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22C11823" w14:textId="77777777" w:rsidR="00601C00" w:rsidRPr="00601C00" w:rsidRDefault="002A7032" w:rsidP="00601C00">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sidR="00E37578">
        <w:rPr>
          <w:rFonts w:ascii="Times New Roman" w:hAnsi="Times New Roman" w:cs="Times New Roman"/>
          <w:sz w:val="24"/>
          <w:szCs w:val="24"/>
          <w:lang w:val="es-ES"/>
        </w:rPr>
        <w:t xml:space="preserve">En Bucaramanga, se abren nuevas oportunidades de efectividad y rendimiento con la implementación de un nuevo centro de salud, este centro de salud tiene como objetivo primordial ofrecer acceso sin ningún tipo de restricción a cualquier persona que busque una atención medica de calidad. Enfocándonos en la comodidad y en la eficiencia, este nuevo centro </w:t>
      </w:r>
      <w:r w:rsidR="00255F6F">
        <w:rPr>
          <w:rFonts w:ascii="Times New Roman" w:hAnsi="Times New Roman" w:cs="Times New Roman"/>
          <w:sz w:val="24"/>
          <w:szCs w:val="24"/>
          <w:lang w:val="es-ES"/>
        </w:rPr>
        <w:t xml:space="preserve">mejora la manera en que los residentes de Bucaramanga pueden gestionar su </w:t>
      </w:r>
      <w:r w:rsidR="00D60E91">
        <w:rPr>
          <w:rFonts w:ascii="Times New Roman" w:hAnsi="Times New Roman" w:cs="Times New Roman"/>
          <w:sz w:val="24"/>
          <w:szCs w:val="24"/>
          <w:lang w:val="es-ES"/>
        </w:rPr>
        <w:t>citas y exámenes</w:t>
      </w:r>
      <w:r w:rsidR="00255F6F">
        <w:rPr>
          <w:rFonts w:ascii="Times New Roman" w:hAnsi="Times New Roman" w:cs="Times New Roman"/>
          <w:sz w:val="24"/>
          <w:szCs w:val="24"/>
          <w:lang w:val="es-ES"/>
        </w:rPr>
        <w:t>.</w:t>
      </w:r>
    </w:p>
    <w:p w14:paraId="5B8283D7" w14:textId="77777777" w:rsidR="00601C00" w:rsidRDefault="00601C00" w:rsidP="00601C00">
      <w:pPr>
        <w:pStyle w:val="Prrafodelista"/>
        <w:spacing w:line="240" w:lineRule="auto"/>
        <w:rPr>
          <w:rFonts w:ascii="Times New Roman" w:hAnsi="Times New Roman" w:cs="Times New Roman"/>
          <w:b/>
          <w:bCs/>
          <w:sz w:val="24"/>
          <w:szCs w:val="24"/>
          <w:lang w:val="es-ES"/>
        </w:rPr>
      </w:pPr>
    </w:p>
    <w:p w14:paraId="65FFBE1E" w14:textId="1AFE5425" w:rsidR="00236A57"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Los mayores riesgos que puede ocurrir en una EPS 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 para gestionar en dicho sistema, etc.</w:t>
      </w:r>
      <w:r w:rsidR="00255F6F" w:rsidRPr="00601C00">
        <w:rPr>
          <w:rFonts w:ascii="Times New Roman" w:hAnsi="Times New Roman" w:cs="Times New Roman"/>
          <w:sz w:val="24"/>
          <w:szCs w:val="24"/>
          <w:lang w:val="es-ES"/>
        </w:rPr>
        <w:t xml:space="preserve"> </w:t>
      </w:r>
    </w:p>
    <w:p w14:paraId="29EEC637" w14:textId="4836FD5A" w:rsidR="00601C00" w:rsidRDefault="00601C00" w:rsidP="00601C00">
      <w:pPr>
        <w:pStyle w:val="Prrafodelista"/>
        <w:spacing w:line="240" w:lineRule="auto"/>
        <w:rPr>
          <w:rFonts w:ascii="Times New Roman" w:hAnsi="Times New Roman" w:cs="Times New Roman"/>
          <w:sz w:val="24"/>
          <w:szCs w:val="24"/>
          <w:lang w:val="es-ES"/>
        </w:rPr>
      </w:pPr>
    </w:p>
    <w:p w14:paraId="00A24994" w14:textId="57AA9AE0" w:rsidR="00601C00"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Uno de los mayores desafíos entre tantos posibles riesgos que </w:t>
      </w:r>
      <w:r w:rsidR="00B95C2B">
        <w:rPr>
          <w:rFonts w:ascii="Times New Roman" w:hAnsi="Times New Roman" w:cs="Times New Roman"/>
          <w:sz w:val="24"/>
          <w:szCs w:val="24"/>
          <w:lang w:val="es-ES"/>
        </w:rPr>
        <w:t>puede</w:t>
      </w:r>
      <w:r>
        <w:rPr>
          <w:rFonts w:ascii="Times New Roman" w:hAnsi="Times New Roman" w:cs="Times New Roman"/>
          <w:sz w:val="24"/>
          <w:szCs w:val="24"/>
          <w:lang w:val="es-ES"/>
        </w:rPr>
        <w:t xml:space="preserve"> haber como los anteriormente mencionados, es la gestión eficiente de las colas de espera</w:t>
      </w:r>
      <w:r w:rsidR="00B95C2B">
        <w:rPr>
          <w:rFonts w:ascii="Times New Roman" w:hAnsi="Times New Roman" w:cs="Times New Roman"/>
          <w:sz w:val="24"/>
          <w:szCs w:val="24"/>
          <w:lang w:val="es-ES"/>
        </w:rPr>
        <w:t xml:space="preserve"> para citas y exámenes, así como la autorización de órdenes dentro de las mismas especialidades disponibles. </w:t>
      </w:r>
      <w:r w:rsidR="00C04CA4">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Pr>
          <w:rFonts w:ascii="Times New Roman" w:hAnsi="Times New Roman" w:cs="Times New Roman"/>
          <w:sz w:val="24"/>
          <w:szCs w:val="24"/>
          <w:lang w:val="es-ES"/>
        </w:rPr>
        <w:t xml:space="preserve">ta congestión no solo genera incomodidad e insatisfacción en los usuarios, sino que también pone en duda la </w:t>
      </w:r>
      <w:r w:rsidR="00873688">
        <w:rPr>
          <w:rFonts w:ascii="Times New Roman" w:hAnsi="Times New Roman" w:cs="Times New Roman"/>
          <w:sz w:val="24"/>
          <w:szCs w:val="24"/>
          <w:lang w:val="es-ES"/>
        </w:rPr>
        <w:t>eficiencia y</w:t>
      </w:r>
      <w:r w:rsidR="0033637A">
        <w:rPr>
          <w:rFonts w:ascii="Times New Roman" w:hAnsi="Times New Roman" w:cs="Times New Roman"/>
          <w:sz w:val="24"/>
          <w:szCs w:val="24"/>
          <w:lang w:val="es-ES"/>
        </w:rPr>
        <w:t xml:space="preserve"> calidad de servicio que un centro de salud puede ofrecer.</w:t>
      </w:r>
    </w:p>
    <w:p w14:paraId="5EE74B30" w14:textId="6A3C5789" w:rsidR="00873688" w:rsidRDefault="00873688" w:rsidP="00601C00">
      <w:pPr>
        <w:pStyle w:val="Prrafodelista"/>
        <w:spacing w:line="240" w:lineRule="auto"/>
        <w:rPr>
          <w:rFonts w:ascii="Times New Roman" w:hAnsi="Times New Roman" w:cs="Times New Roman"/>
          <w:sz w:val="24"/>
          <w:szCs w:val="24"/>
          <w:lang w:val="es-ES"/>
        </w:rPr>
      </w:pPr>
    </w:p>
    <w:p w14:paraId="27F72093" w14:textId="0FD2634B" w:rsidR="00873688" w:rsidRDefault="00873688"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Además, la falta de un sistema claro de autorización de órdenes para exámenes dentro de las especialidades disponibles puede llevar a retrasos en el tratamiento y diagnostico de los pacientes. Esto, a su vez, puede tener un impacto negativo en la salud y bienestar de quienes acuden en busca de atención médica.</w:t>
      </w:r>
    </w:p>
    <w:p w14:paraId="1537F73C" w14:textId="1F147B1C" w:rsidR="00AE437B" w:rsidRDefault="00AE437B" w:rsidP="00601C00">
      <w:pPr>
        <w:pStyle w:val="Prrafodelista"/>
        <w:spacing w:line="240" w:lineRule="auto"/>
        <w:rPr>
          <w:rFonts w:ascii="Times New Roman" w:hAnsi="Times New Roman" w:cs="Times New Roman"/>
          <w:sz w:val="24"/>
          <w:szCs w:val="24"/>
          <w:lang w:val="es-ES"/>
        </w:rPr>
      </w:pPr>
    </w:p>
    <w:p w14:paraId="6FC3B17E" w14:textId="7F6538F8" w:rsidR="00AE437B" w:rsidRDefault="00AE437B"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Este proyecto no busca solo abordar los desafíos actuales en la atención médica, sino también sentar las bases para un modelo de cuidado de la salud centro en el paciente, donde la accesibilidad, eficiencia y calidad del sistema sean los pilares fundamentales. La implementación exitosa de este sistema no solo beneficiará general de la comunidad de Bucaramanga, proporcionado una atención médica de clase mundial de un entorno local y accesible.</w:t>
      </w:r>
    </w:p>
    <w:p w14:paraId="71C4412F" w14:textId="77777777" w:rsidR="00873688" w:rsidRPr="00873688" w:rsidRDefault="00873688" w:rsidP="00601C00">
      <w:pPr>
        <w:pStyle w:val="Prrafodelista"/>
        <w:spacing w:line="240" w:lineRule="auto"/>
        <w:rPr>
          <w:rFonts w:ascii="Times New Roman" w:hAnsi="Times New Roman" w:cs="Times New Roman"/>
          <w:sz w:val="24"/>
          <w:szCs w:val="24"/>
          <w:lang w:val="es-ES"/>
        </w:rPr>
      </w:pP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7C338EE1"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6EAFBECC" w14:textId="63E69814" w:rsidR="00236A57"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Este proyecto aportará conocimientos al campo gastronómico y tecnológico, beneficiando al sistema de atención de citas </w:t>
      </w:r>
      <w:r w:rsidR="004C586D">
        <w:rPr>
          <w:rFonts w:ascii="Times New Roman" w:hAnsi="Times New Roman" w:cs="Times New Roman"/>
          <w:sz w:val="24"/>
          <w:szCs w:val="24"/>
          <w:lang w:val="es-ES"/>
        </w:rPr>
        <w:t>médicas</w:t>
      </w:r>
      <w:r w:rsidR="00E65816">
        <w:rPr>
          <w:rFonts w:ascii="Times New Roman" w:hAnsi="Times New Roman" w:cs="Times New Roman"/>
          <w:sz w:val="24"/>
          <w:szCs w:val="24"/>
          <w:lang w:val="es-ES"/>
        </w:rPr>
        <w:t xml:space="preserve"> y al sector en general. 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sidR="00E65816">
        <w:rPr>
          <w:rFonts w:ascii="Times New Roman" w:hAnsi="Times New Roman" w:cs="Times New Roman"/>
          <w:sz w:val="24"/>
          <w:szCs w:val="24"/>
          <w:lang w:val="es-ES"/>
        </w:rPr>
        <w:t xml:space="preserve">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79DEE5C9" w14:textId="77777777" w:rsidR="00D37037" w:rsidRDefault="00D37037" w:rsidP="00E65816">
      <w:pPr>
        <w:spacing w:line="240" w:lineRule="auto"/>
        <w:jc w:val="both"/>
        <w:rPr>
          <w:rFonts w:ascii="Times New Roman" w:hAnsi="Times New Roman" w:cs="Times New Roman"/>
          <w:sz w:val="24"/>
          <w:szCs w:val="24"/>
          <w:lang w:val="es-ES"/>
        </w:rPr>
      </w:pPr>
    </w:p>
    <w:p w14:paraId="7B77C059" w14:textId="77777777" w:rsidR="00D37037" w:rsidRDefault="00D37037" w:rsidP="00E65816">
      <w:pPr>
        <w:spacing w:line="240" w:lineRule="auto"/>
        <w:jc w:val="both"/>
        <w:rPr>
          <w:rFonts w:ascii="Times New Roman" w:hAnsi="Times New Roman" w:cs="Times New Roman"/>
          <w:sz w:val="24"/>
          <w:szCs w:val="24"/>
          <w:lang w:val="es-ES"/>
        </w:rPr>
      </w:pPr>
    </w:p>
    <w:p w14:paraId="763C5783" w14:textId="77777777" w:rsidR="00D37037" w:rsidRDefault="00D37037" w:rsidP="00E65816">
      <w:pPr>
        <w:spacing w:line="240" w:lineRule="auto"/>
        <w:jc w:val="both"/>
        <w:rPr>
          <w:rFonts w:ascii="Times New Roman" w:hAnsi="Times New Roman" w:cs="Times New Roman"/>
          <w:sz w:val="24"/>
          <w:szCs w:val="24"/>
          <w:lang w:val="es-ES"/>
        </w:rPr>
      </w:pPr>
    </w:p>
    <w:p w14:paraId="19811E52" w14:textId="77777777" w:rsidR="00D37037" w:rsidRDefault="00D37037" w:rsidP="00E65816">
      <w:pPr>
        <w:spacing w:line="240" w:lineRule="auto"/>
        <w:jc w:val="both"/>
        <w:rPr>
          <w:rFonts w:ascii="Times New Roman" w:hAnsi="Times New Roman" w:cs="Times New Roman"/>
          <w:sz w:val="24"/>
          <w:szCs w:val="24"/>
          <w:lang w:val="es-ES"/>
        </w:rPr>
      </w:pPr>
    </w:p>
    <w:p w14:paraId="644818FC" w14:textId="77777777" w:rsidR="00D37037" w:rsidRDefault="00D37037" w:rsidP="00E65816">
      <w:pPr>
        <w:spacing w:line="240" w:lineRule="auto"/>
        <w:jc w:val="both"/>
        <w:rPr>
          <w:rFonts w:ascii="Times New Roman" w:hAnsi="Times New Roman" w:cs="Times New Roman"/>
          <w:sz w:val="24"/>
          <w:szCs w:val="24"/>
          <w:lang w:val="es-ES"/>
        </w:rPr>
      </w:pPr>
    </w:p>
    <w:p w14:paraId="61F3BC89" w14:textId="77777777" w:rsidR="00D37037" w:rsidRDefault="00D37037" w:rsidP="00E65816">
      <w:pPr>
        <w:spacing w:line="240" w:lineRule="auto"/>
        <w:jc w:val="both"/>
        <w:rPr>
          <w:rFonts w:ascii="Times New Roman" w:hAnsi="Times New Roman" w:cs="Times New Roman"/>
          <w:sz w:val="24"/>
          <w:szCs w:val="24"/>
          <w:lang w:val="es-ES"/>
        </w:rPr>
      </w:pPr>
    </w:p>
    <w:p w14:paraId="0AE313AE" w14:textId="77777777" w:rsidR="00D37037" w:rsidRDefault="00D37037" w:rsidP="00E65816">
      <w:pPr>
        <w:spacing w:line="240" w:lineRule="auto"/>
        <w:jc w:val="both"/>
        <w:rPr>
          <w:rFonts w:ascii="Times New Roman" w:hAnsi="Times New Roman" w:cs="Times New Roman"/>
          <w:sz w:val="24"/>
          <w:szCs w:val="24"/>
          <w:lang w:val="es-ES"/>
        </w:rPr>
      </w:pPr>
    </w:p>
    <w:p w14:paraId="19D7D4C2" w14:textId="77777777" w:rsidR="00D37037" w:rsidRDefault="00D37037" w:rsidP="00E65816">
      <w:pPr>
        <w:spacing w:line="240" w:lineRule="auto"/>
        <w:jc w:val="both"/>
        <w:rPr>
          <w:rFonts w:ascii="Times New Roman" w:hAnsi="Times New Roman" w:cs="Times New Roman"/>
          <w:sz w:val="24"/>
          <w:szCs w:val="24"/>
          <w:lang w:val="es-ES"/>
        </w:rPr>
      </w:pPr>
    </w:p>
    <w:p w14:paraId="79A1124D" w14:textId="77777777" w:rsidR="00D37037" w:rsidRDefault="00D37037" w:rsidP="00E65816">
      <w:pPr>
        <w:spacing w:line="240" w:lineRule="auto"/>
        <w:jc w:val="both"/>
        <w:rPr>
          <w:rFonts w:ascii="Times New Roman" w:hAnsi="Times New Roman" w:cs="Times New Roman"/>
          <w:sz w:val="24"/>
          <w:szCs w:val="24"/>
          <w:lang w:val="es-ES"/>
        </w:rPr>
      </w:pPr>
    </w:p>
    <w:p w14:paraId="6FEA2C21" w14:textId="77777777" w:rsidR="00D37037" w:rsidRDefault="00D37037" w:rsidP="00E65816">
      <w:pPr>
        <w:spacing w:line="240" w:lineRule="auto"/>
        <w:jc w:val="both"/>
        <w:rPr>
          <w:rFonts w:ascii="Times New Roman" w:hAnsi="Times New Roman" w:cs="Times New Roman"/>
          <w:sz w:val="24"/>
          <w:szCs w:val="24"/>
          <w:lang w:val="es-ES"/>
        </w:rPr>
      </w:pPr>
    </w:p>
    <w:p w14:paraId="2C9EE500" w14:textId="77777777" w:rsidR="00D37037" w:rsidRDefault="00D37037" w:rsidP="00E65816">
      <w:pPr>
        <w:spacing w:line="240" w:lineRule="auto"/>
        <w:jc w:val="both"/>
        <w:rPr>
          <w:rFonts w:ascii="Times New Roman" w:hAnsi="Times New Roman" w:cs="Times New Roman"/>
          <w:sz w:val="24"/>
          <w:szCs w:val="24"/>
          <w:lang w:val="es-ES"/>
        </w:rPr>
      </w:pPr>
    </w:p>
    <w:p w14:paraId="066873BE" w14:textId="77777777" w:rsidR="00D37037" w:rsidRDefault="00D37037" w:rsidP="00E65816">
      <w:pPr>
        <w:spacing w:line="240" w:lineRule="auto"/>
        <w:jc w:val="both"/>
        <w:rPr>
          <w:rFonts w:ascii="Times New Roman" w:hAnsi="Times New Roman" w:cs="Times New Roman"/>
          <w:sz w:val="24"/>
          <w:szCs w:val="24"/>
          <w:lang w:val="es-ES"/>
        </w:rPr>
      </w:pPr>
    </w:p>
    <w:p w14:paraId="08919B26" w14:textId="77777777" w:rsidR="00D37037" w:rsidRDefault="00D37037" w:rsidP="00E65816">
      <w:pPr>
        <w:spacing w:line="240" w:lineRule="auto"/>
        <w:jc w:val="both"/>
        <w:rPr>
          <w:rFonts w:ascii="Times New Roman" w:hAnsi="Times New Roman" w:cs="Times New Roman"/>
          <w:sz w:val="24"/>
          <w:szCs w:val="24"/>
          <w:lang w:val="es-ES"/>
        </w:rPr>
      </w:pPr>
    </w:p>
    <w:p w14:paraId="0A85FFD5" w14:textId="77777777" w:rsidR="00D37037" w:rsidRDefault="00D37037" w:rsidP="00E65816">
      <w:pPr>
        <w:spacing w:line="240" w:lineRule="auto"/>
        <w:jc w:val="both"/>
        <w:rPr>
          <w:rFonts w:ascii="Times New Roman" w:hAnsi="Times New Roman" w:cs="Times New Roman"/>
          <w:sz w:val="24"/>
          <w:szCs w:val="24"/>
          <w:lang w:val="es-ES"/>
        </w:rPr>
      </w:pPr>
    </w:p>
    <w:p w14:paraId="0B3E0103" w14:textId="77777777" w:rsidR="00D37037" w:rsidRDefault="00D37037" w:rsidP="00E65816">
      <w:pPr>
        <w:spacing w:line="240" w:lineRule="auto"/>
        <w:jc w:val="both"/>
        <w:rPr>
          <w:rFonts w:ascii="Times New Roman" w:hAnsi="Times New Roman" w:cs="Times New Roman"/>
          <w:sz w:val="24"/>
          <w:szCs w:val="24"/>
          <w:lang w:val="es-ES"/>
        </w:rPr>
      </w:pPr>
    </w:p>
    <w:p w14:paraId="39DCBBA9" w14:textId="77777777" w:rsidR="00D37037" w:rsidRDefault="00D37037" w:rsidP="00E65816">
      <w:pPr>
        <w:spacing w:line="240" w:lineRule="auto"/>
        <w:jc w:val="both"/>
        <w:rPr>
          <w:rFonts w:ascii="Times New Roman" w:hAnsi="Times New Roman" w:cs="Times New Roman"/>
          <w:sz w:val="24"/>
          <w:szCs w:val="24"/>
          <w:lang w:val="es-ES"/>
        </w:rPr>
      </w:pPr>
    </w:p>
    <w:p w14:paraId="0D0E2F51" w14:textId="77777777" w:rsidR="00D37037" w:rsidRDefault="00D37037" w:rsidP="00E65816">
      <w:pPr>
        <w:spacing w:line="240" w:lineRule="auto"/>
        <w:jc w:val="both"/>
        <w:rPr>
          <w:rFonts w:ascii="Times New Roman" w:hAnsi="Times New Roman" w:cs="Times New Roman"/>
          <w:sz w:val="24"/>
          <w:szCs w:val="24"/>
          <w:lang w:val="es-ES"/>
        </w:rPr>
      </w:pPr>
    </w:p>
    <w:p w14:paraId="6C2E1BD4" w14:textId="77777777" w:rsidR="00D37037" w:rsidRDefault="00D37037"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4F7B08E4"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 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77777777" w:rsidR="00D37037" w:rsidRDefault="00D37037" w:rsidP="00D37037">
      <w:pPr>
        <w:spacing w:line="240" w:lineRule="auto"/>
        <w:jc w:val="both"/>
        <w:rPr>
          <w:rFonts w:ascii="Times New Roman" w:hAnsi="Times New Roman" w:cs="Times New Roman"/>
          <w:b/>
          <w:bCs/>
          <w:sz w:val="24"/>
          <w:szCs w:val="24"/>
          <w:lang w:val="es-ES"/>
        </w:rPr>
      </w:pPr>
    </w:p>
    <w:p w14:paraId="1E6073CD" w14:textId="119CD64A" w:rsidR="00D37037" w:rsidRPr="00B46E24" w:rsidRDefault="00E82007" w:rsidP="00D37037">
      <w:pPr>
        <w:pStyle w:val="Prrafodelista"/>
        <w:numPr>
          <w:ilvl w:val="0"/>
          <w:numId w:val="4"/>
        </w:numPr>
        <w:spacing w:line="240" w:lineRule="auto"/>
        <w:jc w:val="both"/>
        <w:rPr>
          <w:rFonts w:ascii="Times New Roman" w:hAnsi="Times New Roman" w:cs="Times New Roman"/>
          <w:b/>
          <w:bCs/>
          <w:sz w:val="24"/>
          <w:szCs w:val="24"/>
          <w:lang w:val="es-ES"/>
        </w:rPr>
      </w:pPr>
      <w:r>
        <w:rPr>
          <w:noProof/>
        </w:rPr>
        <w:lastRenderedPageBreak/>
        <w:drawing>
          <wp:anchor distT="0" distB="0" distL="114300" distR="114300" simplePos="0" relativeHeight="251658240" behindDoc="0" locked="0" layoutInCell="1" allowOverlap="1" wp14:anchorId="04369DA3" wp14:editId="32C6E182">
            <wp:simplePos x="0" y="0"/>
            <wp:positionH relativeFrom="column">
              <wp:posOffset>440690</wp:posOffset>
            </wp:positionH>
            <wp:positionV relativeFrom="paragraph">
              <wp:posOffset>1556385</wp:posOffset>
            </wp:positionV>
            <wp:extent cx="5608320" cy="2781300"/>
            <wp:effectExtent l="0" t="0" r="0" b="0"/>
            <wp:wrapSquare wrapText="bothSides"/>
            <wp:docPr id="1909775238" name="Imagen 1" descr="En Que Consiste El Modelo En Cascada Gestiona Tu Proyecto D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e Consiste El Modelo En Cascada Gestiona Tu Proyecto De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37">
        <w:rPr>
          <w:rFonts w:ascii="Times New Roman" w:hAnsi="Times New Roman" w:cs="Times New Roman"/>
          <w:b/>
          <w:bCs/>
          <w:sz w:val="24"/>
          <w:szCs w:val="24"/>
          <w:lang w:val="es-ES"/>
        </w:rPr>
        <w:t xml:space="preserve">Metodología: </w:t>
      </w:r>
      <w:r w:rsidR="00D37037">
        <w:rPr>
          <w:rFonts w:ascii="Times New Roman" w:hAnsi="Times New Roman" w:cs="Times New Roman"/>
          <w:sz w:val="24"/>
          <w:szCs w:val="24"/>
          <w:lang w:val="es-ES"/>
        </w:rPr>
        <w:t xml:space="preserve">La metodología para el desarrollo del sistema de Asistente de Citas Médicas UPB es la metodología en cascada.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Pr>
          <w:rFonts w:ascii="Times New Roman" w:hAnsi="Times New Roman" w:cs="Times New Roman"/>
          <w:sz w:val="24"/>
          <w:szCs w:val="24"/>
          <w:lang w:val="es-ES"/>
        </w:rPr>
        <w:t xml:space="preserve">expectativas. El sistema de esta metodología permitirá crear un sistema de Asistente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y minimizar los riesgos potenciales durante todo el proceso de creación del sistema.</w:t>
      </w:r>
    </w:p>
    <w:p w14:paraId="56B8114F" w14:textId="77777777" w:rsidR="00B46E24" w:rsidRDefault="00B46E24" w:rsidP="00B46E24">
      <w:pPr>
        <w:spacing w:line="240" w:lineRule="auto"/>
        <w:jc w:val="both"/>
        <w:rPr>
          <w:rFonts w:ascii="Times New Roman" w:hAnsi="Times New Roman" w:cs="Times New Roman"/>
          <w:b/>
          <w:bCs/>
          <w:sz w:val="24"/>
          <w:szCs w:val="24"/>
          <w:lang w:val="es-ES"/>
        </w:rPr>
      </w:pPr>
    </w:p>
    <w:p w14:paraId="158BBD44"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6D517CBB" w14:textId="137EFC9F" w:rsidR="00E82007" w:rsidRDefault="00E82007" w:rsidP="00E82007">
      <w:pPr>
        <w:pStyle w:val="Prrafodelista"/>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1E9EE9E9" w14:textId="3975B91E" w:rsidR="00175B38" w:rsidRPr="00175B38" w:rsidRDefault="00175B38" w:rsidP="00175B38">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Se implementará Java como el lenguaje principal para el desarrollo de la Asistencia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44A9EDA6" w14:textId="7F6248F5" w:rsidR="00175B38"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479BD4DC" w14:textId="1407A3FC" w:rsidR="006C222E"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6C222E">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743E9E62" w14:textId="50A9BEFA" w:rsidR="006C222E" w:rsidRPr="006C222E"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59C49002" w14:textId="528FF4D5"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499E2E87" w14:textId="77777777" w:rsidR="006C222E" w:rsidRDefault="006C222E" w:rsidP="006C222E">
      <w:pPr>
        <w:spacing w:line="240" w:lineRule="auto"/>
        <w:jc w:val="both"/>
        <w:rPr>
          <w:rFonts w:ascii="Times New Roman" w:hAnsi="Times New Roman" w:cs="Times New Roman"/>
          <w:sz w:val="24"/>
          <w:szCs w:val="24"/>
          <w:lang w:val="es-ES"/>
        </w:rPr>
      </w:pPr>
    </w:p>
    <w:p w14:paraId="0AA2D227" w14:textId="77777777" w:rsidR="006C222E" w:rsidRDefault="006C222E" w:rsidP="006C222E">
      <w:pPr>
        <w:spacing w:line="240" w:lineRule="auto"/>
        <w:jc w:val="both"/>
        <w:rPr>
          <w:rFonts w:ascii="Times New Roman" w:hAnsi="Times New Roman" w:cs="Times New Roman"/>
          <w:sz w:val="24"/>
          <w:szCs w:val="24"/>
          <w:lang w:val="es-ES"/>
        </w:rPr>
      </w:pPr>
    </w:p>
    <w:p w14:paraId="6E312EF0" w14:textId="77777777" w:rsidR="006C222E" w:rsidRDefault="006C222E" w:rsidP="006C222E">
      <w:pPr>
        <w:spacing w:line="240" w:lineRule="auto"/>
        <w:jc w:val="both"/>
        <w:rPr>
          <w:rFonts w:ascii="Times New Roman" w:hAnsi="Times New Roman" w:cs="Times New Roman"/>
          <w:sz w:val="24"/>
          <w:szCs w:val="24"/>
          <w:lang w:val="es-ES"/>
        </w:rPr>
      </w:pPr>
    </w:p>
    <w:p w14:paraId="65AFAC3F" w14:textId="77777777" w:rsidR="006C222E" w:rsidRDefault="006C222E" w:rsidP="006C222E">
      <w:pPr>
        <w:spacing w:line="240" w:lineRule="auto"/>
        <w:jc w:val="both"/>
        <w:rPr>
          <w:rFonts w:ascii="Times New Roman" w:hAnsi="Times New Roman" w:cs="Times New Roman"/>
          <w:sz w:val="24"/>
          <w:szCs w:val="24"/>
          <w:lang w:val="es-ES"/>
        </w:rPr>
      </w:pPr>
    </w:p>
    <w:p w14:paraId="20D98035" w14:textId="77777777" w:rsidR="006C222E" w:rsidRDefault="006C222E" w:rsidP="006C222E">
      <w:pPr>
        <w:spacing w:line="240" w:lineRule="auto"/>
        <w:jc w:val="both"/>
        <w:rPr>
          <w:rFonts w:ascii="Times New Roman" w:hAnsi="Times New Roman" w:cs="Times New Roman"/>
          <w:sz w:val="24"/>
          <w:szCs w:val="24"/>
          <w:lang w:val="es-ES"/>
        </w:rPr>
      </w:pPr>
    </w:p>
    <w:p w14:paraId="61769DE5" w14:textId="77777777" w:rsidR="006C222E" w:rsidRDefault="006C222E" w:rsidP="006C222E">
      <w:pPr>
        <w:spacing w:line="240" w:lineRule="auto"/>
        <w:jc w:val="both"/>
        <w:rPr>
          <w:rFonts w:ascii="Times New Roman" w:hAnsi="Times New Roman" w:cs="Times New Roman"/>
          <w:sz w:val="24"/>
          <w:szCs w:val="24"/>
          <w:lang w:val="es-ES"/>
        </w:rPr>
      </w:pP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6FD36960" w14:textId="7DC4F6A0"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6C222E">
      <w:pPr>
        <w:spacing w:line="240" w:lineRule="auto"/>
        <w:ind w:left="360"/>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79D96A9B"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 xml:space="preserve">hacer la respectiva evaluación </w:t>
      </w:r>
      <w:proofErr w:type="spellStart"/>
      <w:r w:rsidR="0037173C">
        <w:rPr>
          <w:rFonts w:ascii="Times New Roman" w:hAnsi="Times New Roman" w:cs="Times New Roman"/>
          <w:sz w:val="24"/>
          <w:szCs w:val="24"/>
          <w:lang w:val="es-ES"/>
        </w:rPr>
        <w:t>medica</w:t>
      </w:r>
      <w:proofErr w:type="spellEnd"/>
      <w:r w:rsidR="0037173C">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111AD06"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proofErr w:type="spellStart"/>
      <w:r>
        <w:rPr>
          <w:rFonts w:ascii="Times New Roman" w:hAnsi="Times New Roman" w:cs="Times New Roman"/>
          <w:sz w:val="24"/>
          <w:szCs w:val="24"/>
          <w:lang w:val="es-ES"/>
        </w:rPr>
        <w:t>medicas</w:t>
      </w:r>
      <w:proofErr w:type="spellEnd"/>
      <w:r>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46BB4CFF" w14:textId="77777777" w:rsidR="0037173C" w:rsidRPr="0037173C" w:rsidRDefault="0037173C" w:rsidP="0037173C">
      <w:pPr>
        <w:pStyle w:val="Prrafodelista"/>
        <w:rPr>
          <w:rFonts w:ascii="Times New Roman" w:hAnsi="Times New Roman" w:cs="Times New Roman"/>
          <w:i/>
          <w:iCs/>
          <w:sz w:val="24"/>
          <w:szCs w:val="24"/>
          <w:lang w:val="es-ES"/>
        </w:rPr>
      </w:pPr>
    </w:p>
    <w:p w14:paraId="1F02BA8C" w14:textId="77777777" w:rsidR="0037173C" w:rsidRDefault="0037173C" w:rsidP="0037173C">
      <w:pPr>
        <w:spacing w:line="240" w:lineRule="auto"/>
        <w:jc w:val="both"/>
        <w:rPr>
          <w:rFonts w:ascii="Times New Roman" w:hAnsi="Times New Roman" w:cs="Times New Roman"/>
          <w:sz w:val="24"/>
          <w:szCs w:val="24"/>
          <w:lang w:val="es-ES"/>
        </w:rPr>
      </w:pPr>
    </w:p>
    <w:p w14:paraId="1883A4C5" w14:textId="77777777" w:rsidR="0037173C" w:rsidRDefault="0037173C" w:rsidP="0037173C">
      <w:pPr>
        <w:spacing w:line="240" w:lineRule="auto"/>
        <w:jc w:val="both"/>
        <w:rPr>
          <w:rFonts w:ascii="Times New Roman" w:hAnsi="Times New Roman" w:cs="Times New Roman"/>
          <w:i/>
          <w:iCs/>
          <w:sz w:val="24"/>
          <w:szCs w:val="24"/>
          <w:lang w:val="es-ES"/>
        </w:rPr>
      </w:pPr>
    </w:p>
    <w:p w14:paraId="0F45F094" w14:textId="77777777" w:rsidR="0037173C" w:rsidRDefault="0037173C" w:rsidP="0037173C">
      <w:pPr>
        <w:spacing w:line="240" w:lineRule="auto"/>
        <w:jc w:val="both"/>
        <w:rPr>
          <w:rFonts w:ascii="Times New Roman" w:hAnsi="Times New Roman" w:cs="Times New Roman"/>
          <w:i/>
          <w:iCs/>
          <w:sz w:val="24"/>
          <w:szCs w:val="24"/>
          <w:lang w:val="es-ES"/>
        </w:rPr>
      </w:pPr>
    </w:p>
    <w:p w14:paraId="565DB0E2" w14:textId="77777777" w:rsidR="0037173C" w:rsidRDefault="0037173C" w:rsidP="0037173C">
      <w:pPr>
        <w:spacing w:line="240" w:lineRule="auto"/>
        <w:jc w:val="both"/>
        <w:rPr>
          <w:rFonts w:ascii="Times New Roman" w:hAnsi="Times New Roman" w:cs="Times New Roman"/>
          <w:i/>
          <w:iCs/>
          <w:sz w:val="24"/>
          <w:szCs w:val="24"/>
          <w:lang w:val="es-ES"/>
        </w:rPr>
      </w:pPr>
    </w:p>
    <w:p w14:paraId="33A1E7EF" w14:textId="77777777" w:rsidR="0037173C" w:rsidRDefault="0037173C" w:rsidP="0037173C">
      <w:pPr>
        <w:spacing w:line="240" w:lineRule="auto"/>
        <w:jc w:val="both"/>
        <w:rPr>
          <w:rFonts w:ascii="Times New Roman" w:hAnsi="Times New Roman" w:cs="Times New Roman"/>
          <w:i/>
          <w:iCs/>
          <w:sz w:val="24"/>
          <w:szCs w:val="24"/>
          <w:lang w:val="es-ES"/>
        </w:rPr>
      </w:pPr>
    </w:p>
    <w:p w14:paraId="1C2195D1" w14:textId="77777777" w:rsidR="0037173C" w:rsidRDefault="0037173C" w:rsidP="0037173C">
      <w:pPr>
        <w:spacing w:line="240" w:lineRule="auto"/>
        <w:jc w:val="both"/>
        <w:rPr>
          <w:rFonts w:ascii="Times New Roman" w:hAnsi="Times New Roman" w:cs="Times New Roman"/>
          <w:i/>
          <w:iCs/>
          <w:sz w:val="24"/>
          <w:szCs w:val="24"/>
          <w:lang w:val="es-ES"/>
        </w:rPr>
      </w:pPr>
    </w:p>
    <w:p w14:paraId="114DB70A" w14:textId="77777777" w:rsidR="0037173C" w:rsidRDefault="0037173C" w:rsidP="0037173C">
      <w:pPr>
        <w:spacing w:line="240" w:lineRule="auto"/>
        <w:jc w:val="both"/>
        <w:rPr>
          <w:rFonts w:ascii="Times New Roman" w:hAnsi="Times New Roman" w:cs="Times New Roman"/>
          <w:i/>
          <w:iCs/>
          <w:sz w:val="24"/>
          <w:szCs w:val="24"/>
          <w:lang w:val="es-ES"/>
        </w:rPr>
      </w:pPr>
    </w:p>
    <w:p w14:paraId="09F6B954" w14:textId="77777777" w:rsidR="0037173C" w:rsidRDefault="0037173C" w:rsidP="0037173C">
      <w:pPr>
        <w:spacing w:line="240" w:lineRule="auto"/>
        <w:jc w:val="both"/>
        <w:rPr>
          <w:rFonts w:ascii="Times New Roman" w:hAnsi="Times New Roman" w:cs="Times New Roman"/>
          <w:i/>
          <w:iCs/>
          <w:sz w:val="24"/>
          <w:szCs w:val="24"/>
          <w:lang w:val="es-ES"/>
        </w:rPr>
      </w:pPr>
    </w:p>
    <w:p w14:paraId="37C082B3" w14:textId="77777777" w:rsidR="0037173C" w:rsidRDefault="0037173C" w:rsidP="0037173C">
      <w:pPr>
        <w:spacing w:line="240" w:lineRule="auto"/>
        <w:jc w:val="both"/>
        <w:rPr>
          <w:rFonts w:ascii="Times New Roman" w:hAnsi="Times New Roman" w:cs="Times New Roman"/>
          <w:i/>
          <w:iCs/>
          <w:sz w:val="24"/>
          <w:szCs w:val="24"/>
          <w:lang w:val="es-ES"/>
        </w:rPr>
      </w:pPr>
    </w:p>
    <w:p w14:paraId="408A60F5" w14:textId="77777777" w:rsidR="0037173C" w:rsidRDefault="0037173C" w:rsidP="0037173C">
      <w:pPr>
        <w:spacing w:line="240" w:lineRule="auto"/>
        <w:jc w:val="both"/>
        <w:rPr>
          <w:rFonts w:ascii="Times New Roman" w:hAnsi="Times New Roman" w:cs="Times New Roman"/>
          <w:i/>
          <w:iCs/>
          <w:sz w:val="24"/>
          <w:szCs w:val="24"/>
          <w:lang w:val="es-ES"/>
        </w:rPr>
      </w:pPr>
    </w:p>
    <w:p w14:paraId="4E335335" w14:textId="77777777" w:rsidR="0037173C" w:rsidRDefault="0037173C" w:rsidP="0037173C">
      <w:pPr>
        <w:spacing w:line="240" w:lineRule="auto"/>
        <w:jc w:val="both"/>
        <w:rPr>
          <w:rFonts w:ascii="Times New Roman" w:hAnsi="Times New Roman" w:cs="Times New Roman"/>
          <w:i/>
          <w:iCs/>
          <w:sz w:val="24"/>
          <w:szCs w:val="24"/>
          <w:lang w:val="es-ES"/>
        </w:rPr>
      </w:pPr>
    </w:p>
    <w:p w14:paraId="40BD8419" w14:textId="77777777" w:rsidR="0037173C" w:rsidRDefault="0037173C" w:rsidP="0037173C">
      <w:pPr>
        <w:spacing w:line="240" w:lineRule="auto"/>
        <w:jc w:val="both"/>
        <w:rPr>
          <w:rFonts w:ascii="Times New Roman" w:hAnsi="Times New Roman" w:cs="Times New Roman"/>
          <w:i/>
          <w:iCs/>
          <w:sz w:val="24"/>
          <w:szCs w:val="24"/>
          <w:lang w:val="es-ES"/>
        </w:rPr>
      </w:pPr>
    </w:p>
    <w:p w14:paraId="1EE32F9F" w14:textId="77777777" w:rsidR="0037173C" w:rsidRDefault="0037173C" w:rsidP="0037173C">
      <w:pPr>
        <w:spacing w:line="240" w:lineRule="auto"/>
        <w:jc w:val="both"/>
        <w:rPr>
          <w:rFonts w:ascii="Times New Roman" w:hAnsi="Times New Roman" w:cs="Times New Roman"/>
          <w:i/>
          <w:iCs/>
          <w:sz w:val="24"/>
          <w:szCs w:val="24"/>
          <w:lang w:val="es-ES"/>
        </w:rPr>
      </w:pPr>
    </w:p>
    <w:p w14:paraId="6ED9A36F" w14:textId="77777777" w:rsidR="0037173C" w:rsidRDefault="0037173C" w:rsidP="0037173C">
      <w:pPr>
        <w:spacing w:line="240" w:lineRule="auto"/>
        <w:jc w:val="both"/>
        <w:rPr>
          <w:rFonts w:ascii="Times New Roman" w:hAnsi="Times New Roman" w:cs="Times New Roman"/>
          <w:i/>
          <w:iCs/>
          <w:sz w:val="24"/>
          <w:szCs w:val="24"/>
          <w:lang w:val="es-ES"/>
        </w:rPr>
      </w:pPr>
    </w:p>
    <w:p w14:paraId="2A578DC3" w14:textId="77777777" w:rsidR="0037173C" w:rsidRDefault="0037173C" w:rsidP="0037173C">
      <w:pPr>
        <w:spacing w:line="240" w:lineRule="auto"/>
        <w:jc w:val="both"/>
        <w:rPr>
          <w:rFonts w:ascii="Times New Roman" w:hAnsi="Times New Roman" w:cs="Times New Roman"/>
          <w:i/>
          <w:iCs/>
          <w:sz w:val="24"/>
          <w:szCs w:val="24"/>
          <w:lang w:val="es-ES"/>
        </w:rPr>
      </w:pPr>
    </w:p>
    <w:p w14:paraId="4B2ED830" w14:textId="77777777" w:rsidR="0037173C" w:rsidRDefault="0037173C" w:rsidP="0037173C">
      <w:pPr>
        <w:spacing w:line="240" w:lineRule="auto"/>
        <w:jc w:val="both"/>
        <w:rPr>
          <w:rFonts w:ascii="Times New Roman" w:hAnsi="Times New Roman" w:cs="Times New Roman"/>
          <w:i/>
          <w:iCs/>
          <w:sz w:val="24"/>
          <w:szCs w:val="24"/>
          <w:lang w:val="es-ES"/>
        </w:rPr>
      </w:pPr>
    </w:p>
    <w:p w14:paraId="2F6C5609" w14:textId="77777777" w:rsidR="0037173C" w:rsidRDefault="0037173C" w:rsidP="0037173C">
      <w:pPr>
        <w:spacing w:line="240" w:lineRule="auto"/>
        <w:jc w:val="both"/>
        <w:rPr>
          <w:rFonts w:ascii="Times New Roman" w:hAnsi="Times New Roman" w:cs="Times New Roman"/>
          <w:i/>
          <w:iCs/>
          <w:sz w:val="24"/>
          <w:szCs w:val="24"/>
          <w:lang w:val="es-ES"/>
        </w:rPr>
      </w:pPr>
    </w:p>
    <w:p w14:paraId="6BFD14FB" w14:textId="77777777" w:rsidR="0037173C" w:rsidRDefault="0037173C" w:rsidP="0037173C">
      <w:pPr>
        <w:spacing w:line="240" w:lineRule="auto"/>
        <w:jc w:val="both"/>
        <w:rPr>
          <w:rFonts w:ascii="Times New Roman" w:hAnsi="Times New Roman" w:cs="Times New Roman"/>
          <w:i/>
          <w:iCs/>
          <w:sz w:val="24"/>
          <w:szCs w:val="24"/>
          <w:lang w:val="es-ES"/>
        </w:rPr>
      </w:pPr>
    </w:p>
    <w:p w14:paraId="09F84ABD" w14:textId="77777777" w:rsidR="0037173C" w:rsidRDefault="0037173C" w:rsidP="0037173C">
      <w:pPr>
        <w:spacing w:line="240" w:lineRule="auto"/>
        <w:jc w:val="both"/>
        <w:rPr>
          <w:rFonts w:ascii="Times New Roman" w:hAnsi="Times New Roman" w:cs="Times New Roman"/>
          <w:i/>
          <w:iCs/>
          <w:sz w:val="24"/>
          <w:szCs w:val="24"/>
          <w:lang w:val="es-ES"/>
        </w:rPr>
      </w:pP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190DFBD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registrar usuarios por el </w:t>
      </w:r>
      <w:proofErr w:type="spellStart"/>
      <w:r>
        <w:rPr>
          <w:rFonts w:ascii="Times New Roman" w:hAnsi="Times New Roman" w:cs="Times New Roman"/>
          <w:sz w:val="24"/>
          <w:szCs w:val="24"/>
          <w:lang w:val="es-ES"/>
        </w:rPr>
        <w:t>numero</w:t>
      </w:r>
      <w:proofErr w:type="spellEnd"/>
      <w:r>
        <w:rPr>
          <w:rFonts w:ascii="Times New Roman" w:hAnsi="Times New Roman" w:cs="Times New Roman"/>
          <w:sz w:val="24"/>
          <w:szCs w:val="24"/>
          <w:lang w:val="es-ES"/>
        </w:rPr>
        <w:t xml:space="preserve">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6C2A2111"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6F49183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seleccionar que tipo de cita deseo, que día, que horario y que categoría y decidir si </w:t>
      </w:r>
      <w:proofErr w:type="spellStart"/>
      <w:r>
        <w:rPr>
          <w:rFonts w:ascii="Times New Roman" w:hAnsi="Times New Roman" w:cs="Times New Roman"/>
          <w:sz w:val="24"/>
          <w:szCs w:val="24"/>
          <w:lang w:val="es-ES"/>
        </w:rPr>
        <w:t>podre</w:t>
      </w:r>
      <w:proofErr w:type="spellEnd"/>
      <w:r>
        <w:rPr>
          <w:rFonts w:ascii="Times New Roman" w:hAnsi="Times New Roman" w:cs="Times New Roman"/>
          <w:sz w:val="24"/>
          <w:szCs w:val="24"/>
          <w:lang w:val="es-ES"/>
        </w:rPr>
        <w:t xml:space="preserv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tbl>
      <w:tblPr>
        <w:tblW w:w="10210" w:type="dxa"/>
        <w:tblInd w:w="-5" w:type="dxa"/>
        <w:tblCellMar>
          <w:left w:w="70" w:type="dxa"/>
          <w:right w:w="70" w:type="dxa"/>
        </w:tblCellMar>
        <w:tblLook w:val="04A0" w:firstRow="1" w:lastRow="0" w:firstColumn="1" w:lastColumn="0" w:noHBand="0" w:noVBand="1"/>
      </w:tblPr>
      <w:tblGrid>
        <w:gridCol w:w="1204"/>
        <w:gridCol w:w="2409"/>
        <w:gridCol w:w="328"/>
        <w:gridCol w:w="328"/>
        <w:gridCol w:w="328"/>
        <w:gridCol w:w="332"/>
        <w:gridCol w:w="328"/>
        <w:gridCol w:w="328"/>
        <w:gridCol w:w="328"/>
        <w:gridCol w:w="334"/>
        <w:gridCol w:w="330"/>
        <w:gridCol w:w="328"/>
        <w:gridCol w:w="328"/>
        <w:gridCol w:w="328"/>
        <w:gridCol w:w="6"/>
        <w:gridCol w:w="326"/>
        <w:gridCol w:w="328"/>
        <w:gridCol w:w="328"/>
        <w:gridCol w:w="328"/>
        <w:gridCol w:w="7"/>
        <w:gridCol w:w="321"/>
        <w:gridCol w:w="328"/>
        <w:gridCol w:w="328"/>
        <w:gridCol w:w="328"/>
        <w:gridCol w:w="23"/>
      </w:tblGrid>
      <w:tr w:rsidR="00C259D1" w:rsidRPr="00DA52B2" w14:paraId="46009AC2" w14:textId="77777777" w:rsidTr="004E16A3">
        <w:trPr>
          <w:trHeight w:val="241"/>
        </w:trPr>
        <w:tc>
          <w:tcPr>
            <w:tcW w:w="12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B35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SEMANA</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3D02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ACTIVIDADES</w:t>
            </w:r>
          </w:p>
        </w:tc>
        <w:tc>
          <w:tcPr>
            <w:tcW w:w="6597" w:type="dxa"/>
            <w:gridSpan w:val="23"/>
            <w:tcBorders>
              <w:top w:val="single" w:sz="4" w:space="0" w:color="auto"/>
              <w:left w:val="nil"/>
              <w:bottom w:val="single" w:sz="4" w:space="0" w:color="auto"/>
              <w:right w:val="single" w:sz="4" w:space="0" w:color="auto"/>
            </w:tcBorders>
            <w:shd w:val="clear" w:color="auto" w:fill="auto"/>
            <w:noWrap/>
            <w:vAlign w:val="center"/>
            <w:hideMark/>
          </w:tcPr>
          <w:p w14:paraId="35D4F67B" w14:textId="77777777" w:rsidR="00C259D1" w:rsidRPr="00DA52B2" w:rsidRDefault="00C259D1" w:rsidP="004E16A3">
            <w:pPr>
              <w:spacing w:after="0" w:line="240" w:lineRule="auto"/>
              <w:jc w:val="center"/>
              <w:rPr>
                <w:rFonts w:ascii="Arial" w:eastAsia="Times New Roman" w:hAnsi="Arial" w:cs="Arial"/>
                <w:b/>
                <w:bCs/>
                <w:color w:val="000000"/>
                <w:lang w:eastAsia="es-CO"/>
              </w:rPr>
            </w:pPr>
            <w:r w:rsidRPr="00DA52B2">
              <w:rPr>
                <w:rFonts w:ascii="Arial" w:eastAsia="Times New Roman" w:hAnsi="Arial" w:cs="Arial"/>
                <w:b/>
                <w:bCs/>
                <w:color w:val="000000"/>
                <w:lang w:eastAsia="es-CO"/>
              </w:rPr>
              <w:t>Meses</w:t>
            </w:r>
          </w:p>
        </w:tc>
      </w:tr>
      <w:tr w:rsidR="00C259D1" w:rsidRPr="00DA52B2" w14:paraId="2318AE90" w14:textId="77777777" w:rsidTr="004E16A3">
        <w:trPr>
          <w:trHeight w:val="272"/>
        </w:trPr>
        <w:tc>
          <w:tcPr>
            <w:tcW w:w="1204" w:type="dxa"/>
            <w:vMerge/>
            <w:tcBorders>
              <w:top w:val="single" w:sz="4" w:space="0" w:color="auto"/>
              <w:left w:val="single" w:sz="4" w:space="0" w:color="auto"/>
              <w:bottom w:val="single" w:sz="4" w:space="0" w:color="auto"/>
              <w:right w:val="single" w:sz="4" w:space="0" w:color="auto"/>
            </w:tcBorders>
            <w:vAlign w:val="center"/>
            <w:hideMark/>
          </w:tcPr>
          <w:p w14:paraId="203DE8A8"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34941"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1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8EDFC62"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Enero</w:t>
            </w:r>
          </w:p>
        </w:tc>
        <w:tc>
          <w:tcPr>
            <w:tcW w:w="13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F8172B"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Febrero</w:t>
            </w:r>
          </w:p>
        </w:tc>
        <w:tc>
          <w:tcPr>
            <w:tcW w:w="13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9D95C0"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Marzo</w:t>
            </w:r>
          </w:p>
        </w:tc>
        <w:tc>
          <w:tcPr>
            <w:tcW w:w="1317"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86CB61"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Abril</w:t>
            </w:r>
          </w:p>
        </w:tc>
        <w:tc>
          <w:tcPr>
            <w:tcW w:w="132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351FFB"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Mayo</w:t>
            </w:r>
          </w:p>
        </w:tc>
      </w:tr>
      <w:tr w:rsidR="00C259D1" w:rsidRPr="00DA52B2" w14:paraId="2430CD83" w14:textId="77777777" w:rsidTr="004E16A3">
        <w:trPr>
          <w:gridAfter w:val="1"/>
          <w:wAfter w:w="23" w:type="dxa"/>
          <w:trHeight w:val="451"/>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04ED7D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3 a 5</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F9C051"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Definición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9539EB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7FBE0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34D298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000000" w:fill="FFC000"/>
            <w:noWrap/>
            <w:vAlign w:val="bottom"/>
            <w:hideMark/>
          </w:tcPr>
          <w:p w14:paraId="0E1EFA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558DC47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B61B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4B33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1B079D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0E256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D2556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743C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459A1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3353C6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5AD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4175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4F76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96EFF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4009A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DBF679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2F60B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E100AAF"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48D9FA"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5 y 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DF3F49"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Documentación de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178BA9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4023A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798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67515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54B627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6B22FD7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632F2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013B79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F7600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FC469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E0B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BB06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E2BFC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7ABA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3EED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1A69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45579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12B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FD911B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8A84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6A9710F" w14:textId="77777777" w:rsidTr="004E16A3">
        <w:trPr>
          <w:gridAfter w:val="1"/>
          <w:wAfter w:w="23" w:type="dxa"/>
          <w:trHeight w:val="514"/>
        </w:trPr>
        <w:tc>
          <w:tcPr>
            <w:tcW w:w="1204" w:type="dxa"/>
            <w:vMerge/>
            <w:tcBorders>
              <w:top w:val="nil"/>
              <w:left w:val="single" w:sz="4" w:space="0" w:color="auto"/>
              <w:bottom w:val="single" w:sz="4" w:space="0" w:color="auto"/>
              <w:right w:val="single" w:sz="4" w:space="0" w:color="auto"/>
            </w:tcBorders>
            <w:vAlign w:val="center"/>
            <w:hideMark/>
          </w:tcPr>
          <w:p w14:paraId="18769366"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18016FE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A2E74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415A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3E1E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32D18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741619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0EDC1A0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DEDA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C8291C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1EDED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5812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BD7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39A8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5F817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9A8C1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15A3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B2A58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29F3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74683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9CE82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2670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E385F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63313B"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6 y 7</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463AD"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Presentación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350A30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8A8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A92B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CE8A7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752F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4EB2D0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3CF756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7BCD1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1B52D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384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C549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6264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0B200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CD2D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46D6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98C5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4ED1F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CB85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D680B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1503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CA25B30" w14:textId="77777777" w:rsidTr="004E16A3">
        <w:trPr>
          <w:gridAfter w:val="1"/>
          <w:wAfter w:w="23" w:type="dxa"/>
          <w:trHeight w:val="441"/>
        </w:trPr>
        <w:tc>
          <w:tcPr>
            <w:tcW w:w="1204" w:type="dxa"/>
            <w:vMerge/>
            <w:tcBorders>
              <w:top w:val="nil"/>
              <w:left w:val="single" w:sz="4" w:space="0" w:color="auto"/>
              <w:bottom w:val="single" w:sz="4" w:space="0" w:color="auto"/>
              <w:right w:val="single" w:sz="4" w:space="0" w:color="auto"/>
            </w:tcBorders>
            <w:vAlign w:val="center"/>
            <w:hideMark/>
          </w:tcPr>
          <w:p w14:paraId="53BB27D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F3712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F4841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FFFA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3154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38F22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F37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7F71F7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523A8C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B29AE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791939B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84F6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9A796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331637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8C12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32B6D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9DEC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FA3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4AEBD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5D91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B5CE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01A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DCC91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90F304"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7 a 9</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7AB3C"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Documento de la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6100DAE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DB0C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47E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3EE79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C4D81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0A3B4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134D25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11999F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4D8C8A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3AFC28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8C6355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F940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254A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BA33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5E8D4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5DE30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DBA3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2570F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6C5FE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A7A0B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A01FA4F" w14:textId="77777777" w:rsidTr="004E16A3">
        <w:trPr>
          <w:gridAfter w:val="1"/>
          <w:wAfter w:w="23" w:type="dxa"/>
          <w:trHeight w:val="494"/>
        </w:trPr>
        <w:tc>
          <w:tcPr>
            <w:tcW w:w="1204" w:type="dxa"/>
            <w:vMerge/>
            <w:tcBorders>
              <w:top w:val="nil"/>
              <w:left w:val="single" w:sz="4" w:space="0" w:color="auto"/>
              <w:bottom w:val="single" w:sz="4" w:space="0" w:color="auto"/>
              <w:right w:val="single" w:sz="4" w:space="0" w:color="auto"/>
            </w:tcBorders>
            <w:vAlign w:val="center"/>
            <w:hideMark/>
          </w:tcPr>
          <w:p w14:paraId="2BFD587D"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3138878E"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B52B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5C44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BBA2E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0946F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95DC7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36A7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5CC997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3CC1B1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6DB970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E10D0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1C99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244D6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5F884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FB100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A366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A18F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3008ED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74C8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62CE91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F786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2F8D5CB" w14:textId="77777777" w:rsidTr="004E16A3">
        <w:trPr>
          <w:gridAfter w:val="1"/>
          <w:wAfter w:w="23" w:type="dxa"/>
          <w:trHeight w:val="535"/>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38ECB2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9 a 12</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B8E26DA"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47755A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C2D24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D8D2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1B0EC8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23CD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5939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CE4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3AABB0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D86DCD"/>
            <w:noWrap/>
            <w:vAlign w:val="bottom"/>
            <w:hideMark/>
          </w:tcPr>
          <w:p w14:paraId="678F12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76D543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6E7BD06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1EF5D9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892C50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19D19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E7FE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91459D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CC6927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ED12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E5F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CCF4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101000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2EC860"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12 y 13</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C9FFD7"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Entrega primer informe del proyecto 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2068A3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51D7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3D27E7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D4A8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D889E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300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D3AF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109A3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9C8B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AB77A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1ABC8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0BF65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39B806F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F098E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25FD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868A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07463E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2828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BB88C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F14C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58B13D4" w14:textId="77777777" w:rsidTr="004E16A3">
        <w:trPr>
          <w:gridAfter w:val="1"/>
          <w:wAfter w:w="23" w:type="dxa"/>
          <w:trHeight w:val="241"/>
        </w:trPr>
        <w:tc>
          <w:tcPr>
            <w:tcW w:w="1204" w:type="dxa"/>
            <w:vMerge/>
            <w:tcBorders>
              <w:top w:val="nil"/>
              <w:left w:val="single" w:sz="4" w:space="0" w:color="auto"/>
              <w:bottom w:val="single" w:sz="4" w:space="0" w:color="auto"/>
              <w:right w:val="single" w:sz="4" w:space="0" w:color="auto"/>
            </w:tcBorders>
            <w:vAlign w:val="center"/>
            <w:hideMark/>
          </w:tcPr>
          <w:p w14:paraId="2E6AAEC9"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C02F3C"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E0DE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D5D51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5B96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77B9492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8353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5E1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7B29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04C3D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BD8E4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BFBF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18E70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2B64874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AA7B4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BB9B5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438E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CB51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30755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6A91D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69A9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A1A0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D7F0AC9" w14:textId="77777777" w:rsidTr="004E16A3">
        <w:trPr>
          <w:gridAfter w:val="1"/>
          <w:wAfter w:w="23" w:type="dxa"/>
          <w:trHeight w:val="682"/>
        </w:trPr>
        <w:tc>
          <w:tcPr>
            <w:tcW w:w="1204" w:type="dxa"/>
            <w:vMerge/>
            <w:tcBorders>
              <w:top w:val="nil"/>
              <w:left w:val="single" w:sz="4" w:space="0" w:color="auto"/>
              <w:bottom w:val="single" w:sz="4" w:space="0" w:color="auto"/>
              <w:right w:val="single" w:sz="4" w:space="0" w:color="auto"/>
            </w:tcBorders>
            <w:vAlign w:val="center"/>
            <w:hideMark/>
          </w:tcPr>
          <w:p w14:paraId="138473F3"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B60F32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15C7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9910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17A24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FBA3E1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EDA5B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FB4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BC31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C2D2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724FA3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09F12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8923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516BB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42140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BE052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6D794B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71D0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745E874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78D5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BA69BD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B5FB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446792E"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CDA951"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13 a 16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E582A3"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50D164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0C78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58708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85AA3D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84B9C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F66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9CC7E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BAE66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CA9A3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E12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2C45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6739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1E188E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2F2EE6D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355BC0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BEBE6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07772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72F7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908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51701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4AA9D5B" w14:textId="77777777" w:rsidTr="004E16A3">
        <w:trPr>
          <w:gridAfter w:val="1"/>
          <w:wAfter w:w="23" w:type="dxa"/>
          <w:trHeight w:val="473"/>
        </w:trPr>
        <w:tc>
          <w:tcPr>
            <w:tcW w:w="1204" w:type="dxa"/>
            <w:vMerge/>
            <w:tcBorders>
              <w:top w:val="nil"/>
              <w:left w:val="single" w:sz="4" w:space="0" w:color="auto"/>
              <w:bottom w:val="single" w:sz="4" w:space="0" w:color="auto"/>
              <w:right w:val="single" w:sz="4" w:space="0" w:color="auto"/>
            </w:tcBorders>
            <w:vAlign w:val="center"/>
            <w:hideMark/>
          </w:tcPr>
          <w:p w14:paraId="1EA3841F"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06BC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4B02CA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A95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DA32E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831C30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14FBA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0804E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B0B8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449D5BD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3DA21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387B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DEB6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1D65C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54D6C43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4E3301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5BFCF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7A9B1E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BE0F1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999C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06D8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9985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8721CD7"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63A5E5"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E00302"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Informe final del proyecto y Pre-Sustentación</w:t>
            </w:r>
          </w:p>
        </w:tc>
        <w:tc>
          <w:tcPr>
            <w:tcW w:w="328" w:type="dxa"/>
            <w:tcBorders>
              <w:top w:val="nil"/>
              <w:left w:val="nil"/>
              <w:bottom w:val="single" w:sz="4" w:space="0" w:color="auto"/>
              <w:right w:val="single" w:sz="4" w:space="0" w:color="auto"/>
            </w:tcBorders>
            <w:shd w:val="clear" w:color="auto" w:fill="auto"/>
            <w:noWrap/>
            <w:vAlign w:val="bottom"/>
            <w:hideMark/>
          </w:tcPr>
          <w:p w14:paraId="71E01B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D965E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CA2EF4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1C1D5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2F1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6EAF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4F42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6A4C4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A10B18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6CA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14A31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6389F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B07B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8B6F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4220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DA7FA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4D5ED41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9FC8F8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791B7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F0582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316DF094" w14:textId="77777777" w:rsidTr="004E16A3">
        <w:trPr>
          <w:gridAfter w:val="1"/>
          <w:wAfter w:w="23" w:type="dxa"/>
          <w:trHeight w:val="504"/>
        </w:trPr>
        <w:tc>
          <w:tcPr>
            <w:tcW w:w="1204" w:type="dxa"/>
            <w:vMerge/>
            <w:tcBorders>
              <w:top w:val="nil"/>
              <w:left w:val="single" w:sz="4" w:space="0" w:color="auto"/>
              <w:bottom w:val="single" w:sz="4" w:space="0" w:color="auto"/>
              <w:right w:val="single" w:sz="4" w:space="0" w:color="auto"/>
            </w:tcBorders>
            <w:vAlign w:val="center"/>
            <w:hideMark/>
          </w:tcPr>
          <w:p w14:paraId="4CC9540C"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AA389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7499F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73C0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BD0D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4BCCE2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EA84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0C9B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D11D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D11AF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A8D92D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7C3E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03482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98486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323D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7EA68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BC880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11D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6DF3FD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45A5E8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59EA43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21F9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B826ED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B33D5F"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465D06"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 xml:space="preserve">Presentación de proyectos </w:t>
            </w:r>
          </w:p>
        </w:tc>
        <w:tc>
          <w:tcPr>
            <w:tcW w:w="328" w:type="dxa"/>
            <w:tcBorders>
              <w:top w:val="nil"/>
              <w:left w:val="nil"/>
              <w:bottom w:val="single" w:sz="4" w:space="0" w:color="auto"/>
              <w:right w:val="single" w:sz="4" w:space="0" w:color="auto"/>
            </w:tcBorders>
            <w:shd w:val="clear" w:color="auto" w:fill="auto"/>
            <w:noWrap/>
            <w:vAlign w:val="bottom"/>
            <w:hideMark/>
          </w:tcPr>
          <w:p w14:paraId="0A6B7E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8D389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44D8A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A3863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04632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00395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7FA3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FAA03F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866FFE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36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B0D2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9B611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E7C0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D7EE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F82BA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AFE4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0E6E1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5976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7198B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19F949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30DA432" w14:textId="77777777" w:rsidTr="004E16A3">
        <w:trPr>
          <w:gridAfter w:val="1"/>
          <w:wAfter w:w="23" w:type="dxa"/>
          <w:trHeight w:val="346"/>
        </w:trPr>
        <w:tc>
          <w:tcPr>
            <w:tcW w:w="1204" w:type="dxa"/>
            <w:vMerge/>
            <w:tcBorders>
              <w:top w:val="nil"/>
              <w:left w:val="single" w:sz="4" w:space="0" w:color="auto"/>
              <w:bottom w:val="single" w:sz="4" w:space="0" w:color="auto"/>
              <w:right w:val="single" w:sz="4" w:space="0" w:color="auto"/>
            </w:tcBorders>
            <w:vAlign w:val="center"/>
            <w:hideMark/>
          </w:tcPr>
          <w:p w14:paraId="25E2968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0B4A46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2D1335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F520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E680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7CD93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AEF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B420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5934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045127E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7438F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B9F4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EF83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C979B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F25580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B012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CAB33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4B5DA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68542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CFCE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32F4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57D9A1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bl>
    <w:p w14:paraId="374FF548" w14:textId="77777777" w:rsidR="00B46E24" w:rsidRDefault="00B46E24" w:rsidP="00B46E24">
      <w:pPr>
        <w:spacing w:line="240" w:lineRule="auto"/>
        <w:jc w:val="both"/>
        <w:rPr>
          <w:rFonts w:ascii="Times New Roman" w:hAnsi="Times New Roman" w:cs="Times New Roman"/>
          <w:sz w:val="24"/>
          <w:szCs w:val="24"/>
          <w:lang w:val="es-ES"/>
        </w:rPr>
      </w:pPr>
    </w:p>
    <w:p w14:paraId="33DA90DF" w14:textId="195EFEA4" w:rsidR="00B46E24" w:rsidRDefault="00B46E24" w:rsidP="00B46E24">
      <w:pPr>
        <w:spacing w:line="240" w:lineRule="auto"/>
        <w:jc w:val="both"/>
        <w:rPr>
          <w:rFonts w:ascii="Times New Roman" w:hAnsi="Times New Roman" w:cs="Times New Roman"/>
          <w:sz w:val="24"/>
          <w:szCs w:val="24"/>
          <w:lang w:val="es-ES"/>
        </w:rPr>
      </w:pPr>
    </w:p>
    <w:p w14:paraId="6C5BAB9F" w14:textId="13D3EEFF" w:rsidR="00C259D1" w:rsidRDefault="00C259D1" w:rsidP="00B46E24">
      <w:pPr>
        <w:spacing w:line="240" w:lineRule="auto"/>
        <w:jc w:val="both"/>
        <w:rPr>
          <w:rFonts w:ascii="Times New Roman" w:hAnsi="Times New Roman" w:cs="Times New Roman"/>
          <w:sz w:val="24"/>
          <w:szCs w:val="24"/>
          <w:lang w:val="es-ES"/>
        </w:rPr>
      </w:pPr>
    </w:p>
    <w:p w14:paraId="44846668" w14:textId="77777777" w:rsidR="00C259D1" w:rsidRDefault="00C259D1" w:rsidP="00CA49F8">
      <w:pPr>
        <w:pStyle w:val="Ttulo2"/>
        <w:rPr>
          <w:lang w:val="es-ES"/>
        </w:rPr>
      </w:pP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67B0F86B" w14:textId="77777777" w:rsidR="00393B64" w:rsidRDefault="00393B6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proofErr w:type="spellStart"/>
      <w:r w:rsidRPr="00DA1EE6">
        <w:rPr>
          <w:rFonts w:ascii="Times New Roman" w:hAnsi="Times New Roman" w:cs="Times New Roman"/>
          <w:sz w:val="24"/>
          <w:szCs w:val="24"/>
          <w:lang w:val="es-ES"/>
        </w:rPr>
        <w:t>About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Version</w:t>
      </w:r>
      <w:proofErr w:type="spellEnd"/>
      <w:r>
        <w:rPr>
          <w:rFonts w:ascii="Times New Roman" w:hAnsi="Times New Roman" w:cs="Times New Roman"/>
          <w:sz w:val="24"/>
          <w:szCs w:val="24"/>
          <w:lang w:val="es-ES"/>
        </w:rPr>
        <w:t xml:space="preserve"> Control-</w:t>
      </w:r>
      <w:proofErr w:type="spellStart"/>
      <w:r>
        <w:rPr>
          <w:rFonts w:ascii="Times New Roman" w:hAnsi="Times New Roman" w:cs="Times New Roman"/>
          <w:sz w:val="24"/>
          <w:szCs w:val="24"/>
          <w:lang w:val="es-ES"/>
        </w:rPr>
        <w:t>About</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Version</w:t>
      </w:r>
      <w:proofErr w:type="spellEnd"/>
      <w:r>
        <w:rPr>
          <w:rFonts w:ascii="Times New Roman" w:hAnsi="Times New Roman" w:cs="Times New Roman"/>
          <w:sz w:val="24"/>
          <w:szCs w:val="24"/>
          <w:lang w:val="es-ES"/>
        </w:rPr>
        <w:t xml:space="preserve"> Control. Software </w:t>
      </w:r>
      <w:proofErr w:type="spellStart"/>
      <w:r>
        <w:rPr>
          <w:rFonts w:ascii="Times New Roman" w:hAnsi="Times New Roman" w:cs="Times New Roman"/>
          <w:sz w:val="24"/>
          <w:szCs w:val="24"/>
          <w:lang w:val="es-ES"/>
        </w:rPr>
        <w:t>Freedom</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conservancy</w:t>
      </w:r>
      <w:proofErr w:type="spellEnd"/>
      <w:r>
        <w:rPr>
          <w:rFonts w:ascii="Times New Roman" w:hAnsi="Times New Roman" w:cs="Times New Roman"/>
          <w:sz w:val="24"/>
          <w:szCs w:val="24"/>
          <w:lang w:val="es-ES"/>
        </w:rPr>
        <w:t xml:space="preserve">. </w:t>
      </w:r>
      <w:hyperlink r:id="rId6" w:history="1">
        <w:r w:rsidRPr="00EC7C87">
          <w:rPr>
            <w:rStyle w:val="Hipervnculo"/>
            <w:rFonts w:ascii="Times New Roman" w:hAnsi="Times New Roman" w:cs="Times New Roman"/>
            <w:color w:val="034990" w:themeColor="hyperlink" w:themeShade="BF"/>
            <w:sz w:val="24"/>
            <w:szCs w:val="24"/>
            <w:lang w:val="es-ES"/>
          </w:rPr>
          <w:t>https://git-scm.com/book/es/v2/Inicio---</w:t>
        </w:r>
        <w:proofErr w:type="spellStart"/>
        <w:r w:rsidRPr="00EC7C87">
          <w:rPr>
            <w:rStyle w:val="Hipervnculo"/>
            <w:rFonts w:ascii="Times New Roman" w:hAnsi="Times New Roman" w:cs="Times New Roman"/>
            <w:color w:val="034990" w:themeColor="hyperlink" w:themeShade="BF"/>
            <w:sz w:val="24"/>
            <w:szCs w:val="24"/>
            <w:lang w:val="es-ES"/>
          </w:rPr>
          <w:t>Sobre-el-Control-de-Versiones-Acerca-del-Control-de-Versiones</w:t>
        </w:r>
        <w:proofErr w:type="spellEnd"/>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257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1"/>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175B38"/>
    <w:rsid w:val="00236A57"/>
    <w:rsid w:val="00255211"/>
    <w:rsid w:val="00255F6F"/>
    <w:rsid w:val="0025737F"/>
    <w:rsid w:val="002A7032"/>
    <w:rsid w:val="002E4502"/>
    <w:rsid w:val="0033637A"/>
    <w:rsid w:val="00357043"/>
    <w:rsid w:val="0037173C"/>
    <w:rsid w:val="00393B64"/>
    <w:rsid w:val="003A2B5A"/>
    <w:rsid w:val="00407C61"/>
    <w:rsid w:val="0046762F"/>
    <w:rsid w:val="004C586D"/>
    <w:rsid w:val="00513C5A"/>
    <w:rsid w:val="00577404"/>
    <w:rsid w:val="00601C00"/>
    <w:rsid w:val="00640DCD"/>
    <w:rsid w:val="00653C73"/>
    <w:rsid w:val="006C222E"/>
    <w:rsid w:val="007561B2"/>
    <w:rsid w:val="0084200F"/>
    <w:rsid w:val="00873688"/>
    <w:rsid w:val="00AD7F27"/>
    <w:rsid w:val="00AE437B"/>
    <w:rsid w:val="00B46E24"/>
    <w:rsid w:val="00B64F25"/>
    <w:rsid w:val="00B95C2B"/>
    <w:rsid w:val="00C04CA4"/>
    <w:rsid w:val="00C259D1"/>
    <w:rsid w:val="00CA49F8"/>
    <w:rsid w:val="00CB4E10"/>
    <w:rsid w:val="00D0378B"/>
    <w:rsid w:val="00D37037"/>
    <w:rsid w:val="00D60E91"/>
    <w:rsid w:val="00DA1EE6"/>
    <w:rsid w:val="00DE3D3F"/>
    <w:rsid w:val="00E37578"/>
    <w:rsid w:val="00E61A8B"/>
    <w:rsid w:val="00E65816"/>
    <w:rsid w:val="00E82007"/>
    <w:rsid w:val="00E823E1"/>
    <w:rsid w:val="00EC3612"/>
    <w:rsid w:val="00EE7A5C"/>
    <w:rsid w:val="00FB15CA"/>
    <w:rsid w:val="00FD2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13</Pages>
  <Words>2908</Words>
  <Characters>16000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26</cp:revision>
  <dcterms:created xsi:type="dcterms:W3CDTF">2024-02-05T13:51:00Z</dcterms:created>
  <dcterms:modified xsi:type="dcterms:W3CDTF">2024-02-27T12:23:00Z</dcterms:modified>
</cp:coreProperties>
</file>