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EA06" w14:textId="77777777" w:rsidR="004617F2" w:rsidRPr="000B121E" w:rsidRDefault="004617F2" w:rsidP="000B121E">
      <w:pPr>
        <w:shd w:val="clear" w:color="auto" w:fill="FFFFFF" w:themeFill="background1"/>
        <w:spacing w:after="0" w:line="360" w:lineRule="auto"/>
        <w:jc w:val="center"/>
        <w:rPr>
          <w:rFonts w:cs="Times New Roman"/>
          <w:b/>
          <w:color w:val="000000" w:themeColor="text1"/>
          <w:sz w:val="32"/>
          <w:szCs w:val="32"/>
        </w:rPr>
      </w:pPr>
      <w:bookmarkStart w:id="0" w:name="_Hlk483150523"/>
      <w:bookmarkEnd w:id="0"/>
      <w:r w:rsidRPr="000B121E">
        <w:rPr>
          <w:rFonts w:cs="Times New Roman"/>
          <w:b/>
          <w:color w:val="000000" w:themeColor="text1"/>
          <w:sz w:val="32"/>
          <w:szCs w:val="32"/>
        </w:rPr>
        <w:t>Forecasting Retail SKU Sales in The Presence of Structural Breaks</w:t>
      </w:r>
    </w:p>
    <w:p w14:paraId="0405DB0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FB1204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930BB47"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Tao Huang</w:t>
      </w:r>
      <w:r w:rsidRPr="000B121E">
        <w:rPr>
          <w:rStyle w:val="FootnoteReference"/>
          <w:rFonts w:cs="Times New Roman"/>
          <w:color w:val="000000" w:themeColor="text1"/>
          <w:szCs w:val="24"/>
        </w:rPr>
        <w:footnoteReference w:id="1"/>
      </w:r>
    </w:p>
    <w:p w14:paraId="5D8D917F"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Surrey Business School, University of Surrey, GU2 7XH, UK</w:t>
      </w:r>
    </w:p>
    <w:p w14:paraId="1B1394F9"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Robert Fildes</w:t>
      </w:r>
    </w:p>
    <w:p w14:paraId="5946D425"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Centre for Marketing Analytics and Forecasting, Lancaster University, LA1 4YX, UK</w:t>
      </w:r>
    </w:p>
    <w:p w14:paraId="0D45786B" w14:textId="77777777" w:rsidR="004617F2" w:rsidRPr="000B121E" w:rsidDel="00767B47" w:rsidRDefault="004617F2" w:rsidP="000B121E">
      <w:pPr>
        <w:shd w:val="clear" w:color="auto" w:fill="FFFFFF" w:themeFill="background1"/>
        <w:spacing w:after="0" w:line="360" w:lineRule="auto"/>
        <w:jc w:val="center"/>
        <w:outlineLvl w:val="0"/>
        <w:rPr>
          <w:del w:id="4" w:author="Soopramanien, Didier" w:date="2017-12-27T10:45:00Z"/>
          <w:color w:val="000000" w:themeColor="text1"/>
          <w:szCs w:val="24"/>
        </w:rPr>
      </w:pPr>
      <w:r w:rsidRPr="000B121E">
        <w:rPr>
          <w:rFonts w:cs="Times New Roman"/>
          <w:color w:val="000000" w:themeColor="text1"/>
          <w:szCs w:val="24"/>
        </w:rPr>
        <w:t>Didier Soopramanien</w:t>
      </w:r>
    </w:p>
    <w:p w14:paraId="2939B22B" w14:textId="77777777" w:rsidR="00767B47" w:rsidRDefault="00767B47" w:rsidP="000B121E">
      <w:pPr>
        <w:shd w:val="clear" w:color="auto" w:fill="FFFFFF" w:themeFill="background1"/>
        <w:spacing w:after="0" w:line="360" w:lineRule="auto"/>
        <w:jc w:val="center"/>
        <w:outlineLvl w:val="0"/>
        <w:rPr>
          <w:ins w:id="5" w:author="Soopramanien, Didier" w:date="2017-12-27T10:45:00Z"/>
          <w:color w:val="000000" w:themeColor="text1"/>
          <w:szCs w:val="24"/>
        </w:rPr>
      </w:pPr>
    </w:p>
    <w:p w14:paraId="3D2966B4"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color w:val="000000" w:themeColor="text1"/>
          <w:szCs w:val="24"/>
        </w:rPr>
        <w:t xml:space="preserve">Lancaster </w:t>
      </w:r>
      <w:r w:rsidRPr="000B121E">
        <w:rPr>
          <w:noProof/>
          <w:color w:val="000000" w:themeColor="text1"/>
          <w:szCs w:val="24"/>
        </w:rPr>
        <w:t>University</w:t>
      </w:r>
      <w:r w:rsidRPr="000B121E">
        <w:rPr>
          <w:color w:val="000000" w:themeColor="text1"/>
          <w:szCs w:val="24"/>
        </w:rPr>
        <w:t xml:space="preserve"> management school, Lancaster </w:t>
      </w:r>
      <w:r w:rsidRPr="000B121E">
        <w:rPr>
          <w:noProof/>
          <w:color w:val="000000" w:themeColor="text1"/>
          <w:szCs w:val="24"/>
        </w:rPr>
        <w:t>University</w:t>
      </w:r>
      <w:r w:rsidRPr="000B121E">
        <w:rPr>
          <w:color w:val="000000" w:themeColor="text1"/>
          <w:szCs w:val="24"/>
        </w:rPr>
        <w:t>, UK, LA1 4YX</w:t>
      </w:r>
    </w:p>
    <w:p w14:paraId="7855EC5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357D2F8"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Abstract</w:t>
      </w:r>
    </w:p>
    <w:p w14:paraId="2B452B2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795D78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accurate forecasts at SKU level for their inventory </w:t>
      </w:r>
      <w:r w:rsidRPr="000B121E">
        <w:rPr>
          <w:rFonts w:cs="Times New Roman"/>
          <w:noProof/>
          <w:color w:val="000000" w:themeColor="text1"/>
          <w:szCs w:val="24"/>
        </w:rPr>
        <w:t>management decisions</w:t>
      </w:r>
      <w:r w:rsidRPr="000B121E">
        <w:rPr>
          <w:rFonts w:cs="Times New Roman"/>
          <w:color w:val="000000" w:themeColor="text1"/>
          <w:szCs w:val="24"/>
        </w:rPr>
        <w:t xml:space="preserve">. Previous studies have developed forecasting models which incorporate the impact of various marketing activities. These models, however, do not consider that the effect of these marketing activities on sales may not be constant over time. Under such a circumstance, the models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0B121E">
        <w:rPr>
          <w:rFonts w:cs="Times New Roman"/>
          <w:noProof/>
          <w:color w:val="000000" w:themeColor="text1"/>
          <w:szCs w:val="24"/>
        </w:rPr>
        <w:t>retail</w:t>
      </w:r>
      <w:r w:rsidRPr="000B121E">
        <w:rPr>
          <w:rFonts w:cs="Times New Roman"/>
          <w:color w:val="000000" w:themeColor="text1"/>
          <w:szCs w:val="24"/>
        </w:rPr>
        <w:t xml:space="preserve"> product sales by taking into account the problem of </w:t>
      </w:r>
      <w:r w:rsidRPr="005B31CF">
        <w:rPr>
          <w:rFonts w:cs="Times New Roman"/>
          <w:noProof/>
          <w:color w:val="000000" w:themeColor="text1"/>
          <w:szCs w:val="24"/>
        </w:rPr>
        <w:t>structural break</w:t>
      </w:r>
      <w:r w:rsidRPr="000B121E">
        <w:rPr>
          <w:rFonts w:cs="Times New Roman"/>
          <w:color w:val="000000" w:themeColor="text1"/>
          <w:szCs w:val="24"/>
        </w:rPr>
        <w:t>. Our methods generate more accurate forecasts compared to conventional models which assume constant parameters for various marketing activities.</w:t>
      </w:r>
    </w:p>
    <w:p w14:paraId="6A79434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FD95AA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0788D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t>Keywords</w:t>
      </w:r>
      <w:r w:rsidRPr="000B121E">
        <w:rPr>
          <w:rFonts w:cs="Times New Roman"/>
          <w:color w:val="000000" w:themeColor="text1"/>
          <w:szCs w:val="24"/>
        </w:rPr>
        <w:t>:</w:t>
      </w:r>
    </w:p>
    <w:p w14:paraId="7BC8A66E" w14:textId="0604058D" w:rsidR="004617F2" w:rsidRPr="000B121E" w:rsidRDefault="004617F2" w:rsidP="003A7F2F">
      <w:pPr>
        <w:shd w:val="clear" w:color="auto" w:fill="FFFFFF" w:themeFill="background1"/>
        <w:spacing w:after="0" w:line="360" w:lineRule="auto"/>
        <w:rPr>
          <w:rFonts w:cs="Times New Roman"/>
          <w:color w:val="000000" w:themeColor="text1"/>
          <w:szCs w:val="24"/>
        </w:rPr>
      </w:pPr>
      <w:del w:id="6" w:author="Fildes, Robert" w:date="2017-12-12T14:39:00Z">
        <w:r w:rsidRPr="000B121E" w:rsidDel="003A7F2F">
          <w:rPr>
            <w:rFonts w:cs="Times New Roman"/>
            <w:color w:val="000000" w:themeColor="text1"/>
            <w:szCs w:val="24"/>
          </w:rPr>
          <w:delText>Forecasting,</w:delText>
        </w:r>
        <w:r w:rsidR="00657F65" w:rsidDel="003A7F2F">
          <w:rPr>
            <w:rFonts w:cs="Times New Roman"/>
            <w:color w:val="000000" w:themeColor="text1"/>
            <w:szCs w:val="24"/>
          </w:rPr>
          <w:delText xml:space="preserve"> </w:delText>
        </w:r>
      </w:del>
      <w:r w:rsidRPr="000B121E">
        <w:rPr>
          <w:rFonts w:eastAsia="Adobe 明體 Std L"/>
          <w:color w:val="000000" w:themeColor="text1"/>
          <w:szCs w:val="24"/>
        </w:rPr>
        <w:t>OR in marketing</w:t>
      </w:r>
      <w:r w:rsidRPr="000B121E">
        <w:rPr>
          <w:color w:val="000000" w:themeColor="text1"/>
          <w:szCs w:val="24"/>
        </w:rPr>
        <w:t>, A</w:t>
      </w:r>
      <w:r w:rsidRPr="000B121E">
        <w:rPr>
          <w:rFonts w:eastAsia="Adobe 明體 Std L"/>
          <w:color w:val="000000" w:themeColor="text1"/>
          <w:szCs w:val="24"/>
        </w:rPr>
        <w:t>nalytics</w:t>
      </w:r>
      <w:ins w:id="7" w:author="Fildes, Robert" w:date="2017-12-12T14:39:00Z">
        <w:r w:rsidR="003A7F2F">
          <w:rPr>
            <w:rFonts w:eastAsia="Adobe 明體 Std L"/>
            <w:color w:val="000000" w:themeColor="text1"/>
            <w:szCs w:val="24"/>
          </w:rPr>
          <w:t xml:space="preserve">, </w:t>
        </w:r>
        <w:r w:rsidR="003A7F2F" w:rsidRPr="000B121E">
          <w:rPr>
            <w:rFonts w:cs="Times New Roman"/>
            <w:color w:val="000000" w:themeColor="text1"/>
            <w:szCs w:val="24"/>
          </w:rPr>
          <w:t>Forecasting,</w:t>
        </w:r>
        <w:r w:rsidR="003A7F2F">
          <w:rPr>
            <w:rFonts w:cs="Times New Roman"/>
            <w:color w:val="000000" w:themeColor="text1"/>
            <w:szCs w:val="24"/>
          </w:rPr>
          <w:t xml:space="preserve"> Promotions, </w:t>
        </w:r>
      </w:ins>
      <w:ins w:id="8" w:author="Fildes, Robert" w:date="2017-12-12T14:40:00Z">
        <w:r w:rsidR="003A7F2F">
          <w:rPr>
            <w:rFonts w:cs="Times New Roman"/>
            <w:color w:val="000000" w:themeColor="text1"/>
            <w:szCs w:val="24"/>
          </w:rPr>
          <w:t>Marketing effectiveness</w:t>
        </w:r>
      </w:ins>
    </w:p>
    <w:p w14:paraId="48C9AAD3" w14:textId="77777777" w:rsidR="003A7F2F" w:rsidRDefault="003A7F2F">
      <w:pPr>
        <w:spacing w:after="160" w:line="259" w:lineRule="auto"/>
        <w:rPr>
          <w:ins w:id="9" w:author="Fildes, Robert" w:date="2017-12-12T14:40:00Z"/>
          <w:rFonts w:cs="Times New Roman"/>
          <w:color w:val="000000" w:themeColor="text1"/>
          <w:szCs w:val="24"/>
        </w:rPr>
      </w:pPr>
      <w:ins w:id="10" w:author="Fildes, Robert" w:date="2017-12-12T14:40:00Z">
        <w:r>
          <w:rPr>
            <w:rFonts w:cs="Times New Roman"/>
            <w:color w:val="000000" w:themeColor="text1"/>
            <w:szCs w:val="24"/>
          </w:rPr>
          <w:br w:type="page"/>
        </w:r>
      </w:ins>
    </w:p>
    <w:p w14:paraId="5BA5C152" w14:textId="25F87C6A" w:rsidR="004617F2" w:rsidRPr="000B121E" w:rsidRDefault="004617F2" w:rsidP="000B121E">
      <w:pPr>
        <w:pStyle w:val="ListParagraph"/>
        <w:numPr>
          <w:ilvl w:val="0"/>
          <w:numId w:val="45"/>
        </w:numPr>
        <w:shd w:val="clear" w:color="auto" w:fill="FFFFFF" w:themeFill="background1"/>
        <w:spacing w:after="0" w:line="360" w:lineRule="auto"/>
        <w:rPr>
          <w:rFonts w:cs="Times New Roman"/>
          <w:b/>
          <w:color w:val="000000" w:themeColor="text1"/>
          <w:szCs w:val="24"/>
        </w:rPr>
      </w:pPr>
      <w:r w:rsidRPr="000B121E">
        <w:rPr>
          <w:rFonts w:cs="Times New Roman"/>
          <w:color w:val="000000" w:themeColor="text1"/>
          <w:szCs w:val="24"/>
        </w:rPr>
        <w:lastRenderedPageBreak/>
        <w:t xml:space="preserve"> </w:t>
      </w:r>
      <w:r w:rsidRPr="000B121E">
        <w:rPr>
          <w:rFonts w:cs="Times New Roman"/>
          <w:b/>
          <w:color w:val="000000" w:themeColor="text1"/>
          <w:szCs w:val="24"/>
        </w:rPr>
        <w:t>Introduction</w:t>
      </w:r>
    </w:p>
    <w:p w14:paraId="00F64E45" w14:textId="1D3CDE01"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rely on accurate sales forecasts for their inventory management </w:t>
      </w:r>
      <w:r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0B121E">
        <w:rPr>
          <w:rFonts w:cs="Times New Roman"/>
          <w:color w:val="000000" w:themeColor="text1"/>
          <w:szCs w:val="24"/>
        </w:rPr>
        <w:fldChar w:fldCharType="separate"/>
      </w:r>
      <w:r w:rsidR="009C5714">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"_ENREF_66" \o "Petropoulos, 2014 #3"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Petropoulos, Makridakis, Assimakopoulos, &amp; Nikolopoulos, 2014</w:t>
      </w:r>
      <w:r w:rsidR="00877FDD">
        <w:rPr>
          <w:rFonts w:cs="Times New Roman"/>
          <w:noProof/>
          <w:color w:val="000000" w:themeColor="text1"/>
          <w:szCs w:val="24"/>
        </w:rPr>
        <w:fldChar w:fldCharType="end"/>
      </w:r>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Poor forecasts of product sales lead to </w:t>
      </w:r>
      <w:ins w:id="11" w:author="Fildes, Robert" w:date="2017-12-12T14:41:00Z">
        <w:r w:rsidR="003A7F2F">
          <w:rPr>
            <w:rFonts w:cs="Times New Roman"/>
            <w:color w:val="000000" w:themeColor="text1"/>
            <w:szCs w:val="24"/>
          </w:rPr>
          <w:t xml:space="preserve">poor service arising from </w:t>
        </w:r>
      </w:ins>
      <w:r w:rsidRPr="000B121E">
        <w:rPr>
          <w:rFonts w:cs="Times New Roman"/>
          <w:color w:val="000000" w:themeColor="text1"/>
          <w:szCs w:val="24"/>
        </w:rPr>
        <w:t>out-of-stock conditions</w:t>
      </w:r>
      <w:ins w:id="12" w:author="Fildes, Robert" w:date="2017-12-12T14:41:00Z">
        <w:r w:rsidR="003A7F2F">
          <w:rPr>
            <w:rFonts w:cs="Times New Roman"/>
            <w:color w:val="000000" w:themeColor="text1"/>
            <w:szCs w:val="24"/>
          </w:rPr>
          <w:t xml:space="preserve"> or, alternatively,</w:t>
        </w:r>
      </w:ins>
      <w:del w:id="13" w:author="Fildes, Robert" w:date="2017-12-12T14:41:00Z">
        <w:r w:rsidRPr="000B121E" w:rsidDel="003A7F2F">
          <w:rPr>
            <w:rFonts w:cs="Times New Roman"/>
            <w:color w:val="000000" w:themeColor="text1"/>
            <w:szCs w:val="24"/>
          </w:rPr>
          <w:delText xml:space="preserve"> and</w:delText>
        </w:r>
      </w:del>
      <w:r w:rsidRPr="000B121E">
        <w:rPr>
          <w:rFonts w:cs="Times New Roman"/>
          <w:color w:val="000000" w:themeColor="text1"/>
          <w:szCs w:val="24"/>
        </w:rPr>
        <w:t xml:space="preserve"> </w:t>
      </w:r>
      <w:r w:rsidRPr="000B121E">
        <w:rPr>
          <w:rFonts w:cs="Times New Roman"/>
          <w:noProof/>
          <w:color w:val="000000" w:themeColor="text1"/>
          <w:szCs w:val="24"/>
        </w:rPr>
        <w:t>overstocking</w:t>
      </w:r>
      <w:ins w:id="14" w:author="Fildes, Robert" w:date="2017-12-12T14:41:00Z">
        <w:r w:rsidR="003A7F2F">
          <w:rPr>
            <w:rFonts w:cs="Times New Roman"/>
            <w:noProof/>
            <w:color w:val="000000" w:themeColor="text1"/>
            <w:szCs w:val="24"/>
          </w:rPr>
          <w:t xml:space="preserve"> costs</w:t>
        </w:r>
      </w:ins>
      <w:del w:id="15" w:author="Fildes, Robert" w:date="2017-12-12T14:41:00Z">
        <w:r w:rsidRPr="000B121E" w:rsidDel="003A7F2F">
          <w:rPr>
            <w:rFonts w:cs="Times New Roman"/>
            <w:color w:val="000000" w:themeColor="text1"/>
            <w:szCs w:val="24"/>
          </w:rPr>
          <w:delText xml:space="preserve"> conditions</w:delText>
        </w:r>
      </w:del>
      <w:r w:rsidRPr="000B121E">
        <w:rPr>
          <w:rFonts w:cs="Times New Roman"/>
          <w:color w:val="000000" w:themeColor="text1"/>
          <w:szCs w:val="24"/>
        </w:rPr>
        <w:t>. When a specific item is out-of-stock, retailers directly lose the income and profit from the sale of the item. If the out of stock situation happens on a regular basis,</w:t>
      </w:r>
      <w:r w:rsidR="00B01822">
        <w:rPr>
          <w:rFonts w:cs="Times New Roman"/>
          <w:color w:val="000000" w:themeColor="text1"/>
          <w:szCs w:val="24"/>
        </w:rPr>
        <w:t xml:space="preserve"> </w:t>
      </w:r>
      <w:r w:rsidRPr="000B121E">
        <w:rPr>
          <w:rFonts w:cs="Times New Roman"/>
          <w:color w:val="000000" w:themeColor="text1"/>
          <w:szCs w:val="24"/>
        </w:rPr>
        <w:t xml:space="preserve">it can lead to consumer dissatisfaction. In the long term, retailers may see customers switching to other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"_ENREF_24" \o "Corsten, 2003 #624"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Corsten &amp; Gruen, 2003</w:t>
      </w:r>
      <w:r w:rsidR="00877FDD">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To avoid such situations, retailers may intentionally </w:t>
      </w:r>
      <w:r w:rsidRPr="000B121E">
        <w:rPr>
          <w:rFonts w:cs="Times New Roman"/>
          <w:noProof/>
          <w:color w:val="000000" w:themeColor="text1"/>
          <w:szCs w:val="24"/>
        </w:rPr>
        <w:t xml:space="preserve">overstock to maintain a high customer satisfaction level but this </w:t>
      </w:r>
      <w:r w:rsidRPr="000B121E">
        <w:rPr>
          <w:rFonts w:cs="Times New Roman"/>
          <w:color w:val="000000" w:themeColor="text1"/>
          <w:szCs w:val="24"/>
        </w:rPr>
        <w:t xml:space="preserve">significantly raises inventory costs (e.g., capital cost, warehousing, and deterioration etc.) and reduces profits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"_ENREF_22" \o "Cooper, 1999 #662"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Cooper, Baron, Levy, Swisher, &amp; Gogos, 1999</w:t>
      </w:r>
      <w:r w:rsidR="00877FDD">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2014, retailers in North America had a loss of $634.1 billion due to out-of-stock and spent $471.9 billion </w:t>
      </w:r>
      <w:r w:rsidRPr="000B121E">
        <w:rPr>
          <w:rFonts w:cs="Times New Roman"/>
          <w:noProof/>
          <w:color w:val="000000" w:themeColor="text1"/>
          <w:szCs w:val="24"/>
        </w:rPr>
        <w:t>on</w:t>
      </w:r>
      <w:r w:rsidRPr="000B121E">
        <w:rPr>
          <w:rFonts w:cs="Times New Roman"/>
          <w:color w:val="000000" w:themeColor="text1"/>
          <w:szCs w:val="24"/>
        </w:rPr>
        <w:t xml:space="preserve"> overstock</w:t>
      </w:r>
      <w:r w:rsidRPr="000B121E">
        <w:rPr>
          <w:rFonts w:cs="Times New Roman"/>
          <w:noProof/>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"_ENREF_58" \o "OrderDynamics, 2015 #737"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OrderDynamics, 2015</w:t>
      </w:r>
      <w:r w:rsidR="00877FDD">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One of the solutions to mitigate the dilemma is to generate more accurate sales forecasts at SKU level</w:t>
      </w:r>
      <w:r w:rsidRPr="000B121E">
        <w:rPr>
          <w:rFonts w:cs="Times New Roman" w:hint="eastAsia"/>
          <w:color w:val="000000" w:themeColor="text1"/>
          <w:szCs w:val="24"/>
        </w:rPr>
        <w:t>,</w:t>
      </w:r>
      <w:r w:rsidRPr="000B121E">
        <w:rPr>
          <w:rFonts w:cs="Times New Roman"/>
          <w:color w:val="000000" w:themeColor="text1"/>
          <w:szCs w:val="24"/>
        </w:rPr>
        <w:t xml:space="preserve"> which improves the effectiveness of the supply chain management by reducing the bullwhip effect and enabling Just-In-Time delivery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"_ENREF_59" \o "Ouyang, 2007 #756"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Ouyang, 2007</w:t>
      </w:r>
      <w:r w:rsidR="00877FDD">
        <w:rPr>
          <w:rFonts w:cs="Times New Roman"/>
          <w:noProof/>
          <w:color w:val="000000" w:themeColor="text1"/>
          <w:szCs w:val="24"/>
        </w:rPr>
        <w:fldChar w:fldCharType="end"/>
      </w:r>
      <w:r w:rsidRPr="000B121E">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"_ENREF_67" \o "Sodhi, 2011 #757"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Sodhi &amp; Tang, 2011</w:t>
      </w:r>
      <w:r w:rsidR="00877FDD">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w:t>
      </w:r>
    </w:p>
    <w:p w14:paraId="04255AA0" w14:textId="5D04B251"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8127063" w14:textId="782A439C"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is estimated by the brand/category manager based on his/her experience. In this context, some previous studies have proposed procedures to help managers improve the accuracy of their j</w:t>
      </w:r>
      <w:r w:rsidRPr="000B121E">
        <w:rPr>
          <w:noProof/>
          <w:color w:val="000000" w:themeColor="text1"/>
          <w:szCs w:val="24"/>
        </w:rPr>
        <w:t>udgments</w:t>
      </w:r>
      <w:r w:rsidRPr="000B121E">
        <w:rPr>
          <w:color w:val="000000" w:themeColor="text1"/>
          <w:szCs w:val="24"/>
        </w:rPr>
        <w:t xml:space="preserve"> </w:t>
      </w:r>
      <w:r w:rsidRPr="000B121E">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Pr>
          <w:color w:val="000000" w:themeColor="text1"/>
          <w:szCs w:val="24"/>
        </w:rPr>
        <w:instrText xml:space="preserve"> ADDIN EN.CITE </w:instrText>
      </w:r>
      <w:r w:rsidR="009C5714">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Pr>
          <w:color w:val="000000" w:themeColor="text1"/>
          <w:szCs w:val="24"/>
        </w:rPr>
        <w:instrText xml:space="preserve"> ADDIN EN.CITE.DATA </w:instrText>
      </w:r>
      <w:r w:rsidR="009C5714">
        <w:rPr>
          <w:color w:val="000000" w:themeColor="text1"/>
          <w:szCs w:val="24"/>
        </w:rPr>
      </w:r>
      <w:r w:rsidR="009C5714">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9C5714">
        <w:rPr>
          <w:noProof/>
          <w:color w:val="000000" w:themeColor="text1"/>
          <w:szCs w:val="24"/>
        </w:rPr>
        <w:t xml:space="preserve">(e.g., </w:t>
      </w:r>
      <w:r w:rsidR="00877FDD">
        <w:rPr>
          <w:noProof/>
          <w:color w:val="000000" w:themeColor="text1"/>
          <w:szCs w:val="24"/>
        </w:rPr>
        <w:fldChar w:fldCharType="begin"/>
      </w:r>
      <w:r w:rsidR="00877FDD">
        <w:rPr>
          <w:noProof/>
          <w:color w:val="000000" w:themeColor="text1"/>
          <w:szCs w:val="24"/>
        </w:rPr>
        <w:instrText xml:space="preserve"> HYPERLINK \l "_ENREF_32" \o "Fildes, 2008 #159" </w:instrText>
      </w:r>
      <w:r w:rsidR="00877FDD">
        <w:rPr>
          <w:noProof/>
          <w:color w:val="000000" w:themeColor="text1"/>
          <w:szCs w:val="24"/>
        </w:rPr>
      </w:r>
      <w:r w:rsidR="00877FDD">
        <w:rPr>
          <w:noProof/>
          <w:color w:val="000000" w:themeColor="text1"/>
          <w:szCs w:val="24"/>
        </w:rPr>
        <w:fldChar w:fldCharType="separate"/>
      </w:r>
      <w:r w:rsidR="00877FDD">
        <w:rPr>
          <w:noProof/>
          <w:color w:val="000000" w:themeColor="text1"/>
          <w:szCs w:val="24"/>
        </w:rPr>
        <w:t>Fildes, Nikolopoulos, Crone, &amp; Syntetos, 2008</w:t>
      </w:r>
      <w:r w:rsidR="00877FDD">
        <w:rPr>
          <w:noProof/>
          <w:color w:val="000000" w:themeColor="text1"/>
          <w:szCs w:val="24"/>
        </w:rPr>
        <w:fldChar w:fldCharType="end"/>
      </w:r>
      <w:r w:rsidR="009C5714">
        <w:rPr>
          <w:noProof/>
          <w:color w:val="000000" w:themeColor="text1"/>
          <w:szCs w:val="24"/>
        </w:rPr>
        <w:t xml:space="preserve">; </w:t>
      </w:r>
      <w:r w:rsidR="00877FDD">
        <w:rPr>
          <w:noProof/>
          <w:color w:val="000000" w:themeColor="text1"/>
          <w:szCs w:val="24"/>
        </w:rPr>
        <w:fldChar w:fldCharType="begin"/>
      </w:r>
      <w:r w:rsidR="00877FDD">
        <w:rPr>
          <w:noProof/>
          <w:color w:val="000000" w:themeColor="text1"/>
          <w:szCs w:val="24"/>
        </w:rPr>
        <w:instrText xml:space="preserve"> HYPERLINK \l "_ENREF_35" \o "Goodwin, 2002 #652" </w:instrText>
      </w:r>
      <w:r w:rsidR="00877FDD">
        <w:rPr>
          <w:noProof/>
          <w:color w:val="000000" w:themeColor="text1"/>
          <w:szCs w:val="24"/>
        </w:rPr>
      </w:r>
      <w:r w:rsidR="00877FDD">
        <w:rPr>
          <w:noProof/>
          <w:color w:val="000000" w:themeColor="text1"/>
          <w:szCs w:val="24"/>
        </w:rPr>
        <w:fldChar w:fldCharType="separate"/>
      </w:r>
      <w:r w:rsidR="00877FDD">
        <w:rPr>
          <w:noProof/>
          <w:color w:val="000000" w:themeColor="text1"/>
          <w:szCs w:val="24"/>
        </w:rPr>
        <w:t>Goodwin, 2002</w:t>
      </w:r>
      <w:r w:rsidR="00877FDD">
        <w:rPr>
          <w:noProof/>
          <w:color w:val="000000" w:themeColor="text1"/>
          <w:szCs w:val="24"/>
        </w:rPr>
        <w:fldChar w:fldCharType="end"/>
      </w:r>
      <w:r w:rsidR="009C5714">
        <w:rPr>
          <w:noProof/>
          <w:color w:val="000000" w:themeColor="text1"/>
          <w:szCs w:val="24"/>
        </w:rPr>
        <w:t xml:space="preserve">; </w:t>
      </w:r>
      <w:r w:rsidR="00877FDD">
        <w:rPr>
          <w:noProof/>
          <w:color w:val="000000" w:themeColor="text1"/>
          <w:szCs w:val="24"/>
        </w:rPr>
        <w:fldChar w:fldCharType="begin"/>
      </w:r>
      <w:r w:rsidR="00877FDD">
        <w:rPr>
          <w:noProof/>
          <w:color w:val="000000" w:themeColor="text1"/>
          <w:szCs w:val="24"/>
        </w:rPr>
        <w:instrText xml:space="preserve"> HYPERLINK \l "_ENREF_57" \o "Nikolopoulos, 2010 #605" </w:instrText>
      </w:r>
      <w:r w:rsidR="00877FDD">
        <w:rPr>
          <w:noProof/>
          <w:color w:val="000000" w:themeColor="text1"/>
          <w:szCs w:val="24"/>
        </w:rPr>
      </w:r>
      <w:r w:rsidR="00877FDD">
        <w:rPr>
          <w:noProof/>
          <w:color w:val="000000" w:themeColor="text1"/>
          <w:szCs w:val="24"/>
        </w:rPr>
        <w:fldChar w:fldCharType="separate"/>
      </w:r>
      <w:r w:rsidR="00877FDD">
        <w:rPr>
          <w:noProof/>
          <w:color w:val="000000" w:themeColor="text1"/>
          <w:szCs w:val="24"/>
        </w:rPr>
        <w:t>Nikolopoulos, 2010</w:t>
      </w:r>
      <w:r w:rsidR="00877FDD">
        <w:rPr>
          <w:noProof/>
          <w:color w:val="000000" w:themeColor="text1"/>
          <w:szCs w:val="24"/>
        </w:rPr>
        <w:fldChar w:fldCharType="end"/>
      </w:r>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Others have developed models to estimate the ‘lift’ effect based on data </w:t>
      </w:r>
      <w:r w:rsidRPr="000B121E">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c2JuPjE1MjYtNTQ4WDwvaXNibj48dXJscz48L3VybHM+PGN1c3RvbTE+NzY4NDEzPC9jdXN0b20x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</w:fldData>
        </w:fldChar>
      </w:r>
      <w:r w:rsidR="00153750">
        <w:rPr>
          <w:color w:val="000000" w:themeColor="text1"/>
          <w:szCs w:val="24"/>
        </w:rPr>
        <w:instrText xml:space="preserve"> ADDIN EN.CITE </w:instrText>
      </w:r>
      <w:r w:rsidR="00153750">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c2JuPjE1MjYtNTQ4WDwvaXNibj48dXJscz48L3VybHM+PGN1c3RvbTE+NzY4NDEzPC9jdXN0b20x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</w:fldData>
        </w:fldChar>
      </w:r>
      <w:r w:rsidR="00153750">
        <w:rPr>
          <w:color w:val="000000" w:themeColor="text1"/>
          <w:szCs w:val="24"/>
        </w:rPr>
        <w:instrText xml:space="preserve"> ADDIN EN.CITE.DATA </w:instrText>
      </w:r>
      <w:r w:rsidR="00153750">
        <w:rPr>
          <w:color w:val="000000" w:themeColor="text1"/>
          <w:szCs w:val="24"/>
        </w:rPr>
      </w:r>
      <w:r w:rsidR="00153750">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153750">
        <w:rPr>
          <w:noProof/>
          <w:color w:val="000000" w:themeColor="text1"/>
          <w:szCs w:val="24"/>
        </w:rPr>
        <w:t>(</w:t>
      </w:r>
      <w:r w:rsidR="00877FDD">
        <w:rPr>
          <w:noProof/>
          <w:color w:val="000000" w:themeColor="text1"/>
          <w:szCs w:val="24"/>
        </w:rPr>
        <w:fldChar w:fldCharType="begin"/>
      </w:r>
      <w:r w:rsidR="00877FDD">
        <w:rPr>
          <w:noProof/>
          <w:color w:val="000000" w:themeColor="text1"/>
          <w:szCs w:val="24"/>
        </w:rPr>
        <w:instrText xml:space="preserve"> HYPERLINK \l "_ENREF_22" \o "Cooper, 1999 #662" </w:instrText>
      </w:r>
      <w:r w:rsidR="00877FDD">
        <w:rPr>
          <w:noProof/>
          <w:color w:val="000000" w:themeColor="text1"/>
          <w:szCs w:val="24"/>
        </w:rPr>
      </w:r>
      <w:r w:rsidR="00877FDD">
        <w:rPr>
          <w:noProof/>
          <w:color w:val="000000" w:themeColor="text1"/>
          <w:szCs w:val="24"/>
        </w:rPr>
        <w:fldChar w:fldCharType="separate"/>
      </w:r>
      <w:r w:rsidR="00877FDD">
        <w:rPr>
          <w:noProof/>
          <w:color w:val="000000" w:themeColor="text1"/>
          <w:szCs w:val="24"/>
        </w:rPr>
        <w:t>Cooper et al., 1999</w:t>
      </w:r>
      <w:r w:rsidR="00877FDD">
        <w:rPr>
          <w:noProof/>
          <w:color w:val="000000" w:themeColor="text1"/>
          <w:szCs w:val="24"/>
        </w:rPr>
        <w:fldChar w:fldCharType="end"/>
      </w:r>
      <w:r w:rsidR="00153750">
        <w:rPr>
          <w:noProof/>
          <w:color w:val="000000" w:themeColor="text1"/>
          <w:szCs w:val="24"/>
        </w:rPr>
        <w:t xml:space="preserve">; </w:t>
      </w:r>
      <w:r w:rsidR="00877FDD">
        <w:rPr>
          <w:noProof/>
          <w:color w:val="000000" w:themeColor="text1"/>
          <w:szCs w:val="24"/>
        </w:rPr>
        <w:fldChar w:fldCharType="begin"/>
      </w:r>
      <w:r w:rsidR="00877FDD">
        <w:rPr>
          <w:noProof/>
          <w:color w:val="000000" w:themeColor="text1"/>
          <w:szCs w:val="24"/>
        </w:rPr>
        <w:instrText xml:space="preserve"> HYPERLINK \l "_ENREF_23" \o "Cooper, 2000 #24" </w:instrText>
      </w:r>
      <w:r w:rsidR="00877FDD">
        <w:rPr>
          <w:noProof/>
          <w:color w:val="000000" w:themeColor="text1"/>
          <w:szCs w:val="24"/>
        </w:rPr>
      </w:r>
      <w:r w:rsidR="00877FDD">
        <w:rPr>
          <w:noProof/>
          <w:color w:val="000000" w:themeColor="text1"/>
          <w:szCs w:val="24"/>
        </w:rPr>
        <w:fldChar w:fldCharType="separate"/>
      </w:r>
      <w:r w:rsidR="00877FDD">
        <w:rPr>
          <w:noProof/>
          <w:color w:val="000000" w:themeColor="text1"/>
          <w:szCs w:val="24"/>
        </w:rPr>
        <w:t>Cooper &amp; Giuffrida, 2000</w:t>
      </w:r>
      <w:r w:rsidR="00877FDD">
        <w:rPr>
          <w:noProof/>
          <w:color w:val="000000" w:themeColor="text1"/>
          <w:szCs w:val="24"/>
        </w:rPr>
        <w:fldChar w:fldCharType="end"/>
      </w:r>
      <w:r w:rsidR="00153750">
        <w:rPr>
          <w:noProof/>
          <w:color w:val="000000" w:themeColor="text1"/>
          <w:szCs w:val="24"/>
        </w:rPr>
        <w:t xml:space="preserve">; </w:t>
      </w:r>
      <w:r w:rsidR="00877FDD">
        <w:rPr>
          <w:noProof/>
          <w:color w:val="000000" w:themeColor="text1"/>
          <w:szCs w:val="24"/>
        </w:rPr>
        <w:fldChar w:fldCharType="begin"/>
      </w:r>
      <w:r w:rsidR="00877FDD">
        <w:rPr>
          <w:noProof/>
          <w:color w:val="000000" w:themeColor="text1"/>
          <w:szCs w:val="24"/>
        </w:rPr>
        <w:instrText xml:space="preserve"> HYPERLINK \l "_ENREF_72" \o "Trusov, 2006 #25" </w:instrText>
      </w:r>
      <w:r w:rsidR="00877FDD">
        <w:rPr>
          <w:noProof/>
          <w:color w:val="000000" w:themeColor="text1"/>
          <w:szCs w:val="24"/>
        </w:rPr>
      </w:r>
      <w:r w:rsidR="00877FDD">
        <w:rPr>
          <w:noProof/>
          <w:color w:val="000000" w:themeColor="text1"/>
          <w:szCs w:val="24"/>
        </w:rPr>
        <w:fldChar w:fldCharType="separate"/>
      </w:r>
      <w:r w:rsidR="00877FDD">
        <w:rPr>
          <w:noProof/>
          <w:color w:val="000000" w:themeColor="text1"/>
          <w:szCs w:val="24"/>
        </w:rPr>
        <w:t>Trusov, Bodapati, &amp; Cooper, 2006</w:t>
      </w:r>
      <w:r w:rsidR="00877FDD">
        <w:rPr>
          <w:noProof/>
          <w:color w:val="000000" w:themeColor="text1"/>
          <w:szCs w:val="24"/>
        </w:rPr>
        <w:fldChar w:fldCharType="end"/>
      </w:r>
      <w:r w:rsidR="00153750">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del w:id="16" w:author="Fildes, Robert" w:date="2017-12-12T14:43:00Z">
        <w:r w:rsidRPr="000B121E" w:rsidDel="003A7F2F">
          <w:rPr>
            <w:color w:val="000000" w:themeColor="text1"/>
            <w:szCs w:val="24"/>
          </w:rPr>
          <w:delText xml:space="preserve">Some studies </w:delText>
        </w:r>
      </w:del>
      <w:ins w:id="17" w:author="Fildes, Robert" w:date="2017-12-12T14:43:00Z">
        <w:r w:rsidR="003A7F2F">
          <w:rPr>
            <w:color w:val="000000" w:themeColor="text1"/>
            <w:szCs w:val="24"/>
          </w:rPr>
          <w:t>A third approach develops</w:t>
        </w:r>
      </w:ins>
      <w:del w:id="18" w:author="Fildes, Robert" w:date="2017-12-12T14:43:00Z">
        <w:r w:rsidRPr="000B121E" w:rsidDel="003A7F2F">
          <w:rPr>
            <w:color w:val="000000" w:themeColor="text1"/>
            <w:szCs w:val="24"/>
          </w:rPr>
          <w:delText>propose</w:delText>
        </w:r>
      </w:del>
      <w:r w:rsidRPr="000B121E">
        <w:rPr>
          <w:color w:val="000000" w:themeColor="text1"/>
          <w:szCs w:val="24"/>
        </w:rPr>
        <w:t xml:space="preserve"> methods to directly generate the final forecast of the product sales. For example, </w:t>
      </w:r>
      <w:r w:rsidR="003F64F4">
        <w:fldChar w:fldCharType="begin"/>
      </w:r>
      <w:r w:rsidR="003F64F4">
        <w:instrText xml:space="preserve"> HYPERLINK \l "_ENREF_30" \o "Gür Ali, 2009 #715" </w:instrText>
      </w:r>
      <w:r w:rsidR="003F64F4">
        <w:fldChar w:fldCharType="separate"/>
      </w:r>
      <w:r w:rsidRPr="000B121E">
        <w:rPr>
          <w:noProof/>
          <w:color w:val="000000" w:themeColor="text1"/>
          <w:szCs w:val="24"/>
        </w:rPr>
        <w:t>Gür Ali, et al. (2009</w:t>
      </w:r>
      <w:r w:rsidR="003F64F4">
        <w:rPr>
          <w:noProof/>
          <w:color w:val="000000" w:themeColor="text1"/>
          <w:szCs w:val="24"/>
        </w:rPr>
        <w:fldChar w:fldCharType="end"/>
      </w:r>
      <w:r w:rsidRPr="000B121E">
        <w:rPr>
          <w:noProof/>
          <w:color w:val="000000" w:themeColor="text1"/>
          <w:szCs w:val="24"/>
        </w:rPr>
        <w:t xml:space="preserve">) proposed the regression tree method with a range of variables constructed from the sales, price, and promotion of the focal product. </w:t>
      </w:r>
      <w:r w:rsidR="00877FDD">
        <w:rPr>
          <w:noProof/>
          <w:color w:val="000000" w:themeColor="text1"/>
          <w:szCs w:val="24"/>
        </w:rPr>
        <w:fldChar w:fldCharType="begin"/>
      </w:r>
      <w:r w:rsidR="00877FDD">
        <w:rPr>
          <w:noProof/>
          <w:color w:val="000000" w:themeColor="text1"/>
          <w:szCs w:val="24"/>
        </w:rPr>
        <w:instrText xml:space="preserve"> HYPERLINK \l "_ENREF_39" \o "Huang, 2014 #732" </w:instrText>
      </w:r>
      <w:r w:rsidR="00877FDD">
        <w:rPr>
          <w:noProof/>
          <w:color w:val="000000" w:themeColor="text1"/>
          <w:szCs w:val="24"/>
        </w:rPr>
      </w:r>
      <w:r w:rsidR="00877FDD">
        <w:rPr>
          <w:noProof/>
          <w:color w:val="000000" w:themeColor="text1"/>
          <w:szCs w:val="24"/>
        </w:rPr>
        <w:fldChar w:fldCharType="separate"/>
      </w:r>
      <w:r w:rsidR="00877FDD" w:rsidRPr="000B121E">
        <w:rPr>
          <w:color w:val="000000" w:themeColor="text1"/>
          <w:szCs w:val="24"/>
        </w:rPr>
        <w:fldChar w:fldCharType="begin"/>
      </w:r>
      <w:r w:rsidR="00877FDD">
        <w:rPr>
          <w:color w:val="000000" w:themeColor="text1"/>
          <w:szCs w:val="24"/>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877FDD" w:rsidRPr="000B121E">
        <w:rPr>
          <w:color w:val="000000" w:themeColor="text1"/>
          <w:szCs w:val="24"/>
        </w:rPr>
        <w:fldChar w:fldCharType="separate"/>
      </w:r>
      <w:r w:rsidR="00877FDD">
        <w:rPr>
          <w:noProof/>
          <w:color w:val="000000" w:themeColor="text1"/>
          <w:szCs w:val="24"/>
        </w:rPr>
        <w:t>Huang, Fildes, and Soopramanien (2014)</w:t>
      </w:r>
      <w:r w:rsidR="00877FDD" w:rsidRPr="000B121E">
        <w:rPr>
          <w:color w:val="000000" w:themeColor="text1"/>
          <w:szCs w:val="24"/>
        </w:rPr>
        <w:fldChar w:fldCharType="end"/>
      </w:r>
      <w:r w:rsidR="00877FDD">
        <w:rPr>
          <w:noProof/>
          <w:color w:val="000000" w:themeColor="text1"/>
          <w:szCs w:val="24"/>
        </w:rPr>
        <w:fldChar w:fldCharType="end"/>
      </w:r>
      <w:r w:rsidRPr="000B121E">
        <w:rPr>
          <w:color w:val="000000" w:themeColor="text1"/>
          <w:szCs w:val="24"/>
        </w:rPr>
        <w:t xml:space="preserve"> proposed</w:t>
      </w:r>
      <w:ins w:id="19" w:author="Fildes, Robert" w:date="2017-12-12T14:43:00Z">
        <w:r w:rsidR="003A7F2F">
          <w:rPr>
            <w:color w:val="000000" w:themeColor="text1"/>
            <w:szCs w:val="24"/>
          </w:rPr>
          <w:t xml:space="preserve"> a</w:t>
        </w:r>
      </w:ins>
      <w:r w:rsidRPr="000B121E">
        <w:rPr>
          <w:color w:val="000000" w:themeColor="text1"/>
          <w:szCs w:val="24"/>
        </w:rPr>
        <w:t xml:space="preserve"> </w:t>
      </w:r>
      <w:r w:rsidRPr="000B121E">
        <w:rPr>
          <w:noProof/>
          <w:color w:val="000000" w:themeColor="text1"/>
          <w:szCs w:val="24"/>
        </w:rPr>
        <w:t>two-stage</w:t>
      </w:r>
      <w:r w:rsidRPr="000B121E">
        <w:rPr>
          <w:color w:val="000000" w:themeColor="text1"/>
          <w:szCs w:val="24"/>
        </w:rPr>
        <w:t xml:space="preserve"> general-to-specific Autoregressive </w:t>
      </w:r>
      <w:commentRangeStart w:id="20"/>
      <w:commentRangeStart w:id="21"/>
      <w:r w:rsidRPr="000B121E">
        <w:rPr>
          <w:color w:val="000000" w:themeColor="text1"/>
          <w:szCs w:val="24"/>
        </w:rPr>
        <w:t>Distributed</w:t>
      </w:r>
      <w:commentRangeEnd w:id="20"/>
      <w:r w:rsidRPr="000B121E">
        <w:rPr>
          <w:rStyle w:val="CommentReference"/>
          <w:color w:val="000000" w:themeColor="text1"/>
          <w:sz w:val="24"/>
          <w:szCs w:val="24"/>
        </w:rPr>
        <w:commentReference w:id="20"/>
      </w:r>
      <w:commentRangeEnd w:id="21"/>
      <w:r w:rsidRPr="000B121E">
        <w:rPr>
          <w:rStyle w:val="CommentReference"/>
          <w:color w:val="000000" w:themeColor="text1"/>
          <w:sz w:val="24"/>
          <w:szCs w:val="24"/>
        </w:rPr>
        <w:commentReference w:id="21"/>
      </w:r>
      <w:r w:rsidRPr="000B121E">
        <w:rPr>
          <w:color w:val="000000" w:themeColor="text1"/>
          <w:szCs w:val="24"/>
        </w:rPr>
        <w:t xml:space="preserve"> Lag (ADL) models which incorporate</w:t>
      </w:r>
      <w:ins w:id="22" w:author="Fildes, Robert" w:date="2017-12-12T14:43:00Z">
        <w:r w:rsidR="003A7F2F">
          <w:rPr>
            <w:color w:val="000000" w:themeColor="text1"/>
            <w:szCs w:val="24"/>
          </w:rPr>
          <w:t>d</w:t>
        </w:r>
      </w:ins>
      <w:r w:rsidRPr="000B121E">
        <w:rPr>
          <w:color w:val="000000" w:themeColor="text1"/>
          <w:szCs w:val="24"/>
        </w:rPr>
        <w:t xml:space="preserve"> the promotional information of not only the focal product but also of the competitive products within the same product category. </w:t>
      </w:r>
      <w:r w:rsidR="00877FDD">
        <w:rPr>
          <w:color w:val="000000" w:themeColor="text1"/>
          <w:szCs w:val="24"/>
        </w:rPr>
        <w:fldChar w:fldCharType="begin"/>
      </w:r>
      <w:r w:rsidR="00877FDD">
        <w:rPr>
          <w:color w:val="000000" w:themeColor="text1"/>
          <w:szCs w:val="24"/>
        </w:rPr>
        <w:instrText xml:space="preserve"> HYPERLINK \l "_ENREF_45" \o "Ma, 2016 #733" </w:instrText>
      </w:r>
      <w:r w:rsidR="00877FDD">
        <w:rPr>
          <w:color w:val="000000" w:themeColor="text1"/>
          <w:szCs w:val="24"/>
        </w:rPr>
      </w:r>
      <w:r w:rsidR="00877FDD">
        <w:rPr>
          <w:color w:val="000000" w:themeColor="text1"/>
          <w:szCs w:val="24"/>
        </w:rPr>
        <w:fldChar w:fldCharType="separate"/>
      </w:r>
      <w:r w:rsidR="00877FDD" w:rsidRPr="000B121E">
        <w:rPr>
          <w:color w:val="000000" w:themeColor="text1"/>
          <w:szCs w:val="24"/>
        </w:rPr>
        <w:fldChar w:fldCharType="begin"/>
      </w:r>
      <w:r w:rsidR="00877FDD">
        <w:rPr>
          <w:color w:val="000000" w:themeColor="text1"/>
          <w:szCs w:val="24"/>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7FDD" w:rsidRPr="000B121E">
        <w:rPr>
          <w:color w:val="000000" w:themeColor="text1"/>
          <w:szCs w:val="24"/>
        </w:rPr>
        <w:fldChar w:fldCharType="separate"/>
      </w:r>
      <w:r w:rsidR="00877FDD">
        <w:rPr>
          <w:noProof/>
          <w:color w:val="000000" w:themeColor="text1"/>
          <w:szCs w:val="24"/>
        </w:rPr>
        <w:t>Ma, Fildes, and Huang (2016)</w:t>
      </w:r>
      <w:r w:rsidR="00877FDD" w:rsidRPr="000B121E">
        <w:rPr>
          <w:color w:val="000000" w:themeColor="text1"/>
          <w:szCs w:val="24"/>
        </w:rPr>
        <w:fldChar w:fldCharType="end"/>
      </w:r>
      <w:r w:rsidR="00877FDD">
        <w:rPr>
          <w:color w:val="000000" w:themeColor="text1"/>
          <w:szCs w:val="24"/>
        </w:rPr>
        <w:fldChar w:fldCharType="end"/>
      </w:r>
      <w:r w:rsidRPr="000B121E">
        <w:rPr>
          <w:color w:val="000000" w:themeColor="text1"/>
          <w:szCs w:val="24"/>
        </w:rPr>
        <w:t xml:space="preserve"> further integrate the promotional information of the products from related product </w:t>
      </w:r>
      <w:commentRangeStart w:id="23"/>
      <w:r w:rsidRPr="000B121E">
        <w:rPr>
          <w:color w:val="000000" w:themeColor="text1"/>
          <w:szCs w:val="24"/>
        </w:rPr>
        <w:t>categories</w:t>
      </w:r>
      <w:commentRangeEnd w:id="23"/>
      <w:r w:rsidRPr="000B121E">
        <w:rPr>
          <w:rStyle w:val="CommentReference"/>
          <w:color w:val="000000" w:themeColor="text1"/>
          <w:sz w:val="24"/>
          <w:szCs w:val="24"/>
        </w:rPr>
        <w:commentReference w:id="23"/>
      </w:r>
      <w:r w:rsidRPr="000B121E">
        <w:rPr>
          <w:color w:val="000000" w:themeColor="text1"/>
          <w:szCs w:val="24"/>
        </w:rPr>
        <w:t>.</w:t>
      </w:r>
    </w:p>
    <w:p w14:paraId="666E57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lastRenderedPageBreak/>
        <w:t xml:space="preserve"> </w:t>
      </w:r>
    </w:p>
    <w:p w14:paraId="32120471" w14:textId="485156F5"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w:t>
      </w:r>
      <w:ins w:id="24" w:author="Fildes, Robert" w:date="2017-12-12T14:44:00Z">
        <w:r w:rsidR="003A7F2F">
          <w:rPr>
            <w:rFonts w:cs="Times New Roman"/>
            <w:color w:val="000000" w:themeColor="text1"/>
            <w:szCs w:val="24"/>
          </w:rPr>
          <w:t xml:space="preserve">all </w:t>
        </w:r>
      </w:ins>
      <w:r w:rsidRPr="000B121E">
        <w:rPr>
          <w:rFonts w:cs="Times New Roman"/>
          <w:color w:val="000000" w:themeColor="text1"/>
          <w:szCs w:val="24"/>
        </w:rPr>
        <w:t xml:space="preserve">these studies assume that the impact of marketing activities on product sales remains constant over time. In practice, the effect of prices and promotions may change due to </w:t>
      </w:r>
      <w:ins w:id="25" w:author="Fildes, Robert" w:date="2017-12-12T14:44:00Z">
        <w:r w:rsidR="003A7F2F">
          <w:rPr>
            <w:rFonts w:cs="Times New Roman"/>
            <w:color w:val="000000" w:themeColor="text1"/>
            <w:szCs w:val="24"/>
          </w:rPr>
          <w:t xml:space="preserve">the </w:t>
        </w:r>
      </w:ins>
      <w:r w:rsidRPr="000B121E">
        <w:rPr>
          <w:rFonts w:cs="Times New Roman"/>
          <w:color w:val="000000" w:themeColor="text1"/>
          <w:szCs w:val="24"/>
        </w:rPr>
        <w:t xml:space="preserve">many non-controllable factors which may include, for instance, </w:t>
      </w:r>
      <w:del w:id="26" w:author="Fildes, Robert" w:date="2017-12-12T14:45:00Z">
        <w:r w:rsidRPr="000B121E" w:rsidDel="003A7F2F">
          <w:rPr>
            <w:rFonts w:cs="Times New Roman"/>
            <w:color w:val="000000" w:themeColor="text1"/>
            <w:szCs w:val="24"/>
          </w:rPr>
          <w:delText xml:space="preserve">the </w:delText>
        </w:r>
      </w:del>
      <w:r w:rsidRPr="000B121E">
        <w:rPr>
          <w:rFonts w:cs="Times New Roman"/>
          <w:color w:val="000000" w:themeColor="text1"/>
          <w:szCs w:val="24"/>
        </w:rPr>
        <w:t>chang</w:t>
      </w:r>
      <w:ins w:id="27" w:author="Fildes, Robert" w:date="2017-12-12T14:45:00Z">
        <w:r w:rsidR="003A7F2F">
          <w:rPr>
            <w:rFonts w:cs="Times New Roman"/>
            <w:color w:val="000000" w:themeColor="text1"/>
            <w:szCs w:val="24"/>
          </w:rPr>
          <w:t xml:space="preserve">ing </w:t>
        </w:r>
      </w:ins>
      <w:del w:id="28" w:author="Fildes, Robert" w:date="2017-12-12T14:45:00Z">
        <w:r w:rsidRPr="000B121E" w:rsidDel="003A7F2F">
          <w:rPr>
            <w:rFonts w:cs="Times New Roman"/>
            <w:color w:val="000000" w:themeColor="text1"/>
            <w:szCs w:val="24"/>
          </w:rPr>
          <w:delText xml:space="preserve">e of </w:delText>
        </w:r>
      </w:del>
      <w:r w:rsidRPr="000B121E">
        <w:rPr>
          <w:rFonts w:cs="Times New Roman"/>
          <w:color w:val="000000" w:themeColor="text1"/>
          <w:szCs w:val="24"/>
        </w:rPr>
        <w:t xml:space="preserve">economic conditions, </w:t>
      </w:r>
      <w:del w:id="29" w:author="Fildes, Robert" w:date="2017-12-12T14:45:00Z">
        <w:r w:rsidRPr="000B121E" w:rsidDel="003A7F2F">
          <w:rPr>
            <w:rFonts w:cs="Times New Roman"/>
            <w:color w:val="000000" w:themeColor="text1"/>
            <w:szCs w:val="24"/>
          </w:rPr>
          <w:delText xml:space="preserve">the </w:delText>
        </w:r>
      </w:del>
      <w:r w:rsidRPr="000B121E">
        <w:rPr>
          <w:rFonts w:cs="Times New Roman"/>
          <w:color w:val="000000" w:themeColor="text1"/>
          <w:szCs w:val="24"/>
        </w:rPr>
        <w:t>change</w:t>
      </w:r>
      <w:ins w:id="30" w:author="Fildes, Robert" w:date="2017-12-12T14:45:00Z">
        <w:r w:rsidR="003A7F2F">
          <w:rPr>
            <w:rFonts w:cs="Times New Roman"/>
            <w:color w:val="000000" w:themeColor="text1"/>
            <w:szCs w:val="24"/>
          </w:rPr>
          <w:t>s</w:t>
        </w:r>
      </w:ins>
      <w:r w:rsidRPr="000B121E">
        <w:rPr>
          <w:rFonts w:cs="Times New Roman"/>
          <w:color w:val="000000" w:themeColor="text1"/>
          <w:szCs w:val="24"/>
        </w:rPr>
        <w:t xml:space="preserve"> </w:t>
      </w:r>
      <w:r w:rsidRPr="000B121E">
        <w:rPr>
          <w:rFonts w:cs="Times New Roman"/>
          <w:noProof/>
          <w:color w:val="000000" w:themeColor="text1"/>
          <w:szCs w:val="24"/>
        </w:rPr>
        <w:t>in</w:t>
      </w:r>
      <w:r w:rsidRPr="000B121E">
        <w:rPr>
          <w:rFonts w:cs="Times New Roman"/>
          <w:color w:val="000000" w:themeColor="text1"/>
          <w:szCs w:val="24"/>
        </w:rPr>
        <w:t xml:space="preserve"> consumer tastes, and the entry of new competitors etc.</w:t>
      </w:r>
      <w:ins w:id="31" w:author="Fildes, Robert" w:date="2017-12-12T14:45:00Z">
        <w:r w:rsidR="003A7F2F">
          <w:rPr>
            <w:rFonts w:cs="Times New Roman"/>
            <w:color w:val="000000" w:themeColor="text1"/>
            <w:szCs w:val="24"/>
          </w:rPr>
          <w:t>, some of</w:t>
        </w:r>
      </w:ins>
      <w:r w:rsidRPr="000B121E">
        <w:rPr>
          <w:rFonts w:cs="Times New Roman"/>
          <w:color w:val="000000" w:themeColor="text1"/>
          <w:szCs w:val="24"/>
        </w:rPr>
        <w:t xml:space="preserve"> which are</w:t>
      </w:r>
      <w:del w:id="32" w:author="Fildes, Robert" w:date="2017-12-12T14:45:00Z">
        <w:r w:rsidRPr="000B121E" w:rsidDel="003A7F2F">
          <w:rPr>
            <w:rFonts w:cs="Times New Roman"/>
            <w:color w:val="000000" w:themeColor="text1"/>
            <w:szCs w:val="24"/>
          </w:rPr>
          <w:delText xml:space="preserve"> usually</w:delText>
        </w:r>
      </w:del>
      <w:r w:rsidRPr="000B121E">
        <w:rPr>
          <w:rFonts w:cs="Times New Roman"/>
          <w:color w:val="000000" w:themeColor="text1"/>
          <w:szCs w:val="24"/>
        </w:rPr>
        <w:t xml:space="preserve"> neither observable or measurable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"_ENREF_77" \o "Wildt, 1976 #635"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Wildt, 1976</w:t>
      </w:r>
      <w:r w:rsidR="00877FDD">
        <w:rPr>
          <w:rFonts w:cs="Times New Roman"/>
          <w:noProof/>
          <w:color w:val="000000" w:themeColor="text1"/>
          <w:szCs w:val="24"/>
        </w:rPr>
        <w:fldChar w:fldCharType="end"/>
      </w:r>
      <w:r w:rsidRPr="000B121E">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"_ENREF_78" \o "Wildt, 1983 #218"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Wildt &amp; Winer, 1983</w:t>
      </w:r>
      <w:r w:rsidR="00877FDD">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Customers may become more sensitive to price reductions and promotions during an economic crunch. </w:t>
      </w:r>
      <w:r w:rsidRPr="000B121E">
        <w:rPr>
          <w:rFonts w:cs="Times New Roman"/>
          <w:bCs/>
          <w:color w:val="000000" w:themeColor="text1"/>
          <w:szCs w:val="24"/>
        </w:rPr>
        <w:t xml:space="preserve">They may change their tastes due to factors including </w:t>
      </w:r>
      <w:del w:id="33" w:author="Fildes, Robert" w:date="2017-12-12T14:46:00Z">
        <w:r w:rsidRPr="000B121E" w:rsidDel="003A7F2F">
          <w:rPr>
            <w:rFonts w:cs="Times New Roman"/>
            <w:bCs/>
            <w:color w:val="000000" w:themeColor="text1"/>
            <w:szCs w:val="24"/>
          </w:rPr>
          <w:delText xml:space="preserve">cognitive bias, the change of </w:delText>
        </w:r>
      </w:del>
      <w:r w:rsidRPr="000B121E">
        <w:rPr>
          <w:rFonts w:cs="Times New Roman"/>
          <w:bCs/>
          <w:color w:val="000000" w:themeColor="text1"/>
          <w:szCs w:val="24"/>
        </w:rPr>
        <w:t xml:space="preserve">their familiarity </w:t>
      </w:r>
      <w:r w:rsidRPr="000B121E">
        <w:rPr>
          <w:rFonts w:cs="Times New Roman"/>
          <w:bCs/>
          <w:noProof/>
          <w:color w:val="000000" w:themeColor="text1"/>
          <w:szCs w:val="24"/>
        </w:rPr>
        <w:t>with</w:t>
      </w:r>
      <w:r w:rsidRPr="000B121E">
        <w:rPr>
          <w:rFonts w:cs="Times New Roman"/>
          <w:bCs/>
          <w:color w:val="000000" w:themeColor="text1"/>
          <w:szCs w:val="24"/>
        </w:rPr>
        <w:t xml:space="preserve"> the product, and the</w:t>
      </w:r>
      <w:ins w:id="34" w:author="Fildes, Robert" w:date="2017-12-12T14:47:00Z">
        <w:r w:rsidR="003A7F2F">
          <w:rPr>
            <w:rFonts w:cs="Times New Roman"/>
            <w:bCs/>
            <w:color w:val="000000" w:themeColor="text1"/>
            <w:szCs w:val="24"/>
          </w:rPr>
          <w:t>ir</w:t>
        </w:r>
      </w:ins>
      <w:r w:rsidRPr="000B121E">
        <w:rPr>
          <w:rFonts w:cs="Times New Roman"/>
          <w:bCs/>
          <w:color w:val="000000" w:themeColor="text1"/>
          <w:szCs w:val="24"/>
        </w:rPr>
        <w:t xml:space="preserve"> chang</w:t>
      </w:r>
      <w:ins w:id="35" w:author="Fildes, Robert" w:date="2017-12-12T14:47:00Z">
        <w:r w:rsidR="003A7F2F">
          <w:rPr>
            <w:rFonts w:cs="Times New Roman"/>
            <w:bCs/>
            <w:color w:val="000000" w:themeColor="text1"/>
            <w:szCs w:val="24"/>
          </w:rPr>
          <w:t>ing</w:t>
        </w:r>
      </w:ins>
      <w:del w:id="36" w:author="Fildes, Robert" w:date="2017-12-12T14:47:00Z">
        <w:r w:rsidRPr="000B121E" w:rsidDel="003A7F2F">
          <w:rPr>
            <w:rFonts w:cs="Times New Roman"/>
            <w:bCs/>
            <w:color w:val="000000" w:themeColor="text1"/>
            <w:szCs w:val="24"/>
          </w:rPr>
          <w:delText>e</w:delText>
        </w:r>
      </w:del>
      <w:r w:rsidRPr="000B121E">
        <w:rPr>
          <w:rFonts w:cs="Times New Roman"/>
          <w:bCs/>
          <w:color w:val="000000" w:themeColor="text1"/>
          <w:szCs w:val="24"/>
        </w:rPr>
        <w:t xml:space="preserve"> </w:t>
      </w:r>
      <w:del w:id="37" w:author="Fildes, Robert" w:date="2017-12-12T14:47:00Z">
        <w:r w:rsidRPr="000B121E" w:rsidDel="003A7F2F">
          <w:rPr>
            <w:rFonts w:cs="Times New Roman"/>
            <w:bCs/>
            <w:color w:val="000000" w:themeColor="text1"/>
            <w:szCs w:val="24"/>
          </w:rPr>
          <w:delText xml:space="preserve">of their </w:delText>
        </w:r>
      </w:del>
      <w:r w:rsidRPr="000B121E">
        <w:rPr>
          <w:rFonts w:cs="Times New Roman"/>
          <w:bCs/>
          <w:color w:val="000000" w:themeColor="text1"/>
          <w:szCs w:val="24"/>
        </w:rPr>
        <w:t xml:space="preserve">lifestyle and social status </w:t>
      </w:r>
      <w:r w:rsidRPr="000B121E">
        <w:rPr>
          <w:rFonts w:cs="Times New Roman"/>
          <w:bCs/>
          <w:color w:val="000000" w:themeColor="text1"/>
          <w:szCs w:val="24"/>
        </w:rPr>
        <w:fldChar w:fldCharType="begin"/>
      </w:r>
      <w:r w:rsidR="009C5714">
        <w:rPr>
          <w:rFonts w:cs="Times New Roman"/>
          <w:bCs/>
          <w:color w:val="000000" w:themeColor="text1"/>
          <w:szCs w:val="24"/>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0B121E">
        <w:rPr>
          <w:rFonts w:cs="Times New Roman"/>
          <w:bCs/>
          <w:color w:val="000000" w:themeColor="text1"/>
          <w:szCs w:val="24"/>
        </w:rPr>
        <w:fldChar w:fldCharType="separate"/>
      </w:r>
      <w:r w:rsidR="009C5714">
        <w:rPr>
          <w:rFonts w:cs="Times New Roman"/>
          <w:bCs/>
          <w:noProof/>
          <w:color w:val="000000" w:themeColor="text1"/>
          <w:szCs w:val="24"/>
        </w:rPr>
        <w:t>(</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"_ENREF_49" \o "Meeran, 2017 #2"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Meeran, Jahanbin, Goodwin, &amp; Quariguasi Frota Neto, 2017</w:t>
      </w:r>
      <w:r w:rsidR="00877FDD">
        <w:rPr>
          <w:rFonts w:cs="Times New Roman"/>
          <w:bCs/>
          <w:noProof/>
          <w:color w:val="000000" w:themeColor="text1"/>
          <w:szCs w:val="24"/>
        </w:rPr>
        <w:fldChar w:fldCharType="end"/>
      </w:r>
      <w:r w:rsidR="009C5714">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r w:rsidRPr="000B121E">
        <w:rPr>
          <w:rFonts w:cs="Times New Roman"/>
          <w:color w:val="000000" w:themeColor="text1"/>
          <w:szCs w:val="24"/>
        </w:rPr>
        <w:t>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w:t>
      </w:r>
      <w:del w:id="38" w:author="Fildes, Robert" w:date="2017-12-12T14:47:00Z">
        <w:r w:rsidRPr="000B121E" w:rsidDel="003A7F2F">
          <w:rPr>
            <w:rFonts w:cs="Times New Roman"/>
            <w:color w:val="000000" w:themeColor="text1"/>
            <w:szCs w:val="24"/>
          </w:rPr>
          <w:delText xml:space="preserve"> has</w:delText>
        </w:r>
      </w:del>
      <w:r w:rsidRPr="000B121E">
        <w:rPr>
          <w:rFonts w:cs="Times New Roman"/>
          <w:color w:val="000000" w:themeColor="text1"/>
          <w:szCs w:val="24"/>
        </w:rPr>
        <w:t xml:space="preserve"> opened more than 400 stores in the United States, </w:t>
      </w:r>
      <w:ins w:id="39" w:author="Fildes, Robert" w:date="2017-12-12T14:47:00Z">
        <w:r w:rsidR="001F695B">
          <w:rPr>
            <w:rFonts w:cs="Times New Roman"/>
            <w:color w:val="000000" w:themeColor="text1"/>
            <w:szCs w:val="24"/>
          </w:rPr>
          <w:t>leading to changes in</w:t>
        </w:r>
        <w:r w:rsidR="003A7F2F">
          <w:rPr>
            <w:rFonts w:cs="Times New Roman"/>
            <w:color w:val="000000" w:themeColor="text1"/>
            <w:szCs w:val="24"/>
          </w:rPr>
          <w:t xml:space="preserve"> customer </w:t>
        </w:r>
      </w:ins>
      <w:ins w:id="40" w:author="Fildes, Robert" w:date="2017-12-12T14:48:00Z">
        <w:r w:rsidR="003A7F2F">
          <w:rPr>
            <w:rFonts w:cs="Times New Roman"/>
            <w:color w:val="000000" w:themeColor="text1"/>
            <w:szCs w:val="24"/>
          </w:rPr>
          <w:t>grocery purchasing</w:t>
        </w:r>
        <w:r w:rsidR="001F695B">
          <w:rPr>
            <w:rFonts w:cs="Times New Roman"/>
            <w:color w:val="000000" w:themeColor="text1"/>
            <w:szCs w:val="24"/>
          </w:rPr>
          <w:t xml:space="preserve"> habits</w:t>
        </w:r>
        <w:r w:rsidR="003A7F2F">
          <w:rPr>
            <w:rFonts w:cs="Times New Roman"/>
            <w:color w:val="000000" w:themeColor="text1"/>
            <w:szCs w:val="24"/>
          </w:rPr>
          <w:t xml:space="preserve">, </w:t>
        </w:r>
      </w:ins>
      <w:r w:rsidRPr="000B121E">
        <w:rPr>
          <w:rFonts w:cs="Times New Roman"/>
          <w:color w:val="000000" w:themeColor="text1"/>
          <w:szCs w:val="24"/>
        </w:rPr>
        <w:t xml:space="preserve">which </w:t>
      </w:r>
      <w:ins w:id="41" w:author="Fildes, Robert" w:date="2017-12-12T14:47:00Z">
        <w:r w:rsidR="003A7F2F">
          <w:rPr>
            <w:rFonts w:cs="Times New Roman"/>
            <w:color w:val="000000" w:themeColor="text1"/>
            <w:szCs w:val="24"/>
          </w:rPr>
          <w:t xml:space="preserve">then </w:t>
        </w:r>
      </w:ins>
      <w:r w:rsidRPr="000B121E">
        <w:rPr>
          <w:rFonts w:cs="Times New Roman"/>
          <w:color w:val="000000" w:themeColor="text1"/>
          <w:szCs w:val="24"/>
        </w:rPr>
        <w:t xml:space="preserve">put pressures on existing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"_ENREF_43" \o "Loeb, 2015 #734"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Loeb, 2015</w:t>
      </w:r>
      <w:r w:rsidR="00877FDD">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p>
    <w:p w14:paraId="784124A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295245" w14:textId="1FCFB69B"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Under any of the circumstances described above, conventional models which use constant parameters to represent the effect of the price and promotions may potentially be subject to the 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 \o "Allen, 2001 #204"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Allen &amp; Fildes, 2001</w:t>
      </w:r>
      <w:r w:rsidR="00877FDD">
        <w:rPr>
          <w:rFonts w:cs="Times New Roman"/>
          <w:noProof/>
          <w:color w:val="000000" w:themeColor="text1"/>
          <w:szCs w:val="24"/>
        </w:rPr>
        <w:fldChar w:fldCharType="end"/>
      </w:r>
      <w:r w:rsidRPr="000B121E">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"_ENREF_7" \o "Armstrong, 2001 #215"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Armstrong, 2001</w:t>
      </w:r>
      <w:r w:rsidR="00877FDD">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The model which is subject to structural break may generate biased and less accurate forecasts. This has been historically addressed in the macroeconomics literature </w:t>
      </w:r>
      <w:r w:rsidRPr="000B121E">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 xml:space="preserve">(see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"_ENREF_19" \o "Clements, 1994 #647"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Clements &amp; Hendry, 1994</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"_ENREF_61" \o "Pesaran, 2005 #622"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Pesaran &amp; Timmermann, 2005</w:t>
      </w:r>
      <w:r w:rsidR="00877FDD">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However, the problem of</w:t>
      </w:r>
      <w:r w:rsidR="00D004B7">
        <w:rPr>
          <w:rFonts w:cs="Times New Roman"/>
          <w:color w:val="000000" w:themeColor="text1"/>
          <w:szCs w:val="24"/>
        </w:rPr>
        <w:t xml:space="preserve"> the</w:t>
      </w:r>
      <w:r w:rsidRPr="000B121E">
        <w:rPr>
          <w:rFonts w:cs="Times New Roman"/>
          <w:color w:val="000000" w:themeColor="text1"/>
          <w:szCs w:val="24"/>
        </w:rPr>
        <w:t xml:space="preserve"> </w:t>
      </w:r>
      <w:r w:rsidRPr="00D004B7">
        <w:rPr>
          <w:rFonts w:cs="Times New Roman"/>
          <w:noProof/>
          <w:color w:val="000000" w:themeColor="text1"/>
          <w:szCs w:val="24"/>
        </w:rPr>
        <w:t>structural</w:t>
      </w:r>
      <w:r w:rsidRPr="000B121E">
        <w:rPr>
          <w:rFonts w:cs="Times New Roman"/>
          <w:color w:val="000000" w:themeColor="text1"/>
          <w:szCs w:val="24"/>
        </w:rPr>
        <w:t xml:space="preserve"> break has been totally overlooked in forecasting retailer product sales. In this study, we </w:t>
      </w:r>
      <w:commentRangeStart w:id="42"/>
      <w:del w:id="43" w:author="Fildes, Robert" w:date="2017-12-12T14:49:00Z">
        <w:r w:rsidRPr="000B121E" w:rsidDel="001F695B">
          <w:rPr>
            <w:rFonts w:cs="Times New Roman"/>
            <w:color w:val="000000" w:themeColor="text1"/>
            <w:szCs w:val="24"/>
          </w:rPr>
          <w:delText>propos</w:delText>
        </w:r>
      </w:del>
      <w:ins w:id="44" w:author="Fildes, Robert" w:date="2017-12-12T14:49:00Z">
        <w:r w:rsidR="001F695B">
          <w:rPr>
            <w:rFonts w:cs="Times New Roman"/>
            <w:color w:val="000000" w:themeColor="text1"/>
            <w:szCs w:val="24"/>
          </w:rPr>
          <w:t>examine</w:t>
        </w:r>
      </w:ins>
      <w:del w:id="45" w:author="Fildes, Robert" w:date="2017-12-12T14:49:00Z">
        <w:r w:rsidRPr="000B121E" w:rsidDel="001F695B">
          <w:rPr>
            <w:rFonts w:cs="Times New Roman"/>
            <w:color w:val="000000" w:themeColor="text1"/>
            <w:szCs w:val="24"/>
          </w:rPr>
          <w:delText>e</w:delText>
        </w:r>
      </w:del>
      <w:r w:rsidRPr="000B121E">
        <w:rPr>
          <w:rFonts w:cs="Times New Roman"/>
          <w:color w:val="000000" w:themeColor="text1"/>
          <w:szCs w:val="24"/>
        </w:rPr>
        <w:t xml:space="preserve"> </w:t>
      </w:r>
      <w:commentRangeEnd w:id="42"/>
      <w:r w:rsidR="001F695B">
        <w:rPr>
          <w:rStyle w:val="CommentReference"/>
        </w:rPr>
        <w:commentReference w:id="42"/>
      </w:r>
      <w:r w:rsidRPr="000B121E">
        <w:rPr>
          <w:rFonts w:cs="Times New Roman"/>
          <w:color w:val="000000" w:themeColor="text1"/>
          <w:szCs w:val="24"/>
        </w:rPr>
        <w:t>new forecasting methods which deal with the structural break pro</w:t>
      </w:r>
      <w:r w:rsidR="00EF34A5" w:rsidRPr="000B121E">
        <w:rPr>
          <w:rFonts w:cs="Times New Roman"/>
          <w:color w:val="000000" w:themeColor="text1"/>
          <w:szCs w:val="24"/>
        </w:rPr>
        <w:t>b</w:t>
      </w:r>
      <w:r w:rsidRPr="000B121E">
        <w:rPr>
          <w:rFonts w:cs="Times New Roman"/>
          <w:color w:val="000000" w:themeColor="text1"/>
          <w:szCs w:val="24"/>
        </w:rPr>
        <w:t xml:space="preserve">lem and produce more accurate forecasts. </w:t>
      </w:r>
    </w:p>
    <w:p w14:paraId="4D5A0C18" w14:textId="77777777" w:rsidR="00EF34A5" w:rsidRPr="000B121E" w:rsidRDefault="00EF34A5" w:rsidP="000B121E">
      <w:pPr>
        <w:shd w:val="clear" w:color="auto" w:fill="FFFFFF" w:themeFill="background1"/>
        <w:spacing w:after="0" w:line="360" w:lineRule="auto"/>
        <w:rPr>
          <w:color w:val="000000" w:themeColor="text1"/>
          <w:szCs w:val="24"/>
        </w:rPr>
      </w:pPr>
    </w:p>
    <w:p w14:paraId="33D0D877" w14:textId="77777777" w:rsidR="001F695B" w:rsidRPr="000B121E" w:rsidRDefault="004617F2" w:rsidP="001F695B">
      <w:pPr>
        <w:shd w:val="clear" w:color="auto" w:fill="FFFFFF" w:themeFill="background1"/>
        <w:spacing w:after="0" w:line="360" w:lineRule="auto"/>
        <w:rPr>
          <w:ins w:id="46" w:author="Fildes, Robert" w:date="2017-12-12T14:52:00Z"/>
          <w:color w:val="000000" w:themeColor="text1"/>
          <w:szCs w:val="24"/>
        </w:rPr>
      </w:pPr>
      <w:r w:rsidRPr="000B121E">
        <w:rPr>
          <w:color w:val="000000" w:themeColor="text1"/>
          <w:szCs w:val="24"/>
        </w:rPr>
        <w:t xml:space="preserve">Our research in the domain of retail forecasting in particular at the SKU level is significant for the following reasons. First, our methods have superior forecasting </w:t>
      </w:r>
      <w:r w:rsidRPr="000B121E">
        <w:rPr>
          <w:noProof/>
          <w:color w:val="000000" w:themeColor="text1"/>
          <w:szCs w:val="24"/>
        </w:rPr>
        <w:t>performance</w:t>
      </w:r>
      <w:r w:rsidRPr="000B121E">
        <w:rPr>
          <w:color w:val="000000" w:themeColor="text1"/>
          <w:szCs w:val="24"/>
        </w:rPr>
        <w:t xml:space="preserve"> compared to conventional models which </w:t>
      </w:r>
      <w:r w:rsidRPr="000B121E">
        <w:rPr>
          <w:noProof/>
          <w:color w:val="000000" w:themeColor="text1"/>
          <w:szCs w:val="24"/>
        </w:rPr>
        <w:t>assume</w:t>
      </w:r>
      <w:r w:rsidRPr="000B121E">
        <w:rPr>
          <w:color w:val="000000" w:themeColor="text1"/>
          <w:szCs w:val="24"/>
        </w:rPr>
        <w:t xml:space="preserve"> no change in the effect of product prices and promotions. Second, unlike any earlier studies which rely on incorporating additional information </w:t>
      </w:r>
      <w:ins w:id="47" w:author="Fildes, Robert" w:date="2017-12-12T14:51:00Z">
        <w:r w:rsidR="001F695B">
          <w:rPr>
            <w:color w:val="000000" w:themeColor="text1"/>
            <w:szCs w:val="24"/>
          </w:rPr>
          <w:t xml:space="preserve">on the marketing mix </w:t>
        </w:r>
      </w:ins>
      <w:r w:rsidRPr="000B121E">
        <w:rPr>
          <w:color w:val="000000" w:themeColor="text1"/>
          <w:szCs w:val="24"/>
        </w:rPr>
        <w:t xml:space="preserve">(which leads to additional cost), our methods rely on how </w:t>
      </w:r>
      <w:ins w:id="48" w:author="Fildes, Robert" w:date="2017-12-12T14:51:00Z">
        <w:r w:rsidR="001F695B">
          <w:rPr>
            <w:color w:val="000000" w:themeColor="text1"/>
            <w:szCs w:val="24"/>
          </w:rPr>
          <w:t xml:space="preserve">limited </w:t>
        </w:r>
      </w:ins>
      <w:r w:rsidRPr="000B121E">
        <w:rPr>
          <w:color w:val="000000" w:themeColor="text1"/>
          <w:szCs w:val="24"/>
        </w:rPr>
        <w:t xml:space="preserve">promotional information could be effectively utilized. In practice, the change of the effect of the marketing activities may be caused by many influencing factors (as mention above) for which the data are difficult to collect or measure. Third, our research provides an </w:t>
      </w:r>
      <w:r w:rsidRPr="000B121E">
        <w:rPr>
          <w:color w:val="000000" w:themeColor="text1"/>
          <w:szCs w:val="24"/>
        </w:rPr>
        <w:lastRenderedPageBreak/>
        <w:t xml:space="preserve">evaluation of various forecasting methods which offers operational guidance to not only retailers but also to manufacturers when competitive promotional information is unavailable. </w:t>
      </w:r>
      <w:r w:rsidRPr="000B121E">
        <w:rPr>
          <w:noProof/>
          <w:color w:val="000000" w:themeColor="text1"/>
          <w:szCs w:val="24"/>
        </w:rPr>
        <w:t>Fourth</w:t>
      </w:r>
      <w:r w:rsidRPr="000B121E">
        <w:rPr>
          <w:color w:val="000000" w:themeColor="text1"/>
          <w:szCs w:val="24"/>
        </w:rPr>
        <w:t>, the methods we propose are fully automatic</w:t>
      </w:r>
      <w:ins w:id="49" w:author="Fildes, Robert" w:date="2017-12-12T14:52:00Z">
        <w:r w:rsidR="001F695B">
          <w:rPr>
            <w:color w:val="000000" w:themeColor="text1"/>
            <w:szCs w:val="24"/>
          </w:rPr>
          <w:t xml:space="preserve"> </w:t>
        </w:r>
        <w:r w:rsidR="001F695B" w:rsidRPr="000B121E">
          <w:rPr>
            <w:color w:val="000000" w:themeColor="text1"/>
            <w:szCs w:val="24"/>
          </w:rPr>
          <w:t>and easy to implement.</w:t>
        </w:r>
      </w:ins>
    </w:p>
    <w:p w14:paraId="5DAB3A81" w14:textId="68F2F6B6"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compared to </w:t>
      </w:r>
      <w:r w:rsidR="00877FDD">
        <w:rPr>
          <w:color w:val="000000" w:themeColor="text1"/>
          <w:szCs w:val="24"/>
        </w:rPr>
        <w:fldChar w:fldCharType="begin"/>
      </w:r>
      <w:r w:rsidR="00877FDD">
        <w:rPr>
          <w:color w:val="000000" w:themeColor="text1"/>
          <w:szCs w:val="24"/>
        </w:rPr>
        <w:instrText xml:space="preserve"> HYPERLINK \l "_ENREF_39" \o "Huang, 2014 #732" </w:instrText>
      </w:r>
      <w:r w:rsidR="00877FDD">
        <w:rPr>
          <w:color w:val="000000" w:themeColor="text1"/>
          <w:szCs w:val="24"/>
        </w:rPr>
      </w:r>
      <w:r w:rsidR="00877FDD">
        <w:rPr>
          <w:color w:val="000000" w:themeColor="text1"/>
          <w:szCs w:val="24"/>
        </w:rPr>
        <w:fldChar w:fldCharType="separate"/>
      </w:r>
      <w:r w:rsidR="00877FDD" w:rsidRPr="000B121E">
        <w:rPr>
          <w:color w:val="000000" w:themeColor="text1"/>
          <w:szCs w:val="24"/>
        </w:rPr>
        <w:fldChar w:fldCharType="begin"/>
      </w:r>
      <w:r w:rsidR="00877FDD" w:rsidRPr="000B121E">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877FDD" w:rsidRPr="000B121E">
        <w:rPr>
          <w:color w:val="000000" w:themeColor="text1"/>
          <w:szCs w:val="24"/>
        </w:rPr>
        <w:fldChar w:fldCharType="separate"/>
      </w:r>
      <w:r w:rsidR="00877FDD" w:rsidRPr="000B121E">
        <w:rPr>
          <w:noProof/>
          <w:color w:val="000000" w:themeColor="text1"/>
          <w:szCs w:val="24"/>
        </w:rPr>
        <w:t>Huang et al. (2014)</w:t>
      </w:r>
      <w:r w:rsidR="00877FDD" w:rsidRPr="000B121E">
        <w:rPr>
          <w:color w:val="000000" w:themeColor="text1"/>
          <w:szCs w:val="24"/>
        </w:rPr>
        <w:fldChar w:fldCharType="end"/>
      </w:r>
      <w:r w:rsidR="00877FDD">
        <w:rPr>
          <w:color w:val="000000" w:themeColor="text1"/>
          <w:szCs w:val="24"/>
        </w:rPr>
        <w:fldChar w:fldCharType="end"/>
      </w:r>
      <w:ins w:id="50" w:author="Fildes, Robert" w:date="2017-12-12T14:52:00Z">
        <w:r w:rsidR="001F695B">
          <w:rPr>
            <w:color w:val="000000" w:themeColor="text1"/>
            <w:szCs w:val="24"/>
          </w:rPr>
          <w:t>.</w:t>
        </w:r>
      </w:ins>
      <w:r w:rsidRPr="000B121E">
        <w:rPr>
          <w:color w:val="000000" w:themeColor="text1"/>
          <w:szCs w:val="24"/>
        </w:rPr>
        <w:t xml:space="preserve"> </w:t>
      </w:r>
      <w:del w:id="51" w:author="Fildes, Robert" w:date="2017-12-12T14:52:00Z">
        <w:r w:rsidRPr="000B121E" w:rsidDel="001F695B">
          <w:rPr>
            <w:color w:val="000000" w:themeColor="text1"/>
            <w:szCs w:val="24"/>
          </w:rPr>
          <w:delText>and easy to implement.</w:delText>
        </w:r>
      </w:del>
    </w:p>
    <w:p w14:paraId="0CF04E6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9FD1365" w14:textId="11211CE1" w:rsidR="004617F2" w:rsidRPr="000B121E" w:rsidRDefault="004617F2" w:rsidP="000B121E">
      <w:pPr>
        <w:shd w:val="clear" w:color="auto" w:fill="FFFFFF" w:themeFill="background1"/>
        <w:spacing w:after="0" w:line="360" w:lineRule="auto"/>
        <w:rPr>
          <w:rFonts w:cs="Times New Roman"/>
          <w:color w:val="000000" w:themeColor="text1"/>
          <w:szCs w:val="24"/>
        </w:rPr>
      </w:pPr>
      <w:commentRangeStart w:id="52"/>
      <w:r w:rsidRPr="000B121E">
        <w:rPr>
          <w:rFonts w:cs="Times New Roman"/>
          <w:color w:val="000000" w:themeColor="text1"/>
          <w:szCs w:val="24"/>
        </w:rPr>
        <w:t xml:space="preserve">The remainder of the paper is </w:t>
      </w:r>
      <w:ins w:id="53" w:author="Soopramanien, Didier" w:date="2017-12-27T10:49:00Z">
        <w:r w:rsidR="00FD46CB">
          <w:rPr>
            <w:rFonts w:cs="Times New Roman"/>
            <w:color w:val="000000" w:themeColor="text1"/>
            <w:szCs w:val="24"/>
          </w:rPr>
          <w:t>organised</w:t>
        </w:r>
      </w:ins>
      <w:del w:id="54" w:author="Soopramanien, Didier" w:date="2017-12-27T10:49:00Z">
        <w:r w:rsidRPr="000B121E" w:rsidDel="00FD46CB">
          <w:rPr>
            <w:rFonts w:cs="Times New Roman"/>
            <w:color w:val="000000" w:themeColor="text1"/>
            <w:szCs w:val="24"/>
          </w:rPr>
          <w:delText>ar</w:delText>
        </w:r>
      </w:del>
      <w:del w:id="55" w:author="Soopramanien, Didier" w:date="2017-12-27T10:48:00Z">
        <w:r w:rsidRPr="000B121E" w:rsidDel="00FD46CB">
          <w:rPr>
            <w:rFonts w:cs="Times New Roman"/>
            <w:color w:val="000000" w:themeColor="text1"/>
            <w:szCs w:val="24"/>
          </w:rPr>
          <w:delText>ranged</w:delText>
        </w:r>
      </w:del>
      <w:r w:rsidRPr="000B121E">
        <w:rPr>
          <w:rFonts w:cs="Times New Roman"/>
          <w:color w:val="000000" w:themeColor="text1"/>
          <w:szCs w:val="24"/>
        </w:rPr>
        <w:t xml:space="preserve"> as follows: </w:t>
      </w:r>
      <w:r w:rsidRPr="000B121E">
        <w:rPr>
          <w:rFonts w:cs="Times New Roman"/>
          <w:noProof/>
          <w:color w:val="000000" w:themeColor="text1"/>
          <w:szCs w:val="24"/>
        </w:rPr>
        <w:t>Section</w:t>
      </w:r>
      <w:r w:rsidRPr="000B121E">
        <w:rPr>
          <w:rFonts w:cs="Times New Roman"/>
          <w:color w:val="000000" w:themeColor="text1"/>
          <w:szCs w:val="24"/>
        </w:rPr>
        <w:t xml:space="preserve"> 2 summarizes previous studies in the literature. Section 3 explains the origins and the consequence of the structural break problem. In section 4, we introduce two techniques which may potentially improve the forecasting accuracy by mitigating the forecast bias due to </w:t>
      </w:r>
      <w:r w:rsidRPr="000B121E">
        <w:rPr>
          <w:rFonts w:cs="Times New Roman"/>
          <w:noProof/>
          <w:color w:val="000000" w:themeColor="text1"/>
          <w:szCs w:val="24"/>
        </w:rPr>
        <w:t>structural</w:t>
      </w:r>
      <w:r w:rsidRPr="000B121E">
        <w:rPr>
          <w:rFonts w:cs="Times New Roman"/>
          <w:color w:val="000000" w:themeColor="text1"/>
          <w:szCs w:val="24"/>
        </w:rPr>
        <w:t xml:space="preserve"> breaks. Section 5 </w:t>
      </w:r>
      <w:r w:rsidRPr="00D004B7">
        <w:rPr>
          <w:rFonts w:cs="Times New Roman"/>
          <w:noProof/>
          <w:color w:val="000000" w:themeColor="text1"/>
          <w:szCs w:val="24"/>
        </w:rPr>
        <w:t>explore</w:t>
      </w:r>
      <w:r w:rsidR="00D004B7">
        <w:rPr>
          <w:rFonts w:cs="Times New Roman"/>
          <w:noProof/>
          <w:color w:val="000000" w:themeColor="text1"/>
          <w:szCs w:val="24"/>
        </w:rPr>
        <w:t>s</w:t>
      </w:r>
      <w:r w:rsidRPr="000B121E">
        <w:rPr>
          <w:rFonts w:cs="Times New Roman"/>
          <w:color w:val="000000" w:themeColor="text1"/>
          <w:szCs w:val="24"/>
        </w:rPr>
        <w:t xml:space="preserve"> the data. </w:t>
      </w:r>
      <w:r w:rsidR="001F695B" w:rsidRPr="000B121E">
        <w:rPr>
          <w:rFonts w:cs="Times New Roman"/>
          <w:color w:val="000000" w:themeColor="text1"/>
          <w:szCs w:val="24"/>
        </w:rPr>
        <w:t xml:space="preserve">In </w:t>
      </w:r>
      <w:r w:rsidRPr="000B121E">
        <w:rPr>
          <w:rFonts w:cs="Times New Roman"/>
          <w:color w:val="000000" w:themeColor="text1"/>
          <w:szCs w:val="24"/>
        </w:rPr>
        <w:t>section 6, we propose our new forecasting methods. Section 7 describes the design of the model evaluation. Section 8 summarizes and discusses the evaluation results</w:t>
      </w:r>
      <w:ins w:id="56" w:author="Fildes, Robert" w:date="2017-12-12T14:53:00Z">
        <w:r w:rsidR="001F695B">
          <w:rPr>
            <w:rFonts w:cs="Times New Roman"/>
            <w:color w:val="000000" w:themeColor="text1"/>
            <w:szCs w:val="24"/>
          </w:rPr>
          <w:t xml:space="preserve"> in order to provide a convincing demonstration of their performance</w:t>
        </w:r>
      </w:ins>
      <w:r w:rsidRPr="000B121E">
        <w:rPr>
          <w:rFonts w:cs="Times New Roman"/>
          <w:color w:val="000000" w:themeColor="text1"/>
          <w:szCs w:val="24"/>
        </w:rPr>
        <w:t xml:space="preserve">. In </w:t>
      </w:r>
      <w:r w:rsidRPr="000B121E">
        <w:rPr>
          <w:rFonts w:cs="Times New Roman"/>
          <w:noProof/>
          <w:color w:val="000000" w:themeColor="text1"/>
          <w:szCs w:val="24"/>
        </w:rPr>
        <w:t>Section</w:t>
      </w:r>
      <w:r w:rsidRPr="000B121E">
        <w:rPr>
          <w:rFonts w:cs="Times New Roman"/>
          <w:color w:val="000000" w:themeColor="text1"/>
          <w:szCs w:val="24"/>
        </w:rPr>
        <w:t xml:space="preserve"> 9, we explore the</w:t>
      </w:r>
      <w:ins w:id="57" w:author="Fildes, Robert" w:date="2017-12-12T14:55:00Z">
        <w:r w:rsidR="001F695B">
          <w:rPr>
            <w:rFonts w:cs="Times New Roman"/>
            <w:color w:val="000000" w:themeColor="text1"/>
            <w:szCs w:val="24"/>
          </w:rPr>
          <w:t xml:space="preserve"> characteristics</w:t>
        </w:r>
      </w:ins>
      <w:del w:id="58" w:author="Fildes, Robert" w:date="2017-12-12T14:55:00Z">
        <w:r w:rsidRPr="000B121E" w:rsidDel="001F695B">
          <w:rPr>
            <w:rFonts w:cs="Times New Roman"/>
            <w:color w:val="000000" w:themeColor="text1"/>
            <w:szCs w:val="24"/>
          </w:rPr>
          <w:delText xml:space="preserve"> determinants</w:delText>
        </w:r>
      </w:del>
      <w:r w:rsidRPr="000B121E">
        <w:rPr>
          <w:rFonts w:cs="Times New Roman"/>
          <w:color w:val="000000" w:themeColor="text1"/>
          <w:szCs w:val="24"/>
        </w:rPr>
        <w:t xml:space="preserve"> of </w:t>
      </w:r>
      <w:ins w:id="59" w:author="Fildes, Robert" w:date="2017-12-12T14:54:00Z">
        <w:r w:rsidR="001F695B">
          <w:rPr>
            <w:rFonts w:cs="Times New Roman"/>
            <w:color w:val="000000" w:themeColor="text1"/>
            <w:szCs w:val="24"/>
          </w:rPr>
          <w:t xml:space="preserve">the situations where </w:t>
        </w:r>
      </w:ins>
      <w:del w:id="60" w:author="Fildes, Robert" w:date="2017-12-12T14:54:00Z">
        <w:r w:rsidRPr="000B121E" w:rsidDel="001F695B">
          <w:rPr>
            <w:rFonts w:cs="Times New Roman"/>
            <w:color w:val="000000" w:themeColor="text1"/>
            <w:szCs w:val="24"/>
          </w:rPr>
          <w:delText xml:space="preserve">improvement of </w:delText>
        </w:r>
      </w:del>
      <w:r w:rsidRPr="000B121E">
        <w:rPr>
          <w:rFonts w:cs="Times New Roman"/>
          <w:color w:val="000000" w:themeColor="text1"/>
          <w:szCs w:val="24"/>
        </w:rPr>
        <w:t>the proposed models</w:t>
      </w:r>
      <w:ins w:id="61" w:author="Fildes, Robert" w:date="2017-12-12T14:54:00Z">
        <w:r w:rsidR="001F695B">
          <w:rPr>
            <w:rFonts w:cs="Times New Roman"/>
            <w:color w:val="000000" w:themeColor="text1"/>
            <w:szCs w:val="24"/>
          </w:rPr>
          <w:t xml:space="preserve"> garner the greatest improvements</w:t>
        </w:r>
      </w:ins>
      <w:r w:rsidRPr="000B121E">
        <w:rPr>
          <w:rFonts w:cs="Times New Roman"/>
          <w:color w:val="000000" w:themeColor="text1"/>
          <w:szCs w:val="24"/>
        </w:rPr>
        <w:t>. In the last section, we make recommendations for both manufacturers and retailers, address research limitations, and highlight directions for future research.</w:t>
      </w:r>
      <w:commentRangeEnd w:id="52"/>
      <w:r w:rsidRPr="000B121E">
        <w:rPr>
          <w:rStyle w:val="CommentReference"/>
          <w:color w:val="000000" w:themeColor="text1"/>
          <w:sz w:val="24"/>
          <w:szCs w:val="24"/>
        </w:rPr>
        <w:commentReference w:id="52"/>
      </w:r>
    </w:p>
    <w:p w14:paraId="7CDDF03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9547438" w14:textId="77777777" w:rsidR="004617F2" w:rsidRPr="000B121E" w:rsidRDefault="004617F2">
      <w:pPr>
        <w:pStyle w:val="Heading2"/>
        <w:numPr>
          <w:ilvl w:val="0"/>
          <w:numId w:val="45"/>
        </w:numPr>
        <w:pPrChange w:id="62" w:author="Fildes, Robert" w:date="2017-12-12T15:19:00Z">
          <w:pPr>
            <w:pStyle w:val="ListParagraph"/>
            <w:numPr>
              <w:numId w:val="45"/>
            </w:numPr>
            <w:shd w:val="clear" w:color="auto" w:fill="FFFFFF" w:themeFill="background1"/>
            <w:spacing w:after="0" w:line="360" w:lineRule="auto"/>
            <w:ind w:left="360" w:hanging="360"/>
          </w:pPr>
        </w:pPrChange>
      </w:pPr>
      <w:r w:rsidRPr="000B121E">
        <w:t>Literature review</w:t>
      </w:r>
    </w:p>
    <w:p w14:paraId="5FA40835" w14:textId="2FAB3F59" w:rsidR="0017664B" w:rsidRDefault="0017664B" w:rsidP="000B121E">
      <w:pPr>
        <w:shd w:val="clear" w:color="auto" w:fill="FFFFFF" w:themeFill="background1"/>
        <w:spacing w:after="0" w:line="360" w:lineRule="auto"/>
        <w:rPr>
          <w:rFonts w:cs="Times New Roman"/>
          <w:color w:val="000000" w:themeColor="text1"/>
          <w:szCs w:val="24"/>
        </w:rPr>
      </w:pPr>
    </w:p>
    <w:p w14:paraId="36C0BF65" w14:textId="076B93DD"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practice, many retailers forecast their product sales at SKU level using a </w:t>
      </w:r>
      <w:r w:rsidRPr="000B121E">
        <w:rPr>
          <w:rFonts w:cs="Times New Roman"/>
          <w:noProof/>
          <w:color w:val="000000" w:themeColor="text1"/>
          <w:szCs w:val="24"/>
        </w:rPr>
        <w:t>two-stage</w:t>
      </w:r>
      <w:r w:rsidRPr="000B121E">
        <w:rPr>
          <w:rFonts w:cs="Times New Roman"/>
          <w:color w:val="000000" w:themeColor="text1"/>
          <w:szCs w:val="24"/>
        </w:rPr>
        <w:t xml:space="preserve"> ‘base-lift’ method. The method entails dividing the data into promoted and non-promoted periods based on whether the SKU is being promoted. The method is a combination of simple univariate methods (for the non-promoted period) and</w:t>
      </w:r>
      <w:r w:rsidRPr="000B121E">
        <w:rPr>
          <w:color w:val="000000" w:themeColor="text1"/>
          <w:szCs w:val="24"/>
        </w:rPr>
        <w:t xml:space="preserve"> human judgments by brand/category managers (for the promoted period) </w:t>
      </w:r>
      <w:r w:rsidRPr="000B121E">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Pr>
          <w:rFonts w:cs="Times New Roman"/>
          <w:color w:val="000000" w:themeColor="text1"/>
          <w:szCs w:val="24"/>
        </w:rPr>
        <w:instrText xml:space="preserve"> ADDIN EN.CITE </w:instrText>
      </w:r>
      <w:r w:rsidR="009C5714">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Pr>
          <w:rFonts w:cs="Times New Roman"/>
          <w:color w:val="000000" w:themeColor="text1"/>
          <w:szCs w:val="24"/>
        </w:rPr>
        <w:instrText xml:space="preserve"> ADDIN EN.CITE.DATA </w:instrText>
      </w:r>
      <w:r w:rsidR="009C5714">
        <w:rPr>
          <w:rFonts w:cs="Times New Roman"/>
          <w:color w:val="000000" w:themeColor="text1"/>
          <w:szCs w:val="24"/>
        </w:rPr>
      </w:r>
      <w:r w:rsidR="009C5714">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9C5714">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"_ENREF_31" \o "Fildes, 2009 #421"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Fildes, Goodwin, Lawrence, &amp; Nikolopoulos, 2009</w:t>
      </w:r>
      <w:r w:rsidR="00877FDD">
        <w:rPr>
          <w:rFonts w:cs="Times New Roman"/>
          <w:noProof/>
          <w:color w:val="000000" w:themeColor="text1"/>
          <w:szCs w:val="24"/>
        </w:rPr>
        <w:fldChar w:fldCharType="end"/>
      </w:r>
      <w:r w:rsidR="009C5714">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"_ENREF_32" \o "Fildes, 2008 #159"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Fildes et al., 2008</w:t>
      </w:r>
      <w:r w:rsidR="00877FDD">
        <w:rPr>
          <w:rFonts w:cs="Times New Roman"/>
          <w:noProof/>
          <w:color w:val="000000" w:themeColor="text1"/>
          <w:szCs w:val="24"/>
        </w:rPr>
        <w:fldChar w:fldCharType="end"/>
      </w:r>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A</w:t>
      </w:r>
      <w:ins w:id="63" w:author="Fildes, Robert" w:date="2017-12-12T15:04:00Z">
        <w:r w:rsidR="000D338C">
          <w:rPr>
            <w:rFonts w:cs="Times New Roman"/>
            <w:color w:val="000000" w:themeColor="text1"/>
            <w:szCs w:val="24"/>
          </w:rPr>
          <w:t xml:space="preserve"> number</w:t>
        </w:r>
      </w:ins>
      <w:del w:id="64" w:author="Fildes, Robert" w:date="2017-12-12T15:04:00Z">
        <w:r w:rsidRPr="000B121E" w:rsidDel="000D338C">
          <w:rPr>
            <w:rFonts w:cs="Times New Roman"/>
            <w:color w:val="000000" w:themeColor="text1"/>
            <w:szCs w:val="24"/>
          </w:rPr>
          <w:delText xml:space="preserve"> stream</w:delText>
        </w:r>
      </w:del>
      <w:r w:rsidRPr="000B121E">
        <w:rPr>
          <w:rFonts w:cs="Times New Roman"/>
          <w:color w:val="000000" w:themeColor="text1"/>
          <w:szCs w:val="24"/>
        </w:rPr>
        <w:t xml:space="preserve"> of studies has been devoted to hel</w:t>
      </w:r>
      <w:ins w:id="65" w:author="Soopramanien, Didier" w:date="2017-12-27T10:49:00Z">
        <w:r w:rsidR="00FD46CB">
          <w:rPr>
            <w:rFonts w:cs="Times New Roman"/>
            <w:color w:val="000000" w:themeColor="text1"/>
            <w:szCs w:val="24"/>
          </w:rPr>
          <w:t>p</w:t>
        </w:r>
      </w:ins>
      <w:del w:id="66" w:author="Soopramanien, Didier" w:date="2017-12-27T10:49:00Z">
        <w:r w:rsidRPr="000B121E" w:rsidDel="00FD46CB">
          <w:rPr>
            <w:rFonts w:cs="Times New Roman"/>
            <w:color w:val="000000" w:themeColor="text1"/>
            <w:szCs w:val="24"/>
          </w:rPr>
          <w:delText>ping</w:delText>
        </w:r>
      </w:del>
      <w:r w:rsidRPr="000B121E">
        <w:rPr>
          <w:rFonts w:cs="Times New Roman"/>
          <w:color w:val="000000" w:themeColor="text1"/>
          <w:szCs w:val="24"/>
        </w:rPr>
        <w:t xml:space="preserve"> managers with better adjustment procedures overcome their cognitive bias</w:t>
      </w:r>
      <w:ins w:id="67" w:author="Fildes, Robert" w:date="2017-12-12T14:57:00Z">
        <w:r w:rsidR="001F695B">
          <w:rPr>
            <w:rFonts w:cs="Times New Roman"/>
            <w:color w:val="000000" w:themeColor="text1"/>
            <w:szCs w:val="24"/>
          </w:rPr>
          <w:t>es</w:t>
        </w:r>
      </w:ins>
      <w:ins w:id="68" w:author="Fildes, Robert" w:date="2017-12-12T14:59:00Z">
        <w:r w:rsidR="000D338C">
          <w:rPr>
            <w:rFonts w:cs="Times New Roman"/>
            <w:color w:val="000000" w:themeColor="text1"/>
            <w:szCs w:val="24"/>
          </w:rPr>
          <w:t xml:space="preserve"> (e.g. </w:t>
        </w:r>
      </w:ins>
      <w:ins w:id="69" w:author="Fildes, Robert" w:date="2017-12-12T15:00:00Z">
        <w:r w:rsidR="000D338C">
          <w:rPr>
            <w:rFonts w:cs="Times New Roman"/>
            <w:color w:val="000000" w:themeColor="text1"/>
            <w:szCs w:val="24"/>
          </w:rPr>
          <w:t xml:space="preserve">Petropoulos, Fildes &amp; Goodwin, </w:t>
        </w:r>
        <w:commentRangeStart w:id="70"/>
        <w:r w:rsidR="000D338C">
          <w:rPr>
            <w:rFonts w:cs="Times New Roman"/>
            <w:color w:val="000000" w:themeColor="text1"/>
            <w:szCs w:val="24"/>
          </w:rPr>
          <w:t>2016</w:t>
        </w:r>
      </w:ins>
      <w:commentRangeEnd w:id="70"/>
      <w:ins w:id="71" w:author="Fildes, Robert" w:date="2017-12-12T15:02:00Z">
        <w:r w:rsidR="000D338C">
          <w:rPr>
            <w:rStyle w:val="CommentReference"/>
          </w:rPr>
          <w:commentReference w:id="70"/>
        </w:r>
      </w:ins>
      <w:ins w:id="72" w:author="Fildes, Robert" w:date="2017-12-12T15:00:00Z">
        <w:r w:rsidR="000D338C">
          <w:rPr>
            <w:rFonts w:cs="Times New Roman"/>
            <w:color w:val="000000" w:themeColor="text1"/>
            <w:szCs w:val="24"/>
          </w:rPr>
          <w:t>)</w:t>
        </w:r>
      </w:ins>
      <w:del w:id="73" w:author="Fildes, Robert" w:date="2017-12-12T14:59:00Z">
        <w:r w:rsidRPr="000B121E" w:rsidDel="000D338C">
          <w:rPr>
            <w:rFonts w:cs="Times New Roman"/>
            <w:color w:val="000000" w:themeColor="text1"/>
            <w:szCs w:val="24"/>
          </w:rPr>
          <w:delText xml:space="preserve"> </w:delText>
        </w:r>
        <w:r w:rsidRPr="000B121E" w:rsidDel="000D338C">
          <w:rPr>
            <w:rFonts w:cs="Times New Roman"/>
            <w:color w:val="000000" w:themeColor="text1"/>
            <w:szCs w:val="24"/>
          </w:rPr>
          <w:fldChar w:fldCharType="begin"/>
        </w:r>
        <w:r w:rsidR="000D0FB8" w:rsidDel="000D338C">
          <w:rPr>
            <w:rFonts w:cs="Times New Roman"/>
            <w:color w:val="000000" w:themeColor="text1"/>
            <w:szCs w:val="24"/>
          </w:rPr>
          <w:delInstrText xml:space="preserve"> ADDIN EN.CITE &lt;EndNote&gt;&lt;Cite&gt;&lt;Author&gt;Trapero&lt;/Author&gt;&lt;Year&gt;2013&lt;/Year&gt;&lt;RecNum&gt;738&lt;/RecNum&gt;&lt;DisplayText&gt;(Fildes &amp;amp; Goodwin, 2007; Trapero, Pedregal, Fildes, &amp;amp; Kourentzes, 2013)&lt;/DisplayText&gt;&lt;record&gt;&lt;rec-number&gt;738&lt;/rec-number&gt;&lt;foreign-keys&gt;&lt;key app="EN" db-id="fwzpfdt205x9v6eprsvv25dpxftedxv0z0a9" timestamp="1475146139"&gt;738&lt;/key&gt;&lt;/foreign-keys&gt;&lt;ref-type name="Journal Article"&gt;17&lt;/ref-type&gt;&lt;contributors&gt;&lt;authors&gt;&lt;author&gt;Juan Trapero&lt;/author&gt;&lt;author&gt;Diego Pedregal&lt;/author&gt;&lt;author&gt;Robert Fildes&lt;/author&gt;&lt;author&gt;Nikolaos Kourentzes&lt;/author&gt;&lt;/authors&gt;&lt;/contributors&gt;&lt;titles&gt;&lt;title&gt;Analysis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Article"&gt;17&lt;/ref-type&gt;&lt;contributors&gt;&lt;authors&gt;&lt;author&gt;Robert Fildes&lt;/author&gt;&lt;author&gt;Paul Goodwin&lt;/author&gt;&lt;/authors&gt;&lt;/contributors&gt;&lt;titles&gt;&lt;title&gt;Fine judgments: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delInstrText>
        </w:r>
        <w:r w:rsidRPr="000B121E" w:rsidDel="000D338C">
          <w:rPr>
            <w:rFonts w:cs="Times New Roman"/>
            <w:color w:val="000000" w:themeColor="text1"/>
            <w:szCs w:val="24"/>
          </w:rPr>
          <w:fldChar w:fldCharType="separate"/>
        </w:r>
      </w:del>
      <w:del w:id="74" w:author="Fildes, Robert" w:date="2017-12-12T14:57:00Z">
        <w:r w:rsidR="000D0FB8" w:rsidDel="001F695B">
          <w:rPr>
            <w:rFonts w:cs="Times New Roman"/>
            <w:noProof/>
            <w:color w:val="000000" w:themeColor="text1"/>
            <w:szCs w:val="24"/>
          </w:rPr>
          <w:delText>(</w:delText>
        </w:r>
        <w:r w:rsidR="003A7F2F" w:rsidDel="001F695B">
          <w:fldChar w:fldCharType="begin"/>
        </w:r>
        <w:r w:rsidR="003A7F2F" w:rsidDel="001F695B">
          <w:delInstrText xml:space="preserve"> HYPERLINK \l "_ENREF_31" \o "Fildes, 2007 #161" </w:delInstrText>
        </w:r>
        <w:r w:rsidR="003A7F2F" w:rsidDel="001F695B">
          <w:fldChar w:fldCharType="separate"/>
        </w:r>
        <w:r w:rsidR="00EE2F0B" w:rsidDel="001F695B">
          <w:rPr>
            <w:rFonts w:cs="Times New Roman"/>
            <w:noProof/>
            <w:color w:val="000000" w:themeColor="text1"/>
            <w:szCs w:val="24"/>
          </w:rPr>
          <w:delText>Fildes &amp; Goodwin, 2007</w:delText>
        </w:r>
        <w:r w:rsidR="003A7F2F" w:rsidDel="001F695B">
          <w:rPr>
            <w:rFonts w:cs="Times New Roman"/>
            <w:noProof/>
            <w:color w:val="000000" w:themeColor="text1"/>
            <w:szCs w:val="24"/>
          </w:rPr>
          <w:fldChar w:fldCharType="end"/>
        </w:r>
        <w:r w:rsidR="000D0FB8" w:rsidDel="001F695B">
          <w:rPr>
            <w:rFonts w:cs="Times New Roman"/>
            <w:noProof/>
            <w:color w:val="000000" w:themeColor="text1"/>
            <w:szCs w:val="24"/>
          </w:rPr>
          <w:delText xml:space="preserve">; </w:delText>
        </w:r>
      </w:del>
      <w:del w:id="75" w:author="Fildes, Robert" w:date="2017-12-12T14:58:00Z">
        <w:r w:rsidR="003A7F2F" w:rsidDel="000D338C">
          <w:fldChar w:fldCharType="begin"/>
        </w:r>
        <w:r w:rsidR="003A7F2F" w:rsidDel="000D338C">
          <w:delInstrText xml:space="preserve"> HYPERLINK \l "_ENREF_73" \o "Trapero, 2013 #738" </w:delInstrText>
        </w:r>
        <w:r w:rsidR="003A7F2F" w:rsidDel="000D338C">
          <w:fldChar w:fldCharType="separate"/>
        </w:r>
        <w:r w:rsidR="00EE2F0B" w:rsidDel="000D338C">
          <w:rPr>
            <w:rFonts w:cs="Times New Roman"/>
            <w:noProof/>
            <w:color w:val="000000" w:themeColor="text1"/>
            <w:szCs w:val="24"/>
          </w:rPr>
          <w:delText>Trapero, Pedregal, Fildes, &amp; Kourentzes, 2013</w:delText>
        </w:r>
        <w:r w:rsidR="003A7F2F" w:rsidDel="000D338C">
          <w:rPr>
            <w:rFonts w:cs="Times New Roman"/>
            <w:noProof/>
            <w:color w:val="000000" w:themeColor="text1"/>
            <w:szCs w:val="24"/>
          </w:rPr>
          <w:fldChar w:fldCharType="end"/>
        </w:r>
      </w:del>
      <w:del w:id="76" w:author="Fildes, Robert" w:date="2017-12-12T14:59:00Z">
        <w:r w:rsidR="000D0FB8" w:rsidDel="000D338C">
          <w:rPr>
            <w:rFonts w:cs="Times New Roman"/>
            <w:noProof/>
            <w:color w:val="000000" w:themeColor="text1"/>
            <w:szCs w:val="24"/>
          </w:rPr>
          <w:delText>)</w:delText>
        </w:r>
        <w:r w:rsidRPr="000B121E" w:rsidDel="000D338C">
          <w:rPr>
            <w:rFonts w:cs="Times New Roman"/>
            <w:color w:val="000000" w:themeColor="text1"/>
            <w:szCs w:val="24"/>
          </w:rPr>
          <w:fldChar w:fldCharType="end"/>
        </w:r>
      </w:del>
      <w:r w:rsidRPr="000B121E">
        <w:rPr>
          <w:rFonts w:cs="Times New Roman"/>
          <w:color w:val="000000" w:themeColor="text1"/>
          <w:szCs w:val="24"/>
        </w:rPr>
        <w:t>. Other studies try to improve the adjustment with model-based forecasting systems. e.g., they</w:t>
      </w:r>
      <w:del w:id="77" w:author="Fildes, Robert" w:date="2017-12-12T14:56:00Z">
        <w:r w:rsidRPr="000B121E" w:rsidDel="001F695B">
          <w:rPr>
            <w:rFonts w:cs="Times New Roman"/>
            <w:color w:val="000000" w:themeColor="text1"/>
            <w:szCs w:val="24"/>
          </w:rPr>
          <w:delText xml:space="preserve"> may</w:delText>
        </w:r>
      </w:del>
      <w:r w:rsidRPr="000B121E">
        <w:rPr>
          <w:rFonts w:cs="Times New Roman"/>
          <w:color w:val="000000" w:themeColor="text1"/>
          <w:szCs w:val="24"/>
        </w:rPr>
        <w:t xml:space="preserve"> estimate the ‘lift’ effect by the promotional event based on historical information related to previous promotions, store/category features, and manufacturers etc. </w:t>
      </w:r>
      <w:r w:rsidRPr="000B121E">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Ym4+PHVybHM+PC91cmxzPjxjdXN0b20xPjc2ODQxMzwvY3VzdG9tMT48ZWxlY3Ryb25pYy1yZXNv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</w:fldData>
        </w:fldChar>
      </w:r>
      <w:r w:rsidR="00877FDD">
        <w:rPr>
          <w:rFonts w:cs="Times New Roman"/>
          <w:color w:val="000000" w:themeColor="text1"/>
          <w:szCs w:val="24"/>
        </w:rPr>
        <w:instrText xml:space="preserve"> ADDIN EN.CITE </w:instrText>
      </w:r>
      <w:r w:rsidR="00877FDD">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Ym4+PHVybHM+PC91cmxzPjxjdXN0b20xPjc2ODQxMzwvY3VzdG9tMT48ZWxlY3Ryb25pYy1yZXNv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</w:fldData>
        </w:fldChar>
      </w:r>
      <w:r w:rsidR="00877FDD">
        <w:rPr>
          <w:rFonts w:cs="Times New Roman"/>
          <w:color w:val="000000" w:themeColor="text1"/>
          <w:szCs w:val="24"/>
        </w:rPr>
        <w:instrText xml:space="preserve"> ADDIN EN.CITE.DATA </w:instrText>
      </w:r>
      <w:r w:rsidR="00877FDD">
        <w:rPr>
          <w:rFonts w:cs="Times New Roman"/>
          <w:color w:val="000000" w:themeColor="text1"/>
          <w:szCs w:val="24"/>
        </w:rPr>
      </w:r>
      <w:r w:rsidR="00877FDD">
        <w:rPr>
          <w:rFonts w:cs="Times New Roman"/>
          <w:color w:val="000000" w:themeColor="text1"/>
          <w:szCs w:val="24"/>
        </w:rPr>
        <w:fldChar w:fldCharType="end"/>
      </w:r>
      <w:r w:rsidRPr="000B121E">
        <w:rPr>
          <w:rFonts w:cs="Times New Roman"/>
          <w:color w:val="000000" w:themeColor="text1"/>
          <w:szCs w:val="24"/>
        </w:rPr>
        <w:fldChar w:fldCharType="separate"/>
      </w:r>
      <w:r w:rsidR="00877FDD">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"_ENREF_22" \o "Cooper, 1999 #662"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Cooper et al., 1999</w:t>
      </w:r>
      <w:r w:rsidR="00877FDD">
        <w:rPr>
          <w:rFonts w:cs="Times New Roman"/>
          <w:noProof/>
          <w:color w:val="000000" w:themeColor="text1"/>
          <w:szCs w:val="24"/>
        </w:rPr>
        <w:fldChar w:fldCharType="end"/>
      </w:r>
      <w:r w:rsidR="00877FDD">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"_ENREF_23" \o "Cooper, 2000 #24"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Cooper &amp; Giuffrida, 2000</w:t>
      </w:r>
      <w:r w:rsidR="00877FDD">
        <w:rPr>
          <w:rFonts w:cs="Times New Roman"/>
          <w:noProof/>
          <w:color w:val="000000" w:themeColor="text1"/>
          <w:szCs w:val="24"/>
        </w:rPr>
        <w:fldChar w:fldCharType="end"/>
      </w:r>
      <w:r w:rsidR="00877FDD">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"_ENREF_72" \o "Trusov, 2006 #25"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Trusov et al., 2006</w:t>
      </w:r>
      <w:r w:rsidR="00877FDD">
        <w:rPr>
          <w:rFonts w:cs="Times New Roman"/>
          <w:noProof/>
          <w:color w:val="000000" w:themeColor="text1"/>
          <w:szCs w:val="24"/>
        </w:rPr>
        <w:fldChar w:fldCharType="end"/>
      </w:r>
      <w:r w:rsidR="00877FDD">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One limitation of these methods is that, as they split the data into two periods, they tend to overlook the information in the promoted period when forecasting the product sales in the non-promoted period, and vice versa. </w:t>
      </w:r>
    </w:p>
    <w:p w14:paraId="2B014D28" w14:textId="77777777" w:rsidR="000D0FB8" w:rsidRDefault="000D0FB8" w:rsidP="000B121E">
      <w:pPr>
        <w:shd w:val="clear" w:color="auto" w:fill="FFFFFF" w:themeFill="background1"/>
        <w:spacing w:after="0" w:line="360" w:lineRule="auto"/>
        <w:rPr>
          <w:rFonts w:cs="Times New Roman"/>
          <w:color w:val="000000" w:themeColor="text1"/>
          <w:szCs w:val="24"/>
        </w:rPr>
      </w:pPr>
    </w:p>
    <w:p w14:paraId="671DF54D" w14:textId="7E9F9C52" w:rsidR="004617F2" w:rsidRPr="000B121E" w:rsidRDefault="00533FA9" w:rsidP="000B121E">
      <w:pPr>
        <w:shd w:val="clear" w:color="auto" w:fill="FFFFFF" w:themeFill="background1"/>
        <w:spacing w:after="0" w:line="360" w:lineRule="auto"/>
        <w:rPr>
          <w:rFonts w:cs="Times New Roman"/>
          <w:color w:val="000000" w:themeColor="text1"/>
          <w:szCs w:val="24"/>
        </w:rPr>
      </w:pPr>
      <w:r>
        <w:rPr>
          <w:rFonts w:cs="Times New Roman"/>
          <w:color w:val="000000" w:themeColor="text1"/>
          <w:szCs w:val="24"/>
        </w:rPr>
        <w:lastRenderedPageBreak/>
        <w:t>O</w:t>
      </w:r>
      <w:r w:rsidR="004617F2" w:rsidRPr="000B121E">
        <w:rPr>
          <w:rFonts w:cs="Times New Roman"/>
          <w:color w:val="000000" w:themeColor="text1"/>
          <w:szCs w:val="24"/>
        </w:rPr>
        <w:t xml:space="preserve">ther studies have proposed more holistic methods to generate the forecasts. Divakar et al. (2005) developed the CHAN4CAST system with models of dynamic regression structures to forecast brand volume sales for the manufacturer/channel. </w:t>
      </w:r>
      <w:r w:rsidR="00877FDD">
        <w:rPr>
          <w:rFonts w:cs="Times New Roman"/>
          <w:color w:val="000000" w:themeColor="text1"/>
          <w:szCs w:val="24"/>
        </w:rPr>
        <w:fldChar w:fldCharType="begin"/>
      </w:r>
      <w:r w:rsidR="00877FDD">
        <w:rPr>
          <w:rFonts w:cs="Times New Roman"/>
          <w:color w:val="000000" w:themeColor="text1"/>
          <w:szCs w:val="24"/>
        </w:rPr>
        <w:instrText xml:space="preserve"> HYPERLINK \l "_ENREF_36" \o "Gür Ali, 2009 #715" </w:instrText>
      </w:r>
      <w:r w:rsidR="00877FDD">
        <w:rPr>
          <w:rFonts w:cs="Times New Roman"/>
          <w:color w:val="000000" w:themeColor="text1"/>
          <w:szCs w:val="24"/>
        </w:rPr>
      </w:r>
      <w:r w:rsidR="00877FDD">
        <w:rPr>
          <w:rFonts w:cs="Times New Roman"/>
          <w:color w:val="000000" w:themeColor="text1"/>
          <w:szCs w:val="24"/>
        </w:rPr>
        <w:fldChar w:fldCharType="separate"/>
      </w:r>
      <w:r w:rsidR="00877FDD" w:rsidRPr="000B121E">
        <w:rPr>
          <w:rFonts w:cs="Times New Roman"/>
          <w:color w:val="000000" w:themeColor="text1"/>
          <w:szCs w:val="24"/>
        </w:rPr>
        <w:fldChar w:fldCharType="begin"/>
      </w:r>
      <w:r w:rsidR="00877FDD">
        <w:rPr>
          <w:rFonts w:cs="Times New Roman"/>
          <w:color w:val="000000" w:themeColor="text1"/>
          <w:szCs w:val="24"/>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877FDD" w:rsidRPr="000B121E">
        <w:rPr>
          <w:rFonts w:cs="Times New Roman"/>
          <w:color w:val="000000" w:themeColor="text1"/>
          <w:szCs w:val="24"/>
        </w:rPr>
        <w:fldChar w:fldCharType="separate"/>
      </w:r>
      <w:r w:rsidR="00877FDD">
        <w:rPr>
          <w:rFonts w:cs="Times New Roman"/>
          <w:noProof/>
          <w:color w:val="000000" w:themeColor="text1"/>
          <w:szCs w:val="24"/>
        </w:rPr>
        <w:t>Gür Ali, SayIn, van Woensel, and Fransoo (2009)</w:t>
      </w:r>
      <w:r w:rsidR="00877FDD" w:rsidRPr="000B121E">
        <w:rPr>
          <w:rFonts w:cs="Times New Roman"/>
          <w:color w:val="000000" w:themeColor="text1"/>
          <w:szCs w:val="24"/>
        </w:rPr>
        <w:fldChar w:fldCharType="end"/>
      </w:r>
      <w:r w:rsidR="00877FDD">
        <w:rPr>
          <w:rFonts w:cs="Times New Roman"/>
          <w:color w:val="000000" w:themeColor="text1"/>
          <w:szCs w:val="24"/>
        </w:rPr>
        <w:fldChar w:fldCharType="end"/>
      </w:r>
      <w:r w:rsidR="004617F2" w:rsidRPr="000B121E">
        <w:rPr>
          <w:rFonts w:cs="Times New Roman"/>
          <w:color w:val="000000" w:themeColor="text1"/>
          <w:szCs w:val="24"/>
        </w:rPr>
        <w:t xml:space="preserve"> evaluated the forecasting performance of support vector machine (SVM) models and regression tree models. </w:t>
      </w:r>
      <w:r w:rsidR="00877FDD">
        <w:rPr>
          <w:rFonts w:cs="Times New Roman"/>
          <w:color w:val="000000" w:themeColor="text1"/>
          <w:szCs w:val="24"/>
        </w:rPr>
        <w:fldChar w:fldCharType="begin"/>
      </w:r>
      <w:r w:rsidR="00877FDD">
        <w:rPr>
          <w:rFonts w:cs="Times New Roman"/>
          <w:color w:val="000000" w:themeColor="text1"/>
          <w:szCs w:val="24"/>
        </w:rPr>
        <w:instrText xml:space="preserve"> HYPERLINK \l "_ENREF_39" \o "Huang, 2014 #732" </w:instrText>
      </w:r>
      <w:r w:rsidR="00877FDD">
        <w:rPr>
          <w:rFonts w:cs="Times New Roman"/>
          <w:color w:val="000000" w:themeColor="text1"/>
          <w:szCs w:val="24"/>
        </w:rPr>
      </w:r>
      <w:r w:rsidR="00877FDD">
        <w:rPr>
          <w:rFonts w:cs="Times New Roman"/>
          <w:color w:val="000000" w:themeColor="text1"/>
          <w:szCs w:val="24"/>
        </w:rPr>
        <w:fldChar w:fldCharType="separate"/>
      </w:r>
      <w:r w:rsidR="00877FDD">
        <w:rPr>
          <w:rFonts w:cs="Times New Roman"/>
          <w:color w:val="000000" w:themeColor="text1"/>
          <w:szCs w:val="24"/>
        </w:rPr>
        <w:fldChar w:fldCharType="begin"/>
      </w:r>
      <w:r w:rsidR="00877FDD">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877FDD">
        <w:rPr>
          <w:rFonts w:cs="Times New Roman"/>
          <w:color w:val="000000" w:themeColor="text1"/>
          <w:szCs w:val="24"/>
        </w:rPr>
        <w:fldChar w:fldCharType="separate"/>
      </w:r>
      <w:r w:rsidR="00877FDD">
        <w:rPr>
          <w:rFonts w:cs="Times New Roman"/>
          <w:noProof/>
          <w:color w:val="000000" w:themeColor="text1"/>
          <w:szCs w:val="24"/>
        </w:rPr>
        <w:t>Huang et al. (2014)</w:t>
      </w:r>
      <w:r w:rsidR="00877FDD">
        <w:rPr>
          <w:rFonts w:cs="Times New Roman"/>
          <w:color w:val="000000" w:themeColor="text1"/>
          <w:szCs w:val="24"/>
        </w:rPr>
        <w:fldChar w:fldCharType="end"/>
      </w:r>
      <w:r w:rsidR="00877FDD">
        <w:rPr>
          <w:rFonts w:cs="Times New Roman"/>
          <w:color w:val="000000" w:themeColor="text1"/>
          <w:szCs w:val="24"/>
        </w:rPr>
        <w:fldChar w:fldCharType="end"/>
      </w:r>
      <w:r w:rsidR="00CD74FF">
        <w:rPr>
          <w:rFonts w:cs="Times New Roman"/>
          <w:color w:val="000000" w:themeColor="text1"/>
          <w:szCs w:val="24"/>
        </w:rPr>
        <w:t xml:space="preserve"> </w:t>
      </w:r>
      <w:r w:rsidR="004617F2" w:rsidRPr="000B121E">
        <w:rPr>
          <w:rFonts w:cs="Times New Roman"/>
          <w:color w:val="000000" w:themeColor="text1"/>
          <w:szCs w:val="24"/>
        </w:rPr>
        <w:t xml:space="preserve">proposed two-stage general-to-specific ADL models which incorporate competitive promotional information within the same product category of the focal product. </w:t>
      </w:r>
      <w:r w:rsidR="00877FDD">
        <w:rPr>
          <w:rFonts w:cs="Times New Roman"/>
          <w:color w:val="000000" w:themeColor="text1"/>
          <w:szCs w:val="24"/>
        </w:rPr>
        <w:fldChar w:fldCharType="begin"/>
      </w:r>
      <w:r w:rsidR="00877FDD">
        <w:rPr>
          <w:rFonts w:cs="Times New Roman"/>
          <w:color w:val="000000" w:themeColor="text1"/>
          <w:szCs w:val="24"/>
        </w:rPr>
        <w:instrText xml:space="preserve"> HYPERLINK \l "_ENREF_45" \o "Ma, 2016 #733" </w:instrText>
      </w:r>
      <w:r w:rsidR="00877FDD">
        <w:rPr>
          <w:rFonts w:cs="Times New Roman"/>
          <w:color w:val="000000" w:themeColor="text1"/>
          <w:szCs w:val="24"/>
        </w:rPr>
      </w:r>
      <w:r w:rsidR="00877FDD">
        <w:rPr>
          <w:rFonts w:cs="Times New Roman"/>
          <w:color w:val="000000" w:themeColor="text1"/>
          <w:szCs w:val="24"/>
        </w:rPr>
        <w:fldChar w:fldCharType="separate"/>
      </w:r>
      <w:r w:rsidR="00877FDD" w:rsidRPr="000B121E">
        <w:rPr>
          <w:rFonts w:cs="Times New Roman"/>
          <w:color w:val="000000" w:themeColor="text1"/>
          <w:szCs w:val="24"/>
        </w:rPr>
        <w:fldChar w:fldCharType="begin"/>
      </w:r>
      <w:r w:rsidR="00877FDD" w:rsidRPr="000B121E">
        <w:rPr>
          <w:rFonts w:cs="Times New Roman"/>
          <w:color w:val="000000" w:themeColor="text1"/>
          <w:szCs w:val="24"/>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7FDD" w:rsidRPr="000B121E">
        <w:rPr>
          <w:rFonts w:cs="Times New Roman"/>
          <w:color w:val="000000" w:themeColor="text1"/>
          <w:szCs w:val="24"/>
        </w:rPr>
        <w:fldChar w:fldCharType="separate"/>
      </w:r>
      <w:r w:rsidR="00877FDD" w:rsidRPr="000B121E">
        <w:rPr>
          <w:rFonts w:cs="Times New Roman"/>
          <w:noProof/>
          <w:color w:val="000000" w:themeColor="text1"/>
          <w:szCs w:val="24"/>
        </w:rPr>
        <w:t>Ma et al. (2016)</w:t>
      </w:r>
      <w:r w:rsidR="00877FDD" w:rsidRPr="000B121E">
        <w:rPr>
          <w:rFonts w:cs="Times New Roman"/>
          <w:color w:val="000000" w:themeColor="text1"/>
          <w:szCs w:val="24"/>
        </w:rPr>
        <w:fldChar w:fldCharType="end"/>
      </w:r>
      <w:r w:rsidR="00877FDD">
        <w:rPr>
          <w:rFonts w:cs="Times New Roman"/>
          <w:color w:val="000000" w:themeColor="text1"/>
          <w:szCs w:val="24"/>
        </w:rPr>
        <w:fldChar w:fldCharType="end"/>
      </w:r>
      <w:r w:rsidR="004617F2" w:rsidRPr="000B121E">
        <w:rPr>
          <w:rFonts w:cs="Times New Roman"/>
          <w:color w:val="000000" w:themeColor="text1"/>
          <w:szCs w:val="24"/>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004617F2"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4617F2" w:rsidRPr="000B121E">
        <w:rPr>
          <w:rFonts w:cs="Times New Roman"/>
          <w:color w:val="000000" w:themeColor="text1"/>
          <w:szCs w:val="24"/>
        </w:rPr>
        <w:fldChar w:fldCharType="separate"/>
      </w:r>
      <w:r w:rsidR="009C5714">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"_ENREF_10" \o "Blattberg, 1995 #36"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Blattberg, Briesch, &amp; Fox, 1995</w:t>
      </w:r>
      <w:r w:rsidR="00877FDD">
        <w:rPr>
          <w:rFonts w:cs="Times New Roman"/>
          <w:noProof/>
          <w:color w:val="000000" w:themeColor="text1"/>
          <w:szCs w:val="24"/>
        </w:rPr>
        <w:fldChar w:fldCharType="end"/>
      </w:r>
      <w:r w:rsidR="009C5714">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the (asymmetrical) competitive effect </w:t>
      </w:r>
      <w:r w:rsidR="004617F2" w:rsidRPr="000B121E">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004617F2" w:rsidRPr="000B121E">
        <w:rPr>
          <w:rFonts w:cs="Times New Roman"/>
          <w:color w:val="000000" w:themeColor="text1"/>
          <w:szCs w:val="24"/>
        </w:rPr>
      </w:r>
      <w:r w:rsidR="004617F2" w:rsidRPr="000B121E">
        <w:rPr>
          <w:rFonts w:cs="Times New Roman"/>
          <w:color w:val="000000" w:themeColor="text1"/>
          <w:szCs w:val="24"/>
        </w:rPr>
        <w:fldChar w:fldCharType="separate"/>
      </w:r>
      <w:r w:rsidR="00153750">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"_ENREF_5" \o "Andrews, 2008 #717"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Andrews, Currim, Leeflang, &amp; Lim, 2008</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"_ENREF_26" \o "Dekimpe, 1999 #92"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Dekimpe, Hanssens, &amp; Silva-Risso, 1999</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"_ENREF_75" \o "Wedel, 2004 #6"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Wedel &amp; Zhang, 2004</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"_ENREF_80" \o "Wittink, 1988 #163"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Wittink, Addona, Hawkes, &amp; Porter, 1988</w:t>
      </w:r>
      <w:r w:rsidR="00877FDD">
        <w:rPr>
          <w:rFonts w:cs="Times New Roman"/>
          <w:noProof/>
          <w:color w:val="000000" w:themeColor="text1"/>
          <w:szCs w:val="24"/>
        </w:rPr>
        <w:fldChar w:fldCharType="end"/>
      </w:r>
      <w:r w:rsidR="00153750">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and the dynamic effects which lead to purchase acceleration and anticipation </w:t>
      </w:r>
      <w:r w:rsidR="004617F2"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4617F2" w:rsidRPr="000B121E">
        <w:rPr>
          <w:rFonts w:cs="Times New Roman"/>
          <w:color w:val="000000" w:themeColor="text1"/>
          <w:szCs w:val="24"/>
        </w:rPr>
        <w:fldChar w:fldCharType="separate"/>
      </w:r>
      <w:r w:rsidR="009C5714">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"_ENREF_46" \o "Mace, 2004 #20"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Mace &amp; Neslin, 2004</w:t>
      </w:r>
      <w:r w:rsidR="00877FDD">
        <w:rPr>
          <w:rFonts w:cs="Times New Roman"/>
          <w:noProof/>
          <w:color w:val="000000" w:themeColor="text1"/>
          <w:szCs w:val="24"/>
        </w:rPr>
        <w:fldChar w:fldCharType="end"/>
      </w:r>
      <w:r w:rsidR="009C5714">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"_ENREF_73" \o "Van Heerde, 2003 #49"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Van Heerde, Gupta, &amp; Wittink, 2003</w:t>
      </w:r>
      <w:r w:rsidR="00877FDD">
        <w:rPr>
          <w:rFonts w:cs="Times New Roman"/>
          <w:noProof/>
          <w:color w:val="000000" w:themeColor="text1"/>
          <w:szCs w:val="24"/>
        </w:rPr>
        <w:fldChar w:fldCharType="end"/>
      </w:r>
      <w:r w:rsidR="009C5714">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w:t>
      </w:r>
    </w:p>
    <w:p w14:paraId="035872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31A3A78" w14:textId="5113D12D"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evidence </w:t>
      </w:r>
      <w:ins w:id="78" w:author="Fildes, Robert" w:date="2017-12-12T15:05:00Z">
        <w:r w:rsidR="000D338C">
          <w:rPr>
            <w:rFonts w:cs="Times New Roman"/>
            <w:color w:val="000000" w:themeColor="text1"/>
            <w:szCs w:val="24"/>
          </w:rPr>
          <w:t xml:space="preserve">has accumulated that </w:t>
        </w:r>
      </w:ins>
      <w:r w:rsidR="00E94808" w:rsidRPr="000B121E">
        <w:rPr>
          <w:rFonts w:cs="Times New Roman"/>
          <w:color w:val="000000" w:themeColor="text1"/>
          <w:szCs w:val="24"/>
        </w:rPr>
        <w:t>shows</w:t>
      </w:r>
      <w:r w:rsidRPr="000B121E">
        <w:rPr>
          <w:rFonts w:cs="Times New Roman"/>
          <w:color w:val="000000" w:themeColor="text1"/>
          <w:szCs w:val="24"/>
        </w:rPr>
        <w:t xml:space="preserve"> that the effect of </w:t>
      </w:r>
      <w:r w:rsidR="00E94808" w:rsidRPr="000B121E">
        <w:rPr>
          <w:rFonts w:cs="Times New Roman"/>
          <w:color w:val="000000" w:themeColor="text1"/>
          <w:szCs w:val="24"/>
        </w:rPr>
        <w:t xml:space="preserve">marketing activities including </w:t>
      </w:r>
      <w:r w:rsidRPr="000B121E">
        <w:rPr>
          <w:rFonts w:cs="Times New Roman"/>
          <w:color w:val="000000" w:themeColor="text1"/>
          <w:szCs w:val="24"/>
        </w:rPr>
        <w:t>prices and promotions may change over time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PHRpdGxlcz48dGl0bGU+Q1VNVUxBVElWRSBBRFZFUlRJU0lORyBFRkZFQ1RTOiBUSEUgUk9MRSBP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</w:fldData>
        </w:fldChar>
      </w:r>
      <w:r w:rsidR="009C5714">
        <w:rPr>
          <w:rFonts w:cs="Times New Roman"/>
          <w:bCs/>
          <w:color w:val="000000" w:themeColor="text1"/>
          <w:szCs w:val="24"/>
        </w:rPr>
        <w:instrText xml:space="preserve"> ADDIN EN.CITE </w:instrText>
      </w:r>
      <w:r w:rsidR="009C5714">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PHRpdGxlcz48dGl0bGU+Q1VNVUxBVElWRSBBRFZFUlRJU0lORyBFRkZFQ1RTOiBUSEUgUk9MRSBP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</w:fldData>
        </w:fldChar>
      </w:r>
      <w:r w:rsidR="009C5714">
        <w:rPr>
          <w:rFonts w:cs="Times New Roman"/>
          <w:bCs/>
          <w:color w:val="000000" w:themeColor="text1"/>
          <w:szCs w:val="24"/>
        </w:rPr>
        <w:instrText xml:space="preserve"> ADDIN EN.CITE.DATA </w:instrText>
      </w:r>
      <w:r w:rsidR="009C5714">
        <w:rPr>
          <w:rFonts w:cs="Times New Roman"/>
          <w:bCs/>
          <w:color w:val="000000" w:themeColor="text1"/>
          <w:szCs w:val="24"/>
        </w:rPr>
      </w:r>
      <w:r w:rsidR="009C5714">
        <w:rPr>
          <w:rFonts w:cs="Times New Roman"/>
          <w:bCs/>
          <w:color w:val="000000" w:themeColor="text1"/>
          <w:szCs w:val="24"/>
        </w:rPr>
        <w:fldChar w:fldCharType="end"/>
      </w:r>
      <w:r w:rsidRPr="000B121E">
        <w:rPr>
          <w:rFonts w:cs="Times New Roman"/>
          <w:bCs/>
          <w:color w:val="000000" w:themeColor="text1"/>
          <w:szCs w:val="24"/>
        </w:rPr>
      </w:r>
      <w:r w:rsidRPr="000B121E">
        <w:rPr>
          <w:rFonts w:cs="Times New Roman"/>
          <w:bCs/>
          <w:color w:val="000000" w:themeColor="text1"/>
          <w:szCs w:val="24"/>
        </w:rPr>
        <w:fldChar w:fldCharType="separate"/>
      </w:r>
      <w:r w:rsidR="009C5714">
        <w:rPr>
          <w:rFonts w:cs="Times New Roman"/>
          <w:bCs/>
          <w:noProof/>
          <w:color w:val="000000" w:themeColor="text1"/>
          <w:szCs w:val="24"/>
        </w:rPr>
        <w:t xml:space="preserve">(e.g.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"_ENREF_38" \o "Houston, 1975 #687"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Houston &amp; Weiss, 1975</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"_ENREF_42" \o "Little, 1966 #688"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Little, 1966</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"_ENREF_47" \o "Mahajan, 1980 #220"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Mahajan, Bretschneider, &amp; Bradford, 1980</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"_ENREF_50" \o "Moinpour, 1976 #689"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Moinpour, McCullough, &amp; MacLachlan, 1976</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"_ENREF_51" \o "Monroe, 1975 #690"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Monroe &amp; Guiltinan, 1975</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"_ENREF_52" \o "Morrison, 1966 #691"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Morrison, 1966</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"_ENREF_54" \o "Myers, 1971 #692"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Myers, 1971</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"_ENREF_55" \o "Myers, 1970 #693"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Myers &amp; Nicosia, 1970</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"_ENREF_76" \o "Wichern, 1977 #694"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Wichern &amp; Jones, 1977</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"_ENREF_77" \o "Wildt, 1976 #635"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Wildt, 1976</w:t>
      </w:r>
      <w:r w:rsidR="00877FDD">
        <w:rPr>
          <w:rFonts w:cs="Times New Roman"/>
          <w:bCs/>
          <w:noProof/>
          <w:color w:val="000000" w:themeColor="text1"/>
          <w:szCs w:val="24"/>
        </w:rPr>
        <w:fldChar w:fldCharType="end"/>
      </w:r>
      <w:r w:rsidR="009C5714">
        <w:rPr>
          <w:rFonts w:cs="Times New Roman"/>
          <w:bCs/>
          <w:noProof/>
          <w:color w:val="000000" w:themeColor="text1"/>
          <w:szCs w:val="24"/>
        </w:rPr>
        <w:t xml:space="preserve">; </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"_ENREF_79" \o "Winer, 1979 #221"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Pr>
          <w:rFonts w:cs="Times New Roman"/>
          <w:bCs/>
          <w:noProof/>
          <w:color w:val="000000" w:themeColor="text1"/>
          <w:szCs w:val="24"/>
        </w:rPr>
        <w:t>Winer, 1979</w:t>
      </w:r>
      <w:r w:rsidR="00877FDD">
        <w:rPr>
          <w:rFonts w:cs="Times New Roman"/>
          <w:bCs/>
          <w:noProof/>
          <w:color w:val="000000" w:themeColor="text1"/>
          <w:szCs w:val="24"/>
        </w:rPr>
        <w:fldChar w:fldCharType="end"/>
      </w:r>
      <w:r w:rsidR="009C5714">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r w:rsidR="00877FDD">
        <w:rPr>
          <w:rFonts w:cs="Times New Roman"/>
          <w:bCs/>
          <w:color w:val="000000" w:themeColor="text1"/>
          <w:szCs w:val="24"/>
        </w:rPr>
        <w:fldChar w:fldCharType="begin"/>
      </w:r>
      <w:r w:rsidR="00877FDD">
        <w:rPr>
          <w:rFonts w:cs="Times New Roman"/>
          <w:bCs/>
          <w:color w:val="000000" w:themeColor="text1"/>
          <w:szCs w:val="24"/>
        </w:rPr>
        <w:instrText xml:space="preserve"> HYPERLINK \l "_ENREF_77" \o "Wildt, 1976 #635" </w:instrText>
      </w:r>
      <w:r w:rsidR="00877FDD">
        <w:rPr>
          <w:rFonts w:cs="Times New Roman"/>
          <w:bCs/>
          <w:color w:val="000000" w:themeColor="text1"/>
          <w:szCs w:val="24"/>
        </w:rPr>
      </w:r>
      <w:r w:rsidR="00877FDD">
        <w:rPr>
          <w:rFonts w:cs="Times New Roman"/>
          <w:bCs/>
          <w:color w:val="000000" w:themeColor="text1"/>
          <w:szCs w:val="24"/>
        </w:rPr>
        <w:fldChar w:fldCharType="separate"/>
      </w:r>
      <w:r w:rsidR="00877FDD" w:rsidRPr="000B121E">
        <w:rPr>
          <w:rFonts w:cs="Times New Roman"/>
          <w:bCs/>
          <w:color w:val="000000" w:themeColor="text1"/>
          <w:szCs w:val="24"/>
        </w:rPr>
        <w:fldChar w:fldCharType="begin"/>
      </w:r>
      <w:r w:rsidR="00877FDD" w:rsidRPr="000B121E">
        <w:rPr>
          <w:rFonts w:cs="Times New Roman"/>
          <w:bCs/>
          <w:color w:val="000000" w:themeColor="text1"/>
          <w:szCs w:val="24"/>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877FDD" w:rsidRPr="000B121E">
        <w:rPr>
          <w:rFonts w:cs="Times New Roman"/>
          <w:bCs/>
          <w:color w:val="000000" w:themeColor="text1"/>
          <w:szCs w:val="24"/>
        </w:rPr>
        <w:fldChar w:fldCharType="separate"/>
      </w:r>
      <w:r w:rsidR="00877FDD" w:rsidRPr="000B121E">
        <w:rPr>
          <w:rFonts w:cs="Times New Roman"/>
          <w:bCs/>
          <w:noProof/>
          <w:color w:val="000000" w:themeColor="text1"/>
          <w:szCs w:val="24"/>
        </w:rPr>
        <w:t>Wildt (1976)</w:t>
      </w:r>
      <w:r w:rsidR="00877FDD" w:rsidRPr="000B121E">
        <w:rPr>
          <w:rFonts w:cs="Times New Roman"/>
          <w:bCs/>
          <w:color w:val="000000" w:themeColor="text1"/>
          <w:szCs w:val="24"/>
        </w:rPr>
        <w:fldChar w:fldCharType="end"/>
      </w:r>
      <w:r w:rsidR="00877FDD">
        <w:rPr>
          <w:rFonts w:cs="Times New Roman"/>
          <w:bCs/>
          <w:color w:val="000000" w:themeColor="text1"/>
          <w:szCs w:val="24"/>
        </w:rPr>
        <w:fldChar w:fldCharType="end"/>
      </w:r>
      <w:r w:rsidRPr="000B121E">
        <w:rPr>
          <w:rFonts w:cs="Times New Roman"/>
          <w:bCs/>
          <w:color w:val="000000" w:themeColor="text1"/>
          <w:szCs w:val="24"/>
        </w:rPr>
        <w:t xml:space="preserve"> and </w:t>
      </w:r>
      <w:r w:rsidR="00877FDD">
        <w:rPr>
          <w:rFonts w:cs="Times New Roman"/>
          <w:bCs/>
          <w:color w:val="000000" w:themeColor="text1"/>
          <w:szCs w:val="24"/>
        </w:rPr>
        <w:fldChar w:fldCharType="begin"/>
      </w:r>
      <w:r w:rsidR="00877FDD">
        <w:rPr>
          <w:rFonts w:cs="Times New Roman"/>
          <w:bCs/>
          <w:color w:val="000000" w:themeColor="text1"/>
          <w:szCs w:val="24"/>
        </w:rPr>
        <w:instrText xml:space="preserve"> HYPERLINK \l "_ENREF_78" \o "Wildt, 1983 #218" </w:instrText>
      </w:r>
      <w:r w:rsidR="00877FDD">
        <w:rPr>
          <w:rFonts w:cs="Times New Roman"/>
          <w:bCs/>
          <w:color w:val="000000" w:themeColor="text1"/>
          <w:szCs w:val="24"/>
        </w:rPr>
      </w:r>
      <w:r w:rsidR="00877FDD">
        <w:rPr>
          <w:rFonts w:cs="Times New Roman"/>
          <w:bCs/>
          <w:color w:val="000000" w:themeColor="text1"/>
          <w:szCs w:val="24"/>
        </w:rPr>
        <w:fldChar w:fldCharType="separate"/>
      </w:r>
      <w:r w:rsidR="00877FDD" w:rsidRPr="000B121E">
        <w:rPr>
          <w:rFonts w:cs="Times New Roman"/>
          <w:bCs/>
          <w:color w:val="000000" w:themeColor="text1"/>
          <w:szCs w:val="24"/>
        </w:rPr>
        <w:fldChar w:fldCharType="begin"/>
      </w:r>
      <w:r w:rsidR="00877FDD" w:rsidRPr="000B121E">
        <w:rPr>
          <w:rFonts w:cs="Times New Roman"/>
          <w:bCs/>
          <w:color w:val="000000" w:themeColor="text1"/>
          <w:szCs w:val="24"/>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877FDD" w:rsidRPr="000B121E">
        <w:rPr>
          <w:rFonts w:cs="Times New Roman"/>
          <w:bCs/>
          <w:color w:val="000000" w:themeColor="text1"/>
          <w:szCs w:val="24"/>
        </w:rPr>
        <w:fldChar w:fldCharType="separate"/>
      </w:r>
      <w:r w:rsidR="00877FDD" w:rsidRPr="000B121E">
        <w:rPr>
          <w:rFonts w:cs="Times New Roman"/>
          <w:bCs/>
          <w:noProof/>
          <w:color w:val="000000" w:themeColor="text1"/>
          <w:szCs w:val="24"/>
        </w:rPr>
        <w:t>Wildt and Winer (1983)</w:t>
      </w:r>
      <w:r w:rsidR="00877FDD" w:rsidRPr="000B121E">
        <w:rPr>
          <w:rFonts w:cs="Times New Roman"/>
          <w:bCs/>
          <w:color w:val="000000" w:themeColor="text1"/>
          <w:szCs w:val="24"/>
        </w:rPr>
        <w:fldChar w:fldCharType="end"/>
      </w:r>
      <w:r w:rsidR="00877FDD">
        <w:rPr>
          <w:rFonts w:cs="Times New Roman"/>
          <w:bCs/>
          <w:color w:val="000000" w:themeColor="text1"/>
          <w:szCs w:val="24"/>
        </w:rPr>
        <w:fldChar w:fldCharType="end"/>
      </w:r>
      <w:r w:rsidRPr="000B121E">
        <w:rPr>
          <w:rFonts w:cs="Times New Roman"/>
          <w:color w:val="000000" w:themeColor="text1"/>
          <w:szCs w:val="24"/>
        </w:rPr>
        <w:t xml:space="preserve"> attribute the change in the effect of the marketing activities to the change in economic conditions, consumer tastes, and </w:t>
      </w:r>
      <w:ins w:id="79" w:author="Fildes, Robert" w:date="2017-12-12T15:05:00Z">
        <w:r w:rsidR="000D338C">
          <w:rPr>
            <w:rFonts w:cs="Times New Roman"/>
            <w:color w:val="000000" w:themeColor="text1"/>
            <w:szCs w:val="24"/>
          </w:rPr>
          <w:t xml:space="preserve">the </w:t>
        </w:r>
      </w:ins>
      <w:r w:rsidRPr="000B121E">
        <w:rPr>
          <w:rFonts w:cs="Times New Roman"/>
          <w:color w:val="000000" w:themeColor="text1"/>
          <w:szCs w:val="24"/>
        </w:rPr>
        <w:t>competitive environment etc. Customers may</w:t>
      </w:r>
      <w:r w:rsidR="00E94808" w:rsidRPr="000B121E">
        <w:rPr>
          <w:rFonts w:cs="Times New Roman"/>
          <w:color w:val="000000" w:themeColor="text1"/>
          <w:szCs w:val="24"/>
        </w:rPr>
        <w:t xml:space="preserve"> find </w:t>
      </w:r>
      <w:r w:rsidRPr="000B121E">
        <w:rPr>
          <w:rFonts w:cs="Times New Roman"/>
          <w:color w:val="000000" w:themeColor="text1"/>
          <w:szCs w:val="24"/>
        </w:rPr>
        <w:t>price reductions and sales promotions more attractive when there is an economic crunch compared to other time periods. C</w:t>
      </w:r>
      <w:r w:rsidRPr="000B121E">
        <w:rPr>
          <w:rFonts w:cs="Times New Roman"/>
          <w:bCs/>
          <w:color w:val="000000" w:themeColor="text1"/>
          <w:szCs w:val="24"/>
        </w:rPr>
        <w:t xml:space="preserve">ustomers may also display a change in their tastes and preferences. This can occur </w:t>
      </w:r>
      <w:r w:rsidR="00E94808" w:rsidRPr="000B121E">
        <w:rPr>
          <w:rFonts w:cs="Times New Roman"/>
          <w:bCs/>
          <w:color w:val="000000" w:themeColor="text1"/>
          <w:szCs w:val="24"/>
        </w:rPr>
        <w:t>when</w:t>
      </w:r>
      <w:r w:rsidRPr="000B121E">
        <w:rPr>
          <w:rFonts w:cs="Times New Roman"/>
          <w:bCs/>
          <w:color w:val="000000" w:themeColor="text1"/>
          <w:szCs w:val="24"/>
        </w:rPr>
        <w:t xml:space="preserve"> customers accumulate more knowledge of the </w:t>
      </w:r>
      <w:r w:rsidRPr="000B121E">
        <w:rPr>
          <w:rFonts w:cs="Times New Roman"/>
          <w:bCs/>
          <w:noProof/>
          <w:color w:val="000000" w:themeColor="text1"/>
          <w:szCs w:val="24"/>
        </w:rPr>
        <w:t>product</w:t>
      </w:r>
      <w:r w:rsidR="00E94808" w:rsidRPr="000B121E">
        <w:rPr>
          <w:rFonts w:cs="Times New Roman"/>
          <w:bCs/>
          <w:color w:val="000000" w:themeColor="text1"/>
          <w:szCs w:val="24"/>
        </w:rPr>
        <w:t xml:space="preserve">, </w:t>
      </w:r>
      <w:r w:rsidRPr="000B121E">
        <w:rPr>
          <w:rFonts w:cs="Times New Roman"/>
          <w:bCs/>
          <w:color w:val="000000" w:themeColor="text1"/>
          <w:szCs w:val="24"/>
        </w:rPr>
        <w:t>when they seek variety</w:t>
      </w:r>
      <w:r w:rsidR="00E94808" w:rsidRPr="000B121E">
        <w:rPr>
          <w:rFonts w:cs="Times New Roman"/>
          <w:bCs/>
          <w:color w:val="000000" w:themeColor="text1"/>
          <w:szCs w:val="24"/>
        </w:rPr>
        <w:t xml:space="preserve">, </w:t>
      </w:r>
      <w:r w:rsidRPr="000B121E">
        <w:rPr>
          <w:rFonts w:cs="Times New Roman"/>
          <w:bCs/>
          <w:color w:val="000000" w:themeColor="text1"/>
          <w:szCs w:val="24"/>
        </w:rPr>
        <w:t xml:space="preserve">or </w:t>
      </w:r>
      <w:r w:rsidR="00E94808" w:rsidRPr="000B121E">
        <w:rPr>
          <w:rFonts w:cs="Times New Roman"/>
          <w:bCs/>
          <w:color w:val="000000" w:themeColor="text1"/>
          <w:szCs w:val="24"/>
        </w:rPr>
        <w:t xml:space="preserve">when </w:t>
      </w:r>
      <w:r w:rsidRPr="000B121E">
        <w:rPr>
          <w:rFonts w:cs="Times New Roman"/>
          <w:bCs/>
          <w:color w:val="000000" w:themeColor="text1"/>
          <w:szCs w:val="24"/>
        </w:rPr>
        <w:t xml:space="preserve">they reach a different social status </w:t>
      </w:r>
      <w:r w:rsidR="00E94808" w:rsidRPr="000B121E">
        <w:rPr>
          <w:rFonts w:cs="Times New Roman"/>
          <w:bCs/>
          <w:color w:val="000000" w:themeColor="text1"/>
          <w:szCs w:val="24"/>
        </w:rPr>
        <w:t>and</w:t>
      </w:r>
      <w:r w:rsidRPr="000B121E">
        <w:rPr>
          <w:rFonts w:cs="Times New Roman"/>
          <w:bCs/>
          <w:color w:val="000000" w:themeColor="text1"/>
          <w:szCs w:val="24"/>
        </w:rPr>
        <w:t xml:space="preserve"> decide to adopt a different lifestyle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"_ENREF_49" \o "Meeran, 2017 #2"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sidRPr="000B121E">
        <w:rPr>
          <w:rFonts w:cs="Times New Roman"/>
          <w:bCs/>
          <w:noProof/>
          <w:color w:val="000000" w:themeColor="text1"/>
          <w:szCs w:val="24"/>
        </w:rPr>
        <w:t>Meeran et al., 2017</w:t>
      </w:r>
      <w:r w:rsidR="00877FDD">
        <w:rPr>
          <w:rFonts w:cs="Times New Roman"/>
          <w:bCs/>
          <w:noProof/>
          <w:color w:val="000000" w:themeColor="text1"/>
          <w:szCs w:val="24"/>
        </w:rPr>
        <w:fldChar w:fldCharType="end"/>
      </w:r>
      <w:r w:rsidR="006351B1" w:rsidRPr="000B121E">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ins w:id="80" w:author="Fildes, Robert" w:date="2017-12-12T15:06:00Z">
        <w:r w:rsidR="000D338C">
          <w:rPr>
            <w:rFonts w:cs="Times New Roman"/>
            <w:bCs/>
            <w:color w:val="000000" w:themeColor="text1"/>
            <w:szCs w:val="24"/>
          </w:rPr>
          <w:t xml:space="preserve">These individual changes may then lead to substantial aggregate effects. </w:t>
        </w:r>
      </w:ins>
      <w:r w:rsidRPr="000B121E">
        <w:rPr>
          <w:rFonts w:cs="Times New Roman"/>
          <w:bCs/>
          <w:color w:val="000000" w:themeColor="text1"/>
          <w:szCs w:val="24"/>
        </w:rPr>
        <w:t xml:space="preserve">Research at the store level finds that the </w:t>
      </w:r>
      <w:r w:rsidRPr="000B121E">
        <w:rPr>
          <w:rFonts w:cs="Times New Roman"/>
          <w:color w:val="000000" w:themeColor="text1"/>
          <w:szCs w:val="24"/>
        </w:rPr>
        <w:t xml:space="preserve">introduction of new brands in a product category (e.g., the store-owned brand) decreases the promotional elasticities of premium national brands and increase promotional elasticities of the second tier national brands </w:t>
      </w:r>
      <w:r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0B121E">
        <w:rPr>
          <w:rFonts w:cs="Times New Roman"/>
          <w:color w:val="000000" w:themeColor="text1"/>
          <w:szCs w:val="24"/>
        </w:rPr>
        <w:fldChar w:fldCharType="separate"/>
      </w:r>
      <w:r w:rsidR="009C5714">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"_ENREF_56" \o "Nijs, 2001 #45"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Nijs, Dekimpe, Steenkamps, &amp; Hanssens, 2001</w:t>
      </w:r>
      <w:r w:rsidR="00877FDD">
        <w:rPr>
          <w:rFonts w:cs="Times New Roman"/>
          <w:noProof/>
          <w:color w:val="000000" w:themeColor="text1"/>
          <w:szCs w:val="24"/>
        </w:rPr>
        <w:fldChar w:fldCharType="end"/>
      </w:r>
      <w:r w:rsidR="009C5714">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"_ENREF_74" \o "Van Heerde, 2008 #640"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Van Heerde, Srinivasan, &amp; Dekimpe, 2008</w:t>
      </w:r>
      <w:r w:rsidR="00877FDD">
        <w:rPr>
          <w:rFonts w:cs="Times New Roman"/>
          <w:noProof/>
          <w:color w:val="000000" w:themeColor="text1"/>
          <w:szCs w:val="24"/>
        </w:rPr>
        <w:fldChar w:fldCharType="end"/>
      </w:r>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Lastly, t</w:t>
      </w:r>
      <w:r w:rsidRPr="000B121E">
        <w:rPr>
          <w:rFonts w:cs="Times New Roman"/>
          <w:bCs/>
          <w:color w:val="000000" w:themeColor="text1"/>
          <w:szCs w:val="24"/>
        </w:rPr>
        <w:t xml:space="preserve">he effect of prices and promotions may change during the different stages of the product </w:t>
      </w:r>
      <w:r w:rsidRPr="000B121E">
        <w:rPr>
          <w:rFonts w:cs="Times New Roman"/>
          <w:bCs/>
          <w:noProof/>
          <w:color w:val="000000" w:themeColor="text1"/>
          <w:szCs w:val="24"/>
        </w:rPr>
        <w:t>lifecycle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w:t>
      </w:r>
      <w:r w:rsidR="00877FDD">
        <w:rPr>
          <w:rFonts w:cs="Times New Roman"/>
          <w:bCs/>
          <w:noProof/>
          <w:color w:val="000000" w:themeColor="text1"/>
          <w:szCs w:val="24"/>
        </w:rPr>
        <w:fldChar w:fldCharType="begin"/>
      </w:r>
      <w:r w:rsidR="00877FDD">
        <w:rPr>
          <w:rFonts w:cs="Times New Roman"/>
          <w:bCs/>
          <w:noProof/>
          <w:color w:val="000000" w:themeColor="text1"/>
          <w:szCs w:val="24"/>
        </w:rPr>
        <w:instrText xml:space="preserve"> HYPERLINK \l "_ENREF_47" \o "Mahajan, 1980 #220" </w:instrText>
      </w:r>
      <w:r w:rsidR="00877FDD">
        <w:rPr>
          <w:rFonts w:cs="Times New Roman"/>
          <w:bCs/>
          <w:noProof/>
          <w:color w:val="000000" w:themeColor="text1"/>
          <w:szCs w:val="24"/>
        </w:rPr>
      </w:r>
      <w:r w:rsidR="00877FDD">
        <w:rPr>
          <w:rFonts w:cs="Times New Roman"/>
          <w:bCs/>
          <w:noProof/>
          <w:color w:val="000000" w:themeColor="text1"/>
          <w:szCs w:val="24"/>
        </w:rPr>
        <w:fldChar w:fldCharType="separate"/>
      </w:r>
      <w:r w:rsidR="00877FDD" w:rsidRPr="000B121E">
        <w:rPr>
          <w:rFonts w:cs="Times New Roman"/>
          <w:bCs/>
          <w:noProof/>
          <w:color w:val="000000" w:themeColor="text1"/>
          <w:szCs w:val="24"/>
        </w:rPr>
        <w:t>Mahajan et al., 1980</w:t>
      </w:r>
      <w:r w:rsidR="00877FDD">
        <w:rPr>
          <w:rFonts w:cs="Times New Roman"/>
          <w:bCs/>
          <w:noProof/>
          <w:color w:val="000000" w:themeColor="text1"/>
          <w:szCs w:val="24"/>
        </w:rPr>
        <w:fldChar w:fldCharType="end"/>
      </w:r>
      <w:r w:rsidR="006351B1" w:rsidRPr="000B121E">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ins w:id="81" w:author="Fildes, Robert" w:date="2017-12-12T15:06:00Z">
        <w:r w:rsidR="000D338C">
          <w:rPr>
            <w:rFonts w:cs="Times New Roman"/>
            <w:bCs/>
            <w:color w:val="000000" w:themeColor="text1"/>
            <w:szCs w:val="24"/>
          </w:rPr>
          <w:t xml:space="preserve">Overall, </w:t>
        </w:r>
      </w:ins>
      <w:del w:id="82" w:author="Fildes, Robert" w:date="2017-12-12T15:06:00Z">
        <w:r w:rsidRPr="000B121E" w:rsidDel="000D338C">
          <w:rPr>
            <w:rFonts w:cs="Times New Roman"/>
            <w:bCs/>
            <w:color w:val="000000" w:themeColor="text1"/>
            <w:szCs w:val="24"/>
          </w:rPr>
          <w:delText>T</w:delText>
        </w:r>
      </w:del>
      <w:del w:id="83" w:author="Fildes, Robert" w:date="2017-12-12T15:07:00Z">
        <w:r w:rsidRPr="000B121E" w:rsidDel="000D338C">
          <w:rPr>
            <w:rFonts w:cs="Times New Roman"/>
            <w:bCs/>
            <w:color w:val="000000" w:themeColor="text1"/>
            <w:szCs w:val="24"/>
          </w:rPr>
          <w:delText xml:space="preserve">he </w:delText>
        </w:r>
      </w:del>
      <w:r w:rsidRPr="000B121E">
        <w:rPr>
          <w:rFonts w:cs="Times New Roman"/>
          <w:bCs/>
          <w:color w:val="000000" w:themeColor="text1"/>
          <w:szCs w:val="24"/>
        </w:rPr>
        <w:t>change</w:t>
      </w:r>
      <w:ins w:id="84" w:author="Fildes, Robert" w:date="2017-12-12T15:07:00Z">
        <w:r w:rsidR="000D338C">
          <w:rPr>
            <w:rFonts w:cs="Times New Roman"/>
            <w:bCs/>
            <w:color w:val="000000" w:themeColor="text1"/>
            <w:szCs w:val="24"/>
          </w:rPr>
          <w:t>s</w:t>
        </w:r>
      </w:ins>
      <w:r w:rsidRPr="000B121E">
        <w:rPr>
          <w:rFonts w:cs="Times New Roman"/>
          <w:bCs/>
          <w:color w:val="000000" w:themeColor="text1"/>
          <w:szCs w:val="24"/>
        </w:rPr>
        <w:t xml:space="preserve"> in the effect of </w:t>
      </w:r>
      <w:del w:id="85" w:author="Fildes, Robert" w:date="2017-12-12T15:07:00Z">
        <w:r w:rsidRPr="000B121E" w:rsidDel="000D338C">
          <w:rPr>
            <w:rFonts w:cs="Times New Roman"/>
            <w:bCs/>
            <w:color w:val="000000" w:themeColor="text1"/>
            <w:szCs w:val="24"/>
          </w:rPr>
          <w:delText xml:space="preserve">prices and promotions </w:delText>
        </w:r>
      </w:del>
      <w:ins w:id="86" w:author="Fildes, Robert" w:date="2017-12-12T15:07:00Z">
        <w:r w:rsidR="000D338C">
          <w:rPr>
            <w:rFonts w:cs="Times New Roman"/>
            <w:bCs/>
            <w:color w:val="000000" w:themeColor="text1"/>
            <w:szCs w:val="24"/>
          </w:rPr>
          <w:t xml:space="preserve">marketing activities </w:t>
        </w:r>
        <w:r w:rsidR="000D338C">
          <w:rPr>
            <w:rFonts w:cs="Times New Roman"/>
            <w:bCs/>
            <w:color w:val="000000" w:themeColor="text1"/>
            <w:szCs w:val="24"/>
          </w:rPr>
          <w:lastRenderedPageBreak/>
          <w:t xml:space="preserve">and consumer responses </w:t>
        </w:r>
      </w:ins>
      <w:r w:rsidRPr="000B121E">
        <w:rPr>
          <w:rFonts w:cs="Times New Roman"/>
          <w:bCs/>
          <w:color w:val="000000" w:themeColor="text1"/>
          <w:szCs w:val="24"/>
        </w:rPr>
        <w:t xml:space="preserve">on </w:t>
      </w:r>
      <w:r w:rsidRPr="000B121E">
        <w:rPr>
          <w:rFonts w:cs="Times New Roman"/>
          <w:bCs/>
          <w:noProof/>
          <w:color w:val="000000" w:themeColor="text1"/>
          <w:szCs w:val="24"/>
        </w:rPr>
        <w:t>sales, however,</w:t>
      </w:r>
      <w:r w:rsidRPr="000B121E">
        <w:rPr>
          <w:rFonts w:cs="Times New Roman"/>
          <w:bCs/>
          <w:color w:val="000000" w:themeColor="text1"/>
          <w:szCs w:val="24"/>
        </w:rPr>
        <w:t xml:space="preserve"> has been overlooked by previous studies in the forecasting literature. </w:t>
      </w:r>
    </w:p>
    <w:p w14:paraId="504210F1" w14:textId="77777777" w:rsidR="004617F2" w:rsidRPr="000B121E" w:rsidRDefault="004617F2" w:rsidP="000B121E">
      <w:pPr>
        <w:shd w:val="clear" w:color="auto" w:fill="FFFFFF" w:themeFill="background1"/>
        <w:rPr>
          <w:rFonts w:cs="Times New Roman"/>
          <w:color w:val="000000" w:themeColor="text1"/>
          <w:szCs w:val="24"/>
        </w:rPr>
      </w:pPr>
    </w:p>
    <w:p w14:paraId="1190D76D" w14:textId="77777777" w:rsidR="004617F2" w:rsidRPr="000B121E" w:rsidRDefault="004617F2">
      <w:pPr>
        <w:pStyle w:val="Heading2"/>
        <w:pPrChange w:id="87" w:author="Fildes, Robert" w:date="2017-12-12T15:19:00Z">
          <w:pPr>
            <w:shd w:val="clear" w:color="auto" w:fill="FFFFFF" w:themeFill="background1"/>
          </w:pPr>
        </w:pPrChange>
      </w:pPr>
      <w:r w:rsidRPr="000B121E">
        <w:t>3.</w:t>
      </w:r>
      <w:r w:rsidRPr="000B121E">
        <w:tab/>
        <w:t xml:space="preserve">Structural break and potential forecast </w:t>
      </w:r>
      <w:commentRangeStart w:id="88"/>
      <w:commentRangeStart w:id="89"/>
      <w:r w:rsidRPr="000B121E">
        <w:t>bias</w:t>
      </w:r>
      <w:commentRangeEnd w:id="88"/>
      <w:r w:rsidRPr="000B121E">
        <w:rPr>
          <w:rStyle w:val="CommentReference"/>
          <w:color w:val="000000" w:themeColor="text1"/>
          <w:sz w:val="24"/>
          <w:szCs w:val="24"/>
        </w:rPr>
        <w:commentReference w:id="88"/>
      </w:r>
      <w:commentRangeEnd w:id="89"/>
      <w:r w:rsidRPr="000B121E">
        <w:rPr>
          <w:rStyle w:val="CommentReference"/>
          <w:color w:val="000000" w:themeColor="text1"/>
          <w:sz w:val="24"/>
          <w:szCs w:val="24"/>
        </w:rPr>
        <w:commentReference w:id="89"/>
      </w:r>
    </w:p>
    <w:p w14:paraId="1BB41E10" w14:textId="77777777" w:rsidR="000B121E" w:rsidRPr="000B121E" w:rsidRDefault="000B121E" w:rsidP="000B121E">
      <w:pPr>
        <w:shd w:val="clear" w:color="auto" w:fill="FFFFFF" w:themeFill="background1"/>
        <w:spacing w:after="0" w:line="360" w:lineRule="auto"/>
        <w:rPr>
          <w:rFonts w:cs="Times New Roman"/>
          <w:color w:val="000000" w:themeColor="text1"/>
          <w:szCs w:val="24"/>
        </w:rPr>
      </w:pPr>
    </w:p>
    <w:p w14:paraId="0CC48E62" w14:textId="75CA0039" w:rsidR="00D5657C" w:rsidRDefault="004617F2" w:rsidP="00D5657C">
      <w:pPr>
        <w:shd w:val="clear" w:color="auto" w:fill="FFFFFF" w:themeFill="background1"/>
        <w:spacing w:after="0" w:line="360" w:lineRule="auto"/>
        <w:rPr>
          <w:ins w:id="90" w:author="Fildes, Robert" w:date="2017-12-12T15:16:00Z"/>
          <w:rFonts w:cs="Times New Roman"/>
          <w:color w:val="000000" w:themeColor="text1"/>
          <w:szCs w:val="24"/>
        </w:rPr>
      </w:pPr>
      <w:r w:rsidRPr="000B121E">
        <w:rPr>
          <w:rFonts w:cs="Times New Roman"/>
          <w:color w:val="000000" w:themeColor="text1"/>
          <w:szCs w:val="24"/>
        </w:rPr>
        <w:t xml:space="preserve">Conventional models with constant parameters tend to overlook the </w:t>
      </w:r>
      <w:r w:rsidRPr="000B121E">
        <w:rPr>
          <w:rFonts w:cs="Times New Roman"/>
          <w:bCs/>
          <w:color w:val="000000" w:themeColor="text1"/>
          <w:szCs w:val="24"/>
        </w:rPr>
        <w:t>change in the effect of the marketing activities</w:t>
      </w:r>
      <w:ins w:id="91" w:author="Soopramanien, Didier" w:date="2017-12-27T10:51:00Z">
        <w:r w:rsidR="002E6A39">
          <w:rPr>
            <w:rFonts w:cs="Times New Roman"/>
            <w:bCs/>
            <w:color w:val="000000" w:themeColor="text1"/>
            <w:szCs w:val="24"/>
          </w:rPr>
          <w:t xml:space="preserve"> at different points in time</w:t>
        </w:r>
      </w:ins>
      <w:r w:rsidRPr="000B121E">
        <w:rPr>
          <w:rFonts w:cs="Times New Roman"/>
          <w:bCs/>
          <w:color w:val="000000" w:themeColor="text1"/>
          <w:szCs w:val="24"/>
        </w:rPr>
        <w:t xml:space="preserve"> such as price</w:t>
      </w:r>
      <w:ins w:id="92" w:author="Soopramanien, Didier" w:date="2017-12-27T10:51:00Z">
        <w:r w:rsidR="002E6A39">
          <w:rPr>
            <w:rFonts w:cs="Times New Roman"/>
            <w:bCs/>
            <w:color w:val="000000" w:themeColor="text1"/>
            <w:szCs w:val="24"/>
          </w:rPr>
          <w:t xml:space="preserve"> changes</w:t>
        </w:r>
      </w:ins>
      <w:del w:id="93" w:author="Soopramanien, Didier" w:date="2017-12-27T10:51:00Z">
        <w:r w:rsidRPr="000B121E" w:rsidDel="002E6A39">
          <w:rPr>
            <w:rFonts w:cs="Times New Roman"/>
            <w:bCs/>
            <w:color w:val="000000" w:themeColor="text1"/>
            <w:szCs w:val="24"/>
          </w:rPr>
          <w:delText>s</w:delText>
        </w:r>
      </w:del>
      <w:r w:rsidRPr="000B121E">
        <w:rPr>
          <w:rFonts w:cs="Times New Roman"/>
          <w:bCs/>
          <w:color w:val="000000" w:themeColor="text1"/>
          <w:szCs w:val="24"/>
        </w:rPr>
        <w:t xml:space="preserve"> and promotions on product </w:t>
      </w:r>
      <w:r w:rsidRPr="000B121E">
        <w:rPr>
          <w:rFonts w:cs="Times New Roman"/>
          <w:bCs/>
          <w:noProof/>
          <w:color w:val="000000" w:themeColor="text1"/>
          <w:szCs w:val="24"/>
        </w:rPr>
        <w:t>sales</w:t>
      </w:r>
      <w:r w:rsidR="008866E7" w:rsidRPr="000B121E">
        <w:rPr>
          <w:rFonts w:cs="Times New Roman"/>
          <w:bCs/>
          <w:noProof/>
          <w:color w:val="000000" w:themeColor="text1"/>
          <w:szCs w:val="24"/>
        </w:rPr>
        <w:t xml:space="preserve">. </w:t>
      </w:r>
      <w:r w:rsidRPr="000B121E">
        <w:rPr>
          <w:rFonts w:cs="Times New Roman"/>
          <w:color w:val="000000" w:themeColor="text1"/>
          <w:szCs w:val="24"/>
        </w:rPr>
        <w:t xml:space="preserve">As a result, the generated forecasts will potentially </w:t>
      </w:r>
      <w:r w:rsidR="008866E7" w:rsidRPr="000B121E">
        <w:rPr>
          <w:rFonts w:cs="Times New Roman"/>
          <w:color w:val="000000" w:themeColor="text1"/>
          <w:szCs w:val="24"/>
        </w:rPr>
        <w:t xml:space="preserve">be </w:t>
      </w:r>
      <w:r w:rsidRPr="000B121E">
        <w:rPr>
          <w:rFonts w:cs="Times New Roman"/>
          <w:color w:val="000000" w:themeColor="text1"/>
          <w:szCs w:val="24"/>
        </w:rPr>
        <w:t>biased and less accurate</w:t>
      </w:r>
      <w:ins w:id="94" w:author="Fildes, Robert" w:date="2017-12-12T15:09:00Z">
        <w:r w:rsidR="00D5657C">
          <w:rPr>
            <w:rFonts w:cs="Times New Roman"/>
            <w:color w:val="000000" w:themeColor="text1"/>
            <w:szCs w:val="24"/>
          </w:rPr>
          <w:t>; this</w:t>
        </w:r>
      </w:ins>
      <w:del w:id="95" w:author="Fildes, Robert" w:date="2017-12-12T15:09:00Z">
        <w:r w:rsidRPr="000B121E" w:rsidDel="00D5657C">
          <w:rPr>
            <w:rFonts w:cs="Times New Roman"/>
            <w:color w:val="000000" w:themeColor="text1"/>
            <w:szCs w:val="24"/>
          </w:rPr>
          <w:delText>, which</w:delText>
        </w:r>
      </w:del>
      <w:r w:rsidRPr="000B121E">
        <w:rPr>
          <w:rFonts w:cs="Times New Roman"/>
          <w:color w:val="000000" w:themeColor="text1"/>
          <w:szCs w:val="24"/>
        </w:rPr>
        <w:t xml:space="preserve"> is referred </w:t>
      </w:r>
      <w:ins w:id="96" w:author="Fildes, Robert" w:date="2017-12-12T15:09:00Z">
        <w:r w:rsidR="00D5657C">
          <w:rPr>
            <w:rFonts w:cs="Times New Roman"/>
            <w:color w:val="000000" w:themeColor="text1"/>
            <w:szCs w:val="24"/>
          </w:rPr>
          <w:t xml:space="preserve">to </w:t>
        </w:r>
      </w:ins>
      <w:r w:rsidRPr="000B121E">
        <w:rPr>
          <w:rFonts w:cs="Times New Roman"/>
          <w:color w:val="000000" w:themeColor="text1"/>
          <w:szCs w:val="24"/>
        </w:rPr>
        <w:t xml:space="preserve">as the structural break problem </w:t>
      </w:r>
      <w:r w:rsidRPr="000B121E">
        <w:rPr>
          <w:rFonts w:cs="Times New Roman"/>
          <w:color w:val="000000" w:themeColor="text1"/>
          <w:szCs w:val="24"/>
        </w:rPr>
        <w:fldChar w:fldCharType="begin"/>
      </w:r>
      <w:r w:rsidR="00877FDD">
        <w:rPr>
          <w:rFonts w:cs="Times New Roman"/>
          <w:color w:val="000000" w:themeColor="text1"/>
          <w:szCs w:val="24"/>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0B121E">
        <w:rPr>
          <w:rFonts w:cs="Times New Roman"/>
          <w:color w:val="000000" w:themeColor="text1"/>
          <w:szCs w:val="24"/>
        </w:rPr>
        <w:fldChar w:fldCharType="separate"/>
      </w:r>
      <w:r w:rsidR="00877FDD">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 \o "Allen, 2001 #204"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Allen &amp; Fildes, 2001</w:t>
      </w:r>
      <w:r w:rsidR="00877FDD">
        <w:rPr>
          <w:rFonts w:cs="Times New Roman"/>
          <w:noProof/>
          <w:color w:val="000000" w:themeColor="text1"/>
          <w:szCs w:val="24"/>
        </w:rPr>
        <w:fldChar w:fldCharType="end"/>
      </w:r>
      <w:r w:rsidR="00877FDD">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"_ENREF_7" \o "Armstrong, 2001 #215"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Armstrong, 2001</w:t>
      </w:r>
      <w:r w:rsidR="00877FDD">
        <w:rPr>
          <w:rFonts w:cs="Times New Roman"/>
          <w:noProof/>
          <w:color w:val="000000" w:themeColor="text1"/>
          <w:szCs w:val="24"/>
        </w:rPr>
        <w:fldChar w:fldCharType="end"/>
      </w:r>
      <w:r w:rsidR="00877FDD">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877FDD">
        <w:rPr>
          <w:rFonts w:cs="Times New Roman"/>
          <w:color w:val="000000" w:themeColor="text1"/>
          <w:szCs w:val="24"/>
        </w:rPr>
        <w:fldChar w:fldCharType="begin"/>
      </w:r>
      <w:r w:rsidR="00877FDD">
        <w:rPr>
          <w:rFonts w:cs="Times New Roman"/>
          <w:color w:val="000000" w:themeColor="text1"/>
          <w:szCs w:val="24"/>
        </w:rPr>
        <w:instrText xml:space="preserve"> HYPERLINK \l "_ENREF_61" \o "Pesaran, 2005 #622" </w:instrText>
      </w:r>
      <w:r w:rsidR="00877FDD">
        <w:rPr>
          <w:rFonts w:cs="Times New Roman"/>
          <w:color w:val="000000" w:themeColor="text1"/>
          <w:szCs w:val="24"/>
        </w:rPr>
      </w:r>
      <w:r w:rsidR="00877FDD">
        <w:rPr>
          <w:rFonts w:cs="Times New Roman"/>
          <w:color w:val="000000" w:themeColor="text1"/>
          <w:szCs w:val="24"/>
        </w:rPr>
        <w:fldChar w:fldCharType="separate"/>
      </w:r>
      <w:r w:rsidR="00877FDD" w:rsidRPr="000B121E">
        <w:rPr>
          <w:rFonts w:cs="Times New Roman"/>
          <w:color w:val="000000" w:themeColor="text1"/>
          <w:szCs w:val="24"/>
        </w:rPr>
        <w:fldChar w:fldCharType="begin"/>
      </w:r>
      <w:r w:rsidR="00877FDD">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877FDD" w:rsidRPr="000B121E">
        <w:rPr>
          <w:rFonts w:cs="Times New Roman"/>
          <w:color w:val="000000" w:themeColor="text1"/>
          <w:szCs w:val="24"/>
        </w:rPr>
        <w:fldChar w:fldCharType="separate"/>
      </w:r>
      <w:r w:rsidR="00877FDD">
        <w:rPr>
          <w:rFonts w:cs="Times New Roman"/>
          <w:noProof/>
          <w:color w:val="000000" w:themeColor="text1"/>
          <w:szCs w:val="24"/>
        </w:rPr>
        <w:t>Pesaran and Timmermann (2005)</w:t>
      </w:r>
      <w:r w:rsidR="00877FDD" w:rsidRPr="000B121E">
        <w:rPr>
          <w:rFonts w:cs="Times New Roman"/>
          <w:color w:val="000000" w:themeColor="text1"/>
          <w:szCs w:val="24"/>
        </w:rPr>
        <w:fldChar w:fldCharType="end"/>
      </w:r>
      <w:r w:rsidR="00877FDD">
        <w:rPr>
          <w:rFonts w:cs="Times New Roman"/>
          <w:color w:val="000000" w:themeColor="text1"/>
          <w:szCs w:val="24"/>
        </w:rPr>
        <w:fldChar w:fldCharType="end"/>
      </w:r>
      <w:r w:rsidRPr="000B121E">
        <w:rPr>
          <w:rFonts w:cs="Times New Roman"/>
          <w:color w:val="000000" w:themeColor="text1"/>
          <w:szCs w:val="24"/>
        </w:rPr>
        <w:t xml:space="preserve"> </w:t>
      </w:r>
      <w:r w:rsidRPr="000B121E">
        <w:rPr>
          <w:rFonts w:cs="Times New Roman"/>
          <w:noProof/>
          <w:color w:val="000000" w:themeColor="text1"/>
          <w:szCs w:val="24"/>
        </w:rPr>
        <w:t>demonstrate</w:t>
      </w:r>
      <w:r w:rsidRPr="000B121E">
        <w:rPr>
          <w:rFonts w:cs="Times New Roman"/>
          <w:color w:val="000000" w:themeColor="text1"/>
          <w:szCs w:val="24"/>
        </w:rPr>
        <w:t xml:space="preserve"> analytically how a structural break may lead to forecast bias using a simple regression model. </w:t>
      </w:r>
    </w:p>
    <w:p w14:paraId="2150C6B9" w14:textId="77777777" w:rsidR="00D5657C" w:rsidRDefault="00D5657C" w:rsidP="00D5657C">
      <w:pPr>
        <w:shd w:val="clear" w:color="auto" w:fill="FFFFFF" w:themeFill="background1"/>
        <w:spacing w:after="0" w:line="360" w:lineRule="auto"/>
        <w:rPr>
          <w:ins w:id="97" w:author="Fildes, Robert" w:date="2017-12-12T15:16:00Z"/>
          <w:rFonts w:cs="Times New Roman"/>
          <w:color w:val="000000" w:themeColor="text1"/>
          <w:szCs w:val="24"/>
        </w:rPr>
      </w:pPr>
    </w:p>
    <w:p w14:paraId="77775D53" w14:textId="4FF58F09" w:rsidR="00D5657C" w:rsidRDefault="00D5657C" w:rsidP="00D5657C">
      <w:pPr>
        <w:shd w:val="clear" w:color="auto" w:fill="FFFFFF" w:themeFill="background1"/>
        <w:spacing w:after="0" w:line="360" w:lineRule="auto"/>
        <w:rPr>
          <w:ins w:id="98" w:author="Fildes, Robert" w:date="2017-12-12T15:17:00Z"/>
          <w:color w:val="000000" w:themeColor="text1"/>
          <w:szCs w:val="24"/>
        </w:rPr>
      </w:pPr>
      <w:moveToRangeStart w:id="99" w:author="Fildes, Robert" w:date="2017-12-12T15:16:00Z" w:name="move500855117"/>
      <w:moveTo w:id="100" w:author="Fildes, Robert" w:date="2017-12-12T15:16:00Z">
        <w:r w:rsidRPr="000B121E">
          <w:rPr>
            <w:rFonts w:cs="Times New Roman"/>
            <w:color w:val="000000" w:themeColor="text1"/>
            <w:szCs w:val="24"/>
          </w:rPr>
          <w:t xml:space="preserve">The structural break problem has been mainly addressed in the macroeconomics literature </w:t>
        </w:r>
        <w:commentRangeStart w:id="101"/>
        <w:r w:rsidRPr="000B121E">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Pr>
            <w:rFonts w:cs="Times New Roman"/>
            <w:color w:val="000000" w:themeColor="text1"/>
            <w:szCs w:val="24"/>
          </w:rPr>
          <w:instrText xml:space="preserve"> ADDIN EN.CITE </w:instrText>
        </w:r>
        <w:r>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Pr>
            <w:rFonts w:cs="Times New Roman"/>
            <w:color w:val="000000" w:themeColor="text1"/>
            <w:szCs w:val="24"/>
          </w:rPr>
          <w:instrText xml:space="preserve"> ADDIN EN.CITE.DATA </w:instrText>
        </w:r>
      </w:moveTo>
      <w:ins w:id="102" w:author="Fildes, Robert" w:date="2017-12-12T15:16:00Z">
        <w:r>
          <w:rPr>
            <w:rFonts w:cs="Times New Roman"/>
            <w:color w:val="000000" w:themeColor="text1"/>
            <w:szCs w:val="24"/>
          </w:rPr>
        </w:r>
      </w:ins>
      <w:moveTo w:id="103" w:author="Fildes, Robert" w:date="2017-12-12T15:16:00Z">
        <w:r>
          <w:rPr>
            <w:rFonts w:cs="Times New Roman"/>
            <w:color w:val="000000" w:themeColor="text1"/>
            <w:szCs w:val="24"/>
          </w:rPr>
          <w:fldChar w:fldCharType="end"/>
        </w:r>
      </w:moveTo>
      <w:ins w:id="104" w:author="Fildes, Robert" w:date="2017-12-12T15:16:00Z">
        <w:r w:rsidRPr="000B121E">
          <w:rPr>
            <w:rFonts w:cs="Times New Roman"/>
            <w:color w:val="000000" w:themeColor="text1"/>
            <w:szCs w:val="24"/>
          </w:rPr>
        </w:r>
      </w:ins>
      <w:moveTo w:id="105" w:author="Fildes, Robert" w:date="2017-12-12T15:16:00Z">
        <w:r w:rsidRPr="000B121E">
          <w:rPr>
            <w:rFonts w:cs="Times New Roman"/>
            <w:color w:val="000000" w:themeColor="text1"/>
            <w:szCs w:val="24"/>
          </w:rPr>
          <w:fldChar w:fldCharType="separate"/>
        </w:r>
        <w:r>
          <w:rPr>
            <w:rFonts w:cs="Times New Roman"/>
            <w:noProof/>
            <w:color w:val="000000" w:themeColor="text1"/>
            <w:szCs w:val="24"/>
          </w:rPr>
          <w:t xml:space="preserve">(e.g. </w:t>
        </w:r>
      </w:moveTo>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"_ENREF_13" \o "Castle, 2008 #241" </w:instrText>
      </w:r>
      <w:r w:rsidR="00877FDD">
        <w:rPr>
          <w:rFonts w:cs="Times New Roman"/>
          <w:noProof/>
          <w:color w:val="000000" w:themeColor="text1"/>
          <w:szCs w:val="24"/>
        </w:rPr>
      </w:r>
      <w:r w:rsidR="00877FDD">
        <w:rPr>
          <w:rFonts w:cs="Times New Roman"/>
          <w:noProof/>
          <w:color w:val="000000" w:themeColor="text1"/>
          <w:szCs w:val="24"/>
        </w:rPr>
        <w:fldChar w:fldCharType="separate"/>
      </w:r>
      <w:moveTo w:id="106" w:author="Fildes, Robert" w:date="2017-12-12T15:16:00Z">
        <w:r w:rsidR="00877FDD">
          <w:rPr>
            <w:rFonts w:cs="Times New Roman"/>
            <w:noProof/>
            <w:color w:val="000000" w:themeColor="text1"/>
            <w:szCs w:val="24"/>
          </w:rPr>
          <w:t>Castle, Doornik, &amp; Hendry, 2008</w:t>
        </w:r>
      </w:moveTo>
      <w:r w:rsidR="00877FDD">
        <w:rPr>
          <w:rFonts w:cs="Times New Roman"/>
          <w:noProof/>
          <w:color w:val="000000" w:themeColor="text1"/>
          <w:szCs w:val="24"/>
        </w:rPr>
        <w:fldChar w:fldCharType="end"/>
      </w:r>
      <w:moveTo w:id="107" w:author="Fildes, Robert" w:date="2017-12-12T15:16:00Z">
        <w:r>
          <w:rPr>
            <w:rFonts w:cs="Times New Roman"/>
            <w:noProof/>
            <w:color w:val="000000" w:themeColor="text1"/>
            <w:szCs w:val="24"/>
          </w:rPr>
          <w:t xml:space="preserve">; </w:t>
        </w:r>
      </w:moveTo>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"_ENREF_20" \o "Clements, 1999 #199" </w:instrText>
      </w:r>
      <w:r w:rsidR="00877FDD">
        <w:rPr>
          <w:rFonts w:cs="Times New Roman"/>
          <w:noProof/>
          <w:color w:val="000000" w:themeColor="text1"/>
          <w:szCs w:val="24"/>
        </w:rPr>
      </w:r>
      <w:r w:rsidR="00877FDD">
        <w:rPr>
          <w:rFonts w:cs="Times New Roman"/>
          <w:noProof/>
          <w:color w:val="000000" w:themeColor="text1"/>
          <w:szCs w:val="24"/>
        </w:rPr>
        <w:fldChar w:fldCharType="separate"/>
      </w:r>
      <w:moveTo w:id="108" w:author="Fildes, Robert" w:date="2017-12-12T15:16:00Z">
        <w:r w:rsidR="00877FDD">
          <w:rPr>
            <w:rFonts w:cs="Times New Roman"/>
            <w:noProof/>
            <w:color w:val="000000" w:themeColor="text1"/>
            <w:szCs w:val="24"/>
          </w:rPr>
          <w:t>Clements &amp; Hendry, 1999</w:t>
        </w:r>
      </w:moveTo>
      <w:r w:rsidR="00877FDD">
        <w:rPr>
          <w:rFonts w:cs="Times New Roman"/>
          <w:noProof/>
          <w:color w:val="000000" w:themeColor="text1"/>
          <w:szCs w:val="24"/>
        </w:rPr>
        <w:fldChar w:fldCharType="end"/>
      </w:r>
      <w:moveTo w:id="109" w:author="Fildes, Robert" w:date="2017-12-12T15:16:00Z">
        <w:r>
          <w:rPr>
            <w:rFonts w:cs="Times New Roman"/>
            <w:noProof/>
            <w:color w:val="000000" w:themeColor="text1"/>
            <w:szCs w:val="24"/>
          </w:rPr>
          <w:t xml:space="preserve">; </w:t>
        </w:r>
      </w:moveTo>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"_ENREF_21" \o "Cooper, 1975 #698" </w:instrText>
      </w:r>
      <w:r w:rsidR="00877FDD">
        <w:rPr>
          <w:rFonts w:cs="Times New Roman"/>
          <w:noProof/>
          <w:color w:val="000000" w:themeColor="text1"/>
          <w:szCs w:val="24"/>
        </w:rPr>
      </w:r>
      <w:r w:rsidR="00877FDD">
        <w:rPr>
          <w:rFonts w:cs="Times New Roman"/>
          <w:noProof/>
          <w:color w:val="000000" w:themeColor="text1"/>
          <w:szCs w:val="24"/>
        </w:rPr>
        <w:fldChar w:fldCharType="separate"/>
      </w:r>
      <w:moveTo w:id="110" w:author="Fildes, Robert" w:date="2017-12-12T15:16:00Z">
        <w:r w:rsidR="00877FDD">
          <w:rPr>
            <w:rFonts w:cs="Times New Roman"/>
            <w:noProof/>
            <w:color w:val="000000" w:themeColor="text1"/>
            <w:szCs w:val="24"/>
          </w:rPr>
          <w:t>Cooper &amp; Nelson, 1975</w:t>
        </w:r>
      </w:moveTo>
      <w:r w:rsidR="00877FDD">
        <w:rPr>
          <w:rFonts w:cs="Times New Roman"/>
          <w:noProof/>
          <w:color w:val="000000" w:themeColor="text1"/>
          <w:szCs w:val="24"/>
        </w:rPr>
        <w:fldChar w:fldCharType="end"/>
      </w:r>
      <w:moveTo w:id="111" w:author="Fildes, Robert" w:date="2017-12-12T15:16:00Z">
        <w:r>
          <w:rPr>
            <w:rFonts w:cs="Times New Roman"/>
            <w:noProof/>
            <w:color w:val="000000" w:themeColor="text1"/>
            <w:szCs w:val="24"/>
          </w:rPr>
          <w:t xml:space="preserve">; </w:t>
        </w:r>
      </w:moveTo>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"_ENREF_37" \o "Hendry, 1995 #259" </w:instrText>
      </w:r>
      <w:r w:rsidR="00877FDD">
        <w:rPr>
          <w:rFonts w:cs="Times New Roman"/>
          <w:noProof/>
          <w:color w:val="000000" w:themeColor="text1"/>
          <w:szCs w:val="24"/>
        </w:rPr>
      </w:r>
      <w:r w:rsidR="00877FDD">
        <w:rPr>
          <w:rFonts w:cs="Times New Roman"/>
          <w:noProof/>
          <w:color w:val="000000" w:themeColor="text1"/>
          <w:szCs w:val="24"/>
        </w:rPr>
        <w:fldChar w:fldCharType="separate"/>
      </w:r>
      <w:moveTo w:id="112" w:author="Fildes, Robert" w:date="2017-12-12T15:16:00Z">
        <w:r w:rsidR="00877FDD">
          <w:rPr>
            <w:rFonts w:cs="Times New Roman"/>
            <w:noProof/>
            <w:color w:val="000000" w:themeColor="text1"/>
            <w:szCs w:val="24"/>
          </w:rPr>
          <w:t>Hendry, 1995</w:t>
        </w:r>
      </w:moveTo>
      <w:r w:rsidR="00877FDD">
        <w:rPr>
          <w:rFonts w:cs="Times New Roman"/>
          <w:noProof/>
          <w:color w:val="000000" w:themeColor="text1"/>
          <w:szCs w:val="24"/>
        </w:rPr>
        <w:fldChar w:fldCharType="end"/>
      </w:r>
      <w:moveTo w:id="113" w:author="Fildes, Robert" w:date="2017-12-12T15:16:00Z">
        <w:r>
          <w:rPr>
            <w:rFonts w:cs="Times New Roman"/>
            <w:noProof/>
            <w:color w:val="000000" w:themeColor="text1"/>
            <w:szCs w:val="24"/>
          </w:rPr>
          <w:t xml:space="preserve">; </w:t>
        </w:r>
      </w:moveTo>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"_ENREF_53" \o "Muellbauer, 1994 #699" </w:instrText>
      </w:r>
      <w:r w:rsidR="00877FDD">
        <w:rPr>
          <w:rFonts w:cs="Times New Roman"/>
          <w:noProof/>
          <w:color w:val="000000" w:themeColor="text1"/>
          <w:szCs w:val="24"/>
        </w:rPr>
      </w:r>
      <w:r w:rsidR="00877FDD">
        <w:rPr>
          <w:rFonts w:cs="Times New Roman"/>
          <w:noProof/>
          <w:color w:val="000000" w:themeColor="text1"/>
          <w:szCs w:val="24"/>
        </w:rPr>
        <w:fldChar w:fldCharType="separate"/>
      </w:r>
      <w:moveTo w:id="114" w:author="Fildes, Robert" w:date="2017-12-12T15:16:00Z">
        <w:r w:rsidR="00877FDD">
          <w:rPr>
            <w:rFonts w:cs="Times New Roman"/>
            <w:noProof/>
            <w:color w:val="000000" w:themeColor="text1"/>
            <w:szCs w:val="24"/>
          </w:rPr>
          <w:t>Muellbauer, 1994</w:t>
        </w:r>
      </w:moveTo>
      <w:r w:rsidR="00877FDD">
        <w:rPr>
          <w:rFonts w:cs="Times New Roman"/>
          <w:noProof/>
          <w:color w:val="000000" w:themeColor="text1"/>
          <w:szCs w:val="24"/>
        </w:rPr>
        <w:fldChar w:fldCharType="end"/>
      </w:r>
      <w:moveTo w:id="115" w:author="Fildes, Robert" w:date="2017-12-12T15:16:00Z">
        <w:r>
          <w:rPr>
            <w:rFonts w:cs="Times New Roman"/>
            <w:noProof/>
            <w:color w:val="000000" w:themeColor="text1"/>
            <w:szCs w:val="24"/>
          </w:rPr>
          <w:t xml:space="preserve">; </w:t>
        </w:r>
      </w:moveTo>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"_ENREF_62" \o "Pesaran, 2007 #254" </w:instrText>
      </w:r>
      <w:r w:rsidR="00877FDD">
        <w:rPr>
          <w:rFonts w:cs="Times New Roman"/>
          <w:noProof/>
          <w:color w:val="000000" w:themeColor="text1"/>
          <w:szCs w:val="24"/>
        </w:rPr>
      </w:r>
      <w:r w:rsidR="00877FDD">
        <w:rPr>
          <w:rFonts w:cs="Times New Roman"/>
          <w:noProof/>
          <w:color w:val="000000" w:themeColor="text1"/>
          <w:szCs w:val="24"/>
        </w:rPr>
        <w:fldChar w:fldCharType="separate"/>
      </w:r>
      <w:moveTo w:id="116" w:author="Fildes, Robert" w:date="2017-12-12T15:16:00Z">
        <w:r w:rsidR="00877FDD">
          <w:rPr>
            <w:rFonts w:cs="Times New Roman"/>
            <w:noProof/>
            <w:color w:val="000000" w:themeColor="text1"/>
            <w:szCs w:val="24"/>
          </w:rPr>
          <w:t>Pesaran &amp; Timmermann, 2007</w:t>
        </w:r>
      </w:moveTo>
      <w:r w:rsidR="00877FDD">
        <w:rPr>
          <w:rFonts w:cs="Times New Roman"/>
          <w:noProof/>
          <w:color w:val="000000" w:themeColor="text1"/>
          <w:szCs w:val="24"/>
        </w:rPr>
        <w:fldChar w:fldCharType="end"/>
      </w:r>
      <w:moveTo w:id="117" w:author="Fildes, Robert" w:date="2017-12-12T15:16:00Z">
        <w:r>
          <w:rPr>
            <w:rFonts w:cs="Times New Roman"/>
            <w:noProof/>
            <w:color w:val="000000" w:themeColor="text1"/>
            <w:szCs w:val="24"/>
          </w:rPr>
          <w:t xml:space="preserve">; </w:t>
        </w:r>
      </w:moveTo>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"_ENREF_63" \o "Pesaran, 2011 #749" </w:instrText>
      </w:r>
      <w:r w:rsidR="00877FDD">
        <w:rPr>
          <w:rFonts w:cs="Times New Roman"/>
          <w:noProof/>
          <w:color w:val="000000" w:themeColor="text1"/>
          <w:szCs w:val="24"/>
        </w:rPr>
      </w:r>
      <w:r w:rsidR="00877FDD">
        <w:rPr>
          <w:rFonts w:cs="Times New Roman"/>
          <w:noProof/>
          <w:color w:val="000000" w:themeColor="text1"/>
          <w:szCs w:val="24"/>
        </w:rPr>
        <w:fldChar w:fldCharType="separate"/>
      </w:r>
      <w:moveTo w:id="118" w:author="Fildes, Robert" w:date="2017-12-12T15:16:00Z">
        <w:r w:rsidR="00877FDD">
          <w:rPr>
            <w:rFonts w:cs="Times New Roman"/>
            <w:noProof/>
            <w:color w:val="000000" w:themeColor="text1"/>
            <w:szCs w:val="24"/>
          </w:rPr>
          <w:t>Pesaran &amp; Pick, 2011</w:t>
        </w:r>
      </w:moveTo>
      <w:r w:rsidR="00877FDD">
        <w:rPr>
          <w:rFonts w:cs="Times New Roman"/>
          <w:noProof/>
          <w:color w:val="000000" w:themeColor="text1"/>
          <w:szCs w:val="24"/>
        </w:rPr>
        <w:fldChar w:fldCharType="end"/>
      </w:r>
      <w:moveTo w:id="119" w:author="Fildes, Robert" w:date="2017-12-12T15:16:00Z">
        <w:r>
          <w:rPr>
            <w:rFonts w:cs="Times New Roman"/>
            <w:noProof/>
            <w:color w:val="000000" w:themeColor="text1"/>
            <w:szCs w:val="24"/>
          </w:rPr>
          <w:t xml:space="preserve">; </w:t>
        </w:r>
      </w:moveTo>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"_ENREF_69" \o "Stock, 1996 #747" </w:instrText>
      </w:r>
      <w:r w:rsidR="00877FDD">
        <w:rPr>
          <w:rFonts w:cs="Times New Roman"/>
          <w:noProof/>
          <w:color w:val="000000" w:themeColor="text1"/>
          <w:szCs w:val="24"/>
        </w:rPr>
      </w:r>
      <w:r w:rsidR="00877FDD">
        <w:rPr>
          <w:rFonts w:cs="Times New Roman"/>
          <w:noProof/>
          <w:color w:val="000000" w:themeColor="text1"/>
          <w:szCs w:val="24"/>
        </w:rPr>
        <w:fldChar w:fldCharType="separate"/>
      </w:r>
      <w:moveTo w:id="120" w:author="Fildes, Robert" w:date="2017-12-12T15:16:00Z">
        <w:r w:rsidR="00877FDD">
          <w:rPr>
            <w:rFonts w:cs="Times New Roman"/>
            <w:noProof/>
            <w:color w:val="000000" w:themeColor="text1"/>
            <w:szCs w:val="24"/>
          </w:rPr>
          <w:t>Stock &amp; Watson, 1996</w:t>
        </w:r>
      </w:moveTo>
      <w:r w:rsidR="00877FDD">
        <w:rPr>
          <w:rFonts w:cs="Times New Roman"/>
          <w:noProof/>
          <w:color w:val="000000" w:themeColor="text1"/>
          <w:szCs w:val="24"/>
        </w:rPr>
        <w:fldChar w:fldCharType="end"/>
      </w:r>
      <w:moveTo w:id="121" w:author="Fildes, Robert" w:date="2017-12-12T15:16:00Z">
        <w:r>
          <w:rPr>
            <w:rFonts w:cs="Times New Roman"/>
            <w:noProof/>
            <w:color w:val="000000" w:themeColor="text1"/>
            <w:szCs w:val="24"/>
          </w:rPr>
          <w:t>)</w:t>
        </w:r>
        <w:r w:rsidRPr="000B121E">
          <w:rPr>
            <w:rFonts w:cs="Times New Roman"/>
            <w:color w:val="000000" w:themeColor="text1"/>
            <w:szCs w:val="24"/>
          </w:rPr>
          <w:fldChar w:fldCharType="end"/>
        </w:r>
        <w:commentRangeEnd w:id="101"/>
        <w:r>
          <w:rPr>
            <w:rStyle w:val="CommentReference"/>
          </w:rPr>
          <w:commentReference w:id="101"/>
        </w:r>
        <w:r w:rsidRPr="000B121E">
          <w:rPr>
            <w:rFonts w:cs="Times New Roman"/>
            <w:color w:val="000000" w:themeColor="text1"/>
            <w:szCs w:val="24"/>
          </w:rPr>
          <w:t xml:space="preserve">. </w:t>
        </w:r>
      </w:moveTo>
      <w:ins w:id="122" w:author="Fildes, Robert" w:date="2017-12-12T15:16:00Z">
        <w:r>
          <w:rPr>
            <w:rFonts w:cs="Times New Roman"/>
            <w:color w:val="000000" w:themeColor="text1"/>
            <w:szCs w:val="24"/>
          </w:rPr>
          <w:t xml:space="preserve">As an example, </w:t>
        </w:r>
      </w:ins>
      <w:ins w:id="123" w:author="Soopramanien, Didier" w:date="2017-12-27T10:52:00Z">
        <w:r w:rsidR="002E6A39">
          <w:rPr>
            <w:rFonts w:cs="Times New Roman"/>
            <w:color w:val="000000" w:themeColor="text1"/>
            <w:szCs w:val="24"/>
          </w:rPr>
          <w:t xml:space="preserve">these </w:t>
        </w:r>
      </w:ins>
      <w:commentRangeStart w:id="124"/>
      <w:moveTo w:id="125" w:author="Fildes, Robert" w:date="2017-12-12T15:16:00Z">
        <w:del w:id="126" w:author="Fildes, Robert" w:date="2017-12-12T15:17:00Z">
          <w:r w:rsidRPr="000B121E" w:rsidDel="00D5657C">
            <w:rPr>
              <w:rFonts w:cs="Times New Roman"/>
              <w:color w:val="000000" w:themeColor="text1"/>
              <w:szCs w:val="24"/>
            </w:rPr>
            <w:delText xml:space="preserve">These </w:delText>
          </w:r>
        </w:del>
        <w:r w:rsidRPr="000B121E">
          <w:rPr>
            <w:rFonts w:cs="Times New Roman"/>
            <w:color w:val="000000" w:themeColor="text1"/>
            <w:szCs w:val="24"/>
          </w:rPr>
          <w:t>studies</w:t>
        </w:r>
      </w:moveTo>
      <w:commentRangeEnd w:id="124"/>
      <w:r>
        <w:rPr>
          <w:rStyle w:val="CommentReference"/>
        </w:rPr>
        <w:commentReference w:id="124"/>
      </w:r>
      <w:moveTo w:id="127" w:author="Fildes, Robert" w:date="2017-12-12T15:16:00Z">
        <w:r w:rsidRPr="000B121E">
          <w:rPr>
            <w:rFonts w:cs="Times New Roman"/>
            <w:color w:val="000000" w:themeColor="text1"/>
            <w:szCs w:val="24"/>
          </w:rPr>
          <w:t xml:space="preserve"> focus </w:t>
        </w:r>
        <w:commentRangeStart w:id="128"/>
        <w:r w:rsidRPr="000B121E">
          <w:rPr>
            <w:rFonts w:cs="Times New Roman"/>
            <w:color w:val="000000" w:themeColor="text1"/>
            <w:szCs w:val="24"/>
          </w:rPr>
          <w:t xml:space="preserve">on the </w:t>
        </w:r>
        <w:r w:rsidRPr="000B121E">
          <w:rPr>
            <w:color w:val="000000" w:themeColor="text1"/>
            <w:szCs w:val="24"/>
          </w:rPr>
          <w:t xml:space="preserve">financial interest rate </w:t>
        </w:r>
        <w:commentRangeEnd w:id="128"/>
        <w:r>
          <w:rPr>
            <w:rStyle w:val="CommentReference"/>
          </w:rPr>
          <w:commentReference w:id="128"/>
        </w:r>
        <w:r w:rsidRPr="000B121E">
          <w:rPr>
            <w:color w:val="000000" w:themeColor="text1"/>
            <w:szCs w:val="24"/>
          </w:rPr>
          <w:t>and the stock market return and their parameters may change due to exogenous factors including</w:t>
        </w:r>
        <w:r>
          <w:rPr>
            <w:color w:val="000000" w:themeColor="text1"/>
            <w:szCs w:val="24"/>
          </w:rPr>
          <w:t xml:space="preserve"> a</w:t>
        </w:r>
        <w:r w:rsidRPr="000B121E">
          <w:rPr>
            <w:color w:val="000000" w:themeColor="text1"/>
            <w:szCs w:val="24"/>
          </w:rPr>
          <w:t xml:space="preserve"> </w:t>
        </w:r>
        <w:r w:rsidRPr="00D004B7">
          <w:rPr>
            <w:noProof/>
            <w:color w:val="000000" w:themeColor="text1"/>
            <w:szCs w:val="24"/>
          </w:rPr>
          <w:t>shift</w:t>
        </w:r>
        <w:r w:rsidRPr="000B121E">
          <w:rPr>
            <w:color w:val="000000" w:themeColor="text1"/>
            <w:szCs w:val="24"/>
          </w:rPr>
          <w:t xml:space="preserve"> in market sentiments</w:t>
        </w:r>
      </w:moveTo>
      <w:ins w:id="129" w:author="Fildes, Robert" w:date="2017-12-12T15:17:00Z">
        <w:r>
          <w:rPr>
            <w:color w:val="000000" w:themeColor="text1"/>
            <w:szCs w:val="24"/>
          </w:rPr>
          <w:t xml:space="preserve"> and</w:t>
        </w:r>
      </w:ins>
      <w:moveTo w:id="130" w:author="Fildes, Robert" w:date="2017-12-12T15:16:00Z">
        <w:del w:id="131" w:author="Fildes, Robert" w:date="2017-12-12T15:17:00Z">
          <w:r w:rsidRPr="000B121E" w:rsidDel="00D5657C">
            <w:rPr>
              <w:color w:val="000000" w:themeColor="text1"/>
              <w:szCs w:val="24"/>
            </w:rPr>
            <w:delText>,</w:delText>
          </w:r>
        </w:del>
        <w:r w:rsidRPr="000B121E">
          <w:rPr>
            <w:color w:val="000000" w:themeColor="text1"/>
            <w:szCs w:val="24"/>
          </w:rPr>
          <w:t xml:space="preserve"> new regulations</w:t>
        </w:r>
        <w:del w:id="132" w:author="Fildes, Robert" w:date="2017-12-12T15:17:00Z">
          <w:r w:rsidRPr="000B121E" w:rsidDel="00D5657C">
            <w:rPr>
              <w:color w:val="000000" w:themeColor="text1"/>
              <w:szCs w:val="24"/>
            </w:rPr>
            <w:delText>,</w:delText>
          </w:r>
        </w:del>
        <w:r w:rsidRPr="000B121E">
          <w:rPr>
            <w:color w:val="000000" w:themeColor="text1"/>
            <w:szCs w:val="24"/>
          </w:rPr>
          <w:t xml:space="preserve"> </w:t>
        </w:r>
        <w:del w:id="133" w:author="Fildes, Robert" w:date="2017-12-12T15:17:00Z">
          <w:r w:rsidRPr="000B121E" w:rsidDel="00D5657C">
            <w:rPr>
              <w:color w:val="000000" w:themeColor="text1"/>
              <w:szCs w:val="24"/>
            </w:rPr>
            <w:delText xml:space="preserve">and the change of debt management </w:delText>
          </w:r>
        </w:del>
        <w:r w:rsidRPr="000B121E">
          <w:rPr>
            <w:color w:val="000000" w:themeColor="text1"/>
            <w:szCs w:val="24"/>
          </w:rPr>
          <w:t xml:space="preserve">etc. </w:t>
        </w:r>
        <w:r w:rsidRPr="000B121E">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Pr>
            <w:color w:val="000000" w:themeColor="text1"/>
            <w:szCs w:val="24"/>
          </w:rPr>
          <w:instrText xml:space="preserve"> ADDIN EN.CITE </w:instrText>
        </w:r>
        <w:r>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Pr>
            <w:color w:val="000000" w:themeColor="text1"/>
            <w:szCs w:val="24"/>
          </w:rPr>
          <w:instrText xml:space="preserve"> ADDIN EN.CITE.DATA </w:instrText>
        </w:r>
      </w:moveTo>
      <w:ins w:id="134" w:author="Fildes, Robert" w:date="2017-12-12T15:16:00Z">
        <w:r>
          <w:rPr>
            <w:color w:val="000000" w:themeColor="text1"/>
            <w:szCs w:val="24"/>
          </w:rPr>
        </w:r>
      </w:ins>
      <w:moveTo w:id="135" w:author="Fildes, Robert" w:date="2017-12-12T15:16:00Z">
        <w:r>
          <w:rPr>
            <w:color w:val="000000" w:themeColor="text1"/>
            <w:szCs w:val="24"/>
          </w:rPr>
          <w:fldChar w:fldCharType="end"/>
        </w:r>
      </w:moveTo>
      <w:ins w:id="136" w:author="Fildes, Robert" w:date="2017-12-12T15:16:00Z">
        <w:r w:rsidRPr="000B121E">
          <w:rPr>
            <w:color w:val="000000" w:themeColor="text1"/>
            <w:szCs w:val="24"/>
          </w:rPr>
        </w:r>
      </w:ins>
      <w:moveTo w:id="137" w:author="Fildes, Robert" w:date="2017-12-12T15:16:00Z">
        <w:r w:rsidRPr="000B121E">
          <w:rPr>
            <w:color w:val="000000" w:themeColor="text1"/>
            <w:szCs w:val="24"/>
          </w:rPr>
          <w:fldChar w:fldCharType="separate"/>
        </w:r>
        <w:r>
          <w:rPr>
            <w:noProof/>
            <w:color w:val="000000" w:themeColor="text1"/>
            <w:szCs w:val="24"/>
          </w:rPr>
          <w:t xml:space="preserve">(e.g., </w:t>
        </w:r>
      </w:moveTo>
      <w:r w:rsidR="00877FDD">
        <w:rPr>
          <w:noProof/>
          <w:color w:val="000000" w:themeColor="text1"/>
          <w:szCs w:val="24"/>
        </w:rPr>
        <w:fldChar w:fldCharType="begin"/>
      </w:r>
      <w:r w:rsidR="00877FDD">
        <w:rPr>
          <w:noProof/>
          <w:color w:val="000000" w:themeColor="text1"/>
          <w:szCs w:val="24"/>
        </w:rPr>
        <w:instrText xml:space="preserve"> HYPERLINK \l "_ENREF_6" \o "Ang, 2002 #749" </w:instrText>
      </w:r>
      <w:r w:rsidR="00877FDD">
        <w:rPr>
          <w:noProof/>
          <w:color w:val="000000" w:themeColor="text1"/>
          <w:szCs w:val="24"/>
        </w:rPr>
      </w:r>
      <w:r w:rsidR="00877FDD">
        <w:rPr>
          <w:noProof/>
          <w:color w:val="000000" w:themeColor="text1"/>
          <w:szCs w:val="24"/>
        </w:rPr>
        <w:fldChar w:fldCharType="separate"/>
      </w:r>
      <w:moveTo w:id="138" w:author="Fildes, Robert" w:date="2017-12-12T15:16:00Z">
        <w:r w:rsidR="00877FDD">
          <w:rPr>
            <w:noProof/>
            <w:color w:val="000000" w:themeColor="text1"/>
            <w:szCs w:val="24"/>
          </w:rPr>
          <w:t>Ang &amp; Bekaert, 2002</w:t>
        </w:r>
      </w:moveTo>
      <w:r w:rsidR="00877FDD">
        <w:rPr>
          <w:noProof/>
          <w:color w:val="000000" w:themeColor="text1"/>
          <w:szCs w:val="24"/>
        </w:rPr>
        <w:fldChar w:fldCharType="end"/>
      </w:r>
      <w:moveTo w:id="139" w:author="Fildes, Robert" w:date="2017-12-12T15:16:00Z">
        <w:r>
          <w:rPr>
            <w:noProof/>
            <w:color w:val="000000" w:themeColor="text1"/>
            <w:szCs w:val="24"/>
          </w:rPr>
          <w:t xml:space="preserve">; </w:t>
        </w:r>
      </w:moveTo>
      <w:r w:rsidR="00877FDD">
        <w:rPr>
          <w:noProof/>
          <w:color w:val="000000" w:themeColor="text1"/>
          <w:szCs w:val="24"/>
        </w:rPr>
        <w:fldChar w:fldCharType="begin"/>
      </w:r>
      <w:r w:rsidR="00877FDD">
        <w:rPr>
          <w:noProof/>
          <w:color w:val="000000" w:themeColor="text1"/>
          <w:szCs w:val="24"/>
        </w:rPr>
        <w:instrText xml:space="preserve"> HYPERLINK \l "_ENREF_60" \o "Perez-Quiros, 2000 #750" </w:instrText>
      </w:r>
      <w:r w:rsidR="00877FDD">
        <w:rPr>
          <w:noProof/>
          <w:color w:val="000000" w:themeColor="text1"/>
          <w:szCs w:val="24"/>
        </w:rPr>
      </w:r>
      <w:r w:rsidR="00877FDD">
        <w:rPr>
          <w:noProof/>
          <w:color w:val="000000" w:themeColor="text1"/>
          <w:szCs w:val="24"/>
        </w:rPr>
        <w:fldChar w:fldCharType="separate"/>
      </w:r>
      <w:moveTo w:id="140" w:author="Fildes, Robert" w:date="2017-12-12T15:16:00Z">
        <w:r w:rsidR="00877FDD">
          <w:rPr>
            <w:noProof/>
            <w:color w:val="000000" w:themeColor="text1"/>
            <w:szCs w:val="24"/>
          </w:rPr>
          <w:t>Perez-Quiros &amp; Timmermann, 2000</w:t>
        </w:r>
      </w:moveTo>
      <w:r w:rsidR="00877FDD">
        <w:rPr>
          <w:noProof/>
          <w:color w:val="000000" w:themeColor="text1"/>
          <w:szCs w:val="24"/>
        </w:rPr>
        <w:fldChar w:fldCharType="end"/>
      </w:r>
      <w:moveTo w:id="141" w:author="Fildes, Robert" w:date="2017-12-12T15:16:00Z">
        <w:r>
          <w:rPr>
            <w:noProof/>
            <w:color w:val="000000" w:themeColor="text1"/>
            <w:szCs w:val="24"/>
          </w:rPr>
          <w:t xml:space="preserve">; </w:t>
        </w:r>
      </w:moveTo>
      <w:r w:rsidR="00877FDD">
        <w:rPr>
          <w:noProof/>
          <w:color w:val="000000" w:themeColor="text1"/>
          <w:szCs w:val="24"/>
        </w:rPr>
        <w:fldChar w:fldCharType="begin"/>
      </w:r>
      <w:r w:rsidR="00877FDD">
        <w:rPr>
          <w:noProof/>
          <w:color w:val="000000" w:themeColor="text1"/>
          <w:szCs w:val="24"/>
        </w:rPr>
        <w:instrText xml:space="preserve"> HYPERLINK \l "_ENREF_65" \o "Pesaran, 2002 #748" </w:instrText>
      </w:r>
      <w:r w:rsidR="00877FDD">
        <w:rPr>
          <w:noProof/>
          <w:color w:val="000000" w:themeColor="text1"/>
          <w:szCs w:val="24"/>
        </w:rPr>
      </w:r>
      <w:r w:rsidR="00877FDD">
        <w:rPr>
          <w:noProof/>
          <w:color w:val="000000" w:themeColor="text1"/>
          <w:szCs w:val="24"/>
        </w:rPr>
        <w:fldChar w:fldCharType="separate"/>
      </w:r>
      <w:moveTo w:id="142" w:author="Fildes, Robert" w:date="2017-12-12T15:16:00Z">
        <w:r w:rsidR="00877FDD">
          <w:rPr>
            <w:noProof/>
            <w:color w:val="000000" w:themeColor="text1"/>
            <w:szCs w:val="24"/>
          </w:rPr>
          <w:t>Pesaran &amp; Timmermann, 2002</w:t>
        </w:r>
      </w:moveTo>
      <w:r w:rsidR="00877FDD">
        <w:rPr>
          <w:noProof/>
          <w:color w:val="000000" w:themeColor="text1"/>
          <w:szCs w:val="24"/>
        </w:rPr>
        <w:fldChar w:fldCharType="end"/>
      </w:r>
      <w:moveTo w:id="143" w:author="Fildes, Robert" w:date="2017-12-12T15:16:00Z">
        <w:r>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moveTo>
    </w:p>
    <w:p w14:paraId="4DC9F799" w14:textId="77777777" w:rsidR="00D5657C" w:rsidRPr="000B121E" w:rsidRDefault="00D5657C" w:rsidP="00D5657C">
      <w:pPr>
        <w:shd w:val="clear" w:color="auto" w:fill="FFFFFF" w:themeFill="background1"/>
        <w:spacing w:after="0" w:line="360" w:lineRule="auto"/>
        <w:rPr>
          <w:color w:val="000000" w:themeColor="text1"/>
          <w:szCs w:val="24"/>
        </w:rPr>
      </w:pPr>
    </w:p>
    <w:moveToRangeEnd w:id="99"/>
    <w:p w14:paraId="7CA53D52" w14:textId="0A927944"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a retailer context, suppose that we have the sales and price information of the focal product from week 1 to week </w:t>
      </w:r>
      <w:r w:rsidRPr="000B121E">
        <w:rPr>
          <w:rFonts w:cs="Times New Roman"/>
          <w:i/>
          <w:color w:val="000000" w:themeColor="text1"/>
          <w:szCs w:val="24"/>
        </w:rPr>
        <w:t xml:space="preserve">T, </w:t>
      </w:r>
      <w:r w:rsidRPr="000B121E">
        <w:rPr>
          <w:rFonts w:cs="Times New Roman"/>
          <w:color w:val="000000" w:themeColor="text1"/>
          <w:szCs w:val="24"/>
        </w:rPr>
        <w:t>i.e.,</w:t>
      </w:r>
      <w:r w:rsidRPr="000B121E">
        <w:rPr>
          <w:rFonts w:cs="Times New Roman"/>
          <w:i/>
          <w:color w:val="000000" w:themeColor="text1"/>
          <w:szCs w:val="24"/>
        </w:rPr>
        <w:t xml:space="preserve"> </w:t>
      </w:r>
      <m:oMath>
        <m:r>
          <w:rPr>
            <w:rFonts w:ascii="Cambria Math" w:hAnsi="Cambria Math" w:cs="Times New Roman"/>
            <w:color w:val="000000" w:themeColor="text1"/>
            <w:szCs w:val="24"/>
          </w:rPr>
          <m:t>[1:T]</m:t>
        </m:r>
      </m:oMath>
      <w:r w:rsidRPr="000B121E">
        <w:rPr>
          <w:rFonts w:cs="Times New Roman"/>
          <w:color w:val="000000" w:themeColor="text1"/>
          <w:szCs w:val="24"/>
        </w:rPr>
        <w:t>, and</w:t>
      </w:r>
      <w:ins w:id="144" w:author="Fildes, Robert" w:date="2017-12-12T15:10:00Z">
        <w:r w:rsidR="00D5657C">
          <w:rPr>
            <w:rFonts w:cs="Times New Roman"/>
            <w:color w:val="000000" w:themeColor="text1"/>
            <w:szCs w:val="24"/>
          </w:rPr>
          <w:t xml:space="preserve">, </w:t>
        </w:r>
        <w:r w:rsidR="00D5657C" w:rsidRPr="000B121E">
          <w:rPr>
            <w:rFonts w:cs="Times New Roman"/>
            <w:color w:val="000000" w:themeColor="text1"/>
            <w:szCs w:val="24"/>
          </w:rPr>
          <w:t>for exposition</w:t>
        </w:r>
        <w:r w:rsidR="00D5657C">
          <w:rPr>
            <w:rFonts w:cs="Times New Roman"/>
            <w:color w:val="000000" w:themeColor="text1"/>
            <w:szCs w:val="24"/>
          </w:rPr>
          <w:t xml:space="preserve">, </w:t>
        </w:r>
      </w:ins>
      <w:del w:id="145" w:author="Fildes, Robert" w:date="2017-12-12T15:10:00Z">
        <w:r w:rsidRPr="000B121E" w:rsidDel="00D5657C">
          <w:rPr>
            <w:rFonts w:cs="Times New Roman"/>
            <w:color w:val="000000" w:themeColor="text1"/>
            <w:szCs w:val="24"/>
          </w:rPr>
          <w:delText xml:space="preserve"> </w:delText>
        </w:r>
      </w:del>
      <w:r w:rsidRPr="000B121E">
        <w:rPr>
          <w:rFonts w:cs="Times New Roman"/>
          <w:color w:val="000000" w:themeColor="text1"/>
          <w:szCs w:val="24"/>
        </w:rPr>
        <w:t>we presume that the sales are only driven by the price</w:t>
      </w:r>
      <w:del w:id="146" w:author="Fildes, Robert" w:date="2017-12-12T15:10:00Z">
        <w:r w:rsidRPr="000B121E" w:rsidDel="00D5657C">
          <w:rPr>
            <w:rFonts w:cs="Times New Roman"/>
            <w:color w:val="000000" w:themeColor="text1"/>
            <w:szCs w:val="24"/>
          </w:rPr>
          <w:delText xml:space="preserve"> here</w:delText>
        </w:r>
      </w:del>
      <w:r w:rsidRPr="000B121E">
        <w:rPr>
          <w:rFonts w:cs="Times New Roman"/>
          <w:color w:val="000000" w:themeColor="text1"/>
          <w:szCs w:val="24"/>
        </w:rPr>
        <w:t xml:space="preserve"> </w:t>
      </w:r>
      <w:del w:id="147" w:author="Fildes, Robert" w:date="2017-12-12T15:10:00Z">
        <w:r w:rsidRPr="000B121E" w:rsidDel="00D5657C">
          <w:rPr>
            <w:rFonts w:cs="Times New Roman"/>
            <w:color w:val="000000" w:themeColor="text1"/>
            <w:szCs w:val="24"/>
          </w:rPr>
          <w:delText xml:space="preserve">for exposition </w:delText>
        </w:r>
      </w:del>
      <w:r w:rsidRPr="000B121E">
        <w:rPr>
          <w:rFonts w:cs="Times New Roman"/>
          <w:color w:val="000000" w:themeColor="text1"/>
          <w:szCs w:val="24"/>
        </w:rPr>
        <w:t xml:space="preserve">and there is a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Pr="000B121E">
        <w:rPr>
          <w:rFonts w:cs="Times New Roman"/>
          <w:color w:val="000000" w:themeColor="text1"/>
          <w:szCs w:val="24"/>
        </w:rPr>
        <w:t>). Thus</w:t>
      </w:r>
      <w:r w:rsidR="003B087E">
        <w:rPr>
          <w:rFonts w:cs="Times New Roman"/>
          <w:color w:val="000000" w:themeColor="text1"/>
          <w:szCs w:val="24"/>
        </w:rPr>
        <w:t xml:space="preserve">, </w:t>
      </w:r>
      <w:r w:rsidRPr="000B121E">
        <w:rPr>
          <w:rFonts w:cs="Times New Roman"/>
          <w:color w:val="000000" w:themeColor="text1"/>
          <w:szCs w:val="24"/>
        </w:rPr>
        <w:t xml:space="preserve">the true parameter of the price variable changes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The unobserve</w:t>
      </w:r>
      <w:r w:rsidR="003B087E">
        <w:rPr>
          <w:rFonts w:cs="Times New Roman"/>
          <w:color w:val="000000" w:themeColor="text1"/>
          <w:szCs w:val="24"/>
        </w:rPr>
        <w:t>d</w:t>
      </w:r>
      <w:r w:rsidRPr="000B121E">
        <w:rPr>
          <w:rFonts w:cs="Times New Roman"/>
          <w:color w:val="000000" w:themeColor="text1"/>
          <w:szCs w:val="24"/>
        </w:rPr>
        <w:t xml:space="preserve"> true demand can be represented as follows:</w:t>
      </w:r>
    </w:p>
    <w:p w14:paraId="6A2E72FD" w14:textId="77777777" w:rsidR="004617F2" w:rsidRPr="000B121E" w:rsidRDefault="00877FDD"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14:paraId="12FE4C06" w14:textId="068C6890"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Pr="000B121E">
        <w:rPr>
          <w:rFonts w:cs="Times New Roman"/>
          <w:color w:val="000000" w:themeColor="text1"/>
          <w:szCs w:val="24"/>
        </w:rPr>
        <w:t xml:space="preserve"> is an indicator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0 afterwards.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are the sales and the price of the product at week </w:t>
      </w:r>
      <w:r w:rsidRPr="000B121E">
        <w:rPr>
          <w:rFonts w:cs="Times New Roman"/>
          <w:i/>
          <w:color w:val="000000" w:themeColor="text1"/>
          <w:szCs w:val="24"/>
        </w:rPr>
        <w:t>t</w:t>
      </w:r>
      <w:r w:rsidRPr="000B121E">
        <w:rPr>
          <w:rFonts w:cs="Times New Roman"/>
          <w:color w:val="000000" w:themeColor="text1"/>
          <w:szCs w:val="24"/>
        </w:rPr>
        <w:t xml:space="preserve">. We consider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to be strictly exogenous as we assume that retailers do not change product prices based on their short-term sales</w:t>
      </w:r>
      <w:r w:rsidRPr="000B121E">
        <w:rPr>
          <w:rStyle w:val="FootnoteReference"/>
          <w:rFonts w:cs="Times New Roman"/>
          <w:color w:val="000000" w:themeColor="text1"/>
          <w:szCs w:val="24"/>
        </w:rPr>
        <w:footnoteReference w:id="2"/>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are the true parameters of the price before and after the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w:t>
      </w:r>
      <w:r w:rsidRPr="000B121E">
        <w:rPr>
          <w:rFonts w:cs="Times New Roman"/>
          <w:color w:val="000000" w:themeColor="text1"/>
          <w:szCs w:val="24"/>
        </w:rPr>
        <w:lastRenderedPageBreak/>
        <w:t>the error term</w:t>
      </w:r>
      <w:r w:rsidRPr="000B121E">
        <w:rPr>
          <w:rFonts w:cs="Times New Roman" w:hint="eastAsia"/>
          <w:color w:val="000000" w:themeColor="text1"/>
          <w:szCs w:val="24"/>
        </w:rPr>
        <w:t>,</w:t>
      </w:r>
      <w:r w:rsidRPr="000B121E">
        <w:rPr>
          <w:rFonts w:cs="Times New Roman"/>
          <w:color w:val="000000" w:themeColor="text1"/>
          <w:szCs w:val="24"/>
        </w:rPr>
        <w:t xml:space="preserve"> and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a model with a functional form which is congruent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using the data before and after the structural break, e.g., </w:t>
      </w:r>
      <m:oMath>
        <m:r>
          <w:rPr>
            <w:rFonts w:ascii="Cambria Math" w:hAnsi="Cambria Math" w:cs="Times New Roman"/>
            <w:color w:val="000000" w:themeColor="text1"/>
            <w:szCs w:val="24"/>
          </w:rPr>
          <m:t>[m:T]</m:t>
        </m:r>
      </m:oMath>
      <w:r w:rsidRPr="000B121E">
        <w:rPr>
          <w:rFonts w:cs="Times New Roman"/>
          <w:color w:val="000000" w:themeColor="text1"/>
          <w:szCs w:val="24"/>
        </w:rPr>
        <w:t>,</w:t>
      </w:r>
      <m:oMath>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1</m:t>
        </m:r>
        <m:r>
          <w:rPr>
            <w:rFonts w:ascii="Cambria Math" w:hAnsi="Cambria Math" w:cs="Times New Roman" w:hint="eastAsia"/>
            <w:color w:val="000000" w:themeColor="text1"/>
            <w:szCs w:val="24"/>
          </w:rPr>
          <m:t>≤</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Pr="000B121E">
        <w:rPr>
          <w:rFonts w:cs="Times New Roman"/>
          <w:color w:val="000000" w:themeColor="text1"/>
          <w:szCs w:val="24"/>
        </w:rPr>
        <w:t>. The OLS estimate for the parameter is</w:t>
      </w:r>
      <w:r w:rsidRPr="000B121E">
        <w:rPr>
          <w:rFonts w:cs="Times New Roman"/>
          <w:noProof/>
          <w:color w:val="000000" w:themeColor="text1"/>
          <w:szCs w:val="24"/>
        </w:rPr>
        <w:t>:</w:t>
      </w:r>
    </w:p>
    <w:p w14:paraId="40B73C2D" w14:textId="78A8ECAC" w:rsidR="004617F2" w:rsidRPr="000B121E" w:rsidRDefault="00877FDD" w:rsidP="000B121E">
      <w:pPr>
        <w:shd w:val="clear" w:color="auto" w:fill="FFFFFF" w:themeFill="background1"/>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oMath>
      </m:oMathPara>
    </w:p>
    <w:p w14:paraId="508C5473"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3290B245" w14:textId="2D33519D"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noProof/>
                <w:color w:val="000000" w:themeColor="text1"/>
                <w:szCs w:val="24"/>
              </w:rPr>
              <m:t>m,T</m:t>
            </m:r>
          </m:sub>
        </m:sSub>
      </m:oMath>
      <w:r w:rsidRPr="000B121E">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w:rPr>
                <w:rFonts w:ascii="Cambria Math" w:hAnsi="Cambria Math" w:cs="Times New Roman"/>
                <w:noProof/>
                <w:color w:val="000000" w:themeColor="text1"/>
                <w:szCs w:val="24"/>
              </w:rPr>
              <m:t>m,T</m:t>
            </m:r>
          </m:sub>
        </m:sSub>
      </m:oMath>
      <w:r w:rsidRPr="000B121E">
        <w:rPr>
          <w:rFonts w:cs="Times New Roman"/>
          <w:color w:val="000000" w:themeColor="text1"/>
          <w:szCs w:val="24"/>
        </w:rPr>
        <w:t xml:space="preserve"> are the matrices of the sales and price variable for the time period from week </w:t>
      </w:r>
      <w:r w:rsidRPr="000B121E">
        <w:rPr>
          <w:rFonts w:cs="Times New Roman"/>
          <w:i/>
          <w:color w:val="000000" w:themeColor="text1"/>
          <w:szCs w:val="24"/>
        </w:rPr>
        <w:t xml:space="preserve">m </w:t>
      </w:r>
      <w:r w:rsidRPr="000B121E">
        <w:rPr>
          <w:rFonts w:cs="Times New Roman"/>
          <w:color w:val="000000" w:themeColor="text1"/>
          <w:szCs w:val="24"/>
        </w:rPr>
        <w:t xml:space="preserve">to week </w:t>
      </w:r>
      <w:r w:rsidRPr="000B121E">
        <w:rPr>
          <w:rFonts w:cs="Times New Roman"/>
          <w:i/>
          <w:color w:val="000000" w:themeColor="text1"/>
          <w:szCs w:val="24"/>
        </w:rPr>
        <w:t>T</w:t>
      </w:r>
      <w:r w:rsidRPr="000B121E">
        <w:rPr>
          <w:rFonts w:cs="Times New Roman"/>
          <w:color w:val="000000" w:themeColor="text1"/>
          <w:szCs w:val="24"/>
        </w:rPr>
        <w:t xml:space="preserve">. We assume that there is no structural break after week </w:t>
      </w:r>
      <w:r w:rsidRPr="000B121E">
        <w:rPr>
          <w:rFonts w:cs="Times New Roman"/>
          <w:i/>
          <w:noProof/>
          <w:color w:val="000000" w:themeColor="text1"/>
          <w:szCs w:val="24"/>
        </w:rPr>
        <w:t>T</w:t>
      </w:r>
      <w:r w:rsidRPr="000B121E">
        <w:rPr>
          <w:rFonts w:cs="Times New Roman"/>
          <w:color w:val="000000" w:themeColor="text1"/>
          <w:szCs w:val="24"/>
        </w:rPr>
        <w:t xml:space="preserve"> and the true demand after week </w:t>
      </w:r>
      <w:r w:rsidRPr="000B121E">
        <w:rPr>
          <w:rFonts w:cs="Times New Roman"/>
          <w:i/>
          <w:color w:val="000000" w:themeColor="text1"/>
          <w:szCs w:val="24"/>
        </w:rPr>
        <w:t>T</w:t>
      </w:r>
      <w:r w:rsidRPr="000B121E">
        <w:rPr>
          <w:rFonts w:cs="Times New Roman"/>
          <w:color w:val="000000" w:themeColor="text1"/>
          <w:szCs w:val="24"/>
        </w:rPr>
        <w:t xml:space="preserve"> remains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Pr="000B121E">
        <w:rPr>
          <w:rFonts w:cs="Times New Roman"/>
          <w:color w:val="000000" w:themeColor="text1"/>
          <w:szCs w:val="24"/>
        </w:rPr>
        <w:t xml:space="preserve">. Therefore, the </w:t>
      </w:r>
      <w:r w:rsidRPr="000B121E">
        <w:rPr>
          <w:rFonts w:cs="Times New Roman"/>
          <w:i/>
          <w:color w:val="000000" w:themeColor="text1"/>
          <w:szCs w:val="24"/>
        </w:rPr>
        <w:t>h</w:t>
      </w:r>
      <w:r w:rsidRPr="000B121E">
        <w:rPr>
          <w:rFonts w:cs="Times New Roman"/>
          <w:color w:val="000000" w:themeColor="text1"/>
          <w:szCs w:val="24"/>
        </w:rPr>
        <w:t xml:space="preserve">-step ahead forecast error at week </w:t>
      </w:r>
      <w:r w:rsidRPr="000B121E">
        <w:rPr>
          <w:rFonts w:cs="Times New Roman"/>
          <w:i/>
          <w:color w:val="000000" w:themeColor="text1"/>
          <w:szCs w:val="24"/>
        </w:rPr>
        <w:t>T</w:t>
      </w:r>
      <w:r w:rsidRPr="000B121E">
        <w:rPr>
          <w:rFonts w:cs="Times New Roman"/>
          <w:color w:val="000000" w:themeColor="text1"/>
          <w:szCs w:val="24"/>
        </w:rPr>
        <w:t>+</w:t>
      </w:r>
      <w:r w:rsidRPr="000B121E">
        <w:rPr>
          <w:rFonts w:cs="Times New Roman"/>
          <w:i/>
          <w:color w:val="000000" w:themeColor="text1"/>
          <w:szCs w:val="24"/>
        </w:rPr>
        <w:t>h</w:t>
      </w:r>
      <w:r w:rsidRPr="000B121E">
        <w:rPr>
          <w:rFonts w:cs="Times New Roman"/>
          <w:color w:val="000000" w:themeColor="text1"/>
          <w:szCs w:val="24"/>
        </w:rPr>
        <w:t xml:space="preserve"> can be represented as:  </w:t>
      </w:r>
    </w:p>
    <w:p w14:paraId="7413C985" w14:textId="61FB1573" w:rsidR="004617F2" w:rsidRPr="000B121E" w:rsidRDefault="00877FDD" w:rsidP="000B121E">
      <w:pPr>
        <w:shd w:val="clear" w:color="auto" w:fill="FFFFFF" w:themeFill="background1"/>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noProof/>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3626E5F5" w14:textId="3ADC5A4B" w:rsidR="004617F2" w:rsidRPr="000B121E" w:rsidRDefault="004617F2" w:rsidP="000B121E">
      <w:pPr>
        <w:shd w:val="clear" w:color="auto" w:fill="FFFFFF" w:themeFill="background1"/>
        <w:spacing w:after="0" w:line="360" w:lineRule="auto"/>
        <w:outlineLvl w:val="0"/>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0D50BE8D" w14:textId="413C7EDC"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6DAAD2D4" w14:textId="19A982AC"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4D6704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41BFBFA" w14:textId="7B928890"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Pr="000B121E">
        <w:rPr>
          <w:rFonts w:cs="Times New Roman"/>
          <w:color w:val="000000" w:themeColor="text1"/>
          <w:szCs w:val="24"/>
        </w:rPr>
        <w:t xml:space="preserve">,and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w:r w:rsidRPr="000B121E">
        <w:rPr>
          <w:rFonts w:cs="Times New Roman"/>
          <w:color w:val="000000" w:themeColor="text1"/>
          <w:szCs w:val="24"/>
        </w:rPr>
        <w:t xml:space="preserve"> is the matrix for the error term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w:t>
      </w:r>
    </w:p>
    <w:p w14:paraId="409E53AD" w14:textId="3BE56C2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Therefore, the forecast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is biased as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w:r w:rsidRPr="000B121E">
        <w:rPr>
          <w:rFonts w:cs="Times New Roman"/>
          <w:color w:val="000000" w:themeColor="text1"/>
          <w:szCs w:val="24"/>
        </w:rPr>
        <w:t>, and it is unequal to zero. In Appendix A, we illustrate the impact of the structural break on the forecasting performance using a simulation example.</w:t>
      </w:r>
    </w:p>
    <w:p w14:paraId="14FCF3FC" w14:textId="6999012F" w:rsidR="004617F2" w:rsidRPr="000B121E" w:rsidDel="00F2383B" w:rsidRDefault="004617F2" w:rsidP="000B121E">
      <w:pPr>
        <w:shd w:val="clear" w:color="auto" w:fill="FFFFFF" w:themeFill="background1"/>
        <w:spacing w:after="0" w:line="360" w:lineRule="auto"/>
        <w:rPr>
          <w:del w:id="148" w:author="Fildes, Robert" w:date="2017-12-12T15:20:00Z"/>
          <w:rFonts w:cs="Times New Roman"/>
          <w:color w:val="000000" w:themeColor="text1"/>
          <w:szCs w:val="24"/>
        </w:rPr>
      </w:pPr>
    </w:p>
    <w:p w14:paraId="4728BFBF" w14:textId="43101723" w:rsidR="004617F2" w:rsidRPr="000B121E" w:rsidDel="00D5657C" w:rsidRDefault="004617F2" w:rsidP="000B121E">
      <w:pPr>
        <w:shd w:val="clear" w:color="auto" w:fill="FFFFFF" w:themeFill="background1"/>
        <w:spacing w:after="0" w:line="360" w:lineRule="auto"/>
        <w:rPr>
          <w:color w:val="000000" w:themeColor="text1"/>
          <w:szCs w:val="24"/>
        </w:rPr>
      </w:pPr>
      <w:moveFromRangeStart w:id="149" w:author="Fildes, Robert" w:date="2017-12-12T15:16:00Z" w:name="move500855117"/>
      <w:moveFrom w:id="150" w:author="Fildes, Robert" w:date="2017-12-12T15:16:00Z">
        <w:r w:rsidRPr="000B121E" w:rsidDel="00D5657C">
          <w:rPr>
            <w:rFonts w:cs="Times New Roman"/>
            <w:color w:val="000000" w:themeColor="text1"/>
            <w:szCs w:val="24"/>
          </w:rPr>
          <w:t xml:space="preserve">The structural break </w:t>
        </w:r>
        <w:r w:rsidR="00F06306" w:rsidRPr="000B121E" w:rsidDel="00D5657C">
          <w:rPr>
            <w:rFonts w:cs="Times New Roman"/>
            <w:color w:val="000000" w:themeColor="text1"/>
            <w:szCs w:val="24"/>
          </w:rPr>
          <w:t xml:space="preserve">problem </w:t>
        </w:r>
        <w:r w:rsidRPr="000B121E" w:rsidDel="00D5657C">
          <w:rPr>
            <w:rFonts w:cs="Times New Roman"/>
            <w:color w:val="000000" w:themeColor="text1"/>
            <w:szCs w:val="24"/>
          </w:rPr>
          <w:t xml:space="preserve">has been mainly addressed in the macroeconomics literature </w:t>
        </w:r>
        <w:commentRangeStart w:id="151"/>
        <w:r w:rsidRPr="000B121E" w:rsidDel="00D5657C">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sidDel="00D5657C">
          <w:rPr>
            <w:rFonts w:cs="Times New Roman"/>
            <w:color w:val="000000" w:themeColor="text1"/>
            <w:szCs w:val="24"/>
          </w:rPr>
          <w:instrText xml:space="preserve"> ADDIN EN.CITE </w:instrText>
        </w:r>
        <w:r w:rsidR="00153750" w:rsidDel="00D5657C">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sidDel="00D5657C">
          <w:rPr>
            <w:rFonts w:cs="Times New Roman"/>
            <w:color w:val="000000" w:themeColor="text1"/>
            <w:szCs w:val="24"/>
          </w:rPr>
          <w:instrText xml:space="preserve"> ADDIN EN.CITE.DATA </w:instrText>
        </w:r>
      </w:moveFrom>
      <w:del w:id="152" w:author="Fildes, Robert" w:date="2017-12-12T15:16:00Z">
        <w:r w:rsidR="00153750" w:rsidDel="00D5657C">
          <w:rPr>
            <w:rFonts w:cs="Times New Roman"/>
            <w:color w:val="000000" w:themeColor="text1"/>
            <w:szCs w:val="24"/>
          </w:rPr>
        </w:r>
      </w:del>
      <w:moveFrom w:id="153" w:author="Fildes, Robert" w:date="2017-12-12T15:16:00Z">
        <w:r w:rsidR="00153750" w:rsidDel="00D5657C">
          <w:rPr>
            <w:rFonts w:cs="Times New Roman"/>
            <w:color w:val="000000" w:themeColor="text1"/>
            <w:szCs w:val="24"/>
          </w:rPr>
          <w:fldChar w:fldCharType="end"/>
        </w:r>
      </w:moveFrom>
      <w:del w:id="154" w:author="Fildes, Robert" w:date="2017-12-12T15:16:00Z">
        <w:r w:rsidRPr="000B121E" w:rsidDel="00D5657C">
          <w:rPr>
            <w:rFonts w:cs="Times New Roman"/>
            <w:color w:val="000000" w:themeColor="text1"/>
            <w:szCs w:val="24"/>
          </w:rPr>
        </w:r>
      </w:del>
      <w:moveFrom w:id="155" w:author="Fildes, Robert" w:date="2017-12-12T15:16:00Z">
        <w:r w:rsidRPr="000B121E" w:rsidDel="00D5657C">
          <w:rPr>
            <w:rFonts w:cs="Times New Roman"/>
            <w:color w:val="000000" w:themeColor="text1"/>
            <w:szCs w:val="24"/>
          </w:rPr>
          <w:fldChar w:fldCharType="separate"/>
        </w:r>
        <w:r w:rsidR="00153750" w:rsidDel="00D5657C">
          <w:rPr>
            <w:rFonts w:cs="Times New Roman"/>
            <w:noProof/>
            <w:color w:val="000000" w:themeColor="text1"/>
            <w:szCs w:val="24"/>
          </w:rPr>
          <w:t xml:space="preserve">(e.g. </w:t>
        </w:r>
        <w:r w:rsidR="003A7F2F" w:rsidDel="00D5657C">
          <w:fldChar w:fldCharType="begin"/>
        </w:r>
        <w:r w:rsidR="003A7F2F" w:rsidDel="00D5657C">
          <w:instrText xml:space="preserve"> HYPERLINK \l "_ENREF_13" \o "Castle, 2008 #241" </w:instrText>
        </w:r>
        <w:r w:rsidR="003A7F2F" w:rsidDel="00D5657C">
          <w:fldChar w:fldCharType="separate"/>
        </w:r>
        <w:r w:rsidR="00EE2F0B" w:rsidDel="00D5657C">
          <w:rPr>
            <w:rFonts w:cs="Times New Roman"/>
            <w:noProof/>
            <w:color w:val="000000" w:themeColor="text1"/>
            <w:szCs w:val="24"/>
          </w:rPr>
          <w:t>Castle, Doornik, &amp; Hendry, 2008</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"_ENREF_20" \o "Clements, 1999 #199" </w:instrText>
        </w:r>
        <w:r w:rsidR="003A7F2F" w:rsidDel="00D5657C">
          <w:fldChar w:fldCharType="separate"/>
        </w:r>
        <w:r w:rsidR="00EE2F0B" w:rsidDel="00D5657C">
          <w:rPr>
            <w:rFonts w:cs="Times New Roman"/>
            <w:noProof/>
            <w:color w:val="000000" w:themeColor="text1"/>
            <w:szCs w:val="24"/>
          </w:rPr>
          <w:t>Clements &amp; Hendry, 1999</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"_ENREF_21" \o "Cooper, 1975 #698" </w:instrText>
        </w:r>
        <w:r w:rsidR="003A7F2F" w:rsidDel="00D5657C">
          <w:fldChar w:fldCharType="separate"/>
        </w:r>
        <w:r w:rsidR="00EE2F0B" w:rsidDel="00D5657C">
          <w:rPr>
            <w:rFonts w:cs="Times New Roman"/>
            <w:noProof/>
            <w:color w:val="000000" w:themeColor="text1"/>
            <w:szCs w:val="24"/>
          </w:rPr>
          <w:t>Cooper &amp; Nelson, 1975</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"_ENREF_38" \o "Hendry, 1995 #259" </w:instrText>
        </w:r>
        <w:r w:rsidR="003A7F2F" w:rsidDel="00D5657C">
          <w:fldChar w:fldCharType="separate"/>
        </w:r>
        <w:r w:rsidR="00EE2F0B" w:rsidDel="00D5657C">
          <w:rPr>
            <w:rFonts w:cs="Times New Roman"/>
            <w:noProof/>
            <w:color w:val="000000" w:themeColor="text1"/>
            <w:szCs w:val="24"/>
          </w:rPr>
          <w:t>Hendry, 1995</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"_ENREF_54" \o "Muellbauer, 1994 #699" </w:instrText>
        </w:r>
        <w:r w:rsidR="003A7F2F" w:rsidDel="00D5657C">
          <w:fldChar w:fldCharType="separate"/>
        </w:r>
        <w:r w:rsidR="00EE2F0B" w:rsidDel="00D5657C">
          <w:rPr>
            <w:rFonts w:cs="Times New Roman"/>
            <w:noProof/>
            <w:color w:val="000000" w:themeColor="text1"/>
            <w:szCs w:val="24"/>
          </w:rPr>
          <w:t>Muellbauer, 1994</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"_ENREF_63" \o "Pesaran, 2007 #254" </w:instrText>
        </w:r>
        <w:r w:rsidR="003A7F2F" w:rsidDel="00D5657C">
          <w:fldChar w:fldCharType="separate"/>
        </w:r>
        <w:r w:rsidR="00EE2F0B" w:rsidDel="00D5657C">
          <w:rPr>
            <w:rFonts w:cs="Times New Roman"/>
            <w:noProof/>
            <w:color w:val="000000" w:themeColor="text1"/>
            <w:szCs w:val="24"/>
          </w:rPr>
          <w:t>Pesaran &amp; Timmermann, 2007</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"_ENREF_64" \o "Pesaran, 2011 #749" </w:instrText>
        </w:r>
        <w:r w:rsidR="003A7F2F" w:rsidDel="00D5657C">
          <w:fldChar w:fldCharType="separate"/>
        </w:r>
        <w:r w:rsidR="00EE2F0B" w:rsidDel="00D5657C">
          <w:rPr>
            <w:rFonts w:cs="Times New Roman"/>
            <w:noProof/>
            <w:color w:val="000000" w:themeColor="text1"/>
            <w:szCs w:val="24"/>
          </w:rPr>
          <w:t>Pesaran &amp; Pick, 2011</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 xml:space="preserve">; </w:t>
        </w:r>
        <w:r w:rsidR="003A7F2F" w:rsidDel="00D5657C">
          <w:fldChar w:fldCharType="begin"/>
        </w:r>
        <w:r w:rsidR="003A7F2F" w:rsidDel="00D5657C">
          <w:instrText xml:space="preserve"> HYPERLINK \l "_ENREF_70" \o "Stock, 1996 #747" </w:instrText>
        </w:r>
        <w:r w:rsidR="003A7F2F" w:rsidDel="00D5657C">
          <w:fldChar w:fldCharType="separate"/>
        </w:r>
        <w:r w:rsidR="00EE2F0B" w:rsidDel="00D5657C">
          <w:rPr>
            <w:rFonts w:cs="Times New Roman"/>
            <w:noProof/>
            <w:color w:val="000000" w:themeColor="text1"/>
            <w:szCs w:val="24"/>
          </w:rPr>
          <w:t>Stock &amp; Watson, 1996</w:t>
        </w:r>
        <w:r w:rsidR="003A7F2F" w:rsidDel="00D5657C">
          <w:rPr>
            <w:rFonts w:cs="Times New Roman"/>
            <w:noProof/>
            <w:color w:val="000000" w:themeColor="text1"/>
            <w:szCs w:val="24"/>
          </w:rPr>
          <w:fldChar w:fldCharType="end"/>
        </w:r>
        <w:r w:rsidR="00153750" w:rsidDel="00D5657C">
          <w:rPr>
            <w:rFonts w:cs="Times New Roman"/>
            <w:noProof/>
            <w:color w:val="000000" w:themeColor="text1"/>
            <w:szCs w:val="24"/>
          </w:rPr>
          <w:t>)</w:t>
        </w:r>
        <w:r w:rsidRPr="000B121E" w:rsidDel="00D5657C">
          <w:rPr>
            <w:rFonts w:cs="Times New Roman"/>
            <w:color w:val="000000" w:themeColor="text1"/>
            <w:szCs w:val="24"/>
          </w:rPr>
          <w:fldChar w:fldCharType="end"/>
        </w:r>
        <w:commentRangeEnd w:id="151"/>
        <w:r w:rsidR="00D5657C" w:rsidDel="00D5657C">
          <w:rPr>
            <w:rStyle w:val="CommentReference"/>
          </w:rPr>
          <w:commentReference w:id="151"/>
        </w:r>
        <w:r w:rsidRPr="000B121E" w:rsidDel="00D5657C">
          <w:rPr>
            <w:rFonts w:cs="Times New Roman"/>
            <w:color w:val="000000" w:themeColor="text1"/>
            <w:szCs w:val="24"/>
          </w:rPr>
          <w:t xml:space="preserve">. </w:t>
        </w:r>
        <w:r w:rsidR="00F06306" w:rsidRPr="000B121E" w:rsidDel="00D5657C">
          <w:rPr>
            <w:rFonts w:cs="Times New Roman"/>
            <w:color w:val="000000" w:themeColor="text1"/>
            <w:szCs w:val="24"/>
          </w:rPr>
          <w:t xml:space="preserve">These studies focus </w:t>
        </w:r>
        <w:commentRangeStart w:id="156"/>
        <w:r w:rsidR="00F06306" w:rsidRPr="000B121E" w:rsidDel="00D5657C">
          <w:rPr>
            <w:rFonts w:cs="Times New Roman"/>
            <w:color w:val="000000" w:themeColor="text1"/>
            <w:szCs w:val="24"/>
          </w:rPr>
          <w:t xml:space="preserve">on the </w:t>
        </w:r>
        <w:r w:rsidR="00F06306" w:rsidRPr="000B121E" w:rsidDel="00D5657C">
          <w:rPr>
            <w:color w:val="000000" w:themeColor="text1"/>
            <w:szCs w:val="24"/>
          </w:rPr>
          <w:t xml:space="preserve">financial interest rate </w:t>
        </w:r>
        <w:commentRangeEnd w:id="156"/>
        <w:r w:rsidR="00D5657C" w:rsidDel="00D5657C">
          <w:rPr>
            <w:rStyle w:val="CommentReference"/>
          </w:rPr>
          <w:commentReference w:id="156"/>
        </w:r>
        <w:r w:rsidR="00F06306" w:rsidRPr="000B121E" w:rsidDel="00D5657C">
          <w:rPr>
            <w:color w:val="000000" w:themeColor="text1"/>
            <w:szCs w:val="24"/>
          </w:rPr>
          <w:t>and the stock market return</w:t>
        </w:r>
        <w:r w:rsidRPr="000B121E" w:rsidDel="00D5657C">
          <w:rPr>
            <w:color w:val="000000" w:themeColor="text1"/>
            <w:szCs w:val="24"/>
          </w:rPr>
          <w:t xml:space="preserve"> </w:t>
        </w:r>
        <w:r w:rsidR="00F06306" w:rsidRPr="000B121E" w:rsidDel="00D5657C">
          <w:rPr>
            <w:color w:val="000000" w:themeColor="text1"/>
            <w:szCs w:val="24"/>
          </w:rPr>
          <w:t xml:space="preserve">and their parameters </w:t>
        </w:r>
        <w:r w:rsidRPr="000B121E" w:rsidDel="00D5657C">
          <w:rPr>
            <w:color w:val="000000" w:themeColor="text1"/>
            <w:szCs w:val="24"/>
          </w:rPr>
          <w:t>may change due to exogenous factors including</w:t>
        </w:r>
        <w:r w:rsidR="00D004B7" w:rsidDel="00D5657C">
          <w:rPr>
            <w:color w:val="000000" w:themeColor="text1"/>
            <w:szCs w:val="24"/>
          </w:rPr>
          <w:t xml:space="preserve"> a</w:t>
        </w:r>
        <w:r w:rsidRPr="000B121E" w:rsidDel="00D5657C">
          <w:rPr>
            <w:color w:val="000000" w:themeColor="text1"/>
            <w:szCs w:val="24"/>
          </w:rPr>
          <w:t xml:space="preserve"> </w:t>
        </w:r>
        <w:r w:rsidRPr="00D004B7" w:rsidDel="00D5657C">
          <w:rPr>
            <w:noProof/>
            <w:color w:val="000000" w:themeColor="text1"/>
            <w:szCs w:val="24"/>
          </w:rPr>
          <w:t>shift</w:t>
        </w:r>
        <w:r w:rsidRPr="000B121E" w:rsidDel="00D5657C">
          <w:rPr>
            <w:color w:val="000000" w:themeColor="text1"/>
            <w:szCs w:val="24"/>
          </w:rPr>
          <w:t xml:space="preserve"> in market sentiments, new regulations, and </w:t>
        </w:r>
        <w:r w:rsidR="00F06306" w:rsidRPr="000B121E" w:rsidDel="00D5657C">
          <w:rPr>
            <w:color w:val="000000" w:themeColor="text1"/>
            <w:szCs w:val="24"/>
          </w:rPr>
          <w:t xml:space="preserve">the </w:t>
        </w:r>
        <w:r w:rsidRPr="000B121E" w:rsidDel="00D5657C">
          <w:rPr>
            <w:color w:val="000000" w:themeColor="text1"/>
            <w:szCs w:val="24"/>
          </w:rPr>
          <w:t xml:space="preserve">change of debt management etc. </w:t>
        </w:r>
        <w:r w:rsidRPr="000B121E" w:rsidDel="00D5657C">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sidR="00153750" w:rsidDel="00D5657C">
          <w:rPr>
            <w:color w:val="000000" w:themeColor="text1"/>
            <w:szCs w:val="24"/>
          </w:rPr>
          <w:instrText xml:space="preserve"> ADDIN EN.CITE </w:instrText>
        </w:r>
        <w:r w:rsidR="00153750" w:rsidDel="00D5657C">
          <w:rPr>
            <w:color w:val="000000" w:themeColor="text1"/>
            <w:szCs w:val="24"/>
          </w:rPr>
          <w:fldChar w:fldCharType="begin">
            <w:fldData xml:space="preserve">PEVuZE5vdGU+PENpdGU+PEF1dGhvcj5Bbmc8L0F1dGhvcj48WWVhcj4yMDAyPC9ZZWFyPjxSZWNO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</w:fldData>
          </w:fldChar>
        </w:r>
        <w:r w:rsidR="00153750" w:rsidDel="00D5657C">
          <w:rPr>
            <w:color w:val="000000" w:themeColor="text1"/>
            <w:szCs w:val="24"/>
          </w:rPr>
          <w:instrText xml:space="preserve"> ADDIN EN.CITE.DATA </w:instrText>
        </w:r>
      </w:moveFrom>
      <w:del w:id="157" w:author="Fildes, Robert" w:date="2017-12-12T15:16:00Z">
        <w:r w:rsidR="00153750" w:rsidDel="00D5657C">
          <w:rPr>
            <w:color w:val="000000" w:themeColor="text1"/>
            <w:szCs w:val="24"/>
          </w:rPr>
        </w:r>
      </w:del>
      <w:moveFrom w:id="158" w:author="Fildes, Robert" w:date="2017-12-12T15:16:00Z">
        <w:r w:rsidR="00153750" w:rsidDel="00D5657C">
          <w:rPr>
            <w:color w:val="000000" w:themeColor="text1"/>
            <w:szCs w:val="24"/>
          </w:rPr>
          <w:fldChar w:fldCharType="end"/>
        </w:r>
      </w:moveFrom>
      <w:del w:id="159" w:author="Fildes, Robert" w:date="2017-12-12T15:16:00Z">
        <w:r w:rsidRPr="000B121E" w:rsidDel="00D5657C">
          <w:rPr>
            <w:color w:val="000000" w:themeColor="text1"/>
            <w:szCs w:val="24"/>
          </w:rPr>
        </w:r>
      </w:del>
      <w:moveFrom w:id="160" w:author="Fildes, Robert" w:date="2017-12-12T15:16:00Z">
        <w:r w:rsidRPr="000B121E" w:rsidDel="00D5657C">
          <w:rPr>
            <w:color w:val="000000" w:themeColor="text1"/>
            <w:szCs w:val="24"/>
          </w:rPr>
          <w:fldChar w:fldCharType="separate"/>
        </w:r>
        <w:r w:rsidR="00153750" w:rsidDel="00D5657C">
          <w:rPr>
            <w:noProof/>
            <w:color w:val="000000" w:themeColor="text1"/>
            <w:szCs w:val="24"/>
          </w:rPr>
          <w:t xml:space="preserve">(e.g., </w:t>
        </w:r>
        <w:r w:rsidR="003A7F2F" w:rsidDel="00D5657C">
          <w:fldChar w:fldCharType="begin"/>
        </w:r>
        <w:r w:rsidR="003A7F2F" w:rsidDel="00D5657C">
          <w:instrText xml:space="preserve"> HYPERLINK \l "_ENREF_6" \o "Ang, 2002 #749" </w:instrText>
        </w:r>
        <w:r w:rsidR="003A7F2F" w:rsidDel="00D5657C">
          <w:fldChar w:fldCharType="separate"/>
        </w:r>
        <w:r w:rsidR="00EE2F0B" w:rsidDel="00D5657C">
          <w:rPr>
            <w:noProof/>
            <w:color w:val="000000" w:themeColor="text1"/>
            <w:szCs w:val="24"/>
          </w:rPr>
          <w:t>Ang &amp; Bekaert, 2002</w:t>
        </w:r>
        <w:r w:rsidR="003A7F2F" w:rsidDel="00D5657C">
          <w:rPr>
            <w:noProof/>
            <w:color w:val="000000" w:themeColor="text1"/>
            <w:szCs w:val="24"/>
          </w:rPr>
          <w:fldChar w:fldCharType="end"/>
        </w:r>
        <w:r w:rsidR="00153750" w:rsidDel="00D5657C">
          <w:rPr>
            <w:noProof/>
            <w:color w:val="000000" w:themeColor="text1"/>
            <w:szCs w:val="24"/>
          </w:rPr>
          <w:t xml:space="preserve">; </w:t>
        </w:r>
        <w:r w:rsidR="003A7F2F" w:rsidDel="00D5657C">
          <w:fldChar w:fldCharType="begin"/>
        </w:r>
        <w:r w:rsidR="003A7F2F" w:rsidDel="00D5657C">
          <w:instrText xml:space="preserve"> HYPERLINK \l "_ENREF_61" \o "Perez-Quiros, 2000 #750" </w:instrText>
        </w:r>
        <w:r w:rsidR="003A7F2F" w:rsidDel="00D5657C">
          <w:fldChar w:fldCharType="separate"/>
        </w:r>
        <w:r w:rsidR="00EE2F0B" w:rsidDel="00D5657C">
          <w:rPr>
            <w:noProof/>
            <w:color w:val="000000" w:themeColor="text1"/>
            <w:szCs w:val="24"/>
          </w:rPr>
          <w:t>Perez-Quiros &amp; Timmermann, 2000</w:t>
        </w:r>
        <w:r w:rsidR="003A7F2F" w:rsidDel="00D5657C">
          <w:rPr>
            <w:noProof/>
            <w:color w:val="000000" w:themeColor="text1"/>
            <w:szCs w:val="24"/>
          </w:rPr>
          <w:fldChar w:fldCharType="end"/>
        </w:r>
        <w:r w:rsidR="00153750" w:rsidDel="00D5657C">
          <w:rPr>
            <w:noProof/>
            <w:color w:val="000000" w:themeColor="text1"/>
            <w:szCs w:val="24"/>
          </w:rPr>
          <w:t xml:space="preserve">; </w:t>
        </w:r>
        <w:r w:rsidR="003A7F2F" w:rsidDel="00D5657C">
          <w:fldChar w:fldCharType="begin"/>
        </w:r>
        <w:r w:rsidR="003A7F2F" w:rsidDel="00D5657C">
          <w:instrText xml:space="preserve"> HYPERLINK \l "_ENREF_66" \o "Pesaran, 2002 #748" </w:instrText>
        </w:r>
        <w:r w:rsidR="003A7F2F" w:rsidDel="00D5657C">
          <w:fldChar w:fldCharType="separate"/>
        </w:r>
        <w:r w:rsidR="00EE2F0B" w:rsidDel="00D5657C">
          <w:rPr>
            <w:noProof/>
            <w:color w:val="000000" w:themeColor="text1"/>
            <w:szCs w:val="24"/>
          </w:rPr>
          <w:t>Pesaran &amp; Timmermann, 2002</w:t>
        </w:r>
        <w:r w:rsidR="003A7F2F" w:rsidDel="00D5657C">
          <w:rPr>
            <w:noProof/>
            <w:color w:val="000000" w:themeColor="text1"/>
            <w:szCs w:val="24"/>
          </w:rPr>
          <w:fldChar w:fldCharType="end"/>
        </w:r>
        <w:r w:rsidR="00153750" w:rsidDel="00D5657C">
          <w:rPr>
            <w:noProof/>
            <w:color w:val="000000" w:themeColor="text1"/>
            <w:szCs w:val="24"/>
          </w:rPr>
          <w:t>)</w:t>
        </w:r>
        <w:r w:rsidRPr="000B121E" w:rsidDel="00D5657C">
          <w:rPr>
            <w:color w:val="000000" w:themeColor="text1"/>
            <w:szCs w:val="24"/>
          </w:rPr>
          <w:fldChar w:fldCharType="end"/>
        </w:r>
        <w:r w:rsidRPr="000B121E" w:rsidDel="00D5657C">
          <w:rPr>
            <w:color w:val="000000" w:themeColor="text1"/>
            <w:szCs w:val="24"/>
          </w:rPr>
          <w:t xml:space="preserve">. </w:t>
        </w:r>
      </w:moveFrom>
    </w:p>
    <w:p w14:paraId="0150DAE2" w14:textId="5B547AAC" w:rsidR="004617F2" w:rsidRPr="000B121E" w:rsidRDefault="004617F2" w:rsidP="000B121E">
      <w:pPr>
        <w:shd w:val="clear" w:color="auto" w:fill="FFFFFF" w:themeFill="background1"/>
        <w:spacing w:after="0" w:line="360" w:lineRule="auto"/>
        <w:rPr>
          <w:color w:val="000000" w:themeColor="text1"/>
          <w:szCs w:val="24"/>
        </w:rPr>
      </w:pPr>
      <w:moveFrom w:id="161" w:author="Fildes, Robert" w:date="2017-12-12T15:16:00Z">
        <w:r w:rsidRPr="000B121E" w:rsidDel="00D5657C">
          <w:rPr>
            <w:color w:val="000000" w:themeColor="text1"/>
            <w:szCs w:val="24"/>
          </w:rPr>
          <w:t xml:space="preserve"> </w:t>
        </w:r>
      </w:moveFrom>
      <w:moveFromRangeEnd w:id="149"/>
    </w:p>
    <w:p w14:paraId="15E9B113" w14:textId="77777777" w:rsidR="004617F2" w:rsidRPr="000B121E" w:rsidRDefault="004617F2">
      <w:pPr>
        <w:pStyle w:val="Heading2"/>
        <w:pPrChange w:id="162" w:author="Fildes, Robert" w:date="2017-12-12T15:20:00Z">
          <w:pPr>
            <w:shd w:val="clear" w:color="auto" w:fill="FFFFFF" w:themeFill="background1"/>
          </w:pPr>
        </w:pPrChange>
      </w:pPr>
      <w:r w:rsidRPr="000B121E">
        <w:rPr>
          <w:rFonts w:cs="Times New Roman"/>
          <w:noProof/>
          <w:szCs w:val="24"/>
        </w:rPr>
        <w:t>4.</w:t>
      </w:r>
      <w:r w:rsidRPr="000B121E">
        <w:rPr>
          <w:rFonts w:cs="Times New Roman"/>
          <w:noProof/>
          <w:szCs w:val="24"/>
        </w:rPr>
        <w:tab/>
      </w:r>
      <w:r w:rsidRPr="000B121E">
        <w:t>Dealing with structural breaks</w:t>
      </w:r>
    </w:p>
    <w:p w14:paraId="413AD662"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093F4097" w14:textId="1CAB3A1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The bias due to the structural break may be mitigated by specifying non-zero values for the model’s errors in the forecasting period, which is referred as intercept correction (IC)</w:t>
      </w:r>
      <w:r w:rsidR="001B19BE" w:rsidRPr="000B121E">
        <w:rPr>
          <w:rFonts w:cs="Times New Roman"/>
          <w:color w:val="000000" w:themeColor="text1"/>
          <w:szCs w:val="24"/>
        </w:rPr>
        <w:t xml:space="preserve">. </w:t>
      </w:r>
      <w:r w:rsidRPr="000B121E">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"_ENREF_16" \o "Clark, 2007 #739"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Clark &amp; McCracken, 2007</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"_ENREF_19" \o "Clements, 1994 #647"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Clements &amp; Hendry, 1994</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"_ENREF_20" \o "Clements, 1999 #199"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Clements &amp; Hendry, 1999</w:t>
      </w:r>
      <w:r w:rsidR="00877FDD">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For example, if we believe </w:t>
      </w:r>
      <w:ins w:id="163" w:author="Soopramanien, Didier" w:date="2017-12-27T10:52:00Z">
        <w:r w:rsidR="002E6A39">
          <w:rPr>
            <w:rFonts w:cs="Times New Roman"/>
            <w:color w:val="000000" w:themeColor="text1"/>
            <w:szCs w:val="24"/>
          </w:rPr>
          <w:t xml:space="preserve">that </w:t>
        </w:r>
      </w:ins>
      <w:r w:rsidRPr="000B121E">
        <w:rPr>
          <w:rFonts w:cs="Times New Roman"/>
          <w:color w:val="000000" w:themeColor="text1"/>
          <w:szCs w:val="24"/>
        </w:rPr>
        <w:t xml:space="preserve">the model is subject to structural break and forecasts are biased, we may estimate the bias as the average value of the most recent residuals,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W</m:t>
        </m:r>
      </m:oMath>
      <w:r w:rsidRPr="000B121E">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Pr="000B121E">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-1</m:t>
            </m:r>
          </m:sub>
        </m:sSub>
      </m:oMath>
      <w:r w:rsidRPr="000B121E">
        <w:rPr>
          <w:rFonts w:cs="Times New Roman"/>
          <w:color w:val="000000" w:themeColor="text1"/>
          <w:szCs w:val="24"/>
        </w:rPr>
        <w:t xml:space="preserve">, which is the residual at the forecast origin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"_ENREF_14" \o "Chevillon, 2016 #123"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e.g., Chevillon, 2016</w:t>
      </w:r>
      <w:r w:rsidR="00877FDD">
        <w:rPr>
          <w:rFonts w:cs="Times New Roman"/>
          <w:noProof/>
          <w:color w:val="000000" w:themeColor="text1"/>
          <w:szCs w:val="24"/>
        </w:rPr>
        <w:fldChar w:fldCharType="end"/>
      </w:r>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The estimated bias are added back to the out-of-</w:t>
      </w:r>
      <w:r w:rsidRPr="000B121E">
        <w:rPr>
          <w:rFonts w:cs="Times New Roman"/>
          <w:color w:val="000000" w:themeColor="text1"/>
          <w:szCs w:val="24"/>
        </w:rPr>
        <w:lastRenderedPageBreak/>
        <w:t xml:space="preserve">sample forecasts, which may potentially improve the forecasting accuracy but at a cost of inflated forecasting error variance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"_ENREF_20" \o "Clements, 1999 #199"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Clements &amp; Hendry, 1999</w:t>
      </w:r>
      <w:r w:rsidR="00877FDD">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In a retailer context, product sales at SKU level</w:t>
      </w:r>
      <w:ins w:id="164" w:author="Fildes, Robert" w:date="2017-12-12T15:20:00Z">
        <w:r w:rsidR="00F2383B">
          <w:rPr>
            <w:rFonts w:cs="Times New Roman"/>
            <w:color w:val="000000" w:themeColor="text1"/>
            <w:szCs w:val="24"/>
          </w:rPr>
          <w:t xml:space="preserve"> often</w:t>
        </w:r>
      </w:ins>
      <w:del w:id="165" w:author="Fildes, Robert" w:date="2017-12-12T15:20:00Z">
        <w:r w:rsidRPr="000B121E" w:rsidDel="00F2383B">
          <w:rPr>
            <w:rFonts w:cs="Times New Roman"/>
            <w:color w:val="000000" w:themeColor="text1"/>
            <w:szCs w:val="24"/>
          </w:rPr>
          <w:delText xml:space="preserve"> usually</w:delText>
        </w:r>
      </w:del>
      <w:r w:rsidRPr="000B121E">
        <w:rPr>
          <w:rFonts w:cs="Times New Roman"/>
          <w:color w:val="000000" w:themeColor="text1"/>
          <w:szCs w:val="24"/>
        </w:rPr>
        <w:t xml:space="preserve"> exhibit large variations, unexpected outliers, and missing values, which makes estimating the forecast bias</w:t>
      </w:r>
      <w:ins w:id="166" w:author="Fildes, Robert" w:date="2017-12-12T15:20:00Z">
        <w:r w:rsidR="00F2383B">
          <w:rPr>
            <w:rFonts w:cs="Times New Roman"/>
            <w:color w:val="000000" w:themeColor="text1"/>
            <w:szCs w:val="24"/>
          </w:rPr>
          <w:t xml:space="preserve"> a</w:t>
        </w:r>
      </w:ins>
      <w:r w:rsidRPr="000B121E">
        <w:rPr>
          <w:rFonts w:cs="Times New Roman"/>
          <w:color w:val="000000" w:themeColor="text1"/>
          <w:szCs w:val="24"/>
        </w:rPr>
        <w:t xml:space="preserve"> difficult task. </w:t>
      </w:r>
    </w:p>
    <w:p w14:paraId="5A9D878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6864C8AA" w14:textId="67FF6D4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An alternative method is to combine the forecasts which are generated by the same model </w:t>
      </w:r>
      <w:r w:rsidR="001B19BE" w:rsidRPr="000B121E">
        <w:rPr>
          <w:rFonts w:cs="Times New Roman"/>
          <w:color w:val="000000" w:themeColor="text1"/>
          <w:szCs w:val="24"/>
        </w:rPr>
        <w:t xml:space="preserve">but </w:t>
      </w:r>
      <w:r w:rsidRPr="000B121E">
        <w:rPr>
          <w:rFonts w:cs="Times New Roman"/>
          <w:color w:val="000000" w:themeColor="text1"/>
          <w:szCs w:val="24"/>
        </w:rPr>
        <w:t>with different estimation windows</w:t>
      </w:r>
      <w:r w:rsidR="001B19BE" w:rsidRPr="000B121E">
        <w:rPr>
          <w:rFonts w:cs="Times New Roman"/>
          <w:color w:val="000000" w:themeColor="text1"/>
          <w:szCs w:val="24"/>
        </w:rPr>
        <w:t xml:space="preserve"> while expecting a trade-off between reduced forecast bias and potentially increased forecast error variance</w:t>
      </w:r>
      <w:r w:rsidRPr="000B121E">
        <w:rPr>
          <w:rFonts w:cs="Times New Roman"/>
          <w:color w:val="000000" w:themeColor="text1"/>
          <w:szCs w:val="24"/>
        </w:rPr>
        <w:t xml:space="preserve">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&lt;EndNote&gt;&lt;Cite&gt;&lt;Author&gt;Pesaran&lt;/Author&gt;&lt;Year&gt;2005&lt;/Year&gt;&lt;RecNum&gt;622&lt;/RecNum&gt;&lt;DisplayText&gt;(Pesaran &amp;amp;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"_ENREF_61" \o "Pesaran, 2005 #622"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Pesaran &amp; Timmermann, 2005</w:t>
      </w:r>
      <w:r w:rsidR="00877FDD">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807F13"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&lt;EndNote&gt;&lt;Cite&gt;&lt;Author&gt;Pesaran&lt;/Author&gt;&lt;Year&gt;2011&lt;/Year&gt;&lt;RecNum&gt;749&lt;/RecNum&gt;&lt;DisplayText&gt;(Pesaran &amp;amp;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807F13" w:rsidRPr="000B121E">
        <w:rPr>
          <w:rFonts w:cs="Times New Roman"/>
          <w:color w:val="000000" w:themeColor="text1"/>
          <w:szCs w:val="24"/>
        </w:rPr>
        <w:fldChar w:fldCharType="separate"/>
      </w:r>
      <w:r w:rsidR="00153750">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"_ENREF_63" \o "Pesaran, 2011 #749"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Pesaran &amp; Pick, 2011</w:t>
      </w:r>
      <w:r w:rsidR="00877FDD">
        <w:rPr>
          <w:rFonts w:cs="Times New Roman"/>
          <w:noProof/>
          <w:color w:val="000000" w:themeColor="text1"/>
          <w:szCs w:val="24"/>
        </w:rPr>
        <w:fldChar w:fldCharType="end"/>
      </w:r>
      <w:r w:rsidR="00153750">
        <w:rPr>
          <w:rFonts w:cs="Times New Roman"/>
          <w:noProof/>
          <w:color w:val="000000" w:themeColor="text1"/>
          <w:szCs w:val="24"/>
        </w:rPr>
        <w:t>)</w:t>
      </w:r>
      <w:r w:rsidR="00807F13" w:rsidRPr="000B121E">
        <w:rPr>
          <w:rFonts w:cs="Times New Roman"/>
          <w:color w:val="000000" w:themeColor="text1"/>
          <w:szCs w:val="24"/>
        </w:rPr>
        <w:fldChar w:fldCharType="end"/>
      </w:r>
      <w:r w:rsidR="00807F13" w:rsidRPr="000B121E">
        <w:rPr>
          <w:rFonts w:cs="Times New Roman"/>
          <w:color w:val="000000" w:themeColor="text1"/>
          <w:szCs w:val="24"/>
        </w:rPr>
        <w:t xml:space="preserve">. </w:t>
      </w:r>
      <w:r w:rsidR="001B19BE" w:rsidRPr="000B121E">
        <w:rPr>
          <w:rFonts w:cs="Times New Roman"/>
          <w:color w:val="000000" w:themeColor="text1"/>
          <w:szCs w:val="24"/>
        </w:rPr>
        <w:t>For example, i</w:t>
      </w:r>
      <w:r w:rsidRPr="000B121E">
        <w:rPr>
          <w:rFonts w:cs="Times New Roman"/>
          <w:color w:val="000000" w:themeColor="text1"/>
          <w:szCs w:val="24"/>
        </w:rPr>
        <w:t xml:space="preserve">f we know </w:t>
      </w:r>
      <w:ins w:id="167" w:author="Soopramanien, Didier" w:date="2017-12-27T10:53:00Z">
        <w:r w:rsidR="002E6A39">
          <w:rPr>
            <w:rFonts w:cs="Times New Roman"/>
            <w:color w:val="000000" w:themeColor="text1"/>
            <w:szCs w:val="24"/>
          </w:rPr>
          <w:t xml:space="preserve">that </w:t>
        </w:r>
      </w:ins>
      <w:r w:rsidR="001B19BE" w:rsidRPr="000B121E">
        <w:rPr>
          <w:rFonts w:cs="Times New Roman"/>
          <w:color w:val="000000" w:themeColor="text1"/>
          <w:szCs w:val="24"/>
        </w:rPr>
        <w:t>there exists a</w:t>
      </w:r>
      <w:r w:rsidRPr="000B121E">
        <w:rPr>
          <w:rFonts w:cs="Times New Roman"/>
          <w:color w:val="000000" w:themeColor="text1"/>
          <w:szCs w:val="24"/>
        </w:rPr>
        <w:t xml:space="preserve"> structural break</w:t>
      </w:r>
      <w:r w:rsidR="001B19BE" w:rsidRPr="000B121E">
        <w:rPr>
          <w:rFonts w:cs="Times New Roman"/>
          <w:color w:val="000000" w:themeColor="text1"/>
          <w:szCs w:val="24"/>
        </w:rPr>
        <w:t xml:space="preserve"> and it occurs </w:t>
      </w:r>
      <w:r w:rsidRPr="000B121E">
        <w:rPr>
          <w:rFonts w:cs="Times New Roman"/>
          <w:color w:val="000000" w:themeColor="text1"/>
          <w:szCs w:val="24"/>
        </w:rPr>
        <w:t xml:space="preserve">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the model exclusively with the post-break data </w:t>
      </w:r>
      <m:oMath>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e>
        </m:d>
      </m:oMath>
      <w:r w:rsidRPr="000B121E">
        <w:rPr>
          <w:rFonts w:cs="Times New Roman"/>
          <w:color w:val="000000" w:themeColor="text1"/>
          <w:szCs w:val="24"/>
        </w:rPr>
        <w:t xml:space="preserve"> and generate unbiased forecasts. </w:t>
      </w:r>
      <w:r w:rsidR="001B19BE" w:rsidRPr="000B121E">
        <w:rPr>
          <w:rFonts w:cs="Times New Roman"/>
          <w:color w:val="000000" w:themeColor="text1"/>
          <w:szCs w:val="24"/>
        </w:rPr>
        <w:t>However,</w:t>
      </w:r>
      <w:r w:rsidRPr="000B121E">
        <w:rPr>
          <w:rFonts w:cs="Times New Roman"/>
          <w:color w:val="000000" w:themeColor="text1"/>
          <w:szCs w:val="24"/>
        </w:rPr>
        <w:t xml:space="preserve"> </w:t>
      </w:r>
      <w:r w:rsidR="00944DE2">
        <w:rPr>
          <w:rFonts w:cs="Times New Roman"/>
          <w:color w:val="000000" w:themeColor="text1"/>
          <w:szCs w:val="24"/>
        </w:rPr>
        <w:t>as</w:t>
      </w:r>
      <w:r w:rsidR="001B19BE" w:rsidRPr="000B121E">
        <w:rPr>
          <w:rFonts w:cs="Times New Roman"/>
          <w:color w:val="000000" w:themeColor="text1"/>
          <w:szCs w:val="24"/>
        </w:rPr>
        <w:t xml:space="preserve"> we </w:t>
      </w:r>
      <w:r w:rsidRPr="000B121E">
        <w:rPr>
          <w:rFonts w:cs="Times New Roman"/>
          <w:color w:val="000000" w:themeColor="text1"/>
          <w:szCs w:val="24"/>
        </w:rPr>
        <w:t>do not know the location of the break, we</w:t>
      </w:r>
      <w:ins w:id="168" w:author="Soopramanien, Didier" w:date="2017-12-27T10:53:00Z">
        <w:r w:rsidR="002E6A39">
          <w:rPr>
            <w:rFonts w:cs="Times New Roman"/>
            <w:color w:val="000000" w:themeColor="text1"/>
            <w:szCs w:val="24"/>
          </w:rPr>
          <w:t xml:space="preserve"> can only</w:t>
        </w:r>
      </w:ins>
      <w:del w:id="169" w:author="Soopramanien, Didier" w:date="2017-12-27T10:53:00Z">
        <w:r w:rsidRPr="000B121E" w:rsidDel="002E6A39">
          <w:rPr>
            <w:rFonts w:cs="Times New Roman"/>
            <w:color w:val="000000" w:themeColor="text1"/>
            <w:szCs w:val="24"/>
          </w:rPr>
          <w:delText xml:space="preserve"> may</w:delText>
        </w:r>
      </w:del>
      <w:r w:rsidRPr="000B121E">
        <w:rPr>
          <w:rFonts w:cs="Times New Roman"/>
          <w:color w:val="000000" w:themeColor="text1"/>
          <w:szCs w:val="24"/>
        </w:rPr>
        <w:t xml:space="preserve"> </w:t>
      </w:r>
      <w:r w:rsidR="00944DE2">
        <w:rPr>
          <w:rFonts w:cs="Times New Roman"/>
          <w:color w:val="000000" w:themeColor="text1"/>
          <w:szCs w:val="24"/>
        </w:rPr>
        <w:t xml:space="preserve">estimate the model </w:t>
      </w:r>
      <w:ins w:id="170" w:author="Fildes, Robert" w:date="2017-12-12T15:22:00Z">
        <w:del w:id="171" w:author="Soopramanien, Didier" w:date="2017-12-27T10:53:00Z">
          <w:r w:rsidR="00F2383B" w:rsidDel="002E6A39">
            <w:rPr>
              <w:rFonts w:cs="Times New Roman"/>
              <w:color w:val="000000" w:themeColor="text1"/>
              <w:szCs w:val="24"/>
            </w:rPr>
            <w:delText xml:space="preserve">only </w:delText>
          </w:r>
        </w:del>
        <w:r w:rsidR="00F2383B">
          <w:rPr>
            <w:rFonts w:cs="Times New Roman"/>
            <w:color w:val="000000" w:themeColor="text1"/>
            <w:szCs w:val="24"/>
          </w:rPr>
          <w:t xml:space="preserve">using </w:t>
        </w:r>
      </w:ins>
      <w:del w:id="172" w:author="Fildes, Robert" w:date="2017-12-12T15:22:00Z">
        <w:r w:rsidR="00944DE2" w:rsidDel="00F2383B">
          <w:rPr>
            <w:rFonts w:cs="Times New Roman"/>
            <w:color w:val="000000" w:themeColor="text1"/>
            <w:szCs w:val="24"/>
          </w:rPr>
          <w:delText xml:space="preserve">with </w:delText>
        </w:r>
      </w:del>
      <w:r w:rsidR="00944DE2">
        <w:rPr>
          <w:rFonts w:cs="Times New Roman"/>
          <w:color w:val="000000" w:themeColor="text1"/>
          <w:szCs w:val="24"/>
        </w:rPr>
        <w:t xml:space="preserve">the data </w:t>
      </w:r>
      <w:r w:rsidR="001B19BE" w:rsidRPr="000B121E">
        <w:rPr>
          <w:rFonts w:cs="Times New Roman"/>
          <w:color w:val="000000" w:themeColor="text1"/>
          <w:szCs w:val="24"/>
        </w:rPr>
        <w:t xml:space="preserve">which are </w:t>
      </w:r>
      <w:r w:rsidRPr="000B121E">
        <w:rPr>
          <w:rFonts w:cs="Times New Roman"/>
          <w:color w:val="000000" w:themeColor="text1"/>
          <w:szCs w:val="24"/>
        </w:rPr>
        <w:t>close</w:t>
      </w:r>
      <w:ins w:id="173" w:author="Fildes, Robert" w:date="2017-12-12T15:22:00Z">
        <w:r w:rsidR="00F2383B">
          <w:rPr>
            <w:rFonts w:cs="Times New Roman"/>
            <w:color w:val="000000" w:themeColor="text1"/>
            <w:szCs w:val="24"/>
          </w:rPr>
          <w:t>st</w:t>
        </w:r>
      </w:ins>
      <w:r w:rsidRPr="000B121E">
        <w:rPr>
          <w:rFonts w:cs="Times New Roman"/>
          <w:color w:val="000000" w:themeColor="text1"/>
          <w:szCs w:val="24"/>
        </w:rPr>
        <w:t xml:space="preserve"> to the forecast origin </w:t>
      </w:r>
      <w:ins w:id="174" w:author="Fildes, Robert" w:date="2017-12-12T15:24:00Z">
        <w:r w:rsidR="00F2383B">
          <w:rPr>
            <w:rFonts w:cs="Times New Roman"/>
            <w:color w:val="000000" w:themeColor="text1"/>
            <w:szCs w:val="24"/>
          </w:rPr>
          <w:t>in conformity with</w:t>
        </w:r>
      </w:ins>
      <w:ins w:id="175" w:author="Fildes, Robert" w:date="2017-12-12T15:25:00Z">
        <w:r w:rsidR="00F2383B">
          <w:rPr>
            <w:rFonts w:cs="Times New Roman"/>
            <w:color w:val="000000" w:themeColor="text1"/>
            <w:szCs w:val="24"/>
          </w:rPr>
          <w:t xml:space="preserve"> maintaining the degrees of freedom</w:t>
        </w:r>
      </w:ins>
      <w:ins w:id="176" w:author="Fildes, Robert" w:date="2017-12-12T15:23:00Z">
        <w:r w:rsidR="00F2383B">
          <w:rPr>
            <w:rFonts w:cs="Times New Roman"/>
            <w:color w:val="000000" w:themeColor="text1"/>
            <w:szCs w:val="24"/>
          </w:rPr>
          <w:t xml:space="preserve"> </w:t>
        </w:r>
      </w:ins>
      <w:del w:id="177" w:author="Fildes, Robert" w:date="2017-12-12T15:22:00Z">
        <w:r w:rsidRPr="000B121E" w:rsidDel="00F2383B">
          <w:rPr>
            <w:rFonts w:cs="Times New Roman"/>
            <w:color w:val="000000" w:themeColor="text1"/>
            <w:szCs w:val="24"/>
          </w:rPr>
          <w:delText xml:space="preserve">as much as </w:delText>
        </w:r>
      </w:del>
      <w:del w:id="178" w:author="Fildes, Robert" w:date="2017-12-12T15:24:00Z">
        <w:r w:rsidRPr="000B121E" w:rsidDel="00F2383B">
          <w:rPr>
            <w:rFonts w:cs="Times New Roman"/>
            <w:color w:val="000000" w:themeColor="text1"/>
            <w:szCs w:val="24"/>
          </w:rPr>
          <w:delText xml:space="preserve">possible </w:delText>
        </w:r>
      </w:del>
      <w:r w:rsidRPr="000B121E">
        <w:rPr>
          <w:rFonts w:cs="Times New Roman"/>
          <w:color w:val="000000" w:themeColor="text1"/>
          <w:szCs w:val="24"/>
        </w:rPr>
        <w:t>(</w:t>
      </w:r>
      <w:r w:rsidR="00944DE2">
        <w:rPr>
          <w:rFonts w:cs="Times New Roman"/>
          <w:color w:val="000000" w:themeColor="text1"/>
          <w:szCs w:val="24"/>
        </w:rPr>
        <w:t xml:space="preserve">i.e., </w:t>
      </w:r>
      <w:r w:rsidRPr="000B121E">
        <w:rPr>
          <w:rFonts w:cs="Times New Roman"/>
          <w:color w:val="000000" w:themeColor="text1"/>
          <w:szCs w:val="24"/>
        </w:rPr>
        <w:t xml:space="preserve">we keep </w:t>
      </w:r>
      <w:r w:rsidRPr="000B121E">
        <w:rPr>
          <w:rFonts w:cs="Times New Roman"/>
          <w:i/>
          <w:color w:val="000000" w:themeColor="text1"/>
          <w:szCs w:val="24"/>
        </w:rPr>
        <w:t>m</w:t>
      </w:r>
      <w:r w:rsidRPr="000B121E">
        <w:rPr>
          <w:rFonts w:cs="Times New Roman"/>
          <w:color w:val="000000" w:themeColor="text1"/>
          <w:szCs w:val="24"/>
        </w:rPr>
        <w:t xml:space="preserve"> as large as possible) </w:t>
      </w:r>
      <w:del w:id="179" w:author="Fildes, Robert" w:date="2017-12-12T15:25:00Z">
        <w:r w:rsidRPr="000B121E" w:rsidDel="00F2383B">
          <w:rPr>
            <w:rFonts w:cs="Times New Roman"/>
            <w:color w:val="000000" w:themeColor="text1"/>
            <w:szCs w:val="24"/>
          </w:rPr>
          <w:delText xml:space="preserve">given </w:delText>
        </w:r>
      </w:del>
      <w:ins w:id="180" w:author="Fildes, Robert" w:date="2017-12-12T15:25:00Z">
        <w:r w:rsidR="00F2383B">
          <w:rPr>
            <w:rFonts w:cs="Times New Roman"/>
            <w:color w:val="000000" w:themeColor="text1"/>
            <w:szCs w:val="24"/>
          </w:rPr>
          <w:t xml:space="preserve">so that </w:t>
        </w:r>
      </w:ins>
      <w:r w:rsidRPr="000B121E">
        <w:rPr>
          <w:rFonts w:cs="Times New Roman"/>
          <w:color w:val="000000" w:themeColor="text1"/>
          <w:szCs w:val="24"/>
        </w:rPr>
        <w:t xml:space="preserve">that there are enough observations to estimate the model. </w:t>
      </w:r>
      <w:r w:rsidRPr="000B121E">
        <w:rPr>
          <w:rFonts w:cs="Times New Roman"/>
          <w:noProof/>
          <w:color w:val="000000" w:themeColor="text1"/>
          <w:szCs w:val="24"/>
        </w:rPr>
        <w:t>If</w:t>
      </w:r>
      <w:r w:rsidRPr="000B121E">
        <w:rPr>
          <w:rFonts w:cs="Times New Roman"/>
          <w:color w:val="000000" w:themeColor="text1"/>
          <w:szCs w:val="24"/>
        </w:rPr>
        <w:t xml:space="preserve"> </w:t>
      </w:r>
      <w:r w:rsidRPr="000B121E">
        <w:rPr>
          <w:rFonts w:cs="Times New Roman"/>
          <w:i/>
          <w:color w:val="000000" w:themeColor="text1"/>
          <w:szCs w:val="24"/>
        </w:rPr>
        <w:t>m</w:t>
      </w:r>
      <w:r w:rsidRPr="000B121E">
        <w:rPr>
          <w:rFonts w:cs="Times New Roman"/>
          <w:color w:val="000000" w:themeColor="text1"/>
          <w:szCs w:val="24"/>
        </w:rPr>
        <w:t xml:space="preserve"> by chance 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the model will be estimated with post-break data only and </w:t>
      </w:r>
      <w:r w:rsidR="001B19BE" w:rsidRPr="000B121E">
        <w:rPr>
          <w:rFonts w:cs="Times New Roman"/>
          <w:color w:val="000000" w:themeColor="text1"/>
          <w:szCs w:val="24"/>
        </w:rPr>
        <w:t xml:space="preserve">it will </w:t>
      </w:r>
      <w:r w:rsidRPr="000B121E">
        <w:rPr>
          <w:rFonts w:cs="Times New Roman"/>
          <w:color w:val="000000" w:themeColor="text1"/>
          <w:szCs w:val="24"/>
        </w:rPr>
        <w:t>generate unbiased forecasts.  However, this does not necessarily lead to improved forecasting accuracy because the forecasting error variance would increase due to smaller estimation window</w:t>
      </w:r>
      <w:r w:rsidR="001B19BE" w:rsidRPr="000B121E">
        <w:rPr>
          <w:rFonts w:cs="Times New Roman"/>
          <w:color w:val="000000" w:themeColor="text1"/>
          <w:szCs w:val="24"/>
        </w:rPr>
        <w:t xml:space="preserve"> (i.e., we are using fewer observations to estimate the model)</w:t>
      </w:r>
      <w:r w:rsidRPr="000B121E">
        <w:rPr>
          <w:rFonts w:cs="Times New Roman"/>
          <w:color w:val="000000" w:themeColor="text1"/>
          <w:szCs w:val="24"/>
        </w:rPr>
        <w:t xml:space="preserve">. The Mean Squared Error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can be 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r>
              <m:rPr>
                <m:sty m:val="p"/>
              </m:rPr>
              <w:rPr>
                <w:rFonts w:ascii="Cambria Math" w:hAnsi="Cambria Math" w:cs="Times New Roman"/>
                <w:color w:val="000000" w:themeColor="text1"/>
                <w:szCs w:val="24"/>
              </w:rPr>
              <m:t>,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0B121E">
        <w:rPr>
          <w:rFonts w:cs="Times New Roman"/>
          <w:color w:val="000000" w:themeColor="text1"/>
          <w:szCs w:val="24"/>
        </w:rPr>
        <w:t xml:space="preserve">, and can be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ctrlPr>
                  <w:rPr>
                    <w:rFonts w:ascii="Cambria Math" w:hAnsi="Cambria Math" w:cs="Times New Roman"/>
                    <w:color w:val="000000" w:themeColor="text1"/>
                    <w:szCs w:val="24"/>
                  </w:rPr>
                </m:ctrlPr>
              </m:sub>
            </m:sSub>
          </m:e>
        </m:d>
      </m:oMath>
      <w:r w:rsidRPr="000B121E">
        <w:rPr>
          <w:rFonts w:cs="Times New Roman"/>
          <w:color w:val="000000" w:themeColor="text1"/>
          <w:szCs w:val="24"/>
        </w:rPr>
        <w:t>, and can be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w:commentRangeStart w:id="181"/>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E</m:t>
            </m:r>
          </m:e>
          <m:sub>
            <m:r>
              <w:rPr>
                <w:rFonts w:ascii="Cambria Math" w:hAnsi="Cambria Math" w:cs="Times New Roman"/>
                <w:color w:val="000000" w:themeColor="text1"/>
                <w:szCs w:val="24"/>
              </w:rPr>
              <m:t>m</m:t>
            </m:r>
          </m:sub>
        </m:sSub>
        <w:commentRangeEnd w:id="181"/>
        <m:r>
          <m:rPr>
            <m:sty m:val="p"/>
          </m:rPr>
          <w:rPr>
            <w:rStyle w:val="CommentReference"/>
          </w:rPr>
          <w:commentReference w:id="181"/>
        </m:r>
      </m:oMath>
      <w:r w:rsidRPr="000B121E">
        <w:rPr>
          <w:rFonts w:cs="Times New Roman"/>
          <w:color w:val="000000" w:themeColor="text1"/>
          <w:szCs w:val="24"/>
        </w:rPr>
        <w:t xml:space="preserve"> is the forecasting error variance), </w:t>
      </w:r>
      <w:r w:rsidRPr="000B121E">
        <w:rPr>
          <w:rFonts w:ascii="Cambria Math" w:hAnsi="Cambria Math" w:cs="Times New Roman"/>
          <w:color w:val="000000" w:themeColor="text1"/>
          <w:szCs w:val="24"/>
        </w:rPr>
        <w:t>μ</w:t>
      </w:r>
      <m:oMath>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w:rPr>
                <w:rFonts w:ascii="Cambria Math" w:hAnsi="Cambria Math" w:cs="Times New Roman"/>
                <w:color w:val="000000" w:themeColor="text1"/>
                <w:szCs w:val="24"/>
              </w:rPr>
              <m:t>T</m:t>
            </m:r>
          </m:sub>
        </m:sSub>
      </m:oMath>
      <w:r w:rsidRPr="000B121E">
        <w:rPr>
          <w:rFonts w:cs="Times New Roman"/>
          <w:color w:val="000000" w:themeColor="text1"/>
          <w:szCs w:val="24"/>
        </w:rPr>
        <w:t>, an</w:t>
      </w:r>
      <w:r w:rsidRPr="000B121E">
        <w:rPr>
          <w:rFonts w:cs="Times New Roman"/>
          <w:noProof/>
          <w:color w:val="000000" w:themeColor="text1"/>
          <w:szCs w:val="24"/>
        </w:rPr>
        <w:t xml:space="preserve">d </w:t>
      </w:r>
      <w:r w:rsidRPr="000B121E">
        <w:rPr>
          <w:rFonts w:ascii="Cambria Math" w:hAnsi="Cambria Math" w:cs="Times New Roman"/>
          <w:noProof/>
          <w:color w:val="000000" w:themeColor="text1"/>
          <w:szCs w:val="24"/>
        </w:rPr>
        <w:t>ψ</w:t>
      </w:r>
      <m:oMath>
        <m:r>
          <m:rPr>
            <m:sty m:val="p"/>
          </m:rPr>
          <w:rPr>
            <w:rFonts w:ascii="Cambria Math" w:hAnsi="Cambria Math" w:cs="Times New Roman"/>
            <w:color w:val="000000" w:themeColor="text1"/>
            <w:szCs w:val="24"/>
          </w:rPr>
          <m:t>=(</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0B121E">
        <w:rPr>
          <w:rFonts w:cs="Times New Roman"/>
          <w:color w:val="000000" w:themeColor="text1"/>
          <w:szCs w:val="24"/>
        </w:rPr>
        <w:t xml:space="preserve">. </w:t>
      </w:r>
      <w:r w:rsidR="00877FDD">
        <w:rPr>
          <w:rFonts w:cs="Times New Roman"/>
          <w:color w:val="000000" w:themeColor="text1"/>
          <w:szCs w:val="24"/>
        </w:rPr>
        <w:fldChar w:fldCharType="begin"/>
      </w:r>
      <w:r w:rsidR="00877FDD">
        <w:rPr>
          <w:rFonts w:cs="Times New Roman"/>
          <w:color w:val="000000" w:themeColor="text1"/>
          <w:szCs w:val="24"/>
        </w:rPr>
        <w:instrText xml:space="preserve"> HYPERLINK \l "_ENREF_61" \o "Pesaran, 2005 #622" </w:instrText>
      </w:r>
      <w:r w:rsidR="00877FDD">
        <w:rPr>
          <w:rFonts w:cs="Times New Roman"/>
          <w:color w:val="000000" w:themeColor="text1"/>
          <w:szCs w:val="24"/>
        </w:rPr>
      </w:r>
      <w:r w:rsidR="00877FDD">
        <w:rPr>
          <w:rFonts w:cs="Times New Roman"/>
          <w:color w:val="000000" w:themeColor="text1"/>
          <w:szCs w:val="24"/>
        </w:rPr>
        <w:fldChar w:fldCharType="separate"/>
      </w:r>
      <w:r w:rsidR="00877FDD" w:rsidRPr="000B121E">
        <w:rPr>
          <w:rFonts w:cs="Times New Roman"/>
          <w:color w:val="000000" w:themeColor="text1"/>
          <w:szCs w:val="24"/>
        </w:rPr>
        <w:fldChar w:fldCharType="begin"/>
      </w:r>
      <w:r w:rsidR="00877FDD">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877FDD" w:rsidRPr="000B121E">
        <w:rPr>
          <w:rFonts w:cs="Times New Roman"/>
          <w:color w:val="000000" w:themeColor="text1"/>
          <w:szCs w:val="24"/>
        </w:rPr>
        <w:fldChar w:fldCharType="separate"/>
      </w:r>
      <w:r w:rsidR="00877FDD">
        <w:rPr>
          <w:rFonts w:cs="Times New Roman"/>
          <w:noProof/>
          <w:color w:val="000000" w:themeColor="text1"/>
          <w:szCs w:val="24"/>
        </w:rPr>
        <w:t>Pesaran and Timmermann (2005)</w:t>
      </w:r>
      <w:r w:rsidR="00877FDD" w:rsidRPr="000B121E">
        <w:rPr>
          <w:rFonts w:cs="Times New Roman"/>
          <w:color w:val="000000" w:themeColor="text1"/>
          <w:szCs w:val="24"/>
        </w:rPr>
        <w:fldChar w:fldCharType="end"/>
      </w:r>
      <w:r w:rsidR="00877FDD">
        <w:rPr>
          <w:rFonts w:cs="Times New Roman"/>
          <w:color w:val="000000" w:themeColor="text1"/>
          <w:szCs w:val="24"/>
        </w:rPr>
        <w:fldChar w:fldCharType="end"/>
      </w:r>
      <w:r w:rsidRPr="000B121E">
        <w:rPr>
          <w:rFonts w:cs="Times New Roman"/>
          <w:color w:val="000000" w:themeColor="text1"/>
          <w:szCs w:val="24"/>
        </w:rPr>
        <w:t xml:space="preserve"> show </w:t>
      </w:r>
      <w:r w:rsidR="001B19BE" w:rsidRPr="000B121E">
        <w:rPr>
          <w:rFonts w:cs="Times New Roman"/>
          <w:color w:val="000000" w:themeColor="text1"/>
          <w:szCs w:val="24"/>
        </w:rPr>
        <w:t xml:space="preserve">analytically </w:t>
      </w:r>
      <w:r w:rsidRPr="000B121E">
        <w:rPr>
          <w:rFonts w:cs="Times New Roman"/>
          <w:color w:val="000000" w:themeColor="text1"/>
          <w:szCs w:val="24"/>
        </w:rPr>
        <w:t xml:space="preserve">that the change of the MSE for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Pr="000B121E">
        <w:rPr>
          <w:rFonts w:cs="Times New Roman"/>
          <w:color w:val="000000" w:themeColor="text1"/>
          <w:szCs w:val="24"/>
        </w:rPr>
        <w:t xml:space="preserve"> </w:t>
      </w:r>
      <w:r w:rsidR="000E0B8A" w:rsidRPr="000B121E">
        <w:rPr>
          <w:rFonts w:cs="Times New Roman"/>
          <w:color w:val="000000" w:themeColor="text1"/>
          <w:szCs w:val="24"/>
        </w:rPr>
        <w:t>when we estimate the model with data</w:t>
      </w:r>
      <w:r w:rsidRPr="000B121E">
        <w:rPr>
          <w:rFonts w:cs="Times New Roman"/>
          <w:color w:val="000000" w:themeColor="text1"/>
          <w:szCs w:val="24"/>
        </w:rPr>
        <w:t xml:space="preserve"> </w:t>
      </w:r>
      <m:oMath>
        <m:r>
          <w:rPr>
            <w:rFonts w:ascii="Cambria Math" w:hAnsi="Cambria Math" w:cs="Times New Roman"/>
            <w:color w:val="000000" w:themeColor="text1"/>
            <w:szCs w:val="24"/>
          </w:rPr>
          <m:t>[m+1,T]</m:t>
        </m:r>
      </m:oMath>
      <w:r w:rsidRPr="000B121E">
        <w:rPr>
          <w:rFonts w:cs="Times New Roman"/>
          <w:color w:val="000000" w:themeColor="text1"/>
          <w:szCs w:val="24"/>
        </w:rPr>
        <w:t xml:space="preserve"> compared to with </w:t>
      </w:r>
      <w:r w:rsidR="000E0B8A" w:rsidRPr="000B121E">
        <w:rPr>
          <w:rFonts w:cs="Times New Roman"/>
          <w:color w:val="000000" w:themeColor="text1"/>
          <w:szCs w:val="24"/>
        </w:rPr>
        <w:t>the data</w:t>
      </w:r>
      <w:r w:rsidRPr="000B121E">
        <w:rPr>
          <w:rFonts w:cs="Times New Roman"/>
          <w:color w:val="000000" w:themeColor="text1"/>
          <w:szCs w:val="24"/>
        </w:rPr>
        <w:t xml:space="preserve"> </w:t>
      </w:r>
      <m:oMath>
        <m:r>
          <w:rPr>
            <w:rFonts w:ascii="Cambria Math" w:hAnsi="Cambria Math" w:cs="Times New Roman"/>
            <w:color w:val="000000" w:themeColor="text1"/>
            <w:szCs w:val="24"/>
          </w:rPr>
          <m:t>[m,T]</m:t>
        </m:r>
      </m:oMath>
      <w:r w:rsidRPr="000B121E">
        <w:rPr>
          <w:rFonts w:cs="Times New Roman"/>
          <w:color w:val="000000" w:themeColor="text1"/>
          <w:szCs w:val="24"/>
        </w:rPr>
        <w:t>) can be represented as:</w:t>
      </w:r>
    </w:p>
    <w:p w14:paraId="7D73094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138F696" w14:textId="3E382F90" w:rsidR="004617F2" w:rsidRPr="000B121E" w:rsidRDefault="00877FDD" w:rsidP="000B121E">
      <w:pPr>
        <w:shd w:val="clear" w:color="auto" w:fill="FFFFFF" w:themeFill="background1"/>
        <w:spacing w:after="0" w:line="360" w:lineRule="auto"/>
        <w:outlineLvl w:val="0"/>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 m</m:t>
              </m:r>
              <m:r>
                <m:rPr>
                  <m:sty m:val="p"/>
                </m:rPr>
                <w:rPr>
                  <w:rFonts w:ascii="Cambria Math" w:hAnsi="Cambria Math" w:cs="Times New Roman"/>
                  <w:color w:val="000000" w:themeColor="text1"/>
                  <w:szCs w:val="24"/>
                </w:rPr>
                <m:t>+1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oMath>
      </m:oMathPara>
    </w:p>
    <w:p w14:paraId="4158BF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14:paraId="04A6E2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BBE4D97" w14:textId="0C2087C1" w:rsidR="00D4038D" w:rsidRPr="000B121E" w:rsidRDefault="000E0B8A"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w:t>
      </w:r>
      <w:r w:rsidR="004617F2" w:rsidRPr="000B121E">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4617F2" w:rsidRPr="000B121E">
        <w:rPr>
          <w:rFonts w:cs="Times New Roman"/>
          <w:color w:val="000000" w:themeColor="text1"/>
          <w:szCs w:val="24"/>
        </w:rPr>
        <w:t xml:space="preserve"> is the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004617F2" w:rsidRPr="000B121E">
        <w:rPr>
          <w:rFonts w:cs="Times New Roman"/>
          <w:color w:val="000000" w:themeColor="text1"/>
          <w:szCs w:val="24"/>
        </w:rPr>
        <w:t xml:space="preserve"> based on the estimation window [m+1, </w:t>
      </w:r>
      <w:r w:rsidR="004617F2" w:rsidRPr="000B121E">
        <w:rPr>
          <w:rFonts w:cs="Times New Roman"/>
          <w:i/>
          <w:color w:val="000000" w:themeColor="text1"/>
          <w:szCs w:val="24"/>
        </w:rPr>
        <w:t>T</w:t>
      </w:r>
      <w:r w:rsidR="004617F2" w:rsidRPr="000B121E">
        <w:rPr>
          <w:rFonts w:cs="Times New Roman"/>
          <w:color w:val="000000" w:themeColor="text1"/>
          <w:szCs w:val="24"/>
        </w:rPr>
        <w:t xml:space="preserve">]. When the observation at week </w:t>
      </w:r>
      <w:r w:rsidR="004617F2" w:rsidRPr="000B121E">
        <w:rPr>
          <w:rFonts w:cs="Times New Roman"/>
          <w:i/>
          <w:color w:val="000000" w:themeColor="text1"/>
          <w:szCs w:val="24"/>
        </w:rPr>
        <w:t>m</w:t>
      </w:r>
      <w:r w:rsidR="004617F2" w:rsidRPr="000B121E">
        <w:rPr>
          <w:rFonts w:cs="Times New Roman"/>
          <w:color w:val="000000" w:themeColor="text1"/>
          <w:szCs w:val="24"/>
        </w:rPr>
        <w:t xml:space="preserve"> is excluded in the estimation, the change of the squared bias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will always be non-positive (i.e., the bias will decrease), but the change of the efficiency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depends on the error variance before </w:t>
      </w:r>
      <w:r w:rsidR="004617F2" w:rsidRPr="000B121E">
        <w:rPr>
          <w:rFonts w:cs="Times New Roman"/>
          <w:color w:val="000000" w:themeColor="text1"/>
          <w:szCs w:val="24"/>
        </w:rPr>
        <w:lastRenderedPageBreak/>
        <w:t xml:space="preserve">and after the structural break.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and the MSE will decrease as the change for both the squared bias term and the efficiency term are non-positive. However,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larger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Under this condition, the MSE may either increase or decrease depending on how the non-positive change of the squared bias term compares to the non-negative change of the efficiency term. </w:t>
      </w:r>
      <w:r w:rsidR="0046430B" w:rsidRPr="000B121E">
        <w:rPr>
          <w:rFonts w:cs="Times New Roman"/>
          <w:color w:val="000000" w:themeColor="text1"/>
          <w:szCs w:val="24"/>
        </w:rPr>
        <w:t>As a result</w:t>
      </w:r>
      <w:r w:rsidR="004617F2" w:rsidRPr="000B121E">
        <w:rPr>
          <w:rFonts w:cs="Times New Roman"/>
          <w:color w:val="000000" w:themeColor="text1"/>
          <w:szCs w:val="24"/>
        </w:rPr>
        <w:t>, when we exclude pre-break data and adopt a smaller estimation window, we may have either better or worse forecasting performance depending on the trade-off between the reduced forecast bias and the potentially inflated forecasting error variance</w:t>
      </w:r>
      <w:r w:rsidR="00B1292C" w:rsidRPr="000B121E">
        <w:rPr>
          <w:rFonts w:cs="Times New Roman"/>
          <w:color w:val="000000" w:themeColor="text1"/>
          <w:szCs w:val="24"/>
        </w:rPr>
        <w:t>.</w:t>
      </w:r>
      <w:r w:rsidR="00E23B2D" w:rsidRPr="000B121E">
        <w:rPr>
          <w:rFonts w:cs="Times New Roman"/>
          <w:color w:val="000000" w:themeColor="text1"/>
          <w:szCs w:val="24"/>
        </w:rPr>
        <w:t xml:space="preserve"> </w:t>
      </w:r>
      <w:r w:rsidR="008A452F" w:rsidRPr="000B121E">
        <w:rPr>
          <w:rFonts w:cs="Times New Roman"/>
          <w:color w:val="000000" w:themeColor="text1"/>
          <w:szCs w:val="24"/>
        </w:rPr>
        <w:t xml:space="preserve">Therefore, </w:t>
      </w:r>
      <w:r w:rsidR="004617F2" w:rsidRPr="000B121E">
        <w:rPr>
          <w:rFonts w:cs="Times New Roman"/>
          <w:color w:val="000000" w:themeColor="text1"/>
          <w:szCs w:val="24"/>
        </w:rPr>
        <w:t xml:space="preserve">the forecasts generated </w:t>
      </w:r>
      <w:r w:rsidR="008A452F" w:rsidRPr="000B121E">
        <w:rPr>
          <w:rFonts w:cs="Times New Roman"/>
          <w:color w:val="000000" w:themeColor="text1"/>
          <w:szCs w:val="24"/>
        </w:rPr>
        <w:t xml:space="preserve">by the model </w:t>
      </w:r>
      <w:r w:rsidR="004617F2" w:rsidRPr="000B121E">
        <w:rPr>
          <w:rFonts w:cs="Times New Roman"/>
          <w:color w:val="000000" w:themeColor="text1"/>
          <w:szCs w:val="24"/>
        </w:rPr>
        <w:t>with large</w:t>
      </w:r>
      <w:r w:rsidR="008A452F" w:rsidRPr="000B121E">
        <w:rPr>
          <w:rFonts w:cs="Times New Roman"/>
          <w:color w:val="000000" w:themeColor="text1"/>
          <w:szCs w:val="24"/>
        </w:rPr>
        <w:t>r</w:t>
      </w:r>
      <w:r w:rsidR="004617F2" w:rsidRPr="000B121E">
        <w:rPr>
          <w:rFonts w:cs="Times New Roman"/>
          <w:color w:val="000000" w:themeColor="text1"/>
          <w:szCs w:val="24"/>
        </w:rPr>
        <w:t xml:space="preserve"> estimation windows may be subject to </w:t>
      </w:r>
      <w:r w:rsidR="008A452F" w:rsidRPr="000B121E">
        <w:rPr>
          <w:rFonts w:cs="Times New Roman"/>
          <w:color w:val="000000" w:themeColor="text1"/>
          <w:szCs w:val="24"/>
        </w:rPr>
        <w:t>larger</w:t>
      </w:r>
      <w:r w:rsidR="004617F2" w:rsidRPr="000B121E">
        <w:rPr>
          <w:rFonts w:cs="Times New Roman"/>
          <w:color w:val="000000" w:themeColor="text1"/>
          <w:szCs w:val="24"/>
        </w:rPr>
        <w:t xml:space="preserve"> bias (contains more pre-break data) but </w:t>
      </w:r>
      <w:r w:rsidR="008A452F" w:rsidRPr="000B121E">
        <w:rPr>
          <w:rFonts w:cs="Times New Roman"/>
          <w:color w:val="000000" w:themeColor="text1"/>
          <w:szCs w:val="24"/>
        </w:rPr>
        <w:t xml:space="preserve">associated with </w:t>
      </w:r>
      <w:r w:rsidR="004617F2" w:rsidRPr="000B121E">
        <w:rPr>
          <w:rFonts w:cs="Times New Roman"/>
          <w:color w:val="000000" w:themeColor="text1"/>
          <w:szCs w:val="24"/>
        </w:rPr>
        <w:t xml:space="preserve">smaller </w:t>
      </w:r>
      <w:r w:rsidR="008A452F" w:rsidRPr="000B121E">
        <w:rPr>
          <w:rFonts w:cs="Times New Roman"/>
          <w:color w:val="000000" w:themeColor="text1"/>
          <w:szCs w:val="24"/>
        </w:rPr>
        <w:t xml:space="preserve">forecast </w:t>
      </w:r>
      <w:r w:rsidR="004617F2" w:rsidRPr="000B121E">
        <w:rPr>
          <w:rFonts w:cs="Times New Roman"/>
          <w:color w:val="000000" w:themeColor="text1"/>
          <w:szCs w:val="24"/>
        </w:rPr>
        <w:t xml:space="preserve">error variance (with more observations), </w:t>
      </w:r>
      <w:r w:rsidR="004A2D52" w:rsidRPr="000B121E">
        <w:rPr>
          <w:rFonts w:cs="Times New Roman"/>
          <w:color w:val="000000" w:themeColor="text1"/>
          <w:szCs w:val="24"/>
        </w:rPr>
        <w:t xml:space="preserve">and vice versa. </w:t>
      </w:r>
      <w:r w:rsidR="00E23B2D" w:rsidRPr="000B121E">
        <w:rPr>
          <w:rFonts w:cs="Times New Roman"/>
          <w:color w:val="000000" w:themeColor="text1"/>
          <w:szCs w:val="24"/>
        </w:rPr>
        <w:t>C</w:t>
      </w:r>
      <w:r w:rsidR="008A452F" w:rsidRPr="000B121E">
        <w:rPr>
          <w:rFonts w:cs="Times New Roman"/>
          <w:color w:val="000000" w:themeColor="text1"/>
          <w:szCs w:val="24"/>
        </w:rPr>
        <w:t>ombin</w:t>
      </w:r>
      <w:r w:rsidR="00E23B2D" w:rsidRPr="000B121E">
        <w:rPr>
          <w:rFonts w:cs="Times New Roman"/>
          <w:color w:val="000000" w:themeColor="text1"/>
          <w:szCs w:val="24"/>
        </w:rPr>
        <w:t>ing</w:t>
      </w:r>
      <w:r w:rsidR="008A452F" w:rsidRPr="000B121E">
        <w:rPr>
          <w:rFonts w:cs="Times New Roman"/>
          <w:color w:val="000000" w:themeColor="text1"/>
          <w:szCs w:val="24"/>
        </w:rPr>
        <w:t xml:space="preserve"> the</w:t>
      </w:r>
      <w:r w:rsidR="004617F2" w:rsidRPr="000B121E">
        <w:rPr>
          <w:rFonts w:cs="Times New Roman"/>
          <w:color w:val="000000" w:themeColor="text1"/>
          <w:szCs w:val="24"/>
        </w:rPr>
        <w:t xml:space="preserve"> forecasts </w:t>
      </w:r>
      <w:r w:rsidR="00E23B2D" w:rsidRPr="000B121E">
        <w:rPr>
          <w:rFonts w:cs="Times New Roman"/>
          <w:color w:val="000000" w:themeColor="text1"/>
          <w:szCs w:val="24"/>
        </w:rPr>
        <w:t xml:space="preserve">generated by the model with different estimation windows may potentially lead to </w:t>
      </w:r>
      <w:r w:rsidR="004D2AB3">
        <w:rPr>
          <w:rFonts w:cs="Times New Roman"/>
          <w:color w:val="000000" w:themeColor="text1"/>
          <w:szCs w:val="24"/>
        </w:rPr>
        <w:t>higher forecasting accuracy by m</w:t>
      </w:r>
      <w:r w:rsidR="00E23B2D" w:rsidRPr="000B121E">
        <w:rPr>
          <w:rFonts w:cs="Times New Roman"/>
          <w:color w:val="000000" w:themeColor="text1"/>
          <w:szCs w:val="24"/>
        </w:rPr>
        <w:t xml:space="preserve">aking </w:t>
      </w:r>
      <w:r w:rsidR="004617F2" w:rsidRPr="000B121E">
        <w:rPr>
          <w:rFonts w:cs="Times New Roman"/>
          <w:color w:val="000000" w:themeColor="text1"/>
          <w:szCs w:val="24"/>
        </w:rPr>
        <w:t xml:space="preserve">an effective trade-off between </w:t>
      </w:r>
      <w:r w:rsidR="00E23B2D" w:rsidRPr="000B121E">
        <w:rPr>
          <w:rFonts w:cs="Times New Roman"/>
          <w:color w:val="000000" w:themeColor="text1"/>
          <w:szCs w:val="24"/>
        </w:rPr>
        <w:t xml:space="preserve">the </w:t>
      </w:r>
      <w:r w:rsidR="004617F2" w:rsidRPr="000B121E">
        <w:rPr>
          <w:rFonts w:cs="Times New Roman"/>
          <w:color w:val="000000" w:themeColor="text1"/>
          <w:szCs w:val="24"/>
        </w:rPr>
        <w:t xml:space="preserve">forecast bias and </w:t>
      </w:r>
      <w:r w:rsidR="00E23B2D" w:rsidRPr="000B121E">
        <w:rPr>
          <w:rFonts w:cs="Times New Roman"/>
          <w:color w:val="000000" w:themeColor="text1"/>
          <w:szCs w:val="24"/>
        </w:rPr>
        <w:t xml:space="preserve">the </w:t>
      </w:r>
      <w:r w:rsidR="004617F2" w:rsidRPr="000B121E">
        <w:rPr>
          <w:rFonts w:cs="Times New Roman"/>
          <w:color w:val="000000" w:themeColor="text1"/>
          <w:szCs w:val="24"/>
        </w:rPr>
        <w:t>forecasting error variance</w:t>
      </w:r>
      <w:r w:rsidR="00E23B2D" w:rsidRPr="000B121E">
        <w:rPr>
          <w:rFonts w:cs="Times New Roman"/>
          <w:color w:val="000000" w:themeColor="text1"/>
          <w:szCs w:val="24"/>
        </w:rPr>
        <w:t xml:space="preserve"> </w:t>
      </w:r>
      <w:r w:rsidR="004617F2" w:rsidRPr="000B121E">
        <w:rPr>
          <w:rFonts w:cs="Times New Roman"/>
          <w:color w:val="000000" w:themeColor="text1"/>
          <w:szCs w:val="24"/>
        </w:rPr>
        <w:fldChar w:fldCharType="begin">
          <w:fldData xml:space="preserve">PEVuZE5vdGU+PENpdGU+PEF1dGhvcj5DbGVtZW48L0F1dGhvcj48WWVhcj4xOTg5PC9ZZWFyPjxS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</w:fldData>
        </w:fldChar>
      </w:r>
      <w:r w:rsidR="004617F2" w:rsidRPr="000B121E">
        <w:rPr>
          <w:rFonts w:cs="Times New Roman"/>
          <w:color w:val="000000" w:themeColor="text1"/>
          <w:szCs w:val="24"/>
        </w:rPr>
        <w:instrText xml:space="preserve"> ADDIN EN.CITE </w:instrText>
      </w:r>
      <w:r w:rsidR="004617F2" w:rsidRPr="000B121E">
        <w:rPr>
          <w:rFonts w:cs="Times New Roman"/>
          <w:color w:val="000000" w:themeColor="text1"/>
          <w:szCs w:val="24"/>
        </w:rPr>
        <w:fldChar w:fldCharType="begin">
          <w:fldData xml:space="preserve">PEVuZE5vdGU+PENpdGU+PEF1dGhvcj5DbGVtZW48L0F1dGhvcj48WWVhcj4xOTg5PC9ZZWFyPjxS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</w:fldData>
        </w:fldChar>
      </w:r>
      <w:r w:rsidR="004617F2" w:rsidRPr="000B121E">
        <w:rPr>
          <w:rFonts w:cs="Times New Roman"/>
          <w:color w:val="000000" w:themeColor="text1"/>
          <w:szCs w:val="24"/>
        </w:rPr>
        <w:instrText xml:space="preserve"> ADDIN EN.CITE.DATA </w:instrText>
      </w:r>
      <w:r w:rsidR="004617F2" w:rsidRPr="000B121E">
        <w:rPr>
          <w:rFonts w:cs="Times New Roman"/>
          <w:color w:val="000000" w:themeColor="text1"/>
          <w:szCs w:val="24"/>
        </w:rPr>
      </w:r>
      <w:r w:rsidR="004617F2" w:rsidRPr="000B121E">
        <w:rPr>
          <w:rFonts w:cs="Times New Roman"/>
          <w:color w:val="000000" w:themeColor="text1"/>
          <w:szCs w:val="24"/>
        </w:rPr>
        <w:fldChar w:fldCharType="end"/>
      </w:r>
      <w:r w:rsidR="004617F2" w:rsidRPr="000B121E">
        <w:rPr>
          <w:rFonts w:cs="Times New Roman"/>
          <w:color w:val="000000" w:themeColor="text1"/>
          <w:szCs w:val="24"/>
        </w:rPr>
      </w:r>
      <w:r w:rsidR="004617F2" w:rsidRPr="000B121E">
        <w:rPr>
          <w:rFonts w:cs="Times New Roman"/>
          <w:color w:val="000000" w:themeColor="text1"/>
          <w:szCs w:val="24"/>
        </w:rPr>
        <w:fldChar w:fldCharType="separate"/>
      </w:r>
      <w:r w:rsidR="004617F2" w:rsidRPr="000B121E">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"_ENREF_17" \o "Clemen, 1989 #745"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Clemen, 1989</w:t>
      </w:r>
      <w:r w:rsidR="00877FDD">
        <w:rPr>
          <w:rFonts w:cs="Times New Roman"/>
          <w:noProof/>
          <w:color w:val="000000" w:themeColor="text1"/>
          <w:szCs w:val="24"/>
        </w:rPr>
        <w:fldChar w:fldCharType="end"/>
      </w:r>
      <w:r w:rsidR="004617F2" w:rsidRPr="000B121E">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"_ENREF_41" \o "Jose, 2008 #746"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sidRPr="000B121E">
        <w:rPr>
          <w:rFonts w:cs="Times New Roman"/>
          <w:noProof/>
          <w:color w:val="000000" w:themeColor="text1"/>
          <w:szCs w:val="24"/>
        </w:rPr>
        <w:t>Jose &amp; Winkler, 2008</w:t>
      </w:r>
      <w:r w:rsidR="00877FDD">
        <w:rPr>
          <w:rFonts w:cs="Times New Roman"/>
          <w:noProof/>
          <w:color w:val="000000" w:themeColor="text1"/>
          <w:szCs w:val="24"/>
        </w:rPr>
        <w:fldChar w:fldCharType="end"/>
      </w:r>
      <w:r w:rsidR="004617F2" w:rsidRPr="000B121E">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w:t>
      </w:r>
    </w:p>
    <w:p w14:paraId="255147A8"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1C2D9AF4" w14:textId="155D0F53" w:rsidR="00D4038D" w:rsidRPr="000B121E" w:rsidRDefault="00D4038D"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For example, we may combine the forecasts with equal weights as it has been found effective and easy to implement.</w:t>
      </w:r>
      <w:r w:rsidRPr="000B121E">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"_ENREF_18" \o "Clements, 1998 #608"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Clements &amp; Hendry, 1998</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"_ENREF_27" \o "Dekker, 2004 #246"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Dekker, van Donselaar, &amp; Ouwehand, 2004</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"_ENREF_33" \o "Fildes, 2002 #522"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Fildes &amp; Stekler, 2002</w:t>
      </w:r>
      <w:r w:rsidR="00877FDD">
        <w:rPr>
          <w:rFonts w:cs="Times New Roman"/>
          <w:noProof/>
          <w:color w:val="000000" w:themeColor="text1"/>
          <w:szCs w:val="24"/>
        </w:rPr>
        <w:fldChar w:fldCharType="end"/>
      </w:r>
      <w:r w:rsidR="00153750">
        <w:rPr>
          <w:rFonts w:cs="Times New Roman"/>
          <w:noProof/>
          <w:color w:val="000000" w:themeColor="text1"/>
          <w:szCs w:val="24"/>
        </w:rPr>
        <w:t xml:space="preserve">; </w:t>
      </w:r>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"_ENREF_64" \o "Pesaran, 2009 #255" </w:instrText>
      </w:r>
      <w:r w:rsidR="00877FDD">
        <w:rPr>
          <w:rFonts w:cs="Times New Roman"/>
          <w:noProof/>
          <w:color w:val="000000" w:themeColor="text1"/>
          <w:szCs w:val="24"/>
        </w:rPr>
      </w:r>
      <w:r w:rsidR="00877FDD">
        <w:rPr>
          <w:rFonts w:cs="Times New Roman"/>
          <w:noProof/>
          <w:color w:val="000000" w:themeColor="text1"/>
          <w:szCs w:val="24"/>
        </w:rPr>
        <w:fldChar w:fldCharType="separate"/>
      </w:r>
      <w:r w:rsidR="00877FDD">
        <w:rPr>
          <w:rFonts w:cs="Times New Roman"/>
          <w:noProof/>
          <w:color w:val="000000" w:themeColor="text1"/>
          <w:szCs w:val="24"/>
        </w:rPr>
        <w:t>Pesaran, Schuermann, &amp; Smith, 2009</w:t>
      </w:r>
      <w:r w:rsidR="00877FDD">
        <w:rPr>
          <w:rFonts w:cs="Times New Roman"/>
          <w:noProof/>
          <w:color w:val="000000" w:themeColor="text1"/>
          <w:szCs w:val="24"/>
        </w:rPr>
        <w:fldChar w:fldCharType="end"/>
      </w:r>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We may estimate the model using the most recent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observations to generate the 1</w:t>
      </w:r>
      <w:r w:rsidRPr="000B121E">
        <w:rPr>
          <w:rFonts w:cs="Times New Roman"/>
          <w:color w:val="000000" w:themeColor="text1"/>
          <w:szCs w:val="24"/>
          <w:vertAlign w:val="superscript"/>
        </w:rPr>
        <w:t>st</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represents the parameters estimated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Pr="000B121E">
        <w:rPr>
          <w:rFonts w:cs="Times New Roman"/>
          <w:color w:val="000000" w:themeColor="text1"/>
          <w:szCs w:val="24"/>
        </w:rPr>
        <w:t xml:space="preserve">. The value of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is arbitrarily chosen given there are enough observations to estimate the model and there</w:t>
      </w:r>
      <w:r w:rsidR="004D2AB3">
        <w:rPr>
          <w:rFonts w:cs="Times New Roman"/>
          <w:color w:val="000000" w:themeColor="text1"/>
          <w:szCs w:val="24"/>
        </w:rPr>
        <w:t xml:space="preserve"> is enough variation in</w:t>
      </w:r>
      <w:r w:rsidRPr="000B121E">
        <w:rPr>
          <w:rFonts w:cs="Times New Roman"/>
          <w:color w:val="000000" w:themeColor="text1"/>
          <w:szCs w:val="24"/>
        </w:rPr>
        <w:t xml:space="preserve"> the explanatory variables. We then add more observations (e.g., one) to the estimation window and generate the 2</w:t>
      </w:r>
      <w:r w:rsidRPr="000B121E">
        <w:rPr>
          <w:rFonts w:cs="Times New Roman"/>
          <w:color w:val="000000" w:themeColor="text1"/>
          <w:szCs w:val="24"/>
          <w:vertAlign w:val="superscript"/>
        </w:rPr>
        <w:t>nd</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Pr="000B121E">
        <w:rPr>
          <w:rFonts w:cs="Times New Roman"/>
          <w:color w:val="000000" w:themeColor="text1"/>
          <w:szCs w:val="24"/>
        </w:rPr>
        <w:t xml:space="preserve"> and so forth. We may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Pr="000B121E">
        <w:rPr>
          <w:rFonts w:cs="Times New Roman"/>
          <w:noProof/>
          <w:color w:val="000000" w:themeColor="text1"/>
          <w:szCs w:val="24"/>
        </w:rPr>
        <w:t xml:space="preserve">. Finally, </w:t>
      </w:r>
      <w:r w:rsidRPr="000B121E">
        <w:rPr>
          <w:rFonts w:cs="Times New Roman"/>
          <w:color w:val="000000" w:themeColor="text1"/>
          <w:szCs w:val="24"/>
        </w:rPr>
        <w:t>we calculate the final forecasts as the average value of the (</w:t>
      </w:r>
      <m:oMath>
        <m:r>
          <w:rPr>
            <w:rFonts w:ascii="Cambria Math" w:hAnsi="Cambria Math" w:cs="Times New Roman"/>
            <w:color w:val="000000" w:themeColor="text1"/>
            <w:szCs w:val="24"/>
          </w:rPr>
          <m:t>T-ω+1</m:t>
        </m:r>
      </m:oMath>
      <w:r w:rsidRPr="000B121E">
        <w:rPr>
          <w:rFonts w:cs="Times New Roman"/>
          <w:color w:val="000000" w:themeColor="text1"/>
          <w:szCs w:val="24"/>
        </w:rPr>
        <w:t xml:space="preserve">) sets of </w:t>
      </w:r>
      <w:r w:rsidRPr="000B121E">
        <w:rPr>
          <w:rFonts w:cs="Times New Roman"/>
          <w:i/>
          <w:color w:val="000000" w:themeColor="text1"/>
          <w:szCs w:val="24"/>
        </w:rPr>
        <w:t>h</w:t>
      </w:r>
      <w:r w:rsidRPr="000B121E">
        <w:rPr>
          <w:rFonts w:cs="Times New Roman"/>
          <w:color w:val="000000" w:themeColor="text1"/>
          <w:szCs w:val="24"/>
        </w:rPr>
        <w:t>-step-ahead forecasts:</w:t>
      </w:r>
    </w:p>
    <w:p w14:paraId="1C9E4C13" w14:textId="77777777" w:rsidR="00D4038D" w:rsidRPr="000B121E" w:rsidRDefault="00877FDD"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14:paraId="7A8623EF"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4493D0BD" w14:textId="4C451DDE" w:rsidR="004617F2" w:rsidRPr="000B121E" w:rsidRDefault="00421036"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 xml:space="preserve">We </w:t>
      </w:r>
      <w:r w:rsidRPr="002C16CF">
        <w:rPr>
          <w:rFonts w:cs="Times New Roman"/>
          <w:noProof/>
          <w:color w:val="000000" w:themeColor="text1"/>
          <w:szCs w:val="24"/>
        </w:rPr>
        <w:t>refer</w:t>
      </w:r>
      <w:r w:rsidR="004D2AB3">
        <w:rPr>
          <w:rFonts w:cs="Times New Roman"/>
          <w:noProof/>
          <w:color w:val="000000" w:themeColor="text1"/>
          <w:szCs w:val="24"/>
        </w:rPr>
        <w:t xml:space="preserve"> to</w:t>
      </w:r>
      <w:r w:rsidRPr="000B121E">
        <w:rPr>
          <w:rFonts w:cs="Times New Roman"/>
          <w:color w:val="000000" w:themeColor="text1"/>
          <w:szCs w:val="24"/>
        </w:rPr>
        <w:t xml:space="preserve"> this method as the estimation window combining (EWC) method. </w:t>
      </w:r>
      <w:r w:rsidR="004617F2" w:rsidRPr="000B121E">
        <w:rPr>
          <w:rFonts w:cs="Times New Roman"/>
          <w:color w:val="000000" w:themeColor="text1"/>
          <w:szCs w:val="24"/>
        </w:rPr>
        <w:t>In</w:t>
      </w:r>
      <w:r w:rsidR="004617F2" w:rsidRPr="000B121E">
        <w:rPr>
          <w:rFonts w:cs="Times New Roman"/>
          <w:noProof/>
          <w:color w:val="000000" w:themeColor="text1"/>
          <w:szCs w:val="24"/>
        </w:rPr>
        <w:t xml:space="preserve"> Appendix</w:t>
      </w:r>
      <w:r w:rsidR="004617F2" w:rsidRPr="000B121E">
        <w:rPr>
          <w:rFonts w:cs="Times New Roman"/>
          <w:color w:val="000000" w:themeColor="text1"/>
          <w:szCs w:val="24"/>
        </w:rPr>
        <w:t xml:space="preserve"> B, we </w:t>
      </w:r>
      <w:r w:rsidR="00807F13" w:rsidRPr="000B121E">
        <w:rPr>
          <w:rFonts w:cs="Times New Roman"/>
          <w:color w:val="000000" w:themeColor="text1"/>
          <w:szCs w:val="24"/>
        </w:rPr>
        <w:t>demonstrate</w:t>
      </w:r>
      <w:r w:rsidR="004617F2" w:rsidRPr="000B121E">
        <w:rPr>
          <w:rFonts w:cs="Times New Roman"/>
          <w:color w:val="000000" w:themeColor="text1"/>
          <w:szCs w:val="24"/>
        </w:rPr>
        <w:t xml:space="preserve"> how we can achieve more accurate forecasts with the IC method and the EWC method</w:t>
      </w:r>
      <w:r w:rsidR="004D2AB3">
        <w:rPr>
          <w:rFonts w:cs="Times New Roman"/>
          <w:color w:val="000000" w:themeColor="text1"/>
          <w:szCs w:val="24"/>
        </w:rPr>
        <w:t xml:space="preserve"> using</w:t>
      </w:r>
      <w:r w:rsidR="004617F2" w:rsidRPr="000B121E">
        <w:rPr>
          <w:rFonts w:cs="Times New Roman"/>
          <w:color w:val="000000" w:themeColor="text1"/>
          <w:szCs w:val="24"/>
        </w:rPr>
        <w:t xml:space="preserve"> simple examples.</w:t>
      </w:r>
    </w:p>
    <w:p w14:paraId="75BBBF45" w14:textId="77777777" w:rsidR="004617F2" w:rsidRPr="000B121E" w:rsidRDefault="004617F2">
      <w:pPr>
        <w:pStyle w:val="Heading2"/>
        <w:numPr>
          <w:ilvl w:val="0"/>
          <w:numId w:val="51"/>
        </w:numPr>
        <w:pPrChange w:id="182" w:author="Fildes, Robert" w:date="2017-12-12T15:29:00Z">
          <w:pPr>
            <w:pStyle w:val="ListParagraph"/>
            <w:numPr>
              <w:numId w:val="49"/>
            </w:numPr>
            <w:shd w:val="clear" w:color="auto" w:fill="FFFFFF" w:themeFill="background1"/>
            <w:spacing w:after="0" w:line="360" w:lineRule="auto"/>
            <w:ind w:left="360" w:hanging="360"/>
          </w:pPr>
        </w:pPrChange>
      </w:pPr>
      <w:r w:rsidRPr="000B121E">
        <w:t>The data</w:t>
      </w:r>
    </w:p>
    <w:p w14:paraId="3EA5A76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4135B67" w14:textId="547550A5"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evaluate the forecasting performance of the models using the retail dataset made available by the Information Resources, Inc. (IRI) company. A description of the dataset can be found in </w:t>
      </w:r>
      <w:r w:rsidR="00877FDD">
        <w:rPr>
          <w:rFonts w:cs="Times New Roman"/>
          <w:color w:val="000000" w:themeColor="text1"/>
          <w:szCs w:val="24"/>
        </w:rPr>
        <w:fldChar w:fldCharType="begin"/>
      </w:r>
      <w:r w:rsidR="00877FDD">
        <w:rPr>
          <w:rFonts w:cs="Times New Roman"/>
          <w:color w:val="000000" w:themeColor="text1"/>
          <w:szCs w:val="24"/>
        </w:rPr>
        <w:instrText xml:space="preserve"> HYPERLINK \l "_ENREF_11" \o "Bronnenberg, 2008 #741" </w:instrText>
      </w:r>
      <w:r w:rsidR="00877FDD">
        <w:rPr>
          <w:rFonts w:cs="Times New Roman"/>
          <w:color w:val="000000" w:themeColor="text1"/>
          <w:szCs w:val="24"/>
        </w:rPr>
      </w:r>
      <w:r w:rsidR="00877FDD">
        <w:rPr>
          <w:rFonts w:cs="Times New Roman"/>
          <w:color w:val="000000" w:themeColor="text1"/>
          <w:szCs w:val="24"/>
        </w:rPr>
        <w:fldChar w:fldCharType="separate"/>
      </w:r>
      <w:r w:rsidR="00877FDD" w:rsidRPr="000B121E">
        <w:rPr>
          <w:rFonts w:cs="Times New Roman"/>
          <w:color w:val="000000" w:themeColor="text1"/>
          <w:szCs w:val="24"/>
        </w:rPr>
        <w:fldChar w:fldCharType="begin"/>
      </w:r>
      <w:r w:rsidR="00877FDD">
        <w:rPr>
          <w:rFonts w:cs="Times New Roman"/>
          <w:color w:val="000000" w:themeColor="text1"/>
          <w:szCs w:val="24"/>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877FDD" w:rsidRPr="000B121E">
        <w:rPr>
          <w:rFonts w:cs="Times New Roman"/>
          <w:color w:val="000000" w:themeColor="text1"/>
          <w:szCs w:val="24"/>
        </w:rPr>
        <w:fldChar w:fldCharType="separate"/>
      </w:r>
      <w:r w:rsidR="00877FDD">
        <w:rPr>
          <w:rFonts w:cs="Times New Roman"/>
          <w:noProof/>
          <w:color w:val="000000" w:themeColor="text1"/>
          <w:szCs w:val="24"/>
        </w:rPr>
        <w:t>Bronnenberg, Kruger, and Mela (2008)</w:t>
      </w:r>
      <w:r w:rsidR="00877FDD" w:rsidRPr="000B121E">
        <w:rPr>
          <w:rFonts w:cs="Times New Roman"/>
          <w:color w:val="000000" w:themeColor="text1"/>
          <w:szCs w:val="24"/>
        </w:rPr>
        <w:fldChar w:fldCharType="end"/>
      </w:r>
      <w:r w:rsidR="00877FDD">
        <w:rPr>
          <w:rFonts w:cs="Times New Roman"/>
          <w:color w:val="000000" w:themeColor="text1"/>
          <w:szCs w:val="24"/>
        </w:rPr>
        <w:fldChar w:fldCharType="end"/>
      </w:r>
      <w:r w:rsidRPr="000B121E">
        <w:rPr>
          <w:rFonts w:cs="Times New Roman"/>
          <w:color w:val="000000" w:themeColor="text1"/>
          <w:szCs w:val="24"/>
        </w:rPr>
        <w:t xml:space="preserve">. The dataset contains weekly data at SKU level with variables including product unit sales, price, </w:t>
      </w:r>
      <w:r w:rsidRPr="000B121E">
        <w:rPr>
          <w:rFonts w:cs="Times New Roman"/>
          <w:noProof/>
          <w:color w:val="000000" w:themeColor="text1"/>
          <w:szCs w:val="24"/>
        </w:rPr>
        <w:t>features,</w:t>
      </w:r>
      <w:r w:rsidRPr="000B121E">
        <w:rPr>
          <w:rFonts w:cs="Times New Roman"/>
          <w:color w:val="000000" w:themeColor="text1"/>
          <w:szCs w:val="24"/>
        </w:rPr>
        <w:t xml:space="preserve"> and displays etc. We conduct our evaluation based on 1831 SKU’s for 28 product categories from 28 stores</w:t>
      </w:r>
      <w:r w:rsidRPr="000B121E">
        <w:rPr>
          <w:rStyle w:val="FootnoteReference"/>
          <w:rFonts w:cs="Times New Roman"/>
          <w:color w:val="000000" w:themeColor="text1"/>
          <w:szCs w:val="24"/>
        </w:rPr>
        <w:footnoteReference w:id="3"/>
      </w:r>
      <w:r w:rsidRPr="000B121E">
        <w:rPr>
          <w:rFonts w:cs="Times New Roman"/>
          <w:color w:val="000000" w:themeColor="text1"/>
          <w:szCs w:val="24"/>
        </w:rPr>
        <w:t xml:space="preserve">. Table 1 shows </w:t>
      </w:r>
      <w:r w:rsidR="00003E4A" w:rsidRPr="000B121E">
        <w:rPr>
          <w:rFonts w:cs="Times New Roman" w:hint="eastAsia"/>
          <w:color w:val="000000" w:themeColor="text1"/>
          <w:szCs w:val="24"/>
        </w:rPr>
        <w:t>various</w:t>
      </w:r>
      <w:r w:rsidR="00003E4A" w:rsidRPr="000B121E">
        <w:rPr>
          <w:rFonts w:cs="Times New Roman"/>
          <w:color w:val="000000" w:themeColor="text1"/>
          <w:szCs w:val="24"/>
        </w:rPr>
        <w:t xml:space="preserve"> </w:t>
      </w:r>
      <w:r w:rsidRPr="000B121E">
        <w:rPr>
          <w:rFonts w:cs="Times New Roman"/>
          <w:color w:val="000000" w:themeColor="text1"/>
          <w:szCs w:val="24"/>
        </w:rPr>
        <w:t xml:space="preserve">basic statistics for the selected SKU’s for each of the </w:t>
      </w:r>
      <w:r w:rsidR="00003E4A" w:rsidRPr="000B121E">
        <w:rPr>
          <w:rFonts w:cs="Times New Roman"/>
          <w:color w:val="000000" w:themeColor="text1"/>
          <w:szCs w:val="24"/>
        </w:rPr>
        <w:t xml:space="preserve">product </w:t>
      </w:r>
      <w:r w:rsidRPr="000B121E">
        <w:rPr>
          <w:rFonts w:cs="Times New Roman"/>
          <w:color w:val="000000" w:themeColor="text1"/>
          <w:szCs w:val="24"/>
        </w:rPr>
        <w:t>categories. Some categories (e.g., Carbonated Beverages and Hotdog) exhibit much higher promotional intensity compared to others (e.g., Margarine/Butter and Mayonnaise). Figure 1 exhibits the data series for a typical SKU in the Beer category</w:t>
      </w:r>
      <w:r w:rsidR="004D2AB3">
        <w:rPr>
          <w:rFonts w:cs="Times New Roman"/>
          <w:color w:val="000000" w:themeColor="text1"/>
          <w:szCs w:val="24"/>
        </w:rPr>
        <w:t xml:space="preserve"> as an example:</w:t>
      </w:r>
      <w:r w:rsidR="00EC7747" w:rsidRPr="000B121E">
        <w:rPr>
          <w:rFonts w:cs="Times New Roman"/>
          <w:color w:val="000000" w:themeColor="text1"/>
          <w:szCs w:val="24"/>
        </w:rPr>
        <w:t xml:space="preserve"> </w:t>
      </w:r>
      <w:r w:rsidR="004D2AB3" w:rsidRPr="000B121E">
        <w:rPr>
          <w:rFonts w:cs="Times New Roman"/>
          <w:color w:val="000000" w:themeColor="text1"/>
          <w:szCs w:val="24"/>
        </w:rPr>
        <w:t xml:space="preserve">It </w:t>
      </w:r>
      <w:r w:rsidR="00EC7747" w:rsidRPr="000B121E">
        <w:rPr>
          <w:rFonts w:cs="Times New Roman"/>
          <w:color w:val="000000" w:themeColor="text1"/>
          <w:szCs w:val="24"/>
        </w:rPr>
        <w:t xml:space="preserve">indicates that sales </w:t>
      </w:r>
      <w:commentRangeStart w:id="183"/>
      <w:r w:rsidR="00EC7747" w:rsidRPr="000B121E">
        <w:rPr>
          <w:rFonts w:cs="Times New Roman"/>
          <w:color w:val="000000" w:themeColor="text1"/>
          <w:szCs w:val="24"/>
        </w:rPr>
        <w:t>spikes</w:t>
      </w:r>
      <w:commentRangeEnd w:id="183"/>
      <w:r w:rsidR="00EC7747" w:rsidRPr="000B121E">
        <w:rPr>
          <w:rStyle w:val="CommentReference"/>
          <w:color w:val="000000" w:themeColor="text1"/>
          <w:sz w:val="24"/>
          <w:szCs w:val="24"/>
        </w:rPr>
        <w:commentReference w:id="183"/>
      </w:r>
      <w:r w:rsidR="00EC7747" w:rsidRPr="000B121E">
        <w:rPr>
          <w:rFonts w:cs="Times New Roman"/>
          <w:color w:val="000000" w:themeColor="text1"/>
          <w:szCs w:val="24"/>
        </w:rPr>
        <w:t xml:space="preserve"> are associated with </w:t>
      </w:r>
      <w:r w:rsidRPr="000B121E">
        <w:rPr>
          <w:rFonts w:cs="Times New Roman"/>
          <w:color w:val="000000" w:themeColor="text1"/>
          <w:szCs w:val="24"/>
        </w:rPr>
        <w:t>price reduction</w:t>
      </w:r>
      <w:r w:rsidR="00EC7747" w:rsidRPr="000B121E">
        <w:rPr>
          <w:rFonts w:cs="Times New Roman"/>
          <w:color w:val="000000" w:themeColor="text1"/>
          <w:szCs w:val="24"/>
        </w:rPr>
        <w:t xml:space="preserve">s, </w:t>
      </w:r>
      <w:r w:rsidRPr="000B121E">
        <w:rPr>
          <w:rFonts w:cs="Times New Roman"/>
          <w:color w:val="000000" w:themeColor="text1"/>
          <w:szCs w:val="24"/>
        </w:rPr>
        <w:t xml:space="preserve">feature/display </w:t>
      </w:r>
      <w:r w:rsidR="00EC7747" w:rsidRPr="000B121E">
        <w:rPr>
          <w:rFonts w:cs="Times New Roman"/>
          <w:color w:val="000000" w:themeColor="text1"/>
          <w:szCs w:val="24"/>
        </w:rPr>
        <w:t>promotions</w:t>
      </w:r>
      <w:r w:rsidR="00EC7747" w:rsidRPr="000B121E">
        <w:rPr>
          <w:rFonts w:cs="Times New Roman" w:hint="eastAsia"/>
          <w:color w:val="000000" w:themeColor="text1"/>
          <w:szCs w:val="24"/>
        </w:rPr>
        <w:t>,</w:t>
      </w:r>
      <w:r w:rsidR="00EC7747" w:rsidRPr="000B121E">
        <w:rPr>
          <w:rFonts w:cs="Times New Roman"/>
          <w:color w:val="000000" w:themeColor="text1"/>
          <w:szCs w:val="24"/>
        </w:rPr>
        <w:t xml:space="preserve"> and calendar events</w:t>
      </w:r>
      <w:r w:rsidR="00EC7747" w:rsidRPr="000B121E">
        <w:rPr>
          <w:color w:val="000000" w:themeColor="text1"/>
          <w:szCs w:val="24"/>
        </w:rPr>
        <w:t xml:space="preserve"> (e.g., Halloween, Thanksgiving, and Christmas etc.).</w:t>
      </w:r>
    </w:p>
    <w:p w14:paraId="25A6617A"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3F64F4">
          <w:footerReference w:type="default" r:id="rId11"/>
          <w:pgSz w:w="11906" w:h="16838" w:code="9"/>
          <w:pgMar w:top="1440" w:right="1440" w:bottom="1440" w:left="1440" w:header="708" w:footer="708" w:gutter="0"/>
          <w:cols w:space="708"/>
          <w:docGrid w:linePitch="360"/>
          <w:sectPrChange w:id="184" w:author="Fildes, Robert" w:date="2017-12-13T15:46:00Z">
            <w:sectPr w:rsidR="004617F2" w:rsidRPr="000B121E" w:rsidSect="003F64F4">
              <w:pgSz w:code="0"/>
              <w:pgMar w:top="1440" w:right="1440" w:bottom="1440" w:left="1440" w:header="708" w:footer="708" w:gutter="0"/>
            </w:sectPr>
          </w:sectPrChange>
        </w:sectPr>
      </w:pPr>
    </w:p>
    <w:p w14:paraId="7AF63DE3" w14:textId="77777777" w:rsidR="004617F2" w:rsidRPr="000B121E" w:rsidRDefault="004617F2" w:rsidP="000B121E">
      <w:pPr>
        <w:shd w:val="clear" w:color="auto" w:fill="FFFFFF" w:themeFill="background1"/>
        <w:spacing w:after="160" w:line="360" w:lineRule="auto"/>
        <w:jc w:val="center"/>
        <w:rPr>
          <w:rFonts w:cs="Times New Roman"/>
          <w:color w:val="000000" w:themeColor="text1"/>
          <w:szCs w:val="24"/>
        </w:rPr>
      </w:pPr>
      <w:r w:rsidRPr="000B121E">
        <w:rPr>
          <w:rFonts w:cs="Times New Roman"/>
          <w:color w:val="000000" w:themeColor="text1"/>
          <w:szCs w:val="24"/>
        </w:rPr>
        <w:lastRenderedPageBreak/>
        <w:t>Table 1.</w:t>
      </w:r>
      <w:r w:rsidRPr="000B121E">
        <w:rPr>
          <w:rFonts w:cs="Times New Roman"/>
          <w:color w:val="000000" w:themeColor="text1"/>
          <w:szCs w:val="24"/>
        </w:rPr>
        <w:tab/>
        <w:t xml:space="preserve">Statistical </w:t>
      </w:r>
      <w:r w:rsidRPr="000B121E">
        <w:rPr>
          <w:rFonts w:cs="Times New Roman"/>
          <w:noProof/>
          <w:color w:val="000000" w:themeColor="text1"/>
          <w:szCs w:val="24"/>
        </w:rPr>
        <w:t>description of</w:t>
      </w:r>
      <w:r w:rsidRPr="000B121E">
        <w:rPr>
          <w:rFonts w:cs="Times New Roman"/>
          <w:color w:val="000000" w:themeColor="text1"/>
          <w:szCs w:val="24"/>
        </w:rPr>
        <w:t xml:space="preserve"> different product categories</w:t>
      </w: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4617F2" w:rsidRPr="000B121E" w14:paraId="549D74B5"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3B132F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4FFDE1C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59CAC51D"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52F8CA1E"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2D6EBFE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8" w:type="dxa"/>
            <w:shd w:val="clear" w:color="auto" w:fill="auto"/>
            <w:hideMark/>
          </w:tcPr>
          <w:p w14:paraId="0CC50D6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c>
          <w:tcPr>
            <w:tcW w:w="1985" w:type="dxa"/>
            <w:shd w:val="clear" w:color="auto" w:fill="auto"/>
            <w:hideMark/>
          </w:tcPr>
          <w:p w14:paraId="7EA03EB8" w14:textId="77777777" w:rsidR="004617F2" w:rsidRPr="000B121E" w:rsidRDefault="004617F2" w:rsidP="000B121E">
            <w:pPr>
              <w:shd w:val="clear" w:color="auto" w:fill="FFFFFF" w:themeFill="background1"/>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6493274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7C56DA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2B0A8A65"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4E6C09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7" w:type="dxa"/>
            <w:shd w:val="clear" w:color="auto" w:fill="auto"/>
            <w:hideMark/>
          </w:tcPr>
          <w:p w14:paraId="21ABBDC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r>
      <w:tr w:rsidR="004617F2" w:rsidRPr="000B121E" w14:paraId="558FEA4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7931AA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Beer</w:t>
            </w:r>
          </w:p>
        </w:tc>
        <w:tc>
          <w:tcPr>
            <w:tcW w:w="693" w:type="dxa"/>
            <w:shd w:val="clear" w:color="auto" w:fill="auto"/>
            <w:hideMark/>
          </w:tcPr>
          <w:p w14:paraId="217306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711" w:type="dxa"/>
            <w:shd w:val="clear" w:color="auto" w:fill="auto"/>
            <w:hideMark/>
          </w:tcPr>
          <w:p w14:paraId="54DDDF7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20.6</w:t>
            </w:r>
          </w:p>
        </w:tc>
        <w:tc>
          <w:tcPr>
            <w:tcW w:w="1169" w:type="dxa"/>
            <w:shd w:val="clear" w:color="auto" w:fill="auto"/>
            <w:hideMark/>
          </w:tcPr>
          <w:p w14:paraId="5ED357A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c>
          <w:tcPr>
            <w:tcW w:w="1169" w:type="dxa"/>
            <w:shd w:val="clear" w:color="auto" w:fill="auto"/>
            <w:hideMark/>
          </w:tcPr>
          <w:p w14:paraId="6CD6D06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078" w:type="dxa"/>
            <w:shd w:val="clear" w:color="auto" w:fill="auto"/>
            <w:hideMark/>
          </w:tcPr>
          <w:p w14:paraId="0805C96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169</w:t>
            </w:r>
          </w:p>
        </w:tc>
        <w:tc>
          <w:tcPr>
            <w:tcW w:w="1985" w:type="dxa"/>
            <w:shd w:val="clear" w:color="auto" w:fill="auto"/>
            <w:hideMark/>
          </w:tcPr>
          <w:p w14:paraId="610B262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Mayonnaise</w:t>
            </w:r>
          </w:p>
        </w:tc>
        <w:tc>
          <w:tcPr>
            <w:tcW w:w="693" w:type="dxa"/>
            <w:shd w:val="clear" w:color="auto" w:fill="auto"/>
            <w:hideMark/>
          </w:tcPr>
          <w:p w14:paraId="03C30AC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711" w:type="dxa"/>
            <w:shd w:val="clear" w:color="auto" w:fill="auto"/>
            <w:hideMark/>
          </w:tcPr>
          <w:p w14:paraId="6C8008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79.7</w:t>
            </w:r>
          </w:p>
        </w:tc>
        <w:tc>
          <w:tcPr>
            <w:tcW w:w="1169" w:type="dxa"/>
            <w:shd w:val="clear" w:color="auto" w:fill="auto"/>
            <w:hideMark/>
          </w:tcPr>
          <w:p w14:paraId="06DE318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1169" w:type="dxa"/>
            <w:shd w:val="clear" w:color="auto" w:fill="auto"/>
            <w:hideMark/>
          </w:tcPr>
          <w:p w14:paraId="151FFE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w:t>
            </w:r>
          </w:p>
        </w:tc>
        <w:tc>
          <w:tcPr>
            <w:tcW w:w="1077" w:type="dxa"/>
            <w:shd w:val="clear" w:color="auto" w:fill="auto"/>
            <w:hideMark/>
          </w:tcPr>
          <w:p w14:paraId="076C01D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7457A43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D1B76B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Blades</w:t>
            </w:r>
          </w:p>
        </w:tc>
        <w:tc>
          <w:tcPr>
            <w:tcW w:w="693" w:type="dxa"/>
            <w:shd w:val="clear" w:color="auto" w:fill="auto"/>
            <w:hideMark/>
          </w:tcPr>
          <w:p w14:paraId="71A62AE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w:t>
            </w:r>
          </w:p>
        </w:tc>
        <w:tc>
          <w:tcPr>
            <w:tcW w:w="711" w:type="dxa"/>
            <w:shd w:val="clear" w:color="auto" w:fill="auto"/>
            <w:hideMark/>
          </w:tcPr>
          <w:p w14:paraId="0EC9241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w:t>
            </w:r>
          </w:p>
        </w:tc>
        <w:tc>
          <w:tcPr>
            <w:tcW w:w="1169" w:type="dxa"/>
            <w:shd w:val="clear" w:color="auto" w:fill="auto"/>
            <w:hideMark/>
          </w:tcPr>
          <w:p w14:paraId="557A01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w:t>
            </w:r>
          </w:p>
        </w:tc>
        <w:tc>
          <w:tcPr>
            <w:tcW w:w="1169" w:type="dxa"/>
            <w:shd w:val="clear" w:color="auto" w:fill="auto"/>
            <w:hideMark/>
          </w:tcPr>
          <w:p w14:paraId="44A352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078" w:type="dxa"/>
            <w:shd w:val="clear" w:color="auto" w:fill="auto"/>
            <w:hideMark/>
          </w:tcPr>
          <w:p w14:paraId="48ABCFE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985" w:type="dxa"/>
            <w:shd w:val="clear" w:color="auto" w:fill="auto"/>
            <w:hideMark/>
          </w:tcPr>
          <w:p w14:paraId="02536D18"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Milk</w:t>
            </w:r>
          </w:p>
        </w:tc>
        <w:tc>
          <w:tcPr>
            <w:tcW w:w="693" w:type="dxa"/>
            <w:shd w:val="clear" w:color="auto" w:fill="auto"/>
            <w:hideMark/>
          </w:tcPr>
          <w:p w14:paraId="558CF09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1AF66D2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222.3</w:t>
            </w:r>
          </w:p>
        </w:tc>
        <w:tc>
          <w:tcPr>
            <w:tcW w:w="1169" w:type="dxa"/>
            <w:shd w:val="clear" w:color="auto" w:fill="auto"/>
            <w:hideMark/>
          </w:tcPr>
          <w:p w14:paraId="7AC761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1169" w:type="dxa"/>
            <w:shd w:val="clear" w:color="auto" w:fill="auto"/>
            <w:hideMark/>
          </w:tcPr>
          <w:p w14:paraId="4DF4DCB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077" w:type="dxa"/>
            <w:shd w:val="clear" w:color="auto" w:fill="auto"/>
            <w:hideMark/>
          </w:tcPr>
          <w:p w14:paraId="45C36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r>
      <w:tr w:rsidR="004617F2" w:rsidRPr="000B121E" w14:paraId="3F21CEE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142D1C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Carbonated Beverages</w:t>
            </w:r>
          </w:p>
        </w:tc>
        <w:tc>
          <w:tcPr>
            <w:tcW w:w="693" w:type="dxa"/>
            <w:shd w:val="clear" w:color="auto" w:fill="auto"/>
            <w:hideMark/>
          </w:tcPr>
          <w:p w14:paraId="5B76A15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7119B0C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c>
          <w:tcPr>
            <w:tcW w:w="1169" w:type="dxa"/>
            <w:shd w:val="clear" w:color="auto" w:fill="auto"/>
            <w:hideMark/>
          </w:tcPr>
          <w:p w14:paraId="01A062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26.8%</w:t>
            </w:r>
          </w:p>
        </w:tc>
        <w:tc>
          <w:tcPr>
            <w:tcW w:w="1169" w:type="dxa"/>
            <w:shd w:val="clear" w:color="auto" w:fill="auto"/>
            <w:hideMark/>
          </w:tcPr>
          <w:p w14:paraId="00F13FA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2236B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w:t>
            </w:r>
          </w:p>
        </w:tc>
        <w:tc>
          <w:tcPr>
            <w:tcW w:w="1985" w:type="dxa"/>
            <w:shd w:val="clear" w:color="auto" w:fill="auto"/>
            <w:hideMark/>
          </w:tcPr>
          <w:p w14:paraId="63EFE69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Mustard &amp; Ketchup</w:t>
            </w:r>
          </w:p>
        </w:tc>
        <w:tc>
          <w:tcPr>
            <w:tcW w:w="693" w:type="dxa"/>
            <w:shd w:val="clear" w:color="auto" w:fill="auto"/>
            <w:hideMark/>
          </w:tcPr>
          <w:p w14:paraId="056DA2F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5A10D5F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64.5</w:t>
            </w:r>
          </w:p>
        </w:tc>
        <w:tc>
          <w:tcPr>
            <w:tcW w:w="1169" w:type="dxa"/>
            <w:shd w:val="clear" w:color="auto" w:fill="auto"/>
            <w:hideMark/>
          </w:tcPr>
          <w:p w14:paraId="52ED131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6C0303B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w:t>
            </w:r>
          </w:p>
        </w:tc>
        <w:tc>
          <w:tcPr>
            <w:tcW w:w="1077" w:type="dxa"/>
            <w:shd w:val="clear" w:color="auto" w:fill="auto"/>
            <w:hideMark/>
          </w:tcPr>
          <w:p w14:paraId="4AB28EE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3B458A9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F0C0FC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Cigarette</w:t>
            </w:r>
          </w:p>
        </w:tc>
        <w:tc>
          <w:tcPr>
            <w:tcW w:w="693" w:type="dxa"/>
            <w:shd w:val="clear" w:color="auto" w:fill="auto"/>
            <w:hideMark/>
          </w:tcPr>
          <w:p w14:paraId="5CC4EE5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22.3</w:t>
            </w:r>
          </w:p>
        </w:tc>
        <w:tc>
          <w:tcPr>
            <w:tcW w:w="711" w:type="dxa"/>
            <w:shd w:val="clear" w:color="auto" w:fill="auto"/>
            <w:hideMark/>
          </w:tcPr>
          <w:p w14:paraId="09F7BB2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w:t>
            </w:r>
          </w:p>
        </w:tc>
        <w:tc>
          <w:tcPr>
            <w:tcW w:w="1169" w:type="dxa"/>
            <w:shd w:val="clear" w:color="auto" w:fill="auto"/>
            <w:hideMark/>
          </w:tcPr>
          <w:p w14:paraId="7FD26D5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w:t>
            </w:r>
          </w:p>
        </w:tc>
        <w:tc>
          <w:tcPr>
            <w:tcW w:w="1169" w:type="dxa"/>
            <w:shd w:val="clear" w:color="auto" w:fill="auto"/>
            <w:hideMark/>
          </w:tcPr>
          <w:p w14:paraId="46B9EE6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w:t>
            </w:r>
          </w:p>
        </w:tc>
        <w:tc>
          <w:tcPr>
            <w:tcW w:w="1078" w:type="dxa"/>
            <w:shd w:val="clear" w:color="auto" w:fill="auto"/>
            <w:hideMark/>
          </w:tcPr>
          <w:p w14:paraId="65FC0E6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985" w:type="dxa"/>
            <w:shd w:val="clear" w:color="auto" w:fill="auto"/>
            <w:hideMark/>
          </w:tcPr>
          <w:p w14:paraId="11C0901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Peanut butter</w:t>
            </w:r>
          </w:p>
        </w:tc>
        <w:tc>
          <w:tcPr>
            <w:tcW w:w="693" w:type="dxa"/>
            <w:shd w:val="clear" w:color="auto" w:fill="auto"/>
            <w:hideMark/>
          </w:tcPr>
          <w:p w14:paraId="23643E3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w:t>
            </w:r>
          </w:p>
        </w:tc>
        <w:tc>
          <w:tcPr>
            <w:tcW w:w="711" w:type="dxa"/>
            <w:shd w:val="clear" w:color="auto" w:fill="auto"/>
            <w:hideMark/>
          </w:tcPr>
          <w:p w14:paraId="57B45E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34.2</w:t>
            </w:r>
          </w:p>
        </w:tc>
        <w:tc>
          <w:tcPr>
            <w:tcW w:w="1169" w:type="dxa"/>
            <w:shd w:val="clear" w:color="auto" w:fill="auto"/>
            <w:hideMark/>
          </w:tcPr>
          <w:p w14:paraId="3D876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w:t>
            </w:r>
          </w:p>
        </w:tc>
        <w:tc>
          <w:tcPr>
            <w:tcW w:w="1169" w:type="dxa"/>
            <w:shd w:val="clear" w:color="auto" w:fill="auto"/>
            <w:hideMark/>
          </w:tcPr>
          <w:p w14:paraId="0E907A5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1077" w:type="dxa"/>
            <w:shd w:val="clear" w:color="auto" w:fill="auto"/>
            <w:hideMark/>
          </w:tcPr>
          <w:p w14:paraId="57B0F8C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r>
      <w:tr w:rsidR="004617F2" w:rsidRPr="000B121E" w14:paraId="5F0BE25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5E3A77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Coffee</w:t>
            </w:r>
          </w:p>
        </w:tc>
        <w:tc>
          <w:tcPr>
            <w:tcW w:w="693" w:type="dxa"/>
            <w:shd w:val="clear" w:color="auto" w:fill="auto"/>
            <w:hideMark/>
          </w:tcPr>
          <w:p w14:paraId="399B5D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711" w:type="dxa"/>
            <w:shd w:val="clear" w:color="auto" w:fill="auto"/>
            <w:hideMark/>
          </w:tcPr>
          <w:p w14:paraId="186F89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09FC6CA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169" w:type="dxa"/>
            <w:shd w:val="clear" w:color="auto" w:fill="auto"/>
            <w:hideMark/>
          </w:tcPr>
          <w:p w14:paraId="33E1A76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w:t>
            </w:r>
          </w:p>
        </w:tc>
        <w:tc>
          <w:tcPr>
            <w:tcW w:w="1078" w:type="dxa"/>
            <w:shd w:val="clear" w:color="auto" w:fill="auto"/>
            <w:hideMark/>
          </w:tcPr>
          <w:p w14:paraId="72E0C92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86</w:t>
            </w:r>
          </w:p>
        </w:tc>
        <w:tc>
          <w:tcPr>
            <w:tcW w:w="1985" w:type="dxa"/>
            <w:shd w:val="clear" w:color="auto" w:fill="auto"/>
            <w:hideMark/>
          </w:tcPr>
          <w:p w14:paraId="3490CA3C"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Photo</w:t>
            </w:r>
          </w:p>
        </w:tc>
        <w:tc>
          <w:tcPr>
            <w:tcW w:w="693" w:type="dxa"/>
            <w:shd w:val="clear" w:color="auto" w:fill="auto"/>
            <w:hideMark/>
          </w:tcPr>
          <w:p w14:paraId="31AB322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7.2</w:t>
            </w:r>
          </w:p>
        </w:tc>
        <w:tc>
          <w:tcPr>
            <w:tcW w:w="711" w:type="dxa"/>
            <w:shd w:val="clear" w:color="auto" w:fill="auto"/>
            <w:hideMark/>
          </w:tcPr>
          <w:p w14:paraId="0FAF80D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w:t>
            </w:r>
          </w:p>
        </w:tc>
        <w:tc>
          <w:tcPr>
            <w:tcW w:w="1169" w:type="dxa"/>
            <w:shd w:val="clear" w:color="auto" w:fill="auto"/>
            <w:hideMark/>
          </w:tcPr>
          <w:p w14:paraId="5AEDC7C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w:t>
            </w:r>
          </w:p>
        </w:tc>
        <w:tc>
          <w:tcPr>
            <w:tcW w:w="1169" w:type="dxa"/>
            <w:shd w:val="clear" w:color="auto" w:fill="auto"/>
            <w:hideMark/>
          </w:tcPr>
          <w:p w14:paraId="6F165F8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w:t>
            </w:r>
          </w:p>
        </w:tc>
        <w:tc>
          <w:tcPr>
            <w:tcW w:w="1077" w:type="dxa"/>
            <w:shd w:val="clear" w:color="auto" w:fill="auto"/>
            <w:hideMark/>
          </w:tcPr>
          <w:p w14:paraId="485AD0D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w:t>
            </w:r>
          </w:p>
        </w:tc>
      </w:tr>
      <w:tr w:rsidR="004617F2" w:rsidRPr="000B121E" w14:paraId="2E4433C2"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5F6E99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Cold cereal</w:t>
            </w:r>
          </w:p>
        </w:tc>
        <w:tc>
          <w:tcPr>
            <w:tcW w:w="693" w:type="dxa"/>
            <w:shd w:val="clear" w:color="auto" w:fill="auto"/>
            <w:hideMark/>
          </w:tcPr>
          <w:p w14:paraId="4C6C12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690918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70.7</w:t>
            </w:r>
          </w:p>
        </w:tc>
        <w:tc>
          <w:tcPr>
            <w:tcW w:w="1169" w:type="dxa"/>
            <w:shd w:val="clear" w:color="auto" w:fill="auto"/>
            <w:hideMark/>
          </w:tcPr>
          <w:p w14:paraId="1CF8391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169" w:type="dxa"/>
            <w:shd w:val="clear" w:color="auto" w:fill="auto"/>
            <w:hideMark/>
          </w:tcPr>
          <w:p w14:paraId="79B325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18.1%</w:t>
            </w:r>
          </w:p>
        </w:tc>
        <w:tc>
          <w:tcPr>
            <w:tcW w:w="1078" w:type="dxa"/>
            <w:shd w:val="clear" w:color="auto" w:fill="auto"/>
            <w:hideMark/>
          </w:tcPr>
          <w:p w14:paraId="68C50D5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985" w:type="dxa"/>
            <w:shd w:val="clear" w:color="auto" w:fill="auto"/>
            <w:hideMark/>
          </w:tcPr>
          <w:p w14:paraId="6A9D7F8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Salty snacks</w:t>
            </w:r>
          </w:p>
        </w:tc>
        <w:tc>
          <w:tcPr>
            <w:tcW w:w="693" w:type="dxa"/>
            <w:shd w:val="clear" w:color="auto" w:fill="auto"/>
            <w:hideMark/>
          </w:tcPr>
          <w:p w14:paraId="373205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711" w:type="dxa"/>
            <w:shd w:val="clear" w:color="auto" w:fill="auto"/>
            <w:hideMark/>
          </w:tcPr>
          <w:p w14:paraId="14F6E29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50.9</w:t>
            </w:r>
          </w:p>
        </w:tc>
        <w:tc>
          <w:tcPr>
            <w:tcW w:w="1169" w:type="dxa"/>
            <w:shd w:val="clear" w:color="auto" w:fill="auto"/>
            <w:hideMark/>
          </w:tcPr>
          <w:p w14:paraId="5E5F6B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6.7%</w:t>
            </w:r>
          </w:p>
        </w:tc>
        <w:tc>
          <w:tcPr>
            <w:tcW w:w="1169" w:type="dxa"/>
            <w:shd w:val="clear" w:color="auto" w:fill="auto"/>
            <w:hideMark/>
          </w:tcPr>
          <w:p w14:paraId="0DAE295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1077" w:type="dxa"/>
            <w:shd w:val="clear" w:color="auto" w:fill="auto"/>
            <w:hideMark/>
          </w:tcPr>
          <w:p w14:paraId="6D74A0A8"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w:t>
            </w:r>
          </w:p>
        </w:tc>
      </w:tr>
      <w:tr w:rsidR="004617F2" w:rsidRPr="000B121E" w14:paraId="014C186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98274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Deodorant</w:t>
            </w:r>
          </w:p>
        </w:tc>
        <w:tc>
          <w:tcPr>
            <w:tcW w:w="693" w:type="dxa"/>
            <w:shd w:val="clear" w:color="auto" w:fill="auto"/>
            <w:hideMark/>
          </w:tcPr>
          <w:p w14:paraId="6CBCBA0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c>
          <w:tcPr>
            <w:tcW w:w="711" w:type="dxa"/>
            <w:shd w:val="clear" w:color="auto" w:fill="auto"/>
            <w:hideMark/>
          </w:tcPr>
          <w:p w14:paraId="1F3982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6.9</w:t>
            </w:r>
          </w:p>
        </w:tc>
        <w:tc>
          <w:tcPr>
            <w:tcW w:w="1169" w:type="dxa"/>
            <w:shd w:val="clear" w:color="auto" w:fill="auto"/>
            <w:hideMark/>
          </w:tcPr>
          <w:p w14:paraId="7C58C77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w:t>
            </w:r>
          </w:p>
        </w:tc>
        <w:tc>
          <w:tcPr>
            <w:tcW w:w="1169" w:type="dxa"/>
            <w:shd w:val="clear" w:color="auto" w:fill="auto"/>
            <w:hideMark/>
          </w:tcPr>
          <w:p w14:paraId="74EA609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078" w:type="dxa"/>
            <w:shd w:val="clear" w:color="auto" w:fill="auto"/>
            <w:hideMark/>
          </w:tcPr>
          <w:p w14:paraId="5E88CB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126</w:t>
            </w:r>
          </w:p>
        </w:tc>
        <w:tc>
          <w:tcPr>
            <w:tcW w:w="1985" w:type="dxa"/>
            <w:shd w:val="clear" w:color="auto" w:fill="auto"/>
            <w:hideMark/>
          </w:tcPr>
          <w:p w14:paraId="40EF6DE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Shampoo</w:t>
            </w:r>
          </w:p>
        </w:tc>
        <w:tc>
          <w:tcPr>
            <w:tcW w:w="693" w:type="dxa"/>
            <w:shd w:val="clear" w:color="auto" w:fill="auto"/>
            <w:hideMark/>
          </w:tcPr>
          <w:p w14:paraId="3C58280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1D05ABE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w:t>
            </w:r>
          </w:p>
        </w:tc>
        <w:tc>
          <w:tcPr>
            <w:tcW w:w="1169" w:type="dxa"/>
            <w:shd w:val="clear" w:color="auto" w:fill="auto"/>
            <w:hideMark/>
          </w:tcPr>
          <w:p w14:paraId="7DA193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w:t>
            </w:r>
          </w:p>
        </w:tc>
        <w:tc>
          <w:tcPr>
            <w:tcW w:w="1169" w:type="dxa"/>
            <w:shd w:val="clear" w:color="auto" w:fill="auto"/>
            <w:hideMark/>
          </w:tcPr>
          <w:p w14:paraId="3A988E7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w:t>
            </w:r>
          </w:p>
        </w:tc>
        <w:tc>
          <w:tcPr>
            <w:tcW w:w="1077" w:type="dxa"/>
            <w:shd w:val="clear" w:color="auto" w:fill="auto"/>
            <w:hideMark/>
          </w:tcPr>
          <w:p w14:paraId="099DAE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w:t>
            </w:r>
          </w:p>
        </w:tc>
      </w:tr>
      <w:tr w:rsidR="004617F2" w:rsidRPr="000B121E" w14:paraId="5ACE219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F50251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Face Tissue</w:t>
            </w:r>
          </w:p>
        </w:tc>
        <w:tc>
          <w:tcPr>
            <w:tcW w:w="693" w:type="dxa"/>
            <w:shd w:val="clear" w:color="auto" w:fill="auto"/>
            <w:hideMark/>
          </w:tcPr>
          <w:p w14:paraId="20ACCE9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207F0C6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75.8</w:t>
            </w:r>
          </w:p>
        </w:tc>
        <w:tc>
          <w:tcPr>
            <w:tcW w:w="1169" w:type="dxa"/>
            <w:shd w:val="clear" w:color="auto" w:fill="auto"/>
            <w:hideMark/>
          </w:tcPr>
          <w:p w14:paraId="450B2A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58657AB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11.7%</w:t>
            </w:r>
          </w:p>
        </w:tc>
        <w:tc>
          <w:tcPr>
            <w:tcW w:w="1078" w:type="dxa"/>
            <w:shd w:val="clear" w:color="auto" w:fill="auto"/>
            <w:hideMark/>
          </w:tcPr>
          <w:p w14:paraId="4822AB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985" w:type="dxa"/>
            <w:shd w:val="clear" w:color="auto" w:fill="auto"/>
            <w:hideMark/>
          </w:tcPr>
          <w:p w14:paraId="75073959"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Soup</w:t>
            </w:r>
          </w:p>
        </w:tc>
        <w:tc>
          <w:tcPr>
            <w:tcW w:w="693" w:type="dxa"/>
            <w:shd w:val="clear" w:color="auto" w:fill="auto"/>
            <w:hideMark/>
          </w:tcPr>
          <w:p w14:paraId="313012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c>
          <w:tcPr>
            <w:tcW w:w="711" w:type="dxa"/>
            <w:shd w:val="clear" w:color="auto" w:fill="auto"/>
            <w:hideMark/>
          </w:tcPr>
          <w:p w14:paraId="1C3FCC9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61.6</w:t>
            </w:r>
          </w:p>
        </w:tc>
        <w:tc>
          <w:tcPr>
            <w:tcW w:w="1169" w:type="dxa"/>
            <w:shd w:val="clear" w:color="auto" w:fill="auto"/>
            <w:hideMark/>
          </w:tcPr>
          <w:p w14:paraId="5699AE4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w:t>
            </w:r>
          </w:p>
        </w:tc>
        <w:tc>
          <w:tcPr>
            <w:tcW w:w="1169" w:type="dxa"/>
            <w:shd w:val="clear" w:color="auto" w:fill="auto"/>
            <w:hideMark/>
          </w:tcPr>
          <w:p w14:paraId="60BEB9D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9.7%</w:t>
            </w:r>
          </w:p>
        </w:tc>
        <w:tc>
          <w:tcPr>
            <w:tcW w:w="1077" w:type="dxa"/>
            <w:shd w:val="clear" w:color="auto" w:fill="auto"/>
            <w:hideMark/>
          </w:tcPr>
          <w:p w14:paraId="0FEB8EB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r>
      <w:tr w:rsidR="004617F2" w:rsidRPr="000B121E" w14:paraId="55BEC860"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0EBC9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Dinner</w:t>
            </w:r>
          </w:p>
        </w:tc>
        <w:tc>
          <w:tcPr>
            <w:tcW w:w="693" w:type="dxa"/>
            <w:shd w:val="clear" w:color="auto" w:fill="auto"/>
            <w:hideMark/>
          </w:tcPr>
          <w:p w14:paraId="60A74B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0D10DFE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43.8</w:t>
            </w:r>
          </w:p>
        </w:tc>
        <w:tc>
          <w:tcPr>
            <w:tcW w:w="1169" w:type="dxa"/>
            <w:shd w:val="clear" w:color="auto" w:fill="auto"/>
            <w:hideMark/>
          </w:tcPr>
          <w:p w14:paraId="5B6AB01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26F2DA1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23.7%</w:t>
            </w:r>
          </w:p>
        </w:tc>
        <w:tc>
          <w:tcPr>
            <w:tcW w:w="1078" w:type="dxa"/>
            <w:shd w:val="clear" w:color="auto" w:fill="auto"/>
            <w:hideMark/>
          </w:tcPr>
          <w:p w14:paraId="4DA4AB5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985" w:type="dxa"/>
            <w:shd w:val="clear" w:color="auto" w:fill="auto"/>
            <w:hideMark/>
          </w:tcPr>
          <w:p w14:paraId="414E41C2"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Spaghetti sauce</w:t>
            </w:r>
          </w:p>
        </w:tc>
        <w:tc>
          <w:tcPr>
            <w:tcW w:w="693" w:type="dxa"/>
            <w:shd w:val="clear" w:color="auto" w:fill="auto"/>
            <w:hideMark/>
          </w:tcPr>
          <w:p w14:paraId="723D93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w:t>
            </w:r>
          </w:p>
        </w:tc>
        <w:tc>
          <w:tcPr>
            <w:tcW w:w="711" w:type="dxa"/>
            <w:shd w:val="clear" w:color="auto" w:fill="auto"/>
            <w:hideMark/>
          </w:tcPr>
          <w:p w14:paraId="3F5C27F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1169" w:type="dxa"/>
            <w:shd w:val="clear" w:color="auto" w:fill="auto"/>
            <w:hideMark/>
          </w:tcPr>
          <w:p w14:paraId="4D7713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w:t>
            </w:r>
          </w:p>
        </w:tc>
        <w:tc>
          <w:tcPr>
            <w:tcW w:w="1169" w:type="dxa"/>
            <w:shd w:val="clear" w:color="auto" w:fill="auto"/>
            <w:hideMark/>
          </w:tcPr>
          <w:p w14:paraId="6C2CCE4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w:t>
            </w:r>
          </w:p>
        </w:tc>
        <w:tc>
          <w:tcPr>
            <w:tcW w:w="1077" w:type="dxa"/>
            <w:shd w:val="clear" w:color="auto" w:fill="auto"/>
            <w:hideMark/>
          </w:tcPr>
          <w:p w14:paraId="0DF39C4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xml:space="preserve"> 51</w:t>
            </w:r>
          </w:p>
        </w:tc>
      </w:tr>
      <w:tr w:rsidR="004617F2" w:rsidRPr="000B121E" w14:paraId="202617D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319E56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pizza</w:t>
            </w:r>
          </w:p>
        </w:tc>
        <w:tc>
          <w:tcPr>
            <w:tcW w:w="693" w:type="dxa"/>
            <w:shd w:val="clear" w:color="auto" w:fill="auto"/>
            <w:hideMark/>
          </w:tcPr>
          <w:p w14:paraId="6381F0F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w:t>
            </w:r>
          </w:p>
        </w:tc>
        <w:tc>
          <w:tcPr>
            <w:tcW w:w="711" w:type="dxa"/>
            <w:shd w:val="clear" w:color="auto" w:fill="auto"/>
            <w:hideMark/>
          </w:tcPr>
          <w:p w14:paraId="0B06F49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31.2</w:t>
            </w:r>
          </w:p>
        </w:tc>
        <w:tc>
          <w:tcPr>
            <w:tcW w:w="1169" w:type="dxa"/>
            <w:shd w:val="clear" w:color="auto" w:fill="auto"/>
            <w:hideMark/>
          </w:tcPr>
          <w:p w14:paraId="24E17D0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w:t>
            </w:r>
          </w:p>
        </w:tc>
        <w:tc>
          <w:tcPr>
            <w:tcW w:w="1169" w:type="dxa"/>
            <w:shd w:val="clear" w:color="auto" w:fill="auto"/>
            <w:hideMark/>
          </w:tcPr>
          <w:p w14:paraId="79853B6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w:t>
            </w:r>
          </w:p>
        </w:tc>
        <w:tc>
          <w:tcPr>
            <w:tcW w:w="1078" w:type="dxa"/>
            <w:shd w:val="clear" w:color="auto" w:fill="auto"/>
            <w:hideMark/>
          </w:tcPr>
          <w:p w14:paraId="074570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147</w:t>
            </w:r>
          </w:p>
        </w:tc>
        <w:tc>
          <w:tcPr>
            <w:tcW w:w="1985" w:type="dxa"/>
            <w:shd w:val="clear" w:color="auto" w:fill="auto"/>
            <w:hideMark/>
          </w:tcPr>
          <w:p w14:paraId="0DFCCF96"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Sugar substitutes</w:t>
            </w:r>
          </w:p>
        </w:tc>
        <w:tc>
          <w:tcPr>
            <w:tcW w:w="693" w:type="dxa"/>
            <w:shd w:val="clear" w:color="auto" w:fill="auto"/>
            <w:hideMark/>
          </w:tcPr>
          <w:p w14:paraId="36B45D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407781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43B32A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4B72C75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w:t>
            </w:r>
          </w:p>
        </w:tc>
        <w:tc>
          <w:tcPr>
            <w:tcW w:w="1077" w:type="dxa"/>
            <w:shd w:val="clear" w:color="auto" w:fill="auto"/>
            <w:hideMark/>
          </w:tcPr>
          <w:p w14:paraId="0D55659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24CE0EB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06C39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Household Cleaner</w:t>
            </w:r>
          </w:p>
        </w:tc>
        <w:tc>
          <w:tcPr>
            <w:tcW w:w="693" w:type="dxa"/>
            <w:shd w:val="clear" w:color="auto" w:fill="auto"/>
            <w:hideMark/>
          </w:tcPr>
          <w:p w14:paraId="02E7443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7D309B9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29.9</w:t>
            </w:r>
          </w:p>
        </w:tc>
        <w:tc>
          <w:tcPr>
            <w:tcW w:w="1169" w:type="dxa"/>
            <w:shd w:val="clear" w:color="auto" w:fill="auto"/>
            <w:hideMark/>
          </w:tcPr>
          <w:p w14:paraId="4CCCDC4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6A2A543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078" w:type="dxa"/>
            <w:shd w:val="clear" w:color="auto" w:fill="auto"/>
            <w:hideMark/>
          </w:tcPr>
          <w:p w14:paraId="74EEDC4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985" w:type="dxa"/>
            <w:shd w:val="clear" w:color="auto" w:fill="auto"/>
            <w:hideMark/>
          </w:tcPr>
          <w:p w14:paraId="0A85CFD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Toilet Tissue</w:t>
            </w:r>
          </w:p>
        </w:tc>
        <w:tc>
          <w:tcPr>
            <w:tcW w:w="693" w:type="dxa"/>
            <w:shd w:val="clear" w:color="auto" w:fill="auto"/>
            <w:hideMark/>
          </w:tcPr>
          <w:p w14:paraId="4A830D3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w:t>
            </w:r>
          </w:p>
        </w:tc>
        <w:tc>
          <w:tcPr>
            <w:tcW w:w="711" w:type="dxa"/>
            <w:shd w:val="clear" w:color="auto" w:fill="auto"/>
            <w:hideMark/>
          </w:tcPr>
          <w:p w14:paraId="209E29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89.1</w:t>
            </w:r>
          </w:p>
        </w:tc>
        <w:tc>
          <w:tcPr>
            <w:tcW w:w="1169" w:type="dxa"/>
            <w:shd w:val="clear" w:color="auto" w:fill="auto"/>
            <w:hideMark/>
          </w:tcPr>
          <w:p w14:paraId="6EB69A3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c>
          <w:tcPr>
            <w:tcW w:w="1169" w:type="dxa"/>
            <w:shd w:val="clear" w:color="auto" w:fill="auto"/>
            <w:hideMark/>
          </w:tcPr>
          <w:p w14:paraId="6E478D7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1077" w:type="dxa"/>
            <w:shd w:val="clear" w:color="auto" w:fill="auto"/>
            <w:hideMark/>
          </w:tcPr>
          <w:p w14:paraId="4A0B0BB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71ED0D2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017D0D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Hotdog</w:t>
            </w:r>
          </w:p>
        </w:tc>
        <w:tc>
          <w:tcPr>
            <w:tcW w:w="693" w:type="dxa"/>
            <w:shd w:val="clear" w:color="auto" w:fill="auto"/>
            <w:hideMark/>
          </w:tcPr>
          <w:p w14:paraId="7CB35E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711" w:type="dxa"/>
            <w:shd w:val="clear" w:color="auto" w:fill="auto"/>
            <w:hideMark/>
          </w:tcPr>
          <w:p w14:paraId="0837C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68.6</w:t>
            </w:r>
          </w:p>
        </w:tc>
        <w:tc>
          <w:tcPr>
            <w:tcW w:w="1169" w:type="dxa"/>
            <w:shd w:val="clear" w:color="auto" w:fill="auto"/>
            <w:hideMark/>
          </w:tcPr>
          <w:p w14:paraId="5EE3448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w:t>
            </w:r>
          </w:p>
        </w:tc>
        <w:tc>
          <w:tcPr>
            <w:tcW w:w="1169" w:type="dxa"/>
            <w:shd w:val="clear" w:color="auto" w:fill="auto"/>
            <w:hideMark/>
          </w:tcPr>
          <w:p w14:paraId="4FC7DE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1AD0C6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1985" w:type="dxa"/>
            <w:shd w:val="clear" w:color="auto" w:fill="auto"/>
            <w:hideMark/>
          </w:tcPr>
          <w:p w14:paraId="26C2DC70"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Toothbrush</w:t>
            </w:r>
          </w:p>
        </w:tc>
        <w:tc>
          <w:tcPr>
            <w:tcW w:w="693" w:type="dxa"/>
            <w:shd w:val="clear" w:color="auto" w:fill="auto"/>
            <w:hideMark/>
          </w:tcPr>
          <w:p w14:paraId="1C8F6D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w:t>
            </w:r>
          </w:p>
        </w:tc>
        <w:tc>
          <w:tcPr>
            <w:tcW w:w="711" w:type="dxa"/>
            <w:shd w:val="clear" w:color="auto" w:fill="auto"/>
            <w:hideMark/>
          </w:tcPr>
          <w:p w14:paraId="456ADB9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169" w:type="dxa"/>
            <w:shd w:val="clear" w:color="auto" w:fill="auto"/>
            <w:hideMark/>
          </w:tcPr>
          <w:p w14:paraId="2F781F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w:t>
            </w:r>
          </w:p>
        </w:tc>
        <w:tc>
          <w:tcPr>
            <w:tcW w:w="1169" w:type="dxa"/>
            <w:shd w:val="clear" w:color="auto" w:fill="auto"/>
            <w:hideMark/>
          </w:tcPr>
          <w:p w14:paraId="2E6FA30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0BCDD1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r>
      <w:tr w:rsidR="004617F2" w:rsidRPr="000B121E" w14:paraId="00C88C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E1E5F7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Laundry Detergent</w:t>
            </w:r>
          </w:p>
        </w:tc>
        <w:tc>
          <w:tcPr>
            <w:tcW w:w="693" w:type="dxa"/>
            <w:shd w:val="clear" w:color="auto" w:fill="auto"/>
            <w:hideMark/>
          </w:tcPr>
          <w:p w14:paraId="5E4151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711" w:type="dxa"/>
            <w:shd w:val="clear" w:color="auto" w:fill="auto"/>
            <w:hideMark/>
          </w:tcPr>
          <w:p w14:paraId="0ADC382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28.9</w:t>
            </w:r>
          </w:p>
        </w:tc>
        <w:tc>
          <w:tcPr>
            <w:tcW w:w="1169" w:type="dxa"/>
            <w:shd w:val="clear" w:color="auto" w:fill="auto"/>
            <w:hideMark/>
          </w:tcPr>
          <w:p w14:paraId="3D630D4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1169" w:type="dxa"/>
            <w:shd w:val="clear" w:color="auto" w:fill="auto"/>
            <w:hideMark/>
          </w:tcPr>
          <w:p w14:paraId="1C023AB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1078" w:type="dxa"/>
            <w:shd w:val="clear" w:color="auto" w:fill="auto"/>
            <w:hideMark/>
          </w:tcPr>
          <w:p w14:paraId="1C9315A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57</w:t>
            </w:r>
          </w:p>
        </w:tc>
        <w:tc>
          <w:tcPr>
            <w:tcW w:w="1985" w:type="dxa"/>
            <w:shd w:val="clear" w:color="auto" w:fill="auto"/>
            <w:hideMark/>
          </w:tcPr>
          <w:p w14:paraId="51B1C68F"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Toothpaste</w:t>
            </w:r>
          </w:p>
        </w:tc>
        <w:tc>
          <w:tcPr>
            <w:tcW w:w="693" w:type="dxa"/>
            <w:shd w:val="clear" w:color="auto" w:fill="auto"/>
            <w:hideMark/>
          </w:tcPr>
          <w:p w14:paraId="2C1B4C9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2E5530B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35.5</w:t>
            </w:r>
          </w:p>
        </w:tc>
        <w:tc>
          <w:tcPr>
            <w:tcW w:w="1169" w:type="dxa"/>
            <w:shd w:val="clear" w:color="auto" w:fill="auto"/>
            <w:hideMark/>
          </w:tcPr>
          <w:p w14:paraId="153BA93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1169" w:type="dxa"/>
            <w:shd w:val="clear" w:color="auto" w:fill="auto"/>
            <w:hideMark/>
          </w:tcPr>
          <w:p w14:paraId="2CD856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077" w:type="dxa"/>
            <w:shd w:val="clear" w:color="auto" w:fill="auto"/>
            <w:hideMark/>
          </w:tcPr>
          <w:p w14:paraId="026F3E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r>
      <w:tr w:rsidR="004617F2" w:rsidRPr="000B121E" w14:paraId="3E97454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8C597E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Margarine/Butter</w:t>
            </w:r>
          </w:p>
        </w:tc>
        <w:tc>
          <w:tcPr>
            <w:tcW w:w="693" w:type="dxa"/>
            <w:shd w:val="clear" w:color="auto" w:fill="auto"/>
            <w:hideMark/>
          </w:tcPr>
          <w:p w14:paraId="3F625C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3B8729C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71.4</w:t>
            </w:r>
          </w:p>
        </w:tc>
        <w:tc>
          <w:tcPr>
            <w:tcW w:w="1169" w:type="dxa"/>
            <w:shd w:val="clear" w:color="auto" w:fill="auto"/>
            <w:hideMark/>
          </w:tcPr>
          <w:p w14:paraId="4B5B28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032FF1A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8" w:type="dxa"/>
            <w:shd w:val="clear" w:color="auto" w:fill="auto"/>
            <w:hideMark/>
          </w:tcPr>
          <w:p w14:paraId="61568F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985" w:type="dxa"/>
            <w:shd w:val="clear" w:color="auto" w:fill="auto"/>
            <w:hideMark/>
          </w:tcPr>
          <w:p w14:paraId="50CFCB0F"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Yogurt</w:t>
            </w:r>
          </w:p>
        </w:tc>
        <w:tc>
          <w:tcPr>
            <w:tcW w:w="693" w:type="dxa"/>
            <w:shd w:val="clear" w:color="auto" w:fill="auto"/>
            <w:hideMark/>
          </w:tcPr>
          <w:p w14:paraId="4EADCD3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w:t>
            </w:r>
          </w:p>
        </w:tc>
        <w:tc>
          <w:tcPr>
            <w:tcW w:w="711" w:type="dxa"/>
            <w:shd w:val="clear" w:color="auto" w:fill="auto"/>
            <w:hideMark/>
          </w:tcPr>
          <w:p w14:paraId="7CA5F3B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115.1</w:t>
            </w:r>
          </w:p>
        </w:tc>
        <w:tc>
          <w:tcPr>
            <w:tcW w:w="1169" w:type="dxa"/>
            <w:shd w:val="clear" w:color="auto" w:fill="auto"/>
            <w:hideMark/>
          </w:tcPr>
          <w:p w14:paraId="0582C92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1169" w:type="dxa"/>
            <w:shd w:val="clear" w:color="auto" w:fill="auto"/>
            <w:hideMark/>
          </w:tcPr>
          <w:p w14:paraId="056BE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178E06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w:t>
            </w:r>
          </w:p>
        </w:tc>
      </w:tr>
    </w:tbl>
    <w:p w14:paraId="4C4880D1"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1482A03B" w14:textId="77777777" w:rsidR="004617F2" w:rsidRPr="000B121E" w:rsidRDefault="004617F2" w:rsidP="000B121E">
      <w:pPr>
        <w:shd w:val="clear" w:color="auto" w:fill="FFFFFF" w:themeFill="background1"/>
        <w:spacing w:after="0" w:line="360" w:lineRule="auto"/>
        <w:ind w:firstLine="720"/>
        <w:rPr>
          <w:rFonts w:cs="Times New Roman"/>
          <w:color w:val="000000" w:themeColor="text1"/>
          <w:szCs w:val="24"/>
        </w:rPr>
      </w:pPr>
      <w:r w:rsidRPr="000B121E">
        <w:rPr>
          <w:rFonts w:cs="Times New Roman"/>
          <w:color w:val="000000" w:themeColor="text1"/>
          <w:szCs w:val="24"/>
        </w:rPr>
        <w:lastRenderedPageBreak/>
        <w:t>Figure 1.</w:t>
      </w:r>
      <w:r w:rsidRPr="000B121E">
        <w:rPr>
          <w:rFonts w:cs="Times New Roman"/>
          <w:color w:val="000000" w:themeColor="text1"/>
          <w:szCs w:val="24"/>
        </w:rPr>
        <w:tab/>
        <w:t>Store level data for an SKU in the Beer category</w:t>
      </w:r>
      <w:r w:rsidRPr="000B121E">
        <w:rPr>
          <w:rStyle w:val="FootnoteReference"/>
          <w:rFonts w:cs="Times New Roman"/>
          <w:color w:val="000000" w:themeColor="text1"/>
          <w:szCs w:val="24"/>
        </w:rPr>
        <w:footnoteReference w:id="4"/>
      </w:r>
    </w:p>
    <w:p w14:paraId="7249A3CA" w14:textId="77777777" w:rsidR="004617F2" w:rsidRPr="000B121E" w:rsidRDefault="004617F2" w:rsidP="000B121E">
      <w:pPr>
        <w:shd w:val="clear" w:color="auto" w:fill="FFFFFF" w:themeFill="background1"/>
        <w:spacing w:after="0" w:line="360" w:lineRule="auto"/>
        <w:ind w:left="-851"/>
        <w:rPr>
          <w:rFonts w:cs="Times New Roman"/>
          <w:color w:val="000000" w:themeColor="text1"/>
          <w:szCs w:val="24"/>
        </w:rPr>
      </w:pPr>
      <w:r w:rsidRPr="000B121E">
        <w:rPr>
          <w:noProof/>
          <w:color w:val="000000" w:themeColor="text1"/>
          <w:szCs w:val="24"/>
          <w:lang w:eastAsia="en-GB"/>
        </w:rPr>
        <w:drawing>
          <wp:inline distT="0" distB="0" distL="0" distR="0" wp14:anchorId="27CF6C1A" wp14:editId="5B72DE40">
            <wp:extent cx="6986270" cy="3001992"/>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004" cy="3006605"/>
                    </a:xfrm>
                    <a:prstGeom prst="rect">
                      <a:avLst/>
                    </a:prstGeom>
                    <a:noFill/>
                    <a:ln>
                      <a:noFill/>
                    </a:ln>
                  </pic:spPr>
                </pic:pic>
              </a:graphicData>
            </a:graphic>
          </wp:inline>
        </w:drawing>
      </w:r>
    </w:p>
    <w:p w14:paraId="0E1D6A9B" w14:textId="77777777" w:rsidR="004617F2" w:rsidRPr="000B121E" w:rsidRDefault="004617F2" w:rsidP="00EF6B64">
      <w:pPr>
        <w:pStyle w:val="Heading2"/>
        <w:numPr>
          <w:ilvl w:val="0"/>
          <w:numId w:val="51"/>
        </w:numPr>
      </w:pPr>
      <w:r w:rsidRPr="000B121E">
        <w:t>The models</w:t>
      </w:r>
    </w:p>
    <w:p w14:paraId="198F774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2FDFB6C3" w14:textId="62A8849F" w:rsidR="004617F2" w:rsidRPr="000B121E" w:rsidRDefault="00E36067"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We propose </w:t>
      </w:r>
      <w:r w:rsidR="004617F2" w:rsidRPr="000B121E">
        <w:rPr>
          <w:rFonts w:cs="Times New Roman"/>
          <w:color w:val="000000" w:themeColor="text1"/>
          <w:szCs w:val="24"/>
        </w:rPr>
        <w:t xml:space="preserve">forecasting methods </w:t>
      </w:r>
      <w:r w:rsidR="007153D2" w:rsidRPr="000B121E">
        <w:rPr>
          <w:rFonts w:cs="Times New Roman"/>
          <w:color w:val="000000" w:themeColor="text1"/>
          <w:szCs w:val="24"/>
        </w:rPr>
        <w:t>with</w:t>
      </w:r>
      <w:r w:rsidR="004617F2" w:rsidRPr="000B121E">
        <w:rPr>
          <w:rFonts w:cs="Times New Roman"/>
          <w:color w:val="000000" w:themeColor="text1"/>
          <w:szCs w:val="24"/>
        </w:rPr>
        <w:t xml:space="preserve"> three stages. At the first stage, we </w:t>
      </w:r>
      <w:r w:rsidR="004617F2" w:rsidRPr="000B121E">
        <w:rPr>
          <w:color w:val="000000" w:themeColor="text1"/>
          <w:szCs w:val="24"/>
        </w:rPr>
        <w:t xml:space="preserve">identify the most informative competitive explanatory variables for the focal product. Grocery retailers typically sell hundreds of SKU’s </w:t>
      </w:r>
      <w:ins w:id="185" w:author="Soopramanien, Didier" w:date="2017-12-27T10:55:00Z">
        <w:r w:rsidR="001B3FF4">
          <w:rPr>
            <w:color w:val="000000" w:themeColor="text1"/>
            <w:szCs w:val="24"/>
          </w:rPr>
          <w:t>in</w:t>
        </w:r>
      </w:ins>
      <w:del w:id="186" w:author="Soopramanien, Didier" w:date="2017-12-27T10:55:00Z">
        <w:r w:rsidR="001F3445" w:rsidRPr="000B121E" w:rsidDel="001B3FF4">
          <w:rPr>
            <w:color w:val="000000" w:themeColor="text1"/>
            <w:szCs w:val="24"/>
          </w:rPr>
          <w:delText>for</w:delText>
        </w:r>
      </w:del>
      <w:r w:rsidR="001F3445" w:rsidRPr="000B121E">
        <w:rPr>
          <w:color w:val="000000" w:themeColor="text1"/>
          <w:szCs w:val="24"/>
        </w:rPr>
        <w:t xml:space="preserve"> a typical product category </w:t>
      </w:r>
      <w:r w:rsidR="004617F2" w:rsidRPr="000B121E">
        <w:rPr>
          <w:color w:val="000000" w:themeColor="text1"/>
          <w:szCs w:val="24"/>
        </w:rPr>
        <w:t xml:space="preserve">and this leads to hundreds of potential competitive explanatory variables for the focal product. Incorporating all the variables into the model would easily overfit the model and even make the estimation infeasible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w:t>
      </w:r>
      <w:hyperlink w:anchor="_ENREF_48" w:tooltip="Martin, 2009 #623" w:history="1">
        <w:r w:rsidR="00877FDD" w:rsidRPr="000B121E">
          <w:rPr>
            <w:noProof/>
            <w:color w:val="000000" w:themeColor="text1"/>
            <w:szCs w:val="24"/>
          </w:rPr>
          <w:t>Martin &amp; Kolassa, 2009</w:t>
        </w:r>
      </w:hyperlink>
      <w:r w:rsidR="004617F2" w:rsidRPr="000B121E">
        <w:rPr>
          <w:noProof/>
          <w:color w:val="000000" w:themeColor="text1"/>
          <w:szCs w:val="24"/>
        </w:rPr>
        <w:t>)</w:t>
      </w:r>
      <w:r w:rsidR="004617F2" w:rsidRPr="000B121E">
        <w:rPr>
          <w:color w:val="000000" w:themeColor="text1"/>
          <w:szCs w:val="24"/>
        </w:rPr>
        <w:fldChar w:fldCharType="end"/>
      </w:r>
      <w:r w:rsidR="004617F2" w:rsidRPr="000B121E">
        <w:rPr>
          <w:color w:val="000000" w:themeColor="text1"/>
          <w:szCs w:val="24"/>
        </w:rPr>
        <w:t xml:space="preserve">. Therefore, we select the </w:t>
      </w:r>
      <w:r w:rsidR="001F3445" w:rsidRPr="000B121E">
        <w:rPr>
          <w:color w:val="000000" w:themeColor="text1"/>
          <w:szCs w:val="24"/>
        </w:rPr>
        <w:t xml:space="preserve">most relevant </w:t>
      </w:r>
      <w:r w:rsidR="004617F2" w:rsidRPr="000B121E">
        <w:rPr>
          <w:color w:val="000000" w:themeColor="text1"/>
          <w:szCs w:val="24"/>
        </w:rPr>
        <w:t xml:space="preserve">variables using the Least Absolute Shrinkage and Selection Operator (LASSO)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w:t>
      </w:r>
      <w:hyperlink w:anchor="_ENREF_71" w:tooltip="Tibshirani, 1996 #672" w:history="1">
        <w:r w:rsidR="00877FDD" w:rsidRPr="000B121E">
          <w:rPr>
            <w:noProof/>
            <w:color w:val="000000" w:themeColor="text1"/>
            <w:szCs w:val="24"/>
          </w:rPr>
          <w:t>Tibshirani, 1996</w:t>
        </w:r>
      </w:hyperlink>
      <w:r w:rsidR="004617F2" w:rsidRPr="000B121E">
        <w:rPr>
          <w:noProof/>
          <w:color w:val="000000" w:themeColor="text1"/>
          <w:szCs w:val="24"/>
        </w:rPr>
        <w:t>)</w:t>
      </w:r>
      <w:r w:rsidR="004617F2" w:rsidRPr="000B121E">
        <w:rPr>
          <w:color w:val="000000" w:themeColor="text1"/>
          <w:szCs w:val="24"/>
        </w:rPr>
        <w:fldChar w:fldCharType="end"/>
      </w:r>
      <w:r w:rsidR="004617F2" w:rsidRPr="000B121E">
        <w:rPr>
          <w:color w:val="000000" w:themeColor="text1"/>
          <w:szCs w:val="24"/>
        </w:rPr>
        <w:t>. For example, we have the following model</w:t>
      </w:r>
      <w:r w:rsidR="007054F2" w:rsidRPr="000B121E">
        <w:rPr>
          <w:color w:val="000000" w:themeColor="text1"/>
          <w:szCs w:val="24"/>
        </w:rPr>
        <w:t xml:space="preserve"> for the sales of a specific SKU</w:t>
      </w:r>
      <w:r w:rsidR="004617F2" w:rsidRPr="000B121E">
        <w:rPr>
          <w:color w:val="000000" w:themeColor="text1"/>
          <w:szCs w:val="24"/>
        </w:rPr>
        <w:t>:</w:t>
      </w:r>
    </w:p>
    <w:p w14:paraId="347313C2" w14:textId="77777777" w:rsidR="004617F2" w:rsidRPr="000B121E" w:rsidRDefault="00877FDD" w:rsidP="000B121E">
      <w:pPr>
        <w:shd w:val="clear" w:color="auto" w:fill="FFFFFF" w:themeFill="background1"/>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r>
            <w:rPr>
              <w:rFonts w:ascii="Cambria Math" w:hAnsi="Cambria Math" w:hint="eastAsia"/>
              <w:noProof/>
              <w:color w:val="000000" w:themeColor="text1"/>
              <w:szCs w:val="24"/>
            </w:rPr>
            <m:t>≤</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14:paraId="3DC9C6CE" w14:textId="77777777" w:rsidR="004617F2" w:rsidRPr="000B121E" w:rsidRDefault="004617F2" w:rsidP="000B121E">
      <w:pPr>
        <w:shd w:val="clear" w:color="auto" w:fill="FFFFFF" w:themeFill="background1"/>
        <w:spacing w:after="0" w:line="360" w:lineRule="auto"/>
        <w:rPr>
          <w:noProof/>
          <w:color w:val="000000" w:themeColor="text1"/>
          <w:szCs w:val="24"/>
        </w:rPr>
      </w:pPr>
      <w:r w:rsidRPr="000B121E">
        <w:rPr>
          <w:noProof/>
          <w:color w:val="000000" w:themeColor="text1"/>
          <w:szCs w:val="24"/>
        </w:rPr>
        <w:t>where</w:t>
      </w:r>
    </w:p>
    <w:p w14:paraId="00DC91B3" w14:textId="64D256EB" w:rsidR="004617F2" w:rsidRPr="000B121E" w:rsidRDefault="00877FDD" w:rsidP="000B121E">
      <w:pPr>
        <w:shd w:val="clear" w:color="auto" w:fill="FFFFFF" w:themeFill="background1"/>
        <w:spacing w:after="0" w:line="360" w:lineRule="auto"/>
        <w:rPr>
          <w:noProof/>
          <w:color w:val="000000" w:themeColor="text1"/>
          <w:szCs w:val="24"/>
        </w:rPr>
      </w:pP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4617F2" w:rsidRPr="000B121E">
        <w:rPr>
          <w:noProof/>
          <w:color w:val="000000" w:themeColor="text1"/>
          <w:szCs w:val="24"/>
        </w:rPr>
        <w:t xml:space="preserve"> represents log product sales of the focal product at week</w:t>
      </w:r>
      <w:r w:rsidR="004617F2" w:rsidRPr="000B121E">
        <w:rPr>
          <w:i/>
          <w:noProof/>
          <w:color w:val="000000" w:themeColor="text1"/>
          <w:szCs w:val="24"/>
        </w:rPr>
        <w:t xml:space="preserve"> t</w:t>
      </w:r>
      <w:r w:rsidR="007153D2" w:rsidRPr="000B121E">
        <w:rPr>
          <w:i/>
          <w:noProof/>
          <w:color w:val="000000" w:themeColor="text1"/>
          <w:szCs w:val="24"/>
        </w:rPr>
        <w:t>.</w:t>
      </w:r>
      <w:r w:rsidR="004617F2" w:rsidRPr="000B121E">
        <w:rPr>
          <w:noProof/>
          <w:color w:val="000000" w:themeColor="text1"/>
          <w:szCs w:val="24"/>
        </w:rPr>
        <w:br/>
      </w:r>
      <m:oMath>
        <m:r>
          <w:rPr>
            <w:rFonts w:ascii="Cambria Math" w:hAnsi="Cambria Math"/>
            <w:noProof/>
            <w:color w:val="000000" w:themeColor="text1"/>
            <w:szCs w:val="24"/>
          </w:rPr>
          <m:t>X</m:t>
        </m:r>
      </m:oMath>
      <w:r w:rsidR="004617F2" w:rsidRPr="000B121E">
        <w:rPr>
          <w:noProof/>
          <w:color w:val="000000" w:themeColor="text1"/>
          <w:szCs w:val="24"/>
        </w:rPr>
        <w:t xml:space="preserve"> represents the matrix for the explanatory variables including the product price, feature, and display of all the products in the same product category</w:t>
      </w:r>
      <w:r w:rsidR="007153D2" w:rsidRPr="000B121E">
        <w:rPr>
          <w:noProof/>
          <w:color w:val="000000" w:themeColor="text1"/>
          <w:szCs w:val="24"/>
        </w:rPr>
        <w:t>.</w:t>
      </w:r>
    </w:p>
    <w:p w14:paraId="28CE30BC" w14:textId="0F821265" w:rsidR="004617F2" w:rsidRPr="000B121E" w:rsidRDefault="004617F2" w:rsidP="000B121E">
      <w:pPr>
        <w:shd w:val="clear" w:color="auto" w:fill="FFFFFF" w:themeFill="background1"/>
        <w:spacing w:after="0" w:line="360" w:lineRule="auto"/>
        <w:rPr>
          <w:noProof/>
          <w:color w:val="000000" w:themeColor="text1"/>
          <w:szCs w:val="24"/>
        </w:rPr>
      </w:pPr>
      <w:r w:rsidRPr="000B121E">
        <w:rPr>
          <w:i/>
          <w:noProof/>
          <w:color w:val="000000" w:themeColor="text1"/>
          <w:szCs w:val="24"/>
        </w:rPr>
        <w:t>u</w:t>
      </w:r>
      <w:r w:rsidRPr="000B121E">
        <w:rPr>
          <w:noProof/>
          <w:color w:val="000000" w:themeColor="text1"/>
          <w:szCs w:val="24"/>
        </w:rPr>
        <w:t xml:space="preserve"> represents the identically distributed error term</w:t>
      </w:r>
      <w:r w:rsidR="007153D2" w:rsidRPr="000B121E">
        <w:rPr>
          <w:noProof/>
          <w:color w:val="000000" w:themeColor="text1"/>
          <w:szCs w:val="24"/>
        </w:rPr>
        <w:t>.</w:t>
      </w:r>
    </w:p>
    <w:p w14:paraId="09305253" w14:textId="77777777" w:rsidR="004617F2" w:rsidRPr="000B121E" w:rsidRDefault="004617F2" w:rsidP="000B121E">
      <w:pPr>
        <w:shd w:val="clear" w:color="auto" w:fill="FFFFFF" w:themeFill="background1"/>
        <w:spacing w:after="0" w:line="360" w:lineRule="auto"/>
        <w:rPr>
          <w:noProof/>
          <w:color w:val="000000" w:themeColor="text1"/>
          <w:szCs w:val="24"/>
        </w:rPr>
      </w:pPr>
      <m:oMath>
        <m:r>
          <w:rPr>
            <w:rFonts w:ascii="Cambria Math" w:hAnsi="Cambria Math"/>
            <w:noProof/>
            <w:color w:val="000000" w:themeColor="text1"/>
            <w:szCs w:val="24"/>
          </w:rPr>
          <w:lastRenderedPageBreak/>
          <m:t>β</m:t>
        </m:r>
      </m:oMath>
      <w:r w:rsidRPr="000B121E">
        <w:rPr>
          <w:noProof/>
          <w:color w:val="000000" w:themeColor="text1"/>
          <w:szCs w:val="24"/>
        </w:rPr>
        <w:t xml:space="preserve"> is the vector of the parameter coefficients</w:t>
      </w:r>
      <w:r w:rsidRPr="000B121E">
        <w:rPr>
          <w:noProof/>
          <w:color w:val="000000" w:themeColor="text1"/>
          <w:szCs w:val="24"/>
        </w:rPr>
        <w:br/>
      </w:r>
      <w:r w:rsidRPr="000B121E">
        <w:rPr>
          <w:i/>
          <w:noProof/>
          <w:color w:val="000000" w:themeColor="text1"/>
          <w:szCs w:val="24"/>
        </w:rPr>
        <w:t>N</w:t>
      </w:r>
      <w:r w:rsidRPr="000B121E">
        <w:rPr>
          <w:noProof/>
          <w:color w:val="000000" w:themeColor="text1"/>
          <w:szCs w:val="24"/>
        </w:rPr>
        <w:t xml:space="preserve"> is the number of parameters which is the total number of SKUs for the category</w:t>
      </w:r>
      <w:r w:rsidRPr="000B121E">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0B121E">
        <w:rPr>
          <w:noProof/>
          <w:color w:val="000000" w:themeColor="text1"/>
          <w:szCs w:val="24"/>
        </w:rPr>
        <w:t xml:space="preserve"> is the shrinkage factor</w:t>
      </w:r>
    </w:p>
    <w:p w14:paraId="1DD2F7B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75A9C4" w14:textId="21D8A76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The LASSO procedure imposes a constraint to the sum of the absolute values of all the parameter coefficients of the model. </w:t>
      </w:r>
      <w:r w:rsidR="007153D2" w:rsidRPr="000B121E">
        <w:rPr>
          <w:color w:val="000000" w:themeColor="text1"/>
          <w:szCs w:val="24"/>
        </w:rPr>
        <w:t>It</w:t>
      </w:r>
      <w:r w:rsidRPr="000B121E">
        <w:rPr>
          <w:color w:val="000000" w:themeColor="text1"/>
          <w:szCs w:val="24"/>
        </w:rPr>
        <w:t xml:space="preserve"> removes less relevant explanatory variables by pushing their parameters towards zero. We control the model simplification process using the </w:t>
      </w:r>
      <w:r w:rsidRPr="000B121E">
        <w:rPr>
          <w:noProof/>
          <w:color w:val="000000" w:themeColor="text1"/>
          <w:szCs w:val="24"/>
        </w:rPr>
        <w:t xml:space="preserve">shrinkage </w:t>
      </w:r>
      <w:r w:rsidRPr="000B121E">
        <w:rPr>
          <w:color w:val="000000" w:themeColor="text1"/>
          <w:szCs w:val="24"/>
        </w:rPr>
        <w:t xml:space="preserve">factor based on </w:t>
      </w:r>
      <w:commentRangeStart w:id="187"/>
      <w:commentRangeStart w:id="188"/>
      <w:r w:rsidRPr="000B121E">
        <w:rPr>
          <w:color w:val="000000" w:themeColor="text1"/>
          <w:szCs w:val="24"/>
        </w:rPr>
        <w:t xml:space="preserve">10-fold cross-validation </w:t>
      </w:r>
      <w:commentRangeEnd w:id="187"/>
      <w:r w:rsidRPr="000B121E">
        <w:rPr>
          <w:rStyle w:val="CommentReference"/>
          <w:color w:val="000000" w:themeColor="text1"/>
          <w:sz w:val="24"/>
          <w:szCs w:val="24"/>
        </w:rPr>
        <w:commentReference w:id="187"/>
      </w:r>
      <w:commentRangeEnd w:id="188"/>
      <w:r w:rsidRPr="000B121E">
        <w:rPr>
          <w:rStyle w:val="CommentReference"/>
          <w:color w:val="000000" w:themeColor="text1"/>
          <w:sz w:val="24"/>
          <w:szCs w:val="24"/>
        </w:rPr>
        <w:commentReference w:id="188"/>
      </w:r>
      <w:r w:rsidR="00EE2F0B">
        <w:rPr>
          <w:color w:val="000000" w:themeColor="text1"/>
          <w:szCs w:val="24"/>
        </w:rPr>
        <w:fldChar w:fldCharType="begin"/>
      </w:r>
      <w:r w:rsidR="00EE2F0B">
        <w:rPr>
          <w:color w:val="000000" w:themeColor="text1"/>
          <w:szCs w:val="24"/>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E2F0B">
        <w:rPr>
          <w:color w:val="000000" w:themeColor="text1"/>
          <w:szCs w:val="24"/>
        </w:rPr>
        <w:fldChar w:fldCharType="separate"/>
      </w:r>
      <w:r w:rsidR="00EE2F0B">
        <w:rPr>
          <w:noProof/>
          <w:color w:val="000000" w:themeColor="text1"/>
          <w:szCs w:val="24"/>
        </w:rPr>
        <w:t>(</w:t>
      </w:r>
      <w:hyperlink w:anchor="_ENREF_44" w:tooltip="Ma, 2017 #758" w:history="1">
        <w:r w:rsidR="00877FDD">
          <w:rPr>
            <w:noProof/>
            <w:color w:val="000000" w:themeColor="text1"/>
            <w:szCs w:val="24"/>
          </w:rPr>
          <w:t>Ma &amp; Fildes, 2017</w:t>
        </w:r>
      </w:hyperlink>
      <w:r w:rsidR="00EE2F0B">
        <w:rPr>
          <w:noProof/>
          <w:color w:val="000000" w:themeColor="text1"/>
          <w:szCs w:val="24"/>
        </w:rPr>
        <w:t xml:space="preserve">; </w:t>
      </w:r>
      <w:hyperlink w:anchor="_ENREF_45" w:tooltip="Ma, 2016 #733" w:history="1">
        <w:r w:rsidR="00877FDD">
          <w:rPr>
            <w:noProof/>
            <w:color w:val="000000" w:themeColor="text1"/>
            <w:szCs w:val="24"/>
          </w:rPr>
          <w:t>Ma et al., 2016</w:t>
        </w:r>
      </w:hyperlink>
      <w:r w:rsidR="00EE2F0B">
        <w:rPr>
          <w:noProof/>
          <w:color w:val="000000" w:themeColor="text1"/>
          <w:szCs w:val="24"/>
        </w:rPr>
        <w:t>)</w:t>
      </w:r>
      <w:r w:rsidR="00EE2F0B">
        <w:rPr>
          <w:color w:val="000000" w:themeColor="text1"/>
          <w:szCs w:val="24"/>
        </w:rPr>
        <w:fldChar w:fldCharType="end"/>
      </w:r>
      <w:r w:rsidRPr="000B121E">
        <w:rPr>
          <w:rStyle w:val="FootnoteReference"/>
          <w:color w:val="000000" w:themeColor="text1"/>
          <w:szCs w:val="24"/>
        </w:rPr>
        <w:footnoteReference w:id="5"/>
      </w:r>
      <w:r w:rsidRPr="000B121E">
        <w:rPr>
          <w:color w:val="000000" w:themeColor="text1"/>
          <w:szCs w:val="24"/>
        </w:rPr>
        <w:t>. Alternative schemes including information criteria are also available (e.g., Huang et al., 2014)</w:t>
      </w:r>
      <w:r w:rsidRPr="000B121E">
        <w:rPr>
          <w:rStyle w:val="FootnoteReference"/>
          <w:color w:val="000000" w:themeColor="text1"/>
          <w:szCs w:val="24"/>
        </w:rPr>
        <w:footnoteReference w:id="6"/>
      </w:r>
      <w:r w:rsidRPr="000B121E">
        <w:rPr>
          <w:color w:val="000000" w:themeColor="text1"/>
          <w:szCs w:val="24"/>
        </w:rPr>
        <w:t>.</w:t>
      </w:r>
    </w:p>
    <w:p w14:paraId="59FE9F9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83CCAFB" w14:textId="77C921AC"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At the second stage, we construct the General Autoregressive Distributive Lag (ADL) model based on the variables retained by the LASSO procedure with their dynamic terms </w:t>
      </w:r>
      <w:r w:rsidRPr="000B121E">
        <w:rPr>
          <w:color w:val="000000" w:themeColor="text1"/>
          <w:szCs w:val="24"/>
        </w:rPr>
        <w:t xml:space="preserve">(Huang et al., 2014). The general ADL model takes into account the dynamic effect of the (LASSO retained) marketing activities as well as </w:t>
      </w:r>
      <w:r w:rsidR="00FC0A79" w:rsidRPr="000B121E">
        <w:rPr>
          <w:color w:val="000000" w:themeColor="text1"/>
          <w:szCs w:val="24"/>
        </w:rPr>
        <w:t xml:space="preserve">a </w:t>
      </w:r>
      <w:r w:rsidRPr="000B121E">
        <w:rPr>
          <w:color w:val="000000" w:themeColor="text1"/>
          <w:szCs w:val="24"/>
        </w:rPr>
        <w:t>potential trend, four-week seasonality, and calendar events. The general ADL model can be represented as</w:t>
      </w:r>
      <w:r w:rsidRPr="000B121E">
        <w:rPr>
          <w:rFonts w:cs="Times New Roman"/>
          <w:color w:val="000000" w:themeColor="text1"/>
          <w:szCs w:val="24"/>
        </w:rPr>
        <w:t>:</w:t>
      </w:r>
    </w:p>
    <w:p w14:paraId="6F43CD55" w14:textId="77777777" w:rsidR="004617F2" w:rsidRPr="000B121E" w:rsidRDefault="00877FDD" w:rsidP="000B121E">
      <w:pPr>
        <w:shd w:val="clear" w:color="auto" w:fill="FFFFFF" w:themeFill="background1"/>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17292107"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color w:val="000000" w:themeColor="text1"/>
          <w:szCs w:val="24"/>
        </w:rPr>
        <w:t xml:space="preserve">where </w:t>
      </w:r>
    </w:p>
    <w:p w14:paraId="1FE4D9CB" w14:textId="5BCBE80E"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0B121E">
        <w:rPr>
          <w:color w:val="000000" w:themeColor="text1"/>
          <w:szCs w:val="24"/>
        </w:rPr>
        <w:t xml:space="preserve"> is the log sales of the focal product at week </w:t>
      </w:r>
      <m:oMath>
        <m:r>
          <w:rPr>
            <w:rFonts w:ascii="Cambria Math" w:hAnsi="Cambria Math"/>
            <w:color w:val="000000" w:themeColor="text1"/>
            <w:szCs w:val="24"/>
          </w:rPr>
          <m:t>t</m:t>
        </m:r>
      </m:oMath>
      <w:r w:rsidR="000C5B76" w:rsidRPr="000B121E">
        <w:rPr>
          <w:color w:val="000000" w:themeColor="text1"/>
          <w:szCs w:val="24"/>
        </w:rPr>
        <w:t>.</w:t>
      </w:r>
    </w:p>
    <w:p w14:paraId="298408D4" w14:textId="36AB5DD1"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time</m:t>
        </m:r>
      </m:oMath>
      <w:r w:rsidRPr="000B121E">
        <w:rPr>
          <w:color w:val="000000" w:themeColor="text1"/>
          <w:szCs w:val="24"/>
        </w:rPr>
        <w:t xml:space="preserve"> is the term for the deterministic trend which captures any potential steady change during the estimation period </w:t>
      </w:r>
      <w:r w:rsidRPr="000B121E">
        <w:rPr>
          <w:color w:val="000000" w:themeColor="text1"/>
          <w:szCs w:val="24"/>
        </w:rPr>
        <w:fldChar w:fldCharType="begin"/>
      </w:r>
      <w:r w:rsidRPr="000B121E">
        <w:rPr>
          <w:color w:val="000000" w:themeColor="text1"/>
          <w:szCs w:val="24"/>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B121E">
        <w:rPr>
          <w:color w:val="000000" w:themeColor="text1"/>
          <w:szCs w:val="24"/>
        </w:rPr>
        <w:fldChar w:fldCharType="separate"/>
      </w:r>
      <w:r w:rsidRPr="000B121E">
        <w:rPr>
          <w:noProof/>
          <w:color w:val="000000" w:themeColor="text1"/>
          <w:szCs w:val="24"/>
        </w:rPr>
        <w:t>(</w:t>
      </w:r>
      <w:hyperlink w:anchor="_ENREF_68" w:tooltip="Song, 2003 #267" w:history="1">
        <w:r w:rsidR="00877FDD" w:rsidRPr="000B121E">
          <w:rPr>
            <w:noProof/>
            <w:color w:val="000000" w:themeColor="text1"/>
            <w:szCs w:val="24"/>
          </w:rPr>
          <w:t>Song &amp; Witt, 2003</w:t>
        </w:r>
      </w:hyperlink>
      <w:r w:rsidRPr="000B121E">
        <w:rPr>
          <w:noProof/>
          <w:color w:val="000000" w:themeColor="text1"/>
          <w:szCs w:val="24"/>
        </w:rPr>
        <w:t>)</w:t>
      </w:r>
      <w:r w:rsidRPr="000B121E">
        <w:rPr>
          <w:color w:val="000000" w:themeColor="text1"/>
          <w:szCs w:val="24"/>
        </w:rPr>
        <w:fldChar w:fldCharType="end"/>
      </w:r>
      <w:r w:rsidRPr="000B121E">
        <w:rPr>
          <w:color w:val="000000" w:themeColor="text1"/>
          <w:szCs w:val="24"/>
        </w:rPr>
        <w:t>.</w:t>
      </w:r>
    </w:p>
    <w:p w14:paraId="49537CD0" w14:textId="5CA2C3B6" w:rsidR="004617F2" w:rsidRPr="000B121E" w:rsidRDefault="004617F2" w:rsidP="000B121E">
      <w:pPr>
        <w:pStyle w:val="ListParagraph"/>
        <w:shd w:val="clear" w:color="auto" w:fill="FFFFFF" w:themeFill="background1"/>
        <w:spacing w:after="0" w:line="360" w:lineRule="auto"/>
        <w:ind w:left="0"/>
        <w:rPr>
          <w:i/>
          <w:color w:val="000000" w:themeColor="text1"/>
          <w:szCs w:val="24"/>
        </w:rPr>
      </w:pPr>
      <m:oMath>
        <m:r>
          <m:rPr>
            <m:sty m:val="p"/>
          </m:rPr>
          <w:rPr>
            <w:rFonts w:ascii="Cambria Math" w:hAnsi="Cambria Math"/>
            <w:color w:val="000000" w:themeColor="text1"/>
            <w:szCs w:val="24"/>
          </w:rPr>
          <w:lastRenderedPageBreak/>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0B121E">
        <w:rPr>
          <w:color w:val="000000" w:themeColor="text1"/>
          <w:szCs w:val="24"/>
        </w:rPr>
        <w:t xml:space="preserve"> 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0B121E">
        <w:rPr>
          <w:color w:val="000000" w:themeColor="text1"/>
          <w:szCs w:val="24"/>
        </w:rPr>
        <w:t xml:space="preserve"> represent the log price of the focal product and </w:t>
      </w:r>
      <w:r w:rsidR="00EF6B64">
        <w:rPr>
          <w:color w:val="000000" w:themeColor="text1"/>
          <w:szCs w:val="24"/>
        </w:rPr>
        <w:t xml:space="preserve">a </w:t>
      </w:r>
      <w:r w:rsidRPr="000B121E">
        <w:rPr>
          <w:color w:val="000000" w:themeColor="text1"/>
          <w:szCs w:val="24"/>
        </w:rPr>
        <w:t>competitive product</w:t>
      </w:r>
      <w:r w:rsidR="00EF6B64">
        <w:rPr>
          <w:color w:val="000000" w:themeColor="text1"/>
          <w:szCs w:val="24"/>
        </w:rPr>
        <w:t xml:space="preserve">, </w:t>
      </w:r>
      <w:r w:rsidR="00EF6B64">
        <w:rPr>
          <w:i/>
          <w:color w:val="000000" w:themeColor="text1"/>
          <w:szCs w:val="24"/>
        </w:rPr>
        <w:t>m</w:t>
      </w:r>
      <w:r w:rsidR="00EF6B64">
        <w:rPr>
          <w:color w:val="000000" w:themeColor="text1"/>
          <w:szCs w:val="24"/>
        </w:rPr>
        <w:t xml:space="preserve">, </w:t>
      </w:r>
      <w:r w:rsidRPr="000B121E">
        <w:rPr>
          <w:color w:val="000000" w:themeColor="text1"/>
          <w:szCs w:val="24"/>
        </w:rPr>
        <w:t xml:space="preserve"> at week </w:t>
      </w:r>
      <m:oMath>
        <m:r>
          <w:rPr>
            <w:rFonts w:ascii="Cambria Math" w:hAnsi="Cambria Math"/>
            <w:color w:val="000000" w:themeColor="text1"/>
            <w:szCs w:val="24"/>
          </w:rPr>
          <m:t>t-j</m:t>
        </m:r>
      </m:oMath>
      <w:r w:rsidR="000C5B76" w:rsidRPr="000B121E">
        <w:rPr>
          <w:color w:val="000000" w:themeColor="text1"/>
          <w:szCs w:val="24"/>
        </w:rPr>
        <w:t>.</w:t>
      </w:r>
    </w:p>
    <w:p w14:paraId="22E82290" w14:textId="1111CD4F" w:rsidR="004617F2" w:rsidRPr="000B121E" w:rsidRDefault="00877FDD"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4617F2" w:rsidRPr="000B121E">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4617F2" w:rsidRPr="000B121E">
        <w:rPr>
          <w:color w:val="000000" w:themeColor="text1"/>
          <w:szCs w:val="24"/>
        </w:rPr>
        <w:t xml:space="preserve"> represents the Feature dummy for the focal product at week </w:t>
      </w:r>
      <m:oMath>
        <m:r>
          <w:rPr>
            <w:rFonts w:ascii="Cambria Math" w:hAnsi="Cambria Math"/>
            <w:color w:val="000000" w:themeColor="text1"/>
            <w:szCs w:val="24"/>
          </w:rPr>
          <m:t>t-j</m:t>
        </m:r>
      </m:oMath>
      <w:r w:rsidR="000C5B76" w:rsidRPr="000B121E">
        <w:rPr>
          <w:color w:val="000000" w:themeColor="text1"/>
          <w:szCs w:val="24"/>
        </w:rPr>
        <w:t>.</w:t>
      </w:r>
    </w:p>
    <w:p w14:paraId="3E82B079" w14:textId="049AFE73" w:rsidR="004617F2" w:rsidRPr="000B121E" w:rsidRDefault="00877FDD"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617F2" w:rsidRPr="000B121E">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617F2" w:rsidRPr="000B121E">
        <w:rPr>
          <w:color w:val="000000" w:themeColor="text1"/>
          <w:szCs w:val="24"/>
        </w:rPr>
        <w:t xml:space="preserve"> four-week-dummy variable</w:t>
      </w:r>
      <w:r w:rsidR="000C5B76" w:rsidRPr="000B121E">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617F2" w:rsidRPr="000B121E">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617F2" w:rsidRPr="000B121E" w:rsidDel="002F64BB">
        <w:rPr>
          <w:color w:val="000000" w:themeColor="text1"/>
          <w:szCs w:val="24"/>
        </w:rPr>
        <w:t xml:space="preserve"> </w:t>
      </w:r>
      <w:r w:rsidR="004617F2" w:rsidRPr="000B121E">
        <w:rPr>
          <w:color w:val="000000" w:themeColor="text1"/>
          <w:szCs w:val="24"/>
        </w:rPr>
        <w:t xml:space="preserve">calendar event at week </w:t>
      </w:r>
      <m:oMath>
        <m:r>
          <w:rPr>
            <w:rFonts w:ascii="Cambria Math" w:hAnsi="Cambria Math"/>
            <w:color w:val="000000" w:themeColor="text1"/>
            <w:szCs w:val="24"/>
          </w:rPr>
          <m:t>t-v</m:t>
        </m:r>
      </m:oMath>
      <w:r w:rsidR="004617F2" w:rsidRPr="000B121E">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4617F2" w:rsidRPr="000B121E">
        <w:rPr>
          <w:color w:val="000000" w:themeColor="text1"/>
          <w:szCs w:val="24"/>
        </w:rPr>
        <w:t xml:space="preserve">, , and the week before the event if </w:t>
      </w:r>
      <m:oMath>
        <m:r>
          <w:rPr>
            <w:rFonts w:ascii="Cambria Math" w:hAnsi="Cambria Math"/>
            <w:color w:val="000000" w:themeColor="text1"/>
            <w:szCs w:val="24"/>
          </w:rPr>
          <m:t>v=1</m:t>
        </m:r>
      </m:oMath>
      <w:r w:rsidR="004617F2" w:rsidRPr="000B121E">
        <w:rPr>
          <w:color w:val="000000" w:themeColor="text1"/>
          <w:szCs w:val="24"/>
        </w:rPr>
        <w:t xml:space="preserve">. </w:t>
      </w:r>
      <m:oMath>
        <m:r>
          <w:rPr>
            <w:rFonts w:ascii="Cambria Math" w:hAnsi="Cambria Math"/>
            <w:color w:val="000000" w:themeColor="text1"/>
            <w:szCs w:val="24"/>
          </w:rPr>
          <m:t>c</m:t>
        </m:r>
      </m:oMath>
      <w:r w:rsidR="004617F2" w:rsidRPr="000B121E">
        <w:rPr>
          <w:color w:val="000000" w:themeColor="text1"/>
          <w:szCs w:val="24"/>
        </w:rPr>
        <w:t xml:space="preserve"> takes the values from 1 to 9 representing all the calendar events</w:t>
      </w:r>
      <w:r w:rsidR="004617F2" w:rsidRPr="000B121E">
        <w:rPr>
          <w:rStyle w:val="FootnoteReference"/>
          <w:i/>
          <w:color w:val="000000" w:themeColor="text1"/>
          <w:szCs w:val="24"/>
        </w:rPr>
        <w:footnoteReference w:id="7"/>
      </w:r>
      <w:r w:rsidR="000C5B76" w:rsidRPr="000B121E">
        <w:rPr>
          <w:color w:val="000000" w:themeColor="text1"/>
          <w:szCs w:val="24"/>
        </w:rPr>
        <w:t>.</w:t>
      </w:r>
    </w:p>
    <w:p w14:paraId="36B8FAB5" w14:textId="679AFB59" w:rsidR="004617F2" w:rsidRPr="000B121E" w:rsidRDefault="00877FDD"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4617F2" w:rsidRPr="000B121E">
        <w:rPr>
          <w:color w:val="000000" w:themeColor="text1"/>
          <w:szCs w:val="24"/>
        </w:rPr>
        <w:t xml:space="preserve"> are the parameters</w:t>
      </w:r>
      <w:r w:rsidR="00EF6B64">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617F2" w:rsidRPr="000B121E">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r w:rsidR="000C5B76" w:rsidRPr="000B121E">
        <w:rPr>
          <w:color w:val="000000" w:themeColor="text1"/>
          <w:szCs w:val="24"/>
        </w:rPr>
        <w:t>.</w:t>
      </w:r>
    </w:p>
    <w:p w14:paraId="7176C90B"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L</m:t>
        </m:r>
      </m:oMath>
      <w:r w:rsidRPr="000B121E">
        <w:rPr>
          <w:color w:val="000000" w:themeColor="text1"/>
          <w:szCs w:val="24"/>
        </w:rPr>
        <w:t xml:space="preserve"> is the order of the lags and is set to as 2.</w:t>
      </w:r>
    </w:p>
    <w:p w14:paraId="750B9C49"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M</m:t>
        </m:r>
      </m:oMath>
      <w:r w:rsidRPr="000B121E">
        <w:rPr>
          <w:i/>
          <w:color w:val="000000" w:themeColor="text1"/>
          <w:szCs w:val="24"/>
        </w:rPr>
        <w:t xml:space="preserve">, </w:t>
      </w:r>
      <m:oMath>
        <m:r>
          <w:rPr>
            <w:rFonts w:ascii="Cambria Math" w:hAnsi="Cambria Math"/>
            <w:color w:val="000000" w:themeColor="text1"/>
            <w:szCs w:val="24"/>
          </w:rPr>
          <m:t>N</m:t>
        </m:r>
      </m:oMath>
      <w:r w:rsidRPr="000B121E">
        <w:rPr>
          <w:i/>
          <w:color w:val="000000" w:themeColor="text1"/>
          <w:szCs w:val="24"/>
        </w:rPr>
        <w:t xml:space="preserve">, </w:t>
      </w:r>
      <w:r w:rsidRPr="000B121E">
        <w:rPr>
          <w:color w:val="000000" w:themeColor="text1"/>
          <w:szCs w:val="24"/>
        </w:rPr>
        <w:t>and</w:t>
      </w:r>
      <w:r w:rsidRPr="000B121E">
        <w:rPr>
          <w:i/>
          <w:color w:val="000000" w:themeColor="text1"/>
          <w:szCs w:val="24"/>
        </w:rPr>
        <w:t xml:space="preserve"> </w:t>
      </w:r>
      <m:oMath>
        <m:r>
          <w:rPr>
            <w:rFonts w:ascii="Cambria Math" w:hAnsi="Cambria Math"/>
            <w:color w:val="000000" w:themeColor="text1"/>
            <w:szCs w:val="24"/>
          </w:rPr>
          <m:t>P</m:t>
        </m:r>
      </m:oMath>
      <w:r w:rsidRPr="000B121E">
        <w:rPr>
          <w:color w:val="000000" w:themeColor="text1"/>
          <w:szCs w:val="24"/>
        </w:rPr>
        <w:t xml:space="preserve"> are the numbers of selected competitive price, Feature, and Display variables for the product category.</w:t>
      </w:r>
    </w:p>
    <w:p w14:paraId="59778EEF"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Para>
        <m:oMathParaPr>
          <m:jc m:val="left"/>
        </m:oMathParaPr>
        <m:oMath>
          <m:r>
            <w:rPr>
              <w:rFonts w:ascii="Cambria Math" w:hAnsi="Cambria Math"/>
              <w:color w:val="000000" w:themeColor="text1"/>
              <w:szCs w:val="24"/>
            </w:rPr>
            <m:t xml:space="preserve"> </m:t>
          </m:r>
        </m:oMath>
      </m:oMathPara>
    </w:p>
    <w:p w14:paraId="5AB34EC0" w14:textId="274B476B"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simplify the general ADL model using the LASSO procedure (we refer </w:t>
      </w:r>
      <w:r w:rsidR="00EF6B64">
        <w:rPr>
          <w:color w:val="000000" w:themeColor="text1"/>
          <w:szCs w:val="24"/>
        </w:rPr>
        <w:t xml:space="preserve">to </w:t>
      </w:r>
      <w:r w:rsidRPr="000B121E">
        <w:rPr>
          <w:color w:val="000000" w:themeColor="text1"/>
          <w:szCs w:val="24"/>
        </w:rPr>
        <w:t>this simplified model as the ADL-</w:t>
      </w:r>
      <w:r w:rsidRPr="000B121E">
        <w:rPr>
          <w:noProof/>
          <w:color w:val="000000" w:themeColor="text1"/>
          <w:szCs w:val="24"/>
        </w:rPr>
        <w:t>raw model thereafter)</w:t>
      </w:r>
      <w:r w:rsidRPr="000B121E">
        <w:rPr>
          <w:color w:val="000000" w:themeColor="text1"/>
          <w:szCs w:val="24"/>
        </w:rPr>
        <w:t xml:space="preserve">. Previous studies </w:t>
      </w:r>
      <w:r w:rsidR="000C5B76" w:rsidRPr="000B121E">
        <w:rPr>
          <w:color w:val="000000" w:themeColor="text1"/>
          <w:szCs w:val="24"/>
        </w:rPr>
        <w:t>indicate</w:t>
      </w:r>
      <w:r w:rsidRPr="000B121E">
        <w:rPr>
          <w:color w:val="000000" w:themeColor="text1"/>
          <w:szCs w:val="24"/>
        </w:rPr>
        <w:t xml:space="preserve"> that models simplified by the LASSO procedure have good forecasting performance and outperform traditional models specified based on statistical significance </w:t>
      </w:r>
      <w:r w:rsidRPr="000B121E">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C5714">
        <w:rPr>
          <w:color w:val="000000" w:themeColor="text1"/>
          <w:szCs w:val="24"/>
        </w:rPr>
        <w:instrText xml:space="preserve"> ADDIN EN.CITE </w:instrText>
      </w:r>
      <w:r w:rsidR="009C5714">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C5714">
        <w:rPr>
          <w:color w:val="000000" w:themeColor="text1"/>
          <w:szCs w:val="24"/>
        </w:rPr>
        <w:instrText xml:space="preserve"> ADDIN EN.CITE.DATA </w:instrText>
      </w:r>
      <w:r w:rsidR="009C5714">
        <w:rPr>
          <w:color w:val="000000" w:themeColor="text1"/>
          <w:szCs w:val="24"/>
        </w:rPr>
      </w:r>
      <w:r w:rsidR="009C5714">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9C5714">
        <w:rPr>
          <w:noProof/>
          <w:color w:val="000000" w:themeColor="text1"/>
          <w:szCs w:val="24"/>
        </w:rPr>
        <w:t>(</w:t>
      </w:r>
      <w:hyperlink w:anchor="_ENREF_28" w:tooltip="Epprecht, 2013 #755" w:history="1">
        <w:r w:rsidR="00877FDD">
          <w:rPr>
            <w:noProof/>
            <w:color w:val="000000" w:themeColor="text1"/>
            <w:szCs w:val="24"/>
          </w:rPr>
          <w:t>Epprecht, Guegan, &amp; Veiga, 2013</w:t>
        </w:r>
      </w:hyperlink>
      <w:r w:rsidR="009C5714">
        <w:rPr>
          <w:noProof/>
          <w:color w:val="000000" w:themeColor="text1"/>
          <w:szCs w:val="24"/>
        </w:rPr>
        <w:t xml:space="preserve">; </w:t>
      </w:r>
      <w:hyperlink w:anchor="_ENREF_45" w:tooltip="Ma, 2016 #733" w:history="1">
        <w:r w:rsidR="00877FDD">
          <w:rPr>
            <w:noProof/>
            <w:color w:val="000000" w:themeColor="text1"/>
            <w:szCs w:val="24"/>
          </w:rPr>
          <w:t>Ma et al., 2016</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r w:rsidR="00BA4C47" w:rsidRPr="000B121E">
        <w:rPr>
          <w:rFonts w:cs="Times New Roman"/>
          <w:color w:val="000000" w:themeColor="text1"/>
          <w:szCs w:val="24"/>
        </w:rPr>
        <w:t>The automation of the statistical forecasting procedure becomes essential as typically grocery retailers</w:t>
      </w:r>
      <w:r w:rsidR="00EF6B64">
        <w:rPr>
          <w:rFonts w:cs="Times New Roman"/>
          <w:color w:val="000000" w:themeColor="text1"/>
          <w:szCs w:val="24"/>
        </w:rPr>
        <w:t xml:space="preserve"> stock</w:t>
      </w:r>
      <w:r w:rsidR="00D004B7">
        <w:rPr>
          <w:rFonts w:cs="Times New Roman"/>
          <w:color w:val="000000" w:themeColor="text1"/>
          <w:szCs w:val="24"/>
        </w:rPr>
        <w:t xml:space="preserve"> a</w:t>
      </w:r>
      <w:r w:rsidR="00BA4C47" w:rsidRPr="000B121E">
        <w:rPr>
          <w:rFonts w:cs="Times New Roman"/>
          <w:color w:val="000000" w:themeColor="text1"/>
          <w:szCs w:val="24"/>
        </w:rPr>
        <w:t xml:space="preserve"> </w:t>
      </w:r>
      <w:r w:rsidR="00BA4C47" w:rsidRPr="00D004B7">
        <w:rPr>
          <w:rFonts w:cs="Times New Roman"/>
          <w:noProof/>
          <w:color w:val="000000" w:themeColor="text1"/>
          <w:szCs w:val="24"/>
        </w:rPr>
        <w:t>tremendous</w:t>
      </w:r>
      <w:r w:rsidR="00EF6B64">
        <w:rPr>
          <w:rFonts w:cs="Times New Roman"/>
          <w:noProof/>
          <w:color w:val="000000" w:themeColor="text1"/>
          <w:szCs w:val="24"/>
        </w:rPr>
        <w:t xml:space="preserve"> number</w:t>
      </w:r>
      <w:r w:rsidR="00BA4C47" w:rsidRPr="000B121E">
        <w:rPr>
          <w:rFonts w:cs="Times New Roman"/>
          <w:color w:val="000000" w:themeColor="text1"/>
          <w:szCs w:val="24"/>
        </w:rPr>
        <w:t xml:space="preserve"> of SKUs </w:t>
      </w:r>
      <w:r w:rsidR="00BA4C47"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BA4C47"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2" w:tooltip="Cooper, 1999 #662" w:history="1">
        <w:r w:rsidR="00877FDD">
          <w:rPr>
            <w:rFonts w:cs="Times New Roman"/>
            <w:noProof/>
            <w:color w:val="000000" w:themeColor="text1"/>
            <w:szCs w:val="24"/>
          </w:rPr>
          <w:t>Cooper et al., 1999</w:t>
        </w:r>
      </w:hyperlink>
      <w:r w:rsidR="00153750">
        <w:rPr>
          <w:rFonts w:cs="Times New Roman"/>
          <w:noProof/>
          <w:color w:val="000000" w:themeColor="text1"/>
          <w:szCs w:val="24"/>
        </w:rPr>
        <w:t>)</w:t>
      </w:r>
      <w:r w:rsidR="00BA4C47" w:rsidRPr="000B121E">
        <w:rPr>
          <w:rFonts w:cs="Times New Roman"/>
          <w:color w:val="000000" w:themeColor="text1"/>
          <w:szCs w:val="24"/>
        </w:rPr>
        <w:fldChar w:fldCharType="end"/>
      </w:r>
      <w:r w:rsidR="00BA4C47" w:rsidRPr="000B121E">
        <w:rPr>
          <w:rFonts w:cs="Times New Roman"/>
          <w:color w:val="000000" w:themeColor="text1"/>
          <w:szCs w:val="24"/>
        </w:rPr>
        <w:t xml:space="preserve">. </w:t>
      </w:r>
      <w:r w:rsidRPr="000B121E">
        <w:rPr>
          <w:color w:val="000000" w:themeColor="text1"/>
          <w:szCs w:val="24"/>
        </w:rPr>
        <w:t xml:space="preserve">One </w:t>
      </w:r>
      <w:r w:rsidRPr="000B121E">
        <w:rPr>
          <w:noProof/>
          <w:color w:val="000000" w:themeColor="text1"/>
          <w:szCs w:val="24"/>
        </w:rPr>
        <w:t>limitation of</w:t>
      </w:r>
      <w:r w:rsidRPr="000B121E">
        <w:rPr>
          <w:color w:val="000000" w:themeColor="text1"/>
          <w:szCs w:val="24"/>
        </w:rPr>
        <w:t xml:space="preserve"> the LASSO procedure is that it may potentially miss important variables under the condition of high multicollinearity </w:t>
      </w:r>
      <w:r w:rsidRPr="000B121E">
        <w:rPr>
          <w:color w:val="000000" w:themeColor="text1"/>
          <w:szCs w:val="24"/>
        </w:rPr>
        <w:fldChar w:fldCharType="begin"/>
      </w:r>
      <w:r w:rsidR="006351B1" w:rsidRPr="000B121E">
        <w:rPr>
          <w:color w:val="000000" w:themeColor="text1"/>
          <w:szCs w:val="24"/>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w:t>
      </w:r>
      <w:hyperlink w:anchor="_ENREF_29" w:tooltip="Fan, 2008 #751" w:history="1">
        <w:r w:rsidR="00877FDD" w:rsidRPr="000B121E">
          <w:rPr>
            <w:noProof/>
            <w:color w:val="000000" w:themeColor="text1"/>
            <w:szCs w:val="24"/>
          </w:rPr>
          <w:t>Fan &amp; Lv, 2008</w:t>
        </w:r>
      </w:hyperlink>
      <w:r w:rsidR="006351B1" w:rsidRPr="000B121E">
        <w:rPr>
          <w:noProof/>
          <w:color w:val="000000" w:themeColor="text1"/>
          <w:szCs w:val="24"/>
        </w:rPr>
        <w:t xml:space="preserve">; </w:t>
      </w:r>
      <w:hyperlink w:anchor="_ENREF_45" w:tooltip="Ma, 2016 #733" w:history="1">
        <w:r w:rsidR="00877FDD" w:rsidRPr="000B121E">
          <w:rPr>
            <w:noProof/>
            <w:color w:val="000000" w:themeColor="text1"/>
            <w:szCs w:val="24"/>
          </w:rPr>
          <w:t>Ma et al., 2016</w:t>
        </w:r>
      </w:hyperlink>
      <w:r w:rsidR="006351B1"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In practice, retailers tend to promote relevant products at the same time, which may even increase the multicollinearity. To mitigate the issue, we construct </w:t>
      </w:r>
      <w:r w:rsidR="000C5B76" w:rsidRPr="000B121E">
        <w:rPr>
          <w:color w:val="000000" w:themeColor="text1"/>
          <w:szCs w:val="24"/>
        </w:rPr>
        <w:t>the following</w:t>
      </w:r>
      <w:r w:rsidRPr="000B121E">
        <w:rPr>
          <w:color w:val="000000" w:themeColor="text1"/>
          <w:szCs w:val="24"/>
        </w:rPr>
        <w:t xml:space="preserve"> supplementary parallel model which only include</w:t>
      </w:r>
      <w:r w:rsidR="00EF6B64">
        <w:rPr>
          <w:color w:val="000000" w:themeColor="text1"/>
          <w:szCs w:val="24"/>
        </w:rPr>
        <w:t>s</w:t>
      </w:r>
      <w:r w:rsidRPr="000B121E">
        <w:rPr>
          <w:color w:val="000000" w:themeColor="text1"/>
          <w:szCs w:val="24"/>
        </w:rPr>
        <w:t xml:space="preserve"> the price and promotion variables of the focal product</w:t>
      </w:r>
      <w:r w:rsidR="000C5B76" w:rsidRPr="000B121E">
        <w:rPr>
          <w:color w:val="000000" w:themeColor="text1"/>
          <w:szCs w:val="24"/>
        </w:rPr>
        <w:t>:</w:t>
      </w:r>
      <w:r w:rsidRPr="000B121E">
        <w:rPr>
          <w:color w:val="000000" w:themeColor="text1"/>
          <w:szCs w:val="24"/>
        </w:rPr>
        <w:t xml:space="preserve"> </w:t>
      </w:r>
    </w:p>
    <w:p w14:paraId="2BE0F31E"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6FDB97CB" w14:textId="77777777" w:rsidR="004617F2" w:rsidRPr="000B121E" w:rsidRDefault="00877FDD"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565B350A"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rFonts w:cs="Times New Roman"/>
          <w:color w:val="000000" w:themeColor="text1"/>
          <w:szCs w:val="24"/>
        </w:rPr>
        <w:t xml:space="preserve"> </w:t>
      </w:r>
    </w:p>
    <w:p w14:paraId="040EA8DD" w14:textId="50C0F3D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also simplify this model using the LASSO procedure (we refer </w:t>
      </w:r>
      <w:r w:rsidR="00EF6B64">
        <w:rPr>
          <w:color w:val="000000" w:themeColor="text1"/>
          <w:szCs w:val="24"/>
        </w:rPr>
        <w:t xml:space="preserve">to </w:t>
      </w:r>
      <w:r w:rsidRPr="000B121E">
        <w:rPr>
          <w:color w:val="000000" w:themeColor="text1"/>
          <w:szCs w:val="24"/>
        </w:rPr>
        <w:t>this simplified model as the ADL-</w:t>
      </w:r>
      <w:r w:rsidRPr="000B121E">
        <w:rPr>
          <w:noProof/>
          <w:color w:val="000000" w:themeColor="text1"/>
          <w:szCs w:val="24"/>
        </w:rPr>
        <w:t>own model thereafter</w:t>
      </w:r>
      <w:r w:rsidRPr="000B121E">
        <w:rPr>
          <w:color w:val="000000" w:themeColor="text1"/>
          <w:szCs w:val="24"/>
        </w:rPr>
        <w:t xml:space="preserve">). We then </w:t>
      </w:r>
      <w:r w:rsidR="00891CAD" w:rsidRPr="000B121E">
        <w:rPr>
          <w:color w:val="000000" w:themeColor="text1"/>
          <w:szCs w:val="24"/>
        </w:rPr>
        <w:t>incorporate</w:t>
      </w:r>
      <w:r w:rsidRPr="000B121E">
        <w:rPr>
          <w:color w:val="000000" w:themeColor="text1"/>
          <w:szCs w:val="24"/>
        </w:rPr>
        <w:t xml:space="preserve"> the variables </w:t>
      </w:r>
      <w:r w:rsidR="009813F6" w:rsidRPr="000B121E">
        <w:rPr>
          <w:color w:val="000000" w:themeColor="text1"/>
          <w:szCs w:val="24"/>
        </w:rPr>
        <w:t xml:space="preserve">retained </w:t>
      </w:r>
      <w:r w:rsidR="009A4D64" w:rsidRPr="000B121E">
        <w:rPr>
          <w:color w:val="000000" w:themeColor="text1"/>
          <w:szCs w:val="24"/>
        </w:rPr>
        <w:t>by</w:t>
      </w:r>
      <w:r w:rsidRPr="000B121E">
        <w:rPr>
          <w:color w:val="000000" w:themeColor="text1"/>
          <w:szCs w:val="24"/>
        </w:rPr>
        <w:t xml:space="preserve"> the ADL-</w:t>
      </w:r>
      <w:r w:rsidR="009A4D64" w:rsidRPr="000B121E">
        <w:rPr>
          <w:color w:val="000000" w:themeColor="text1"/>
          <w:szCs w:val="24"/>
        </w:rPr>
        <w:t>own</w:t>
      </w:r>
      <w:r w:rsidRPr="000B121E">
        <w:rPr>
          <w:color w:val="000000" w:themeColor="text1"/>
          <w:szCs w:val="24"/>
        </w:rPr>
        <w:t xml:space="preserve"> model in</w:t>
      </w:r>
      <w:r w:rsidR="00891CAD" w:rsidRPr="000B121E">
        <w:rPr>
          <w:color w:val="000000" w:themeColor="text1"/>
          <w:szCs w:val="24"/>
        </w:rPr>
        <w:t>to</w:t>
      </w:r>
      <w:r w:rsidRPr="000B121E">
        <w:rPr>
          <w:color w:val="000000" w:themeColor="text1"/>
          <w:szCs w:val="24"/>
        </w:rPr>
        <w:t xml:space="preserve"> the ADL-</w:t>
      </w:r>
      <w:r w:rsidR="009A4D64" w:rsidRPr="000B121E">
        <w:rPr>
          <w:color w:val="000000" w:themeColor="text1"/>
          <w:szCs w:val="24"/>
        </w:rPr>
        <w:t>raw</w:t>
      </w:r>
      <w:r w:rsidRPr="000B121E">
        <w:rPr>
          <w:color w:val="000000" w:themeColor="text1"/>
          <w:szCs w:val="24"/>
        </w:rPr>
        <w:t xml:space="preserve"> model</w:t>
      </w:r>
      <w:r w:rsidR="009A4D64" w:rsidRPr="000B121E">
        <w:rPr>
          <w:color w:val="000000" w:themeColor="text1"/>
          <w:szCs w:val="24"/>
        </w:rPr>
        <w:t xml:space="preserve"> </w:t>
      </w:r>
      <w:r w:rsidR="009813F6" w:rsidRPr="000B121E">
        <w:rPr>
          <w:color w:val="000000" w:themeColor="text1"/>
          <w:szCs w:val="24"/>
        </w:rPr>
        <w:t>(</w:t>
      </w:r>
      <w:r w:rsidRPr="000B121E">
        <w:rPr>
          <w:color w:val="000000" w:themeColor="text1"/>
          <w:szCs w:val="24"/>
        </w:rPr>
        <w:t xml:space="preserve">we refer </w:t>
      </w:r>
      <w:r w:rsidR="00891CAD" w:rsidRPr="000B121E">
        <w:rPr>
          <w:color w:val="000000" w:themeColor="text1"/>
          <w:szCs w:val="24"/>
        </w:rPr>
        <w:t>the resulted</w:t>
      </w:r>
      <w:r w:rsidRPr="000B121E">
        <w:rPr>
          <w:color w:val="000000" w:themeColor="text1"/>
          <w:szCs w:val="24"/>
        </w:rPr>
        <w:t xml:space="preserve"> model as the ADL-</w:t>
      </w:r>
      <w:r w:rsidRPr="00035D2C">
        <w:rPr>
          <w:noProof/>
          <w:color w:val="000000" w:themeColor="text1"/>
          <w:szCs w:val="24"/>
        </w:rPr>
        <w:t>intra</w:t>
      </w:r>
      <w:r w:rsidRPr="000B121E">
        <w:rPr>
          <w:color w:val="000000" w:themeColor="text1"/>
          <w:szCs w:val="24"/>
        </w:rPr>
        <w:t xml:space="preserve"> model</w:t>
      </w:r>
      <w:r w:rsidR="009813F6" w:rsidRPr="000B121E">
        <w:rPr>
          <w:color w:val="000000" w:themeColor="text1"/>
          <w:szCs w:val="24"/>
        </w:rPr>
        <w:t>)</w:t>
      </w:r>
      <w:r w:rsidRPr="000B121E">
        <w:rPr>
          <w:color w:val="000000" w:themeColor="text1"/>
          <w:szCs w:val="24"/>
        </w:rPr>
        <w:t xml:space="preserve">. </w:t>
      </w:r>
      <w:r w:rsidR="00891CAD" w:rsidRPr="000B121E">
        <w:rPr>
          <w:color w:val="000000" w:themeColor="text1"/>
          <w:szCs w:val="24"/>
        </w:rPr>
        <w:t>We include the variables in</w:t>
      </w:r>
      <w:r w:rsidRPr="000B121E">
        <w:rPr>
          <w:color w:val="000000" w:themeColor="text1"/>
          <w:szCs w:val="24"/>
        </w:rPr>
        <w:t xml:space="preserve"> the ADL-own model because previous studies suggest that</w:t>
      </w:r>
      <w:r w:rsidR="00EF6B64">
        <w:rPr>
          <w:color w:val="000000" w:themeColor="text1"/>
          <w:szCs w:val="24"/>
        </w:rPr>
        <w:t xml:space="preserve"> focu product</w:t>
      </w:r>
      <w:r w:rsidRPr="000B121E">
        <w:rPr>
          <w:color w:val="000000" w:themeColor="text1"/>
          <w:szCs w:val="24"/>
        </w:rPr>
        <w:t xml:space="preserve"> promotional variables are usually more important compared to variables of other products </w:t>
      </w:r>
      <w:r w:rsidRPr="000B121E">
        <w:rPr>
          <w:color w:val="000000" w:themeColor="text1"/>
          <w:szCs w:val="24"/>
        </w:rPr>
        <w:fldChar w:fldCharType="begin"/>
      </w:r>
      <w:r w:rsidR="009C5714">
        <w:rPr>
          <w:color w:val="000000" w:themeColor="text1"/>
          <w:szCs w:val="24"/>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0B121E">
        <w:rPr>
          <w:color w:val="000000" w:themeColor="text1"/>
          <w:szCs w:val="24"/>
        </w:rPr>
        <w:fldChar w:fldCharType="separate"/>
      </w:r>
      <w:r w:rsidR="009C5714">
        <w:rPr>
          <w:noProof/>
          <w:color w:val="000000" w:themeColor="text1"/>
          <w:szCs w:val="24"/>
        </w:rPr>
        <w:t>(</w:t>
      </w:r>
      <w:hyperlink w:anchor="_ENREF_12" w:tooltip="Bucklin, 1998 #752" w:history="1">
        <w:r w:rsidR="00877FDD">
          <w:rPr>
            <w:noProof/>
            <w:color w:val="000000" w:themeColor="text1"/>
            <w:szCs w:val="24"/>
          </w:rPr>
          <w:t>Bucklin, Gupta, &amp; Siddarth, 1998</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w:t>
      </w:r>
      <w:r w:rsidR="009A4D64" w:rsidRPr="000B121E">
        <w:rPr>
          <w:color w:val="000000" w:themeColor="text1"/>
          <w:szCs w:val="24"/>
        </w:rPr>
        <w:t xml:space="preserve"> </w:t>
      </w:r>
      <w:r w:rsidRPr="000B121E">
        <w:rPr>
          <w:noProof/>
          <w:color w:val="000000" w:themeColor="text1"/>
          <w:szCs w:val="24"/>
        </w:rPr>
        <w:t>We, therefore,</w:t>
      </w:r>
      <w:r w:rsidRPr="000B121E">
        <w:rPr>
          <w:color w:val="000000" w:themeColor="text1"/>
          <w:szCs w:val="24"/>
        </w:rPr>
        <w:t xml:space="preserve"> reduce the probability of (wrongfully) discard</w:t>
      </w:r>
      <w:r w:rsidR="00891CAD" w:rsidRPr="000B121E">
        <w:rPr>
          <w:color w:val="000000" w:themeColor="text1"/>
          <w:szCs w:val="24"/>
        </w:rPr>
        <w:t>ing</w:t>
      </w:r>
      <w:r w:rsidRPr="000B121E">
        <w:rPr>
          <w:color w:val="000000" w:themeColor="text1"/>
          <w:szCs w:val="24"/>
        </w:rPr>
        <w:t xml:space="preserve"> them at a cost of efficiency.</w:t>
      </w:r>
    </w:p>
    <w:p w14:paraId="4170CCCC" w14:textId="77777777" w:rsidR="004617F2" w:rsidRPr="000B121E" w:rsidRDefault="004617F2" w:rsidP="000B121E">
      <w:pPr>
        <w:shd w:val="clear" w:color="auto" w:fill="FFFFFF" w:themeFill="background1"/>
        <w:spacing w:after="0" w:line="360" w:lineRule="auto"/>
        <w:rPr>
          <w:color w:val="000000" w:themeColor="text1"/>
          <w:szCs w:val="24"/>
        </w:rPr>
      </w:pPr>
    </w:p>
    <w:p w14:paraId="1F6D95E3" w14:textId="6C0811FE" w:rsidR="004617F2" w:rsidRPr="000B121E" w:rsidRDefault="004617F2" w:rsidP="000B121E">
      <w:pPr>
        <w:shd w:val="clear" w:color="auto" w:fill="FFFFFF" w:themeFill="background1"/>
        <w:spacing w:after="0" w:line="360" w:lineRule="auto"/>
        <w:jc w:val="center"/>
        <w:rPr>
          <w:color w:val="000000" w:themeColor="text1"/>
          <w:szCs w:val="24"/>
        </w:rPr>
      </w:pPr>
      <w:r w:rsidRPr="000B121E">
        <w:rPr>
          <w:color w:val="000000" w:themeColor="text1"/>
          <w:szCs w:val="24"/>
        </w:rPr>
        <w:t>Figure 2.</w:t>
      </w:r>
      <w:r w:rsidRPr="000B121E">
        <w:rPr>
          <w:color w:val="000000" w:themeColor="text1"/>
          <w:szCs w:val="24"/>
        </w:rPr>
        <w:tab/>
        <w:t>An illustration for the three-stage</w:t>
      </w:r>
      <w:r w:rsidR="00D02165" w:rsidRPr="000B121E">
        <w:rPr>
          <w:color w:val="000000" w:themeColor="text1"/>
          <w:szCs w:val="24"/>
        </w:rPr>
        <w:t>s of the</w:t>
      </w:r>
      <w:r w:rsidRPr="000B121E">
        <w:rPr>
          <w:color w:val="000000" w:themeColor="text1"/>
          <w:szCs w:val="24"/>
        </w:rPr>
        <w:t xml:space="preserve"> ADL-</w:t>
      </w:r>
      <w:r w:rsidRPr="00035D2C">
        <w:rPr>
          <w:noProof/>
          <w:color w:val="000000" w:themeColor="text1"/>
          <w:szCs w:val="24"/>
        </w:rPr>
        <w:t>intra</w:t>
      </w:r>
      <w:r w:rsidRPr="000B121E">
        <w:rPr>
          <w:color w:val="000000" w:themeColor="text1"/>
          <w:szCs w:val="24"/>
        </w:rPr>
        <w:t xml:space="preserve">-EWC </w:t>
      </w:r>
      <w:r w:rsidR="00D02165" w:rsidRPr="000B121E">
        <w:rPr>
          <w:color w:val="000000" w:themeColor="text1"/>
          <w:szCs w:val="24"/>
        </w:rPr>
        <w:t>model</w:t>
      </w:r>
    </w:p>
    <w:p w14:paraId="1A0FE192" w14:textId="1B9608AA" w:rsidR="004617F2" w:rsidRPr="000B121E" w:rsidRDefault="004617F2" w:rsidP="00EF6B64">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777F0FC7" w14:textId="265CC1EE" w:rsidR="00E47E1C" w:rsidRPr="000B121E" w:rsidRDefault="00E47E1C" w:rsidP="000B121E">
      <w:pPr>
        <w:shd w:val="clear" w:color="auto" w:fill="FFFFFF" w:themeFill="background1"/>
        <w:spacing w:after="0" w:line="360" w:lineRule="auto"/>
        <w:rPr>
          <w:color w:val="000000" w:themeColor="text1"/>
          <w:szCs w:val="24"/>
        </w:rPr>
      </w:pPr>
      <w:r w:rsidRPr="000B121E">
        <w:rPr>
          <w:noProof/>
          <w:color w:val="000000" w:themeColor="text1"/>
          <w:szCs w:val="24"/>
          <w:lang w:eastAsia="en-GB"/>
        </w:rPr>
        <w:drawing>
          <wp:inline distT="0" distB="0" distL="0" distR="0" wp14:anchorId="34F38695" wp14:editId="7245074E">
            <wp:extent cx="4417938" cy="3515096"/>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4930" cy="3536572"/>
                    </a:xfrm>
                    <a:prstGeom prst="rect">
                      <a:avLst/>
                    </a:prstGeom>
                    <a:noFill/>
                  </pic:spPr>
                </pic:pic>
              </a:graphicData>
            </a:graphic>
          </wp:inline>
        </w:drawing>
      </w:r>
    </w:p>
    <w:p w14:paraId="24E15AB9" w14:textId="77777777" w:rsidR="00E47E1C" w:rsidRPr="000B121E" w:rsidRDefault="00E47E1C" w:rsidP="000B121E">
      <w:pPr>
        <w:shd w:val="clear" w:color="auto" w:fill="FFFFFF" w:themeFill="background1"/>
        <w:spacing w:after="0" w:line="360" w:lineRule="auto"/>
        <w:rPr>
          <w:color w:val="000000" w:themeColor="text1"/>
          <w:szCs w:val="24"/>
        </w:rPr>
      </w:pPr>
    </w:p>
    <w:p w14:paraId="23B19843" w14:textId="508F791B" w:rsidR="00C66C90"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lastRenderedPageBreak/>
        <w:t>At the final stage, we integrate the ADL-</w:t>
      </w:r>
      <w:r w:rsidRPr="009C2B30">
        <w:rPr>
          <w:noProof/>
          <w:color w:val="000000" w:themeColor="text1"/>
          <w:szCs w:val="24"/>
        </w:rPr>
        <w:t>intra</w:t>
      </w:r>
      <w:r w:rsidRPr="000B121E">
        <w:rPr>
          <w:color w:val="000000" w:themeColor="text1"/>
          <w:szCs w:val="24"/>
        </w:rPr>
        <w:t xml:space="preserve"> model with the EWC method and the IC method respectively to take into account the </w:t>
      </w:r>
      <w:r w:rsidRPr="000B121E">
        <w:rPr>
          <w:noProof/>
          <w:color w:val="000000" w:themeColor="text1"/>
          <w:szCs w:val="24"/>
        </w:rPr>
        <w:t>structural</w:t>
      </w:r>
      <w:r w:rsidRPr="000B121E">
        <w:rPr>
          <w:color w:val="000000" w:themeColor="text1"/>
          <w:szCs w:val="24"/>
        </w:rPr>
        <w:t xml:space="preserve"> break</w:t>
      </w:r>
      <w:r w:rsidR="00A82A4A" w:rsidRPr="000B121E">
        <w:rPr>
          <w:color w:val="000000" w:themeColor="text1"/>
          <w:szCs w:val="24"/>
        </w:rPr>
        <w:t xml:space="preserve"> problem</w:t>
      </w:r>
      <w:r w:rsidRPr="000B121E">
        <w:rPr>
          <w:color w:val="000000" w:themeColor="text1"/>
          <w:szCs w:val="24"/>
        </w:rPr>
        <w:t xml:space="preserve">. </w:t>
      </w:r>
      <w:r w:rsidRPr="000B121E">
        <w:rPr>
          <w:rFonts w:cs="Times New Roman"/>
          <w:color w:val="000000" w:themeColor="text1"/>
          <w:szCs w:val="24"/>
        </w:rPr>
        <w:t>We implement the EWC method and the IC method to the ADL-</w:t>
      </w:r>
      <w:r w:rsidRPr="009C2B30">
        <w:rPr>
          <w:rFonts w:cs="Times New Roman"/>
          <w:noProof/>
          <w:color w:val="000000" w:themeColor="text1"/>
          <w:szCs w:val="24"/>
        </w:rPr>
        <w:t>intra</w:t>
      </w:r>
      <w:r w:rsidRPr="000B121E">
        <w:rPr>
          <w:rFonts w:cs="Times New Roman"/>
          <w:color w:val="000000" w:themeColor="text1"/>
          <w:szCs w:val="24"/>
        </w:rPr>
        <w:t xml:space="preserve"> model </w:t>
      </w:r>
      <w:r w:rsidR="004724FA" w:rsidRPr="000B121E">
        <w:rPr>
          <w:rFonts w:cs="Times New Roman"/>
          <w:color w:val="000000" w:themeColor="text1"/>
          <w:szCs w:val="24"/>
        </w:rPr>
        <w:t xml:space="preserve">if </w:t>
      </w:r>
      <w:r w:rsidRPr="000B121E">
        <w:rPr>
          <w:rFonts w:cs="Times New Roman"/>
          <w:color w:val="000000" w:themeColor="text1"/>
          <w:szCs w:val="24"/>
        </w:rPr>
        <w:t xml:space="preserve">the sequential Chow test </w:t>
      </w:r>
      <w:r w:rsidR="004724FA" w:rsidRPr="000B121E">
        <w:rPr>
          <w:rFonts w:cs="Times New Roman"/>
          <w:color w:val="000000" w:themeColor="text1"/>
          <w:szCs w:val="24"/>
        </w:rPr>
        <w:t xml:space="preserve">indicates the existence of </w:t>
      </w:r>
      <w:r w:rsidRPr="000B121E">
        <w:rPr>
          <w:rFonts w:cs="Times New Roman"/>
          <w:color w:val="000000" w:themeColor="text1"/>
          <w:szCs w:val="24"/>
        </w:rPr>
        <w:t>structural break</w:t>
      </w:r>
      <w:r w:rsidR="004724FA" w:rsidRPr="000B121E">
        <w:rPr>
          <w:rFonts w:cs="Times New Roman"/>
          <w:color w:val="000000" w:themeColor="text1"/>
          <w:szCs w:val="24"/>
        </w:rPr>
        <w:t xml:space="preserve">, and we </w:t>
      </w:r>
      <w:r w:rsidRPr="000B121E">
        <w:rPr>
          <w:rFonts w:cs="Times New Roman"/>
          <w:color w:val="000000" w:themeColor="text1"/>
          <w:szCs w:val="24"/>
        </w:rPr>
        <w:t>keep the forecasts generated by the ADL-</w:t>
      </w:r>
      <w:r w:rsidRPr="009C2B30">
        <w:rPr>
          <w:rFonts w:cs="Times New Roman"/>
          <w:noProof/>
          <w:color w:val="000000" w:themeColor="text1"/>
          <w:szCs w:val="24"/>
        </w:rPr>
        <w:t>intra</w:t>
      </w:r>
      <w:r w:rsidRPr="000B121E">
        <w:rPr>
          <w:rFonts w:cs="Times New Roman"/>
          <w:color w:val="000000" w:themeColor="text1"/>
          <w:szCs w:val="24"/>
        </w:rPr>
        <w:t xml:space="preserve"> model as the final forecasts</w:t>
      </w:r>
      <w:r w:rsidR="004724FA" w:rsidRPr="000B121E">
        <w:rPr>
          <w:rFonts w:cs="Times New Roman"/>
          <w:color w:val="000000" w:themeColor="text1"/>
          <w:szCs w:val="24"/>
        </w:rPr>
        <w:t xml:space="preserve"> otherwise</w:t>
      </w:r>
      <w:r w:rsidRPr="000B121E">
        <w:rPr>
          <w:rFonts w:cs="Times New Roman"/>
          <w:color w:val="000000" w:themeColor="text1"/>
          <w:szCs w:val="24"/>
        </w:rPr>
        <w:t xml:space="preserve">. </w:t>
      </w:r>
      <w:r w:rsidR="00C66C90" w:rsidRPr="000B121E">
        <w:rPr>
          <w:rFonts w:cs="Times New Roman"/>
          <w:color w:val="000000" w:themeColor="text1"/>
          <w:szCs w:val="24"/>
        </w:rPr>
        <w:t>W</w:t>
      </w:r>
      <w:r w:rsidR="00C66C90" w:rsidRPr="000B121E">
        <w:rPr>
          <w:color w:val="000000" w:themeColor="text1"/>
          <w:szCs w:val="24"/>
        </w:rPr>
        <w:t>e refer the models as the ADL-</w:t>
      </w:r>
      <w:r w:rsidR="00C66C90" w:rsidRPr="009C2B30">
        <w:rPr>
          <w:noProof/>
          <w:color w:val="000000" w:themeColor="text1"/>
          <w:szCs w:val="24"/>
        </w:rPr>
        <w:t>intra</w:t>
      </w:r>
      <w:r w:rsidR="00C66C90" w:rsidRPr="000B121E">
        <w:rPr>
          <w:noProof/>
          <w:color w:val="000000" w:themeColor="text1"/>
          <w:szCs w:val="24"/>
        </w:rPr>
        <w:t>-EWC model and the ADL-intra-IC model respectively</w:t>
      </w:r>
      <w:r w:rsidR="00BA4C47" w:rsidRPr="000B121E">
        <w:rPr>
          <w:color w:val="000000" w:themeColor="text1"/>
          <w:szCs w:val="24"/>
        </w:rPr>
        <w:t xml:space="preserve"> and we expect these </w:t>
      </w:r>
      <w:r w:rsidR="00E07F47" w:rsidRPr="000B121E">
        <w:rPr>
          <w:color w:val="000000" w:themeColor="text1"/>
          <w:szCs w:val="24"/>
        </w:rPr>
        <w:t>models</w:t>
      </w:r>
      <w:r w:rsidR="00C66C90" w:rsidRPr="000B121E">
        <w:rPr>
          <w:noProof/>
          <w:color w:val="000000" w:themeColor="text1"/>
          <w:szCs w:val="24"/>
        </w:rPr>
        <w:t xml:space="preserve"> </w:t>
      </w:r>
      <w:r w:rsidR="00BA4C47" w:rsidRPr="000B121E">
        <w:rPr>
          <w:noProof/>
          <w:color w:val="000000" w:themeColor="text1"/>
          <w:szCs w:val="24"/>
        </w:rPr>
        <w:t>to</w:t>
      </w:r>
      <w:r w:rsidR="00C66C90" w:rsidRPr="000B121E">
        <w:rPr>
          <w:noProof/>
          <w:color w:val="000000" w:themeColor="text1"/>
          <w:szCs w:val="24"/>
        </w:rPr>
        <w:t xml:space="preserve"> generate more accurate forecasts by taking into account the structural break</w:t>
      </w:r>
      <w:r w:rsidR="00E07F47" w:rsidRPr="000B121E">
        <w:rPr>
          <w:noProof/>
          <w:color w:val="000000" w:themeColor="text1"/>
          <w:szCs w:val="24"/>
        </w:rPr>
        <w:t xml:space="preserve"> problem</w:t>
      </w:r>
      <w:r w:rsidR="00C66C90" w:rsidRPr="000B121E">
        <w:rPr>
          <w:noProof/>
          <w:color w:val="000000" w:themeColor="text1"/>
          <w:szCs w:val="24"/>
        </w:rPr>
        <w:t xml:space="preserve">. </w:t>
      </w:r>
      <w:r w:rsidR="00C66C90" w:rsidRPr="000B121E">
        <w:rPr>
          <w:color w:val="000000" w:themeColor="text1"/>
          <w:szCs w:val="24"/>
        </w:rPr>
        <w:t xml:space="preserve">Figure 2 provides a guide to </w:t>
      </w:r>
      <w:r w:rsidR="00C66C90" w:rsidRPr="000B121E">
        <w:rPr>
          <w:noProof/>
          <w:color w:val="000000" w:themeColor="text1"/>
          <w:szCs w:val="24"/>
        </w:rPr>
        <w:t>implementing</w:t>
      </w:r>
      <w:r w:rsidR="00C66C90" w:rsidRPr="000B121E">
        <w:rPr>
          <w:color w:val="000000" w:themeColor="text1"/>
          <w:szCs w:val="24"/>
        </w:rPr>
        <w:t xml:space="preserve"> the ADL-</w:t>
      </w:r>
      <w:r w:rsidR="00C66C90" w:rsidRPr="009C2B30">
        <w:rPr>
          <w:noProof/>
          <w:color w:val="000000" w:themeColor="text1"/>
          <w:szCs w:val="24"/>
        </w:rPr>
        <w:t>intra</w:t>
      </w:r>
      <w:r w:rsidR="00C66C90" w:rsidRPr="000B121E">
        <w:rPr>
          <w:noProof/>
          <w:color w:val="000000" w:themeColor="text1"/>
          <w:szCs w:val="24"/>
        </w:rPr>
        <w:t>-EWC mode</w:t>
      </w:r>
      <w:r w:rsidR="00EF264C">
        <w:rPr>
          <w:noProof/>
          <w:color w:val="000000" w:themeColor="text1"/>
          <w:szCs w:val="24"/>
        </w:rPr>
        <w:t>l</w:t>
      </w:r>
      <w:r w:rsidR="00EF264C">
        <w:rPr>
          <w:rStyle w:val="FootnoteReference"/>
          <w:noProof/>
          <w:color w:val="000000" w:themeColor="text1"/>
          <w:szCs w:val="24"/>
        </w:rPr>
        <w:footnoteReference w:id="8"/>
      </w:r>
      <w:r w:rsidR="00EF264C">
        <w:rPr>
          <w:noProof/>
          <w:color w:val="000000" w:themeColor="text1"/>
          <w:szCs w:val="24"/>
        </w:rPr>
        <w:t xml:space="preserve">. </w:t>
      </w:r>
    </w:p>
    <w:p w14:paraId="05BB4E80" w14:textId="77777777" w:rsidR="004617F2" w:rsidRPr="000B121E" w:rsidRDefault="004617F2" w:rsidP="000B121E">
      <w:pPr>
        <w:shd w:val="clear" w:color="auto" w:fill="FFFFFF" w:themeFill="background1"/>
        <w:spacing w:after="0" w:line="360" w:lineRule="auto"/>
        <w:rPr>
          <w:color w:val="000000" w:themeColor="text1"/>
          <w:szCs w:val="24"/>
        </w:rPr>
      </w:pPr>
    </w:p>
    <w:p w14:paraId="7DBF356D" w14:textId="77777777" w:rsidR="004617F2" w:rsidRPr="000B121E" w:rsidRDefault="004617F2" w:rsidP="00EF6B64">
      <w:pPr>
        <w:pStyle w:val="Heading2"/>
        <w:numPr>
          <w:ilvl w:val="0"/>
          <w:numId w:val="51"/>
        </w:numPr>
      </w:pPr>
      <w:r w:rsidRPr="000B121E">
        <w:t>The experimental design</w:t>
      </w:r>
    </w:p>
    <w:p w14:paraId="2B719363" w14:textId="77777777" w:rsidR="004617F2" w:rsidRPr="000B121E" w:rsidRDefault="004617F2" w:rsidP="000B121E">
      <w:pPr>
        <w:pStyle w:val="ListParagraph"/>
        <w:shd w:val="clear" w:color="auto" w:fill="FFFFFF" w:themeFill="background1"/>
        <w:spacing w:after="0" w:line="360" w:lineRule="auto"/>
        <w:rPr>
          <w:rFonts w:cs="Times New Roman"/>
          <w:b/>
          <w:color w:val="000000" w:themeColor="text1"/>
          <w:szCs w:val="24"/>
        </w:rPr>
      </w:pPr>
    </w:p>
    <w:p w14:paraId="3F301010"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In this study</w:t>
      </w:r>
      <w:r w:rsidRPr="000B121E">
        <w:rPr>
          <w:color w:val="000000" w:themeColor="text1"/>
          <w:szCs w:val="24"/>
        </w:rPr>
        <w:t>, we evaluate the forecasting performance of the following models:</w:t>
      </w:r>
    </w:p>
    <w:p w14:paraId="31E4FA26" w14:textId="77777777" w:rsidR="004617F2" w:rsidRPr="000B121E" w:rsidRDefault="004617F2" w:rsidP="000B121E">
      <w:pPr>
        <w:shd w:val="clear" w:color="auto" w:fill="FFFFFF" w:themeFill="background1"/>
        <w:spacing w:after="0" w:line="360" w:lineRule="auto"/>
        <w:rPr>
          <w:color w:val="000000" w:themeColor="text1"/>
          <w:szCs w:val="24"/>
        </w:rPr>
      </w:pPr>
    </w:p>
    <w:p w14:paraId="385D5075" w14:textId="1E8BC14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Base-lift method</w:t>
      </w:r>
      <w:r w:rsidR="00E661ED" w:rsidRPr="000B121E">
        <w:rPr>
          <w:rStyle w:val="FootnoteReference"/>
          <w:color w:val="000000" w:themeColor="text1"/>
          <w:szCs w:val="24"/>
        </w:rPr>
        <w:footnoteReference w:id="9"/>
      </w:r>
    </w:p>
    <w:p w14:paraId="6EE46B5F" w14:textId="2162423C"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ADL-own model</w:t>
      </w:r>
    </w:p>
    <w:p w14:paraId="4BF817AB" w14:textId="031F5016"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9C2B30">
        <w:rPr>
          <w:noProof/>
          <w:color w:val="000000" w:themeColor="text1"/>
          <w:szCs w:val="24"/>
        </w:rPr>
        <w:t>intra</w:t>
      </w:r>
      <w:r w:rsidRPr="000B121E">
        <w:rPr>
          <w:color w:val="000000" w:themeColor="text1"/>
          <w:szCs w:val="24"/>
        </w:rPr>
        <w:t xml:space="preserve"> model</w:t>
      </w:r>
    </w:p>
    <w:p w14:paraId="07B0D437" w14:textId="53081F1F"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9C2B30">
        <w:rPr>
          <w:noProof/>
          <w:color w:val="000000" w:themeColor="text1"/>
          <w:szCs w:val="24"/>
        </w:rPr>
        <w:t>intra</w:t>
      </w:r>
      <w:r w:rsidRPr="000B121E">
        <w:rPr>
          <w:color w:val="000000" w:themeColor="text1"/>
          <w:szCs w:val="24"/>
        </w:rPr>
        <w:t>-EWC model</w:t>
      </w:r>
      <w:r w:rsidRPr="000B121E">
        <w:rPr>
          <w:rStyle w:val="FootnoteReference"/>
          <w:color w:val="000000" w:themeColor="text1"/>
          <w:szCs w:val="24"/>
        </w:rPr>
        <w:footnoteReference w:id="10"/>
      </w:r>
      <w:del w:id="189" w:author="Fildes, Robert" w:date="2017-12-12T15:38:00Z">
        <w:r w:rsidRPr="000B121E" w:rsidDel="00EF6B64">
          <w:rPr>
            <w:color w:val="000000" w:themeColor="text1"/>
            <w:szCs w:val="24"/>
          </w:rPr>
          <w:delText>.</w:delText>
        </w:r>
      </w:del>
    </w:p>
    <w:p w14:paraId="25C9F456" w14:textId="3B95BBB3"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ADL-own-EWC model: similar to </w:t>
      </w:r>
      <w:r w:rsidR="00F34D08" w:rsidRPr="000B121E">
        <w:rPr>
          <w:color w:val="000000" w:themeColor="text1"/>
          <w:szCs w:val="24"/>
        </w:rPr>
        <w:t xml:space="preserve">the </w:t>
      </w:r>
      <w:r w:rsidRPr="000B121E">
        <w:rPr>
          <w:color w:val="000000" w:themeColor="text1"/>
          <w:szCs w:val="24"/>
        </w:rPr>
        <w:t>ADL-</w:t>
      </w:r>
      <w:r w:rsidRPr="009C2B30">
        <w:rPr>
          <w:noProof/>
          <w:color w:val="000000" w:themeColor="text1"/>
          <w:szCs w:val="24"/>
        </w:rPr>
        <w:t>intra</w:t>
      </w:r>
      <w:r w:rsidRPr="000B121E">
        <w:rPr>
          <w:color w:val="000000" w:themeColor="text1"/>
          <w:szCs w:val="24"/>
        </w:rPr>
        <w:t>-EWC</w:t>
      </w:r>
      <w:r w:rsidR="00F34D08" w:rsidRPr="000B121E">
        <w:rPr>
          <w:color w:val="000000" w:themeColor="text1"/>
          <w:szCs w:val="24"/>
        </w:rPr>
        <w:t xml:space="preserve"> model</w:t>
      </w:r>
      <w:r w:rsidRPr="000B121E">
        <w:rPr>
          <w:color w:val="000000" w:themeColor="text1"/>
          <w:szCs w:val="24"/>
        </w:rPr>
        <w:t xml:space="preserve"> except that </w:t>
      </w:r>
      <w:r w:rsidR="00F34D08" w:rsidRPr="000B121E">
        <w:rPr>
          <w:color w:val="000000" w:themeColor="text1"/>
          <w:szCs w:val="24"/>
        </w:rPr>
        <w:t xml:space="preserve">the </w:t>
      </w:r>
      <w:r w:rsidRPr="000B121E">
        <w:rPr>
          <w:color w:val="000000" w:themeColor="text1"/>
          <w:szCs w:val="24"/>
        </w:rPr>
        <w:t>ADL-own model</w:t>
      </w:r>
      <w:r w:rsidR="00F34D08" w:rsidRPr="000B121E">
        <w:rPr>
          <w:color w:val="000000" w:themeColor="text1"/>
          <w:szCs w:val="24"/>
        </w:rPr>
        <w:t xml:space="preserve"> is incorporated during the second stage.</w:t>
      </w:r>
    </w:p>
    <w:p w14:paraId="4FAF3D1D" w14:textId="0445A391"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ADL-intra-IC model</w:t>
      </w:r>
    </w:p>
    <w:p w14:paraId="10C87261" w14:textId="6369BD5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ADL-own-IC model: </w:t>
      </w:r>
      <w:r w:rsidR="00F34D08" w:rsidRPr="000B121E">
        <w:rPr>
          <w:color w:val="000000" w:themeColor="text1"/>
          <w:szCs w:val="24"/>
        </w:rPr>
        <w:t>similar to the ADL-</w:t>
      </w:r>
      <w:r w:rsidR="00F34D08" w:rsidRPr="000B121E">
        <w:rPr>
          <w:noProof/>
          <w:color w:val="000000" w:themeColor="text1"/>
          <w:szCs w:val="24"/>
        </w:rPr>
        <w:t>intra</w:t>
      </w:r>
      <w:r w:rsidR="00F34D08" w:rsidRPr="000B121E">
        <w:rPr>
          <w:color w:val="000000" w:themeColor="text1"/>
          <w:szCs w:val="24"/>
        </w:rPr>
        <w:t>-IC model except that the ADL-own model is incorporated during the second stage.</w:t>
      </w:r>
    </w:p>
    <w:p w14:paraId="74D8BBD7" w14:textId="77777777" w:rsidR="004617F2" w:rsidRPr="000B121E" w:rsidRDefault="004617F2" w:rsidP="000B121E">
      <w:pPr>
        <w:shd w:val="clear" w:color="auto" w:fill="FFFFFF" w:themeFill="background1"/>
        <w:spacing w:after="0" w:line="360" w:lineRule="auto"/>
        <w:rPr>
          <w:color w:val="000000" w:themeColor="text1"/>
          <w:szCs w:val="24"/>
        </w:rPr>
      </w:pPr>
    </w:p>
    <w:p w14:paraId="39AB27AF" w14:textId="1D8C9B7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evaluate the forecasting performance of these models with rolling origins for robustness </w:t>
      </w:r>
      <w:r w:rsidRPr="000B121E">
        <w:rPr>
          <w:color w:val="000000" w:themeColor="text1"/>
          <w:szCs w:val="24"/>
        </w:rPr>
        <w:fldChar w:fldCharType="begin"/>
      </w:r>
      <w:r w:rsidRPr="000B121E">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0B121E">
        <w:rPr>
          <w:color w:val="000000" w:themeColor="text1"/>
          <w:szCs w:val="24"/>
        </w:rPr>
        <w:fldChar w:fldCharType="separate"/>
      </w:r>
      <w:r w:rsidRPr="000B121E">
        <w:rPr>
          <w:noProof/>
          <w:color w:val="000000" w:themeColor="text1"/>
          <w:szCs w:val="24"/>
        </w:rPr>
        <w:t>(</w:t>
      </w:r>
      <w:hyperlink w:anchor="_ENREF_70" w:tooltip="Tashman, 2000 #207" w:history="1">
        <w:r w:rsidR="00877FDD" w:rsidRPr="000B121E">
          <w:rPr>
            <w:noProof/>
            <w:color w:val="000000" w:themeColor="text1"/>
            <w:szCs w:val="24"/>
          </w:rPr>
          <w:t>Tashman, 2000</w:t>
        </w:r>
      </w:hyperlink>
      <w:r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For example, we specify the model with an estimation window of 160 weeks</w:t>
      </w:r>
      <w:r w:rsidR="00CB4203" w:rsidRPr="000B121E">
        <w:rPr>
          <w:color w:val="000000" w:themeColor="text1"/>
          <w:szCs w:val="24"/>
        </w:rPr>
        <w:t xml:space="preserve">. We </w:t>
      </w:r>
      <w:r w:rsidRPr="000B121E">
        <w:rPr>
          <w:color w:val="000000" w:themeColor="text1"/>
          <w:szCs w:val="24"/>
        </w:rPr>
        <w:t>move the estimation window forward every two weeks</w:t>
      </w:r>
      <w:r w:rsidR="00CB4203" w:rsidRPr="000B121E">
        <w:rPr>
          <w:color w:val="000000" w:themeColor="text1"/>
          <w:szCs w:val="24"/>
        </w:rPr>
        <w:t xml:space="preserve"> and re-specify the model, which leads to </w:t>
      </w:r>
      <w:r w:rsidRPr="000B121E">
        <w:rPr>
          <w:color w:val="000000" w:themeColor="text1"/>
          <w:szCs w:val="24"/>
        </w:rPr>
        <w:t xml:space="preserve">18 rolling events. We presume the value of the price and promotion information to be known, as this is part of the retailer’s inventory plan, and we use the forecast value of the product sales when the forecast horizon is beyond one week. For each rolling event, we generate one to </w:t>
      </w:r>
      <m:oMath>
        <m:r>
          <w:rPr>
            <w:rFonts w:ascii="Cambria Math" w:hAnsi="Cambria Math"/>
            <w:color w:val="000000" w:themeColor="text1"/>
            <w:szCs w:val="24"/>
          </w:rPr>
          <m:t>H</m:t>
        </m:r>
      </m:oMath>
      <w:r w:rsidRPr="000B121E">
        <w:rPr>
          <w:color w:val="000000" w:themeColor="text1"/>
          <w:szCs w:val="24"/>
        </w:rPr>
        <w:t xml:space="preserve"> week-ahead forecasts, where </w:t>
      </w:r>
      <m:oMath>
        <m:r>
          <w:rPr>
            <w:rFonts w:ascii="Cambria Math" w:hAnsi="Cambria Math"/>
            <w:color w:val="000000" w:themeColor="text1"/>
            <w:szCs w:val="24"/>
          </w:rPr>
          <m:t>H</m:t>
        </m:r>
      </m:oMath>
      <w:r w:rsidRPr="000B121E">
        <w:rPr>
          <w:color w:val="000000" w:themeColor="text1"/>
          <w:szCs w:val="24"/>
        </w:rPr>
        <w:t xml:space="preserve"> is 1, 4, and 8, to </w:t>
      </w:r>
      <w:r w:rsidRPr="000B121E">
        <w:rPr>
          <w:color w:val="000000" w:themeColor="text1"/>
          <w:szCs w:val="24"/>
        </w:rPr>
        <w:lastRenderedPageBreak/>
        <w:t xml:space="preserve">approximate the situation retailers face in practice. </w:t>
      </w:r>
      <w:r w:rsidRPr="000B121E">
        <w:rPr>
          <w:rFonts w:cs="Times New Roman"/>
          <w:color w:val="000000" w:themeColor="text1"/>
          <w:szCs w:val="24"/>
        </w:rPr>
        <w:t xml:space="preserve">For the EWC method, we </w:t>
      </w:r>
      <w:r w:rsidR="00CB4203" w:rsidRPr="000B121E">
        <w:rPr>
          <w:rFonts w:cs="Times New Roman"/>
          <w:color w:val="000000" w:themeColor="text1"/>
          <w:szCs w:val="24"/>
        </w:rPr>
        <w:t xml:space="preserve">engage </w:t>
      </w:r>
      <w:r w:rsidRPr="000B121E">
        <w:rPr>
          <w:rFonts w:cs="Times New Roman"/>
          <w:color w:val="000000" w:themeColor="text1"/>
          <w:szCs w:val="24"/>
        </w:rPr>
        <w:t xml:space="preserve">ten estimation windows with different lengths (e.g., </w:t>
      </w:r>
      <w:r w:rsidR="00CB4203" w:rsidRPr="000B121E">
        <w:rPr>
          <w:rFonts w:cs="Times New Roman"/>
          <w:color w:val="000000" w:themeColor="text1"/>
          <w:szCs w:val="24"/>
        </w:rPr>
        <w:t xml:space="preserve">for the estimation period [1,160], we estimate the model with ten estimation windows including </w:t>
      </w:r>
      <w:r w:rsidRPr="000B121E">
        <w:rPr>
          <w:rFonts w:cs="Times New Roman"/>
          <w:color w:val="000000" w:themeColor="text1"/>
          <w:szCs w:val="24"/>
        </w:rPr>
        <w:t xml:space="preserve">[1, 160], [3, 160], </w:t>
      </w:r>
      <w:r w:rsidR="00CB4203" w:rsidRPr="000B121E">
        <w:rPr>
          <w:rFonts w:cs="Times New Roman"/>
          <w:color w:val="000000" w:themeColor="text1"/>
          <w:szCs w:val="24"/>
        </w:rPr>
        <w:t xml:space="preserve">and so forth, </w:t>
      </w:r>
      <w:r w:rsidRPr="000B121E">
        <w:rPr>
          <w:rFonts w:cs="Times New Roman"/>
          <w:color w:val="000000" w:themeColor="text1"/>
          <w:szCs w:val="24"/>
        </w:rPr>
        <w:t xml:space="preserve">until [19, 160]), and generate ten sets of forecasts. We combine the ten sets of forecasts with equal weights. </w:t>
      </w:r>
      <w:r w:rsidRPr="000B121E">
        <w:rPr>
          <w:color w:val="000000" w:themeColor="text1"/>
          <w:szCs w:val="24"/>
        </w:rPr>
        <w:t>For the IC methods, we estimate the forecast bias as the average value of the sixteen most recent residuals and add the value equally to the forecasts for each forecast horizon.</w:t>
      </w:r>
      <w:r w:rsidRPr="000B121E">
        <w:rPr>
          <w:rFonts w:cs="Times New Roman"/>
          <w:color w:val="000000" w:themeColor="text1"/>
          <w:szCs w:val="24"/>
        </w:rPr>
        <w:t xml:space="preserve"> </w:t>
      </w:r>
    </w:p>
    <w:p w14:paraId="761E32B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t xml:space="preserve"> </w:t>
      </w:r>
    </w:p>
    <w:p w14:paraId="7F8CCE5A" w14:textId="775E837F" w:rsidR="004617F2" w:rsidRPr="000B121E" w:rsidRDefault="00D67CF9" w:rsidP="000B121E">
      <w:pPr>
        <w:shd w:val="clear" w:color="auto" w:fill="FFFFFF" w:themeFill="background1"/>
        <w:spacing w:after="0" w:line="360" w:lineRule="auto"/>
        <w:rPr>
          <w:color w:val="000000" w:themeColor="text1"/>
          <w:szCs w:val="24"/>
        </w:rPr>
      </w:pPr>
      <w:r w:rsidRPr="000B121E">
        <w:rPr>
          <w:color w:val="000000" w:themeColor="text1"/>
          <w:szCs w:val="24"/>
        </w:rPr>
        <w:t>We evaluate the models with</w:t>
      </w:r>
      <w:r w:rsidR="004617F2" w:rsidRPr="000B121E">
        <w:rPr>
          <w:color w:val="000000" w:themeColor="text1"/>
          <w:szCs w:val="24"/>
        </w:rPr>
        <w:t xml:space="preserve"> four error measures: the Mean Absolute Error (MAE), the symmetric Mean Absolute Percentage Error (sMAPE), the Mean Absolute Scaled Error (MASE) proposed by </w:t>
      </w:r>
      <w:hyperlink w:anchor="_ENREF_40" w:tooltip="Hyndman, 2006 #187" w:history="1">
        <w:r w:rsidR="00877FDD" w:rsidRPr="000B121E">
          <w:rPr>
            <w:color w:val="000000" w:themeColor="text1"/>
            <w:szCs w:val="24"/>
          </w:rPr>
          <w:fldChar w:fldCharType="begin"/>
        </w:r>
        <w:r w:rsidR="00877FDD" w:rsidRPr="000B121E">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877FDD" w:rsidRPr="000B121E">
          <w:rPr>
            <w:color w:val="000000" w:themeColor="text1"/>
            <w:szCs w:val="24"/>
          </w:rPr>
          <w:fldChar w:fldCharType="separate"/>
        </w:r>
        <w:r w:rsidR="00877FDD" w:rsidRPr="000B121E">
          <w:rPr>
            <w:noProof/>
            <w:color w:val="000000" w:themeColor="text1"/>
            <w:szCs w:val="24"/>
          </w:rPr>
          <w:t>Hyndman and Koehler (2006)</w:t>
        </w:r>
        <w:r w:rsidR="00877FDD" w:rsidRPr="000B121E">
          <w:rPr>
            <w:color w:val="000000" w:themeColor="text1"/>
            <w:szCs w:val="24"/>
          </w:rPr>
          <w:fldChar w:fldCharType="end"/>
        </w:r>
      </w:hyperlink>
      <w:r w:rsidR="004617F2" w:rsidRPr="000B121E">
        <w:rPr>
          <w:color w:val="000000" w:themeColor="text1"/>
          <w:szCs w:val="24"/>
        </w:rPr>
        <w:t xml:space="preserve">, and the Relative Average Mean Absolute Error (RelAvgMAE) proposed by </w:t>
      </w:r>
      <w:hyperlink w:anchor="_ENREF_25" w:tooltip="Davydenko, 2013 #744" w:history="1">
        <w:r w:rsidR="00877FDD" w:rsidRPr="000B121E">
          <w:rPr>
            <w:color w:val="000000" w:themeColor="text1"/>
            <w:szCs w:val="24"/>
          </w:rPr>
          <w:fldChar w:fldCharType="begin"/>
        </w:r>
        <w:r w:rsidR="00877FDD" w:rsidRPr="000B121E">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877FDD" w:rsidRPr="000B121E">
          <w:rPr>
            <w:color w:val="000000" w:themeColor="text1"/>
            <w:szCs w:val="24"/>
          </w:rPr>
          <w:fldChar w:fldCharType="separate"/>
        </w:r>
        <w:r w:rsidR="00877FDD" w:rsidRPr="000B121E">
          <w:rPr>
            <w:noProof/>
            <w:color w:val="000000" w:themeColor="text1"/>
            <w:szCs w:val="24"/>
          </w:rPr>
          <w:t>Davydenko and Fildes (2013)</w:t>
        </w:r>
        <w:r w:rsidR="00877FDD" w:rsidRPr="000B121E">
          <w:rPr>
            <w:color w:val="000000" w:themeColor="text1"/>
            <w:szCs w:val="24"/>
          </w:rPr>
          <w:fldChar w:fldCharType="end"/>
        </w:r>
      </w:hyperlink>
      <w:r w:rsidR="004617F2" w:rsidRPr="000B121E">
        <w:rPr>
          <w:color w:val="000000" w:themeColor="text1"/>
          <w:szCs w:val="24"/>
        </w:rPr>
        <w:t xml:space="preserve">. These error measures approximate the loss function of the retailer from different aspects. The error measures for </w:t>
      </w:r>
      <m:oMath>
        <m:r>
          <w:rPr>
            <w:rFonts w:ascii="Cambria Math" w:hAnsi="Cambria Math"/>
            <w:color w:val="000000" w:themeColor="text1"/>
            <w:szCs w:val="24"/>
          </w:rPr>
          <m:t>S</m:t>
        </m:r>
      </m:oMath>
      <w:r w:rsidR="004617F2" w:rsidRPr="000B121E">
        <w:rPr>
          <w:color w:val="000000" w:themeColor="text1"/>
          <w:szCs w:val="24"/>
        </w:rPr>
        <w:t xml:space="preserve"> SKUs and </w:t>
      </w:r>
      <m:oMath>
        <m:r>
          <w:rPr>
            <w:rFonts w:ascii="Cambria Math" w:hAnsi="Cambria Math"/>
            <w:color w:val="000000" w:themeColor="text1"/>
            <w:szCs w:val="24"/>
          </w:rPr>
          <m:t>K</m:t>
        </m:r>
      </m:oMath>
      <w:r w:rsidR="004617F2" w:rsidRPr="000B121E">
        <w:rPr>
          <w:color w:val="000000" w:themeColor="text1"/>
          <w:szCs w:val="24"/>
        </w:rPr>
        <w:t xml:space="preserve"> rolling events based on forecast horizon of 1 to </w:t>
      </w:r>
      <m:oMath>
        <m:r>
          <w:rPr>
            <w:rFonts w:ascii="Cambria Math" w:hAnsi="Cambria Math"/>
            <w:color w:val="000000" w:themeColor="text1"/>
            <w:szCs w:val="24"/>
          </w:rPr>
          <m:t>H</m:t>
        </m:r>
      </m:oMath>
      <w:r w:rsidR="004617F2" w:rsidRPr="000B121E">
        <w:rPr>
          <w:color w:val="000000" w:themeColor="text1"/>
          <w:szCs w:val="24"/>
        </w:rPr>
        <w:t xml:space="preserve"> (i.e. </w:t>
      </w:r>
      <m:oMath>
        <m:r>
          <w:rPr>
            <w:rFonts w:ascii="Cambria Math" w:hAnsi="Cambria Math"/>
            <w:color w:val="000000" w:themeColor="text1"/>
            <w:szCs w:val="24"/>
          </w:rPr>
          <m:t>S=1831</m:t>
        </m:r>
      </m:oMath>
      <w:r w:rsidR="004617F2" w:rsidRPr="000B121E">
        <w:rPr>
          <w:color w:val="000000" w:themeColor="text1"/>
          <w:szCs w:val="24"/>
        </w:rPr>
        <w:t xml:space="preserve">, </w:t>
      </w:r>
      <m:oMath>
        <m:r>
          <w:rPr>
            <w:rFonts w:ascii="Cambria Math" w:hAnsi="Cambria Math"/>
            <w:color w:val="000000" w:themeColor="text1"/>
            <w:szCs w:val="24"/>
          </w:rPr>
          <m:t>K=18</m:t>
        </m:r>
      </m:oMath>
      <w:r w:rsidR="004617F2" w:rsidRPr="000B121E">
        <w:rPr>
          <w:color w:val="000000" w:themeColor="text1"/>
          <w:szCs w:val="24"/>
        </w:rPr>
        <w:t xml:space="preserve">, and </w:t>
      </w:r>
      <m:oMath>
        <m:r>
          <w:rPr>
            <w:rFonts w:ascii="Cambria Math" w:hAnsi="Cambria Math"/>
            <w:color w:val="000000" w:themeColor="text1"/>
            <w:szCs w:val="24"/>
          </w:rPr>
          <m:t>H</m:t>
        </m:r>
      </m:oMath>
      <w:r w:rsidR="004617F2" w:rsidRPr="000B121E">
        <w:rPr>
          <w:color w:val="000000" w:themeColor="text1"/>
          <w:szCs w:val="24"/>
        </w:rPr>
        <w:t>=1, 4 and 8) are as follows:</w:t>
      </w:r>
    </w:p>
    <w:p w14:paraId="57D5494E"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m:t>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e>
              </m:nary>
              <m:r>
                <m:rPr>
                  <m:sty m:val="p"/>
                </m:rPr>
                <w:rPr>
                  <w:rStyle w:val="CommentReference"/>
                </w:rPr>
                <w:commentReference w:id="190"/>
              </m:r>
            </m:e>
          </m:nary>
        </m:oMath>
      </m:oMathPara>
    </w:p>
    <w:p w14:paraId="2C6A23DB" w14:textId="77777777" w:rsidR="004617F2" w:rsidRPr="000B121E" w:rsidRDefault="00877FDD" w:rsidP="000B121E">
      <w:pPr>
        <w:shd w:val="clear" w:color="auto" w:fill="FFFFFF" w:themeFill="background1"/>
        <w:spacing w:after="0" w:line="360" w:lineRule="auto"/>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e>
              </m:d>
            </m:e>
          </m:nary>
        </m:oMath>
      </m:oMathPara>
    </w:p>
    <w:p w14:paraId="7EEE5F52" w14:textId="77777777" w:rsidR="004617F2" w:rsidRPr="000B121E" w:rsidRDefault="004617F2" w:rsidP="000B121E">
      <w:pPr>
        <w:shd w:val="clear" w:color="auto" w:fill="FFFFFF" w:themeFill="background1"/>
        <w:spacing w:after="0" w:line="360" w:lineRule="auto"/>
        <w:ind w:left="720" w:firstLine="720"/>
        <w:jc w:val="both"/>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14:paraId="19CBDA08"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14:paraId="3C782785" w14:textId="77777777" w:rsidR="004617F2" w:rsidRPr="000B121E" w:rsidRDefault="004617F2" w:rsidP="000B121E">
      <w:pPr>
        <w:shd w:val="clear" w:color="auto" w:fill="FFFFFF" w:themeFill="background1"/>
        <w:spacing w:after="0" w:line="360" w:lineRule="auto"/>
        <w:jc w:val="both"/>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14:paraId="6890DF26" w14:textId="77777777" w:rsidR="004617F2" w:rsidRPr="000B121E" w:rsidRDefault="00877FDD"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oMath>
      </m:oMathPara>
    </w:p>
    <w:p w14:paraId="18CD99BC" w14:textId="77777777" w:rsidR="004617F2" w:rsidRPr="000B121E" w:rsidRDefault="00877FDD"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14:paraId="228F8E7A" w14:textId="0157F5D5" w:rsidR="004617F2" w:rsidRPr="000B121E" w:rsidRDefault="004617F2" w:rsidP="000B121E">
      <w:pPr>
        <w:shd w:val="clear" w:color="auto" w:fill="FFFFFF" w:themeFill="background1"/>
        <w:spacing w:after="0" w:line="360" w:lineRule="auto"/>
        <w:jc w:val="both"/>
        <w:rPr>
          <w:color w:val="000000" w:themeColor="text1"/>
          <w:szCs w:val="24"/>
        </w:rPr>
      </w:pPr>
      <w:bookmarkStart w:id="191"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ins w:id="192" w:author="tao huang" w:date="2017-12-29T14:40:00Z">
                                  <w:rPr>
                                    <w:rFonts w:ascii="Cambria Math" w:hAnsi="Cambria Math"/>
                                    <w:color w:val="000000" w:themeColor="text1"/>
                                    <w:szCs w:val="24"/>
                                  </w:rPr>
                                  <m:t>RelMAE</m:t>
                                </w:ins>
                              </m:r>
                              <m:r>
                                <w:del w:id="193" w:author="tao huang" w:date="2017-12-29T14:40:00Z">
                                  <w:rPr>
                                    <w:rFonts w:ascii="Cambria Math" w:hAnsi="Cambria Math"/>
                                    <w:color w:val="000000" w:themeColor="text1"/>
                                    <w:szCs w:val="24"/>
                                  </w:rPr>
                                  <m:t>r</m:t>
                                </w:del>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14:paraId="7859953D" w14:textId="3C4D77EC" w:rsidR="004617F2" w:rsidRPr="000B121E" w:rsidRDefault="00877FDD" w:rsidP="000B121E">
      <w:pPr>
        <w:shd w:val="clear" w:color="auto" w:fill="FFFFFF" w:themeFill="background1"/>
        <w:spacing w:after="0" w:line="360" w:lineRule="auto"/>
        <w:jc w:val="both"/>
        <w:rPr>
          <w:b/>
          <w:color w:val="000000" w:themeColor="text1"/>
          <w:szCs w:val="24"/>
        </w:rPr>
      </w:pPr>
      <m:oMathPara>
        <m:oMath>
          <m:sSub>
            <m:sSubPr>
              <m:ctrlPr>
                <w:rPr>
                  <w:rFonts w:ascii="Cambria Math" w:hAnsi="Cambria Math"/>
                  <w:i/>
                  <w:color w:val="000000" w:themeColor="text1"/>
                  <w:szCs w:val="24"/>
                </w:rPr>
              </m:ctrlPr>
            </m:sSubPr>
            <m:e>
              <m:r>
                <w:ins w:id="194" w:author="tao huang" w:date="2017-12-29T14:40:00Z">
                  <w:rPr>
                    <w:rFonts w:ascii="Cambria Math" w:hAnsi="Cambria Math"/>
                    <w:color w:val="000000" w:themeColor="text1"/>
                    <w:szCs w:val="24"/>
                  </w:rPr>
                  <m:t>RelMAE</m:t>
                </w:ins>
              </m:r>
              <m:r>
                <w:del w:id="195" w:author="tao huang" w:date="2017-12-29T14:40:00Z">
                  <w:rPr>
                    <w:rFonts w:ascii="Cambria Math" w:hAnsi="Cambria Math"/>
                    <w:color w:val="000000" w:themeColor="text1"/>
                    <w:szCs w:val="24"/>
                  </w:rPr>
                  <m:t>r</m:t>
                </w:del>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191"/>
    </w:p>
    <w:p w14:paraId="1FBF4AD6" w14:textId="78A68BD8" w:rsidR="004617F2" w:rsidRPr="000B121E" w:rsidRDefault="004617F2" w:rsidP="000B121E">
      <w:pPr>
        <w:pStyle w:val="ListParagraph"/>
        <w:shd w:val="clear" w:color="auto" w:fill="FFFFFF" w:themeFill="background1"/>
        <w:spacing w:after="0" w:line="360" w:lineRule="auto"/>
        <w:ind w:left="0"/>
        <w:jc w:val="both"/>
        <w:rPr>
          <w:color w:val="000000" w:themeColor="text1"/>
          <w:szCs w:val="24"/>
        </w:rPr>
      </w:pPr>
      <w:r w:rsidRPr="000B121E">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0B121E">
        <w:rPr>
          <w:color w:val="000000" w:themeColor="text1"/>
          <w:szCs w:val="24"/>
        </w:rPr>
        <w:t xml:space="preserve">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0B121E">
        <w:rPr>
          <w:color w:val="000000" w:themeColor="text1"/>
          <w:szCs w:val="24"/>
        </w:rPr>
        <w:t xml:space="preserve"> are respectively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0B121E">
        <w:rPr>
          <w:color w:val="000000" w:themeColor="text1"/>
          <w:szCs w:val="24"/>
        </w:rPr>
        <w:t xml:space="preserve"> actual value and forecast value of the forecast period for data series </w:t>
      </w:r>
      <m:oMath>
        <m:r>
          <w:rPr>
            <w:rFonts w:ascii="Cambria Math" w:hAnsi="Cambria Math"/>
            <w:color w:val="000000" w:themeColor="text1"/>
            <w:szCs w:val="24"/>
          </w:rPr>
          <m:t>s</m:t>
        </m:r>
      </m:oMath>
      <w:r w:rsidRPr="000B121E">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We add one-half mean squared error to the final forecasts before we transform the log values to levels (Cooper et al.,1999). We apply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0B121E">
        <w:rPr>
          <w:color w:val="000000" w:themeColor="text1"/>
          <w:szCs w:val="24"/>
        </w:rPr>
        <w:t xml:space="preserve"> is the total number of observations in the full estimation window.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Pr="000B121E">
        <w:rPr>
          <w:color w:val="000000" w:themeColor="text1"/>
          <w:szCs w:val="24"/>
        </w:rPr>
        <w:t xml:space="preserve"> and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Pr="000B121E">
        <w:rPr>
          <w:color w:val="000000" w:themeColor="text1"/>
          <w:szCs w:val="24"/>
        </w:rPr>
        <w:t xml:space="preserve">are the Mean Absolute Errors for the candidate model and the benchmark model for data series </w:t>
      </w:r>
      <w:r w:rsidRPr="000B121E">
        <w:rPr>
          <w:i/>
          <w:color w:val="000000" w:themeColor="text1"/>
          <w:szCs w:val="24"/>
        </w:rPr>
        <w:t>s</w:t>
      </w:r>
      <w:r w:rsidRPr="000B121E">
        <w:rPr>
          <w:color w:val="000000" w:themeColor="text1"/>
          <w:szCs w:val="24"/>
        </w:rPr>
        <w:t xml:space="preserve">, with forecast horizon of </w:t>
      </w:r>
      <w:r w:rsidRPr="000B121E">
        <w:rPr>
          <w:i/>
          <w:color w:val="000000" w:themeColor="text1"/>
          <w:szCs w:val="24"/>
        </w:rPr>
        <w:t>H</w:t>
      </w:r>
      <w:r w:rsidRPr="000B121E">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t>
      </w:r>
    </w:p>
    <w:p w14:paraId="08A6A905" w14:textId="77777777" w:rsidR="004617F2" w:rsidRPr="000B121E" w:rsidRDefault="004617F2" w:rsidP="000B121E">
      <w:pPr>
        <w:pStyle w:val="ListParagraph"/>
        <w:shd w:val="clear" w:color="auto" w:fill="FFFFFF" w:themeFill="background1"/>
        <w:spacing w:after="0" w:line="360" w:lineRule="auto"/>
        <w:ind w:left="0"/>
        <w:jc w:val="both"/>
        <w:rPr>
          <w:rFonts w:cs="Times New Roman"/>
          <w:color w:val="000000" w:themeColor="text1"/>
          <w:szCs w:val="24"/>
        </w:rPr>
      </w:pPr>
    </w:p>
    <w:p w14:paraId="7CAEDDE9" w14:textId="77777777" w:rsidR="004617F2" w:rsidRPr="000B121E" w:rsidRDefault="004617F2">
      <w:pPr>
        <w:pStyle w:val="Heading2"/>
        <w:numPr>
          <w:ilvl w:val="0"/>
          <w:numId w:val="51"/>
        </w:numPr>
        <w:pPrChange w:id="196" w:author="Fildes, Robert" w:date="2017-12-12T15:39:00Z">
          <w:pPr>
            <w:pStyle w:val="ListParagraph"/>
            <w:numPr>
              <w:numId w:val="49"/>
            </w:numPr>
            <w:shd w:val="clear" w:color="auto" w:fill="FFFFFF" w:themeFill="background1"/>
            <w:spacing w:after="0" w:line="360" w:lineRule="auto"/>
            <w:ind w:left="360" w:hanging="360"/>
          </w:pPr>
        </w:pPrChange>
      </w:pPr>
      <w:r w:rsidRPr="000B121E">
        <w:t>Results and discussion</w:t>
      </w:r>
    </w:p>
    <w:p w14:paraId="5B841D3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0D93443" w14:textId="6EF31425" w:rsidR="00562BFA" w:rsidRDefault="004617F2" w:rsidP="000B121E">
      <w:pPr>
        <w:shd w:val="clear" w:color="auto" w:fill="FFFFFF" w:themeFill="background1"/>
        <w:spacing w:after="0" w:line="360" w:lineRule="auto"/>
        <w:rPr>
          <w:ins w:id="197" w:author="Fildes, Robert" w:date="2017-12-12T15:40:00Z"/>
          <w:rFonts w:eastAsia="DengXian" w:cs="Times New Roman"/>
          <w:color w:val="000000" w:themeColor="text1"/>
          <w:szCs w:val="24"/>
        </w:rPr>
      </w:pPr>
      <w:r w:rsidRPr="000B121E">
        <w:rPr>
          <w:rFonts w:cs="Times New Roman"/>
          <w:color w:val="000000" w:themeColor="text1"/>
          <w:szCs w:val="24"/>
        </w:rPr>
        <w:t xml:space="preserve">In Table 2, we summarize the forecasting performance of the models across </w:t>
      </w:r>
      <w:del w:id="198" w:author="tao huang" w:date="2017-12-29T14:42:00Z">
        <w:r w:rsidRPr="000B121E" w:rsidDel="00433D89">
          <w:rPr>
            <w:rFonts w:cs="Times New Roman"/>
            <w:color w:val="000000" w:themeColor="text1"/>
            <w:szCs w:val="24"/>
          </w:rPr>
          <w:delText xml:space="preserve">the 28 </w:delText>
        </w:r>
      </w:del>
      <w:ins w:id="199" w:author="tao huang" w:date="2017-12-29T14:42:00Z">
        <w:r w:rsidR="00433D89">
          <w:rPr>
            <w:rFonts w:cs="Times New Roman"/>
            <w:color w:val="000000" w:themeColor="text1"/>
            <w:szCs w:val="24"/>
          </w:rPr>
          <w:t xml:space="preserve">all </w:t>
        </w:r>
      </w:ins>
      <w:r w:rsidRPr="000B121E">
        <w:rPr>
          <w:rFonts w:cs="Times New Roman"/>
          <w:color w:val="000000" w:themeColor="text1"/>
          <w:szCs w:val="24"/>
        </w:rPr>
        <w:t>product categories. Table 3</w:t>
      </w:r>
      <w:r w:rsidR="00D67CF9" w:rsidRPr="000B121E">
        <w:rPr>
          <w:rFonts w:cs="Times New Roman"/>
          <w:color w:val="000000" w:themeColor="text1"/>
          <w:szCs w:val="24"/>
        </w:rPr>
        <w:t xml:space="preserve"> </w:t>
      </w:r>
      <w:r w:rsidRPr="000B121E">
        <w:rPr>
          <w:rFonts w:cs="Times New Roman"/>
          <w:color w:val="000000" w:themeColor="text1"/>
          <w:szCs w:val="24"/>
        </w:rPr>
        <w:t>show</w:t>
      </w:r>
      <w:r w:rsidR="00D67CF9" w:rsidRPr="000B121E">
        <w:rPr>
          <w:rFonts w:cs="Times New Roman"/>
          <w:color w:val="000000" w:themeColor="text1"/>
          <w:szCs w:val="24"/>
        </w:rPr>
        <w:t>s</w:t>
      </w:r>
      <w:r w:rsidRPr="000B121E">
        <w:rPr>
          <w:rFonts w:cs="Times New Roman"/>
          <w:color w:val="000000" w:themeColor="text1"/>
          <w:szCs w:val="24"/>
        </w:rPr>
        <w:t xml:space="preserve"> the p-values of the </w:t>
      </w:r>
      <w:r w:rsidRPr="000B121E">
        <w:rPr>
          <w:rFonts w:eastAsia="DengXian" w:cs="Times New Roman"/>
          <w:color w:val="000000" w:themeColor="text1"/>
          <w:szCs w:val="24"/>
        </w:rPr>
        <w:t xml:space="preserve">Wilcoxon Sign Rank (WSR) test for the statistical significance of the difference between the models’ forecasting performance. The WSR test is the non-parametric version of the traditional </w:t>
      </w:r>
      <w:r w:rsidRPr="00562BFA">
        <w:rPr>
          <w:rFonts w:eastAsia="DengXian" w:cs="Times New Roman"/>
          <w:i/>
          <w:color w:val="000000" w:themeColor="text1"/>
          <w:szCs w:val="24"/>
          <w:rPrChange w:id="200" w:author="Fildes, Robert" w:date="2017-12-12T15:43:00Z">
            <w:rPr>
              <w:rFonts w:eastAsia="DengXian" w:cs="Times New Roman"/>
              <w:color w:val="000000" w:themeColor="text1"/>
              <w:szCs w:val="24"/>
            </w:rPr>
          </w:rPrChange>
        </w:rPr>
        <w:t>t</w:t>
      </w:r>
      <w:r w:rsidRPr="000B121E">
        <w:rPr>
          <w:rFonts w:eastAsia="DengXian" w:cs="Times New Roman"/>
          <w:color w:val="000000" w:themeColor="text1"/>
          <w:szCs w:val="24"/>
        </w:rPr>
        <w:t>-test and does not assume the differences (i.e. the errors) are normally distributed. We find the following from the analysis of the comparisons of forecasts from the different models:</w:t>
      </w:r>
    </w:p>
    <w:p w14:paraId="0A992FC6" w14:textId="34704709" w:rsidR="00562BFA" w:rsidRPr="00562BFA" w:rsidRDefault="004617F2">
      <w:pPr>
        <w:pStyle w:val="ListParagraph"/>
        <w:numPr>
          <w:ilvl w:val="0"/>
          <w:numId w:val="52"/>
        </w:numPr>
        <w:shd w:val="clear" w:color="auto" w:fill="FFFFFF" w:themeFill="background1"/>
        <w:spacing w:after="0" w:line="360" w:lineRule="auto"/>
        <w:rPr>
          <w:ins w:id="201" w:author="Fildes, Robert" w:date="2017-12-12T15:40:00Z"/>
          <w:rFonts w:cs="Times New Roman"/>
          <w:color w:val="000000" w:themeColor="text1"/>
          <w:szCs w:val="24"/>
          <w:rPrChange w:id="202" w:author="Fildes, Robert" w:date="2017-12-12T15:40:00Z">
            <w:rPr>
              <w:ins w:id="203" w:author="Fildes, Robert" w:date="2017-12-12T15:40:00Z"/>
            </w:rPr>
          </w:rPrChange>
        </w:rPr>
        <w:pPrChange w:id="204" w:author="Fildes, Robert" w:date="2017-12-12T15:40:00Z">
          <w:pPr>
            <w:shd w:val="clear" w:color="auto" w:fill="FFFFFF" w:themeFill="background1"/>
            <w:spacing w:after="0" w:line="360" w:lineRule="auto"/>
          </w:pPr>
        </w:pPrChange>
      </w:pPr>
      <w:del w:id="205" w:author="Fildes, Robert" w:date="2017-12-12T15:40:00Z">
        <w:r w:rsidRPr="00562BFA" w:rsidDel="00562BFA">
          <w:rPr>
            <w:rFonts w:eastAsia="DengXian" w:cs="Times New Roman"/>
            <w:color w:val="000000" w:themeColor="text1"/>
            <w:szCs w:val="24"/>
            <w:rPrChange w:id="206" w:author="Fildes, Robert" w:date="2017-12-12T15:40:00Z">
              <w:rPr>
                <w:rFonts w:eastAsia="DengXian"/>
              </w:rPr>
            </w:rPrChange>
          </w:rPr>
          <w:delText xml:space="preserve"> (i) </w:delText>
        </w:r>
      </w:del>
      <w:ins w:id="207" w:author="tao huang" w:date="2017-12-29T14:43:00Z">
        <w:r w:rsidR="00433D89">
          <w:rPr>
            <w:rFonts w:eastAsia="DengXian" w:cs="Times New Roman"/>
            <w:color w:val="000000" w:themeColor="text1"/>
            <w:szCs w:val="24"/>
          </w:rPr>
          <w:t>T</w:t>
        </w:r>
      </w:ins>
      <w:del w:id="208" w:author="tao huang" w:date="2017-12-29T14:43:00Z">
        <w:r w:rsidRPr="00562BFA" w:rsidDel="00433D89">
          <w:rPr>
            <w:rFonts w:eastAsia="DengXian" w:cs="Times New Roman"/>
            <w:color w:val="000000" w:themeColor="text1"/>
            <w:szCs w:val="24"/>
            <w:rPrChange w:id="209" w:author="Fildes, Robert" w:date="2017-12-12T15:40:00Z">
              <w:rPr>
                <w:rFonts w:eastAsia="DengXian"/>
              </w:rPr>
            </w:rPrChange>
          </w:rPr>
          <w:delText>t</w:delText>
        </w:r>
      </w:del>
      <w:r w:rsidRPr="00562BFA">
        <w:rPr>
          <w:rFonts w:cs="Times New Roman"/>
          <w:color w:val="000000" w:themeColor="text1"/>
          <w:szCs w:val="24"/>
          <w:rPrChange w:id="210" w:author="Fildes, Robert" w:date="2017-12-12T15:40:00Z">
            <w:rPr/>
          </w:rPrChange>
        </w:rPr>
        <w:t xml:space="preserve">he Base-lift model </w:t>
      </w:r>
      <w:r w:rsidRPr="00562BFA">
        <w:rPr>
          <w:rFonts w:cs="Times New Roman"/>
          <w:noProof/>
          <w:color w:val="000000" w:themeColor="text1"/>
          <w:szCs w:val="24"/>
          <w:rPrChange w:id="211" w:author="Fildes, Robert" w:date="2017-12-12T15:40:00Z">
            <w:rPr>
              <w:noProof/>
            </w:rPr>
          </w:rPrChange>
        </w:rPr>
        <w:t>generates</w:t>
      </w:r>
      <w:r w:rsidRPr="00562BFA">
        <w:rPr>
          <w:rFonts w:cs="Times New Roman"/>
          <w:color w:val="000000" w:themeColor="text1"/>
          <w:szCs w:val="24"/>
          <w:rPrChange w:id="212" w:author="Fildes, Robert" w:date="2017-12-12T15:40:00Z">
            <w:rPr/>
          </w:rPrChange>
        </w:rPr>
        <w:t xml:space="preserve"> the least accurate forecasts. </w:t>
      </w:r>
    </w:p>
    <w:p w14:paraId="07EB13E2" w14:textId="0215F496" w:rsidR="00562BFA" w:rsidRPr="00562BFA" w:rsidRDefault="004617F2">
      <w:pPr>
        <w:pStyle w:val="ListParagraph"/>
        <w:numPr>
          <w:ilvl w:val="0"/>
          <w:numId w:val="52"/>
        </w:numPr>
        <w:shd w:val="clear" w:color="auto" w:fill="FFFFFF" w:themeFill="background1"/>
        <w:spacing w:after="0" w:line="360" w:lineRule="auto"/>
        <w:rPr>
          <w:ins w:id="213" w:author="Fildes, Robert" w:date="2017-12-12T15:40:00Z"/>
          <w:rFonts w:eastAsia="DengXian" w:cs="Times New Roman"/>
          <w:color w:val="000000" w:themeColor="text1"/>
          <w:szCs w:val="24"/>
          <w:rPrChange w:id="214" w:author="Fildes, Robert" w:date="2017-12-12T15:40:00Z">
            <w:rPr>
              <w:ins w:id="215" w:author="Fildes, Robert" w:date="2017-12-12T15:40:00Z"/>
              <w:rFonts w:cs="Times New Roman"/>
              <w:color w:val="000000" w:themeColor="text1"/>
              <w:szCs w:val="24"/>
            </w:rPr>
          </w:rPrChange>
        </w:rPr>
        <w:pPrChange w:id="216" w:author="Fildes, Robert" w:date="2017-12-12T15:40:00Z">
          <w:pPr>
            <w:shd w:val="clear" w:color="auto" w:fill="FFFFFF" w:themeFill="background1"/>
            <w:spacing w:after="0" w:line="360" w:lineRule="auto"/>
          </w:pPr>
        </w:pPrChange>
      </w:pPr>
      <w:del w:id="217" w:author="Fildes, Robert" w:date="2017-12-12T15:40:00Z">
        <w:r w:rsidRPr="00562BFA" w:rsidDel="00562BFA">
          <w:rPr>
            <w:rFonts w:cs="Times New Roman"/>
            <w:color w:val="000000" w:themeColor="text1"/>
            <w:szCs w:val="24"/>
            <w:rPrChange w:id="218" w:author="Fildes, Robert" w:date="2017-12-12T15:40:00Z">
              <w:rPr/>
            </w:rPrChange>
          </w:rPr>
          <w:delText xml:space="preserve">(ii) </w:delText>
        </w:r>
      </w:del>
      <w:r w:rsidRPr="00562BFA">
        <w:rPr>
          <w:rFonts w:cs="Times New Roman"/>
          <w:color w:val="000000" w:themeColor="text1"/>
          <w:szCs w:val="24"/>
          <w:rPrChange w:id="219" w:author="Fildes, Robert" w:date="2017-12-12T15:40:00Z">
            <w:rPr/>
          </w:rPrChange>
        </w:rPr>
        <w:t>The ADL-</w:t>
      </w:r>
      <w:r w:rsidRPr="00562BFA">
        <w:rPr>
          <w:rFonts w:cs="Times New Roman"/>
          <w:noProof/>
          <w:color w:val="000000" w:themeColor="text1"/>
          <w:szCs w:val="24"/>
          <w:rPrChange w:id="220" w:author="Fildes, Robert" w:date="2017-12-12T15:40:00Z">
            <w:rPr>
              <w:noProof/>
            </w:rPr>
          </w:rPrChange>
        </w:rPr>
        <w:t>intra</w:t>
      </w:r>
      <w:r w:rsidRPr="00562BFA">
        <w:rPr>
          <w:rFonts w:cs="Times New Roman"/>
          <w:color w:val="000000" w:themeColor="text1"/>
          <w:szCs w:val="24"/>
          <w:rPrChange w:id="221" w:author="Fildes, Robert" w:date="2017-12-12T15:40:00Z">
            <w:rPr/>
          </w:rPrChange>
        </w:rPr>
        <w:t xml:space="preserve"> model outperforms the ADL-</w:t>
      </w:r>
      <w:r w:rsidRPr="00562BFA">
        <w:rPr>
          <w:rFonts w:cs="Times New Roman"/>
          <w:noProof/>
          <w:color w:val="000000" w:themeColor="text1"/>
          <w:szCs w:val="24"/>
          <w:rPrChange w:id="222" w:author="Fildes, Robert" w:date="2017-12-12T15:40:00Z">
            <w:rPr>
              <w:noProof/>
            </w:rPr>
          </w:rPrChange>
        </w:rPr>
        <w:t>own model</w:t>
      </w:r>
      <w:r w:rsidRPr="00562BFA">
        <w:rPr>
          <w:rFonts w:cs="Times New Roman"/>
          <w:color w:val="000000" w:themeColor="text1"/>
          <w:szCs w:val="24"/>
          <w:rPrChange w:id="223" w:author="Fildes, Robert" w:date="2017-12-12T15:40:00Z">
            <w:rPr/>
          </w:rPrChange>
        </w:rPr>
        <w:t xml:space="preserve">, which </w:t>
      </w:r>
      <w:del w:id="224" w:author="Fildes, Robert" w:date="2017-12-12T15:43:00Z">
        <w:r w:rsidRPr="00562BFA" w:rsidDel="00562BFA">
          <w:rPr>
            <w:rFonts w:cs="Times New Roman"/>
            <w:color w:val="000000" w:themeColor="text1"/>
            <w:szCs w:val="24"/>
            <w:rPrChange w:id="225" w:author="Fildes, Robert" w:date="2017-12-12T15:40:00Z">
              <w:rPr/>
            </w:rPrChange>
          </w:rPr>
          <w:delText xml:space="preserve">suggests </w:delText>
        </w:r>
      </w:del>
      <w:ins w:id="226" w:author="Soopramanien, Didier" w:date="2017-12-29T18:02:00Z">
        <w:r w:rsidR="00251763">
          <w:rPr>
            <w:rFonts w:cs="Times New Roman"/>
            <w:color w:val="000000" w:themeColor="text1"/>
            <w:szCs w:val="24"/>
          </w:rPr>
          <w:t>demonstrates</w:t>
        </w:r>
      </w:ins>
      <w:ins w:id="227" w:author="Fildes, Robert" w:date="2017-12-12T15:43:00Z">
        <w:del w:id="228" w:author="Soopramanien, Didier" w:date="2017-12-29T18:02:00Z">
          <w:r w:rsidR="00562BFA" w:rsidDel="00A10CE5">
            <w:rPr>
              <w:rFonts w:cs="Times New Roman"/>
              <w:color w:val="000000" w:themeColor="text1"/>
              <w:szCs w:val="24"/>
            </w:rPr>
            <w:delText>supports</w:delText>
          </w:r>
        </w:del>
        <w:r w:rsidR="00562BFA">
          <w:rPr>
            <w:rFonts w:cs="Times New Roman"/>
            <w:color w:val="000000" w:themeColor="text1"/>
            <w:szCs w:val="24"/>
          </w:rPr>
          <w:t xml:space="preserve"> </w:t>
        </w:r>
      </w:ins>
      <w:r w:rsidRPr="00562BFA">
        <w:rPr>
          <w:rFonts w:cs="Times New Roman"/>
          <w:color w:val="000000" w:themeColor="text1"/>
          <w:szCs w:val="24"/>
          <w:rPrChange w:id="229" w:author="Fildes, Robert" w:date="2017-12-12T15:40:00Z">
            <w:rPr/>
          </w:rPrChange>
        </w:rPr>
        <w:t xml:space="preserve">the value of competitive promotional information </w:t>
      </w:r>
      <w:ins w:id="230" w:author="Soopramanien, Didier" w:date="2017-12-29T18:03:00Z">
        <w:del w:id="231" w:author="tao huang" w:date="2017-12-29T14:44:00Z">
          <w:r w:rsidR="00251763" w:rsidDel="00D37BFF">
            <w:rPr>
              <w:rFonts w:cs="Times New Roman"/>
              <w:color w:val="000000" w:themeColor="text1"/>
              <w:szCs w:val="24"/>
            </w:rPr>
            <w:delText>which</w:delText>
          </w:r>
        </w:del>
      </w:ins>
      <w:ins w:id="232" w:author="tao huang" w:date="2017-12-29T14:44:00Z">
        <w:r w:rsidR="00D37BFF">
          <w:rPr>
            <w:rFonts w:cs="Times New Roman"/>
            <w:color w:val="000000" w:themeColor="text1"/>
            <w:szCs w:val="24"/>
          </w:rPr>
          <w:t>and</w:t>
        </w:r>
      </w:ins>
      <w:ins w:id="233" w:author="Soopramanien, Didier" w:date="2017-12-29T18:03:00Z">
        <w:r w:rsidR="00251763">
          <w:rPr>
            <w:rFonts w:cs="Times New Roman"/>
            <w:color w:val="000000" w:themeColor="text1"/>
            <w:szCs w:val="24"/>
          </w:rPr>
          <w:t xml:space="preserve"> corroborates with</w:t>
        </w:r>
      </w:ins>
      <w:ins w:id="234" w:author="Fildes, Robert" w:date="2017-12-12T15:43:00Z">
        <w:del w:id="235" w:author="Soopramanien, Didier" w:date="2017-12-29T18:03:00Z">
          <w:r w:rsidR="00562BFA" w:rsidDel="00251763">
            <w:rPr>
              <w:rFonts w:cs="Times New Roman"/>
              <w:color w:val="000000" w:themeColor="text1"/>
              <w:szCs w:val="24"/>
            </w:rPr>
            <w:delText>as seen by</w:delText>
          </w:r>
        </w:del>
        <w:r w:rsidR="00562BFA">
          <w:rPr>
            <w:rFonts w:cs="Times New Roman"/>
            <w:color w:val="000000" w:themeColor="text1"/>
            <w:szCs w:val="24"/>
          </w:rPr>
          <w:t xml:space="preserve"> </w:t>
        </w:r>
      </w:ins>
      <w:r w:rsidR="00877FDD">
        <w:rPr>
          <w:rFonts w:cs="Times New Roman"/>
          <w:color w:val="000000" w:themeColor="text1"/>
          <w:szCs w:val="24"/>
        </w:rPr>
        <w:fldChar w:fldCharType="begin"/>
      </w:r>
      <w:r w:rsidR="00877FDD">
        <w:rPr>
          <w:rFonts w:cs="Times New Roman"/>
          <w:color w:val="000000" w:themeColor="text1"/>
          <w:szCs w:val="24"/>
        </w:rPr>
        <w:instrText xml:space="preserve"> HYPERLINK \l "_ENREF_39" \o "Huang, 2014 #732" </w:instrText>
      </w:r>
      <w:r w:rsidR="00877FDD">
        <w:rPr>
          <w:rFonts w:cs="Times New Roman"/>
          <w:color w:val="000000" w:themeColor="text1"/>
          <w:szCs w:val="24"/>
        </w:rPr>
      </w:r>
      <w:r w:rsidR="00877FDD">
        <w:rPr>
          <w:rFonts w:cs="Times New Roman"/>
          <w:color w:val="000000" w:themeColor="text1"/>
          <w:szCs w:val="24"/>
        </w:rPr>
        <w:fldChar w:fldCharType="separate"/>
      </w:r>
      <w:r w:rsidR="00877FDD" w:rsidRPr="00562BFA">
        <w:rPr>
          <w:rFonts w:cs="Times New Roman"/>
          <w:color w:val="000000" w:themeColor="text1"/>
          <w:szCs w:val="24"/>
          <w:rPrChange w:id="236" w:author="Fildes, Robert" w:date="2017-12-12T15:40:00Z">
            <w:rPr/>
          </w:rPrChange>
        </w:rPr>
        <w:fldChar w:fldCharType="begin"/>
      </w:r>
      <w:r w:rsidR="00877FDD" w:rsidRPr="00562BFA">
        <w:rPr>
          <w:rFonts w:cs="Times New Roman"/>
          <w:color w:val="000000" w:themeColor="text1"/>
          <w:szCs w:val="24"/>
          <w:rPrChange w:id="237" w:author="Fildes, Robert" w:date="2017-12-12T15:40:00Z">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877FDD" w:rsidRPr="00562BFA">
        <w:rPr>
          <w:rFonts w:cs="Times New Roman"/>
          <w:color w:val="000000" w:themeColor="text1"/>
          <w:szCs w:val="24"/>
          <w:rPrChange w:id="238" w:author="Fildes, Robert" w:date="2017-12-12T15:40:00Z">
            <w:rPr/>
          </w:rPrChange>
        </w:rPr>
        <w:fldChar w:fldCharType="separate"/>
      </w:r>
      <w:r w:rsidR="00877FDD" w:rsidRPr="00562BFA">
        <w:rPr>
          <w:rFonts w:cs="Times New Roman"/>
          <w:noProof/>
          <w:color w:val="000000" w:themeColor="text1"/>
          <w:szCs w:val="24"/>
          <w:rPrChange w:id="239" w:author="Fildes, Robert" w:date="2017-12-12T15:40:00Z">
            <w:rPr>
              <w:noProof/>
            </w:rPr>
          </w:rPrChange>
        </w:rPr>
        <w:t>Huang et al. (2014)</w:t>
      </w:r>
      <w:r w:rsidR="00877FDD" w:rsidRPr="00562BFA">
        <w:rPr>
          <w:rFonts w:cs="Times New Roman"/>
          <w:color w:val="000000" w:themeColor="text1"/>
          <w:szCs w:val="24"/>
          <w:rPrChange w:id="240" w:author="Fildes, Robert" w:date="2017-12-12T15:40:00Z">
            <w:rPr/>
          </w:rPrChange>
        </w:rPr>
        <w:fldChar w:fldCharType="end"/>
      </w:r>
      <w:r w:rsidR="00877FDD">
        <w:rPr>
          <w:rFonts w:cs="Times New Roman"/>
          <w:color w:val="000000" w:themeColor="text1"/>
          <w:szCs w:val="24"/>
        </w:rPr>
        <w:fldChar w:fldCharType="end"/>
      </w:r>
      <w:r w:rsidRPr="00562BFA">
        <w:rPr>
          <w:rFonts w:cs="Times New Roman"/>
          <w:color w:val="000000" w:themeColor="text1"/>
          <w:szCs w:val="24"/>
          <w:rPrChange w:id="241" w:author="Fildes, Robert" w:date="2017-12-12T15:40:00Z">
            <w:rPr/>
          </w:rPrChange>
        </w:rPr>
        <w:t xml:space="preserve">. </w:t>
      </w:r>
    </w:p>
    <w:p w14:paraId="2752D4DD" w14:textId="77777777" w:rsidR="00562BFA" w:rsidRPr="00562BFA" w:rsidRDefault="004617F2">
      <w:pPr>
        <w:pStyle w:val="ListParagraph"/>
        <w:numPr>
          <w:ilvl w:val="0"/>
          <w:numId w:val="52"/>
        </w:numPr>
        <w:shd w:val="clear" w:color="auto" w:fill="FFFFFF" w:themeFill="background1"/>
        <w:spacing w:after="0" w:line="360" w:lineRule="auto"/>
        <w:rPr>
          <w:ins w:id="242" w:author="Fildes, Robert" w:date="2017-12-12T15:40:00Z"/>
          <w:rFonts w:eastAsia="DengXian" w:cs="Times New Roman"/>
          <w:color w:val="000000" w:themeColor="text1"/>
          <w:szCs w:val="24"/>
          <w:rPrChange w:id="243" w:author="Fildes, Robert" w:date="2017-12-12T15:40:00Z">
            <w:rPr>
              <w:ins w:id="244" w:author="Fildes, Robert" w:date="2017-12-12T15:40:00Z"/>
              <w:rFonts w:cs="Times New Roman"/>
              <w:color w:val="000000" w:themeColor="text1"/>
              <w:szCs w:val="24"/>
            </w:rPr>
          </w:rPrChange>
        </w:rPr>
        <w:pPrChange w:id="245" w:author="Fildes, Robert" w:date="2017-12-12T15:40:00Z">
          <w:pPr>
            <w:shd w:val="clear" w:color="auto" w:fill="FFFFFF" w:themeFill="background1"/>
            <w:spacing w:after="0" w:line="360" w:lineRule="auto"/>
          </w:pPr>
        </w:pPrChange>
      </w:pPr>
      <w:del w:id="246" w:author="Fildes, Robert" w:date="2017-12-12T15:40:00Z">
        <w:r w:rsidRPr="00562BFA" w:rsidDel="00562BFA">
          <w:rPr>
            <w:rFonts w:cs="Times New Roman"/>
            <w:color w:val="000000" w:themeColor="text1"/>
            <w:szCs w:val="24"/>
            <w:rPrChange w:id="247" w:author="Fildes, Robert" w:date="2017-12-12T15:40:00Z">
              <w:rPr/>
            </w:rPrChange>
          </w:rPr>
          <w:delText xml:space="preserve">(iii) </w:delText>
        </w:r>
      </w:del>
      <w:r w:rsidRPr="00562BFA">
        <w:rPr>
          <w:rFonts w:cs="Times New Roman"/>
          <w:color w:val="000000" w:themeColor="text1"/>
          <w:szCs w:val="24"/>
          <w:rPrChange w:id="248" w:author="Fildes, Robert" w:date="2017-12-12T15:40:00Z">
            <w:rPr/>
          </w:rPrChange>
        </w:rPr>
        <w:t xml:space="preserve">The ADL-own-EWC model significantly outperforms the ADL-own model. </w:t>
      </w:r>
    </w:p>
    <w:p w14:paraId="1F22479D" w14:textId="77770463" w:rsidR="00562BFA" w:rsidRPr="00562BFA" w:rsidRDefault="004617F2">
      <w:pPr>
        <w:pStyle w:val="ListParagraph"/>
        <w:numPr>
          <w:ilvl w:val="0"/>
          <w:numId w:val="52"/>
        </w:numPr>
        <w:shd w:val="clear" w:color="auto" w:fill="FFFFFF" w:themeFill="background1"/>
        <w:spacing w:after="0" w:line="360" w:lineRule="auto"/>
        <w:rPr>
          <w:ins w:id="249" w:author="Fildes, Robert" w:date="2017-12-12T15:41:00Z"/>
          <w:rFonts w:eastAsia="DengXian" w:cs="Times New Roman"/>
          <w:color w:val="000000" w:themeColor="text1"/>
          <w:szCs w:val="24"/>
          <w:rPrChange w:id="250" w:author="Fildes, Robert" w:date="2017-12-12T15:41:00Z">
            <w:rPr>
              <w:ins w:id="251" w:author="Fildes, Robert" w:date="2017-12-12T15:41:00Z"/>
              <w:rFonts w:cs="Times New Roman"/>
              <w:color w:val="000000" w:themeColor="text1"/>
              <w:szCs w:val="24"/>
            </w:rPr>
          </w:rPrChange>
        </w:rPr>
        <w:pPrChange w:id="252" w:author="Fildes, Robert" w:date="2017-12-12T15:40:00Z">
          <w:pPr>
            <w:shd w:val="clear" w:color="auto" w:fill="FFFFFF" w:themeFill="background1"/>
            <w:spacing w:after="0" w:line="360" w:lineRule="auto"/>
          </w:pPr>
        </w:pPrChange>
      </w:pPr>
      <w:del w:id="253" w:author="Fildes, Robert" w:date="2017-12-12T15:40:00Z">
        <w:r w:rsidRPr="00562BFA" w:rsidDel="00562BFA">
          <w:rPr>
            <w:rFonts w:cs="Times New Roman"/>
            <w:color w:val="000000" w:themeColor="text1"/>
            <w:szCs w:val="24"/>
            <w:rPrChange w:id="254" w:author="Fildes, Robert" w:date="2017-12-12T15:40:00Z">
              <w:rPr/>
            </w:rPrChange>
          </w:rPr>
          <w:delText xml:space="preserve">(iv) </w:delText>
        </w:r>
      </w:del>
      <w:r w:rsidRPr="00562BFA">
        <w:rPr>
          <w:rFonts w:cs="Times New Roman"/>
          <w:color w:val="000000" w:themeColor="text1"/>
          <w:szCs w:val="24"/>
          <w:rPrChange w:id="255" w:author="Fildes, Robert" w:date="2017-12-12T15:40:00Z">
            <w:rPr/>
          </w:rPrChange>
        </w:rPr>
        <w:t xml:space="preserve">The ADL-own-IC model outperforms the ADL-own model for most of the </w:t>
      </w:r>
      <w:del w:id="256" w:author="Fildes, Robert" w:date="2017-12-12T15:44:00Z">
        <w:r w:rsidRPr="00562BFA" w:rsidDel="00562BFA">
          <w:rPr>
            <w:rFonts w:cs="Times New Roman"/>
            <w:color w:val="000000" w:themeColor="text1"/>
            <w:szCs w:val="24"/>
            <w:rPrChange w:id="257" w:author="Fildes, Robert" w:date="2017-12-12T15:40:00Z">
              <w:rPr/>
            </w:rPrChange>
          </w:rPr>
          <w:delText xml:space="preserve">scenarios </w:delText>
        </w:r>
      </w:del>
      <w:ins w:id="258" w:author="Fildes, Robert" w:date="2017-12-12T15:44:00Z">
        <w:r w:rsidR="00562BFA">
          <w:rPr>
            <w:rFonts w:cs="Times New Roman"/>
            <w:color w:val="000000" w:themeColor="text1"/>
            <w:szCs w:val="24"/>
          </w:rPr>
          <w:t xml:space="preserve">error </w:t>
        </w:r>
      </w:ins>
      <w:ins w:id="259" w:author="Fildes, Robert" w:date="2017-12-12T15:45:00Z">
        <w:r w:rsidR="00562BFA">
          <w:rPr>
            <w:rFonts w:cs="Times New Roman"/>
            <w:color w:val="000000" w:themeColor="text1"/>
            <w:szCs w:val="24"/>
          </w:rPr>
          <w:t>measures</w:t>
        </w:r>
      </w:ins>
      <w:ins w:id="260" w:author="Fildes, Robert" w:date="2017-12-12T15:44:00Z">
        <w:r w:rsidR="00562BFA">
          <w:rPr>
            <w:rFonts w:cs="Times New Roman"/>
            <w:color w:val="000000" w:themeColor="text1"/>
            <w:szCs w:val="24"/>
          </w:rPr>
          <w:t xml:space="preserve"> across lead times </w:t>
        </w:r>
      </w:ins>
      <w:ins w:id="261" w:author="Fildes, Robert" w:date="2017-12-12T15:45:00Z">
        <w:r w:rsidR="00562BFA">
          <w:rPr>
            <w:rFonts w:cs="Times New Roman"/>
            <w:color w:val="000000" w:themeColor="text1"/>
            <w:szCs w:val="24"/>
          </w:rPr>
          <w:t xml:space="preserve">except </w:t>
        </w:r>
      </w:ins>
      <w:del w:id="262" w:author="Fildes, Robert" w:date="2017-12-12T15:45:00Z">
        <w:r w:rsidRPr="00562BFA" w:rsidDel="00562BFA">
          <w:rPr>
            <w:rFonts w:cs="Times New Roman"/>
            <w:noProof/>
            <w:color w:val="000000" w:themeColor="text1"/>
            <w:szCs w:val="24"/>
            <w:rPrChange w:id="263" w:author="Fildes, Robert" w:date="2017-12-12T15:40:00Z">
              <w:rPr>
                <w:noProof/>
              </w:rPr>
            </w:rPrChange>
          </w:rPr>
          <w:delText>expect</w:delText>
        </w:r>
        <w:r w:rsidRPr="00562BFA" w:rsidDel="00562BFA">
          <w:rPr>
            <w:rFonts w:cs="Times New Roman"/>
            <w:color w:val="000000" w:themeColor="text1"/>
            <w:szCs w:val="24"/>
            <w:rPrChange w:id="264" w:author="Fildes, Robert" w:date="2017-12-12T15:40:00Z">
              <w:rPr/>
            </w:rPrChange>
          </w:rPr>
          <w:delText xml:space="preserve"> </w:delText>
        </w:r>
      </w:del>
      <w:r w:rsidRPr="00562BFA">
        <w:rPr>
          <w:rFonts w:cs="Times New Roman"/>
          <w:color w:val="000000" w:themeColor="text1"/>
          <w:szCs w:val="24"/>
          <w:rPrChange w:id="265" w:author="Fildes, Robert" w:date="2017-12-12T15:40:00Z">
            <w:rPr/>
          </w:rPrChange>
        </w:rPr>
        <w:t>for the</w:t>
      </w:r>
      <w:del w:id="266" w:author="Fildes, Robert" w:date="2017-12-12T15:45:00Z">
        <w:r w:rsidRPr="00562BFA" w:rsidDel="00562BFA">
          <w:rPr>
            <w:rFonts w:cs="Times New Roman"/>
            <w:color w:val="000000" w:themeColor="text1"/>
            <w:szCs w:val="24"/>
            <w:rPrChange w:id="267" w:author="Fildes, Robert" w:date="2017-12-12T15:40:00Z">
              <w:rPr/>
            </w:rPrChange>
          </w:rPr>
          <w:delText xml:space="preserve"> </w:delText>
        </w:r>
      </w:del>
      <w:ins w:id="268" w:author="Fildes, Robert" w:date="2017-12-12T15:45:00Z">
        <w:r w:rsidR="00562BFA">
          <w:rPr>
            <w:rFonts w:cs="Times New Roman"/>
            <w:color w:val="000000" w:themeColor="text1"/>
            <w:szCs w:val="24"/>
          </w:rPr>
          <w:t xml:space="preserve"> volume dependent </w:t>
        </w:r>
      </w:ins>
      <w:del w:id="269" w:author="tao huang" w:date="2017-12-29T14:45:00Z">
        <w:r w:rsidRPr="001E3879" w:rsidDel="001E3879">
          <w:rPr>
            <w:rFonts w:cs="Times New Roman"/>
            <w:i/>
            <w:color w:val="000000" w:themeColor="text1"/>
            <w:szCs w:val="24"/>
            <w:rPrChange w:id="270" w:author="tao huang" w:date="2017-12-29T14:46:00Z">
              <w:rPr/>
            </w:rPrChange>
          </w:rPr>
          <w:delText xml:space="preserve">MAE </w:delText>
        </w:r>
      </w:del>
      <w:ins w:id="271" w:author="tao huang" w:date="2017-12-29T14:45:00Z">
        <w:r w:rsidR="001E3879" w:rsidRPr="001E3879">
          <w:rPr>
            <w:rFonts w:cs="Times New Roman"/>
            <w:i/>
            <w:color w:val="000000" w:themeColor="text1"/>
            <w:szCs w:val="24"/>
          </w:rPr>
          <w:t>MAE</w:t>
        </w:r>
        <w:r w:rsidR="001E3879" w:rsidRPr="00562BFA">
          <w:rPr>
            <w:rFonts w:cs="Times New Roman"/>
            <w:color w:val="000000" w:themeColor="text1"/>
            <w:szCs w:val="24"/>
            <w:rPrChange w:id="272" w:author="Fildes, Robert" w:date="2017-12-12T15:40:00Z">
              <w:rPr/>
            </w:rPrChange>
          </w:rPr>
          <w:t xml:space="preserve"> </w:t>
        </w:r>
      </w:ins>
      <w:r w:rsidRPr="00562BFA">
        <w:rPr>
          <w:rFonts w:cs="Times New Roman"/>
          <w:color w:val="000000" w:themeColor="text1"/>
          <w:szCs w:val="24"/>
          <w:rPrChange w:id="273" w:author="Fildes, Robert" w:date="2017-12-12T15:40:00Z">
            <w:rPr/>
          </w:rPrChange>
        </w:rPr>
        <w:t xml:space="preserve">error measure. </w:t>
      </w:r>
    </w:p>
    <w:p w14:paraId="61123FA5" w14:textId="77777777" w:rsidR="00562BFA" w:rsidRDefault="004617F2">
      <w:pPr>
        <w:pStyle w:val="ListParagraph"/>
        <w:numPr>
          <w:ilvl w:val="0"/>
          <w:numId w:val="52"/>
        </w:numPr>
        <w:shd w:val="clear" w:color="auto" w:fill="FFFFFF" w:themeFill="background1"/>
        <w:spacing w:after="0" w:line="360" w:lineRule="auto"/>
        <w:rPr>
          <w:ins w:id="274" w:author="Fildes, Robert" w:date="2017-12-12T15:41:00Z"/>
          <w:rFonts w:eastAsia="DengXian" w:cs="Times New Roman"/>
          <w:color w:val="000000" w:themeColor="text1"/>
          <w:szCs w:val="24"/>
        </w:rPr>
        <w:pPrChange w:id="275" w:author="Fildes, Robert" w:date="2017-12-12T15:40:00Z">
          <w:pPr>
            <w:shd w:val="clear" w:color="auto" w:fill="FFFFFF" w:themeFill="background1"/>
            <w:spacing w:after="0" w:line="360" w:lineRule="auto"/>
          </w:pPr>
        </w:pPrChange>
      </w:pPr>
      <w:del w:id="276" w:author="Fildes, Robert" w:date="2017-12-12T15:41:00Z">
        <w:r w:rsidRPr="00562BFA" w:rsidDel="00562BFA">
          <w:rPr>
            <w:rFonts w:cs="Times New Roman"/>
            <w:color w:val="000000" w:themeColor="text1"/>
            <w:szCs w:val="24"/>
            <w:rPrChange w:id="277" w:author="Fildes, Robert" w:date="2017-12-12T15:40:00Z">
              <w:rPr/>
            </w:rPrChange>
          </w:rPr>
          <w:delText xml:space="preserve">(v) </w:delText>
        </w:r>
      </w:del>
      <w:r w:rsidRPr="00562BFA">
        <w:rPr>
          <w:rFonts w:cs="Times New Roman"/>
          <w:color w:val="000000" w:themeColor="text1"/>
          <w:szCs w:val="24"/>
          <w:rPrChange w:id="278" w:author="Fildes, Robert" w:date="2017-12-12T15:40:00Z">
            <w:rPr/>
          </w:rPrChange>
        </w:rPr>
        <w:t>T</w:t>
      </w:r>
      <w:r w:rsidRPr="00562BFA">
        <w:rPr>
          <w:rFonts w:eastAsia="DengXian" w:cs="Times New Roman"/>
          <w:color w:val="000000" w:themeColor="text1"/>
          <w:szCs w:val="24"/>
          <w:rPrChange w:id="279" w:author="Fildes, Robert" w:date="2017-12-12T15:40:00Z">
            <w:rPr>
              <w:rFonts w:eastAsia="DengXian"/>
            </w:rPr>
          </w:rPrChange>
        </w:rPr>
        <w:t>he ADL-</w:t>
      </w:r>
      <w:r w:rsidRPr="00562BFA">
        <w:rPr>
          <w:rFonts w:eastAsia="DengXian" w:cs="Times New Roman"/>
          <w:noProof/>
          <w:color w:val="000000" w:themeColor="text1"/>
          <w:szCs w:val="24"/>
          <w:rPrChange w:id="280" w:author="Fildes, Robert" w:date="2017-12-12T15:40:00Z">
            <w:rPr>
              <w:rFonts w:eastAsia="DengXian"/>
              <w:noProof/>
            </w:rPr>
          </w:rPrChange>
        </w:rPr>
        <w:t>intra</w:t>
      </w:r>
      <w:r w:rsidRPr="00562BFA">
        <w:rPr>
          <w:rFonts w:eastAsia="DengXian" w:cs="Times New Roman"/>
          <w:color w:val="000000" w:themeColor="text1"/>
          <w:szCs w:val="24"/>
          <w:rPrChange w:id="281" w:author="Fildes, Robert" w:date="2017-12-12T15:40:00Z">
            <w:rPr>
              <w:rFonts w:eastAsia="DengXian"/>
            </w:rPr>
          </w:rPrChange>
        </w:rPr>
        <w:t>-EWC model significantly outperforms the ADL-</w:t>
      </w:r>
      <w:r w:rsidRPr="00562BFA">
        <w:rPr>
          <w:rFonts w:eastAsia="DengXian" w:cs="Times New Roman"/>
          <w:noProof/>
          <w:color w:val="000000" w:themeColor="text1"/>
          <w:szCs w:val="24"/>
          <w:rPrChange w:id="282" w:author="Fildes, Robert" w:date="2017-12-12T15:40:00Z">
            <w:rPr>
              <w:rFonts w:eastAsia="DengXian"/>
              <w:noProof/>
            </w:rPr>
          </w:rPrChange>
        </w:rPr>
        <w:t>intra model</w:t>
      </w:r>
      <w:r w:rsidRPr="00562BFA">
        <w:rPr>
          <w:rFonts w:eastAsia="DengXian" w:cs="Times New Roman"/>
          <w:color w:val="000000" w:themeColor="text1"/>
          <w:szCs w:val="24"/>
          <w:rPrChange w:id="283" w:author="Fildes, Robert" w:date="2017-12-12T15:40:00Z">
            <w:rPr>
              <w:rFonts w:eastAsia="DengXian"/>
            </w:rPr>
          </w:rPrChange>
        </w:rPr>
        <w:t>.</w:t>
      </w:r>
    </w:p>
    <w:p w14:paraId="115F243B" w14:textId="4031E5DF" w:rsidR="00562BFA" w:rsidRPr="00562BFA" w:rsidRDefault="004617F2">
      <w:pPr>
        <w:pStyle w:val="ListParagraph"/>
        <w:numPr>
          <w:ilvl w:val="0"/>
          <w:numId w:val="52"/>
        </w:numPr>
        <w:shd w:val="clear" w:color="auto" w:fill="FFFFFF" w:themeFill="background1"/>
        <w:spacing w:after="0" w:line="360" w:lineRule="auto"/>
        <w:rPr>
          <w:ins w:id="284" w:author="Fildes, Robert" w:date="2017-12-12T15:41:00Z"/>
          <w:rFonts w:eastAsia="DengXian" w:cs="Times New Roman"/>
          <w:color w:val="000000" w:themeColor="text1"/>
          <w:szCs w:val="24"/>
          <w:rPrChange w:id="285" w:author="Fildes, Robert" w:date="2017-12-12T15:41:00Z">
            <w:rPr>
              <w:ins w:id="286" w:author="Fildes, Robert" w:date="2017-12-12T15:41:00Z"/>
              <w:rFonts w:cs="Times New Roman"/>
              <w:color w:val="000000" w:themeColor="text1"/>
              <w:szCs w:val="24"/>
            </w:rPr>
          </w:rPrChange>
        </w:rPr>
        <w:pPrChange w:id="287" w:author="Fildes, Robert" w:date="2017-12-12T15:40:00Z">
          <w:pPr>
            <w:shd w:val="clear" w:color="auto" w:fill="FFFFFF" w:themeFill="background1"/>
            <w:spacing w:after="0" w:line="360" w:lineRule="auto"/>
          </w:pPr>
        </w:pPrChange>
      </w:pPr>
      <w:del w:id="288" w:author="Fildes, Robert" w:date="2017-12-12T15:41:00Z">
        <w:r w:rsidRPr="00562BFA" w:rsidDel="00562BFA">
          <w:rPr>
            <w:rFonts w:eastAsia="DengXian" w:cs="Times New Roman"/>
            <w:color w:val="000000" w:themeColor="text1"/>
            <w:szCs w:val="24"/>
            <w:rPrChange w:id="289" w:author="Fildes, Robert" w:date="2017-12-12T15:40:00Z">
              <w:rPr>
                <w:rFonts w:eastAsia="DengXian"/>
              </w:rPr>
            </w:rPrChange>
          </w:rPr>
          <w:delText xml:space="preserve"> </w:delText>
        </w:r>
        <w:r w:rsidRPr="00562BFA" w:rsidDel="00562BFA">
          <w:rPr>
            <w:rFonts w:cs="Times New Roman"/>
            <w:color w:val="000000" w:themeColor="text1"/>
            <w:szCs w:val="24"/>
            <w:rPrChange w:id="290" w:author="Fildes, Robert" w:date="2017-12-12T15:40:00Z">
              <w:rPr/>
            </w:rPrChange>
          </w:rPr>
          <w:delText xml:space="preserve">(vi) </w:delText>
        </w:r>
      </w:del>
      <w:r w:rsidRPr="00562BFA">
        <w:rPr>
          <w:rFonts w:eastAsia="DengXian" w:cs="Times New Roman"/>
          <w:color w:val="000000" w:themeColor="text1"/>
          <w:szCs w:val="24"/>
          <w:rPrChange w:id="291" w:author="Fildes, Robert" w:date="2017-12-12T15:40:00Z">
            <w:rPr>
              <w:rFonts w:eastAsia="DengXian"/>
            </w:rPr>
          </w:rPrChange>
        </w:rPr>
        <w:t>The ADL-intra-IC model outperforms the ADL-</w:t>
      </w:r>
      <w:r w:rsidRPr="00562BFA">
        <w:rPr>
          <w:rFonts w:eastAsia="DengXian" w:cs="Times New Roman"/>
          <w:noProof/>
          <w:color w:val="000000" w:themeColor="text1"/>
          <w:szCs w:val="24"/>
          <w:rPrChange w:id="292" w:author="Fildes, Robert" w:date="2017-12-12T15:40:00Z">
            <w:rPr>
              <w:rFonts w:eastAsia="DengXian"/>
              <w:noProof/>
            </w:rPr>
          </w:rPrChange>
        </w:rPr>
        <w:t>intra</w:t>
      </w:r>
      <w:r w:rsidRPr="00562BFA">
        <w:rPr>
          <w:rFonts w:eastAsia="DengXian" w:cs="Times New Roman"/>
          <w:color w:val="000000" w:themeColor="text1"/>
          <w:szCs w:val="24"/>
          <w:rPrChange w:id="293" w:author="Fildes, Robert" w:date="2017-12-12T15:40:00Z">
            <w:rPr>
              <w:rFonts w:eastAsia="DengXian"/>
            </w:rPr>
          </w:rPrChange>
        </w:rPr>
        <w:t xml:space="preserve"> model for all the</w:t>
      </w:r>
      <w:ins w:id="294" w:author="Fildes, Robert" w:date="2017-12-12T15:45:00Z">
        <w:r w:rsidR="00562BFA">
          <w:rPr>
            <w:rFonts w:eastAsia="DengXian" w:cs="Times New Roman"/>
            <w:color w:val="000000" w:themeColor="text1"/>
            <w:szCs w:val="24"/>
          </w:rPr>
          <w:t xml:space="preserve"> cases except</w:t>
        </w:r>
      </w:ins>
      <w:del w:id="295" w:author="Fildes, Robert" w:date="2017-12-12T15:45:00Z">
        <w:r w:rsidRPr="00562BFA" w:rsidDel="00562BFA">
          <w:rPr>
            <w:rFonts w:eastAsia="DengXian" w:cs="Times New Roman"/>
            <w:color w:val="000000" w:themeColor="text1"/>
            <w:szCs w:val="24"/>
            <w:rPrChange w:id="296" w:author="Fildes, Robert" w:date="2017-12-12T15:40:00Z">
              <w:rPr>
                <w:rFonts w:eastAsia="DengXian"/>
              </w:rPr>
            </w:rPrChange>
          </w:rPr>
          <w:delText xml:space="preserve"> scenarios</w:delText>
        </w:r>
      </w:del>
      <w:r w:rsidRPr="00562BFA">
        <w:rPr>
          <w:rFonts w:eastAsia="DengXian" w:cs="Times New Roman"/>
          <w:color w:val="000000" w:themeColor="text1"/>
          <w:szCs w:val="24"/>
          <w:rPrChange w:id="297" w:author="Fildes, Robert" w:date="2017-12-12T15:40:00Z">
            <w:rPr>
              <w:rFonts w:eastAsia="DengXian"/>
            </w:rPr>
          </w:rPrChange>
        </w:rPr>
        <w:t xml:space="preserve"> </w:t>
      </w:r>
      <w:ins w:id="298" w:author="tao huang" w:date="2017-12-29T14:47:00Z">
        <w:r w:rsidR="001E3879">
          <w:rPr>
            <w:rFonts w:eastAsia="DengXian" w:cs="Times New Roman"/>
            <w:color w:val="000000" w:themeColor="text1"/>
            <w:szCs w:val="24"/>
          </w:rPr>
          <w:t xml:space="preserve">for </w:t>
        </w:r>
      </w:ins>
      <w:del w:id="299" w:author="Fildes, Robert" w:date="2017-12-12T15:45:00Z">
        <w:r w:rsidRPr="00562BFA" w:rsidDel="00562BFA">
          <w:rPr>
            <w:rFonts w:cs="Times New Roman"/>
            <w:noProof/>
            <w:color w:val="000000" w:themeColor="text1"/>
            <w:szCs w:val="24"/>
            <w:rPrChange w:id="300" w:author="Fildes, Robert" w:date="2017-12-12T15:40:00Z">
              <w:rPr>
                <w:noProof/>
              </w:rPr>
            </w:rPrChange>
          </w:rPr>
          <w:delText>expec</w:delText>
        </w:r>
      </w:del>
      <w:r w:rsidRPr="00562BFA">
        <w:rPr>
          <w:rFonts w:cs="Times New Roman"/>
          <w:noProof/>
          <w:color w:val="000000" w:themeColor="text1"/>
          <w:szCs w:val="24"/>
          <w:rPrChange w:id="301" w:author="Fildes, Robert" w:date="2017-12-12T15:40:00Z">
            <w:rPr>
              <w:noProof/>
            </w:rPr>
          </w:rPrChange>
        </w:rPr>
        <w:t>t</w:t>
      </w:r>
      <w:ins w:id="302" w:author="tao huang" w:date="2017-12-29T14:46:00Z">
        <w:r w:rsidR="001E3879">
          <w:rPr>
            <w:rFonts w:cs="Times New Roman"/>
            <w:noProof/>
            <w:color w:val="000000" w:themeColor="text1"/>
            <w:szCs w:val="24"/>
          </w:rPr>
          <w:t xml:space="preserve">he </w:t>
        </w:r>
      </w:ins>
      <w:del w:id="303" w:author="tao huang" w:date="2017-12-29T14:47:00Z">
        <w:r w:rsidRPr="00562BFA" w:rsidDel="001E3879">
          <w:rPr>
            <w:rFonts w:cs="Times New Roman"/>
            <w:color w:val="000000" w:themeColor="text1"/>
            <w:szCs w:val="24"/>
            <w:rPrChange w:id="304" w:author="Fildes, Robert" w:date="2017-12-12T15:40:00Z">
              <w:rPr/>
            </w:rPrChange>
          </w:rPr>
          <w:delText xml:space="preserve"> for the </w:delText>
        </w:r>
      </w:del>
      <w:r w:rsidRPr="00562BFA">
        <w:rPr>
          <w:rFonts w:cs="Times New Roman"/>
          <w:i/>
          <w:color w:val="000000" w:themeColor="text1"/>
          <w:szCs w:val="24"/>
          <w:rPrChange w:id="305" w:author="Fildes, Robert" w:date="2017-12-12T15:46:00Z">
            <w:rPr/>
          </w:rPrChange>
        </w:rPr>
        <w:t>MAE</w:t>
      </w:r>
      <w:r w:rsidRPr="00562BFA">
        <w:rPr>
          <w:rFonts w:cs="Times New Roman"/>
          <w:color w:val="000000" w:themeColor="text1"/>
          <w:szCs w:val="24"/>
          <w:rPrChange w:id="306" w:author="Fildes, Robert" w:date="2017-12-12T15:40:00Z">
            <w:rPr/>
          </w:rPrChange>
        </w:rPr>
        <w:t xml:space="preserve"> error measure. </w:t>
      </w:r>
    </w:p>
    <w:p w14:paraId="7661C4A2" w14:textId="0E5C98D0" w:rsidR="004617F2" w:rsidRPr="00562BFA" w:rsidRDefault="004617F2">
      <w:pPr>
        <w:shd w:val="clear" w:color="auto" w:fill="FFFFFF" w:themeFill="background1"/>
        <w:spacing w:after="0" w:line="360" w:lineRule="auto"/>
        <w:rPr>
          <w:rFonts w:eastAsia="DengXian" w:cs="Times New Roman"/>
          <w:color w:val="000000" w:themeColor="text1"/>
          <w:szCs w:val="24"/>
          <w:rPrChange w:id="307" w:author="Fildes, Robert" w:date="2017-12-12T15:41:00Z">
            <w:rPr>
              <w:rFonts w:eastAsia="DengXian"/>
            </w:rPr>
          </w:rPrChange>
        </w:rPr>
      </w:pPr>
      <w:r w:rsidRPr="00562BFA">
        <w:rPr>
          <w:rFonts w:cs="Times New Roman"/>
          <w:color w:val="000000" w:themeColor="text1"/>
          <w:szCs w:val="24"/>
          <w:rPrChange w:id="308" w:author="Fildes, Robert" w:date="2017-12-12T15:41:00Z">
            <w:rPr/>
          </w:rPrChange>
        </w:rPr>
        <w:t>Overall, T</w:t>
      </w:r>
      <w:r w:rsidRPr="00562BFA">
        <w:rPr>
          <w:rFonts w:eastAsia="DengXian" w:cs="Times New Roman"/>
          <w:color w:val="000000" w:themeColor="text1"/>
          <w:szCs w:val="24"/>
          <w:rPrChange w:id="309" w:author="Fildes, Robert" w:date="2017-12-12T15:41:00Z">
            <w:rPr>
              <w:rFonts w:eastAsia="DengXian"/>
            </w:rPr>
          </w:rPrChange>
        </w:rPr>
        <w:t>he ADL-</w:t>
      </w:r>
      <w:r w:rsidRPr="00562BFA">
        <w:rPr>
          <w:rFonts w:eastAsia="DengXian" w:cs="Times New Roman"/>
          <w:noProof/>
          <w:color w:val="000000" w:themeColor="text1"/>
          <w:szCs w:val="24"/>
          <w:rPrChange w:id="310" w:author="Fildes, Robert" w:date="2017-12-12T15:41:00Z">
            <w:rPr>
              <w:rFonts w:eastAsia="DengXian"/>
              <w:noProof/>
            </w:rPr>
          </w:rPrChange>
        </w:rPr>
        <w:t>intra</w:t>
      </w:r>
      <w:r w:rsidRPr="00562BFA">
        <w:rPr>
          <w:rFonts w:eastAsia="DengXian" w:cs="Times New Roman"/>
          <w:color w:val="000000" w:themeColor="text1"/>
          <w:szCs w:val="24"/>
          <w:rPrChange w:id="311" w:author="Fildes, Robert" w:date="2017-12-12T15:41:00Z">
            <w:rPr>
              <w:rFonts w:eastAsia="DengXian"/>
            </w:rPr>
          </w:rPrChange>
        </w:rPr>
        <w:t>-EWC model and the ADL-intra-IC model generate the most accurate forecasts</w:t>
      </w:r>
      <w:r w:rsidRPr="000B121E">
        <w:rPr>
          <w:rStyle w:val="FootnoteReference"/>
          <w:rFonts w:eastAsia="DengXian" w:cs="Times New Roman"/>
          <w:color w:val="000000" w:themeColor="text1"/>
          <w:szCs w:val="24"/>
        </w:rPr>
        <w:footnoteReference w:id="11"/>
      </w:r>
      <w:r w:rsidRPr="00562BFA">
        <w:rPr>
          <w:rFonts w:eastAsia="DengXian" w:cs="Times New Roman"/>
          <w:color w:val="000000" w:themeColor="text1"/>
          <w:szCs w:val="24"/>
          <w:rPrChange w:id="312" w:author="Fildes, Robert" w:date="2017-12-12T15:41:00Z">
            <w:rPr>
              <w:rFonts w:eastAsia="DengXian"/>
            </w:rPr>
          </w:rPrChange>
        </w:rPr>
        <w:t xml:space="preserve">. </w:t>
      </w:r>
    </w:p>
    <w:p w14:paraId="1FC16C25" w14:textId="77777777" w:rsidR="004617F2" w:rsidRPr="000B121E" w:rsidRDefault="004617F2" w:rsidP="000B121E">
      <w:pPr>
        <w:shd w:val="clear" w:color="auto" w:fill="FFFFFF" w:themeFill="background1"/>
        <w:spacing w:after="0" w:line="360" w:lineRule="auto"/>
        <w:rPr>
          <w:rFonts w:cs="Times New Roman" w:hint="eastAsia"/>
          <w:color w:val="000000" w:themeColor="text1"/>
          <w:szCs w:val="24"/>
        </w:rPr>
      </w:pPr>
    </w:p>
    <w:p w14:paraId="5A5E937E" w14:textId="77777777" w:rsidR="004617F2" w:rsidRPr="000B121E" w:rsidRDefault="004617F2">
      <w:pPr>
        <w:keepNext/>
        <w:keepLines/>
        <w:shd w:val="clear" w:color="auto" w:fill="FFFFFF" w:themeFill="background1"/>
        <w:spacing w:after="0" w:line="360" w:lineRule="auto"/>
        <w:jc w:val="center"/>
        <w:rPr>
          <w:rFonts w:eastAsia="DengXian" w:cs="Times New Roman"/>
          <w:color w:val="000000" w:themeColor="text1"/>
          <w:szCs w:val="24"/>
        </w:rPr>
        <w:pPrChange w:id="313" w:author="Fildes, Robert" w:date="2017-12-12T15:42:00Z">
          <w:pPr>
            <w:shd w:val="clear" w:color="auto" w:fill="FFFFFF" w:themeFill="background1"/>
            <w:spacing w:after="0" w:line="360" w:lineRule="auto"/>
            <w:jc w:val="center"/>
          </w:pPr>
        </w:pPrChange>
      </w:pPr>
      <w:r w:rsidRPr="000B121E">
        <w:rPr>
          <w:rFonts w:eastAsia="DengXian" w:cs="Times New Roman"/>
          <w:color w:val="000000" w:themeColor="text1"/>
          <w:szCs w:val="24"/>
        </w:rPr>
        <w:lastRenderedPageBreak/>
        <w:t>Table 2.</w:t>
      </w:r>
      <w:r w:rsidRPr="000B121E">
        <w:rPr>
          <w:rFonts w:eastAsia="DengXian" w:cs="Times New Roman"/>
          <w:color w:val="000000" w:themeColor="text1"/>
          <w:szCs w:val="24"/>
        </w:rPr>
        <w:tab/>
        <w:t>The forecasting performance of the models for all forecast period</w:t>
      </w:r>
    </w:p>
    <w:p w14:paraId="794D309F" w14:textId="77777777" w:rsidR="004617F2" w:rsidRPr="000B121E" w:rsidRDefault="004617F2">
      <w:pPr>
        <w:keepNext/>
        <w:keepLines/>
        <w:shd w:val="clear" w:color="auto" w:fill="FFFFFF" w:themeFill="background1"/>
        <w:spacing w:after="0" w:line="360" w:lineRule="auto"/>
        <w:rPr>
          <w:rFonts w:eastAsia="DengXian" w:cs="Times New Roman"/>
          <w:color w:val="000000" w:themeColor="text1"/>
          <w:szCs w:val="24"/>
        </w:rPr>
        <w:pPrChange w:id="314" w:author="Fildes, Robert" w:date="2017-12-12T15:42:00Z">
          <w:pPr>
            <w:shd w:val="clear" w:color="auto" w:fill="FFFFFF" w:themeFill="background1"/>
            <w:spacing w:after="0" w:line="360" w:lineRule="auto"/>
          </w:pPr>
        </w:pPrChange>
      </w:pP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617F2" w:rsidRPr="000B121E" w14:paraId="7784FCC5"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214F3A86" w14:textId="77777777" w:rsidR="004617F2" w:rsidRPr="000B121E" w:rsidRDefault="004617F2">
            <w:pPr>
              <w:keepNext/>
              <w:keepLines/>
              <w:shd w:val="clear" w:color="auto" w:fill="FFFFFF" w:themeFill="background1"/>
              <w:spacing w:after="0"/>
              <w:jc w:val="center"/>
              <w:rPr>
                <w:rFonts w:eastAsia="Times New Roman" w:cs="Times New Roman"/>
                <w:b w:val="0"/>
                <w:color w:val="000000" w:themeColor="text1"/>
                <w:sz w:val="22"/>
              </w:rPr>
              <w:pPrChange w:id="315" w:author="Fildes, Robert" w:date="2017-12-12T15:42:00Z">
                <w:pPr>
                  <w:shd w:val="clear" w:color="auto" w:fill="FFFFFF" w:themeFill="background1"/>
                  <w:spacing w:after="0"/>
                  <w:jc w:val="center"/>
                </w:pPr>
              </w:pPrChange>
            </w:pPr>
            <w:r w:rsidRPr="000B121E">
              <w:rPr>
                <w:rFonts w:eastAsia="Times New Roman" w:cs="Times New Roman"/>
                <w:b w:val="0"/>
                <w:color w:val="000000" w:themeColor="text1"/>
                <w:sz w:val="22"/>
              </w:rPr>
              <w:t>All forecast period, Forecast horizon= 8</w:t>
            </w:r>
          </w:p>
        </w:tc>
      </w:tr>
      <w:tr w:rsidR="004617F2" w:rsidRPr="000B121E" w14:paraId="5B9F5E1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3E20674"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16"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Model/measure</w:t>
            </w:r>
          </w:p>
        </w:tc>
        <w:tc>
          <w:tcPr>
            <w:tcW w:w="727" w:type="dxa"/>
            <w:shd w:val="clear" w:color="auto" w:fill="auto"/>
            <w:hideMark/>
          </w:tcPr>
          <w:p w14:paraId="511E77C4"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317"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MAE</w:t>
            </w:r>
          </w:p>
        </w:tc>
        <w:tc>
          <w:tcPr>
            <w:tcW w:w="695" w:type="dxa"/>
            <w:shd w:val="clear" w:color="auto" w:fill="auto"/>
            <w:hideMark/>
          </w:tcPr>
          <w:p w14:paraId="18E57C10"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318"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Rank</w:t>
            </w:r>
          </w:p>
        </w:tc>
        <w:tc>
          <w:tcPr>
            <w:tcW w:w="950" w:type="dxa"/>
            <w:shd w:val="clear" w:color="auto" w:fill="auto"/>
            <w:hideMark/>
          </w:tcPr>
          <w:p w14:paraId="36D52DD5"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319"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SMAPE</w:t>
            </w:r>
          </w:p>
        </w:tc>
        <w:tc>
          <w:tcPr>
            <w:tcW w:w="694" w:type="dxa"/>
            <w:shd w:val="clear" w:color="auto" w:fill="auto"/>
            <w:hideMark/>
          </w:tcPr>
          <w:p w14:paraId="2B4C0AD0"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320"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Rank</w:t>
            </w:r>
          </w:p>
        </w:tc>
        <w:tc>
          <w:tcPr>
            <w:tcW w:w="841" w:type="dxa"/>
            <w:shd w:val="clear" w:color="auto" w:fill="auto"/>
            <w:hideMark/>
          </w:tcPr>
          <w:p w14:paraId="1F479D83"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321"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MASE</w:t>
            </w:r>
          </w:p>
        </w:tc>
        <w:tc>
          <w:tcPr>
            <w:tcW w:w="692" w:type="dxa"/>
            <w:shd w:val="clear" w:color="auto" w:fill="auto"/>
            <w:hideMark/>
          </w:tcPr>
          <w:p w14:paraId="19727D2A"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322"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Rank</w:t>
            </w:r>
          </w:p>
        </w:tc>
        <w:tc>
          <w:tcPr>
            <w:tcW w:w="1390" w:type="dxa"/>
            <w:shd w:val="clear" w:color="auto" w:fill="auto"/>
            <w:noWrap/>
            <w:hideMark/>
          </w:tcPr>
          <w:p w14:paraId="58386E2D" w14:textId="77777777" w:rsidR="004617F2" w:rsidRPr="000B121E" w:rsidRDefault="004617F2">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323" w:author="Fildes, Robert" w:date="2017-12-12T15:42: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AvgRelMAE</w:t>
            </w:r>
          </w:p>
        </w:tc>
        <w:tc>
          <w:tcPr>
            <w:tcW w:w="681" w:type="dxa"/>
            <w:shd w:val="clear" w:color="auto" w:fill="auto"/>
            <w:noWrap/>
            <w:hideMark/>
          </w:tcPr>
          <w:p w14:paraId="07E79DDA" w14:textId="77777777" w:rsidR="004617F2" w:rsidRPr="000B121E" w:rsidRDefault="004617F2">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Change w:id="324" w:author="Fildes, Robert" w:date="2017-12-12T15:42: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bCs/>
                <w:color w:val="000000" w:themeColor="text1"/>
                <w:sz w:val="22"/>
              </w:rPr>
              <w:t>Rank</w:t>
            </w:r>
          </w:p>
        </w:tc>
      </w:tr>
      <w:tr w:rsidR="004617F2" w:rsidRPr="000B121E" w14:paraId="28E09399"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E913B7"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25"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Base-lift</w:t>
            </w:r>
          </w:p>
        </w:tc>
        <w:tc>
          <w:tcPr>
            <w:tcW w:w="727" w:type="dxa"/>
            <w:shd w:val="clear" w:color="auto" w:fill="auto"/>
            <w:hideMark/>
          </w:tcPr>
          <w:p w14:paraId="07A5FCE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6"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22.92</w:t>
            </w:r>
          </w:p>
        </w:tc>
        <w:tc>
          <w:tcPr>
            <w:tcW w:w="695" w:type="dxa"/>
            <w:shd w:val="clear" w:color="auto" w:fill="auto"/>
            <w:hideMark/>
          </w:tcPr>
          <w:p w14:paraId="05E48802"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7"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8</w:t>
            </w:r>
          </w:p>
        </w:tc>
        <w:tc>
          <w:tcPr>
            <w:tcW w:w="950" w:type="dxa"/>
            <w:shd w:val="clear" w:color="auto" w:fill="auto"/>
            <w:hideMark/>
          </w:tcPr>
          <w:p w14:paraId="2B4276E4"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8"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47.0%</w:t>
            </w:r>
          </w:p>
        </w:tc>
        <w:tc>
          <w:tcPr>
            <w:tcW w:w="694" w:type="dxa"/>
            <w:shd w:val="clear" w:color="auto" w:fill="auto"/>
            <w:hideMark/>
          </w:tcPr>
          <w:p w14:paraId="2FD7CB37"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29"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8</w:t>
            </w:r>
          </w:p>
        </w:tc>
        <w:tc>
          <w:tcPr>
            <w:tcW w:w="841" w:type="dxa"/>
            <w:shd w:val="clear" w:color="auto" w:fill="auto"/>
            <w:hideMark/>
          </w:tcPr>
          <w:p w14:paraId="049BD447"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30"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0.775</w:t>
            </w:r>
          </w:p>
        </w:tc>
        <w:tc>
          <w:tcPr>
            <w:tcW w:w="692" w:type="dxa"/>
            <w:shd w:val="clear" w:color="auto" w:fill="auto"/>
            <w:hideMark/>
          </w:tcPr>
          <w:p w14:paraId="692B4C5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31"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8</w:t>
            </w:r>
          </w:p>
        </w:tc>
        <w:tc>
          <w:tcPr>
            <w:tcW w:w="1390" w:type="dxa"/>
            <w:shd w:val="clear" w:color="auto" w:fill="auto"/>
            <w:noWrap/>
            <w:hideMark/>
          </w:tcPr>
          <w:p w14:paraId="3D1D3179"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32"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1.136</w:t>
            </w:r>
          </w:p>
        </w:tc>
        <w:tc>
          <w:tcPr>
            <w:tcW w:w="681" w:type="dxa"/>
            <w:shd w:val="clear" w:color="auto" w:fill="auto"/>
            <w:noWrap/>
            <w:hideMark/>
          </w:tcPr>
          <w:p w14:paraId="23FFD6CF"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33"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8</w:t>
            </w:r>
          </w:p>
        </w:tc>
      </w:tr>
      <w:tr w:rsidR="004617F2" w:rsidRPr="000B121E" w14:paraId="6E7E6329"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A8B2A99"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34"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ADL-own</w:t>
            </w:r>
          </w:p>
        </w:tc>
        <w:tc>
          <w:tcPr>
            <w:tcW w:w="727" w:type="dxa"/>
            <w:shd w:val="clear" w:color="auto" w:fill="auto"/>
            <w:hideMark/>
          </w:tcPr>
          <w:p w14:paraId="57EE1D80"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5"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15.76</w:t>
            </w:r>
          </w:p>
        </w:tc>
        <w:tc>
          <w:tcPr>
            <w:tcW w:w="695" w:type="dxa"/>
            <w:shd w:val="clear" w:color="auto" w:fill="auto"/>
            <w:hideMark/>
          </w:tcPr>
          <w:p w14:paraId="64EEA33F"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6"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6</w:t>
            </w:r>
          </w:p>
        </w:tc>
        <w:tc>
          <w:tcPr>
            <w:tcW w:w="950" w:type="dxa"/>
            <w:shd w:val="clear" w:color="auto" w:fill="auto"/>
            <w:hideMark/>
          </w:tcPr>
          <w:p w14:paraId="31F9895F"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7"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40.8%</w:t>
            </w:r>
          </w:p>
        </w:tc>
        <w:tc>
          <w:tcPr>
            <w:tcW w:w="694" w:type="dxa"/>
            <w:shd w:val="clear" w:color="auto" w:fill="auto"/>
            <w:hideMark/>
          </w:tcPr>
          <w:p w14:paraId="4D17C10D"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8"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7</w:t>
            </w:r>
          </w:p>
        </w:tc>
        <w:tc>
          <w:tcPr>
            <w:tcW w:w="841" w:type="dxa"/>
            <w:shd w:val="clear" w:color="auto" w:fill="auto"/>
            <w:hideMark/>
          </w:tcPr>
          <w:p w14:paraId="2355EAC3"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39"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0.697</w:t>
            </w:r>
          </w:p>
        </w:tc>
        <w:tc>
          <w:tcPr>
            <w:tcW w:w="692" w:type="dxa"/>
            <w:shd w:val="clear" w:color="auto" w:fill="auto"/>
            <w:hideMark/>
          </w:tcPr>
          <w:p w14:paraId="321C08EB"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40"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7</w:t>
            </w:r>
          </w:p>
        </w:tc>
        <w:tc>
          <w:tcPr>
            <w:tcW w:w="1390" w:type="dxa"/>
            <w:shd w:val="clear" w:color="auto" w:fill="auto"/>
            <w:noWrap/>
            <w:hideMark/>
          </w:tcPr>
          <w:p w14:paraId="788EDD2F"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41"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1.000</w:t>
            </w:r>
          </w:p>
        </w:tc>
        <w:tc>
          <w:tcPr>
            <w:tcW w:w="681" w:type="dxa"/>
            <w:shd w:val="clear" w:color="auto" w:fill="auto"/>
            <w:noWrap/>
            <w:hideMark/>
          </w:tcPr>
          <w:p w14:paraId="1BC84EA9"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42"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7</w:t>
            </w:r>
          </w:p>
        </w:tc>
      </w:tr>
      <w:tr w:rsidR="004617F2" w:rsidRPr="000B121E" w14:paraId="5C151F3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1AF1DD3"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43"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ADL-intra</w:t>
            </w:r>
          </w:p>
        </w:tc>
        <w:tc>
          <w:tcPr>
            <w:tcW w:w="727" w:type="dxa"/>
            <w:shd w:val="clear" w:color="auto" w:fill="auto"/>
            <w:hideMark/>
          </w:tcPr>
          <w:p w14:paraId="3617D9E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4"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15.44</w:t>
            </w:r>
          </w:p>
        </w:tc>
        <w:tc>
          <w:tcPr>
            <w:tcW w:w="695" w:type="dxa"/>
            <w:shd w:val="clear" w:color="auto" w:fill="auto"/>
            <w:hideMark/>
          </w:tcPr>
          <w:p w14:paraId="4C1054B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5"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3</w:t>
            </w:r>
          </w:p>
        </w:tc>
        <w:tc>
          <w:tcPr>
            <w:tcW w:w="950" w:type="dxa"/>
            <w:shd w:val="clear" w:color="auto" w:fill="auto"/>
            <w:hideMark/>
          </w:tcPr>
          <w:p w14:paraId="298F6F8A"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6"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40.5%</w:t>
            </w:r>
          </w:p>
        </w:tc>
        <w:tc>
          <w:tcPr>
            <w:tcW w:w="694" w:type="dxa"/>
            <w:shd w:val="clear" w:color="auto" w:fill="auto"/>
            <w:hideMark/>
          </w:tcPr>
          <w:p w14:paraId="7EB6C04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7"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w:t>
            </w:r>
          </w:p>
        </w:tc>
        <w:tc>
          <w:tcPr>
            <w:tcW w:w="841" w:type="dxa"/>
            <w:shd w:val="clear" w:color="auto" w:fill="auto"/>
            <w:hideMark/>
          </w:tcPr>
          <w:p w14:paraId="43FC022B"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8"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0.695</w:t>
            </w:r>
          </w:p>
        </w:tc>
        <w:tc>
          <w:tcPr>
            <w:tcW w:w="692" w:type="dxa"/>
            <w:shd w:val="clear" w:color="auto" w:fill="auto"/>
            <w:hideMark/>
          </w:tcPr>
          <w:p w14:paraId="35EC0E74"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49"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5</w:t>
            </w:r>
          </w:p>
        </w:tc>
        <w:tc>
          <w:tcPr>
            <w:tcW w:w="1390" w:type="dxa"/>
            <w:shd w:val="clear" w:color="auto" w:fill="auto"/>
            <w:noWrap/>
            <w:hideMark/>
          </w:tcPr>
          <w:p w14:paraId="3BF34205"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50"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0.991</w:t>
            </w:r>
          </w:p>
        </w:tc>
        <w:tc>
          <w:tcPr>
            <w:tcW w:w="681" w:type="dxa"/>
            <w:shd w:val="clear" w:color="auto" w:fill="auto"/>
            <w:noWrap/>
            <w:hideMark/>
          </w:tcPr>
          <w:p w14:paraId="7E389766"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51"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w:t>
            </w:r>
          </w:p>
        </w:tc>
      </w:tr>
      <w:tr w:rsidR="004617F2" w:rsidRPr="000B121E" w14:paraId="2C1D3B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15C3251"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52"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ADL-own-EWC</w:t>
            </w:r>
          </w:p>
        </w:tc>
        <w:tc>
          <w:tcPr>
            <w:tcW w:w="727" w:type="dxa"/>
            <w:shd w:val="clear" w:color="auto" w:fill="auto"/>
            <w:hideMark/>
          </w:tcPr>
          <w:p w14:paraId="39030805"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3"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15.67</w:t>
            </w:r>
          </w:p>
        </w:tc>
        <w:tc>
          <w:tcPr>
            <w:tcW w:w="695" w:type="dxa"/>
            <w:shd w:val="clear" w:color="auto" w:fill="auto"/>
            <w:hideMark/>
          </w:tcPr>
          <w:p w14:paraId="4457834E"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4"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5</w:t>
            </w:r>
          </w:p>
        </w:tc>
        <w:tc>
          <w:tcPr>
            <w:tcW w:w="950" w:type="dxa"/>
            <w:shd w:val="clear" w:color="auto" w:fill="auto"/>
            <w:hideMark/>
          </w:tcPr>
          <w:p w14:paraId="6C5518DB"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5"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40.7%</w:t>
            </w:r>
          </w:p>
        </w:tc>
        <w:tc>
          <w:tcPr>
            <w:tcW w:w="694" w:type="dxa"/>
            <w:shd w:val="clear" w:color="auto" w:fill="auto"/>
            <w:hideMark/>
          </w:tcPr>
          <w:p w14:paraId="17A77B61"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6"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5</w:t>
            </w:r>
          </w:p>
        </w:tc>
        <w:tc>
          <w:tcPr>
            <w:tcW w:w="841" w:type="dxa"/>
            <w:shd w:val="clear" w:color="auto" w:fill="auto"/>
            <w:hideMark/>
          </w:tcPr>
          <w:p w14:paraId="0F34E86C"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7"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0.696</w:t>
            </w:r>
          </w:p>
        </w:tc>
        <w:tc>
          <w:tcPr>
            <w:tcW w:w="692" w:type="dxa"/>
            <w:shd w:val="clear" w:color="auto" w:fill="auto"/>
            <w:hideMark/>
          </w:tcPr>
          <w:p w14:paraId="7BC522D7"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8"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6</w:t>
            </w:r>
          </w:p>
        </w:tc>
        <w:tc>
          <w:tcPr>
            <w:tcW w:w="1390" w:type="dxa"/>
            <w:shd w:val="clear" w:color="auto" w:fill="auto"/>
            <w:noWrap/>
            <w:hideMark/>
          </w:tcPr>
          <w:p w14:paraId="54D6875E"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59"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0.996</w:t>
            </w:r>
          </w:p>
        </w:tc>
        <w:tc>
          <w:tcPr>
            <w:tcW w:w="681" w:type="dxa"/>
            <w:shd w:val="clear" w:color="auto" w:fill="auto"/>
            <w:noWrap/>
            <w:hideMark/>
          </w:tcPr>
          <w:p w14:paraId="45140554"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60"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6</w:t>
            </w:r>
          </w:p>
        </w:tc>
      </w:tr>
      <w:tr w:rsidR="004617F2" w:rsidRPr="000B121E" w14:paraId="2EC8C08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8897B6D"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61"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ADL-intra-EWC</w:t>
            </w:r>
          </w:p>
        </w:tc>
        <w:tc>
          <w:tcPr>
            <w:tcW w:w="727" w:type="dxa"/>
            <w:shd w:val="clear" w:color="auto" w:fill="auto"/>
            <w:hideMark/>
          </w:tcPr>
          <w:p w14:paraId="4D510686"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62"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15.35</w:t>
            </w:r>
          </w:p>
        </w:tc>
        <w:tc>
          <w:tcPr>
            <w:tcW w:w="695" w:type="dxa"/>
            <w:shd w:val="clear" w:color="auto" w:fill="auto"/>
            <w:hideMark/>
          </w:tcPr>
          <w:p w14:paraId="38741B52"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63"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w:t>
            </w:r>
          </w:p>
        </w:tc>
        <w:tc>
          <w:tcPr>
            <w:tcW w:w="950" w:type="dxa"/>
            <w:shd w:val="clear" w:color="auto" w:fill="auto"/>
            <w:hideMark/>
          </w:tcPr>
          <w:p w14:paraId="5948EE0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64"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40.4%</w:t>
            </w:r>
          </w:p>
        </w:tc>
        <w:tc>
          <w:tcPr>
            <w:tcW w:w="694" w:type="dxa"/>
            <w:shd w:val="clear" w:color="auto" w:fill="auto"/>
            <w:hideMark/>
          </w:tcPr>
          <w:p w14:paraId="5DE1840C"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65"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w:t>
            </w:r>
          </w:p>
        </w:tc>
        <w:tc>
          <w:tcPr>
            <w:tcW w:w="841" w:type="dxa"/>
            <w:shd w:val="clear" w:color="auto" w:fill="auto"/>
            <w:hideMark/>
          </w:tcPr>
          <w:p w14:paraId="2F93AEF4"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66"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0.694</w:t>
            </w:r>
          </w:p>
        </w:tc>
        <w:tc>
          <w:tcPr>
            <w:tcW w:w="692" w:type="dxa"/>
            <w:shd w:val="clear" w:color="auto" w:fill="auto"/>
            <w:hideMark/>
          </w:tcPr>
          <w:p w14:paraId="4FABA460"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67"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w:t>
            </w:r>
          </w:p>
        </w:tc>
        <w:tc>
          <w:tcPr>
            <w:tcW w:w="1390" w:type="dxa"/>
            <w:shd w:val="clear" w:color="auto" w:fill="auto"/>
            <w:noWrap/>
            <w:hideMark/>
          </w:tcPr>
          <w:p w14:paraId="06CDD9A2"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68"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0.988</w:t>
            </w:r>
          </w:p>
        </w:tc>
        <w:tc>
          <w:tcPr>
            <w:tcW w:w="681" w:type="dxa"/>
            <w:shd w:val="clear" w:color="auto" w:fill="auto"/>
            <w:noWrap/>
            <w:hideMark/>
          </w:tcPr>
          <w:p w14:paraId="2222DEC4"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69"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3</w:t>
            </w:r>
          </w:p>
        </w:tc>
      </w:tr>
      <w:tr w:rsidR="004617F2" w:rsidRPr="000B121E" w14:paraId="383C565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F8F4D"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70"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ADL-own-IC</w:t>
            </w:r>
          </w:p>
        </w:tc>
        <w:tc>
          <w:tcPr>
            <w:tcW w:w="727" w:type="dxa"/>
            <w:shd w:val="clear" w:color="auto" w:fill="auto"/>
            <w:hideMark/>
          </w:tcPr>
          <w:p w14:paraId="2C797203"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71"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16.23</w:t>
            </w:r>
          </w:p>
        </w:tc>
        <w:tc>
          <w:tcPr>
            <w:tcW w:w="695" w:type="dxa"/>
            <w:shd w:val="clear" w:color="auto" w:fill="auto"/>
            <w:hideMark/>
          </w:tcPr>
          <w:p w14:paraId="4A17AC4A"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72"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7</w:t>
            </w:r>
          </w:p>
        </w:tc>
        <w:tc>
          <w:tcPr>
            <w:tcW w:w="950" w:type="dxa"/>
            <w:shd w:val="clear" w:color="auto" w:fill="auto"/>
            <w:hideMark/>
          </w:tcPr>
          <w:p w14:paraId="09396C80"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73"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40.8%</w:t>
            </w:r>
          </w:p>
        </w:tc>
        <w:tc>
          <w:tcPr>
            <w:tcW w:w="694" w:type="dxa"/>
            <w:shd w:val="clear" w:color="auto" w:fill="auto"/>
            <w:hideMark/>
          </w:tcPr>
          <w:p w14:paraId="7B042743"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74"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6</w:t>
            </w:r>
          </w:p>
        </w:tc>
        <w:tc>
          <w:tcPr>
            <w:tcW w:w="841" w:type="dxa"/>
            <w:shd w:val="clear" w:color="auto" w:fill="auto"/>
            <w:hideMark/>
          </w:tcPr>
          <w:p w14:paraId="69634174"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75"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0.694</w:t>
            </w:r>
          </w:p>
        </w:tc>
        <w:tc>
          <w:tcPr>
            <w:tcW w:w="692" w:type="dxa"/>
            <w:shd w:val="clear" w:color="auto" w:fill="auto"/>
            <w:hideMark/>
          </w:tcPr>
          <w:p w14:paraId="1FD2F2C2"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76"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3</w:t>
            </w:r>
          </w:p>
        </w:tc>
        <w:tc>
          <w:tcPr>
            <w:tcW w:w="1390" w:type="dxa"/>
            <w:shd w:val="clear" w:color="auto" w:fill="auto"/>
            <w:noWrap/>
            <w:hideMark/>
          </w:tcPr>
          <w:p w14:paraId="7AB7BA5D"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77"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0.997</w:t>
            </w:r>
          </w:p>
        </w:tc>
        <w:tc>
          <w:tcPr>
            <w:tcW w:w="681" w:type="dxa"/>
            <w:shd w:val="clear" w:color="auto" w:fill="auto"/>
            <w:noWrap/>
            <w:hideMark/>
          </w:tcPr>
          <w:p w14:paraId="75758355"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78"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5</w:t>
            </w:r>
          </w:p>
        </w:tc>
      </w:tr>
      <w:tr w:rsidR="004617F2" w:rsidRPr="000B121E" w14:paraId="5C89F11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DC8B77E"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79"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ADL-intra-IC</w:t>
            </w:r>
          </w:p>
        </w:tc>
        <w:tc>
          <w:tcPr>
            <w:tcW w:w="727" w:type="dxa"/>
            <w:shd w:val="clear" w:color="auto" w:fill="auto"/>
            <w:hideMark/>
          </w:tcPr>
          <w:p w14:paraId="18345AF5"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80"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15.57</w:t>
            </w:r>
          </w:p>
        </w:tc>
        <w:tc>
          <w:tcPr>
            <w:tcW w:w="695" w:type="dxa"/>
            <w:shd w:val="clear" w:color="auto" w:fill="auto"/>
            <w:hideMark/>
          </w:tcPr>
          <w:p w14:paraId="2B9217FC"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81"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w:t>
            </w:r>
          </w:p>
        </w:tc>
        <w:tc>
          <w:tcPr>
            <w:tcW w:w="950" w:type="dxa"/>
            <w:shd w:val="clear" w:color="auto" w:fill="auto"/>
            <w:hideMark/>
          </w:tcPr>
          <w:p w14:paraId="1EAEF41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82"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40.4%</w:t>
            </w:r>
          </w:p>
        </w:tc>
        <w:tc>
          <w:tcPr>
            <w:tcW w:w="694" w:type="dxa"/>
            <w:shd w:val="clear" w:color="auto" w:fill="auto"/>
            <w:hideMark/>
          </w:tcPr>
          <w:p w14:paraId="38D7E702"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83"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3</w:t>
            </w:r>
          </w:p>
        </w:tc>
        <w:tc>
          <w:tcPr>
            <w:tcW w:w="841" w:type="dxa"/>
            <w:shd w:val="clear" w:color="auto" w:fill="auto"/>
            <w:hideMark/>
          </w:tcPr>
          <w:p w14:paraId="4DC615D6"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84"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0.692</w:t>
            </w:r>
          </w:p>
        </w:tc>
        <w:tc>
          <w:tcPr>
            <w:tcW w:w="692" w:type="dxa"/>
            <w:shd w:val="clear" w:color="auto" w:fill="auto"/>
            <w:hideMark/>
          </w:tcPr>
          <w:p w14:paraId="434091FA"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85"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w:t>
            </w:r>
          </w:p>
        </w:tc>
        <w:tc>
          <w:tcPr>
            <w:tcW w:w="1390" w:type="dxa"/>
            <w:shd w:val="clear" w:color="auto" w:fill="auto"/>
            <w:noWrap/>
            <w:hideMark/>
          </w:tcPr>
          <w:p w14:paraId="1F2CF87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86"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0.988</w:t>
            </w:r>
          </w:p>
        </w:tc>
        <w:tc>
          <w:tcPr>
            <w:tcW w:w="681" w:type="dxa"/>
            <w:shd w:val="clear" w:color="auto" w:fill="auto"/>
            <w:noWrap/>
            <w:hideMark/>
          </w:tcPr>
          <w:p w14:paraId="1B45B6FE" w14:textId="77777777" w:rsidR="004617F2" w:rsidRPr="000B121E" w:rsidRDefault="004617F2">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Change w:id="387" w:author="Fildes, Robert" w:date="2017-12-12T15:42:00Z">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pPr>
              </w:pPrChange>
            </w:pPr>
            <w:r w:rsidRPr="000B121E">
              <w:rPr>
                <w:rFonts w:eastAsia="Times New Roman" w:cs="Times New Roman"/>
                <w:color w:val="000000" w:themeColor="text1"/>
                <w:sz w:val="22"/>
              </w:rPr>
              <w:t>2</w:t>
            </w:r>
          </w:p>
        </w:tc>
      </w:tr>
      <w:tr w:rsidR="004617F2" w:rsidRPr="000B121E" w14:paraId="6731094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32F399E9" w14:textId="77777777" w:rsidR="004617F2" w:rsidRPr="000B121E" w:rsidRDefault="004617F2">
            <w:pPr>
              <w:keepNext/>
              <w:keepLines/>
              <w:shd w:val="clear" w:color="auto" w:fill="FFFFFF" w:themeFill="background1"/>
              <w:spacing w:after="0"/>
              <w:rPr>
                <w:rFonts w:eastAsia="Times New Roman" w:cs="Times New Roman"/>
                <w:b w:val="0"/>
                <w:color w:val="000000" w:themeColor="text1"/>
                <w:sz w:val="22"/>
              </w:rPr>
              <w:pPrChange w:id="388" w:author="Fildes, Robert" w:date="2017-12-12T15:42:00Z">
                <w:pPr>
                  <w:shd w:val="clear" w:color="auto" w:fill="FFFFFF" w:themeFill="background1"/>
                  <w:spacing w:after="0"/>
                </w:pPr>
              </w:pPrChange>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46645836"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89"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15.29</w:t>
            </w:r>
          </w:p>
        </w:tc>
        <w:tc>
          <w:tcPr>
            <w:tcW w:w="695" w:type="dxa"/>
            <w:shd w:val="clear" w:color="auto" w:fill="E7E6E6" w:themeFill="background2"/>
            <w:hideMark/>
          </w:tcPr>
          <w:p w14:paraId="1298DDEC"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90"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w:t>
            </w:r>
          </w:p>
        </w:tc>
        <w:tc>
          <w:tcPr>
            <w:tcW w:w="950" w:type="dxa"/>
            <w:shd w:val="clear" w:color="auto" w:fill="E7E6E6" w:themeFill="background2"/>
            <w:hideMark/>
          </w:tcPr>
          <w:p w14:paraId="0D865318"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91"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40.4%</w:t>
            </w:r>
          </w:p>
        </w:tc>
        <w:tc>
          <w:tcPr>
            <w:tcW w:w="694" w:type="dxa"/>
            <w:shd w:val="clear" w:color="auto" w:fill="E7E6E6" w:themeFill="background2"/>
            <w:hideMark/>
          </w:tcPr>
          <w:p w14:paraId="752E8792"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92"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w:t>
            </w:r>
          </w:p>
        </w:tc>
        <w:tc>
          <w:tcPr>
            <w:tcW w:w="841" w:type="dxa"/>
            <w:shd w:val="clear" w:color="auto" w:fill="E7E6E6" w:themeFill="background2"/>
            <w:hideMark/>
          </w:tcPr>
          <w:p w14:paraId="1513F3AA"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93"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0.689</w:t>
            </w:r>
          </w:p>
        </w:tc>
        <w:tc>
          <w:tcPr>
            <w:tcW w:w="692" w:type="dxa"/>
            <w:shd w:val="clear" w:color="auto" w:fill="E7E6E6" w:themeFill="background2"/>
            <w:hideMark/>
          </w:tcPr>
          <w:p w14:paraId="39776B8B"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94"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w:t>
            </w:r>
          </w:p>
        </w:tc>
        <w:tc>
          <w:tcPr>
            <w:tcW w:w="1390" w:type="dxa"/>
            <w:shd w:val="clear" w:color="auto" w:fill="E7E6E6" w:themeFill="background2"/>
            <w:noWrap/>
            <w:hideMark/>
          </w:tcPr>
          <w:p w14:paraId="35658279"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95"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0.985</w:t>
            </w:r>
          </w:p>
        </w:tc>
        <w:tc>
          <w:tcPr>
            <w:tcW w:w="681" w:type="dxa"/>
            <w:shd w:val="clear" w:color="auto" w:fill="E7E6E6" w:themeFill="background2"/>
            <w:hideMark/>
          </w:tcPr>
          <w:p w14:paraId="124B20AB" w14:textId="77777777" w:rsidR="004617F2" w:rsidRPr="000B121E" w:rsidRDefault="004617F2">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Change w:id="396" w:author="Fildes, Robert" w:date="2017-12-12T15:42:00Z">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pPr>
              </w:pPrChange>
            </w:pPr>
            <w:r w:rsidRPr="000B121E">
              <w:rPr>
                <w:rFonts w:eastAsia="Times New Roman" w:cs="Times New Roman"/>
                <w:color w:val="000000" w:themeColor="text1"/>
                <w:sz w:val="22"/>
              </w:rPr>
              <w:t>1</w:t>
            </w:r>
          </w:p>
        </w:tc>
      </w:tr>
      <w:tr w:rsidR="004617F2" w:rsidRPr="000B121E" w14:paraId="38C04F6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5F3CC0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4</w:t>
            </w:r>
          </w:p>
        </w:tc>
      </w:tr>
      <w:tr w:rsidR="004617F2" w:rsidRPr="000B121E" w14:paraId="16BCD4C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4B310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2480DF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F015D9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2710ED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765296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59733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34ACA7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5EA2D48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7C048F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3B537FB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53A7E1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10056A3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22.67</w:t>
            </w:r>
          </w:p>
        </w:tc>
        <w:tc>
          <w:tcPr>
            <w:tcW w:w="695" w:type="dxa"/>
            <w:shd w:val="clear" w:color="auto" w:fill="auto"/>
            <w:hideMark/>
          </w:tcPr>
          <w:p w14:paraId="3AC7A8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1888C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46.2%</w:t>
            </w:r>
          </w:p>
        </w:tc>
        <w:tc>
          <w:tcPr>
            <w:tcW w:w="694" w:type="dxa"/>
            <w:shd w:val="clear" w:color="auto" w:fill="auto"/>
            <w:hideMark/>
          </w:tcPr>
          <w:p w14:paraId="5140F9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44AF9E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206364C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noWrap/>
            <w:hideMark/>
          </w:tcPr>
          <w:p w14:paraId="201D74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1.106</w:t>
            </w:r>
          </w:p>
        </w:tc>
        <w:tc>
          <w:tcPr>
            <w:tcW w:w="681" w:type="dxa"/>
            <w:shd w:val="clear" w:color="auto" w:fill="auto"/>
            <w:noWrap/>
            <w:hideMark/>
          </w:tcPr>
          <w:p w14:paraId="25013B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4496271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D56E1B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591D6A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15.63</w:t>
            </w:r>
          </w:p>
        </w:tc>
        <w:tc>
          <w:tcPr>
            <w:tcW w:w="695" w:type="dxa"/>
            <w:shd w:val="clear" w:color="auto" w:fill="auto"/>
            <w:hideMark/>
          </w:tcPr>
          <w:p w14:paraId="588D1A2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38314B3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40.5%</w:t>
            </w:r>
          </w:p>
        </w:tc>
        <w:tc>
          <w:tcPr>
            <w:tcW w:w="694" w:type="dxa"/>
            <w:shd w:val="clear" w:color="auto" w:fill="auto"/>
            <w:hideMark/>
          </w:tcPr>
          <w:p w14:paraId="561E8E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6D57A14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692" w:type="dxa"/>
            <w:shd w:val="clear" w:color="auto" w:fill="auto"/>
            <w:hideMark/>
          </w:tcPr>
          <w:p w14:paraId="55D259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01C780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noWrap/>
            <w:hideMark/>
          </w:tcPr>
          <w:p w14:paraId="5D9552C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63513A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F676D8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4DE2E1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15.16</w:t>
            </w:r>
          </w:p>
        </w:tc>
        <w:tc>
          <w:tcPr>
            <w:tcW w:w="695" w:type="dxa"/>
            <w:shd w:val="clear" w:color="auto" w:fill="auto"/>
            <w:hideMark/>
          </w:tcPr>
          <w:p w14:paraId="13F615A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62A8BA4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694" w:type="dxa"/>
            <w:shd w:val="clear" w:color="auto" w:fill="auto"/>
            <w:hideMark/>
          </w:tcPr>
          <w:p w14:paraId="7DFEE1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36285AA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52B48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noWrap/>
            <w:hideMark/>
          </w:tcPr>
          <w:p w14:paraId="287B1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c>
          <w:tcPr>
            <w:tcW w:w="681" w:type="dxa"/>
            <w:shd w:val="clear" w:color="auto" w:fill="auto"/>
            <w:noWrap/>
            <w:hideMark/>
          </w:tcPr>
          <w:p w14:paraId="162435E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19C0CC3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D3F7F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480294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15.55</w:t>
            </w:r>
          </w:p>
        </w:tc>
        <w:tc>
          <w:tcPr>
            <w:tcW w:w="695" w:type="dxa"/>
            <w:shd w:val="clear" w:color="auto" w:fill="auto"/>
            <w:hideMark/>
          </w:tcPr>
          <w:p w14:paraId="260A6D5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7911ADA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6407E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63332E9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0.688</w:t>
            </w:r>
          </w:p>
        </w:tc>
        <w:tc>
          <w:tcPr>
            <w:tcW w:w="692" w:type="dxa"/>
            <w:shd w:val="clear" w:color="auto" w:fill="auto"/>
            <w:hideMark/>
          </w:tcPr>
          <w:p w14:paraId="3D906EE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noWrap/>
            <w:hideMark/>
          </w:tcPr>
          <w:p w14:paraId="68FBE91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681" w:type="dxa"/>
            <w:shd w:val="clear" w:color="auto" w:fill="auto"/>
            <w:noWrap/>
            <w:hideMark/>
          </w:tcPr>
          <w:p w14:paraId="2329E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0823B8F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79E2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662AB97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15.08</w:t>
            </w:r>
          </w:p>
        </w:tc>
        <w:tc>
          <w:tcPr>
            <w:tcW w:w="695" w:type="dxa"/>
            <w:shd w:val="clear" w:color="auto" w:fill="auto"/>
            <w:hideMark/>
          </w:tcPr>
          <w:p w14:paraId="101939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32C3DE6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694" w:type="dxa"/>
            <w:shd w:val="clear" w:color="auto" w:fill="auto"/>
            <w:hideMark/>
          </w:tcPr>
          <w:p w14:paraId="1F38E3C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648602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0.685</w:t>
            </w:r>
          </w:p>
        </w:tc>
        <w:tc>
          <w:tcPr>
            <w:tcW w:w="692" w:type="dxa"/>
            <w:shd w:val="clear" w:color="auto" w:fill="auto"/>
            <w:hideMark/>
          </w:tcPr>
          <w:p w14:paraId="0420D2E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noWrap/>
            <w:hideMark/>
          </w:tcPr>
          <w:p w14:paraId="7A48BD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681" w:type="dxa"/>
            <w:shd w:val="clear" w:color="auto" w:fill="auto"/>
            <w:noWrap/>
            <w:hideMark/>
          </w:tcPr>
          <w:p w14:paraId="539B4E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4F2D358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7BFD6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78B617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15.94</w:t>
            </w:r>
          </w:p>
        </w:tc>
        <w:tc>
          <w:tcPr>
            <w:tcW w:w="695" w:type="dxa"/>
            <w:shd w:val="clear" w:color="auto" w:fill="auto"/>
            <w:hideMark/>
          </w:tcPr>
          <w:p w14:paraId="7CB793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29A849E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82813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48DC85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7E4AA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noWrap/>
            <w:hideMark/>
          </w:tcPr>
          <w:p w14:paraId="102339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681" w:type="dxa"/>
            <w:shd w:val="clear" w:color="auto" w:fill="auto"/>
            <w:noWrap/>
            <w:hideMark/>
          </w:tcPr>
          <w:p w14:paraId="3271B4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124446E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C40D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800FB3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15.19</w:t>
            </w:r>
          </w:p>
        </w:tc>
        <w:tc>
          <w:tcPr>
            <w:tcW w:w="695" w:type="dxa"/>
            <w:shd w:val="clear" w:color="auto" w:fill="auto"/>
            <w:hideMark/>
          </w:tcPr>
          <w:p w14:paraId="78B1FE7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5F7AF4E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0B119F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auto"/>
            <w:hideMark/>
          </w:tcPr>
          <w:p w14:paraId="3E1C09D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54B1EFB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auto"/>
            <w:noWrap/>
            <w:hideMark/>
          </w:tcPr>
          <w:p w14:paraId="494545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noWrap/>
            <w:hideMark/>
          </w:tcPr>
          <w:p w14:paraId="01937D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20DE0D7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60615DC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12581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15.00</w:t>
            </w:r>
          </w:p>
        </w:tc>
        <w:tc>
          <w:tcPr>
            <w:tcW w:w="695" w:type="dxa"/>
            <w:shd w:val="clear" w:color="auto" w:fill="E7E6E6" w:themeFill="background2"/>
            <w:hideMark/>
          </w:tcPr>
          <w:p w14:paraId="57A30D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253C3B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E7E6E6" w:themeFill="background2"/>
            <w:hideMark/>
          </w:tcPr>
          <w:p w14:paraId="12C38F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E7E6E6" w:themeFill="background2"/>
            <w:hideMark/>
          </w:tcPr>
          <w:p w14:paraId="7360CC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639C42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E7E6E6" w:themeFill="background2"/>
            <w:noWrap/>
            <w:hideMark/>
          </w:tcPr>
          <w:p w14:paraId="7CA019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E7E6E6" w:themeFill="background2"/>
            <w:hideMark/>
          </w:tcPr>
          <w:p w14:paraId="25008A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r w:rsidR="004617F2" w:rsidRPr="000B121E" w14:paraId="58C32760"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01B6B17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1</w:t>
            </w:r>
          </w:p>
        </w:tc>
      </w:tr>
      <w:tr w:rsidR="004617F2" w:rsidRPr="000B121E" w14:paraId="2289251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CA857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616EEC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77FC5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BC697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0C9FC7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68C265A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04C1F29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1F842C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CA073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7220F96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2600A3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3973CD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24.99</w:t>
            </w:r>
          </w:p>
        </w:tc>
        <w:tc>
          <w:tcPr>
            <w:tcW w:w="695" w:type="dxa"/>
            <w:shd w:val="clear" w:color="auto" w:fill="auto"/>
            <w:hideMark/>
          </w:tcPr>
          <w:p w14:paraId="2AAAD6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76EDA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45.4%</w:t>
            </w:r>
          </w:p>
        </w:tc>
        <w:tc>
          <w:tcPr>
            <w:tcW w:w="694" w:type="dxa"/>
            <w:shd w:val="clear" w:color="auto" w:fill="auto"/>
            <w:hideMark/>
          </w:tcPr>
          <w:p w14:paraId="1526864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01FA71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7FD9FF3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hideMark/>
          </w:tcPr>
          <w:p w14:paraId="692217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1.026</w:t>
            </w:r>
          </w:p>
        </w:tc>
        <w:tc>
          <w:tcPr>
            <w:tcW w:w="681" w:type="dxa"/>
            <w:shd w:val="clear" w:color="auto" w:fill="auto"/>
            <w:noWrap/>
            <w:hideMark/>
          </w:tcPr>
          <w:p w14:paraId="5BE819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55CA4B0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60D5D6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79C529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16.66</w:t>
            </w:r>
          </w:p>
        </w:tc>
        <w:tc>
          <w:tcPr>
            <w:tcW w:w="695" w:type="dxa"/>
            <w:shd w:val="clear" w:color="auto" w:fill="auto"/>
            <w:hideMark/>
          </w:tcPr>
          <w:p w14:paraId="1BC418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4CE93B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2A98AE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3E633E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0.689</w:t>
            </w:r>
          </w:p>
        </w:tc>
        <w:tc>
          <w:tcPr>
            <w:tcW w:w="692" w:type="dxa"/>
            <w:shd w:val="clear" w:color="auto" w:fill="auto"/>
            <w:hideMark/>
          </w:tcPr>
          <w:p w14:paraId="006EEF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3ADCB9E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hideMark/>
          </w:tcPr>
          <w:p w14:paraId="40D56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B30FAA7"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CAC9E5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15441B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15.66</w:t>
            </w:r>
          </w:p>
        </w:tc>
        <w:tc>
          <w:tcPr>
            <w:tcW w:w="695" w:type="dxa"/>
            <w:shd w:val="clear" w:color="auto" w:fill="auto"/>
            <w:hideMark/>
          </w:tcPr>
          <w:p w14:paraId="70D8E1D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4B5CF92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39.4%</w:t>
            </w:r>
          </w:p>
        </w:tc>
        <w:tc>
          <w:tcPr>
            <w:tcW w:w="694" w:type="dxa"/>
            <w:shd w:val="clear" w:color="auto" w:fill="auto"/>
            <w:hideMark/>
          </w:tcPr>
          <w:p w14:paraId="48CE42E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2BEA53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57818C4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hideMark/>
          </w:tcPr>
          <w:p w14:paraId="1FEEE5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auto"/>
            <w:hideMark/>
          </w:tcPr>
          <w:p w14:paraId="2AE4161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32EAF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0CA14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0C93D4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16.58</w:t>
            </w:r>
          </w:p>
        </w:tc>
        <w:tc>
          <w:tcPr>
            <w:tcW w:w="695" w:type="dxa"/>
            <w:shd w:val="clear" w:color="auto" w:fill="auto"/>
            <w:hideMark/>
          </w:tcPr>
          <w:p w14:paraId="1E518C1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397839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694" w:type="dxa"/>
            <w:shd w:val="clear" w:color="auto" w:fill="auto"/>
            <w:hideMark/>
          </w:tcPr>
          <w:p w14:paraId="5442D9F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23B092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7FF736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hideMark/>
          </w:tcPr>
          <w:p w14:paraId="2DFB93C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681" w:type="dxa"/>
            <w:shd w:val="clear" w:color="auto" w:fill="auto"/>
            <w:hideMark/>
          </w:tcPr>
          <w:p w14:paraId="276042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5DCA00E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B57F0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77BB972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15.59</w:t>
            </w:r>
          </w:p>
        </w:tc>
        <w:tc>
          <w:tcPr>
            <w:tcW w:w="695" w:type="dxa"/>
            <w:shd w:val="clear" w:color="auto" w:fill="auto"/>
            <w:hideMark/>
          </w:tcPr>
          <w:p w14:paraId="72A327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781E4D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694" w:type="dxa"/>
            <w:shd w:val="clear" w:color="auto" w:fill="auto"/>
            <w:hideMark/>
          </w:tcPr>
          <w:p w14:paraId="3D930C9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4D56F7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1C5C83F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hideMark/>
          </w:tcPr>
          <w:p w14:paraId="243EE0F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0.976</w:t>
            </w:r>
          </w:p>
        </w:tc>
        <w:tc>
          <w:tcPr>
            <w:tcW w:w="681" w:type="dxa"/>
            <w:shd w:val="clear" w:color="auto" w:fill="auto"/>
            <w:hideMark/>
          </w:tcPr>
          <w:p w14:paraId="1B49157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26D57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9916301"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498FE2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17.01</w:t>
            </w:r>
          </w:p>
        </w:tc>
        <w:tc>
          <w:tcPr>
            <w:tcW w:w="695" w:type="dxa"/>
            <w:shd w:val="clear" w:color="auto" w:fill="auto"/>
            <w:hideMark/>
          </w:tcPr>
          <w:p w14:paraId="30033A7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06E75A3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694" w:type="dxa"/>
            <w:shd w:val="clear" w:color="auto" w:fill="auto"/>
            <w:hideMark/>
          </w:tcPr>
          <w:p w14:paraId="747D18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E2FE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0EAB6F7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hideMark/>
          </w:tcPr>
          <w:p w14:paraId="61E0A29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hideMark/>
          </w:tcPr>
          <w:p w14:paraId="01C969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03A55E95"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868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A155C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15.60</w:t>
            </w:r>
          </w:p>
        </w:tc>
        <w:tc>
          <w:tcPr>
            <w:tcW w:w="695" w:type="dxa"/>
            <w:shd w:val="clear" w:color="auto" w:fill="auto"/>
            <w:hideMark/>
          </w:tcPr>
          <w:p w14:paraId="409561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3DCCA34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auto"/>
            <w:hideMark/>
          </w:tcPr>
          <w:p w14:paraId="6EA0F66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auto"/>
            <w:hideMark/>
          </w:tcPr>
          <w:p w14:paraId="301A4A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0.678</w:t>
            </w:r>
          </w:p>
        </w:tc>
        <w:tc>
          <w:tcPr>
            <w:tcW w:w="692" w:type="dxa"/>
            <w:shd w:val="clear" w:color="auto" w:fill="auto"/>
            <w:hideMark/>
          </w:tcPr>
          <w:p w14:paraId="7BBB26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auto"/>
            <w:hideMark/>
          </w:tcPr>
          <w:p w14:paraId="55B064C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c>
          <w:tcPr>
            <w:tcW w:w="681" w:type="dxa"/>
            <w:shd w:val="clear" w:color="auto" w:fill="auto"/>
            <w:hideMark/>
          </w:tcPr>
          <w:p w14:paraId="6B179B1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0590725C"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7A2A279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3E3E6F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15.50</w:t>
            </w:r>
          </w:p>
        </w:tc>
        <w:tc>
          <w:tcPr>
            <w:tcW w:w="695" w:type="dxa"/>
            <w:shd w:val="clear" w:color="auto" w:fill="E7E6E6" w:themeFill="background2"/>
            <w:hideMark/>
          </w:tcPr>
          <w:p w14:paraId="7C41B3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7F8EE7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E7E6E6" w:themeFill="background2"/>
            <w:hideMark/>
          </w:tcPr>
          <w:p w14:paraId="28466DA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E7E6E6" w:themeFill="background2"/>
            <w:hideMark/>
          </w:tcPr>
          <w:p w14:paraId="30E979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07DBC26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E7E6E6" w:themeFill="background2"/>
            <w:noWrap/>
            <w:hideMark/>
          </w:tcPr>
          <w:p w14:paraId="14BE46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c>
          <w:tcPr>
            <w:tcW w:w="681" w:type="dxa"/>
            <w:shd w:val="clear" w:color="auto" w:fill="E7E6E6" w:themeFill="background2"/>
            <w:noWrap/>
            <w:hideMark/>
          </w:tcPr>
          <w:p w14:paraId="629EEA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bl>
    <w:p w14:paraId="117FDEBC"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71908552" w14:textId="77777777" w:rsidR="004617F2" w:rsidRPr="000B121E" w:rsidRDefault="004617F2" w:rsidP="000B121E">
      <w:pPr>
        <w:shd w:val="clear" w:color="auto" w:fill="FFFFFF" w:themeFill="background1"/>
        <w:spacing w:after="0" w:line="360" w:lineRule="auto"/>
        <w:jc w:val="center"/>
        <w:rPr>
          <w:rFonts w:eastAsia="DengXian" w:cs="Times New Roman"/>
          <w:color w:val="000000" w:themeColor="text1"/>
          <w:szCs w:val="24"/>
        </w:rPr>
      </w:pPr>
      <w:r w:rsidRPr="000B121E">
        <w:rPr>
          <w:rFonts w:eastAsia="DengXian" w:cs="Times New Roman"/>
          <w:color w:val="000000" w:themeColor="text1"/>
          <w:szCs w:val="24"/>
        </w:rPr>
        <w:t xml:space="preserve">Table </w:t>
      </w:r>
      <w:r w:rsidRPr="000B121E">
        <w:rPr>
          <w:rFonts w:eastAsia="DengXian" w:cs="Times New Roman"/>
          <w:noProof/>
          <w:color w:val="000000" w:themeColor="text1"/>
          <w:szCs w:val="24"/>
        </w:rPr>
        <w:t>3 .</w:t>
      </w:r>
      <w:r w:rsidRPr="000B121E">
        <w:rPr>
          <w:rFonts w:eastAsia="DengXian" w:cs="Times New Roman"/>
          <w:color w:val="000000" w:themeColor="text1"/>
          <w:szCs w:val="24"/>
        </w:rPr>
        <w:tab/>
        <w:t>The p-values of the Wilcoxon Sign Rank (WSR) test</w:t>
      </w:r>
    </w:p>
    <w:p w14:paraId="50578F60" w14:textId="258CA63F" w:rsidR="004617F2" w:rsidRPr="000B121E" w:rsidDel="00392F71" w:rsidRDefault="004617F2" w:rsidP="000B121E">
      <w:pPr>
        <w:shd w:val="clear" w:color="auto" w:fill="FFFFFF" w:themeFill="background1"/>
        <w:spacing w:after="0" w:line="360" w:lineRule="auto"/>
        <w:rPr>
          <w:del w:id="397" w:author="tao huang" w:date="2017-12-29T15:36:00Z"/>
          <w:rFonts w:eastAsia="DengXian" w:cs="Times New Roman"/>
          <w:color w:val="000000" w:themeColor="text1"/>
          <w:szCs w:val="24"/>
        </w:rPr>
      </w:pPr>
      <w:r w:rsidRPr="000B121E">
        <w:rPr>
          <w:rFonts w:eastAsia="DengXian" w:cs="Times New Roman"/>
          <w:color w:val="000000" w:themeColor="text1"/>
          <w:szCs w:val="24"/>
        </w:rPr>
        <w:t xml:space="preserve"> </w:t>
      </w:r>
    </w:p>
    <w:p w14:paraId="0BE9E372" w14:textId="38463099" w:rsidR="004617F2" w:rsidRPr="000B121E" w:rsidDel="002D7537" w:rsidRDefault="004617F2" w:rsidP="000B121E">
      <w:pPr>
        <w:shd w:val="clear" w:color="auto" w:fill="FFFFFF" w:themeFill="background1"/>
        <w:spacing w:after="0" w:line="360" w:lineRule="auto"/>
        <w:rPr>
          <w:del w:id="398" w:author="tao huang" w:date="2017-12-29T14:41:00Z"/>
          <w:rFonts w:eastAsia="DengXian" w:cs="Times New Roman"/>
          <w:color w:val="000000" w:themeColor="text1"/>
          <w:szCs w:val="24"/>
        </w:rPr>
      </w:pPr>
    </w:p>
    <w:p w14:paraId="27A30E7D" w14:textId="559B4973" w:rsidR="00A26851" w:rsidRDefault="00392F71">
      <w:pPr>
        <w:shd w:val="clear" w:color="auto" w:fill="FFFFFF" w:themeFill="background1"/>
        <w:spacing w:after="0" w:line="360" w:lineRule="auto"/>
        <w:rPr>
          <w:ins w:id="399" w:author="tao huang" w:date="2017-12-29T15:34:00Z"/>
          <w:rFonts w:eastAsia="DengXian" w:cs="Times New Roman"/>
          <w:color w:val="000000" w:themeColor="text1"/>
          <w:szCs w:val="24"/>
        </w:rPr>
      </w:pPr>
      <w:ins w:id="400" w:author="tao huang" w:date="2017-12-29T15:36:00Z">
        <w:r>
          <w:rPr>
            <w:rFonts w:eastAsia="DengXian" w:cs="Times New Roman"/>
            <w:color w:val="000000" w:themeColor="text1"/>
            <w:szCs w:val="24"/>
          </w:rPr>
          <w:t xml:space="preserve"> </w:t>
        </w:r>
      </w:ins>
    </w:p>
    <w:p w14:paraId="76670737" w14:textId="2D240629" w:rsidR="00A26851" w:rsidRDefault="00A26851" w:rsidP="000B121E">
      <w:pPr>
        <w:shd w:val="clear" w:color="auto" w:fill="FFFFFF" w:themeFill="background1"/>
        <w:spacing w:after="0" w:line="360" w:lineRule="auto"/>
        <w:rPr>
          <w:ins w:id="401" w:author="tao huang" w:date="2017-12-29T15:34:00Z"/>
          <w:rFonts w:eastAsia="DengXian" w:cs="Times New Roman"/>
          <w:color w:val="000000" w:themeColor="text1"/>
          <w:szCs w:val="24"/>
        </w:rPr>
      </w:pPr>
    </w:p>
    <w:tbl>
      <w:tblPr>
        <w:tblStyle w:val="ListTable1Light1"/>
        <w:tblW w:w="10586" w:type="dxa"/>
        <w:jc w:val="center"/>
        <w:tblLook w:val="04A0" w:firstRow="1" w:lastRow="0" w:firstColumn="1" w:lastColumn="0" w:noHBand="0" w:noVBand="1"/>
        <w:tblPrChange w:id="402" w:author="tao huang" w:date="2018-01-08T14:51:00Z">
          <w:tblPr>
            <w:tblStyle w:val="ListTable1Light1"/>
            <w:tblW w:w="10602" w:type="dxa"/>
            <w:tblLook w:val="04A0" w:firstRow="1" w:lastRow="0" w:firstColumn="1" w:lastColumn="0" w:noHBand="0" w:noVBand="1"/>
          </w:tblPr>
        </w:tblPrChange>
      </w:tblPr>
      <w:tblGrid>
        <w:gridCol w:w="1316"/>
        <w:gridCol w:w="1795"/>
        <w:gridCol w:w="601"/>
        <w:gridCol w:w="601"/>
        <w:gridCol w:w="601"/>
        <w:gridCol w:w="601"/>
        <w:gridCol w:w="601"/>
        <w:gridCol w:w="864"/>
        <w:gridCol w:w="601"/>
        <w:gridCol w:w="601"/>
        <w:gridCol w:w="601"/>
        <w:gridCol w:w="601"/>
        <w:gridCol w:w="601"/>
        <w:gridCol w:w="601"/>
        <w:tblGridChange w:id="403">
          <w:tblGrid>
            <w:gridCol w:w="1231"/>
            <w:gridCol w:w="85"/>
            <w:gridCol w:w="1194"/>
            <w:gridCol w:w="467"/>
            <w:gridCol w:w="134"/>
            <w:gridCol w:w="601"/>
            <w:gridCol w:w="601"/>
            <w:gridCol w:w="601"/>
            <w:gridCol w:w="82"/>
            <w:gridCol w:w="519"/>
            <w:gridCol w:w="864"/>
            <w:gridCol w:w="567"/>
            <w:gridCol w:w="34"/>
            <w:gridCol w:w="601"/>
            <w:gridCol w:w="601"/>
            <w:gridCol w:w="567"/>
            <w:gridCol w:w="34"/>
            <w:gridCol w:w="601"/>
            <w:gridCol w:w="601"/>
            <w:gridCol w:w="929"/>
          </w:tblGrid>
        </w:tblGridChange>
      </w:tblGrid>
      <w:tr w:rsidR="00A26851" w:rsidRPr="00A26851" w14:paraId="47C7FD58" w14:textId="77777777" w:rsidTr="00B6020C">
        <w:trPr>
          <w:cnfStyle w:val="100000000000" w:firstRow="1" w:lastRow="0" w:firstColumn="0" w:lastColumn="0" w:oddVBand="0" w:evenVBand="0" w:oddHBand="0" w:evenHBand="0" w:firstRowFirstColumn="0" w:firstRowLastColumn="0" w:lastRowFirstColumn="0" w:lastRowLastColumn="0"/>
          <w:trHeight w:val="20"/>
          <w:jc w:val="center"/>
          <w:ins w:id="404" w:author="tao huang" w:date="2017-12-29T15:34:00Z"/>
          <w:trPrChange w:id="405" w:author="tao huang" w:date="2018-01-08T14:51:00Z">
            <w:trPr>
              <w:trHeight w:val="20"/>
            </w:trPr>
          </w:trPrChange>
        </w:trPr>
        <w:tc>
          <w:tcPr>
            <w:cnfStyle w:val="001000000000" w:firstRow="0" w:lastRow="0" w:firstColumn="1" w:lastColumn="0" w:oddVBand="0" w:evenVBand="0" w:oddHBand="0" w:evenHBand="0" w:firstRowFirstColumn="0" w:firstRowLastColumn="0" w:lastRowFirstColumn="0" w:lastRowLastColumn="0"/>
            <w:tcW w:w="1316" w:type="dxa"/>
            <w:vMerge w:val="restart"/>
            <w:shd w:val="clear" w:color="auto" w:fill="auto"/>
            <w:noWrap/>
            <w:hideMark/>
            <w:tcPrChange w:id="406" w:author="tao huang" w:date="2018-01-08T14:51:00Z">
              <w:tcPr>
                <w:tcW w:w="1231" w:type="dxa"/>
                <w:vMerge w:val="restart"/>
                <w:shd w:val="clear" w:color="auto" w:fill="auto"/>
                <w:noWrap/>
                <w:hideMark/>
              </w:tcPr>
            </w:tcPrChange>
          </w:tcPr>
          <w:p w14:paraId="4DF612B5" w14:textId="77777777" w:rsidR="00A26851" w:rsidRPr="00A26851" w:rsidRDefault="00A26851" w:rsidP="00A26851">
            <w:pPr>
              <w:spacing w:after="0" w:line="240" w:lineRule="auto"/>
              <w:jc w:val="center"/>
              <w:cnfStyle w:val="101000000000" w:firstRow="1" w:lastRow="0" w:firstColumn="1" w:lastColumn="0" w:oddVBand="0" w:evenVBand="0" w:oddHBand="0" w:evenHBand="0" w:firstRowFirstColumn="0" w:firstRowLastColumn="0" w:lastRowFirstColumn="0" w:lastRowLastColumn="0"/>
              <w:rPr>
                <w:ins w:id="407" w:author="tao huang" w:date="2017-12-29T15:34:00Z"/>
                <w:rFonts w:eastAsia="Times New Roman" w:cs="Times New Roman"/>
                <w:b w:val="0"/>
                <w:color w:val="000000"/>
                <w:sz w:val="22"/>
                <w:rPrChange w:id="408" w:author="tao huang" w:date="2017-12-29T15:35:00Z">
                  <w:rPr>
                    <w:ins w:id="409" w:author="tao huang" w:date="2017-12-29T15:34:00Z"/>
                    <w:rFonts w:ascii="Calibri" w:eastAsia="Times New Roman" w:hAnsi="Calibri" w:cs="Calibri"/>
                    <w:color w:val="000000"/>
                    <w:sz w:val="22"/>
                  </w:rPr>
                </w:rPrChange>
              </w:rPr>
            </w:pPr>
            <w:ins w:id="410" w:author="tao huang" w:date="2017-12-29T15:34:00Z">
              <w:r w:rsidRPr="00A26851">
                <w:rPr>
                  <w:rFonts w:eastAsia="Times New Roman" w:cs="Times New Roman"/>
                  <w:color w:val="000000"/>
                  <w:sz w:val="22"/>
                  <w:rPrChange w:id="411" w:author="tao huang" w:date="2017-12-29T15:35:00Z">
                    <w:rPr>
                      <w:rFonts w:ascii="Calibri" w:eastAsia="Times New Roman" w:hAnsi="Calibri" w:cs="Calibri"/>
                      <w:color w:val="000000"/>
                      <w:sz w:val="22"/>
                    </w:rPr>
                  </w:rPrChange>
                </w:rPr>
                <w:t>Benchmark</w:t>
              </w:r>
            </w:ins>
          </w:p>
        </w:tc>
        <w:tc>
          <w:tcPr>
            <w:tcW w:w="1795" w:type="dxa"/>
            <w:vMerge w:val="restart"/>
            <w:shd w:val="clear" w:color="auto" w:fill="auto"/>
            <w:noWrap/>
            <w:hideMark/>
            <w:tcPrChange w:id="412" w:author="tao huang" w:date="2018-01-08T14:51:00Z">
              <w:tcPr>
                <w:tcW w:w="1746" w:type="dxa"/>
                <w:gridSpan w:val="3"/>
                <w:vMerge w:val="restart"/>
                <w:shd w:val="clear" w:color="auto" w:fill="auto"/>
                <w:noWrap/>
                <w:hideMark/>
              </w:tcPr>
            </w:tcPrChange>
          </w:tcPr>
          <w:p w14:paraId="743889E2" w14:textId="77777777" w:rsidR="00A26851" w:rsidRPr="00A26851" w:rsidRDefault="00A26851" w:rsidP="00A2685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13" w:author="tao huang" w:date="2017-12-29T15:34:00Z"/>
                <w:rFonts w:eastAsia="Times New Roman" w:cs="Times New Roman"/>
                <w:b w:val="0"/>
                <w:color w:val="000000"/>
                <w:sz w:val="22"/>
                <w:rPrChange w:id="414" w:author="tao huang" w:date="2017-12-29T15:35:00Z">
                  <w:rPr>
                    <w:ins w:id="415" w:author="tao huang" w:date="2017-12-29T15:34:00Z"/>
                    <w:rFonts w:ascii="Calibri" w:eastAsia="Times New Roman" w:hAnsi="Calibri" w:cs="Calibri"/>
                    <w:color w:val="000000"/>
                    <w:sz w:val="22"/>
                  </w:rPr>
                </w:rPrChange>
              </w:rPr>
            </w:pPr>
            <w:ins w:id="416" w:author="tao huang" w:date="2017-12-29T15:34:00Z">
              <w:r w:rsidRPr="00A26851">
                <w:rPr>
                  <w:rFonts w:eastAsia="Times New Roman" w:cs="Times New Roman"/>
                  <w:color w:val="000000"/>
                  <w:sz w:val="22"/>
                  <w:rPrChange w:id="417" w:author="tao huang" w:date="2017-12-29T15:35:00Z">
                    <w:rPr>
                      <w:rFonts w:ascii="Calibri" w:eastAsia="Times New Roman" w:hAnsi="Calibri" w:cs="Calibri"/>
                      <w:color w:val="000000"/>
                      <w:sz w:val="22"/>
                    </w:rPr>
                  </w:rPrChange>
                </w:rPr>
                <w:t>Candidate model</w:t>
              </w:r>
            </w:ins>
          </w:p>
        </w:tc>
        <w:tc>
          <w:tcPr>
            <w:tcW w:w="1803" w:type="dxa"/>
            <w:gridSpan w:val="3"/>
            <w:shd w:val="clear" w:color="auto" w:fill="auto"/>
            <w:noWrap/>
            <w:hideMark/>
            <w:tcPrChange w:id="418" w:author="tao huang" w:date="2018-01-08T14:51:00Z">
              <w:tcPr>
                <w:tcW w:w="2019" w:type="dxa"/>
                <w:gridSpan w:val="5"/>
                <w:shd w:val="clear" w:color="auto" w:fill="auto"/>
                <w:noWrap/>
                <w:hideMark/>
              </w:tcPr>
            </w:tcPrChange>
          </w:tcPr>
          <w:p w14:paraId="380EA507" w14:textId="77777777" w:rsidR="00A26851" w:rsidRPr="00A26851" w:rsidRDefault="00A26851" w:rsidP="00A2685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19" w:author="tao huang" w:date="2017-12-29T15:34:00Z"/>
                <w:rFonts w:eastAsia="Times New Roman" w:cs="Times New Roman"/>
                <w:b w:val="0"/>
                <w:color w:val="000000"/>
                <w:sz w:val="22"/>
                <w:rPrChange w:id="420" w:author="tao huang" w:date="2017-12-29T15:35:00Z">
                  <w:rPr>
                    <w:ins w:id="421" w:author="tao huang" w:date="2017-12-29T15:34:00Z"/>
                    <w:rFonts w:ascii="Calibri" w:eastAsia="Times New Roman" w:hAnsi="Calibri" w:cs="Calibri"/>
                    <w:color w:val="000000"/>
                    <w:sz w:val="22"/>
                  </w:rPr>
                </w:rPrChange>
              </w:rPr>
            </w:pPr>
            <w:ins w:id="422" w:author="tao huang" w:date="2017-12-29T15:34:00Z">
              <w:r w:rsidRPr="00A26851">
                <w:rPr>
                  <w:rFonts w:eastAsia="Times New Roman" w:cs="Times New Roman"/>
                  <w:color w:val="000000"/>
                  <w:sz w:val="22"/>
                  <w:rPrChange w:id="423" w:author="tao huang" w:date="2017-12-29T15:35:00Z">
                    <w:rPr>
                      <w:rFonts w:ascii="Calibri" w:eastAsia="Times New Roman" w:hAnsi="Calibri" w:cs="Calibri"/>
                      <w:color w:val="000000"/>
                      <w:sz w:val="22"/>
                    </w:rPr>
                  </w:rPrChange>
                </w:rPr>
                <w:t>MAE</w:t>
              </w:r>
            </w:ins>
          </w:p>
        </w:tc>
        <w:tc>
          <w:tcPr>
            <w:tcW w:w="2066" w:type="dxa"/>
            <w:gridSpan w:val="3"/>
            <w:shd w:val="clear" w:color="auto" w:fill="auto"/>
            <w:noWrap/>
            <w:hideMark/>
            <w:tcPrChange w:id="424" w:author="tao huang" w:date="2018-01-08T14:51:00Z">
              <w:tcPr>
                <w:tcW w:w="1950" w:type="dxa"/>
                <w:gridSpan w:val="3"/>
                <w:shd w:val="clear" w:color="auto" w:fill="auto"/>
                <w:noWrap/>
                <w:hideMark/>
              </w:tcPr>
            </w:tcPrChange>
          </w:tcPr>
          <w:p w14:paraId="24DDD62F" w14:textId="77777777" w:rsidR="00A26851" w:rsidRPr="00A26851" w:rsidRDefault="00A26851" w:rsidP="00A2685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25" w:author="tao huang" w:date="2017-12-29T15:34:00Z"/>
                <w:rFonts w:eastAsia="Times New Roman" w:cs="Times New Roman"/>
                <w:b w:val="0"/>
                <w:color w:val="000000"/>
                <w:sz w:val="22"/>
                <w:rPrChange w:id="426" w:author="tao huang" w:date="2017-12-29T15:35:00Z">
                  <w:rPr>
                    <w:ins w:id="427" w:author="tao huang" w:date="2017-12-29T15:34:00Z"/>
                    <w:rFonts w:ascii="Calibri" w:eastAsia="Times New Roman" w:hAnsi="Calibri" w:cs="Calibri"/>
                    <w:color w:val="000000"/>
                    <w:sz w:val="22"/>
                  </w:rPr>
                </w:rPrChange>
              </w:rPr>
            </w:pPr>
            <w:ins w:id="428" w:author="tao huang" w:date="2017-12-29T15:34:00Z">
              <w:r w:rsidRPr="00A26851">
                <w:rPr>
                  <w:rFonts w:eastAsia="Times New Roman" w:cs="Times New Roman"/>
                  <w:color w:val="000000"/>
                  <w:sz w:val="22"/>
                  <w:rPrChange w:id="429" w:author="tao huang" w:date="2017-12-29T15:35:00Z">
                    <w:rPr>
                      <w:rFonts w:ascii="Calibri" w:eastAsia="Times New Roman" w:hAnsi="Calibri" w:cs="Calibri"/>
                      <w:color w:val="000000"/>
                      <w:sz w:val="22"/>
                    </w:rPr>
                  </w:rPrChange>
                </w:rPr>
                <w:t>SMAPE</w:t>
              </w:r>
            </w:ins>
          </w:p>
        </w:tc>
        <w:tc>
          <w:tcPr>
            <w:tcW w:w="1803" w:type="dxa"/>
            <w:gridSpan w:val="3"/>
            <w:shd w:val="clear" w:color="auto" w:fill="auto"/>
            <w:noWrap/>
            <w:hideMark/>
            <w:tcPrChange w:id="430" w:author="tao huang" w:date="2018-01-08T14:51:00Z">
              <w:tcPr>
                <w:tcW w:w="1803" w:type="dxa"/>
                <w:gridSpan w:val="4"/>
                <w:shd w:val="clear" w:color="auto" w:fill="auto"/>
                <w:noWrap/>
                <w:hideMark/>
              </w:tcPr>
            </w:tcPrChange>
          </w:tcPr>
          <w:p w14:paraId="6D6E9E57" w14:textId="77777777" w:rsidR="00A26851" w:rsidRPr="00A26851" w:rsidRDefault="00A26851" w:rsidP="00A2685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31" w:author="tao huang" w:date="2017-12-29T15:34:00Z"/>
                <w:rFonts w:eastAsia="Times New Roman" w:cs="Times New Roman"/>
                <w:b w:val="0"/>
                <w:color w:val="000000"/>
                <w:sz w:val="22"/>
                <w:rPrChange w:id="432" w:author="tao huang" w:date="2017-12-29T15:35:00Z">
                  <w:rPr>
                    <w:ins w:id="433" w:author="tao huang" w:date="2017-12-29T15:34:00Z"/>
                    <w:rFonts w:ascii="Calibri" w:eastAsia="Times New Roman" w:hAnsi="Calibri" w:cs="Calibri"/>
                    <w:color w:val="000000"/>
                    <w:sz w:val="22"/>
                  </w:rPr>
                </w:rPrChange>
              </w:rPr>
            </w:pPr>
            <w:ins w:id="434" w:author="tao huang" w:date="2017-12-29T15:34:00Z">
              <w:r w:rsidRPr="00A26851">
                <w:rPr>
                  <w:rFonts w:eastAsia="Times New Roman" w:cs="Times New Roman"/>
                  <w:color w:val="000000"/>
                  <w:sz w:val="22"/>
                  <w:rPrChange w:id="435" w:author="tao huang" w:date="2017-12-29T15:35:00Z">
                    <w:rPr>
                      <w:rFonts w:ascii="Calibri" w:eastAsia="Times New Roman" w:hAnsi="Calibri" w:cs="Calibri"/>
                      <w:color w:val="000000"/>
                      <w:sz w:val="22"/>
                    </w:rPr>
                  </w:rPrChange>
                </w:rPr>
                <w:t>MASE</w:t>
              </w:r>
            </w:ins>
          </w:p>
        </w:tc>
        <w:tc>
          <w:tcPr>
            <w:tcW w:w="1803" w:type="dxa"/>
            <w:gridSpan w:val="3"/>
            <w:shd w:val="clear" w:color="auto" w:fill="auto"/>
            <w:noWrap/>
            <w:hideMark/>
            <w:tcPrChange w:id="436" w:author="tao huang" w:date="2018-01-08T14:51:00Z">
              <w:tcPr>
                <w:tcW w:w="1851" w:type="dxa"/>
                <w:gridSpan w:val="4"/>
                <w:shd w:val="clear" w:color="auto" w:fill="auto"/>
                <w:noWrap/>
                <w:hideMark/>
              </w:tcPr>
            </w:tcPrChange>
          </w:tcPr>
          <w:p w14:paraId="47BD6492" w14:textId="77777777" w:rsidR="00A26851" w:rsidRPr="00A26851" w:rsidRDefault="00A26851" w:rsidP="00A2685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37" w:author="tao huang" w:date="2017-12-29T15:34:00Z"/>
                <w:rFonts w:eastAsia="Times New Roman" w:cs="Times New Roman"/>
                <w:b w:val="0"/>
                <w:color w:val="000000"/>
                <w:sz w:val="22"/>
                <w:rPrChange w:id="438" w:author="tao huang" w:date="2017-12-29T15:35:00Z">
                  <w:rPr>
                    <w:ins w:id="439" w:author="tao huang" w:date="2017-12-29T15:34:00Z"/>
                    <w:rFonts w:ascii="Calibri" w:eastAsia="Times New Roman" w:hAnsi="Calibri" w:cs="Calibri"/>
                    <w:color w:val="000000"/>
                    <w:sz w:val="22"/>
                  </w:rPr>
                </w:rPrChange>
              </w:rPr>
            </w:pPr>
            <w:ins w:id="440" w:author="tao huang" w:date="2017-12-29T15:34:00Z">
              <w:r w:rsidRPr="00A26851">
                <w:rPr>
                  <w:rFonts w:eastAsia="Times New Roman" w:cs="Times New Roman"/>
                  <w:color w:val="000000"/>
                  <w:sz w:val="22"/>
                  <w:rPrChange w:id="441" w:author="tao huang" w:date="2017-12-29T15:35:00Z">
                    <w:rPr>
                      <w:rFonts w:ascii="Calibri" w:eastAsia="Times New Roman" w:hAnsi="Calibri" w:cs="Calibri"/>
                      <w:color w:val="000000"/>
                      <w:sz w:val="22"/>
                    </w:rPr>
                  </w:rPrChange>
                </w:rPr>
                <w:t>RelMAE</w:t>
              </w:r>
            </w:ins>
          </w:p>
        </w:tc>
      </w:tr>
      <w:tr w:rsidR="00877FDD" w:rsidRPr="00A26851" w14:paraId="3BB7B4A0" w14:textId="77777777" w:rsidTr="00B6020C">
        <w:tblPrEx>
          <w:tblPrExChange w:id="442" w:author="tao huang" w:date="2018-01-08T14:51:00Z">
            <w:tblPrEx>
              <w:tblW w:w="9985"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443" w:author="tao huang" w:date="2017-12-29T15:34:00Z"/>
          <w:trPrChange w:id="444" w:author="tao huang" w:date="2018-01-08T14:51:00Z">
            <w:trPr>
              <w:gridAfter w:val="0"/>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316" w:type="dxa"/>
            <w:vMerge/>
            <w:shd w:val="clear" w:color="auto" w:fill="auto"/>
            <w:hideMark/>
            <w:tcPrChange w:id="445" w:author="tao huang" w:date="2018-01-08T14:51:00Z">
              <w:tcPr>
                <w:tcW w:w="0" w:type="dxa"/>
                <w:gridSpan w:val="2"/>
                <w:vMerge/>
                <w:shd w:val="clear" w:color="auto" w:fill="auto"/>
                <w:hideMark/>
              </w:tcPr>
            </w:tcPrChange>
          </w:tcPr>
          <w:p w14:paraId="5E4EFDAC" w14:textId="77777777" w:rsidR="00A26851" w:rsidRPr="00A26851" w:rsidRDefault="00A26851" w:rsidP="00A26851">
            <w:pPr>
              <w:spacing w:after="0" w:line="240" w:lineRule="auto"/>
              <w:cnfStyle w:val="001000100000" w:firstRow="0" w:lastRow="0" w:firstColumn="1" w:lastColumn="0" w:oddVBand="0" w:evenVBand="0" w:oddHBand="1" w:evenHBand="0" w:firstRowFirstColumn="0" w:firstRowLastColumn="0" w:lastRowFirstColumn="0" w:lastRowLastColumn="0"/>
              <w:rPr>
                <w:ins w:id="446" w:author="tao huang" w:date="2017-12-29T15:34:00Z"/>
                <w:rFonts w:eastAsia="Times New Roman" w:cs="Times New Roman"/>
                <w:b w:val="0"/>
                <w:color w:val="000000"/>
                <w:sz w:val="22"/>
                <w:rPrChange w:id="447" w:author="tao huang" w:date="2017-12-29T15:35:00Z">
                  <w:rPr>
                    <w:ins w:id="448" w:author="tao huang" w:date="2017-12-29T15:34:00Z"/>
                    <w:rFonts w:ascii="Calibri" w:eastAsia="Times New Roman" w:hAnsi="Calibri" w:cs="Calibri"/>
                    <w:color w:val="000000"/>
                    <w:sz w:val="22"/>
                  </w:rPr>
                </w:rPrChange>
              </w:rPr>
            </w:pPr>
          </w:p>
        </w:tc>
        <w:tc>
          <w:tcPr>
            <w:tcW w:w="1795" w:type="dxa"/>
            <w:vMerge/>
            <w:shd w:val="clear" w:color="auto" w:fill="auto"/>
            <w:hideMark/>
            <w:tcPrChange w:id="449" w:author="tao huang" w:date="2018-01-08T14:51:00Z">
              <w:tcPr>
                <w:tcW w:w="0" w:type="dxa"/>
                <w:vMerge/>
                <w:shd w:val="clear" w:color="auto" w:fill="auto"/>
                <w:hideMark/>
              </w:tcPr>
            </w:tcPrChange>
          </w:tcPr>
          <w:p w14:paraId="17668E1F" w14:textId="77777777" w:rsidR="00A26851" w:rsidRPr="00A26851" w:rsidRDefault="00A26851" w:rsidP="00A26851">
            <w:pPr>
              <w:spacing w:after="0" w:line="240" w:lineRule="auto"/>
              <w:cnfStyle w:val="000000100000" w:firstRow="0" w:lastRow="0" w:firstColumn="0" w:lastColumn="0" w:oddVBand="0" w:evenVBand="0" w:oddHBand="1" w:evenHBand="0" w:firstRowFirstColumn="0" w:firstRowLastColumn="0" w:lastRowFirstColumn="0" w:lastRowLastColumn="0"/>
              <w:rPr>
                <w:ins w:id="450" w:author="tao huang" w:date="2017-12-29T15:34:00Z"/>
                <w:rFonts w:eastAsia="Times New Roman" w:cs="Times New Roman"/>
                <w:color w:val="000000"/>
                <w:sz w:val="22"/>
                <w:rPrChange w:id="451" w:author="tao huang" w:date="2017-12-29T15:35:00Z">
                  <w:rPr>
                    <w:ins w:id="452" w:author="tao huang" w:date="2017-12-29T15:34:00Z"/>
                    <w:rFonts w:ascii="Calibri" w:eastAsia="Times New Roman" w:hAnsi="Calibri" w:cs="Calibri"/>
                    <w:color w:val="000000"/>
                    <w:sz w:val="22"/>
                  </w:rPr>
                </w:rPrChange>
              </w:rPr>
            </w:pPr>
          </w:p>
        </w:tc>
        <w:tc>
          <w:tcPr>
            <w:tcW w:w="601" w:type="dxa"/>
            <w:shd w:val="clear" w:color="auto" w:fill="auto"/>
            <w:noWrap/>
            <w:hideMark/>
            <w:tcPrChange w:id="453" w:author="tao huang" w:date="2018-01-08T14:51:00Z">
              <w:tcPr>
                <w:tcW w:w="601" w:type="dxa"/>
                <w:gridSpan w:val="2"/>
                <w:shd w:val="clear" w:color="auto" w:fill="auto"/>
                <w:noWrap/>
                <w:hideMark/>
              </w:tcPr>
            </w:tcPrChange>
          </w:tcPr>
          <w:p w14:paraId="5466FE8C"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54" w:author="tao huang" w:date="2017-12-29T15:34:00Z"/>
                <w:rFonts w:eastAsia="Times New Roman" w:cs="Times New Roman"/>
                <w:color w:val="000000"/>
                <w:sz w:val="22"/>
                <w:rPrChange w:id="455" w:author="tao huang" w:date="2017-12-29T15:35:00Z">
                  <w:rPr>
                    <w:ins w:id="456" w:author="tao huang" w:date="2017-12-29T15:34:00Z"/>
                    <w:rFonts w:ascii="Calibri" w:eastAsia="Times New Roman" w:hAnsi="Calibri" w:cs="Calibri"/>
                    <w:color w:val="000000"/>
                    <w:sz w:val="22"/>
                  </w:rPr>
                </w:rPrChange>
              </w:rPr>
            </w:pPr>
            <w:ins w:id="457" w:author="tao huang" w:date="2017-12-29T15:34:00Z">
              <w:r w:rsidRPr="00A26851">
                <w:rPr>
                  <w:rFonts w:eastAsia="Times New Roman" w:cs="Times New Roman"/>
                  <w:color w:val="000000"/>
                  <w:sz w:val="22"/>
                  <w:rPrChange w:id="458" w:author="tao huang" w:date="2017-12-29T15:35:00Z">
                    <w:rPr>
                      <w:rFonts w:ascii="Calibri" w:eastAsia="Times New Roman" w:hAnsi="Calibri" w:cs="Calibri"/>
                      <w:color w:val="000000"/>
                      <w:sz w:val="22"/>
                    </w:rPr>
                  </w:rPrChange>
                </w:rPr>
                <w:t>h=1</w:t>
              </w:r>
            </w:ins>
          </w:p>
        </w:tc>
        <w:tc>
          <w:tcPr>
            <w:tcW w:w="601" w:type="dxa"/>
            <w:shd w:val="clear" w:color="auto" w:fill="auto"/>
            <w:noWrap/>
            <w:hideMark/>
            <w:tcPrChange w:id="459" w:author="tao huang" w:date="2018-01-08T14:51:00Z">
              <w:tcPr>
                <w:tcW w:w="601" w:type="dxa"/>
                <w:shd w:val="clear" w:color="auto" w:fill="auto"/>
                <w:noWrap/>
                <w:hideMark/>
              </w:tcPr>
            </w:tcPrChange>
          </w:tcPr>
          <w:p w14:paraId="0E401F0C"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0" w:author="tao huang" w:date="2017-12-29T15:34:00Z"/>
                <w:rFonts w:eastAsia="Times New Roman" w:cs="Times New Roman"/>
                <w:color w:val="000000"/>
                <w:sz w:val="22"/>
                <w:rPrChange w:id="461" w:author="tao huang" w:date="2017-12-29T15:35:00Z">
                  <w:rPr>
                    <w:ins w:id="462" w:author="tao huang" w:date="2017-12-29T15:34:00Z"/>
                    <w:rFonts w:ascii="Calibri" w:eastAsia="Times New Roman" w:hAnsi="Calibri" w:cs="Calibri"/>
                    <w:color w:val="000000"/>
                    <w:sz w:val="22"/>
                  </w:rPr>
                </w:rPrChange>
              </w:rPr>
            </w:pPr>
            <w:ins w:id="463" w:author="tao huang" w:date="2017-12-29T15:34:00Z">
              <w:r w:rsidRPr="00A26851">
                <w:rPr>
                  <w:rFonts w:eastAsia="Times New Roman" w:cs="Times New Roman"/>
                  <w:color w:val="000000"/>
                  <w:sz w:val="22"/>
                  <w:rPrChange w:id="464" w:author="tao huang" w:date="2017-12-29T15:35:00Z">
                    <w:rPr>
                      <w:rFonts w:ascii="Calibri" w:eastAsia="Times New Roman" w:hAnsi="Calibri" w:cs="Calibri"/>
                      <w:color w:val="000000"/>
                      <w:sz w:val="22"/>
                    </w:rPr>
                  </w:rPrChange>
                </w:rPr>
                <w:t>h=4</w:t>
              </w:r>
            </w:ins>
          </w:p>
        </w:tc>
        <w:tc>
          <w:tcPr>
            <w:tcW w:w="601" w:type="dxa"/>
            <w:shd w:val="clear" w:color="auto" w:fill="auto"/>
            <w:noWrap/>
            <w:hideMark/>
            <w:tcPrChange w:id="465" w:author="tao huang" w:date="2018-01-08T14:51:00Z">
              <w:tcPr>
                <w:tcW w:w="0" w:type="dxa"/>
                <w:shd w:val="clear" w:color="auto" w:fill="auto"/>
                <w:noWrap/>
                <w:hideMark/>
              </w:tcPr>
            </w:tcPrChange>
          </w:tcPr>
          <w:p w14:paraId="4CF3CF33"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66" w:author="tao huang" w:date="2017-12-29T15:34:00Z"/>
                <w:rFonts w:eastAsia="Times New Roman" w:cs="Times New Roman"/>
                <w:color w:val="000000"/>
                <w:sz w:val="22"/>
                <w:rPrChange w:id="467" w:author="tao huang" w:date="2017-12-29T15:35:00Z">
                  <w:rPr>
                    <w:ins w:id="468" w:author="tao huang" w:date="2017-12-29T15:34:00Z"/>
                    <w:rFonts w:ascii="Calibri" w:eastAsia="Times New Roman" w:hAnsi="Calibri" w:cs="Calibri"/>
                    <w:color w:val="000000"/>
                    <w:sz w:val="22"/>
                  </w:rPr>
                </w:rPrChange>
              </w:rPr>
            </w:pPr>
            <w:ins w:id="469" w:author="tao huang" w:date="2017-12-29T15:34:00Z">
              <w:r w:rsidRPr="00A26851">
                <w:rPr>
                  <w:rFonts w:eastAsia="Times New Roman" w:cs="Times New Roman"/>
                  <w:color w:val="000000"/>
                  <w:sz w:val="22"/>
                  <w:rPrChange w:id="470" w:author="tao huang" w:date="2017-12-29T15:35:00Z">
                    <w:rPr>
                      <w:rFonts w:ascii="Calibri" w:eastAsia="Times New Roman" w:hAnsi="Calibri" w:cs="Calibri"/>
                      <w:color w:val="000000"/>
                      <w:sz w:val="22"/>
                    </w:rPr>
                  </w:rPrChange>
                </w:rPr>
                <w:t>h=8</w:t>
              </w:r>
            </w:ins>
          </w:p>
        </w:tc>
        <w:tc>
          <w:tcPr>
            <w:tcW w:w="601" w:type="dxa"/>
            <w:shd w:val="clear" w:color="auto" w:fill="auto"/>
            <w:noWrap/>
            <w:hideMark/>
            <w:tcPrChange w:id="471" w:author="tao huang" w:date="2018-01-08T14:51:00Z">
              <w:tcPr>
                <w:tcW w:w="601" w:type="dxa"/>
                <w:shd w:val="clear" w:color="auto" w:fill="auto"/>
                <w:noWrap/>
                <w:hideMark/>
              </w:tcPr>
            </w:tcPrChange>
          </w:tcPr>
          <w:p w14:paraId="4060A813"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2" w:author="tao huang" w:date="2017-12-29T15:34:00Z"/>
                <w:rFonts w:eastAsia="Times New Roman" w:cs="Times New Roman"/>
                <w:color w:val="000000"/>
                <w:sz w:val="22"/>
                <w:rPrChange w:id="473" w:author="tao huang" w:date="2017-12-29T15:35:00Z">
                  <w:rPr>
                    <w:ins w:id="474" w:author="tao huang" w:date="2017-12-29T15:34:00Z"/>
                    <w:rFonts w:ascii="Calibri" w:eastAsia="Times New Roman" w:hAnsi="Calibri" w:cs="Calibri"/>
                    <w:color w:val="000000"/>
                    <w:sz w:val="22"/>
                  </w:rPr>
                </w:rPrChange>
              </w:rPr>
            </w:pPr>
            <w:ins w:id="475" w:author="tao huang" w:date="2017-12-29T15:34:00Z">
              <w:r w:rsidRPr="00A26851">
                <w:rPr>
                  <w:rFonts w:eastAsia="Times New Roman" w:cs="Times New Roman"/>
                  <w:color w:val="000000"/>
                  <w:sz w:val="22"/>
                  <w:rPrChange w:id="476" w:author="tao huang" w:date="2017-12-29T15:35:00Z">
                    <w:rPr>
                      <w:rFonts w:ascii="Calibri" w:eastAsia="Times New Roman" w:hAnsi="Calibri" w:cs="Calibri"/>
                      <w:color w:val="000000"/>
                      <w:sz w:val="22"/>
                    </w:rPr>
                  </w:rPrChange>
                </w:rPr>
                <w:t>h=1</w:t>
              </w:r>
            </w:ins>
          </w:p>
        </w:tc>
        <w:tc>
          <w:tcPr>
            <w:tcW w:w="601" w:type="dxa"/>
            <w:shd w:val="clear" w:color="auto" w:fill="auto"/>
            <w:noWrap/>
            <w:hideMark/>
            <w:tcPrChange w:id="477" w:author="tao huang" w:date="2018-01-08T14:51:00Z">
              <w:tcPr>
                <w:tcW w:w="0" w:type="dxa"/>
                <w:gridSpan w:val="2"/>
                <w:shd w:val="clear" w:color="auto" w:fill="auto"/>
                <w:noWrap/>
                <w:hideMark/>
              </w:tcPr>
            </w:tcPrChange>
          </w:tcPr>
          <w:p w14:paraId="571CC4DB"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78" w:author="tao huang" w:date="2017-12-29T15:34:00Z"/>
                <w:rFonts w:eastAsia="Times New Roman" w:cs="Times New Roman"/>
                <w:color w:val="000000"/>
                <w:sz w:val="22"/>
                <w:rPrChange w:id="479" w:author="tao huang" w:date="2017-12-29T15:35:00Z">
                  <w:rPr>
                    <w:ins w:id="480" w:author="tao huang" w:date="2017-12-29T15:34:00Z"/>
                    <w:rFonts w:ascii="Calibri" w:eastAsia="Times New Roman" w:hAnsi="Calibri" w:cs="Calibri"/>
                    <w:color w:val="000000"/>
                    <w:sz w:val="22"/>
                  </w:rPr>
                </w:rPrChange>
              </w:rPr>
            </w:pPr>
            <w:ins w:id="481" w:author="tao huang" w:date="2017-12-29T15:34:00Z">
              <w:r w:rsidRPr="00A26851">
                <w:rPr>
                  <w:rFonts w:eastAsia="Times New Roman" w:cs="Times New Roman"/>
                  <w:color w:val="000000"/>
                  <w:sz w:val="22"/>
                  <w:rPrChange w:id="482" w:author="tao huang" w:date="2017-12-29T15:35:00Z">
                    <w:rPr>
                      <w:rFonts w:ascii="Calibri" w:eastAsia="Times New Roman" w:hAnsi="Calibri" w:cs="Calibri"/>
                      <w:color w:val="000000"/>
                      <w:sz w:val="22"/>
                    </w:rPr>
                  </w:rPrChange>
                </w:rPr>
                <w:t>h=4</w:t>
              </w:r>
            </w:ins>
          </w:p>
        </w:tc>
        <w:tc>
          <w:tcPr>
            <w:tcW w:w="864" w:type="dxa"/>
            <w:shd w:val="clear" w:color="auto" w:fill="auto"/>
            <w:noWrap/>
            <w:hideMark/>
            <w:tcPrChange w:id="483" w:author="tao huang" w:date="2018-01-08T14:51:00Z">
              <w:tcPr>
                <w:tcW w:w="397" w:type="dxa"/>
                <w:shd w:val="clear" w:color="auto" w:fill="auto"/>
                <w:noWrap/>
                <w:hideMark/>
              </w:tcPr>
            </w:tcPrChange>
          </w:tcPr>
          <w:p w14:paraId="05B8EB3D"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84" w:author="tao huang" w:date="2017-12-29T15:34:00Z"/>
                <w:rFonts w:eastAsia="Times New Roman" w:cs="Times New Roman"/>
                <w:color w:val="000000"/>
                <w:sz w:val="22"/>
                <w:rPrChange w:id="485" w:author="tao huang" w:date="2017-12-29T15:35:00Z">
                  <w:rPr>
                    <w:ins w:id="486" w:author="tao huang" w:date="2017-12-29T15:34:00Z"/>
                    <w:rFonts w:ascii="Calibri" w:eastAsia="Times New Roman" w:hAnsi="Calibri" w:cs="Calibri"/>
                    <w:color w:val="000000"/>
                    <w:sz w:val="22"/>
                  </w:rPr>
                </w:rPrChange>
              </w:rPr>
            </w:pPr>
            <w:ins w:id="487" w:author="tao huang" w:date="2017-12-29T15:34:00Z">
              <w:r w:rsidRPr="00A26851">
                <w:rPr>
                  <w:rFonts w:eastAsia="Times New Roman" w:cs="Times New Roman"/>
                  <w:color w:val="000000"/>
                  <w:sz w:val="22"/>
                  <w:rPrChange w:id="488" w:author="tao huang" w:date="2017-12-29T15:35:00Z">
                    <w:rPr>
                      <w:rFonts w:ascii="Calibri" w:eastAsia="Times New Roman" w:hAnsi="Calibri" w:cs="Calibri"/>
                      <w:color w:val="000000"/>
                      <w:sz w:val="22"/>
                    </w:rPr>
                  </w:rPrChange>
                </w:rPr>
                <w:t>h=12</w:t>
              </w:r>
            </w:ins>
          </w:p>
        </w:tc>
        <w:tc>
          <w:tcPr>
            <w:tcW w:w="601" w:type="dxa"/>
            <w:shd w:val="clear" w:color="auto" w:fill="auto"/>
            <w:noWrap/>
            <w:hideMark/>
            <w:tcPrChange w:id="489" w:author="tao huang" w:date="2018-01-08T14:51:00Z">
              <w:tcPr>
                <w:tcW w:w="0" w:type="dxa"/>
                <w:gridSpan w:val="2"/>
                <w:shd w:val="clear" w:color="auto" w:fill="auto"/>
                <w:noWrap/>
                <w:hideMark/>
              </w:tcPr>
            </w:tcPrChange>
          </w:tcPr>
          <w:p w14:paraId="2225494C"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0" w:author="tao huang" w:date="2017-12-29T15:34:00Z"/>
                <w:rFonts w:eastAsia="Times New Roman" w:cs="Times New Roman"/>
                <w:color w:val="000000"/>
                <w:sz w:val="22"/>
                <w:rPrChange w:id="491" w:author="tao huang" w:date="2017-12-29T15:35:00Z">
                  <w:rPr>
                    <w:ins w:id="492" w:author="tao huang" w:date="2017-12-29T15:34:00Z"/>
                    <w:rFonts w:ascii="Calibri" w:eastAsia="Times New Roman" w:hAnsi="Calibri" w:cs="Calibri"/>
                    <w:color w:val="000000"/>
                    <w:sz w:val="22"/>
                  </w:rPr>
                </w:rPrChange>
              </w:rPr>
            </w:pPr>
            <w:ins w:id="493" w:author="tao huang" w:date="2017-12-29T15:34:00Z">
              <w:r w:rsidRPr="00A26851">
                <w:rPr>
                  <w:rFonts w:eastAsia="Times New Roman" w:cs="Times New Roman"/>
                  <w:color w:val="000000"/>
                  <w:sz w:val="22"/>
                  <w:rPrChange w:id="494" w:author="tao huang" w:date="2017-12-29T15:35:00Z">
                    <w:rPr>
                      <w:rFonts w:ascii="Calibri" w:eastAsia="Times New Roman" w:hAnsi="Calibri" w:cs="Calibri"/>
                      <w:color w:val="000000"/>
                      <w:sz w:val="22"/>
                    </w:rPr>
                  </w:rPrChange>
                </w:rPr>
                <w:t>h=1</w:t>
              </w:r>
            </w:ins>
          </w:p>
        </w:tc>
        <w:tc>
          <w:tcPr>
            <w:tcW w:w="601" w:type="dxa"/>
            <w:shd w:val="clear" w:color="auto" w:fill="auto"/>
            <w:noWrap/>
            <w:hideMark/>
            <w:tcPrChange w:id="495" w:author="tao huang" w:date="2018-01-08T14:51:00Z">
              <w:tcPr>
                <w:tcW w:w="0" w:type="dxa"/>
                <w:shd w:val="clear" w:color="auto" w:fill="auto"/>
                <w:noWrap/>
                <w:hideMark/>
              </w:tcPr>
            </w:tcPrChange>
          </w:tcPr>
          <w:p w14:paraId="0B799CB0"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96" w:author="tao huang" w:date="2017-12-29T15:34:00Z"/>
                <w:rFonts w:eastAsia="Times New Roman" w:cs="Times New Roman"/>
                <w:color w:val="000000"/>
                <w:sz w:val="22"/>
                <w:rPrChange w:id="497" w:author="tao huang" w:date="2017-12-29T15:35:00Z">
                  <w:rPr>
                    <w:ins w:id="498" w:author="tao huang" w:date="2017-12-29T15:34:00Z"/>
                    <w:rFonts w:ascii="Calibri" w:eastAsia="Times New Roman" w:hAnsi="Calibri" w:cs="Calibri"/>
                    <w:color w:val="000000"/>
                    <w:sz w:val="22"/>
                  </w:rPr>
                </w:rPrChange>
              </w:rPr>
            </w:pPr>
            <w:ins w:id="499" w:author="tao huang" w:date="2017-12-29T15:34:00Z">
              <w:r w:rsidRPr="00A26851">
                <w:rPr>
                  <w:rFonts w:eastAsia="Times New Roman" w:cs="Times New Roman"/>
                  <w:color w:val="000000"/>
                  <w:sz w:val="22"/>
                  <w:rPrChange w:id="500" w:author="tao huang" w:date="2017-12-29T15:35:00Z">
                    <w:rPr>
                      <w:rFonts w:ascii="Calibri" w:eastAsia="Times New Roman" w:hAnsi="Calibri" w:cs="Calibri"/>
                      <w:color w:val="000000"/>
                      <w:sz w:val="22"/>
                    </w:rPr>
                  </w:rPrChange>
                </w:rPr>
                <w:t>h=4</w:t>
              </w:r>
            </w:ins>
          </w:p>
        </w:tc>
        <w:tc>
          <w:tcPr>
            <w:tcW w:w="601" w:type="dxa"/>
            <w:shd w:val="clear" w:color="auto" w:fill="auto"/>
            <w:noWrap/>
            <w:hideMark/>
            <w:tcPrChange w:id="501" w:author="tao huang" w:date="2018-01-08T14:51:00Z">
              <w:tcPr>
                <w:tcW w:w="0" w:type="dxa"/>
                <w:shd w:val="clear" w:color="auto" w:fill="auto"/>
                <w:noWrap/>
                <w:hideMark/>
              </w:tcPr>
            </w:tcPrChange>
          </w:tcPr>
          <w:p w14:paraId="537CC8A1"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02" w:author="tao huang" w:date="2017-12-29T15:34:00Z"/>
                <w:rFonts w:eastAsia="Times New Roman" w:cs="Times New Roman"/>
                <w:color w:val="000000"/>
                <w:sz w:val="22"/>
                <w:rPrChange w:id="503" w:author="tao huang" w:date="2017-12-29T15:35:00Z">
                  <w:rPr>
                    <w:ins w:id="504" w:author="tao huang" w:date="2017-12-29T15:34:00Z"/>
                    <w:rFonts w:ascii="Calibri" w:eastAsia="Times New Roman" w:hAnsi="Calibri" w:cs="Calibri"/>
                    <w:color w:val="000000"/>
                    <w:sz w:val="22"/>
                  </w:rPr>
                </w:rPrChange>
              </w:rPr>
            </w:pPr>
            <w:ins w:id="505" w:author="tao huang" w:date="2017-12-29T15:34:00Z">
              <w:r w:rsidRPr="00A26851">
                <w:rPr>
                  <w:rFonts w:eastAsia="Times New Roman" w:cs="Times New Roman"/>
                  <w:color w:val="000000"/>
                  <w:sz w:val="22"/>
                  <w:rPrChange w:id="506" w:author="tao huang" w:date="2017-12-29T15:35:00Z">
                    <w:rPr>
                      <w:rFonts w:ascii="Calibri" w:eastAsia="Times New Roman" w:hAnsi="Calibri" w:cs="Calibri"/>
                      <w:color w:val="000000"/>
                      <w:sz w:val="22"/>
                    </w:rPr>
                  </w:rPrChange>
                </w:rPr>
                <w:t>h=8</w:t>
              </w:r>
            </w:ins>
          </w:p>
        </w:tc>
        <w:tc>
          <w:tcPr>
            <w:tcW w:w="601" w:type="dxa"/>
            <w:shd w:val="clear" w:color="auto" w:fill="auto"/>
            <w:noWrap/>
            <w:hideMark/>
            <w:tcPrChange w:id="507" w:author="tao huang" w:date="2018-01-08T14:51:00Z">
              <w:tcPr>
                <w:tcW w:w="0" w:type="dxa"/>
                <w:gridSpan w:val="2"/>
                <w:shd w:val="clear" w:color="auto" w:fill="auto"/>
                <w:noWrap/>
                <w:hideMark/>
              </w:tcPr>
            </w:tcPrChange>
          </w:tcPr>
          <w:p w14:paraId="7529A745"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08" w:author="tao huang" w:date="2017-12-29T15:34:00Z"/>
                <w:rFonts w:eastAsia="Times New Roman" w:cs="Times New Roman"/>
                <w:color w:val="000000"/>
                <w:sz w:val="22"/>
                <w:rPrChange w:id="509" w:author="tao huang" w:date="2017-12-29T15:35:00Z">
                  <w:rPr>
                    <w:ins w:id="510" w:author="tao huang" w:date="2017-12-29T15:34:00Z"/>
                    <w:rFonts w:ascii="Calibri" w:eastAsia="Times New Roman" w:hAnsi="Calibri" w:cs="Calibri"/>
                    <w:color w:val="000000"/>
                    <w:sz w:val="22"/>
                  </w:rPr>
                </w:rPrChange>
              </w:rPr>
            </w:pPr>
            <w:ins w:id="511" w:author="tao huang" w:date="2017-12-29T15:34:00Z">
              <w:r w:rsidRPr="00A26851">
                <w:rPr>
                  <w:rFonts w:eastAsia="Times New Roman" w:cs="Times New Roman"/>
                  <w:color w:val="000000"/>
                  <w:sz w:val="22"/>
                  <w:rPrChange w:id="512" w:author="tao huang" w:date="2017-12-29T15:35:00Z">
                    <w:rPr>
                      <w:rFonts w:ascii="Calibri" w:eastAsia="Times New Roman" w:hAnsi="Calibri" w:cs="Calibri"/>
                      <w:color w:val="000000"/>
                      <w:sz w:val="22"/>
                    </w:rPr>
                  </w:rPrChange>
                </w:rPr>
                <w:t>h=1</w:t>
              </w:r>
            </w:ins>
          </w:p>
        </w:tc>
        <w:tc>
          <w:tcPr>
            <w:tcW w:w="601" w:type="dxa"/>
            <w:shd w:val="clear" w:color="auto" w:fill="auto"/>
            <w:noWrap/>
            <w:hideMark/>
            <w:tcPrChange w:id="513" w:author="tao huang" w:date="2018-01-08T14:51:00Z">
              <w:tcPr>
                <w:tcW w:w="0" w:type="dxa"/>
                <w:shd w:val="clear" w:color="auto" w:fill="auto"/>
                <w:noWrap/>
                <w:hideMark/>
              </w:tcPr>
            </w:tcPrChange>
          </w:tcPr>
          <w:p w14:paraId="5A02F9A7"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14" w:author="tao huang" w:date="2017-12-29T15:34:00Z"/>
                <w:rFonts w:eastAsia="Times New Roman" w:cs="Times New Roman"/>
                <w:color w:val="000000"/>
                <w:sz w:val="22"/>
                <w:rPrChange w:id="515" w:author="tao huang" w:date="2017-12-29T15:35:00Z">
                  <w:rPr>
                    <w:ins w:id="516" w:author="tao huang" w:date="2017-12-29T15:34:00Z"/>
                    <w:rFonts w:ascii="Calibri" w:eastAsia="Times New Roman" w:hAnsi="Calibri" w:cs="Calibri"/>
                    <w:color w:val="000000"/>
                    <w:sz w:val="22"/>
                  </w:rPr>
                </w:rPrChange>
              </w:rPr>
            </w:pPr>
            <w:ins w:id="517" w:author="tao huang" w:date="2017-12-29T15:34:00Z">
              <w:r w:rsidRPr="00A26851">
                <w:rPr>
                  <w:rFonts w:eastAsia="Times New Roman" w:cs="Times New Roman"/>
                  <w:color w:val="000000"/>
                  <w:sz w:val="22"/>
                  <w:rPrChange w:id="518" w:author="tao huang" w:date="2017-12-29T15:35:00Z">
                    <w:rPr>
                      <w:rFonts w:ascii="Calibri" w:eastAsia="Times New Roman" w:hAnsi="Calibri" w:cs="Calibri"/>
                      <w:color w:val="000000"/>
                      <w:sz w:val="22"/>
                    </w:rPr>
                  </w:rPrChange>
                </w:rPr>
                <w:t>h=4</w:t>
              </w:r>
            </w:ins>
          </w:p>
        </w:tc>
        <w:tc>
          <w:tcPr>
            <w:tcW w:w="601" w:type="dxa"/>
            <w:shd w:val="clear" w:color="auto" w:fill="auto"/>
            <w:noWrap/>
            <w:hideMark/>
            <w:tcPrChange w:id="519" w:author="tao huang" w:date="2018-01-08T14:51:00Z">
              <w:tcPr>
                <w:tcW w:w="0" w:type="dxa"/>
                <w:shd w:val="clear" w:color="auto" w:fill="auto"/>
                <w:noWrap/>
                <w:hideMark/>
              </w:tcPr>
            </w:tcPrChange>
          </w:tcPr>
          <w:p w14:paraId="3F30519C"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20" w:author="tao huang" w:date="2017-12-29T15:34:00Z"/>
                <w:rFonts w:eastAsia="Times New Roman" w:cs="Times New Roman"/>
                <w:color w:val="000000"/>
                <w:sz w:val="22"/>
                <w:rPrChange w:id="521" w:author="tao huang" w:date="2017-12-29T15:35:00Z">
                  <w:rPr>
                    <w:ins w:id="522" w:author="tao huang" w:date="2017-12-29T15:34:00Z"/>
                    <w:rFonts w:ascii="Calibri" w:eastAsia="Times New Roman" w:hAnsi="Calibri" w:cs="Calibri"/>
                    <w:color w:val="000000"/>
                    <w:sz w:val="22"/>
                  </w:rPr>
                </w:rPrChange>
              </w:rPr>
            </w:pPr>
            <w:ins w:id="523" w:author="tao huang" w:date="2017-12-29T15:34:00Z">
              <w:r w:rsidRPr="00A26851">
                <w:rPr>
                  <w:rFonts w:eastAsia="Times New Roman" w:cs="Times New Roman"/>
                  <w:color w:val="000000"/>
                  <w:sz w:val="22"/>
                  <w:rPrChange w:id="524" w:author="tao huang" w:date="2017-12-29T15:35:00Z">
                    <w:rPr>
                      <w:rFonts w:ascii="Calibri" w:eastAsia="Times New Roman" w:hAnsi="Calibri" w:cs="Calibri"/>
                      <w:color w:val="000000"/>
                      <w:sz w:val="22"/>
                    </w:rPr>
                  </w:rPrChange>
                </w:rPr>
                <w:t>h=8</w:t>
              </w:r>
            </w:ins>
          </w:p>
        </w:tc>
      </w:tr>
      <w:tr w:rsidR="00877FDD" w:rsidRPr="00A26851" w14:paraId="252F60E5" w14:textId="77777777" w:rsidTr="00B6020C">
        <w:tblPrEx>
          <w:tblPrExChange w:id="525" w:author="tao huang" w:date="2018-01-08T14:51:00Z">
            <w:tblPrEx>
              <w:tblW w:w="9985" w:type="dxa"/>
              <w:jc w:val="center"/>
            </w:tblPrEx>
          </w:tblPrExChange>
        </w:tblPrEx>
        <w:trPr>
          <w:trHeight w:val="20"/>
          <w:jc w:val="center"/>
          <w:ins w:id="526" w:author="tao huang" w:date="2017-12-29T15:34:00Z"/>
          <w:trPrChange w:id="527" w:author="tao huang" w:date="2018-01-08T14:51:00Z">
            <w:trPr>
              <w:gridAfter w:val="0"/>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Change w:id="528" w:author="tao huang" w:date="2018-01-08T14:51:00Z">
              <w:tcPr>
                <w:tcW w:w="0" w:type="dxa"/>
                <w:gridSpan w:val="2"/>
                <w:shd w:val="clear" w:color="auto" w:fill="auto"/>
                <w:noWrap/>
                <w:hideMark/>
              </w:tcPr>
            </w:tcPrChange>
          </w:tcPr>
          <w:p w14:paraId="119927A2" w14:textId="77777777" w:rsidR="00A26851" w:rsidRPr="00A26851" w:rsidRDefault="00A26851" w:rsidP="00A26851">
            <w:pPr>
              <w:spacing w:after="0" w:line="240" w:lineRule="auto"/>
              <w:jc w:val="center"/>
              <w:rPr>
                <w:ins w:id="529" w:author="tao huang" w:date="2017-12-29T15:34:00Z"/>
                <w:rFonts w:eastAsia="Times New Roman" w:cs="Times New Roman"/>
                <w:b w:val="0"/>
                <w:color w:val="000000"/>
                <w:sz w:val="22"/>
                <w:rPrChange w:id="530" w:author="tao huang" w:date="2017-12-29T15:35:00Z">
                  <w:rPr>
                    <w:ins w:id="531" w:author="tao huang" w:date="2017-12-29T15:34:00Z"/>
                    <w:rFonts w:ascii="Calibri" w:eastAsia="Times New Roman" w:hAnsi="Calibri" w:cs="Calibri"/>
                    <w:color w:val="000000"/>
                    <w:sz w:val="22"/>
                  </w:rPr>
                </w:rPrChange>
              </w:rPr>
            </w:pPr>
            <w:ins w:id="532" w:author="tao huang" w:date="2017-12-29T15:34:00Z">
              <w:r w:rsidRPr="00A26851">
                <w:rPr>
                  <w:rFonts w:eastAsia="Times New Roman" w:cs="Times New Roman"/>
                  <w:color w:val="000000"/>
                  <w:sz w:val="22"/>
                  <w:rPrChange w:id="533" w:author="tao huang" w:date="2017-12-29T15:35:00Z">
                    <w:rPr>
                      <w:rFonts w:ascii="Calibri" w:eastAsia="Times New Roman" w:hAnsi="Calibri" w:cs="Calibri"/>
                      <w:color w:val="000000"/>
                      <w:sz w:val="22"/>
                    </w:rPr>
                  </w:rPrChange>
                </w:rPr>
                <w:t>ADL-intra</w:t>
              </w:r>
            </w:ins>
          </w:p>
        </w:tc>
        <w:tc>
          <w:tcPr>
            <w:tcW w:w="1795" w:type="dxa"/>
            <w:shd w:val="clear" w:color="auto" w:fill="auto"/>
            <w:noWrap/>
            <w:hideMark/>
            <w:tcPrChange w:id="534" w:author="tao huang" w:date="2018-01-08T14:51:00Z">
              <w:tcPr>
                <w:tcW w:w="0" w:type="dxa"/>
                <w:shd w:val="clear" w:color="auto" w:fill="auto"/>
                <w:noWrap/>
                <w:hideMark/>
              </w:tcPr>
            </w:tcPrChange>
          </w:tcPr>
          <w:p w14:paraId="3B922C99" w14:textId="77777777" w:rsidR="00A26851" w:rsidRPr="00A26851" w:rsidRDefault="00A26851" w:rsidP="00A26851">
            <w:pPr>
              <w:spacing w:after="0" w:line="240" w:lineRule="auto"/>
              <w:cnfStyle w:val="000000000000" w:firstRow="0" w:lastRow="0" w:firstColumn="0" w:lastColumn="0" w:oddVBand="0" w:evenVBand="0" w:oddHBand="0" w:evenHBand="0" w:firstRowFirstColumn="0" w:firstRowLastColumn="0" w:lastRowFirstColumn="0" w:lastRowLastColumn="0"/>
              <w:rPr>
                <w:ins w:id="535" w:author="tao huang" w:date="2017-12-29T15:34:00Z"/>
                <w:rFonts w:eastAsia="Times New Roman" w:cs="Times New Roman"/>
                <w:color w:val="000000"/>
                <w:sz w:val="22"/>
                <w:rPrChange w:id="536" w:author="tao huang" w:date="2017-12-29T15:35:00Z">
                  <w:rPr>
                    <w:ins w:id="537" w:author="tao huang" w:date="2017-12-29T15:34:00Z"/>
                    <w:rFonts w:ascii="Calibri" w:eastAsia="Times New Roman" w:hAnsi="Calibri" w:cs="Calibri"/>
                    <w:color w:val="000000"/>
                    <w:sz w:val="22"/>
                  </w:rPr>
                </w:rPrChange>
              </w:rPr>
            </w:pPr>
            <w:ins w:id="538" w:author="tao huang" w:date="2017-12-29T15:34:00Z">
              <w:r w:rsidRPr="00A26851">
                <w:rPr>
                  <w:rFonts w:eastAsia="Times New Roman" w:cs="Times New Roman"/>
                  <w:color w:val="000000"/>
                  <w:sz w:val="22"/>
                  <w:rPrChange w:id="539" w:author="tao huang" w:date="2017-12-29T15:35:00Z">
                    <w:rPr>
                      <w:rFonts w:ascii="Calibri" w:eastAsia="Times New Roman" w:hAnsi="Calibri" w:cs="Calibri"/>
                      <w:color w:val="000000"/>
                      <w:sz w:val="22"/>
                    </w:rPr>
                  </w:rPrChange>
                </w:rPr>
                <w:t>ADL-intra-EWC</w:t>
              </w:r>
            </w:ins>
          </w:p>
        </w:tc>
        <w:tc>
          <w:tcPr>
            <w:tcW w:w="601" w:type="dxa"/>
            <w:shd w:val="clear" w:color="auto" w:fill="auto"/>
            <w:noWrap/>
            <w:hideMark/>
            <w:tcPrChange w:id="540" w:author="tao huang" w:date="2018-01-08T14:51:00Z">
              <w:tcPr>
                <w:tcW w:w="601" w:type="dxa"/>
                <w:gridSpan w:val="2"/>
                <w:shd w:val="clear" w:color="auto" w:fill="auto"/>
                <w:noWrap/>
                <w:hideMark/>
              </w:tcPr>
            </w:tcPrChange>
          </w:tcPr>
          <w:p w14:paraId="71C5ACA4"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41" w:author="tao huang" w:date="2017-12-29T15:34:00Z"/>
                <w:rFonts w:eastAsia="Times New Roman" w:cs="Times New Roman"/>
                <w:color w:val="000000"/>
                <w:sz w:val="22"/>
                <w:rPrChange w:id="542" w:author="tao huang" w:date="2017-12-29T15:35:00Z">
                  <w:rPr>
                    <w:ins w:id="543" w:author="tao huang" w:date="2017-12-29T15:34:00Z"/>
                    <w:rFonts w:ascii="Calibri" w:eastAsia="Times New Roman" w:hAnsi="Calibri" w:cs="Calibri"/>
                    <w:color w:val="000000"/>
                    <w:sz w:val="22"/>
                  </w:rPr>
                </w:rPrChange>
              </w:rPr>
            </w:pPr>
            <w:ins w:id="544" w:author="tao huang" w:date="2017-12-29T15:34:00Z">
              <w:r w:rsidRPr="00A26851">
                <w:rPr>
                  <w:rFonts w:eastAsia="Times New Roman" w:cs="Times New Roman"/>
                  <w:color w:val="000000"/>
                  <w:sz w:val="22"/>
                  <w:rPrChange w:id="545" w:author="tao huang" w:date="2017-12-29T15:35:00Z">
                    <w:rPr>
                      <w:rFonts w:ascii="Calibri" w:eastAsia="Times New Roman" w:hAnsi="Calibri" w:cs="Calibri"/>
                      <w:color w:val="000000"/>
                      <w:sz w:val="22"/>
                    </w:rPr>
                  </w:rPrChange>
                </w:rPr>
                <w:t>0.01</w:t>
              </w:r>
            </w:ins>
          </w:p>
        </w:tc>
        <w:tc>
          <w:tcPr>
            <w:tcW w:w="601" w:type="dxa"/>
            <w:shd w:val="clear" w:color="auto" w:fill="auto"/>
            <w:noWrap/>
            <w:hideMark/>
            <w:tcPrChange w:id="546" w:author="tao huang" w:date="2018-01-08T14:51:00Z">
              <w:tcPr>
                <w:tcW w:w="601" w:type="dxa"/>
                <w:shd w:val="clear" w:color="auto" w:fill="auto"/>
                <w:noWrap/>
                <w:hideMark/>
              </w:tcPr>
            </w:tcPrChange>
          </w:tcPr>
          <w:p w14:paraId="477CFF39"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47" w:author="tao huang" w:date="2017-12-29T15:34:00Z"/>
                <w:rFonts w:eastAsia="Times New Roman" w:cs="Times New Roman"/>
                <w:color w:val="000000"/>
                <w:sz w:val="22"/>
                <w:rPrChange w:id="548" w:author="tao huang" w:date="2017-12-29T15:35:00Z">
                  <w:rPr>
                    <w:ins w:id="549" w:author="tao huang" w:date="2017-12-29T15:34:00Z"/>
                    <w:rFonts w:ascii="Calibri" w:eastAsia="Times New Roman" w:hAnsi="Calibri" w:cs="Calibri"/>
                    <w:color w:val="000000"/>
                    <w:sz w:val="22"/>
                  </w:rPr>
                </w:rPrChange>
              </w:rPr>
            </w:pPr>
            <w:ins w:id="550" w:author="tao huang" w:date="2017-12-29T15:34:00Z">
              <w:r w:rsidRPr="00A26851">
                <w:rPr>
                  <w:rFonts w:eastAsia="Times New Roman" w:cs="Times New Roman"/>
                  <w:color w:val="000000"/>
                  <w:sz w:val="22"/>
                  <w:rPrChange w:id="551"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552" w:author="tao huang" w:date="2018-01-08T14:51:00Z">
              <w:tcPr>
                <w:tcW w:w="0" w:type="dxa"/>
                <w:shd w:val="clear" w:color="auto" w:fill="auto"/>
                <w:noWrap/>
                <w:hideMark/>
              </w:tcPr>
            </w:tcPrChange>
          </w:tcPr>
          <w:p w14:paraId="2157FA10"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53" w:author="tao huang" w:date="2017-12-29T15:34:00Z"/>
                <w:rFonts w:eastAsia="Times New Roman" w:cs="Times New Roman"/>
                <w:color w:val="000000"/>
                <w:sz w:val="22"/>
                <w:rPrChange w:id="554" w:author="tao huang" w:date="2017-12-29T15:35:00Z">
                  <w:rPr>
                    <w:ins w:id="555" w:author="tao huang" w:date="2017-12-29T15:34:00Z"/>
                    <w:rFonts w:ascii="Calibri" w:eastAsia="Times New Roman" w:hAnsi="Calibri" w:cs="Calibri"/>
                    <w:color w:val="000000"/>
                    <w:sz w:val="22"/>
                  </w:rPr>
                </w:rPrChange>
              </w:rPr>
            </w:pPr>
            <w:ins w:id="556" w:author="tao huang" w:date="2017-12-29T15:34:00Z">
              <w:r w:rsidRPr="00A26851">
                <w:rPr>
                  <w:rFonts w:eastAsia="Times New Roman" w:cs="Times New Roman"/>
                  <w:color w:val="000000"/>
                  <w:sz w:val="22"/>
                  <w:rPrChange w:id="557"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558" w:author="tao huang" w:date="2018-01-08T14:51:00Z">
              <w:tcPr>
                <w:tcW w:w="601" w:type="dxa"/>
                <w:shd w:val="clear" w:color="auto" w:fill="auto"/>
                <w:noWrap/>
                <w:hideMark/>
              </w:tcPr>
            </w:tcPrChange>
          </w:tcPr>
          <w:p w14:paraId="4720EECF"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59" w:author="tao huang" w:date="2017-12-29T15:34:00Z"/>
                <w:rFonts w:eastAsia="Times New Roman" w:cs="Times New Roman"/>
                <w:color w:val="000000"/>
                <w:sz w:val="22"/>
                <w:rPrChange w:id="560" w:author="tao huang" w:date="2017-12-29T15:35:00Z">
                  <w:rPr>
                    <w:ins w:id="561" w:author="tao huang" w:date="2017-12-29T15:34:00Z"/>
                    <w:rFonts w:ascii="Calibri" w:eastAsia="Times New Roman" w:hAnsi="Calibri" w:cs="Calibri"/>
                    <w:color w:val="000000"/>
                    <w:sz w:val="22"/>
                  </w:rPr>
                </w:rPrChange>
              </w:rPr>
            </w:pPr>
            <w:ins w:id="562" w:author="tao huang" w:date="2017-12-29T15:34:00Z">
              <w:r w:rsidRPr="00A26851">
                <w:rPr>
                  <w:rFonts w:eastAsia="Times New Roman" w:cs="Times New Roman"/>
                  <w:color w:val="000000"/>
                  <w:sz w:val="22"/>
                  <w:rPrChange w:id="563"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564" w:author="tao huang" w:date="2018-01-08T14:51:00Z">
              <w:tcPr>
                <w:tcW w:w="0" w:type="dxa"/>
                <w:gridSpan w:val="2"/>
                <w:shd w:val="clear" w:color="auto" w:fill="auto"/>
                <w:noWrap/>
                <w:hideMark/>
              </w:tcPr>
            </w:tcPrChange>
          </w:tcPr>
          <w:p w14:paraId="5576617A"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65" w:author="tao huang" w:date="2017-12-29T15:34:00Z"/>
                <w:rFonts w:eastAsia="Times New Roman" w:cs="Times New Roman"/>
                <w:color w:val="000000"/>
                <w:sz w:val="22"/>
                <w:rPrChange w:id="566" w:author="tao huang" w:date="2017-12-29T15:35:00Z">
                  <w:rPr>
                    <w:ins w:id="567" w:author="tao huang" w:date="2017-12-29T15:34:00Z"/>
                    <w:rFonts w:ascii="Calibri" w:eastAsia="Times New Roman" w:hAnsi="Calibri" w:cs="Calibri"/>
                    <w:color w:val="000000"/>
                    <w:sz w:val="22"/>
                  </w:rPr>
                </w:rPrChange>
              </w:rPr>
            </w:pPr>
            <w:ins w:id="568" w:author="tao huang" w:date="2017-12-29T15:34:00Z">
              <w:r w:rsidRPr="00A26851">
                <w:rPr>
                  <w:rFonts w:eastAsia="Times New Roman" w:cs="Times New Roman"/>
                  <w:color w:val="000000"/>
                  <w:sz w:val="22"/>
                  <w:rPrChange w:id="569" w:author="tao huang" w:date="2017-12-29T15:35:00Z">
                    <w:rPr>
                      <w:rFonts w:ascii="Calibri" w:eastAsia="Times New Roman" w:hAnsi="Calibri" w:cs="Calibri"/>
                      <w:color w:val="000000"/>
                      <w:sz w:val="22"/>
                    </w:rPr>
                  </w:rPrChange>
                </w:rPr>
                <w:t>0.00</w:t>
              </w:r>
            </w:ins>
          </w:p>
        </w:tc>
        <w:tc>
          <w:tcPr>
            <w:tcW w:w="864" w:type="dxa"/>
            <w:shd w:val="clear" w:color="auto" w:fill="auto"/>
            <w:noWrap/>
            <w:hideMark/>
            <w:tcPrChange w:id="570" w:author="tao huang" w:date="2018-01-08T14:51:00Z">
              <w:tcPr>
                <w:tcW w:w="397" w:type="dxa"/>
                <w:shd w:val="clear" w:color="auto" w:fill="auto"/>
                <w:noWrap/>
                <w:hideMark/>
              </w:tcPr>
            </w:tcPrChange>
          </w:tcPr>
          <w:p w14:paraId="39865CD6"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71" w:author="tao huang" w:date="2017-12-29T15:34:00Z"/>
                <w:rFonts w:eastAsia="Times New Roman" w:cs="Times New Roman"/>
                <w:color w:val="000000"/>
                <w:sz w:val="22"/>
                <w:rPrChange w:id="572" w:author="tao huang" w:date="2017-12-29T15:35:00Z">
                  <w:rPr>
                    <w:ins w:id="573" w:author="tao huang" w:date="2017-12-29T15:34:00Z"/>
                    <w:rFonts w:ascii="Calibri" w:eastAsia="Times New Roman" w:hAnsi="Calibri" w:cs="Calibri"/>
                    <w:color w:val="000000"/>
                    <w:sz w:val="22"/>
                  </w:rPr>
                </w:rPrChange>
              </w:rPr>
            </w:pPr>
            <w:ins w:id="574" w:author="tao huang" w:date="2017-12-29T15:34:00Z">
              <w:r w:rsidRPr="00A26851">
                <w:rPr>
                  <w:rFonts w:eastAsia="Times New Roman" w:cs="Times New Roman"/>
                  <w:color w:val="000000"/>
                  <w:sz w:val="22"/>
                  <w:rPrChange w:id="575"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576" w:author="tao huang" w:date="2018-01-08T14:51:00Z">
              <w:tcPr>
                <w:tcW w:w="0" w:type="dxa"/>
                <w:gridSpan w:val="2"/>
                <w:shd w:val="clear" w:color="auto" w:fill="auto"/>
                <w:noWrap/>
                <w:hideMark/>
              </w:tcPr>
            </w:tcPrChange>
          </w:tcPr>
          <w:p w14:paraId="72A45D93"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77" w:author="tao huang" w:date="2017-12-29T15:34:00Z"/>
                <w:rFonts w:eastAsia="Times New Roman" w:cs="Times New Roman"/>
                <w:color w:val="000000"/>
                <w:sz w:val="22"/>
                <w:rPrChange w:id="578" w:author="tao huang" w:date="2017-12-29T15:35:00Z">
                  <w:rPr>
                    <w:ins w:id="579" w:author="tao huang" w:date="2017-12-29T15:34:00Z"/>
                    <w:rFonts w:ascii="Calibri" w:eastAsia="Times New Roman" w:hAnsi="Calibri" w:cs="Calibri"/>
                    <w:color w:val="000000"/>
                    <w:sz w:val="22"/>
                  </w:rPr>
                </w:rPrChange>
              </w:rPr>
            </w:pPr>
            <w:ins w:id="580" w:author="tao huang" w:date="2017-12-29T15:34:00Z">
              <w:r w:rsidRPr="00A26851">
                <w:rPr>
                  <w:rFonts w:eastAsia="Times New Roman" w:cs="Times New Roman"/>
                  <w:color w:val="000000"/>
                  <w:sz w:val="22"/>
                  <w:rPrChange w:id="581"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582" w:author="tao huang" w:date="2018-01-08T14:51:00Z">
              <w:tcPr>
                <w:tcW w:w="0" w:type="dxa"/>
                <w:shd w:val="clear" w:color="auto" w:fill="auto"/>
                <w:noWrap/>
                <w:hideMark/>
              </w:tcPr>
            </w:tcPrChange>
          </w:tcPr>
          <w:p w14:paraId="26A6B675"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83" w:author="tao huang" w:date="2017-12-29T15:34:00Z"/>
                <w:rFonts w:eastAsia="Times New Roman" w:cs="Times New Roman"/>
                <w:color w:val="000000"/>
                <w:sz w:val="22"/>
                <w:rPrChange w:id="584" w:author="tao huang" w:date="2017-12-29T15:35:00Z">
                  <w:rPr>
                    <w:ins w:id="585" w:author="tao huang" w:date="2017-12-29T15:34:00Z"/>
                    <w:rFonts w:ascii="Calibri" w:eastAsia="Times New Roman" w:hAnsi="Calibri" w:cs="Calibri"/>
                    <w:color w:val="000000"/>
                    <w:sz w:val="22"/>
                  </w:rPr>
                </w:rPrChange>
              </w:rPr>
            </w:pPr>
            <w:ins w:id="586" w:author="tao huang" w:date="2017-12-29T15:34:00Z">
              <w:r w:rsidRPr="00A26851">
                <w:rPr>
                  <w:rFonts w:eastAsia="Times New Roman" w:cs="Times New Roman"/>
                  <w:color w:val="000000"/>
                  <w:sz w:val="22"/>
                  <w:rPrChange w:id="587"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588" w:author="tao huang" w:date="2018-01-08T14:51:00Z">
              <w:tcPr>
                <w:tcW w:w="0" w:type="dxa"/>
                <w:shd w:val="clear" w:color="auto" w:fill="auto"/>
                <w:noWrap/>
                <w:hideMark/>
              </w:tcPr>
            </w:tcPrChange>
          </w:tcPr>
          <w:p w14:paraId="64B26943"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89" w:author="tao huang" w:date="2017-12-29T15:34:00Z"/>
                <w:rFonts w:eastAsia="Times New Roman" w:cs="Times New Roman"/>
                <w:color w:val="000000"/>
                <w:sz w:val="22"/>
                <w:rPrChange w:id="590" w:author="tao huang" w:date="2017-12-29T15:35:00Z">
                  <w:rPr>
                    <w:ins w:id="591" w:author="tao huang" w:date="2017-12-29T15:34:00Z"/>
                    <w:rFonts w:ascii="Calibri" w:eastAsia="Times New Roman" w:hAnsi="Calibri" w:cs="Calibri"/>
                    <w:color w:val="000000"/>
                    <w:sz w:val="22"/>
                  </w:rPr>
                </w:rPrChange>
              </w:rPr>
            </w:pPr>
            <w:ins w:id="592" w:author="tao huang" w:date="2017-12-29T15:34:00Z">
              <w:r w:rsidRPr="00A26851">
                <w:rPr>
                  <w:rFonts w:eastAsia="Times New Roman" w:cs="Times New Roman"/>
                  <w:color w:val="000000"/>
                  <w:sz w:val="22"/>
                  <w:rPrChange w:id="593"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594" w:author="tao huang" w:date="2018-01-08T14:51:00Z">
              <w:tcPr>
                <w:tcW w:w="601" w:type="dxa"/>
                <w:gridSpan w:val="2"/>
                <w:shd w:val="clear" w:color="auto" w:fill="auto"/>
                <w:noWrap/>
                <w:hideMark/>
              </w:tcPr>
            </w:tcPrChange>
          </w:tcPr>
          <w:p w14:paraId="2B7D2979"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5" w:author="tao huang" w:date="2017-12-29T15:34:00Z"/>
                <w:rFonts w:eastAsia="Times New Roman" w:cs="Times New Roman"/>
                <w:color w:val="000000"/>
                <w:sz w:val="22"/>
                <w:rPrChange w:id="596" w:author="tao huang" w:date="2017-12-29T15:35:00Z">
                  <w:rPr>
                    <w:ins w:id="597" w:author="tao huang" w:date="2017-12-29T15:34:00Z"/>
                    <w:rFonts w:ascii="Calibri" w:eastAsia="Times New Roman" w:hAnsi="Calibri" w:cs="Calibri"/>
                    <w:color w:val="000000"/>
                    <w:sz w:val="22"/>
                  </w:rPr>
                </w:rPrChange>
              </w:rPr>
            </w:pPr>
            <w:ins w:id="598" w:author="tao huang" w:date="2017-12-29T15:34:00Z">
              <w:r w:rsidRPr="00A26851">
                <w:rPr>
                  <w:rFonts w:eastAsia="Times New Roman" w:cs="Times New Roman"/>
                  <w:color w:val="000000"/>
                  <w:sz w:val="22"/>
                  <w:rPrChange w:id="599"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600" w:author="tao huang" w:date="2018-01-08T14:51:00Z">
              <w:tcPr>
                <w:tcW w:w="601" w:type="dxa"/>
                <w:shd w:val="clear" w:color="auto" w:fill="auto"/>
                <w:noWrap/>
                <w:hideMark/>
              </w:tcPr>
            </w:tcPrChange>
          </w:tcPr>
          <w:p w14:paraId="7BACE3A4"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1" w:author="tao huang" w:date="2017-12-29T15:34:00Z"/>
                <w:rFonts w:eastAsia="Times New Roman" w:cs="Times New Roman"/>
                <w:color w:val="000000"/>
                <w:sz w:val="22"/>
                <w:rPrChange w:id="602" w:author="tao huang" w:date="2017-12-29T15:35:00Z">
                  <w:rPr>
                    <w:ins w:id="603" w:author="tao huang" w:date="2017-12-29T15:34:00Z"/>
                    <w:rFonts w:ascii="Calibri" w:eastAsia="Times New Roman" w:hAnsi="Calibri" w:cs="Calibri"/>
                    <w:color w:val="000000"/>
                    <w:sz w:val="22"/>
                  </w:rPr>
                </w:rPrChange>
              </w:rPr>
            </w:pPr>
            <w:ins w:id="604" w:author="tao huang" w:date="2017-12-29T15:34:00Z">
              <w:r w:rsidRPr="00A26851">
                <w:rPr>
                  <w:rFonts w:eastAsia="Times New Roman" w:cs="Times New Roman"/>
                  <w:color w:val="000000"/>
                  <w:sz w:val="22"/>
                  <w:rPrChange w:id="605"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606" w:author="tao huang" w:date="2018-01-08T14:51:00Z">
              <w:tcPr>
                <w:tcW w:w="601" w:type="dxa"/>
                <w:shd w:val="clear" w:color="auto" w:fill="auto"/>
                <w:noWrap/>
                <w:hideMark/>
              </w:tcPr>
            </w:tcPrChange>
          </w:tcPr>
          <w:p w14:paraId="32A5FEDE"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7" w:author="tao huang" w:date="2017-12-29T15:34:00Z"/>
                <w:rFonts w:eastAsia="Times New Roman" w:cs="Times New Roman"/>
                <w:color w:val="000000"/>
                <w:sz w:val="22"/>
                <w:rPrChange w:id="608" w:author="tao huang" w:date="2017-12-29T15:35:00Z">
                  <w:rPr>
                    <w:ins w:id="609" w:author="tao huang" w:date="2017-12-29T15:34:00Z"/>
                    <w:rFonts w:ascii="Calibri" w:eastAsia="Times New Roman" w:hAnsi="Calibri" w:cs="Calibri"/>
                    <w:color w:val="000000"/>
                    <w:sz w:val="22"/>
                  </w:rPr>
                </w:rPrChange>
              </w:rPr>
            </w:pPr>
            <w:ins w:id="610" w:author="tao huang" w:date="2017-12-29T15:34:00Z">
              <w:r w:rsidRPr="00A26851">
                <w:rPr>
                  <w:rFonts w:eastAsia="Times New Roman" w:cs="Times New Roman"/>
                  <w:color w:val="000000"/>
                  <w:sz w:val="22"/>
                  <w:rPrChange w:id="611" w:author="tao huang" w:date="2017-12-29T15:35:00Z">
                    <w:rPr>
                      <w:rFonts w:ascii="Calibri" w:eastAsia="Times New Roman" w:hAnsi="Calibri" w:cs="Calibri"/>
                      <w:color w:val="000000"/>
                      <w:sz w:val="22"/>
                    </w:rPr>
                  </w:rPrChange>
                </w:rPr>
                <w:t>0.00</w:t>
              </w:r>
            </w:ins>
          </w:p>
        </w:tc>
      </w:tr>
      <w:tr w:rsidR="00877FDD" w:rsidRPr="00A26851" w14:paraId="37001FA4" w14:textId="77777777" w:rsidTr="00B6020C">
        <w:tblPrEx>
          <w:tblPrExChange w:id="612" w:author="tao huang" w:date="2018-01-08T14:51:00Z">
            <w:tblPrEx>
              <w:tblW w:w="9985"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613" w:author="tao huang" w:date="2017-12-29T15:34:00Z"/>
          <w:trPrChange w:id="614" w:author="tao huang" w:date="2018-01-08T14:51:00Z">
            <w:trPr>
              <w:gridAfter w:val="0"/>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Change w:id="615" w:author="tao huang" w:date="2018-01-08T14:51:00Z">
              <w:tcPr>
                <w:tcW w:w="0" w:type="dxa"/>
                <w:gridSpan w:val="2"/>
                <w:shd w:val="clear" w:color="auto" w:fill="auto"/>
                <w:noWrap/>
                <w:hideMark/>
              </w:tcPr>
            </w:tcPrChange>
          </w:tcPr>
          <w:p w14:paraId="25A4E74B" w14:textId="77777777" w:rsidR="00A26851" w:rsidRPr="00A26851" w:rsidRDefault="00A26851" w:rsidP="00A26851">
            <w:pPr>
              <w:spacing w:after="0" w:line="240" w:lineRule="auto"/>
              <w:jc w:val="center"/>
              <w:cnfStyle w:val="001000100000" w:firstRow="0" w:lastRow="0" w:firstColumn="1" w:lastColumn="0" w:oddVBand="0" w:evenVBand="0" w:oddHBand="1" w:evenHBand="0" w:firstRowFirstColumn="0" w:firstRowLastColumn="0" w:lastRowFirstColumn="0" w:lastRowLastColumn="0"/>
              <w:rPr>
                <w:ins w:id="616" w:author="tao huang" w:date="2017-12-29T15:34:00Z"/>
                <w:rFonts w:eastAsia="Times New Roman" w:cs="Times New Roman"/>
                <w:b w:val="0"/>
                <w:color w:val="000000"/>
                <w:sz w:val="22"/>
                <w:rPrChange w:id="617" w:author="tao huang" w:date="2017-12-29T15:35:00Z">
                  <w:rPr>
                    <w:ins w:id="618" w:author="tao huang" w:date="2017-12-29T15:34:00Z"/>
                    <w:rFonts w:ascii="Calibri" w:eastAsia="Times New Roman" w:hAnsi="Calibri" w:cs="Calibri"/>
                    <w:color w:val="000000"/>
                    <w:sz w:val="22"/>
                  </w:rPr>
                </w:rPrChange>
              </w:rPr>
            </w:pPr>
            <w:ins w:id="619" w:author="tao huang" w:date="2017-12-29T15:34:00Z">
              <w:r w:rsidRPr="00A26851">
                <w:rPr>
                  <w:rFonts w:eastAsia="Times New Roman" w:cs="Times New Roman"/>
                  <w:color w:val="000000"/>
                  <w:sz w:val="22"/>
                  <w:rPrChange w:id="620" w:author="tao huang" w:date="2017-12-29T15:35:00Z">
                    <w:rPr>
                      <w:rFonts w:ascii="Calibri" w:eastAsia="Times New Roman" w:hAnsi="Calibri" w:cs="Calibri"/>
                      <w:color w:val="000000"/>
                      <w:sz w:val="22"/>
                    </w:rPr>
                  </w:rPrChange>
                </w:rPr>
                <w:t>ADL-intra</w:t>
              </w:r>
            </w:ins>
          </w:p>
        </w:tc>
        <w:tc>
          <w:tcPr>
            <w:tcW w:w="1795" w:type="dxa"/>
            <w:shd w:val="clear" w:color="auto" w:fill="auto"/>
            <w:noWrap/>
            <w:hideMark/>
            <w:tcPrChange w:id="621" w:author="tao huang" w:date="2018-01-08T14:51:00Z">
              <w:tcPr>
                <w:tcW w:w="0" w:type="dxa"/>
                <w:shd w:val="clear" w:color="auto" w:fill="auto"/>
                <w:noWrap/>
                <w:hideMark/>
              </w:tcPr>
            </w:tcPrChange>
          </w:tcPr>
          <w:p w14:paraId="4249E144" w14:textId="77777777" w:rsidR="00A26851" w:rsidRPr="00A26851" w:rsidRDefault="00A26851" w:rsidP="00A26851">
            <w:pPr>
              <w:spacing w:after="0" w:line="240" w:lineRule="auto"/>
              <w:cnfStyle w:val="000000100000" w:firstRow="0" w:lastRow="0" w:firstColumn="0" w:lastColumn="0" w:oddVBand="0" w:evenVBand="0" w:oddHBand="1" w:evenHBand="0" w:firstRowFirstColumn="0" w:firstRowLastColumn="0" w:lastRowFirstColumn="0" w:lastRowLastColumn="0"/>
              <w:rPr>
                <w:ins w:id="622" w:author="tao huang" w:date="2017-12-29T15:34:00Z"/>
                <w:rFonts w:eastAsia="Times New Roman" w:cs="Times New Roman"/>
                <w:color w:val="000000"/>
                <w:sz w:val="22"/>
                <w:rPrChange w:id="623" w:author="tao huang" w:date="2017-12-29T15:35:00Z">
                  <w:rPr>
                    <w:ins w:id="624" w:author="tao huang" w:date="2017-12-29T15:34:00Z"/>
                    <w:rFonts w:ascii="Calibri" w:eastAsia="Times New Roman" w:hAnsi="Calibri" w:cs="Calibri"/>
                    <w:color w:val="000000"/>
                    <w:sz w:val="22"/>
                  </w:rPr>
                </w:rPrChange>
              </w:rPr>
            </w:pPr>
            <w:ins w:id="625" w:author="tao huang" w:date="2017-12-29T15:34:00Z">
              <w:r w:rsidRPr="00A26851">
                <w:rPr>
                  <w:rFonts w:eastAsia="Times New Roman" w:cs="Times New Roman"/>
                  <w:color w:val="000000"/>
                  <w:sz w:val="22"/>
                  <w:rPrChange w:id="626" w:author="tao huang" w:date="2017-12-29T15:35:00Z">
                    <w:rPr>
                      <w:rFonts w:ascii="Calibri" w:eastAsia="Times New Roman" w:hAnsi="Calibri" w:cs="Calibri"/>
                      <w:color w:val="000000"/>
                      <w:sz w:val="22"/>
                    </w:rPr>
                  </w:rPrChange>
                </w:rPr>
                <w:t>ADL-intra-IC</w:t>
              </w:r>
            </w:ins>
          </w:p>
        </w:tc>
        <w:tc>
          <w:tcPr>
            <w:tcW w:w="601" w:type="dxa"/>
            <w:shd w:val="clear" w:color="auto" w:fill="auto"/>
            <w:noWrap/>
            <w:hideMark/>
            <w:tcPrChange w:id="627" w:author="tao huang" w:date="2018-01-08T14:51:00Z">
              <w:tcPr>
                <w:tcW w:w="601" w:type="dxa"/>
                <w:gridSpan w:val="2"/>
                <w:shd w:val="clear" w:color="auto" w:fill="auto"/>
                <w:noWrap/>
                <w:hideMark/>
              </w:tcPr>
            </w:tcPrChange>
          </w:tcPr>
          <w:p w14:paraId="2753D050"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28" w:author="tao huang" w:date="2017-12-29T15:34:00Z"/>
                <w:rFonts w:eastAsia="Times New Roman" w:cs="Times New Roman"/>
                <w:color w:val="000000"/>
                <w:sz w:val="22"/>
                <w:rPrChange w:id="629" w:author="tao huang" w:date="2017-12-29T15:35:00Z">
                  <w:rPr>
                    <w:ins w:id="630" w:author="tao huang" w:date="2017-12-29T15:34:00Z"/>
                    <w:rFonts w:ascii="Calibri" w:eastAsia="Times New Roman" w:hAnsi="Calibri" w:cs="Calibri"/>
                    <w:color w:val="000000"/>
                    <w:sz w:val="22"/>
                  </w:rPr>
                </w:rPrChange>
              </w:rPr>
            </w:pPr>
            <w:ins w:id="631" w:author="tao huang" w:date="2017-12-29T15:34:00Z">
              <w:r w:rsidRPr="00A26851">
                <w:rPr>
                  <w:rFonts w:eastAsia="Times New Roman" w:cs="Times New Roman"/>
                  <w:color w:val="000000"/>
                  <w:sz w:val="22"/>
                  <w:rPrChange w:id="632" w:author="tao huang" w:date="2017-12-29T15:35:00Z">
                    <w:rPr>
                      <w:rFonts w:ascii="Calibri" w:eastAsia="Times New Roman" w:hAnsi="Calibri" w:cs="Calibri"/>
                      <w:color w:val="000000"/>
                      <w:sz w:val="22"/>
                    </w:rPr>
                  </w:rPrChange>
                </w:rPr>
                <w:t>0.07</w:t>
              </w:r>
            </w:ins>
          </w:p>
        </w:tc>
        <w:tc>
          <w:tcPr>
            <w:tcW w:w="601" w:type="dxa"/>
            <w:shd w:val="clear" w:color="auto" w:fill="auto"/>
            <w:noWrap/>
            <w:hideMark/>
            <w:tcPrChange w:id="633" w:author="tao huang" w:date="2018-01-08T14:51:00Z">
              <w:tcPr>
                <w:tcW w:w="601" w:type="dxa"/>
                <w:shd w:val="clear" w:color="auto" w:fill="auto"/>
                <w:noWrap/>
                <w:hideMark/>
              </w:tcPr>
            </w:tcPrChange>
          </w:tcPr>
          <w:p w14:paraId="556B4209"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34" w:author="tao huang" w:date="2017-12-29T15:34:00Z"/>
                <w:rFonts w:eastAsia="Times New Roman" w:cs="Times New Roman"/>
                <w:color w:val="000000"/>
                <w:sz w:val="22"/>
                <w:rPrChange w:id="635" w:author="tao huang" w:date="2017-12-29T15:35:00Z">
                  <w:rPr>
                    <w:ins w:id="636" w:author="tao huang" w:date="2017-12-29T15:34:00Z"/>
                    <w:rFonts w:ascii="Calibri" w:eastAsia="Times New Roman" w:hAnsi="Calibri" w:cs="Calibri"/>
                    <w:color w:val="000000"/>
                    <w:sz w:val="22"/>
                  </w:rPr>
                </w:rPrChange>
              </w:rPr>
            </w:pPr>
            <w:ins w:id="637" w:author="tao huang" w:date="2017-12-29T15:34:00Z">
              <w:r w:rsidRPr="00A26851">
                <w:rPr>
                  <w:rFonts w:eastAsia="Times New Roman" w:cs="Times New Roman"/>
                  <w:color w:val="000000"/>
                  <w:sz w:val="22"/>
                  <w:rPrChange w:id="638" w:author="tao huang" w:date="2017-12-29T15:35:00Z">
                    <w:rPr>
                      <w:rFonts w:ascii="Calibri" w:eastAsia="Times New Roman" w:hAnsi="Calibri" w:cs="Calibri"/>
                      <w:color w:val="000000"/>
                      <w:sz w:val="22"/>
                    </w:rPr>
                  </w:rPrChange>
                </w:rPr>
                <w:t>0.73</w:t>
              </w:r>
            </w:ins>
          </w:p>
        </w:tc>
        <w:tc>
          <w:tcPr>
            <w:tcW w:w="601" w:type="dxa"/>
            <w:shd w:val="clear" w:color="auto" w:fill="auto"/>
            <w:noWrap/>
            <w:hideMark/>
            <w:tcPrChange w:id="639" w:author="tao huang" w:date="2018-01-08T14:51:00Z">
              <w:tcPr>
                <w:tcW w:w="0" w:type="dxa"/>
                <w:shd w:val="clear" w:color="auto" w:fill="auto"/>
                <w:noWrap/>
                <w:hideMark/>
              </w:tcPr>
            </w:tcPrChange>
          </w:tcPr>
          <w:p w14:paraId="0ED13D39"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0" w:author="tao huang" w:date="2017-12-29T15:34:00Z"/>
                <w:rFonts w:eastAsia="Times New Roman" w:cs="Times New Roman"/>
                <w:color w:val="000000"/>
                <w:sz w:val="22"/>
                <w:rPrChange w:id="641" w:author="tao huang" w:date="2017-12-29T15:35:00Z">
                  <w:rPr>
                    <w:ins w:id="642" w:author="tao huang" w:date="2017-12-29T15:34:00Z"/>
                    <w:rFonts w:ascii="Calibri" w:eastAsia="Times New Roman" w:hAnsi="Calibri" w:cs="Calibri"/>
                    <w:color w:val="000000"/>
                    <w:sz w:val="22"/>
                  </w:rPr>
                </w:rPrChange>
              </w:rPr>
            </w:pPr>
            <w:ins w:id="643" w:author="tao huang" w:date="2017-12-29T15:34:00Z">
              <w:r w:rsidRPr="00A26851">
                <w:rPr>
                  <w:rFonts w:eastAsia="Times New Roman" w:cs="Times New Roman"/>
                  <w:color w:val="000000"/>
                  <w:sz w:val="22"/>
                  <w:rPrChange w:id="644"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645" w:author="tao huang" w:date="2018-01-08T14:51:00Z">
              <w:tcPr>
                <w:tcW w:w="601" w:type="dxa"/>
                <w:shd w:val="clear" w:color="auto" w:fill="auto"/>
                <w:noWrap/>
                <w:hideMark/>
              </w:tcPr>
            </w:tcPrChange>
          </w:tcPr>
          <w:p w14:paraId="0C26610B"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46" w:author="tao huang" w:date="2017-12-29T15:34:00Z"/>
                <w:rFonts w:eastAsia="Times New Roman" w:cs="Times New Roman"/>
                <w:color w:val="000000"/>
                <w:sz w:val="22"/>
                <w:rPrChange w:id="647" w:author="tao huang" w:date="2017-12-29T15:35:00Z">
                  <w:rPr>
                    <w:ins w:id="648" w:author="tao huang" w:date="2017-12-29T15:34:00Z"/>
                    <w:rFonts w:ascii="Calibri" w:eastAsia="Times New Roman" w:hAnsi="Calibri" w:cs="Calibri"/>
                    <w:color w:val="000000"/>
                    <w:sz w:val="22"/>
                  </w:rPr>
                </w:rPrChange>
              </w:rPr>
            </w:pPr>
            <w:ins w:id="649" w:author="tao huang" w:date="2017-12-29T15:34:00Z">
              <w:r w:rsidRPr="00A26851">
                <w:rPr>
                  <w:rFonts w:eastAsia="Times New Roman" w:cs="Times New Roman"/>
                  <w:color w:val="000000"/>
                  <w:sz w:val="22"/>
                  <w:rPrChange w:id="650" w:author="tao huang" w:date="2017-12-29T15:35:00Z">
                    <w:rPr>
                      <w:rFonts w:ascii="Calibri" w:eastAsia="Times New Roman" w:hAnsi="Calibri" w:cs="Calibri"/>
                      <w:color w:val="000000"/>
                      <w:sz w:val="22"/>
                    </w:rPr>
                  </w:rPrChange>
                </w:rPr>
                <w:t>0.04</w:t>
              </w:r>
            </w:ins>
          </w:p>
        </w:tc>
        <w:tc>
          <w:tcPr>
            <w:tcW w:w="601" w:type="dxa"/>
            <w:shd w:val="clear" w:color="auto" w:fill="auto"/>
            <w:noWrap/>
            <w:hideMark/>
            <w:tcPrChange w:id="651" w:author="tao huang" w:date="2018-01-08T14:51:00Z">
              <w:tcPr>
                <w:tcW w:w="0" w:type="dxa"/>
                <w:gridSpan w:val="2"/>
                <w:shd w:val="clear" w:color="auto" w:fill="auto"/>
                <w:noWrap/>
                <w:hideMark/>
              </w:tcPr>
            </w:tcPrChange>
          </w:tcPr>
          <w:p w14:paraId="3765925A"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2" w:author="tao huang" w:date="2017-12-29T15:34:00Z"/>
                <w:rFonts w:eastAsia="Times New Roman" w:cs="Times New Roman"/>
                <w:color w:val="000000"/>
                <w:sz w:val="22"/>
                <w:rPrChange w:id="653" w:author="tao huang" w:date="2017-12-29T15:35:00Z">
                  <w:rPr>
                    <w:ins w:id="654" w:author="tao huang" w:date="2017-12-29T15:34:00Z"/>
                    <w:rFonts w:ascii="Calibri" w:eastAsia="Times New Roman" w:hAnsi="Calibri" w:cs="Calibri"/>
                    <w:color w:val="000000"/>
                    <w:sz w:val="22"/>
                  </w:rPr>
                </w:rPrChange>
              </w:rPr>
            </w:pPr>
            <w:ins w:id="655" w:author="tao huang" w:date="2017-12-29T15:34:00Z">
              <w:r w:rsidRPr="00A26851">
                <w:rPr>
                  <w:rFonts w:eastAsia="Times New Roman" w:cs="Times New Roman"/>
                  <w:color w:val="000000"/>
                  <w:sz w:val="22"/>
                  <w:rPrChange w:id="656" w:author="tao huang" w:date="2017-12-29T15:35:00Z">
                    <w:rPr>
                      <w:rFonts w:ascii="Calibri" w:eastAsia="Times New Roman" w:hAnsi="Calibri" w:cs="Calibri"/>
                      <w:color w:val="000000"/>
                      <w:sz w:val="22"/>
                    </w:rPr>
                  </w:rPrChange>
                </w:rPr>
                <w:t>0.43</w:t>
              </w:r>
            </w:ins>
          </w:p>
        </w:tc>
        <w:tc>
          <w:tcPr>
            <w:tcW w:w="864" w:type="dxa"/>
            <w:shd w:val="clear" w:color="auto" w:fill="auto"/>
            <w:noWrap/>
            <w:hideMark/>
            <w:tcPrChange w:id="657" w:author="tao huang" w:date="2018-01-08T14:51:00Z">
              <w:tcPr>
                <w:tcW w:w="397" w:type="dxa"/>
                <w:shd w:val="clear" w:color="auto" w:fill="auto"/>
                <w:noWrap/>
                <w:hideMark/>
              </w:tcPr>
            </w:tcPrChange>
          </w:tcPr>
          <w:p w14:paraId="4EAC58BE"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8" w:author="tao huang" w:date="2017-12-29T15:34:00Z"/>
                <w:rFonts w:eastAsia="Times New Roman" w:cs="Times New Roman"/>
                <w:color w:val="000000"/>
                <w:sz w:val="22"/>
                <w:rPrChange w:id="659" w:author="tao huang" w:date="2017-12-29T15:35:00Z">
                  <w:rPr>
                    <w:ins w:id="660" w:author="tao huang" w:date="2017-12-29T15:34:00Z"/>
                    <w:rFonts w:ascii="Calibri" w:eastAsia="Times New Roman" w:hAnsi="Calibri" w:cs="Calibri"/>
                    <w:color w:val="000000"/>
                    <w:sz w:val="22"/>
                  </w:rPr>
                </w:rPrChange>
              </w:rPr>
            </w:pPr>
            <w:ins w:id="661" w:author="tao huang" w:date="2017-12-29T15:34:00Z">
              <w:r w:rsidRPr="00A26851">
                <w:rPr>
                  <w:rFonts w:eastAsia="Times New Roman" w:cs="Times New Roman"/>
                  <w:color w:val="000000"/>
                  <w:sz w:val="22"/>
                  <w:rPrChange w:id="662" w:author="tao huang" w:date="2017-12-29T15:35:00Z">
                    <w:rPr>
                      <w:rFonts w:ascii="Calibri" w:eastAsia="Times New Roman" w:hAnsi="Calibri" w:cs="Calibri"/>
                      <w:color w:val="000000"/>
                      <w:sz w:val="22"/>
                    </w:rPr>
                  </w:rPrChange>
                </w:rPr>
                <w:t>0.09</w:t>
              </w:r>
            </w:ins>
          </w:p>
        </w:tc>
        <w:tc>
          <w:tcPr>
            <w:tcW w:w="601" w:type="dxa"/>
            <w:shd w:val="clear" w:color="auto" w:fill="auto"/>
            <w:noWrap/>
            <w:hideMark/>
            <w:tcPrChange w:id="663" w:author="tao huang" w:date="2018-01-08T14:51:00Z">
              <w:tcPr>
                <w:tcW w:w="0" w:type="dxa"/>
                <w:gridSpan w:val="2"/>
                <w:shd w:val="clear" w:color="auto" w:fill="auto"/>
                <w:noWrap/>
                <w:hideMark/>
              </w:tcPr>
            </w:tcPrChange>
          </w:tcPr>
          <w:p w14:paraId="44D546E4"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4" w:author="tao huang" w:date="2017-12-29T15:34:00Z"/>
                <w:rFonts w:eastAsia="Times New Roman" w:cs="Times New Roman"/>
                <w:color w:val="000000"/>
                <w:sz w:val="22"/>
                <w:rPrChange w:id="665" w:author="tao huang" w:date="2017-12-29T15:35:00Z">
                  <w:rPr>
                    <w:ins w:id="666" w:author="tao huang" w:date="2017-12-29T15:34:00Z"/>
                    <w:rFonts w:ascii="Calibri" w:eastAsia="Times New Roman" w:hAnsi="Calibri" w:cs="Calibri"/>
                    <w:color w:val="000000"/>
                    <w:sz w:val="22"/>
                  </w:rPr>
                </w:rPrChange>
              </w:rPr>
            </w:pPr>
            <w:ins w:id="667" w:author="tao huang" w:date="2017-12-29T15:34:00Z">
              <w:r w:rsidRPr="00A26851">
                <w:rPr>
                  <w:rFonts w:eastAsia="Times New Roman" w:cs="Times New Roman"/>
                  <w:color w:val="000000"/>
                  <w:sz w:val="22"/>
                  <w:rPrChange w:id="668" w:author="tao huang" w:date="2017-12-29T15:35:00Z">
                    <w:rPr>
                      <w:rFonts w:ascii="Calibri" w:eastAsia="Times New Roman" w:hAnsi="Calibri" w:cs="Calibri"/>
                      <w:color w:val="000000"/>
                      <w:sz w:val="22"/>
                    </w:rPr>
                  </w:rPrChange>
                </w:rPr>
                <w:t>0.08</w:t>
              </w:r>
            </w:ins>
          </w:p>
        </w:tc>
        <w:tc>
          <w:tcPr>
            <w:tcW w:w="601" w:type="dxa"/>
            <w:shd w:val="clear" w:color="auto" w:fill="auto"/>
            <w:noWrap/>
            <w:hideMark/>
            <w:tcPrChange w:id="669" w:author="tao huang" w:date="2018-01-08T14:51:00Z">
              <w:tcPr>
                <w:tcW w:w="0" w:type="dxa"/>
                <w:shd w:val="clear" w:color="auto" w:fill="auto"/>
                <w:noWrap/>
                <w:hideMark/>
              </w:tcPr>
            </w:tcPrChange>
          </w:tcPr>
          <w:p w14:paraId="450D78D0"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70" w:author="tao huang" w:date="2017-12-29T15:34:00Z"/>
                <w:rFonts w:eastAsia="Times New Roman" w:cs="Times New Roman"/>
                <w:color w:val="000000"/>
                <w:sz w:val="22"/>
                <w:rPrChange w:id="671" w:author="tao huang" w:date="2017-12-29T15:35:00Z">
                  <w:rPr>
                    <w:ins w:id="672" w:author="tao huang" w:date="2017-12-29T15:34:00Z"/>
                    <w:rFonts w:ascii="Calibri" w:eastAsia="Times New Roman" w:hAnsi="Calibri" w:cs="Calibri"/>
                    <w:color w:val="000000"/>
                    <w:sz w:val="22"/>
                  </w:rPr>
                </w:rPrChange>
              </w:rPr>
            </w:pPr>
            <w:ins w:id="673" w:author="tao huang" w:date="2017-12-29T15:34:00Z">
              <w:r w:rsidRPr="00A26851">
                <w:rPr>
                  <w:rFonts w:eastAsia="Times New Roman" w:cs="Times New Roman"/>
                  <w:color w:val="000000"/>
                  <w:sz w:val="22"/>
                  <w:rPrChange w:id="674" w:author="tao huang" w:date="2017-12-29T15:35:00Z">
                    <w:rPr>
                      <w:rFonts w:ascii="Calibri" w:eastAsia="Times New Roman" w:hAnsi="Calibri" w:cs="Calibri"/>
                      <w:color w:val="000000"/>
                      <w:sz w:val="22"/>
                    </w:rPr>
                  </w:rPrChange>
                </w:rPr>
                <w:t>0.89</w:t>
              </w:r>
            </w:ins>
          </w:p>
        </w:tc>
        <w:tc>
          <w:tcPr>
            <w:tcW w:w="601" w:type="dxa"/>
            <w:shd w:val="clear" w:color="auto" w:fill="auto"/>
            <w:noWrap/>
            <w:hideMark/>
            <w:tcPrChange w:id="675" w:author="tao huang" w:date="2018-01-08T14:51:00Z">
              <w:tcPr>
                <w:tcW w:w="0" w:type="dxa"/>
                <w:shd w:val="clear" w:color="auto" w:fill="auto"/>
                <w:noWrap/>
                <w:hideMark/>
              </w:tcPr>
            </w:tcPrChange>
          </w:tcPr>
          <w:p w14:paraId="30E09131"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76" w:author="tao huang" w:date="2017-12-29T15:34:00Z"/>
                <w:rFonts w:eastAsia="Times New Roman" w:cs="Times New Roman"/>
                <w:color w:val="000000"/>
                <w:sz w:val="22"/>
                <w:rPrChange w:id="677" w:author="tao huang" w:date="2017-12-29T15:35:00Z">
                  <w:rPr>
                    <w:ins w:id="678" w:author="tao huang" w:date="2017-12-29T15:34:00Z"/>
                    <w:rFonts w:ascii="Calibri" w:eastAsia="Times New Roman" w:hAnsi="Calibri" w:cs="Calibri"/>
                    <w:color w:val="000000"/>
                    <w:sz w:val="22"/>
                  </w:rPr>
                </w:rPrChange>
              </w:rPr>
            </w:pPr>
            <w:ins w:id="679" w:author="tao huang" w:date="2017-12-29T15:34:00Z">
              <w:r w:rsidRPr="00A26851">
                <w:rPr>
                  <w:rFonts w:eastAsia="Times New Roman" w:cs="Times New Roman"/>
                  <w:color w:val="000000"/>
                  <w:sz w:val="22"/>
                  <w:rPrChange w:id="680" w:author="tao huang" w:date="2017-12-29T15:35:00Z">
                    <w:rPr>
                      <w:rFonts w:ascii="Calibri" w:eastAsia="Times New Roman" w:hAnsi="Calibri" w:cs="Calibri"/>
                      <w:color w:val="000000"/>
                      <w:sz w:val="22"/>
                    </w:rPr>
                  </w:rPrChange>
                </w:rPr>
                <w:t>0.02</w:t>
              </w:r>
            </w:ins>
          </w:p>
        </w:tc>
        <w:tc>
          <w:tcPr>
            <w:tcW w:w="601" w:type="dxa"/>
            <w:shd w:val="clear" w:color="auto" w:fill="auto"/>
            <w:noWrap/>
            <w:hideMark/>
            <w:tcPrChange w:id="681" w:author="tao huang" w:date="2018-01-08T14:51:00Z">
              <w:tcPr>
                <w:tcW w:w="0" w:type="dxa"/>
                <w:gridSpan w:val="2"/>
                <w:shd w:val="clear" w:color="auto" w:fill="auto"/>
                <w:noWrap/>
                <w:hideMark/>
              </w:tcPr>
            </w:tcPrChange>
          </w:tcPr>
          <w:p w14:paraId="322EBF2C"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2" w:author="tao huang" w:date="2017-12-29T15:34:00Z"/>
                <w:rFonts w:eastAsia="Times New Roman" w:cs="Times New Roman"/>
                <w:color w:val="000000"/>
                <w:sz w:val="22"/>
                <w:rPrChange w:id="683" w:author="tao huang" w:date="2017-12-29T15:35:00Z">
                  <w:rPr>
                    <w:ins w:id="684" w:author="tao huang" w:date="2017-12-29T15:34:00Z"/>
                    <w:rFonts w:ascii="Calibri" w:eastAsia="Times New Roman" w:hAnsi="Calibri" w:cs="Calibri"/>
                    <w:color w:val="000000"/>
                    <w:sz w:val="22"/>
                  </w:rPr>
                </w:rPrChange>
              </w:rPr>
            </w:pPr>
            <w:ins w:id="685" w:author="tao huang" w:date="2017-12-29T15:34:00Z">
              <w:r w:rsidRPr="00A26851">
                <w:rPr>
                  <w:rFonts w:eastAsia="Times New Roman" w:cs="Times New Roman"/>
                  <w:color w:val="000000"/>
                  <w:sz w:val="22"/>
                  <w:rPrChange w:id="686" w:author="tao huang" w:date="2017-12-29T15:35:00Z">
                    <w:rPr>
                      <w:rFonts w:ascii="Calibri" w:eastAsia="Times New Roman" w:hAnsi="Calibri" w:cs="Calibri"/>
                      <w:color w:val="000000"/>
                      <w:sz w:val="22"/>
                    </w:rPr>
                  </w:rPrChange>
                </w:rPr>
                <w:t>0.16</w:t>
              </w:r>
            </w:ins>
          </w:p>
        </w:tc>
        <w:tc>
          <w:tcPr>
            <w:tcW w:w="601" w:type="dxa"/>
            <w:shd w:val="clear" w:color="auto" w:fill="auto"/>
            <w:noWrap/>
            <w:hideMark/>
            <w:tcPrChange w:id="687" w:author="tao huang" w:date="2018-01-08T14:51:00Z">
              <w:tcPr>
                <w:tcW w:w="0" w:type="dxa"/>
                <w:shd w:val="clear" w:color="auto" w:fill="auto"/>
                <w:noWrap/>
                <w:hideMark/>
              </w:tcPr>
            </w:tcPrChange>
          </w:tcPr>
          <w:p w14:paraId="4668C191"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88" w:author="tao huang" w:date="2017-12-29T15:34:00Z"/>
                <w:rFonts w:eastAsia="Times New Roman" w:cs="Times New Roman"/>
                <w:color w:val="000000"/>
                <w:sz w:val="22"/>
                <w:rPrChange w:id="689" w:author="tao huang" w:date="2017-12-29T15:35:00Z">
                  <w:rPr>
                    <w:ins w:id="690" w:author="tao huang" w:date="2017-12-29T15:34:00Z"/>
                    <w:rFonts w:ascii="Calibri" w:eastAsia="Times New Roman" w:hAnsi="Calibri" w:cs="Calibri"/>
                    <w:color w:val="000000"/>
                    <w:sz w:val="22"/>
                  </w:rPr>
                </w:rPrChange>
              </w:rPr>
            </w:pPr>
            <w:ins w:id="691" w:author="tao huang" w:date="2017-12-29T15:34:00Z">
              <w:r w:rsidRPr="00A26851">
                <w:rPr>
                  <w:rFonts w:eastAsia="Times New Roman" w:cs="Times New Roman"/>
                  <w:color w:val="000000"/>
                  <w:sz w:val="22"/>
                  <w:rPrChange w:id="692" w:author="tao huang" w:date="2017-12-29T15:35:00Z">
                    <w:rPr>
                      <w:rFonts w:ascii="Calibri" w:eastAsia="Times New Roman" w:hAnsi="Calibri" w:cs="Calibri"/>
                      <w:color w:val="000000"/>
                      <w:sz w:val="22"/>
                    </w:rPr>
                  </w:rPrChange>
                </w:rPr>
                <w:t>0.65</w:t>
              </w:r>
            </w:ins>
          </w:p>
        </w:tc>
        <w:tc>
          <w:tcPr>
            <w:tcW w:w="601" w:type="dxa"/>
            <w:shd w:val="clear" w:color="auto" w:fill="auto"/>
            <w:noWrap/>
            <w:hideMark/>
            <w:tcPrChange w:id="693" w:author="tao huang" w:date="2018-01-08T14:51:00Z">
              <w:tcPr>
                <w:tcW w:w="0" w:type="dxa"/>
                <w:shd w:val="clear" w:color="auto" w:fill="auto"/>
                <w:noWrap/>
                <w:hideMark/>
              </w:tcPr>
            </w:tcPrChange>
          </w:tcPr>
          <w:p w14:paraId="3BD6B590"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94" w:author="tao huang" w:date="2017-12-29T15:34:00Z"/>
                <w:rFonts w:eastAsia="Times New Roman" w:cs="Times New Roman"/>
                <w:color w:val="000000"/>
                <w:sz w:val="22"/>
                <w:rPrChange w:id="695" w:author="tao huang" w:date="2017-12-29T15:35:00Z">
                  <w:rPr>
                    <w:ins w:id="696" w:author="tao huang" w:date="2017-12-29T15:34:00Z"/>
                    <w:rFonts w:ascii="Calibri" w:eastAsia="Times New Roman" w:hAnsi="Calibri" w:cs="Calibri"/>
                    <w:color w:val="000000"/>
                    <w:sz w:val="22"/>
                  </w:rPr>
                </w:rPrChange>
              </w:rPr>
            </w:pPr>
            <w:ins w:id="697" w:author="tao huang" w:date="2017-12-29T15:34:00Z">
              <w:r w:rsidRPr="00A26851">
                <w:rPr>
                  <w:rFonts w:eastAsia="Times New Roman" w:cs="Times New Roman"/>
                  <w:color w:val="000000"/>
                  <w:sz w:val="22"/>
                  <w:rPrChange w:id="698" w:author="tao huang" w:date="2017-12-29T15:35:00Z">
                    <w:rPr>
                      <w:rFonts w:ascii="Calibri" w:eastAsia="Times New Roman" w:hAnsi="Calibri" w:cs="Calibri"/>
                      <w:color w:val="000000"/>
                      <w:sz w:val="22"/>
                    </w:rPr>
                  </w:rPrChange>
                </w:rPr>
                <w:t>0.00</w:t>
              </w:r>
            </w:ins>
          </w:p>
        </w:tc>
      </w:tr>
      <w:tr w:rsidR="00877FDD" w:rsidRPr="00A26851" w14:paraId="5BA9B6AC" w14:textId="77777777" w:rsidTr="00B6020C">
        <w:tblPrEx>
          <w:tblPrExChange w:id="699" w:author="tao huang" w:date="2018-01-08T14:51:00Z">
            <w:tblPrEx>
              <w:tblW w:w="9985" w:type="dxa"/>
              <w:jc w:val="center"/>
            </w:tblPrEx>
          </w:tblPrExChange>
        </w:tblPrEx>
        <w:trPr>
          <w:trHeight w:val="20"/>
          <w:jc w:val="center"/>
          <w:ins w:id="700" w:author="tao huang" w:date="2017-12-29T15:34:00Z"/>
          <w:trPrChange w:id="701" w:author="tao huang" w:date="2018-01-08T14:51:00Z">
            <w:trPr>
              <w:gridAfter w:val="0"/>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Change w:id="702" w:author="tao huang" w:date="2018-01-08T14:51:00Z">
              <w:tcPr>
                <w:tcW w:w="0" w:type="dxa"/>
                <w:gridSpan w:val="2"/>
                <w:shd w:val="clear" w:color="auto" w:fill="auto"/>
                <w:noWrap/>
                <w:hideMark/>
              </w:tcPr>
            </w:tcPrChange>
          </w:tcPr>
          <w:p w14:paraId="1ACAB79D" w14:textId="77777777" w:rsidR="00A26851" w:rsidRPr="00A26851" w:rsidRDefault="00A26851" w:rsidP="00A26851">
            <w:pPr>
              <w:spacing w:after="0" w:line="240" w:lineRule="auto"/>
              <w:jc w:val="center"/>
              <w:rPr>
                <w:ins w:id="703" w:author="tao huang" w:date="2017-12-29T15:34:00Z"/>
                <w:rFonts w:eastAsia="Times New Roman" w:cs="Times New Roman"/>
                <w:b w:val="0"/>
                <w:color w:val="000000"/>
                <w:sz w:val="22"/>
                <w:rPrChange w:id="704" w:author="tao huang" w:date="2017-12-29T15:35:00Z">
                  <w:rPr>
                    <w:ins w:id="705" w:author="tao huang" w:date="2017-12-29T15:34:00Z"/>
                    <w:rFonts w:ascii="Calibri" w:eastAsia="Times New Roman" w:hAnsi="Calibri" w:cs="Calibri"/>
                    <w:color w:val="000000"/>
                    <w:sz w:val="22"/>
                  </w:rPr>
                </w:rPrChange>
              </w:rPr>
            </w:pPr>
            <w:ins w:id="706" w:author="tao huang" w:date="2017-12-29T15:34:00Z">
              <w:r w:rsidRPr="00A26851">
                <w:rPr>
                  <w:rFonts w:eastAsia="Times New Roman" w:cs="Times New Roman"/>
                  <w:color w:val="000000"/>
                  <w:sz w:val="22"/>
                  <w:rPrChange w:id="707" w:author="tao huang" w:date="2017-12-29T15:35:00Z">
                    <w:rPr>
                      <w:rFonts w:ascii="Calibri" w:eastAsia="Times New Roman" w:hAnsi="Calibri" w:cs="Calibri"/>
                      <w:color w:val="000000"/>
                      <w:sz w:val="22"/>
                    </w:rPr>
                  </w:rPrChange>
                </w:rPr>
                <w:t>ADL-own</w:t>
              </w:r>
            </w:ins>
          </w:p>
        </w:tc>
        <w:tc>
          <w:tcPr>
            <w:tcW w:w="1795" w:type="dxa"/>
            <w:shd w:val="clear" w:color="auto" w:fill="auto"/>
            <w:noWrap/>
            <w:hideMark/>
            <w:tcPrChange w:id="708" w:author="tao huang" w:date="2018-01-08T14:51:00Z">
              <w:tcPr>
                <w:tcW w:w="0" w:type="dxa"/>
                <w:shd w:val="clear" w:color="auto" w:fill="auto"/>
                <w:noWrap/>
                <w:hideMark/>
              </w:tcPr>
            </w:tcPrChange>
          </w:tcPr>
          <w:p w14:paraId="6DF2BE20" w14:textId="77777777" w:rsidR="00A26851" w:rsidRPr="00A26851" w:rsidRDefault="00A26851" w:rsidP="00A26851">
            <w:pPr>
              <w:spacing w:after="0" w:line="240" w:lineRule="auto"/>
              <w:cnfStyle w:val="000000000000" w:firstRow="0" w:lastRow="0" w:firstColumn="0" w:lastColumn="0" w:oddVBand="0" w:evenVBand="0" w:oddHBand="0" w:evenHBand="0" w:firstRowFirstColumn="0" w:firstRowLastColumn="0" w:lastRowFirstColumn="0" w:lastRowLastColumn="0"/>
              <w:rPr>
                <w:ins w:id="709" w:author="tao huang" w:date="2017-12-29T15:34:00Z"/>
                <w:rFonts w:eastAsia="Times New Roman" w:cs="Times New Roman"/>
                <w:color w:val="000000"/>
                <w:sz w:val="22"/>
                <w:rPrChange w:id="710" w:author="tao huang" w:date="2017-12-29T15:35:00Z">
                  <w:rPr>
                    <w:ins w:id="711" w:author="tao huang" w:date="2017-12-29T15:34:00Z"/>
                    <w:rFonts w:ascii="Calibri" w:eastAsia="Times New Roman" w:hAnsi="Calibri" w:cs="Calibri"/>
                    <w:color w:val="000000"/>
                    <w:sz w:val="22"/>
                  </w:rPr>
                </w:rPrChange>
              </w:rPr>
            </w:pPr>
            <w:ins w:id="712" w:author="tao huang" w:date="2017-12-29T15:34:00Z">
              <w:r w:rsidRPr="00A26851">
                <w:rPr>
                  <w:rFonts w:eastAsia="Times New Roman" w:cs="Times New Roman"/>
                  <w:color w:val="000000"/>
                  <w:sz w:val="22"/>
                  <w:rPrChange w:id="713" w:author="tao huang" w:date="2017-12-29T15:35:00Z">
                    <w:rPr>
                      <w:rFonts w:ascii="Calibri" w:eastAsia="Times New Roman" w:hAnsi="Calibri" w:cs="Calibri"/>
                      <w:color w:val="000000"/>
                      <w:sz w:val="22"/>
                    </w:rPr>
                  </w:rPrChange>
                </w:rPr>
                <w:t>ADL-own-EWC</w:t>
              </w:r>
            </w:ins>
          </w:p>
        </w:tc>
        <w:tc>
          <w:tcPr>
            <w:tcW w:w="601" w:type="dxa"/>
            <w:shd w:val="clear" w:color="auto" w:fill="auto"/>
            <w:noWrap/>
            <w:hideMark/>
            <w:tcPrChange w:id="714" w:author="tao huang" w:date="2018-01-08T14:51:00Z">
              <w:tcPr>
                <w:tcW w:w="601" w:type="dxa"/>
                <w:gridSpan w:val="2"/>
                <w:shd w:val="clear" w:color="auto" w:fill="auto"/>
                <w:noWrap/>
                <w:hideMark/>
              </w:tcPr>
            </w:tcPrChange>
          </w:tcPr>
          <w:p w14:paraId="1474C564"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15" w:author="tao huang" w:date="2017-12-29T15:34:00Z"/>
                <w:rFonts w:eastAsia="Times New Roman" w:cs="Times New Roman"/>
                <w:color w:val="000000"/>
                <w:sz w:val="22"/>
                <w:rPrChange w:id="716" w:author="tao huang" w:date="2017-12-29T15:35:00Z">
                  <w:rPr>
                    <w:ins w:id="717" w:author="tao huang" w:date="2017-12-29T15:34:00Z"/>
                    <w:rFonts w:ascii="Calibri" w:eastAsia="Times New Roman" w:hAnsi="Calibri" w:cs="Calibri"/>
                    <w:color w:val="000000"/>
                    <w:sz w:val="22"/>
                  </w:rPr>
                </w:rPrChange>
              </w:rPr>
            </w:pPr>
            <w:ins w:id="718" w:author="tao huang" w:date="2017-12-29T15:34:00Z">
              <w:r w:rsidRPr="00A26851">
                <w:rPr>
                  <w:rFonts w:eastAsia="Times New Roman" w:cs="Times New Roman"/>
                  <w:color w:val="000000"/>
                  <w:sz w:val="22"/>
                  <w:rPrChange w:id="719"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20" w:author="tao huang" w:date="2018-01-08T14:51:00Z">
              <w:tcPr>
                <w:tcW w:w="601" w:type="dxa"/>
                <w:shd w:val="clear" w:color="auto" w:fill="auto"/>
                <w:noWrap/>
                <w:hideMark/>
              </w:tcPr>
            </w:tcPrChange>
          </w:tcPr>
          <w:p w14:paraId="5EC5593B"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1" w:author="tao huang" w:date="2017-12-29T15:34:00Z"/>
                <w:rFonts w:eastAsia="Times New Roman" w:cs="Times New Roman"/>
                <w:color w:val="000000"/>
                <w:sz w:val="22"/>
                <w:rPrChange w:id="722" w:author="tao huang" w:date="2017-12-29T15:35:00Z">
                  <w:rPr>
                    <w:ins w:id="723" w:author="tao huang" w:date="2017-12-29T15:34:00Z"/>
                    <w:rFonts w:ascii="Calibri" w:eastAsia="Times New Roman" w:hAnsi="Calibri" w:cs="Calibri"/>
                    <w:color w:val="000000"/>
                    <w:sz w:val="22"/>
                  </w:rPr>
                </w:rPrChange>
              </w:rPr>
            </w:pPr>
            <w:ins w:id="724" w:author="tao huang" w:date="2017-12-29T15:34:00Z">
              <w:r w:rsidRPr="00A26851">
                <w:rPr>
                  <w:rFonts w:eastAsia="Times New Roman" w:cs="Times New Roman"/>
                  <w:color w:val="000000"/>
                  <w:sz w:val="22"/>
                  <w:rPrChange w:id="725"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26" w:author="tao huang" w:date="2018-01-08T14:51:00Z">
              <w:tcPr>
                <w:tcW w:w="0" w:type="dxa"/>
                <w:shd w:val="clear" w:color="auto" w:fill="auto"/>
                <w:noWrap/>
                <w:hideMark/>
              </w:tcPr>
            </w:tcPrChange>
          </w:tcPr>
          <w:p w14:paraId="53FD0659"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27" w:author="tao huang" w:date="2017-12-29T15:34:00Z"/>
                <w:rFonts w:eastAsia="Times New Roman" w:cs="Times New Roman"/>
                <w:color w:val="000000"/>
                <w:sz w:val="22"/>
                <w:rPrChange w:id="728" w:author="tao huang" w:date="2017-12-29T15:35:00Z">
                  <w:rPr>
                    <w:ins w:id="729" w:author="tao huang" w:date="2017-12-29T15:34:00Z"/>
                    <w:rFonts w:ascii="Calibri" w:eastAsia="Times New Roman" w:hAnsi="Calibri" w:cs="Calibri"/>
                    <w:color w:val="000000"/>
                    <w:sz w:val="22"/>
                  </w:rPr>
                </w:rPrChange>
              </w:rPr>
            </w:pPr>
            <w:ins w:id="730" w:author="tao huang" w:date="2017-12-29T15:34:00Z">
              <w:r w:rsidRPr="00A26851">
                <w:rPr>
                  <w:rFonts w:eastAsia="Times New Roman" w:cs="Times New Roman"/>
                  <w:color w:val="000000"/>
                  <w:sz w:val="22"/>
                  <w:rPrChange w:id="731"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32" w:author="tao huang" w:date="2018-01-08T14:51:00Z">
              <w:tcPr>
                <w:tcW w:w="601" w:type="dxa"/>
                <w:shd w:val="clear" w:color="auto" w:fill="auto"/>
                <w:noWrap/>
                <w:hideMark/>
              </w:tcPr>
            </w:tcPrChange>
          </w:tcPr>
          <w:p w14:paraId="2CE95CF9"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3" w:author="tao huang" w:date="2017-12-29T15:34:00Z"/>
                <w:rFonts w:eastAsia="Times New Roman" w:cs="Times New Roman"/>
                <w:color w:val="000000"/>
                <w:sz w:val="22"/>
                <w:rPrChange w:id="734" w:author="tao huang" w:date="2017-12-29T15:35:00Z">
                  <w:rPr>
                    <w:ins w:id="735" w:author="tao huang" w:date="2017-12-29T15:34:00Z"/>
                    <w:rFonts w:ascii="Calibri" w:eastAsia="Times New Roman" w:hAnsi="Calibri" w:cs="Calibri"/>
                    <w:color w:val="000000"/>
                    <w:sz w:val="22"/>
                  </w:rPr>
                </w:rPrChange>
              </w:rPr>
            </w:pPr>
            <w:ins w:id="736" w:author="tao huang" w:date="2017-12-29T15:34:00Z">
              <w:r w:rsidRPr="00A26851">
                <w:rPr>
                  <w:rFonts w:eastAsia="Times New Roman" w:cs="Times New Roman"/>
                  <w:color w:val="000000"/>
                  <w:sz w:val="22"/>
                  <w:rPrChange w:id="737"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38" w:author="tao huang" w:date="2018-01-08T14:51:00Z">
              <w:tcPr>
                <w:tcW w:w="0" w:type="dxa"/>
                <w:gridSpan w:val="2"/>
                <w:shd w:val="clear" w:color="auto" w:fill="auto"/>
                <w:noWrap/>
                <w:hideMark/>
              </w:tcPr>
            </w:tcPrChange>
          </w:tcPr>
          <w:p w14:paraId="0FA091BB"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39" w:author="tao huang" w:date="2017-12-29T15:34:00Z"/>
                <w:rFonts w:eastAsia="Times New Roman" w:cs="Times New Roman"/>
                <w:color w:val="000000"/>
                <w:sz w:val="22"/>
                <w:rPrChange w:id="740" w:author="tao huang" w:date="2017-12-29T15:35:00Z">
                  <w:rPr>
                    <w:ins w:id="741" w:author="tao huang" w:date="2017-12-29T15:34:00Z"/>
                    <w:rFonts w:ascii="Calibri" w:eastAsia="Times New Roman" w:hAnsi="Calibri" w:cs="Calibri"/>
                    <w:color w:val="000000"/>
                    <w:sz w:val="22"/>
                  </w:rPr>
                </w:rPrChange>
              </w:rPr>
            </w:pPr>
            <w:ins w:id="742" w:author="tao huang" w:date="2017-12-29T15:34:00Z">
              <w:r w:rsidRPr="00A26851">
                <w:rPr>
                  <w:rFonts w:eastAsia="Times New Roman" w:cs="Times New Roman"/>
                  <w:color w:val="000000"/>
                  <w:sz w:val="22"/>
                  <w:rPrChange w:id="743" w:author="tao huang" w:date="2017-12-29T15:35:00Z">
                    <w:rPr>
                      <w:rFonts w:ascii="Calibri" w:eastAsia="Times New Roman" w:hAnsi="Calibri" w:cs="Calibri"/>
                      <w:color w:val="000000"/>
                      <w:sz w:val="22"/>
                    </w:rPr>
                  </w:rPrChange>
                </w:rPr>
                <w:t>0.00</w:t>
              </w:r>
            </w:ins>
          </w:p>
        </w:tc>
        <w:tc>
          <w:tcPr>
            <w:tcW w:w="864" w:type="dxa"/>
            <w:shd w:val="clear" w:color="auto" w:fill="auto"/>
            <w:noWrap/>
            <w:hideMark/>
            <w:tcPrChange w:id="744" w:author="tao huang" w:date="2018-01-08T14:51:00Z">
              <w:tcPr>
                <w:tcW w:w="397" w:type="dxa"/>
                <w:shd w:val="clear" w:color="auto" w:fill="auto"/>
                <w:noWrap/>
                <w:hideMark/>
              </w:tcPr>
            </w:tcPrChange>
          </w:tcPr>
          <w:p w14:paraId="1E035B2C"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45" w:author="tao huang" w:date="2017-12-29T15:34:00Z"/>
                <w:rFonts w:eastAsia="Times New Roman" w:cs="Times New Roman"/>
                <w:color w:val="000000"/>
                <w:sz w:val="22"/>
                <w:rPrChange w:id="746" w:author="tao huang" w:date="2017-12-29T15:35:00Z">
                  <w:rPr>
                    <w:ins w:id="747" w:author="tao huang" w:date="2017-12-29T15:34:00Z"/>
                    <w:rFonts w:ascii="Calibri" w:eastAsia="Times New Roman" w:hAnsi="Calibri" w:cs="Calibri"/>
                    <w:color w:val="000000"/>
                    <w:sz w:val="22"/>
                  </w:rPr>
                </w:rPrChange>
              </w:rPr>
            </w:pPr>
            <w:ins w:id="748" w:author="tao huang" w:date="2017-12-29T15:34:00Z">
              <w:r w:rsidRPr="00A26851">
                <w:rPr>
                  <w:rFonts w:eastAsia="Times New Roman" w:cs="Times New Roman"/>
                  <w:color w:val="000000"/>
                  <w:sz w:val="22"/>
                  <w:rPrChange w:id="749"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50" w:author="tao huang" w:date="2018-01-08T14:51:00Z">
              <w:tcPr>
                <w:tcW w:w="0" w:type="dxa"/>
                <w:gridSpan w:val="2"/>
                <w:shd w:val="clear" w:color="auto" w:fill="auto"/>
                <w:noWrap/>
                <w:hideMark/>
              </w:tcPr>
            </w:tcPrChange>
          </w:tcPr>
          <w:p w14:paraId="01CD6F38"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1" w:author="tao huang" w:date="2017-12-29T15:34:00Z"/>
                <w:rFonts w:eastAsia="Times New Roman" w:cs="Times New Roman"/>
                <w:color w:val="000000"/>
                <w:sz w:val="22"/>
                <w:rPrChange w:id="752" w:author="tao huang" w:date="2017-12-29T15:35:00Z">
                  <w:rPr>
                    <w:ins w:id="753" w:author="tao huang" w:date="2017-12-29T15:34:00Z"/>
                    <w:rFonts w:ascii="Calibri" w:eastAsia="Times New Roman" w:hAnsi="Calibri" w:cs="Calibri"/>
                    <w:color w:val="000000"/>
                    <w:sz w:val="22"/>
                  </w:rPr>
                </w:rPrChange>
              </w:rPr>
            </w:pPr>
            <w:ins w:id="754" w:author="tao huang" w:date="2017-12-29T15:34:00Z">
              <w:r w:rsidRPr="00A26851">
                <w:rPr>
                  <w:rFonts w:eastAsia="Times New Roman" w:cs="Times New Roman"/>
                  <w:color w:val="000000"/>
                  <w:sz w:val="22"/>
                  <w:rPrChange w:id="755"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56" w:author="tao huang" w:date="2018-01-08T14:51:00Z">
              <w:tcPr>
                <w:tcW w:w="0" w:type="dxa"/>
                <w:shd w:val="clear" w:color="auto" w:fill="auto"/>
                <w:noWrap/>
                <w:hideMark/>
              </w:tcPr>
            </w:tcPrChange>
          </w:tcPr>
          <w:p w14:paraId="41306EB7"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57" w:author="tao huang" w:date="2017-12-29T15:34:00Z"/>
                <w:rFonts w:eastAsia="Times New Roman" w:cs="Times New Roman"/>
                <w:color w:val="000000"/>
                <w:sz w:val="22"/>
                <w:rPrChange w:id="758" w:author="tao huang" w:date="2017-12-29T15:35:00Z">
                  <w:rPr>
                    <w:ins w:id="759" w:author="tao huang" w:date="2017-12-29T15:34:00Z"/>
                    <w:rFonts w:ascii="Calibri" w:eastAsia="Times New Roman" w:hAnsi="Calibri" w:cs="Calibri"/>
                    <w:color w:val="000000"/>
                    <w:sz w:val="22"/>
                  </w:rPr>
                </w:rPrChange>
              </w:rPr>
            </w:pPr>
            <w:ins w:id="760" w:author="tao huang" w:date="2017-12-29T15:34:00Z">
              <w:r w:rsidRPr="00A26851">
                <w:rPr>
                  <w:rFonts w:eastAsia="Times New Roman" w:cs="Times New Roman"/>
                  <w:color w:val="000000"/>
                  <w:sz w:val="22"/>
                  <w:rPrChange w:id="761"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62" w:author="tao huang" w:date="2018-01-08T14:51:00Z">
              <w:tcPr>
                <w:tcW w:w="0" w:type="dxa"/>
                <w:shd w:val="clear" w:color="auto" w:fill="auto"/>
                <w:noWrap/>
                <w:hideMark/>
              </w:tcPr>
            </w:tcPrChange>
          </w:tcPr>
          <w:p w14:paraId="7A14453C"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63" w:author="tao huang" w:date="2017-12-29T15:34:00Z"/>
                <w:rFonts w:eastAsia="Times New Roman" w:cs="Times New Roman"/>
                <w:color w:val="000000"/>
                <w:sz w:val="22"/>
                <w:rPrChange w:id="764" w:author="tao huang" w:date="2017-12-29T15:35:00Z">
                  <w:rPr>
                    <w:ins w:id="765" w:author="tao huang" w:date="2017-12-29T15:34:00Z"/>
                    <w:rFonts w:ascii="Calibri" w:eastAsia="Times New Roman" w:hAnsi="Calibri" w:cs="Calibri"/>
                    <w:color w:val="000000"/>
                    <w:sz w:val="22"/>
                  </w:rPr>
                </w:rPrChange>
              </w:rPr>
            </w:pPr>
            <w:ins w:id="766" w:author="tao huang" w:date="2017-12-29T15:34:00Z">
              <w:r w:rsidRPr="00A26851">
                <w:rPr>
                  <w:rFonts w:eastAsia="Times New Roman" w:cs="Times New Roman"/>
                  <w:color w:val="000000"/>
                  <w:sz w:val="22"/>
                  <w:rPrChange w:id="767"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68" w:author="tao huang" w:date="2018-01-08T14:51:00Z">
              <w:tcPr>
                <w:tcW w:w="601" w:type="dxa"/>
                <w:gridSpan w:val="2"/>
                <w:shd w:val="clear" w:color="auto" w:fill="auto"/>
                <w:noWrap/>
                <w:hideMark/>
              </w:tcPr>
            </w:tcPrChange>
          </w:tcPr>
          <w:p w14:paraId="76B10F12"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69" w:author="tao huang" w:date="2017-12-29T15:34:00Z"/>
                <w:rFonts w:eastAsia="Times New Roman" w:cs="Times New Roman"/>
                <w:color w:val="000000"/>
                <w:sz w:val="22"/>
                <w:rPrChange w:id="770" w:author="tao huang" w:date="2017-12-29T15:35:00Z">
                  <w:rPr>
                    <w:ins w:id="771" w:author="tao huang" w:date="2017-12-29T15:34:00Z"/>
                    <w:rFonts w:ascii="Calibri" w:eastAsia="Times New Roman" w:hAnsi="Calibri" w:cs="Calibri"/>
                    <w:color w:val="000000"/>
                    <w:sz w:val="22"/>
                  </w:rPr>
                </w:rPrChange>
              </w:rPr>
            </w:pPr>
            <w:ins w:id="772" w:author="tao huang" w:date="2017-12-29T15:34:00Z">
              <w:r w:rsidRPr="00A26851">
                <w:rPr>
                  <w:rFonts w:eastAsia="Times New Roman" w:cs="Times New Roman"/>
                  <w:color w:val="000000"/>
                  <w:sz w:val="22"/>
                  <w:rPrChange w:id="773"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74" w:author="tao huang" w:date="2018-01-08T14:51:00Z">
              <w:tcPr>
                <w:tcW w:w="601" w:type="dxa"/>
                <w:shd w:val="clear" w:color="auto" w:fill="auto"/>
                <w:noWrap/>
                <w:hideMark/>
              </w:tcPr>
            </w:tcPrChange>
          </w:tcPr>
          <w:p w14:paraId="019C248C"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75" w:author="tao huang" w:date="2017-12-29T15:34:00Z"/>
                <w:rFonts w:eastAsia="Times New Roman" w:cs="Times New Roman"/>
                <w:color w:val="000000"/>
                <w:sz w:val="22"/>
                <w:rPrChange w:id="776" w:author="tao huang" w:date="2017-12-29T15:35:00Z">
                  <w:rPr>
                    <w:ins w:id="777" w:author="tao huang" w:date="2017-12-29T15:34:00Z"/>
                    <w:rFonts w:ascii="Calibri" w:eastAsia="Times New Roman" w:hAnsi="Calibri" w:cs="Calibri"/>
                    <w:color w:val="000000"/>
                    <w:sz w:val="22"/>
                  </w:rPr>
                </w:rPrChange>
              </w:rPr>
            </w:pPr>
            <w:ins w:id="778" w:author="tao huang" w:date="2017-12-29T15:34:00Z">
              <w:r w:rsidRPr="00A26851">
                <w:rPr>
                  <w:rFonts w:eastAsia="Times New Roman" w:cs="Times New Roman"/>
                  <w:color w:val="000000"/>
                  <w:sz w:val="22"/>
                  <w:rPrChange w:id="779"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780" w:author="tao huang" w:date="2018-01-08T14:51:00Z">
              <w:tcPr>
                <w:tcW w:w="601" w:type="dxa"/>
                <w:shd w:val="clear" w:color="auto" w:fill="auto"/>
                <w:noWrap/>
                <w:hideMark/>
              </w:tcPr>
            </w:tcPrChange>
          </w:tcPr>
          <w:p w14:paraId="5E32BDD7"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781" w:author="tao huang" w:date="2017-12-29T15:34:00Z"/>
                <w:rFonts w:eastAsia="Times New Roman" w:cs="Times New Roman"/>
                <w:color w:val="000000"/>
                <w:sz w:val="22"/>
                <w:rPrChange w:id="782" w:author="tao huang" w:date="2017-12-29T15:35:00Z">
                  <w:rPr>
                    <w:ins w:id="783" w:author="tao huang" w:date="2017-12-29T15:34:00Z"/>
                    <w:rFonts w:ascii="Calibri" w:eastAsia="Times New Roman" w:hAnsi="Calibri" w:cs="Calibri"/>
                    <w:color w:val="000000"/>
                    <w:sz w:val="22"/>
                  </w:rPr>
                </w:rPrChange>
              </w:rPr>
            </w:pPr>
            <w:ins w:id="784" w:author="tao huang" w:date="2017-12-29T15:34:00Z">
              <w:r w:rsidRPr="00A26851">
                <w:rPr>
                  <w:rFonts w:eastAsia="Times New Roman" w:cs="Times New Roman"/>
                  <w:color w:val="000000"/>
                  <w:sz w:val="22"/>
                  <w:rPrChange w:id="785" w:author="tao huang" w:date="2017-12-29T15:35:00Z">
                    <w:rPr>
                      <w:rFonts w:ascii="Calibri" w:eastAsia="Times New Roman" w:hAnsi="Calibri" w:cs="Calibri"/>
                      <w:color w:val="000000"/>
                      <w:sz w:val="22"/>
                    </w:rPr>
                  </w:rPrChange>
                </w:rPr>
                <w:t>0.00</w:t>
              </w:r>
            </w:ins>
          </w:p>
        </w:tc>
      </w:tr>
      <w:tr w:rsidR="00877FDD" w:rsidRPr="00A26851" w14:paraId="0A84BEF6" w14:textId="77777777" w:rsidTr="00B6020C">
        <w:tblPrEx>
          <w:tblPrExChange w:id="786" w:author="tao huang" w:date="2018-01-08T14:51:00Z">
            <w:tblPrEx>
              <w:tblW w:w="9985"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787" w:author="tao huang" w:date="2017-12-29T15:34:00Z"/>
          <w:trPrChange w:id="788" w:author="tao huang" w:date="2018-01-08T14:51:00Z">
            <w:trPr>
              <w:gridAfter w:val="0"/>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Change w:id="789" w:author="tao huang" w:date="2018-01-08T14:51:00Z">
              <w:tcPr>
                <w:tcW w:w="0" w:type="dxa"/>
                <w:gridSpan w:val="2"/>
                <w:shd w:val="clear" w:color="auto" w:fill="auto"/>
                <w:noWrap/>
                <w:hideMark/>
              </w:tcPr>
            </w:tcPrChange>
          </w:tcPr>
          <w:p w14:paraId="18D1DA6D" w14:textId="77777777" w:rsidR="00A26851" w:rsidRPr="00A26851" w:rsidRDefault="00A26851" w:rsidP="00A26851">
            <w:pPr>
              <w:spacing w:after="0" w:line="240" w:lineRule="auto"/>
              <w:jc w:val="center"/>
              <w:cnfStyle w:val="001000100000" w:firstRow="0" w:lastRow="0" w:firstColumn="1" w:lastColumn="0" w:oddVBand="0" w:evenVBand="0" w:oddHBand="1" w:evenHBand="0" w:firstRowFirstColumn="0" w:firstRowLastColumn="0" w:lastRowFirstColumn="0" w:lastRowLastColumn="0"/>
              <w:rPr>
                <w:ins w:id="790" w:author="tao huang" w:date="2017-12-29T15:34:00Z"/>
                <w:rFonts w:eastAsia="Times New Roman" w:cs="Times New Roman"/>
                <w:b w:val="0"/>
                <w:color w:val="000000"/>
                <w:sz w:val="22"/>
                <w:rPrChange w:id="791" w:author="tao huang" w:date="2017-12-29T15:35:00Z">
                  <w:rPr>
                    <w:ins w:id="792" w:author="tao huang" w:date="2017-12-29T15:34:00Z"/>
                    <w:rFonts w:ascii="Calibri" w:eastAsia="Times New Roman" w:hAnsi="Calibri" w:cs="Calibri"/>
                    <w:color w:val="000000"/>
                    <w:sz w:val="22"/>
                  </w:rPr>
                </w:rPrChange>
              </w:rPr>
            </w:pPr>
            <w:ins w:id="793" w:author="tao huang" w:date="2017-12-29T15:34:00Z">
              <w:r w:rsidRPr="00A26851">
                <w:rPr>
                  <w:rFonts w:eastAsia="Times New Roman" w:cs="Times New Roman"/>
                  <w:color w:val="000000"/>
                  <w:sz w:val="22"/>
                  <w:rPrChange w:id="794" w:author="tao huang" w:date="2017-12-29T15:35:00Z">
                    <w:rPr>
                      <w:rFonts w:ascii="Calibri" w:eastAsia="Times New Roman" w:hAnsi="Calibri" w:cs="Calibri"/>
                      <w:color w:val="000000"/>
                      <w:sz w:val="22"/>
                    </w:rPr>
                  </w:rPrChange>
                </w:rPr>
                <w:t>ADL-own</w:t>
              </w:r>
            </w:ins>
          </w:p>
        </w:tc>
        <w:tc>
          <w:tcPr>
            <w:tcW w:w="1795" w:type="dxa"/>
            <w:shd w:val="clear" w:color="auto" w:fill="auto"/>
            <w:noWrap/>
            <w:hideMark/>
            <w:tcPrChange w:id="795" w:author="tao huang" w:date="2018-01-08T14:51:00Z">
              <w:tcPr>
                <w:tcW w:w="0" w:type="dxa"/>
                <w:shd w:val="clear" w:color="auto" w:fill="auto"/>
                <w:noWrap/>
                <w:hideMark/>
              </w:tcPr>
            </w:tcPrChange>
          </w:tcPr>
          <w:p w14:paraId="45B53754" w14:textId="77777777" w:rsidR="00A26851" w:rsidRPr="00A26851" w:rsidRDefault="00A26851" w:rsidP="00A26851">
            <w:pPr>
              <w:spacing w:after="0" w:line="240" w:lineRule="auto"/>
              <w:cnfStyle w:val="000000100000" w:firstRow="0" w:lastRow="0" w:firstColumn="0" w:lastColumn="0" w:oddVBand="0" w:evenVBand="0" w:oddHBand="1" w:evenHBand="0" w:firstRowFirstColumn="0" w:firstRowLastColumn="0" w:lastRowFirstColumn="0" w:lastRowLastColumn="0"/>
              <w:rPr>
                <w:ins w:id="796" w:author="tao huang" w:date="2017-12-29T15:34:00Z"/>
                <w:rFonts w:eastAsia="Times New Roman" w:cs="Times New Roman"/>
                <w:color w:val="000000"/>
                <w:sz w:val="22"/>
                <w:rPrChange w:id="797" w:author="tao huang" w:date="2017-12-29T15:35:00Z">
                  <w:rPr>
                    <w:ins w:id="798" w:author="tao huang" w:date="2017-12-29T15:34:00Z"/>
                    <w:rFonts w:ascii="Calibri" w:eastAsia="Times New Roman" w:hAnsi="Calibri" w:cs="Calibri"/>
                    <w:color w:val="000000"/>
                    <w:sz w:val="22"/>
                  </w:rPr>
                </w:rPrChange>
              </w:rPr>
            </w:pPr>
            <w:ins w:id="799" w:author="tao huang" w:date="2017-12-29T15:34:00Z">
              <w:r w:rsidRPr="00A26851">
                <w:rPr>
                  <w:rFonts w:eastAsia="Times New Roman" w:cs="Times New Roman"/>
                  <w:color w:val="000000"/>
                  <w:sz w:val="22"/>
                  <w:rPrChange w:id="800" w:author="tao huang" w:date="2017-12-29T15:35:00Z">
                    <w:rPr>
                      <w:rFonts w:ascii="Calibri" w:eastAsia="Times New Roman" w:hAnsi="Calibri" w:cs="Calibri"/>
                      <w:color w:val="000000"/>
                      <w:sz w:val="22"/>
                    </w:rPr>
                  </w:rPrChange>
                </w:rPr>
                <w:t>ADL-own-IC</w:t>
              </w:r>
            </w:ins>
          </w:p>
        </w:tc>
        <w:tc>
          <w:tcPr>
            <w:tcW w:w="601" w:type="dxa"/>
            <w:shd w:val="clear" w:color="auto" w:fill="auto"/>
            <w:noWrap/>
            <w:hideMark/>
            <w:tcPrChange w:id="801" w:author="tao huang" w:date="2018-01-08T14:51:00Z">
              <w:tcPr>
                <w:tcW w:w="601" w:type="dxa"/>
                <w:gridSpan w:val="2"/>
                <w:shd w:val="clear" w:color="auto" w:fill="auto"/>
                <w:noWrap/>
                <w:hideMark/>
              </w:tcPr>
            </w:tcPrChange>
          </w:tcPr>
          <w:p w14:paraId="5418600A"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2" w:author="tao huang" w:date="2017-12-29T15:34:00Z"/>
                <w:rFonts w:eastAsia="Times New Roman" w:cs="Times New Roman"/>
                <w:color w:val="000000"/>
                <w:sz w:val="22"/>
                <w:rPrChange w:id="803" w:author="tao huang" w:date="2017-12-29T15:35:00Z">
                  <w:rPr>
                    <w:ins w:id="804" w:author="tao huang" w:date="2017-12-29T15:34:00Z"/>
                    <w:rFonts w:ascii="Calibri" w:eastAsia="Times New Roman" w:hAnsi="Calibri" w:cs="Calibri"/>
                    <w:color w:val="000000"/>
                    <w:sz w:val="22"/>
                  </w:rPr>
                </w:rPrChange>
              </w:rPr>
            </w:pPr>
            <w:ins w:id="805" w:author="tao huang" w:date="2017-12-29T15:34:00Z">
              <w:r w:rsidRPr="00A26851">
                <w:rPr>
                  <w:rFonts w:eastAsia="Times New Roman" w:cs="Times New Roman"/>
                  <w:color w:val="000000"/>
                  <w:sz w:val="22"/>
                  <w:rPrChange w:id="806" w:author="tao huang" w:date="2017-12-29T15:35:00Z">
                    <w:rPr>
                      <w:rFonts w:ascii="Calibri" w:eastAsia="Times New Roman" w:hAnsi="Calibri" w:cs="Calibri"/>
                      <w:color w:val="000000"/>
                      <w:sz w:val="22"/>
                    </w:rPr>
                  </w:rPrChange>
                </w:rPr>
                <w:t>0.36</w:t>
              </w:r>
            </w:ins>
          </w:p>
        </w:tc>
        <w:tc>
          <w:tcPr>
            <w:tcW w:w="601" w:type="dxa"/>
            <w:shd w:val="clear" w:color="auto" w:fill="auto"/>
            <w:noWrap/>
            <w:hideMark/>
            <w:tcPrChange w:id="807" w:author="tao huang" w:date="2018-01-08T14:51:00Z">
              <w:tcPr>
                <w:tcW w:w="601" w:type="dxa"/>
                <w:shd w:val="clear" w:color="auto" w:fill="auto"/>
                <w:noWrap/>
                <w:hideMark/>
              </w:tcPr>
            </w:tcPrChange>
          </w:tcPr>
          <w:p w14:paraId="46294742"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08" w:author="tao huang" w:date="2017-12-29T15:34:00Z"/>
                <w:rFonts w:eastAsia="Times New Roman" w:cs="Times New Roman"/>
                <w:color w:val="000000"/>
                <w:sz w:val="22"/>
                <w:rPrChange w:id="809" w:author="tao huang" w:date="2017-12-29T15:35:00Z">
                  <w:rPr>
                    <w:ins w:id="810" w:author="tao huang" w:date="2017-12-29T15:34:00Z"/>
                    <w:rFonts w:ascii="Calibri" w:eastAsia="Times New Roman" w:hAnsi="Calibri" w:cs="Calibri"/>
                    <w:color w:val="000000"/>
                    <w:sz w:val="22"/>
                  </w:rPr>
                </w:rPrChange>
              </w:rPr>
            </w:pPr>
            <w:ins w:id="811" w:author="tao huang" w:date="2017-12-29T15:34:00Z">
              <w:r w:rsidRPr="00A26851">
                <w:rPr>
                  <w:rFonts w:eastAsia="Times New Roman" w:cs="Times New Roman"/>
                  <w:color w:val="000000"/>
                  <w:sz w:val="22"/>
                  <w:rPrChange w:id="812" w:author="tao huang" w:date="2017-12-29T15:35:00Z">
                    <w:rPr>
                      <w:rFonts w:ascii="Calibri" w:eastAsia="Times New Roman" w:hAnsi="Calibri" w:cs="Calibri"/>
                      <w:color w:val="000000"/>
                      <w:sz w:val="22"/>
                    </w:rPr>
                  </w:rPrChange>
                </w:rPr>
                <w:t>0.31</w:t>
              </w:r>
            </w:ins>
          </w:p>
        </w:tc>
        <w:tc>
          <w:tcPr>
            <w:tcW w:w="601" w:type="dxa"/>
            <w:shd w:val="clear" w:color="auto" w:fill="auto"/>
            <w:noWrap/>
            <w:hideMark/>
            <w:tcPrChange w:id="813" w:author="tao huang" w:date="2018-01-08T14:51:00Z">
              <w:tcPr>
                <w:tcW w:w="0" w:type="dxa"/>
                <w:shd w:val="clear" w:color="auto" w:fill="auto"/>
                <w:noWrap/>
                <w:hideMark/>
              </w:tcPr>
            </w:tcPrChange>
          </w:tcPr>
          <w:p w14:paraId="389F90D5"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14" w:author="tao huang" w:date="2017-12-29T15:34:00Z"/>
                <w:rFonts w:eastAsia="Times New Roman" w:cs="Times New Roman"/>
                <w:color w:val="000000"/>
                <w:sz w:val="22"/>
                <w:rPrChange w:id="815" w:author="tao huang" w:date="2017-12-29T15:35:00Z">
                  <w:rPr>
                    <w:ins w:id="816" w:author="tao huang" w:date="2017-12-29T15:34:00Z"/>
                    <w:rFonts w:ascii="Calibri" w:eastAsia="Times New Roman" w:hAnsi="Calibri" w:cs="Calibri"/>
                    <w:color w:val="000000"/>
                    <w:sz w:val="22"/>
                  </w:rPr>
                </w:rPrChange>
              </w:rPr>
            </w:pPr>
            <w:ins w:id="817" w:author="tao huang" w:date="2017-12-29T15:34:00Z">
              <w:r w:rsidRPr="00A26851">
                <w:rPr>
                  <w:rFonts w:eastAsia="Times New Roman" w:cs="Times New Roman"/>
                  <w:color w:val="000000"/>
                  <w:sz w:val="22"/>
                  <w:rPrChange w:id="818"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819" w:author="tao huang" w:date="2018-01-08T14:51:00Z">
              <w:tcPr>
                <w:tcW w:w="601" w:type="dxa"/>
                <w:shd w:val="clear" w:color="auto" w:fill="auto"/>
                <w:noWrap/>
                <w:hideMark/>
              </w:tcPr>
            </w:tcPrChange>
          </w:tcPr>
          <w:p w14:paraId="5C841DC2"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20" w:author="tao huang" w:date="2017-12-29T15:34:00Z"/>
                <w:rFonts w:eastAsia="Times New Roman" w:cs="Times New Roman"/>
                <w:color w:val="000000"/>
                <w:sz w:val="22"/>
                <w:rPrChange w:id="821" w:author="tao huang" w:date="2017-12-29T15:35:00Z">
                  <w:rPr>
                    <w:ins w:id="822" w:author="tao huang" w:date="2017-12-29T15:34:00Z"/>
                    <w:rFonts w:ascii="Calibri" w:eastAsia="Times New Roman" w:hAnsi="Calibri" w:cs="Calibri"/>
                    <w:color w:val="000000"/>
                    <w:sz w:val="22"/>
                  </w:rPr>
                </w:rPrChange>
              </w:rPr>
            </w:pPr>
            <w:ins w:id="823" w:author="tao huang" w:date="2017-12-29T15:34:00Z">
              <w:r w:rsidRPr="00A26851">
                <w:rPr>
                  <w:rFonts w:eastAsia="Times New Roman" w:cs="Times New Roman"/>
                  <w:color w:val="000000"/>
                  <w:sz w:val="22"/>
                  <w:rPrChange w:id="824" w:author="tao huang" w:date="2017-12-29T15:35:00Z">
                    <w:rPr>
                      <w:rFonts w:ascii="Calibri" w:eastAsia="Times New Roman" w:hAnsi="Calibri" w:cs="Calibri"/>
                      <w:color w:val="000000"/>
                      <w:sz w:val="22"/>
                    </w:rPr>
                  </w:rPrChange>
                </w:rPr>
                <w:t>0.04</w:t>
              </w:r>
            </w:ins>
          </w:p>
        </w:tc>
        <w:tc>
          <w:tcPr>
            <w:tcW w:w="601" w:type="dxa"/>
            <w:shd w:val="clear" w:color="auto" w:fill="auto"/>
            <w:noWrap/>
            <w:hideMark/>
            <w:tcPrChange w:id="825" w:author="tao huang" w:date="2018-01-08T14:51:00Z">
              <w:tcPr>
                <w:tcW w:w="0" w:type="dxa"/>
                <w:gridSpan w:val="2"/>
                <w:shd w:val="clear" w:color="auto" w:fill="auto"/>
                <w:noWrap/>
                <w:hideMark/>
              </w:tcPr>
            </w:tcPrChange>
          </w:tcPr>
          <w:p w14:paraId="53768846"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26" w:author="tao huang" w:date="2017-12-29T15:34:00Z"/>
                <w:rFonts w:eastAsia="Times New Roman" w:cs="Times New Roman"/>
                <w:color w:val="000000"/>
                <w:sz w:val="22"/>
                <w:rPrChange w:id="827" w:author="tao huang" w:date="2017-12-29T15:35:00Z">
                  <w:rPr>
                    <w:ins w:id="828" w:author="tao huang" w:date="2017-12-29T15:34:00Z"/>
                    <w:rFonts w:ascii="Calibri" w:eastAsia="Times New Roman" w:hAnsi="Calibri" w:cs="Calibri"/>
                    <w:color w:val="000000"/>
                    <w:sz w:val="22"/>
                  </w:rPr>
                </w:rPrChange>
              </w:rPr>
            </w:pPr>
            <w:ins w:id="829" w:author="tao huang" w:date="2017-12-29T15:34:00Z">
              <w:r w:rsidRPr="00A26851">
                <w:rPr>
                  <w:rFonts w:eastAsia="Times New Roman" w:cs="Times New Roman"/>
                  <w:color w:val="000000"/>
                  <w:sz w:val="22"/>
                  <w:rPrChange w:id="830" w:author="tao huang" w:date="2017-12-29T15:35:00Z">
                    <w:rPr>
                      <w:rFonts w:ascii="Calibri" w:eastAsia="Times New Roman" w:hAnsi="Calibri" w:cs="Calibri"/>
                      <w:color w:val="000000"/>
                      <w:sz w:val="22"/>
                    </w:rPr>
                  </w:rPrChange>
                </w:rPr>
                <w:t>0.69</w:t>
              </w:r>
            </w:ins>
          </w:p>
        </w:tc>
        <w:tc>
          <w:tcPr>
            <w:tcW w:w="864" w:type="dxa"/>
            <w:shd w:val="clear" w:color="auto" w:fill="auto"/>
            <w:noWrap/>
            <w:hideMark/>
            <w:tcPrChange w:id="831" w:author="tao huang" w:date="2018-01-08T14:51:00Z">
              <w:tcPr>
                <w:tcW w:w="397" w:type="dxa"/>
                <w:shd w:val="clear" w:color="auto" w:fill="auto"/>
                <w:noWrap/>
                <w:hideMark/>
              </w:tcPr>
            </w:tcPrChange>
          </w:tcPr>
          <w:p w14:paraId="0556B562"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32" w:author="tao huang" w:date="2017-12-29T15:34:00Z"/>
                <w:rFonts w:eastAsia="Times New Roman" w:cs="Times New Roman"/>
                <w:color w:val="000000"/>
                <w:sz w:val="22"/>
                <w:rPrChange w:id="833" w:author="tao huang" w:date="2017-12-29T15:35:00Z">
                  <w:rPr>
                    <w:ins w:id="834" w:author="tao huang" w:date="2017-12-29T15:34:00Z"/>
                    <w:rFonts w:ascii="Calibri" w:eastAsia="Times New Roman" w:hAnsi="Calibri" w:cs="Calibri"/>
                    <w:color w:val="000000"/>
                    <w:sz w:val="22"/>
                  </w:rPr>
                </w:rPrChange>
              </w:rPr>
            </w:pPr>
            <w:ins w:id="835" w:author="tao huang" w:date="2017-12-29T15:34:00Z">
              <w:r w:rsidRPr="00A26851">
                <w:rPr>
                  <w:rFonts w:eastAsia="Times New Roman" w:cs="Times New Roman"/>
                  <w:color w:val="000000"/>
                  <w:sz w:val="22"/>
                  <w:rPrChange w:id="836" w:author="tao huang" w:date="2017-12-29T15:35:00Z">
                    <w:rPr>
                      <w:rFonts w:ascii="Calibri" w:eastAsia="Times New Roman" w:hAnsi="Calibri" w:cs="Calibri"/>
                      <w:color w:val="000000"/>
                      <w:sz w:val="22"/>
                    </w:rPr>
                  </w:rPrChange>
                </w:rPr>
                <w:t>0.04</w:t>
              </w:r>
            </w:ins>
          </w:p>
        </w:tc>
        <w:tc>
          <w:tcPr>
            <w:tcW w:w="601" w:type="dxa"/>
            <w:shd w:val="clear" w:color="auto" w:fill="auto"/>
            <w:noWrap/>
            <w:hideMark/>
            <w:tcPrChange w:id="837" w:author="tao huang" w:date="2018-01-08T14:51:00Z">
              <w:tcPr>
                <w:tcW w:w="0" w:type="dxa"/>
                <w:gridSpan w:val="2"/>
                <w:shd w:val="clear" w:color="auto" w:fill="auto"/>
                <w:noWrap/>
                <w:hideMark/>
              </w:tcPr>
            </w:tcPrChange>
          </w:tcPr>
          <w:p w14:paraId="6A791CCF"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38" w:author="tao huang" w:date="2017-12-29T15:34:00Z"/>
                <w:rFonts w:eastAsia="Times New Roman" w:cs="Times New Roman"/>
                <w:color w:val="000000"/>
                <w:sz w:val="22"/>
                <w:rPrChange w:id="839" w:author="tao huang" w:date="2017-12-29T15:35:00Z">
                  <w:rPr>
                    <w:ins w:id="840" w:author="tao huang" w:date="2017-12-29T15:34:00Z"/>
                    <w:rFonts w:ascii="Calibri" w:eastAsia="Times New Roman" w:hAnsi="Calibri" w:cs="Calibri"/>
                    <w:color w:val="000000"/>
                    <w:sz w:val="22"/>
                  </w:rPr>
                </w:rPrChange>
              </w:rPr>
            </w:pPr>
            <w:ins w:id="841" w:author="tao huang" w:date="2017-12-29T15:34:00Z">
              <w:r w:rsidRPr="00A26851">
                <w:rPr>
                  <w:rFonts w:eastAsia="Times New Roman" w:cs="Times New Roman"/>
                  <w:color w:val="000000"/>
                  <w:sz w:val="22"/>
                  <w:rPrChange w:id="842" w:author="tao huang" w:date="2017-12-29T15:35:00Z">
                    <w:rPr>
                      <w:rFonts w:ascii="Calibri" w:eastAsia="Times New Roman" w:hAnsi="Calibri" w:cs="Calibri"/>
                      <w:color w:val="000000"/>
                      <w:sz w:val="22"/>
                    </w:rPr>
                  </w:rPrChange>
                </w:rPr>
                <w:t>0.14</w:t>
              </w:r>
            </w:ins>
          </w:p>
        </w:tc>
        <w:tc>
          <w:tcPr>
            <w:tcW w:w="601" w:type="dxa"/>
            <w:shd w:val="clear" w:color="auto" w:fill="auto"/>
            <w:noWrap/>
            <w:hideMark/>
            <w:tcPrChange w:id="843" w:author="tao huang" w:date="2018-01-08T14:51:00Z">
              <w:tcPr>
                <w:tcW w:w="0" w:type="dxa"/>
                <w:shd w:val="clear" w:color="auto" w:fill="auto"/>
                <w:noWrap/>
                <w:hideMark/>
              </w:tcPr>
            </w:tcPrChange>
          </w:tcPr>
          <w:p w14:paraId="4353117B"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44" w:author="tao huang" w:date="2017-12-29T15:34:00Z"/>
                <w:rFonts w:eastAsia="Times New Roman" w:cs="Times New Roman"/>
                <w:color w:val="000000"/>
                <w:sz w:val="22"/>
                <w:rPrChange w:id="845" w:author="tao huang" w:date="2017-12-29T15:35:00Z">
                  <w:rPr>
                    <w:ins w:id="846" w:author="tao huang" w:date="2017-12-29T15:34:00Z"/>
                    <w:rFonts w:ascii="Calibri" w:eastAsia="Times New Roman" w:hAnsi="Calibri" w:cs="Calibri"/>
                    <w:color w:val="000000"/>
                    <w:sz w:val="22"/>
                  </w:rPr>
                </w:rPrChange>
              </w:rPr>
            </w:pPr>
            <w:ins w:id="847" w:author="tao huang" w:date="2017-12-29T15:34:00Z">
              <w:r w:rsidRPr="00A26851">
                <w:rPr>
                  <w:rFonts w:eastAsia="Times New Roman" w:cs="Times New Roman"/>
                  <w:color w:val="000000"/>
                  <w:sz w:val="22"/>
                  <w:rPrChange w:id="848" w:author="tao huang" w:date="2017-12-29T15:35:00Z">
                    <w:rPr>
                      <w:rFonts w:ascii="Calibri" w:eastAsia="Times New Roman" w:hAnsi="Calibri" w:cs="Calibri"/>
                      <w:color w:val="000000"/>
                      <w:sz w:val="22"/>
                    </w:rPr>
                  </w:rPrChange>
                </w:rPr>
                <w:t>0.68</w:t>
              </w:r>
            </w:ins>
          </w:p>
        </w:tc>
        <w:tc>
          <w:tcPr>
            <w:tcW w:w="601" w:type="dxa"/>
            <w:shd w:val="clear" w:color="auto" w:fill="auto"/>
            <w:noWrap/>
            <w:hideMark/>
            <w:tcPrChange w:id="849" w:author="tao huang" w:date="2018-01-08T14:51:00Z">
              <w:tcPr>
                <w:tcW w:w="0" w:type="dxa"/>
                <w:shd w:val="clear" w:color="auto" w:fill="auto"/>
                <w:noWrap/>
                <w:hideMark/>
              </w:tcPr>
            </w:tcPrChange>
          </w:tcPr>
          <w:p w14:paraId="64D2852E"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50" w:author="tao huang" w:date="2017-12-29T15:34:00Z"/>
                <w:rFonts w:eastAsia="Times New Roman" w:cs="Times New Roman"/>
                <w:color w:val="000000"/>
                <w:sz w:val="22"/>
                <w:rPrChange w:id="851" w:author="tao huang" w:date="2017-12-29T15:35:00Z">
                  <w:rPr>
                    <w:ins w:id="852" w:author="tao huang" w:date="2017-12-29T15:34:00Z"/>
                    <w:rFonts w:ascii="Calibri" w:eastAsia="Times New Roman" w:hAnsi="Calibri" w:cs="Calibri"/>
                    <w:color w:val="000000"/>
                    <w:sz w:val="22"/>
                  </w:rPr>
                </w:rPrChange>
              </w:rPr>
            </w:pPr>
            <w:ins w:id="853" w:author="tao huang" w:date="2017-12-29T15:34:00Z">
              <w:r w:rsidRPr="00A26851">
                <w:rPr>
                  <w:rFonts w:eastAsia="Times New Roman" w:cs="Times New Roman"/>
                  <w:color w:val="000000"/>
                  <w:sz w:val="22"/>
                  <w:rPrChange w:id="854" w:author="tao huang" w:date="2017-12-29T15:35:00Z">
                    <w:rPr>
                      <w:rFonts w:ascii="Calibri" w:eastAsia="Times New Roman" w:hAnsi="Calibri" w:cs="Calibri"/>
                      <w:color w:val="000000"/>
                      <w:sz w:val="22"/>
                    </w:rPr>
                  </w:rPrChange>
                </w:rPr>
                <w:t>0.01</w:t>
              </w:r>
            </w:ins>
          </w:p>
        </w:tc>
        <w:tc>
          <w:tcPr>
            <w:tcW w:w="601" w:type="dxa"/>
            <w:shd w:val="clear" w:color="auto" w:fill="auto"/>
            <w:noWrap/>
            <w:hideMark/>
            <w:tcPrChange w:id="855" w:author="tao huang" w:date="2018-01-08T14:51:00Z">
              <w:tcPr>
                <w:tcW w:w="0" w:type="dxa"/>
                <w:gridSpan w:val="2"/>
                <w:shd w:val="clear" w:color="auto" w:fill="auto"/>
                <w:noWrap/>
                <w:hideMark/>
              </w:tcPr>
            </w:tcPrChange>
          </w:tcPr>
          <w:p w14:paraId="7B4C2C52"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56" w:author="tao huang" w:date="2017-12-29T15:34:00Z"/>
                <w:rFonts w:eastAsia="Times New Roman" w:cs="Times New Roman"/>
                <w:color w:val="000000"/>
                <w:sz w:val="22"/>
                <w:rPrChange w:id="857" w:author="tao huang" w:date="2017-12-29T15:35:00Z">
                  <w:rPr>
                    <w:ins w:id="858" w:author="tao huang" w:date="2017-12-29T15:34:00Z"/>
                    <w:rFonts w:ascii="Calibri" w:eastAsia="Times New Roman" w:hAnsi="Calibri" w:cs="Calibri"/>
                    <w:color w:val="000000"/>
                    <w:sz w:val="22"/>
                  </w:rPr>
                </w:rPrChange>
              </w:rPr>
            </w:pPr>
            <w:ins w:id="859" w:author="tao huang" w:date="2017-12-29T15:34:00Z">
              <w:r w:rsidRPr="00A26851">
                <w:rPr>
                  <w:rFonts w:eastAsia="Times New Roman" w:cs="Times New Roman"/>
                  <w:color w:val="000000"/>
                  <w:sz w:val="22"/>
                  <w:rPrChange w:id="860" w:author="tao huang" w:date="2017-12-29T15:35:00Z">
                    <w:rPr>
                      <w:rFonts w:ascii="Calibri" w:eastAsia="Times New Roman" w:hAnsi="Calibri" w:cs="Calibri"/>
                      <w:color w:val="000000"/>
                      <w:sz w:val="22"/>
                    </w:rPr>
                  </w:rPrChange>
                </w:rPr>
                <w:t>0.29</w:t>
              </w:r>
            </w:ins>
          </w:p>
        </w:tc>
        <w:tc>
          <w:tcPr>
            <w:tcW w:w="601" w:type="dxa"/>
            <w:shd w:val="clear" w:color="auto" w:fill="auto"/>
            <w:noWrap/>
            <w:hideMark/>
            <w:tcPrChange w:id="861" w:author="tao huang" w:date="2018-01-08T14:51:00Z">
              <w:tcPr>
                <w:tcW w:w="0" w:type="dxa"/>
                <w:shd w:val="clear" w:color="auto" w:fill="auto"/>
                <w:noWrap/>
                <w:hideMark/>
              </w:tcPr>
            </w:tcPrChange>
          </w:tcPr>
          <w:p w14:paraId="344D343C"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62" w:author="tao huang" w:date="2017-12-29T15:34:00Z"/>
                <w:rFonts w:eastAsia="Times New Roman" w:cs="Times New Roman"/>
                <w:color w:val="000000"/>
                <w:sz w:val="22"/>
                <w:rPrChange w:id="863" w:author="tao huang" w:date="2017-12-29T15:35:00Z">
                  <w:rPr>
                    <w:ins w:id="864" w:author="tao huang" w:date="2017-12-29T15:34:00Z"/>
                    <w:rFonts w:ascii="Calibri" w:eastAsia="Times New Roman" w:hAnsi="Calibri" w:cs="Calibri"/>
                    <w:color w:val="000000"/>
                    <w:sz w:val="22"/>
                  </w:rPr>
                </w:rPrChange>
              </w:rPr>
            </w:pPr>
            <w:ins w:id="865" w:author="tao huang" w:date="2017-12-29T15:34:00Z">
              <w:r w:rsidRPr="00A26851">
                <w:rPr>
                  <w:rFonts w:eastAsia="Times New Roman" w:cs="Times New Roman"/>
                  <w:color w:val="000000"/>
                  <w:sz w:val="22"/>
                  <w:rPrChange w:id="866" w:author="tao huang" w:date="2017-12-29T15:35:00Z">
                    <w:rPr>
                      <w:rFonts w:ascii="Calibri" w:eastAsia="Times New Roman" w:hAnsi="Calibri" w:cs="Calibri"/>
                      <w:color w:val="000000"/>
                      <w:sz w:val="22"/>
                    </w:rPr>
                  </w:rPrChange>
                </w:rPr>
                <w:t>0.20</w:t>
              </w:r>
            </w:ins>
          </w:p>
        </w:tc>
        <w:tc>
          <w:tcPr>
            <w:tcW w:w="601" w:type="dxa"/>
            <w:shd w:val="clear" w:color="auto" w:fill="auto"/>
            <w:noWrap/>
            <w:hideMark/>
            <w:tcPrChange w:id="867" w:author="tao huang" w:date="2018-01-08T14:51:00Z">
              <w:tcPr>
                <w:tcW w:w="0" w:type="dxa"/>
                <w:shd w:val="clear" w:color="auto" w:fill="auto"/>
                <w:noWrap/>
                <w:hideMark/>
              </w:tcPr>
            </w:tcPrChange>
          </w:tcPr>
          <w:p w14:paraId="10D9B1C0"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868" w:author="tao huang" w:date="2017-12-29T15:34:00Z"/>
                <w:rFonts w:eastAsia="Times New Roman" w:cs="Times New Roman"/>
                <w:color w:val="000000"/>
                <w:sz w:val="22"/>
                <w:rPrChange w:id="869" w:author="tao huang" w:date="2017-12-29T15:35:00Z">
                  <w:rPr>
                    <w:ins w:id="870" w:author="tao huang" w:date="2017-12-29T15:34:00Z"/>
                    <w:rFonts w:ascii="Calibri" w:eastAsia="Times New Roman" w:hAnsi="Calibri" w:cs="Calibri"/>
                    <w:color w:val="000000"/>
                    <w:sz w:val="22"/>
                  </w:rPr>
                </w:rPrChange>
              </w:rPr>
            </w:pPr>
            <w:ins w:id="871" w:author="tao huang" w:date="2017-12-29T15:34:00Z">
              <w:r w:rsidRPr="00A26851">
                <w:rPr>
                  <w:rFonts w:eastAsia="Times New Roman" w:cs="Times New Roman"/>
                  <w:color w:val="000000"/>
                  <w:sz w:val="22"/>
                  <w:rPrChange w:id="872" w:author="tao huang" w:date="2017-12-29T15:35:00Z">
                    <w:rPr>
                      <w:rFonts w:ascii="Calibri" w:eastAsia="Times New Roman" w:hAnsi="Calibri" w:cs="Calibri"/>
                      <w:color w:val="000000"/>
                      <w:sz w:val="22"/>
                    </w:rPr>
                  </w:rPrChange>
                </w:rPr>
                <w:t>0.00</w:t>
              </w:r>
            </w:ins>
          </w:p>
        </w:tc>
      </w:tr>
      <w:tr w:rsidR="00877FDD" w:rsidRPr="00A26851" w14:paraId="7101F935" w14:textId="77777777" w:rsidTr="00B6020C">
        <w:tblPrEx>
          <w:tblPrExChange w:id="873" w:author="tao huang" w:date="2018-01-08T14:51:00Z">
            <w:tblPrEx>
              <w:tblW w:w="9985" w:type="dxa"/>
              <w:jc w:val="center"/>
            </w:tblPrEx>
          </w:tblPrExChange>
        </w:tblPrEx>
        <w:trPr>
          <w:trHeight w:val="20"/>
          <w:jc w:val="center"/>
          <w:ins w:id="874" w:author="tao huang" w:date="2017-12-29T15:34:00Z"/>
          <w:trPrChange w:id="875" w:author="tao huang" w:date="2018-01-08T14:51:00Z">
            <w:trPr>
              <w:gridAfter w:val="0"/>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Change w:id="876" w:author="tao huang" w:date="2018-01-08T14:51:00Z">
              <w:tcPr>
                <w:tcW w:w="0" w:type="dxa"/>
                <w:gridSpan w:val="2"/>
                <w:shd w:val="clear" w:color="auto" w:fill="auto"/>
                <w:noWrap/>
                <w:hideMark/>
              </w:tcPr>
            </w:tcPrChange>
          </w:tcPr>
          <w:p w14:paraId="219E9D4A" w14:textId="77777777" w:rsidR="00A26851" w:rsidRPr="00A26851" w:rsidRDefault="00A26851" w:rsidP="00A26851">
            <w:pPr>
              <w:spacing w:after="0" w:line="240" w:lineRule="auto"/>
              <w:jc w:val="center"/>
              <w:rPr>
                <w:ins w:id="877" w:author="tao huang" w:date="2017-12-29T15:34:00Z"/>
                <w:rFonts w:eastAsia="Times New Roman" w:cs="Times New Roman"/>
                <w:b w:val="0"/>
                <w:color w:val="000000"/>
                <w:sz w:val="22"/>
                <w:rPrChange w:id="878" w:author="tao huang" w:date="2017-12-29T15:35:00Z">
                  <w:rPr>
                    <w:ins w:id="879" w:author="tao huang" w:date="2017-12-29T15:34:00Z"/>
                    <w:rFonts w:ascii="Calibri" w:eastAsia="Times New Roman" w:hAnsi="Calibri" w:cs="Calibri"/>
                    <w:color w:val="000000"/>
                    <w:sz w:val="22"/>
                  </w:rPr>
                </w:rPrChange>
              </w:rPr>
            </w:pPr>
            <w:ins w:id="880" w:author="tao huang" w:date="2017-12-29T15:34:00Z">
              <w:r w:rsidRPr="00A26851">
                <w:rPr>
                  <w:rFonts w:eastAsia="Times New Roman" w:cs="Times New Roman"/>
                  <w:color w:val="000000"/>
                  <w:sz w:val="22"/>
                  <w:rPrChange w:id="881" w:author="tao huang" w:date="2017-12-29T15:35:00Z">
                    <w:rPr>
                      <w:rFonts w:ascii="Calibri" w:eastAsia="Times New Roman" w:hAnsi="Calibri" w:cs="Calibri"/>
                      <w:color w:val="000000"/>
                      <w:sz w:val="22"/>
                    </w:rPr>
                  </w:rPrChange>
                </w:rPr>
                <w:t>ADL-own</w:t>
              </w:r>
            </w:ins>
          </w:p>
        </w:tc>
        <w:tc>
          <w:tcPr>
            <w:tcW w:w="1795" w:type="dxa"/>
            <w:shd w:val="clear" w:color="auto" w:fill="auto"/>
            <w:noWrap/>
            <w:hideMark/>
            <w:tcPrChange w:id="882" w:author="tao huang" w:date="2018-01-08T14:51:00Z">
              <w:tcPr>
                <w:tcW w:w="0" w:type="dxa"/>
                <w:shd w:val="clear" w:color="auto" w:fill="auto"/>
                <w:noWrap/>
                <w:hideMark/>
              </w:tcPr>
            </w:tcPrChange>
          </w:tcPr>
          <w:p w14:paraId="5D04E304" w14:textId="77777777" w:rsidR="00A26851" w:rsidRPr="00A26851" w:rsidRDefault="00A26851" w:rsidP="00A26851">
            <w:pPr>
              <w:spacing w:after="0" w:line="240" w:lineRule="auto"/>
              <w:cnfStyle w:val="000000000000" w:firstRow="0" w:lastRow="0" w:firstColumn="0" w:lastColumn="0" w:oddVBand="0" w:evenVBand="0" w:oddHBand="0" w:evenHBand="0" w:firstRowFirstColumn="0" w:firstRowLastColumn="0" w:lastRowFirstColumn="0" w:lastRowLastColumn="0"/>
              <w:rPr>
                <w:ins w:id="883" w:author="tao huang" w:date="2017-12-29T15:34:00Z"/>
                <w:rFonts w:eastAsia="Times New Roman" w:cs="Times New Roman"/>
                <w:color w:val="000000"/>
                <w:sz w:val="22"/>
                <w:rPrChange w:id="884" w:author="tao huang" w:date="2017-12-29T15:35:00Z">
                  <w:rPr>
                    <w:ins w:id="885" w:author="tao huang" w:date="2017-12-29T15:34:00Z"/>
                    <w:rFonts w:ascii="Calibri" w:eastAsia="Times New Roman" w:hAnsi="Calibri" w:cs="Calibri"/>
                    <w:color w:val="000000"/>
                    <w:sz w:val="22"/>
                  </w:rPr>
                </w:rPrChange>
              </w:rPr>
            </w:pPr>
            <w:ins w:id="886" w:author="tao huang" w:date="2017-12-29T15:34:00Z">
              <w:r w:rsidRPr="00A26851">
                <w:rPr>
                  <w:rFonts w:eastAsia="Times New Roman" w:cs="Times New Roman"/>
                  <w:color w:val="000000"/>
                  <w:sz w:val="22"/>
                  <w:rPrChange w:id="887" w:author="tao huang" w:date="2017-12-29T15:35:00Z">
                    <w:rPr>
                      <w:rFonts w:ascii="Calibri" w:eastAsia="Times New Roman" w:hAnsi="Calibri" w:cs="Calibri"/>
                      <w:color w:val="000000"/>
                      <w:sz w:val="22"/>
                    </w:rPr>
                  </w:rPrChange>
                </w:rPr>
                <w:t>ADL-intra</w:t>
              </w:r>
            </w:ins>
          </w:p>
        </w:tc>
        <w:tc>
          <w:tcPr>
            <w:tcW w:w="601" w:type="dxa"/>
            <w:shd w:val="clear" w:color="auto" w:fill="auto"/>
            <w:noWrap/>
            <w:hideMark/>
            <w:tcPrChange w:id="888" w:author="tao huang" w:date="2018-01-08T14:51:00Z">
              <w:tcPr>
                <w:tcW w:w="601" w:type="dxa"/>
                <w:gridSpan w:val="2"/>
                <w:shd w:val="clear" w:color="auto" w:fill="auto"/>
                <w:noWrap/>
                <w:hideMark/>
              </w:tcPr>
            </w:tcPrChange>
          </w:tcPr>
          <w:p w14:paraId="1F860711"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89" w:author="tao huang" w:date="2017-12-29T15:34:00Z"/>
                <w:rFonts w:eastAsia="Times New Roman" w:cs="Times New Roman"/>
                <w:color w:val="000000"/>
                <w:sz w:val="22"/>
                <w:rPrChange w:id="890" w:author="tao huang" w:date="2017-12-29T15:35:00Z">
                  <w:rPr>
                    <w:ins w:id="891" w:author="tao huang" w:date="2017-12-29T15:34:00Z"/>
                    <w:rFonts w:ascii="Calibri" w:eastAsia="Times New Roman" w:hAnsi="Calibri" w:cs="Calibri"/>
                    <w:color w:val="000000"/>
                    <w:sz w:val="22"/>
                  </w:rPr>
                </w:rPrChange>
              </w:rPr>
            </w:pPr>
            <w:ins w:id="892" w:author="tao huang" w:date="2017-12-29T15:34:00Z">
              <w:r w:rsidRPr="00A26851">
                <w:rPr>
                  <w:rFonts w:eastAsia="Times New Roman" w:cs="Times New Roman"/>
                  <w:color w:val="000000"/>
                  <w:sz w:val="22"/>
                  <w:rPrChange w:id="893" w:author="tao huang" w:date="2017-12-29T15:35:00Z">
                    <w:rPr>
                      <w:rFonts w:ascii="Calibri" w:eastAsia="Times New Roman" w:hAnsi="Calibri" w:cs="Calibri"/>
                      <w:color w:val="000000"/>
                      <w:sz w:val="22"/>
                    </w:rPr>
                  </w:rPrChange>
                </w:rPr>
                <w:t>0.02</w:t>
              </w:r>
            </w:ins>
          </w:p>
        </w:tc>
        <w:tc>
          <w:tcPr>
            <w:tcW w:w="601" w:type="dxa"/>
            <w:shd w:val="clear" w:color="auto" w:fill="auto"/>
            <w:noWrap/>
            <w:hideMark/>
            <w:tcPrChange w:id="894" w:author="tao huang" w:date="2018-01-08T14:51:00Z">
              <w:tcPr>
                <w:tcW w:w="601" w:type="dxa"/>
                <w:shd w:val="clear" w:color="auto" w:fill="auto"/>
                <w:noWrap/>
                <w:hideMark/>
              </w:tcPr>
            </w:tcPrChange>
          </w:tcPr>
          <w:p w14:paraId="73C9DF41"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895" w:author="tao huang" w:date="2017-12-29T15:34:00Z"/>
                <w:rFonts w:eastAsia="Times New Roman" w:cs="Times New Roman"/>
                <w:color w:val="000000"/>
                <w:sz w:val="22"/>
                <w:rPrChange w:id="896" w:author="tao huang" w:date="2017-12-29T15:35:00Z">
                  <w:rPr>
                    <w:ins w:id="897" w:author="tao huang" w:date="2017-12-29T15:34:00Z"/>
                    <w:rFonts w:ascii="Calibri" w:eastAsia="Times New Roman" w:hAnsi="Calibri" w:cs="Calibri"/>
                    <w:color w:val="000000"/>
                    <w:sz w:val="22"/>
                  </w:rPr>
                </w:rPrChange>
              </w:rPr>
            </w:pPr>
            <w:ins w:id="898" w:author="tao huang" w:date="2017-12-29T15:34:00Z">
              <w:r w:rsidRPr="00A26851">
                <w:rPr>
                  <w:rFonts w:eastAsia="Times New Roman" w:cs="Times New Roman"/>
                  <w:color w:val="000000"/>
                  <w:sz w:val="22"/>
                  <w:rPrChange w:id="899" w:author="tao huang" w:date="2017-12-29T15:35:00Z">
                    <w:rPr>
                      <w:rFonts w:ascii="Calibri" w:eastAsia="Times New Roman" w:hAnsi="Calibri" w:cs="Calibri"/>
                      <w:color w:val="000000"/>
                      <w:sz w:val="22"/>
                    </w:rPr>
                  </w:rPrChange>
                </w:rPr>
                <w:t>0.11</w:t>
              </w:r>
            </w:ins>
          </w:p>
        </w:tc>
        <w:tc>
          <w:tcPr>
            <w:tcW w:w="601" w:type="dxa"/>
            <w:shd w:val="clear" w:color="auto" w:fill="auto"/>
            <w:noWrap/>
            <w:hideMark/>
            <w:tcPrChange w:id="900" w:author="tao huang" w:date="2018-01-08T14:51:00Z">
              <w:tcPr>
                <w:tcW w:w="0" w:type="dxa"/>
                <w:shd w:val="clear" w:color="auto" w:fill="auto"/>
                <w:noWrap/>
                <w:hideMark/>
              </w:tcPr>
            </w:tcPrChange>
          </w:tcPr>
          <w:p w14:paraId="2286B6C7"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01" w:author="tao huang" w:date="2017-12-29T15:34:00Z"/>
                <w:rFonts w:eastAsia="Times New Roman" w:cs="Times New Roman"/>
                <w:color w:val="000000"/>
                <w:sz w:val="22"/>
                <w:rPrChange w:id="902" w:author="tao huang" w:date="2017-12-29T15:35:00Z">
                  <w:rPr>
                    <w:ins w:id="903" w:author="tao huang" w:date="2017-12-29T15:34:00Z"/>
                    <w:rFonts w:ascii="Calibri" w:eastAsia="Times New Roman" w:hAnsi="Calibri" w:cs="Calibri"/>
                    <w:color w:val="000000"/>
                    <w:sz w:val="22"/>
                  </w:rPr>
                </w:rPrChange>
              </w:rPr>
            </w:pPr>
            <w:ins w:id="904" w:author="tao huang" w:date="2017-12-29T15:34:00Z">
              <w:r w:rsidRPr="00A26851">
                <w:rPr>
                  <w:rFonts w:eastAsia="Times New Roman" w:cs="Times New Roman"/>
                  <w:color w:val="000000"/>
                  <w:sz w:val="22"/>
                  <w:rPrChange w:id="905" w:author="tao huang" w:date="2017-12-29T15:35:00Z">
                    <w:rPr>
                      <w:rFonts w:ascii="Calibri" w:eastAsia="Times New Roman" w:hAnsi="Calibri" w:cs="Calibri"/>
                      <w:color w:val="000000"/>
                      <w:sz w:val="22"/>
                    </w:rPr>
                  </w:rPrChange>
                </w:rPr>
                <w:t>0.26</w:t>
              </w:r>
            </w:ins>
          </w:p>
        </w:tc>
        <w:tc>
          <w:tcPr>
            <w:tcW w:w="601" w:type="dxa"/>
            <w:shd w:val="clear" w:color="auto" w:fill="auto"/>
            <w:noWrap/>
            <w:hideMark/>
            <w:tcPrChange w:id="906" w:author="tao huang" w:date="2018-01-08T14:51:00Z">
              <w:tcPr>
                <w:tcW w:w="601" w:type="dxa"/>
                <w:shd w:val="clear" w:color="auto" w:fill="auto"/>
                <w:noWrap/>
                <w:hideMark/>
              </w:tcPr>
            </w:tcPrChange>
          </w:tcPr>
          <w:p w14:paraId="251EB501"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07" w:author="tao huang" w:date="2017-12-29T15:34:00Z"/>
                <w:rFonts w:eastAsia="Times New Roman" w:cs="Times New Roman"/>
                <w:color w:val="000000"/>
                <w:sz w:val="22"/>
                <w:rPrChange w:id="908" w:author="tao huang" w:date="2017-12-29T15:35:00Z">
                  <w:rPr>
                    <w:ins w:id="909" w:author="tao huang" w:date="2017-12-29T15:34:00Z"/>
                    <w:rFonts w:ascii="Calibri" w:eastAsia="Times New Roman" w:hAnsi="Calibri" w:cs="Calibri"/>
                    <w:color w:val="000000"/>
                    <w:sz w:val="22"/>
                  </w:rPr>
                </w:rPrChange>
              </w:rPr>
            </w:pPr>
            <w:ins w:id="910" w:author="tao huang" w:date="2017-12-29T15:34:00Z">
              <w:r w:rsidRPr="00A26851">
                <w:rPr>
                  <w:rFonts w:eastAsia="Times New Roman" w:cs="Times New Roman"/>
                  <w:color w:val="000000"/>
                  <w:sz w:val="22"/>
                  <w:rPrChange w:id="911"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912" w:author="tao huang" w:date="2018-01-08T14:51:00Z">
              <w:tcPr>
                <w:tcW w:w="0" w:type="dxa"/>
                <w:gridSpan w:val="2"/>
                <w:shd w:val="clear" w:color="auto" w:fill="auto"/>
                <w:noWrap/>
                <w:hideMark/>
              </w:tcPr>
            </w:tcPrChange>
          </w:tcPr>
          <w:p w14:paraId="2612B07F"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13" w:author="tao huang" w:date="2017-12-29T15:34:00Z"/>
                <w:rFonts w:eastAsia="Times New Roman" w:cs="Times New Roman"/>
                <w:color w:val="000000"/>
                <w:sz w:val="22"/>
                <w:rPrChange w:id="914" w:author="tao huang" w:date="2017-12-29T15:35:00Z">
                  <w:rPr>
                    <w:ins w:id="915" w:author="tao huang" w:date="2017-12-29T15:34:00Z"/>
                    <w:rFonts w:ascii="Calibri" w:eastAsia="Times New Roman" w:hAnsi="Calibri" w:cs="Calibri"/>
                    <w:color w:val="000000"/>
                    <w:sz w:val="22"/>
                  </w:rPr>
                </w:rPrChange>
              </w:rPr>
            </w:pPr>
            <w:ins w:id="916" w:author="tao huang" w:date="2017-12-29T15:34:00Z">
              <w:r w:rsidRPr="00A26851">
                <w:rPr>
                  <w:rFonts w:eastAsia="Times New Roman" w:cs="Times New Roman"/>
                  <w:color w:val="000000"/>
                  <w:sz w:val="22"/>
                  <w:rPrChange w:id="917" w:author="tao huang" w:date="2017-12-29T15:35:00Z">
                    <w:rPr>
                      <w:rFonts w:ascii="Calibri" w:eastAsia="Times New Roman" w:hAnsi="Calibri" w:cs="Calibri"/>
                      <w:color w:val="000000"/>
                      <w:sz w:val="22"/>
                    </w:rPr>
                  </w:rPrChange>
                </w:rPr>
                <w:t>0.01</w:t>
              </w:r>
            </w:ins>
          </w:p>
        </w:tc>
        <w:tc>
          <w:tcPr>
            <w:tcW w:w="864" w:type="dxa"/>
            <w:shd w:val="clear" w:color="auto" w:fill="auto"/>
            <w:noWrap/>
            <w:hideMark/>
            <w:tcPrChange w:id="918" w:author="tao huang" w:date="2018-01-08T14:51:00Z">
              <w:tcPr>
                <w:tcW w:w="397" w:type="dxa"/>
                <w:shd w:val="clear" w:color="auto" w:fill="auto"/>
                <w:noWrap/>
                <w:hideMark/>
              </w:tcPr>
            </w:tcPrChange>
          </w:tcPr>
          <w:p w14:paraId="3609B667"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19" w:author="tao huang" w:date="2017-12-29T15:34:00Z"/>
                <w:rFonts w:eastAsia="Times New Roman" w:cs="Times New Roman"/>
                <w:color w:val="000000"/>
                <w:sz w:val="22"/>
                <w:rPrChange w:id="920" w:author="tao huang" w:date="2017-12-29T15:35:00Z">
                  <w:rPr>
                    <w:ins w:id="921" w:author="tao huang" w:date="2017-12-29T15:34:00Z"/>
                    <w:rFonts w:ascii="Calibri" w:eastAsia="Times New Roman" w:hAnsi="Calibri" w:cs="Calibri"/>
                    <w:color w:val="000000"/>
                    <w:sz w:val="22"/>
                  </w:rPr>
                </w:rPrChange>
              </w:rPr>
            </w:pPr>
            <w:ins w:id="922" w:author="tao huang" w:date="2017-12-29T15:34:00Z">
              <w:r w:rsidRPr="00A26851">
                <w:rPr>
                  <w:rFonts w:eastAsia="Times New Roman" w:cs="Times New Roman"/>
                  <w:color w:val="000000"/>
                  <w:sz w:val="22"/>
                  <w:rPrChange w:id="923" w:author="tao huang" w:date="2017-12-29T15:35:00Z">
                    <w:rPr>
                      <w:rFonts w:ascii="Calibri" w:eastAsia="Times New Roman" w:hAnsi="Calibri" w:cs="Calibri"/>
                      <w:color w:val="000000"/>
                      <w:sz w:val="22"/>
                    </w:rPr>
                  </w:rPrChange>
                </w:rPr>
                <w:t>0.04</w:t>
              </w:r>
            </w:ins>
          </w:p>
        </w:tc>
        <w:tc>
          <w:tcPr>
            <w:tcW w:w="601" w:type="dxa"/>
            <w:shd w:val="clear" w:color="auto" w:fill="auto"/>
            <w:noWrap/>
            <w:hideMark/>
            <w:tcPrChange w:id="924" w:author="tao huang" w:date="2018-01-08T14:51:00Z">
              <w:tcPr>
                <w:tcW w:w="0" w:type="dxa"/>
                <w:gridSpan w:val="2"/>
                <w:shd w:val="clear" w:color="auto" w:fill="auto"/>
                <w:noWrap/>
                <w:hideMark/>
              </w:tcPr>
            </w:tcPrChange>
          </w:tcPr>
          <w:p w14:paraId="2DA76516"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25" w:author="tao huang" w:date="2017-12-29T15:34:00Z"/>
                <w:rFonts w:eastAsia="Times New Roman" w:cs="Times New Roman"/>
                <w:color w:val="000000"/>
                <w:sz w:val="22"/>
                <w:rPrChange w:id="926" w:author="tao huang" w:date="2017-12-29T15:35:00Z">
                  <w:rPr>
                    <w:ins w:id="927" w:author="tao huang" w:date="2017-12-29T15:34:00Z"/>
                    <w:rFonts w:ascii="Calibri" w:eastAsia="Times New Roman" w:hAnsi="Calibri" w:cs="Calibri"/>
                    <w:color w:val="000000"/>
                    <w:sz w:val="22"/>
                  </w:rPr>
                </w:rPrChange>
              </w:rPr>
            </w:pPr>
            <w:ins w:id="928" w:author="tao huang" w:date="2017-12-29T15:34:00Z">
              <w:r w:rsidRPr="00A26851">
                <w:rPr>
                  <w:rFonts w:eastAsia="Times New Roman" w:cs="Times New Roman"/>
                  <w:color w:val="000000"/>
                  <w:sz w:val="22"/>
                  <w:rPrChange w:id="929" w:author="tao huang" w:date="2017-12-29T15:35:00Z">
                    <w:rPr>
                      <w:rFonts w:ascii="Calibri" w:eastAsia="Times New Roman" w:hAnsi="Calibri" w:cs="Calibri"/>
                      <w:color w:val="000000"/>
                      <w:sz w:val="22"/>
                    </w:rPr>
                  </w:rPrChange>
                </w:rPr>
                <w:t>0.02</w:t>
              </w:r>
            </w:ins>
          </w:p>
        </w:tc>
        <w:tc>
          <w:tcPr>
            <w:tcW w:w="601" w:type="dxa"/>
            <w:shd w:val="clear" w:color="auto" w:fill="auto"/>
            <w:noWrap/>
            <w:hideMark/>
            <w:tcPrChange w:id="930" w:author="tao huang" w:date="2018-01-08T14:51:00Z">
              <w:tcPr>
                <w:tcW w:w="0" w:type="dxa"/>
                <w:shd w:val="clear" w:color="auto" w:fill="auto"/>
                <w:noWrap/>
                <w:hideMark/>
              </w:tcPr>
            </w:tcPrChange>
          </w:tcPr>
          <w:p w14:paraId="09DDC467"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31" w:author="tao huang" w:date="2017-12-29T15:34:00Z"/>
                <w:rFonts w:eastAsia="Times New Roman" w:cs="Times New Roman"/>
                <w:color w:val="000000"/>
                <w:sz w:val="22"/>
                <w:rPrChange w:id="932" w:author="tao huang" w:date="2017-12-29T15:35:00Z">
                  <w:rPr>
                    <w:ins w:id="933" w:author="tao huang" w:date="2017-12-29T15:34:00Z"/>
                    <w:rFonts w:ascii="Calibri" w:eastAsia="Times New Roman" w:hAnsi="Calibri" w:cs="Calibri"/>
                    <w:color w:val="000000"/>
                    <w:sz w:val="22"/>
                  </w:rPr>
                </w:rPrChange>
              </w:rPr>
            </w:pPr>
            <w:ins w:id="934" w:author="tao huang" w:date="2017-12-29T15:34:00Z">
              <w:r w:rsidRPr="00A26851">
                <w:rPr>
                  <w:rFonts w:eastAsia="Times New Roman" w:cs="Times New Roman"/>
                  <w:color w:val="000000"/>
                  <w:sz w:val="22"/>
                  <w:rPrChange w:id="935" w:author="tao huang" w:date="2017-12-29T15:35:00Z">
                    <w:rPr>
                      <w:rFonts w:ascii="Calibri" w:eastAsia="Times New Roman" w:hAnsi="Calibri" w:cs="Calibri"/>
                      <w:color w:val="000000"/>
                      <w:sz w:val="22"/>
                    </w:rPr>
                  </w:rPrChange>
                </w:rPr>
                <w:t>0.14</w:t>
              </w:r>
            </w:ins>
          </w:p>
        </w:tc>
        <w:tc>
          <w:tcPr>
            <w:tcW w:w="601" w:type="dxa"/>
            <w:shd w:val="clear" w:color="auto" w:fill="auto"/>
            <w:noWrap/>
            <w:hideMark/>
            <w:tcPrChange w:id="936" w:author="tao huang" w:date="2018-01-08T14:51:00Z">
              <w:tcPr>
                <w:tcW w:w="0" w:type="dxa"/>
                <w:shd w:val="clear" w:color="auto" w:fill="auto"/>
                <w:noWrap/>
                <w:hideMark/>
              </w:tcPr>
            </w:tcPrChange>
          </w:tcPr>
          <w:p w14:paraId="1BC45ADE"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37" w:author="tao huang" w:date="2017-12-29T15:34:00Z"/>
                <w:rFonts w:eastAsia="Times New Roman" w:cs="Times New Roman"/>
                <w:color w:val="000000"/>
                <w:sz w:val="22"/>
                <w:rPrChange w:id="938" w:author="tao huang" w:date="2017-12-29T15:35:00Z">
                  <w:rPr>
                    <w:ins w:id="939" w:author="tao huang" w:date="2017-12-29T15:34:00Z"/>
                    <w:rFonts w:ascii="Calibri" w:eastAsia="Times New Roman" w:hAnsi="Calibri" w:cs="Calibri"/>
                    <w:color w:val="000000"/>
                    <w:sz w:val="22"/>
                  </w:rPr>
                </w:rPrChange>
              </w:rPr>
            </w:pPr>
            <w:ins w:id="940" w:author="tao huang" w:date="2017-12-29T15:34:00Z">
              <w:r w:rsidRPr="00A26851">
                <w:rPr>
                  <w:rFonts w:eastAsia="Times New Roman" w:cs="Times New Roman"/>
                  <w:color w:val="000000"/>
                  <w:sz w:val="22"/>
                  <w:rPrChange w:id="941" w:author="tao huang" w:date="2017-12-29T15:35:00Z">
                    <w:rPr>
                      <w:rFonts w:ascii="Calibri" w:eastAsia="Times New Roman" w:hAnsi="Calibri" w:cs="Calibri"/>
                      <w:color w:val="000000"/>
                      <w:sz w:val="22"/>
                    </w:rPr>
                  </w:rPrChange>
                </w:rPr>
                <w:t>0.29</w:t>
              </w:r>
            </w:ins>
          </w:p>
        </w:tc>
        <w:tc>
          <w:tcPr>
            <w:tcW w:w="601" w:type="dxa"/>
            <w:shd w:val="clear" w:color="auto" w:fill="auto"/>
            <w:noWrap/>
            <w:hideMark/>
            <w:tcPrChange w:id="942" w:author="tao huang" w:date="2018-01-08T14:51:00Z">
              <w:tcPr>
                <w:tcW w:w="601" w:type="dxa"/>
                <w:gridSpan w:val="2"/>
                <w:shd w:val="clear" w:color="auto" w:fill="auto"/>
                <w:noWrap/>
                <w:hideMark/>
              </w:tcPr>
            </w:tcPrChange>
          </w:tcPr>
          <w:p w14:paraId="56DEBA02"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43" w:author="tao huang" w:date="2017-12-29T15:34:00Z"/>
                <w:rFonts w:eastAsia="Times New Roman" w:cs="Times New Roman"/>
                <w:color w:val="000000"/>
                <w:sz w:val="22"/>
                <w:rPrChange w:id="944" w:author="tao huang" w:date="2017-12-29T15:35:00Z">
                  <w:rPr>
                    <w:ins w:id="945" w:author="tao huang" w:date="2017-12-29T15:34:00Z"/>
                    <w:rFonts w:ascii="Calibri" w:eastAsia="Times New Roman" w:hAnsi="Calibri" w:cs="Calibri"/>
                    <w:color w:val="000000"/>
                    <w:sz w:val="22"/>
                  </w:rPr>
                </w:rPrChange>
              </w:rPr>
            </w:pPr>
            <w:ins w:id="946" w:author="tao huang" w:date="2017-12-29T15:34:00Z">
              <w:r w:rsidRPr="00A26851">
                <w:rPr>
                  <w:rFonts w:eastAsia="Times New Roman" w:cs="Times New Roman"/>
                  <w:color w:val="000000"/>
                  <w:sz w:val="22"/>
                  <w:rPrChange w:id="947" w:author="tao huang" w:date="2017-12-29T15:35:00Z">
                    <w:rPr>
                      <w:rFonts w:ascii="Calibri" w:eastAsia="Times New Roman" w:hAnsi="Calibri" w:cs="Calibri"/>
                      <w:color w:val="000000"/>
                      <w:sz w:val="22"/>
                    </w:rPr>
                  </w:rPrChange>
                </w:rPr>
                <w:t>0.04</w:t>
              </w:r>
            </w:ins>
          </w:p>
        </w:tc>
        <w:tc>
          <w:tcPr>
            <w:tcW w:w="601" w:type="dxa"/>
            <w:shd w:val="clear" w:color="auto" w:fill="auto"/>
            <w:noWrap/>
            <w:hideMark/>
            <w:tcPrChange w:id="948" w:author="tao huang" w:date="2018-01-08T14:51:00Z">
              <w:tcPr>
                <w:tcW w:w="601" w:type="dxa"/>
                <w:shd w:val="clear" w:color="auto" w:fill="auto"/>
                <w:noWrap/>
                <w:hideMark/>
              </w:tcPr>
            </w:tcPrChange>
          </w:tcPr>
          <w:p w14:paraId="3992C3E1"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49" w:author="tao huang" w:date="2017-12-29T15:34:00Z"/>
                <w:rFonts w:eastAsia="Times New Roman" w:cs="Times New Roman"/>
                <w:color w:val="000000"/>
                <w:sz w:val="22"/>
                <w:rPrChange w:id="950" w:author="tao huang" w:date="2017-12-29T15:35:00Z">
                  <w:rPr>
                    <w:ins w:id="951" w:author="tao huang" w:date="2017-12-29T15:34:00Z"/>
                    <w:rFonts w:ascii="Calibri" w:eastAsia="Times New Roman" w:hAnsi="Calibri" w:cs="Calibri"/>
                    <w:color w:val="000000"/>
                    <w:sz w:val="22"/>
                  </w:rPr>
                </w:rPrChange>
              </w:rPr>
            </w:pPr>
            <w:ins w:id="952" w:author="tao huang" w:date="2017-12-29T15:34:00Z">
              <w:r w:rsidRPr="00A26851">
                <w:rPr>
                  <w:rFonts w:eastAsia="Times New Roman" w:cs="Times New Roman"/>
                  <w:color w:val="000000"/>
                  <w:sz w:val="22"/>
                  <w:rPrChange w:id="953" w:author="tao huang" w:date="2017-12-29T15:35:00Z">
                    <w:rPr>
                      <w:rFonts w:ascii="Calibri" w:eastAsia="Times New Roman" w:hAnsi="Calibri" w:cs="Calibri"/>
                      <w:color w:val="000000"/>
                      <w:sz w:val="22"/>
                    </w:rPr>
                  </w:rPrChange>
                </w:rPr>
                <w:t>0.55</w:t>
              </w:r>
            </w:ins>
          </w:p>
        </w:tc>
        <w:tc>
          <w:tcPr>
            <w:tcW w:w="601" w:type="dxa"/>
            <w:shd w:val="clear" w:color="auto" w:fill="auto"/>
            <w:noWrap/>
            <w:hideMark/>
            <w:tcPrChange w:id="954" w:author="tao huang" w:date="2018-01-08T14:51:00Z">
              <w:tcPr>
                <w:tcW w:w="601" w:type="dxa"/>
                <w:shd w:val="clear" w:color="auto" w:fill="auto"/>
                <w:noWrap/>
                <w:hideMark/>
              </w:tcPr>
            </w:tcPrChange>
          </w:tcPr>
          <w:p w14:paraId="4E7170D2"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955" w:author="tao huang" w:date="2017-12-29T15:34:00Z"/>
                <w:rFonts w:eastAsia="Times New Roman" w:cs="Times New Roman"/>
                <w:color w:val="000000"/>
                <w:sz w:val="22"/>
                <w:rPrChange w:id="956" w:author="tao huang" w:date="2017-12-29T15:35:00Z">
                  <w:rPr>
                    <w:ins w:id="957" w:author="tao huang" w:date="2017-12-29T15:34:00Z"/>
                    <w:rFonts w:ascii="Calibri" w:eastAsia="Times New Roman" w:hAnsi="Calibri" w:cs="Calibri"/>
                    <w:color w:val="000000"/>
                    <w:sz w:val="22"/>
                  </w:rPr>
                </w:rPrChange>
              </w:rPr>
            </w:pPr>
            <w:ins w:id="958" w:author="tao huang" w:date="2017-12-29T15:34:00Z">
              <w:r w:rsidRPr="00A26851">
                <w:rPr>
                  <w:rFonts w:eastAsia="Times New Roman" w:cs="Times New Roman"/>
                  <w:color w:val="000000"/>
                  <w:sz w:val="22"/>
                  <w:rPrChange w:id="959" w:author="tao huang" w:date="2017-12-29T15:35:00Z">
                    <w:rPr>
                      <w:rFonts w:ascii="Calibri" w:eastAsia="Times New Roman" w:hAnsi="Calibri" w:cs="Calibri"/>
                      <w:color w:val="000000"/>
                      <w:sz w:val="22"/>
                    </w:rPr>
                  </w:rPrChange>
                </w:rPr>
                <w:t>0.91</w:t>
              </w:r>
            </w:ins>
          </w:p>
        </w:tc>
      </w:tr>
      <w:tr w:rsidR="00877FDD" w:rsidRPr="00A26851" w14:paraId="2F180147" w14:textId="77777777" w:rsidTr="00B6020C">
        <w:tblPrEx>
          <w:tblPrExChange w:id="960" w:author="tao huang" w:date="2018-01-08T14:51:00Z">
            <w:tblPrEx>
              <w:tblW w:w="9985" w:type="dxa"/>
              <w:jc w:val="center"/>
            </w:tblPrEx>
          </w:tblPrExChange>
        </w:tblPrEx>
        <w:trPr>
          <w:cnfStyle w:val="000000100000" w:firstRow="0" w:lastRow="0" w:firstColumn="0" w:lastColumn="0" w:oddVBand="0" w:evenVBand="0" w:oddHBand="1" w:evenHBand="0" w:firstRowFirstColumn="0" w:firstRowLastColumn="0" w:lastRowFirstColumn="0" w:lastRowLastColumn="0"/>
          <w:trHeight w:val="20"/>
          <w:jc w:val="center"/>
          <w:ins w:id="961" w:author="tao huang" w:date="2017-12-29T15:34:00Z"/>
          <w:trPrChange w:id="962" w:author="tao huang" w:date="2018-01-08T14:51:00Z">
            <w:trPr>
              <w:gridAfter w:val="0"/>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Change w:id="963" w:author="tao huang" w:date="2018-01-08T14:51:00Z">
              <w:tcPr>
                <w:tcW w:w="0" w:type="dxa"/>
                <w:gridSpan w:val="2"/>
                <w:shd w:val="clear" w:color="auto" w:fill="auto"/>
                <w:noWrap/>
                <w:hideMark/>
              </w:tcPr>
            </w:tcPrChange>
          </w:tcPr>
          <w:p w14:paraId="73C26D0C" w14:textId="77777777" w:rsidR="00A26851" w:rsidRPr="00A26851" w:rsidRDefault="00A26851" w:rsidP="00A26851">
            <w:pPr>
              <w:spacing w:after="0" w:line="240" w:lineRule="auto"/>
              <w:jc w:val="center"/>
              <w:cnfStyle w:val="001000100000" w:firstRow="0" w:lastRow="0" w:firstColumn="1" w:lastColumn="0" w:oddVBand="0" w:evenVBand="0" w:oddHBand="1" w:evenHBand="0" w:firstRowFirstColumn="0" w:firstRowLastColumn="0" w:lastRowFirstColumn="0" w:lastRowLastColumn="0"/>
              <w:rPr>
                <w:ins w:id="964" w:author="tao huang" w:date="2017-12-29T15:34:00Z"/>
                <w:rFonts w:eastAsia="Times New Roman" w:cs="Times New Roman"/>
                <w:b w:val="0"/>
                <w:color w:val="000000"/>
                <w:sz w:val="22"/>
                <w:rPrChange w:id="965" w:author="tao huang" w:date="2017-12-29T15:35:00Z">
                  <w:rPr>
                    <w:ins w:id="966" w:author="tao huang" w:date="2017-12-29T15:34:00Z"/>
                    <w:rFonts w:ascii="Calibri" w:eastAsia="Times New Roman" w:hAnsi="Calibri" w:cs="Calibri"/>
                    <w:color w:val="000000"/>
                    <w:sz w:val="22"/>
                  </w:rPr>
                </w:rPrChange>
              </w:rPr>
            </w:pPr>
            <w:ins w:id="967" w:author="tao huang" w:date="2017-12-29T15:34:00Z">
              <w:r w:rsidRPr="00A26851">
                <w:rPr>
                  <w:rFonts w:eastAsia="Times New Roman" w:cs="Times New Roman"/>
                  <w:color w:val="000000"/>
                  <w:sz w:val="22"/>
                  <w:rPrChange w:id="968" w:author="tao huang" w:date="2017-12-29T15:35:00Z">
                    <w:rPr>
                      <w:rFonts w:ascii="Calibri" w:eastAsia="Times New Roman" w:hAnsi="Calibri" w:cs="Calibri"/>
                      <w:color w:val="000000"/>
                      <w:sz w:val="22"/>
                    </w:rPr>
                  </w:rPrChange>
                </w:rPr>
                <w:t>ADL-own</w:t>
              </w:r>
            </w:ins>
          </w:p>
        </w:tc>
        <w:tc>
          <w:tcPr>
            <w:tcW w:w="1795" w:type="dxa"/>
            <w:shd w:val="clear" w:color="auto" w:fill="auto"/>
            <w:noWrap/>
            <w:hideMark/>
            <w:tcPrChange w:id="969" w:author="tao huang" w:date="2018-01-08T14:51:00Z">
              <w:tcPr>
                <w:tcW w:w="0" w:type="dxa"/>
                <w:shd w:val="clear" w:color="auto" w:fill="auto"/>
                <w:noWrap/>
                <w:hideMark/>
              </w:tcPr>
            </w:tcPrChange>
          </w:tcPr>
          <w:p w14:paraId="04DE5CE0" w14:textId="77777777" w:rsidR="00A26851" w:rsidRPr="00A26851" w:rsidRDefault="00A26851" w:rsidP="00A26851">
            <w:pPr>
              <w:spacing w:after="0" w:line="240" w:lineRule="auto"/>
              <w:cnfStyle w:val="000000100000" w:firstRow="0" w:lastRow="0" w:firstColumn="0" w:lastColumn="0" w:oddVBand="0" w:evenVBand="0" w:oddHBand="1" w:evenHBand="0" w:firstRowFirstColumn="0" w:firstRowLastColumn="0" w:lastRowFirstColumn="0" w:lastRowLastColumn="0"/>
              <w:rPr>
                <w:ins w:id="970" w:author="tao huang" w:date="2017-12-29T15:34:00Z"/>
                <w:rFonts w:eastAsia="Times New Roman" w:cs="Times New Roman"/>
                <w:color w:val="000000"/>
                <w:sz w:val="22"/>
                <w:rPrChange w:id="971" w:author="tao huang" w:date="2017-12-29T15:35:00Z">
                  <w:rPr>
                    <w:ins w:id="972" w:author="tao huang" w:date="2017-12-29T15:34:00Z"/>
                    <w:rFonts w:ascii="Calibri" w:eastAsia="Times New Roman" w:hAnsi="Calibri" w:cs="Calibri"/>
                    <w:color w:val="000000"/>
                    <w:sz w:val="22"/>
                  </w:rPr>
                </w:rPrChange>
              </w:rPr>
            </w:pPr>
            <w:ins w:id="973" w:author="tao huang" w:date="2017-12-29T15:34:00Z">
              <w:r w:rsidRPr="00A26851">
                <w:rPr>
                  <w:rFonts w:eastAsia="Times New Roman" w:cs="Times New Roman"/>
                  <w:color w:val="000000"/>
                  <w:sz w:val="22"/>
                  <w:rPrChange w:id="974" w:author="tao huang" w:date="2017-12-29T15:35:00Z">
                    <w:rPr>
                      <w:rFonts w:ascii="Calibri" w:eastAsia="Times New Roman" w:hAnsi="Calibri" w:cs="Calibri"/>
                      <w:color w:val="000000"/>
                      <w:sz w:val="22"/>
                    </w:rPr>
                  </w:rPrChange>
                </w:rPr>
                <w:t>Base-lift</w:t>
              </w:r>
            </w:ins>
          </w:p>
        </w:tc>
        <w:tc>
          <w:tcPr>
            <w:tcW w:w="601" w:type="dxa"/>
            <w:shd w:val="clear" w:color="auto" w:fill="auto"/>
            <w:noWrap/>
            <w:hideMark/>
            <w:tcPrChange w:id="975" w:author="tao huang" w:date="2018-01-08T14:51:00Z">
              <w:tcPr>
                <w:tcW w:w="601" w:type="dxa"/>
                <w:gridSpan w:val="2"/>
                <w:shd w:val="clear" w:color="auto" w:fill="auto"/>
                <w:noWrap/>
                <w:hideMark/>
              </w:tcPr>
            </w:tcPrChange>
          </w:tcPr>
          <w:p w14:paraId="619DA60F"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976" w:author="tao huang" w:date="2017-12-29T15:34:00Z"/>
                <w:rFonts w:eastAsia="Times New Roman" w:cs="Times New Roman"/>
                <w:color w:val="000000"/>
                <w:sz w:val="22"/>
                <w:rPrChange w:id="977" w:author="tao huang" w:date="2017-12-29T15:35:00Z">
                  <w:rPr>
                    <w:ins w:id="978" w:author="tao huang" w:date="2017-12-29T15:34:00Z"/>
                    <w:rFonts w:ascii="Calibri" w:eastAsia="Times New Roman" w:hAnsi="Calibri" w:cs="Calibri"/>
                    <w:color w:val="000000"/>
                    <w:sz w:val="22"/>
                  </w:rPr>
                </w:rPrChange>
              </w:rPr>
            </w:pPr>
            <w:ins w:id="979" w:author="tao huang" w:date="2017-12-29T15:34:00Z">
              <w:r w:rsidRPr="00A26851">
                <w:rPr>
                  <w:rFonts w:eastAsia="Times New Roman" w:cs="Times New Roman"/>
                  <w:color w:val="000000"/>
                  <w:sz w:val="22"/>
                  <w:rPrChange w:id="980"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981" w:author="tao huang" w:date="2018-01-08T14:51:00Z">
              <w:tcPr>
                <w:tcW w:w="601" w:type="dxa"/>
                <w:shd w:val="clear" w:color="auto" w:fill="auto"/>
                <w:noWrap/>
                <w:hideMark/>
              </w:tcPr>
            </w:tcPrChange>
          </w:tcPr>
          <w:p w14:paraId="77F87F7D"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982" w:author="tao huang" w:date="2017-12-29T15:34:00Z"/>
                <w:rFonts w:eastAsia="Times New Roman" w:cs="Times New Roman"/>
                <w:color w:val="000000"/>
                <w:sz w:val="22"/>
                <w:rPrChange w:id="983" w:author="tao huang" w:date="2017-12-29T15:35:00Z">
                  <w:rPr>
                    <w:ins w:id="984" w:author="tao huang" w:date="2017-12-29T15:34:00Z"/>
                    <w:rFonts w:ascii="Calibri" w:eastAsia="Times New Roman" w:hAnsi="Calibri" w:cs="Calibri"/>
                    <w:color w:val="000000"/>
                    <w:sz w:val="22"/>
                  </w:rPr>
                </w:rPrChange>
              </w:rPr>
            </w:pPr>
            <w:ins w:id="985" w:author="tao huang" w:date="2017-12-29T15:34:00Z">
              <w:r w:rsidRPr="00A26851">
                <w:rPr>
                  <w:rFonts w:eastAsia="Times New Roman" w:cs="Times New Roman"/>
                  <w:color w:val="000000"/>
                  <w:sz w:val="22"/>
                  <w:rPrChange w:id="986"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987" w:author="tao huang" w:date="2018-01-08T14:51:00Z">
              <w:tcPr>
                <w:tcW w:w="0" w:type="dxa"/>
                <w:shd w:val="clear" w:color="auto" w:fill="auto"/>
                <w:noWrap/>
                <w:hideMark/>
              </w:tcPr>
            </w:tcPrChange>
          </w:tcPr>
          <w:p w14:paraId="133FC9C9"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988" w:author="tao huang" w:date="2017-12-29T15:34:00Z"/>
                <w:rFonts w:eastAsia="Times New Roman" w:cs="Times New Roman"/>
                <w:color w:val="000000"/>
                <w:sz w:val="22"/>
                <w:rPrChange w:id="989" w:author="tao huang" w:date="2017-12-29T15:35:00Z">
                  <w:rPr>
                    <w:ins w:id="990" w:author="tao huang" w:date="2017-12-29T15:34:00Z"/>
                    <w:rFonts w:ascii="Calibri" w:eastAsia="Times New Roman" w:hAnsi="Calibri" w:cs="Calibri"/>
                    <w:color w:val="000000"/>
                    <w:sz w:val="22"/>
                  </w:rPr>
                </w:rPrChange>
              </w:rPr>
            </w:pPr>
            <w:ins w:id="991" w:author="tao huang" w:date="2017-12-29T15:34:00Z">
              <w:r w:rsidRPr="00A26851">
                <w:rPr>
                  <w:rFonts w:eastAsia="Times New Roman" w:cs="Times New Roman"/>
                  <w:color w:val="000000"/>
                  <w:sz w:val="22"/>
                  <w:rPrChange w:id="992"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993" w:author="tao huang" w:date="2018-01-08T14:51:00Z">
              <w:tcPr>
                <w:tcW w:w="601" w:type="dxa"/>
                <w:shd w:val="clear" w:color="auto" w:fill="auto"/>
                <w:noWrap/>
                <w:hideMark/>
              </w:tcPr>
            </w:tcPrChange>
          </w:tcPr>
          <w:p w14:paraId="112CE2BD"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994" w:author="tao huang" w:date="2017-12-29T15:34:00Z"/>
                <w:rFonts w:eastAsia="Times New Roman" w:cs="Times New Roman"/>
                <w:color w:val="000000"/>
                <w:sz w:val="22"/>
                <w:rPrChange w:id="995" w:author="tao huang" w:date="2017-12-29T15:35:00Z">
                  <w:rPr>
                    <w:ins w:id="996" w:author="tao huang" w:date="2017-12-29T15:34:00Z"/>
                    <w:rFonts w:ascii="Calibri" w:eastAsia="Times New Roman" w:hAnsi="Calibri" w:cs="Calibri"/>
                    <w:color w:val="000000"/>
                    <w:sz w:val="22"/>
                  </w:rPr>
                </w:rPrChange>
              </w:rPr>
            </w:pPr>
            <w:ins w:id="997" w:author="tao huang" w:date="2017-12-29T15:34:00Z">
              <w:r w:rsidRPr="00A26851">
                <w:rPr>
                  <w:rFonts w:eastAsia="Times New Roman" w:cs="Times New Roman"/>
                  <w:color w:val="000000"/>
                  <w:sz w:val="22"/>
                  <w:rPrChange w:id="998"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999" w:author="tao huang" w:date="2018-01-08T14:51:00Z">
              <w:tcPr>
                <w:tcW w:w="0" w:type="dxa"/>
                <w:gridSpan w:val="2"/>
                <w:shd w:val="clear" w:color="auto" w:fill="auto"/>
                <w:noWrap/>
                <w:hideMark/>
              </w:tcPr>
            </w:tcPrChange>
          </w:tcPr>
          <w:p w14:paraId="0203216A"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000" w:author="tao huang" w:date="2017-12-29T15:34:00Z"/>
                <w:rFonts w:eastAsia="Times New Roman" w:cs="Times New Roman"/>
                <w:color w:val="000000"/>
                <w:sz w:val="22"/>
                <w:rPrChange w:id="1001" w:author="tao huang" w:date="2017-12-29T15:35:00Z">
                  <w:rPr>
                    <w:ins w:id="1002" w:author="tao huang" w:date="2017-12-29T15:34:00Z"/>
                    <w:rFonts w:ascii="Calibri" w:eastAsia="Times New Roman" w:hAnsi="Calibri" w:cs="Calibri"/>
                    <w:color w:val="000000"/>
                    <w:sz w:val="22"/>
                  </w:rPr>
                </w:rPrChange>
              </w:rPr>
            </w:pPr>
            <w:ins w:id="1003" w:author="tao huang" w:date="2017-12-29T15:34:00Z">
              <w:r w:rsidRPr="00A26851">
                <w:rPr>
                  <w:rFonts w:eastAsia="Times New Roman" w:cs="Times New Roman"/>
                  <w:color w:val="000000"/>
                  <w:sz w:val="22"/>
                  <w:rPrChange w:id="1004" w:author="tao huang" w:date="2017-12-29T15:35:00Z">
                    <w:rPr>
                      <w:rFonts w:ascii="Calibri" w:eastAsia="Times New Roman" w:hAnsi="Calibri" w:cs="Calibri"/>
                      <w:color w:val="000000"/>
                      <w:sz w:val="22"/>
                    </w:rPr>
                  </w:rPrChange>
                </w:rPr>
                <w:t>0.00</w:t>
              </w:r>
            </w:ins>
          </w:p>
        </w:tc>
        <w:tc>
          <w:tcPr>
            <w:tcW w:w="864" w:type="dxa"/>
            <w:shd w:val="clear" w:color="auto" w:fill="auto"/>
            <w:noWrap/>
            <w:hideMark/>
            <w:tcPrChange w:id="1005" w:author="tao huang" w:date="2018-01-08T14:51:00Z">
              <w:tcPr>
                <w:tcW w:w="397" w:type="dxa"/>
                <w:shd w:val="clear" w:color="auto" w:fill="auto"/>
                <w:noWrap/>
                <w:hideMark/>
              </w:tcPr>
            </w:tcPrChange>
          </w:tcPr>
          <w:p w14:paraId="4D258E30"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006" w:author="tao huang" w:date="2017-12-29T15:34:00Z"/>
                <w:rFonts w:eastAsia="Times New Roman" w:cs="Times New Roman"/>
                <w:color w:val="000000"/>
                <w:sz w:val="22"/>
                <w:rPrChange w:id="1007" w:author="tao huang" w:date="2017-12-29T15:35:00Z">
                  <w:rPr>
                    <w:ins w:id="1008" w:author="tao huang" w:date="2017-12-29T15:34:00Z"/>
                    <w:rFonts w:ascii="Calibri" w:eastAsia="Times New Roman" w:hAnsi="Calibri" w:cs="Calibri"/>
                    <w:color w:val="000000"/>
                    <w:sz w:val="22"/>
                  </w:rPr>
                </w:rPrChange>
              </w:rPr>
            </w:pPr>
            <w:ins w:id="1009" w:author="tao huang" w:date="2017-12-29T15:34:00Z">
              <w:r w:rsidRPr="00A26851">
                <w:rPr>
                  <w:rFonts w:eastAsia="Times New Roman" w:cs="Times New Roman"/>
                  <w:color w:val="000000"/>
                  <w:sz w:val="22"/>
                  <w:rPrChange w:id="1010"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1011" w:author="tao huang" w:date="2018-01-08T14:51:00Z">
              <w:tcPr>
                <w:tcW w:w="0" w:type="dxa"/>
                <w:gridSpan w:val="2"/>
                <w:shd w:val="clear" w:color="auto" w:fill="auto"/>
                <w:noWrap/>
                <w:hideMark/>
              </w:tcPr>
            </w:tcPrChange>
          </w:tcPr>
          <w:p w14:paraId="34CCA780"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012" w:author="tao huang" w:date="2017-12-29T15:34:00Z"/>
                <w:rFonts w:eastAsia="Times New Roman" w:cs="Times New Roman"/>
                <w:color w:val="000000"/>
                <w:sz w:val="22"/>
                <w:rPrChange w:id="1013" w:author="tao huang" w:date="2017-12-29T15:35:00Z">
                  <w:rPr>
                    <w:ins w:id="1014" w:author="tao huang" w:date="2017-12-29T15:34:00Z"/>
                    <w:rFonts w:ascii="Calibri" w:eastAsia="Times New Roman" w:hAnsi="Calibri" w:cs="Calibri"/>
                    <w:color w:val="000000"/>
                    <w:sz w:val="22"/>
                  </w:rPr>
                </w:rPrChange>
              </w:rPr>
            </w:pPr>
            <w:ins w:id="1015" w:author="tao huang" w:date="2017-12-29T15:34:00Z">
              <w:r w:rsidRPr="00A26851">
                <w:rPr>
                  <w:rFonts w:eastAsia="Times New Roman" w:cs="Times New Roman"/>
                  <w:color w:val="000000"/>
                  <w:sz w:val="22"/>
                  <w:rPrChange w:id="1016"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1017" w:author="tao huang" w:date="2018-01-08T14:51:00Z">
              <w:tcPr>
                <w:tcW w:w="0" w:type="dxa"/>
                <w:shd w:val="clear" w:color="auto" w:fill="auto"/>
                <w:noWrap/>
                <w:hideMark/>
              </w:tcPr>
            </w:tcPrChange>
          </w:tcPr>
          <w:p w14:paraId="2A429EBC"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018" w:author="tao huang" w:date="2017-12-29T15:34:00Z"/>
                <w:rFonts w:eastAsia="Times New Roman" w:cs="Times New Roman"/>
                <w:color w:val="000000"/>
                <w:sz w:val="22"/>
                <w:rPrChange w:id="1019" w:author="tao huang" w:date="2017-12-29T15:35:00Z">
                  <w:rPr>
                    <w:ins w:id="1020" w:author="tao huang" w:date="2017-12-29T15:34:00Z"/>
                    <w:rFonts w:ascii="Calibri" w:eastAsia="Times New Roman" w:hAnsi="Calibri" w:cs="Calibri"/>
                    <w:color w:val="000000"/>
                    <w:sz w:val="22"/>
                  </w:rPr>
                </w:rPrChange>
              </w:rPr>
            </w:pPr>
            <w:ins w:id="1021" w:author="tao huang" w:date="2017-12-29T15:34:00Z">
              <w:r w:rsidRPr="00A26851">
                <w:rPr>
                  <w:rFonts w:eastAsia="Times New Roman" w:cs="Times New Roman"/>
                  <w:color w:val="000000"/>
                  <w:sz w:val="22"/>
                  <w:rPrChange w:id="1022"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1023" w:author="tao huang" w:date="2018-01-08T14:51:00Z">
              <w:tcPr>
                <w:tcW w:w="0" w:type="dxa"/>
                <w:shd w:val="clear" w:color="auto" w:fill="auto"/>
                <w:noWrap/>
                <w:hideMark/>
              </w:tcPr>
            </w:tcPrChange>
          </w:tcPr>
          <w:p w14:paraId="58D065D7"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024" w:author="tao huang" w:date="2017-12-29T15:34:00Z"/>
                <w:rFonts w:eastAsia="Times New Roman" w:cs="Times New Roman"/>
                <w:color w:val="000000"/>
                <w:sz w:val="22"/>
                <w:rPrChange w:id="1025" w:author="tao huang" w:date="2017-12-29T15:35:00Z">
                  <w:rPr>
                    <w:ins w:id="1026" w:author="tao huang" w:date="2017-12-29T15:34:00Z"/>
                    <w:rFonts w:ascii="Calibri" w:eastAsia="Times New Roman" w:hAnsi="Calibri" w:cs="Calibri"/>
                    <w:color w:val="000000"/>
                    <w:sz w:val="22"/>
                  </w:rPr>
                </w:rPrChange>
              </w:rPr>
            </w:pPr>
            <w:ins w:id="1027" w:author="tao huang" w:date="2017-12-29T15:34:00Z">
              <w:r w:rsidRPr="00A26851">
                <w:rPr>
                  <w:rFonts w:eastAsia="Times New Roman" w:cs="Times New Roman"/>
                  <w:color w:val="000000"/>
                  <w:sz w:val="22"/>
                  <w:rPrChange w:id="1028"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1029" w:author="tao huang" w:date="2018-01-08T14:51:00Z">
              <w:tcPr>
                <w:tcW w:w="0" w:type="dxa"/>
                <w:gridSpan w:val="2"/>
                <w:shd w:val="clear" w:color="auto" w:fill="auto"/>
                <w:noWrap/>
                <w:hideMark/>
              </w:tcPr>
            </w:tcPrChange>
          </w:tcPr>
          <w:p w14:paraId="4DDFD740"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030" w:author="tao huang" w:date="2017-12-29T15:34:00Z"/>
                <w:rFonts w:eastAsia="Times New Roman" w:cs="Times New Roman"/>
                <w:color w:val="000000"/>
                <w:sz w:val="22"/>
                <w:rPrChange w:id="1031" w:author="tao huang" w:date="2017-12-29T15:35:00Z">
                  <w:rPr>
                    <w:ins w:id="1032" w:author="tao huang" w:date="2017-12-29T15:34:00Z"/>
                    <w:rFonts w:ascii="Calibri" w:eastAsia="Times New Roman" w:hAnsi="Calibri" w:cs="Calibri"/>
                    <w:color w:val="000000"/>
                    <w:sz w:val="22"/>
                  </w:rPr>
                </w:rPrChange>
              </w:rPr>
            </w:pPr>
            <w:ins w:id="1033" w:author="tao huang" w:date="2017-12-29T15:34:00Z">
              <w:r w:rsidRPr="00A26851">
                <w:rPr>
                  <w:rFonts w:eastAsia="Times New Roman" w:cs="Times New Roman"/>
                  <w:color w:val="000000"/>
                  <w:sz w:val="22"/>
                  <w:rPrChange w:id="1034"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1035" w:author="tao huang" w:date="2018-01-08T14:51:00Z">
              <w:tcPr>
                <w:tcW w:w="0" w:type="dxa"/>
                <w:shd w:val="clear" w:color="auto" w:fill="auto"/>
                <w:noWrap/>
                <w:hideMark/>
              </w:tcPr>
            </w:tcPrChange>
          </w:tcPr>
          <w:p w14:paraId="1F518C8A"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036" w:author="tao huang" w:date="2017-12-29T15:34:00Z"/>
                <w:rFonts w:eastAsia="Times New Roman" w:cs="Times New Roman"/>
                <w:color w:val="000000"/>
                <w:sz w:val="22"/>
                <w:rPrChange w:id="1037" w:author="tao huang" w:date="2017-12-29T15:35:00Z">
                  <w:rPr>
                    <w:ins w:id="1038" w:author="tao huang" w:date="2017-12-29T15:34:00Z"/>
                    <w:rFonts w:ascii="Calibri" w:eastAsia="Times New Roman" w:hAnsi="Calibri" w:cs="Calibri"/>
                    <w:color w:val="000000"/>
                    <w:sz w:val="22"/>
                  </w:rPr>
                </w:rPrChange>
              </w:rPr>
            </w:pPr>
            <w:ins w:id="1039" w:author="tao huang" w:date="2017-12-29T15:34:00Z">
              <w:r w:rsidRPr="00A26851">
                <w:rPr>
                  <w:rFonts w:eastAsia="Times New Roman" w:cs="Times New Roman"/>
                  <w:color w:val="000000"/>
                  <w:sz w:val="22"/>
                  <w:rPrChange w:id="1040" w:author="tao huang" w:date="2017-12-29T15:35:00Z">
                    <w:rPr>
                      <w:rFonts w:ascii="Calibri" w:eastAsia="Times New Roman" w:hAnsi="Calibri" w:cs="Calibri"/>
                      <w:color w:val="000000"/>
                      <w:sz w:val="22"/>
                    </w:rPr>
                  </w:rPrChange>
                </w:rPr>
                <w:t>0.00</w:t>
              </w:r>
            </w:ins>
          </w:p>
        </w:tc>
        <w:tc>
          <w:tcPr>
            <w:tcW w:w="601" w:type="dxa"/>
            <w:shd w:val="clear" w:color="auto" w:fill="auto"/>
            <w:noWrap/>
            <w:hideMark/>
            <w:tcPrChange w:id="1041" w:author="tao huang" w:date="2018-01-08T14:51:00Z">
              <w:tcPr>
                <w:tcW w:w="0" w:type="dxa"/>
                <w:shd w:val="clear" w:color="auto" w:fill="auto"/>
                <w:noWrap/>
                <w:hideMark/>
              </w:tcPr>
            </w:tcPrChange>
          </w:tcPr>
          <w:p w14:paraId="16895F41" w14:textId="77777777" w:rsidR="00A26851" w:rsidRPr="00A26851" w:rsidRDefault="00A26851" w:rsidP="00A2685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042" w:author="tao huang" w:date="2017-12-29T15:34:00Z"/>
                <w:rFonts w:eastAsia="Times New Roman" w:cs="Times New Roman"/>
                <w:color w:val="000000"/>
                <w:sz w:val="22"/>
                <w:rPrChange w:id="1043" w:author="tao huang" w:date="2017-12-29T15:35:00Z">
                  <w:rPr>
                    <w:ins w:id="1044" w:author="tao huang" w:date="2017-12-29T15:34:00Z"/>
                    <w:rFonts w:ascii="Calibri" w:eastAsia="Times New Roman" w:hAnsi="Calibri" w:cs="Calibri"/>
                    <w:color w:val="000000"/>
                    <w:sz w:val="22"/>
                  </w:rPr>
                </w:rPrChange>
              </w:rPr>
            </w:pPr>
            <w:ins w:id="1045" w:author="tao huang" w:date="2017-12-29T15:34:00Z">
              <w:r w:rsidRPr="00A26851">
                <w:rPr>
                  <w:rFonts w:eastAsia="Times New Roman" w:cs="Times New Roman"/>
                  <w:color w:val="000000"/>
                  <w:sz w:val="22"/>
                  <w:rPrChange w:id="1046" w:author="tao huang" w:date="2017-12-29T15:35:00Z">
                    <w:rPr>
                      <w:rFonts w:ascii="Calibri" w:eastAsia="Times New Roman" w:hAnsi="Calibri" w:cs="Calibri"/>
                      <w:color w:val="000000"/>
                      <w:sz w:val="22"/>
                    </w:rPr>
                  </w:rPrChange>
                </w:rPr>
                <w:t>0.00</w:t>
              </w:r>
            </w:ins>
          </w:p>
        </w:tc>
      </w:tr>
      <w:tr w:rsidR="00877FDD" w:rsidRPr="00A26851" w14:paraId="74630B26" w14:textId="77777777" w:rsidTr="00B6020C">
        <w:tblPrEx>
          <w:tblPrExChange w:id="1047" w:author="tao huang" w:date="2018-01-08T14:51:00Z">
            <w:tblPrEx>
              <w:tblW w:w="9985" w:type="dxa"/>
              <w:jc w:val="center"/>
            </w:tblPrEx>
          </w:tblPrExChange>
        </w:tblPrEx>
        <w:trPr>
          <w:trHeight w:val="20"/>
          <w:jc w:val="center"/>
          <w:ins w:id="1048" w:author="tao huang" w:date="2017-12-29T15:34:00Z"/>
          <w:trPrChange w:id="1049" w:author="tao huang" w:date="2018-01-08T14:51:00Z">
            <w:trPr>
              <w:gridAfter w:val="0"/>
              <w:trHeight w:val="20"/>
              <w:jc w:val="center"/>
            </w:trPr>
          </w:trPrChange>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Change w:id="1050" w:author="tao huang" w:date="2018-01-08T14:51:00Z">
              <w:tcPr>
                <w:tcW w:w="0" w:type="dxa"/>
                <w:gridSpan w:val="2"/>
                <w:shd w:val="clear" w:color="auto" w:fill="auto"/>
                <w:noWrap/>
                <w:hideMark/>
              </w:tcPr>
            </w:tcPrChange>
          </w:tcPr>
          <w:p w14:paraId="46F5D144" w14:textId="77777777" w:rsidR="00A26851" w:rsidRPr="00A26851" w:rsidRDefault="00A26851" w:rsidP="00A26851">
            <w:pPr>
              <w:spacing w:after="0" w:line="240" w:lineRule="auto"/>
              <w:jc w:val="center"/>
              <w:rPr>
                <w:ins w:id="1051" w:author="tao huang" w:date="2017-12-29T15:34:00Z"/>
                <w:rFonts w:eastAsia="Times New Roman" w:cs="Times New Roman"/>
                <w:b w:val="0"/>
                <w:color w:val="000000"/>
                <w:sz w:val="22"/>
                <w:rPrChange w:id="1052" w:author="tao huang" w:date="2017-12-29T15:35:00Z">
                  <w:rPr>
                    <w:ins w:id="1053" w:author="tao huang" w:date="2017-12-29T15:34:00Z"/>
                    <w:rFonts w:ascii="Calibri" w:eastAsia="Times New Roman" w:hAnsi="Calibri" w:cs="Calibri"/>
                    <w:color w:val="000000"/>
                    <w:sz w:val="22"/>
                  </w:rPr>
                </w:rPrChange>
              </w:rPr>
            </w:pPr>
            <w:ins w:id="1054" w:author="tao huang" w:date="2017-12-29T15:34:00Z">
              <w:r w:rsidRPr="00A26851">
                <w:rPr>
                  <w:rFonts w:eastAsia="Times New Roman" w:cs="Times New Roman"/>
                  <w:color w:val="000000"/>
                  <w:sz w:val="22"/>
                  <w:rPrChange w:id="1055" w:author="tao huang" w:date="2017-12-29T15:35:00Z">
                    <w:rPr>
                      <w:rFonts w:ascii="Calibri" w:eastAsia="Times New Roman" w:hAnsi="Calibri" w:cs="Calibri"/>
                      <w:color w:val="000000"/>
                      <w:sz w:val="22"/>
                    </w:rPr>
                  </w:rPrChange>
                </w:rPr>
                <w:t>ADL-intra</w:t>
              </w:r>
            </w:ins>
          </w:p>
        </w:tc>
        <w:tc>
          <w:tcPr>
            <w:tcW w:w="1795" w:type="dxa"/>
            <w:shd w:val="clear" w:color="auto" w:fill="auto"/>
            <w:noWrap/>
            <w:hideMark/>
            <w:tcPrChange w:id="1056" w:author="tao huang" w:date="2018-01-08T14:51:00Z">
              <w:tcPr>
                <w:tcW w:w="0" w:type="dxa"/>
                <w:shd w:val="clear" w:color="auto" w:fill="auto"/>
                <w:noWrap/>
                <w:hideMark/>
              </w:tcPr>
            </w:tcPrChange>
          </w:tcPr>
          <w:p w14:paraId="5F69FAB0" w14:textId="77777777" w:rsidR="00A26851" w:rsidRPr="00A26851" w:rsidRDefault="00A26851" w:rsidP="00A26851">
            <w:pPr>
              <w:spacing w:after="0" w:line="240" w:lineRule="auto"/>
              <w:cnfStyle w:val="000000000000" w:firstRow="0" w:lastRow="0" w:firstColumn="0" w:lastColumn="0" w:oddVBand="0" w:evenVBand="0" w:oddHBand="0" w:evenHBand="0" w:firstRowFirstColumn="0" w:firstRowLastColumn="0" w:lastRowFirstColumn="0" w:lastRowLastColumn="0"/>
              <w:rPr>
                <w:ins w:id="1057" w:author="tao huang" w:date="2017-12-29T15:34:00Z"/>
                <w:rFonts w:eastAsia="Times New Roman" w:cs="Times New Roman"/>
                <w:color w:val="000000"/>
                <w:sz w:val="22"/>
                <w:rPrChange w:id="1058" w:author="tao huang" w:date="2017-12-29T15:35:00Z">
                  <w:rPr>
                    <w:ins w:id="1059" w:author="tao huang" w:date="2017-12-29T15:34:00Z"/>
                    <w:rFonts w:ascii="Calibri" w:eastAsia="Times New Roman" w:hAnsi="Calibri" w:cs="Calibri"/>
                    <w:color w:val="000000"/>
                    <w:sz w:val="22"/>
                  </w:rPr>
                </w:rPrChange>
              </w:rPr>
            </w:pPr>
            <w:ins w:id="1060" w:author="tao huang" w:date="2017-12-29T15:34:00Z">
              <w:r w:rsidRPr="00A26851">
                <w:rPr>
                  <w:rFonts w:eastAsia="Times New Roman" w:cs="Times New Roman"/>
                  <w:color w:val="000000"/>
                  <w:sz w:val="22"/>
                  <w:rPrChange w:id="1061" w:author="tao huang" w:date="2017-12-29T15:35:00Z">
                    <w:rPr>
                      <w:rFonts w:ascii="Calibri" w:eastAsia="Times New Roman" w:hAnsi="Calibri" w:cs="Calibri"/>
                      <w:color w:val="000000"/>
                      <w:sz w:val="22"/>
                    </w:rPr>
                  </w:rPrChange>
                </w:rPr>
                <w:t>ADL-EWC-IC</w:t>
              </w:r>
            </w:ins>
          </w:p>
        </w:tc>
        <w:tc>
          <w:tcPr>
            <w:tcW w:w="601" w:type="dxa"/>
            <w:shd w:val="clear" w:color="auto" w:fill="auto"/>
            <w:noWrap/>
            <w:hideMark/>
            <w:tcPrChange w:id="1062" w:author="tao huang" w:date="2018-01-08T14:51:00Z">
              <w:tcPr>
                <w:tcW w:w="601" w:type="dxa"/>
                <w:gridSpan w:val="2"/>
                <w:shd w:val="clear" w:color="auto" w:fill="auto"/>
                <w:noWrap/>
                <w:hideMark/>
              </w:tcPr>
            </w:tcPrChange>
          </w:tcPr>
          <w:p w14:paraId="7FC31BBC"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63" w:author="tao huang" w:date="2017-12-29T15:34:00Z"/>
                <w:rFonts w:eastAsia="Times New Roman" w:cs="Times New Roman"/>
                <w:color w:val="000000"/>
                <w:sz w:val="22"/>
                <w:rPrChange w:id="1064" w:author="tao huang" w:date="2017-12-29T15:35:00Z">
                  <w:rPr>
                    <w:ins w:id="1065" w:author="tao huang" w:date="2017-12-29T15:34:00Z"/>
                    <w:rFonts w:ascii="Calibri" w:eastAsia="Times New Roman" w:hAnsi="Calibri" w:cs="Calibri"/>
                    <w:color w:val="000000"/>
                    <w:sz w:val="22"/>
                  </w:rPr>
                </w:rPrChange>
              </w:rPr>
            </w:pPr>
            <w:ins w:id="1066" w:author="tao huang" w:date="2017-12-29T15:34:00Z">
              <w:r w:rsidRPr="00A26851">
                <w:rPr>
                  <w:rFonts w:eastAsia="Times New Roman" w:cs="Times New Roman"/>
                  <w:color w:val="000000"/>
                  <w:sz w:val="22"/>
                  <w:rPrChange w:id="1067" w:author="tao huang" w:date="2017-12-29T15:35:00Z">
                    <w:rPr>
                      <w:rFonts w:ascii="Calibri" w:eastAsia="Times New Roman" w:hAnsi="Calibri" w:cs="Calibri"/>
                      <w:color w:val="000000"/>
                      <w:sz w:val="22"/>
                    </w:rPr>
                  </w:rPrChange>
                </w:rPr>
                <w:t>0.07</w:t>
              </w:r>
            </w:ins>
          </w:p>
        </w:tc>
        <w:tc>
          <w:tcPr>
            <w:tcW w:w="601" w:type="dxa"/>
            <w:shd w:val="clear" w:color="auto" w:fill="auto"/>
            <w:noWrap/>
            <w:hideMark/>
            <w:tcPrChange w:id="1068" w:author="tao huang" w:date="2018-01-08T14:51:00Z">
              <w:tcPr>
                <w:tcW w:w="601" w:type="dxa"/>
                <w:shd w:val="clear" w:color="auto" w:fill="auto"/>
                <w:noWrap/>
                <w:hideMark/>
              </w:tcPr>
            </w:tcPrChange>
          </w:tcPr>
          <w:p w14:paraId="7B0BE76A"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69" w:author="tao huang" w:date="2017-12-29T15:34:00Z"/>
                <w:rFonts w:eastAsia="Times New Roman" w:cs="Times New Roman"/>
                <w:color w:val="000000"/>
                <w:sz w:val="22"/>
                <w:rPrChange w:id="1070" w:author="tao huang" w:date="2017-12-29T15:35:00Z">
                  <w:rPr>
                    <w:ins w:id="1071" w:author="tao huang" w:date="2017-12-29T15:34:00Z"/>
                    <w:rFonts w:ascii="Calibri" w:eastAsia="Times New Roman" w:hAnsi="Calibri" w:cs="Calibri"/>
                    <w:color w:val="000000"/>
                    <w:sz w:val="22"/>
                  </w:rPr>
                </w:rPrChange>
              </w:rPr>
            </w:pPr>
            <w:ins w:id="1072" w:author="tao huang" w:date="2017-12-29T15:34:00Z">
              <w:r w:rsidRPr="00A26851">
                <w:rPr>
                  <w:rFonts w:eastAsia="Times New Roman" w:cs="Times New Roman"/>
                  <w:color w:val="000000"/>
                  <w:sz w:val="22"/>
                  <w:rPrChange w:id="1073" w:author="tao huang" w:date="2017-12-29T15:35:00Z">
                    <w:rPr>
                      <w:rFonts w:ascii="Calibri" w:eastAsia="Times New Roman" w:hAnsi="Calibri" w:cs="Calibri"/>
                      <w:color w:val="000000"/>
                      <w:sz w:val="22"/>
                    </w:rPr>
                  </w:rPrChange>
                </w:rPr>
                <w:t>0.17</w:t>
              </w:r>
            </w:ins>
          </w:p>
        </w:tc>
        <w:tc>
          <w:tcPr>
            <w:tcW w:w="601" w:type="dxa"/>
            <w:shd w:val="clear" w:color="auto" w:fill="auto"/>
            <w:noWrap/>
            <w:hideMark/>
            <w:tcPrChange w:id="1074" w:author="tao huang" w:date="2018-01-08T14:51:00Z">
              <w:tcPr>
                <w:tcW w:w="0" w:type="dxa"/>
                <w:shd w:val="clear" w:color="auto" w:fill="auto"/>
                <w:noWrap/>
                <w:hideMark/>
              </w:tcPr>
            </w:tcPrChange>
          </w:tcPr>
          <w:p w14:paraId="12B9D1E9"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75" w:author="tao huang" w:date="2017-12-29T15:34:00Z"/>
                <w:rFonts w:eastAsia="Times New Roman" w:cs="Times New Roman"/>
                <w:color w:val="000000"/>
                <w:sz w:val="22"/>
                <w:rPrChange w:id="1076" w:author="tao huang" w:date="2017-12-29T15:35:00Z">
                  <w:rPr>
                    <w:ins w:id="1077" w:author="tao huang" w:date="2017-12-29T15:34:00Z"/>
                    <w:rFonts w:ascii="Calibri" w:eastAsia="Times New Roman" w:hAnsi="Calibri" w:cs="Calibri"/>
                    <w:color w:val="000000"/>
                    <w:sz w:val="22"/>
                  </w:rPr>
                </w:rPrChange>
              </w:rPr>
            </w:pPr>
            <w:ins w:id="1078" w:author="tao huang" w:date="2017-12-29T15:34:00Z">
              <w:r w:rsidRPr="00A26851">
                <w:rPr>
                  <w:rFonts w:eastAsia="Times New Roman" w:cs="Times New Roman"/>
                  <w:color w:val="000000"/>
                  <w:sz w:val="22"/>
                  <w:rPrChange w:id="1079" w:author="tao huang" w:date="2017-12-29T15:35:00Z">
                    <w:rPr>
                      <w:rFonts w:ascii="Calibri" w:eastAsia="Times New Roman" w:hAnsi="Calibri" w:cs="Calibri"/>
                      <w:color w:val="000000"/>
                      <w:sz w:val="22"/>
                    </w:rPr>
                  </w:rPrChange>
                </w:rPr>
                <w:t>0.33</w:t>
              </w:r>
            </w:ins>
          </w:p>
        </w:tc>
        <w:tc>
          <w:tcPr>
            <w:tcW w:w="601" w:type="dxa"/>
            <w:shd w:val="clear" w:color="auto" w:fill="auto"/>
            <w:noWrap/>
            <w:hideMark/>
            <w:tcPrChange w:id="1080" w:author="tao huang" w:date="2018-01-08T14:51:00Z">
              <w:tcPr>
                <w:tcW w:w="601" w:type="dxa"/>
                <w:shd w:val="clear" w:color="auto" w:fill="auto"/>
                <w:noWrap/>
                <w:hideMark/>
              </w:tcPr>
            </w:tcPrChange>
          </w:tcPr>
          <w:p w14:paraId="7DB6899E"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81" w:author="tao huang" w:date="2017-12-29T15:34:00Z"/>
                <w:rFonts w:eastAsia="Times New Roman" w:cs="Times New Roman"/>
                <w:color w:val="000000"/>
                <w:sz w:val="22"/>
                <w:rPrChange w:id="1082" w:author="tao huang" w:date="2017-12-29T15:35:00Z">
                  <w:rPr>
                    <w:ins w:id="1083" w:author="tao huang" w:date="2017-12-29T15:34:00Z"/>
                    <w:rFonts w:ascii="Calibri" w:eastAsia="Times New Roman" w:hAnsi="Calibri" w:cs="Calibri"/>
                    <w:color w:val="000000"/>
                    <w:sz w:val="22"/>
                  </w:rPr>
                </w:rPrChange>
              </w:rPr>
            </w:pPr>
            <w:ins w:id="1084" w:author="tao huang" w:date="2017-12-29T15:34:00Z">
              <w:r w:rsidRPr="00A26851">
                <w:rPr>
                  <w:rFonts w:eastAsia="Times New Roman" w:cs="Times New Roman"/>
                  <w:color w:val="000000"/>
                  <w:sz w:val="22"/>
                  <w:rPrChange w:id="1085" w:author="tao huang" w:date="2017-12-29T15:35:00Z">
                    <w:rPr>
                      <w:rFonts w:ascii="Calibri" w:eastAsia="Times New Roman" w:hAnsi="Calibri" w:cs="Calibri"/>
                      <w:color w:val="000000"/>
                      <w:sz w:val="22"/>
                    </w:rPr>
                  </w:rPrChange>
                </w:rPr>
                <w:t>0.04</w:t>
              </w:r>
            </w:ins>
          </w:p>
        </w:tc>
        <w:tc>
          <w:tcPr>
            <w:tcW w:w="601" w:type="dxa"/>
            <w:shd w:val="clear" w:color="auto" w:fill="auto"/>
            <w:noWrap/>
            <w:hideMark/>
            <w:tcPrChange w:id="1086" w:author="tao huang" w:date="2018-01-08T14:51:00Z">
              <w:tcPr>
                <w:tcW w:w="0" w:type="dxa"/>
                <w:gridSpan w:val="2"/>
                <w:shd w:val="clear" w:color="auto" w:fill="auto"/>
                <w:noWrap/>
                <w:hideMark/>
              </w:tcPr>
            </w:tcPrChange>
          </w:tcPr>
          <w:p w14:paraId="5ECA7885"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87" w:author="tao huang" w:date="2017-12-29T15:34:00Z"/>
                <w:rFonts w:eastAsia="Times New Roman" w:cs="Times New Roman"/>
                <w:color w:val="000000"/>
                <w:sz w:val="22"/>
                <w:rPrChange w:id="1088" w:author="tao huang" w:date="2017-12-29T15:35:00Z">
                  <w:rPr>
                    <w:ins w:id="1089" w:author="tao huang" w:date="2017-12-29T15:34:00Z"/>
                    <w:rFonts w:ascii="Calibri" w:eastAsia="Times New Roman" w:hAnsi="Calibri" w:cs="Calibri"/>
                    <w:color w:val="000000"/>
                    <w:sz w:val="22"/>
                  </w:rPr>
                </w:rPrChange>
              </w:rPr>
            </w:pPr>
            <w:ins w:id="1090" w:author="tao huang" w:date="2017-12-29T15:34:00Z">
              <w:r w:rsidRPr="00A26851">
                <w:rPr>
                  <w:rFonts w:eastAsia="Times New Roman" w:cs="Times New Roman"/>
                  <w:color w:val="000000"/>
                  <w:sz w:val="22"/>
                  <w:rPrChange w:id="1091" w:author="tao huang" w:date="2017-12-29T15:35:00Z">
                    <w:rPr>
                      <w:rFonts w:ascii="Calibri" w:eastAsia="Times New Roman" w:hAnsi="Calibri" w:cs="Calibri"/>
                      <w:color w:val="000000"/>
                      <w:sz w:val="22"/>
                    </w:rPr>
                  </w:rPrChange>
                </w:rPr>
                <w:t>0.17</w:t>
              </w:r>
            </w:ins>
          </w:p>
        </w:tc>
        <w:tc>
          <w:tcPr>
            <w:tcW w:w="864" w:type="dxa"/>
            <w:shd w:val="clear" w:color="auto" w:fill="auto"/>
            <w:noWrap/>
            <w:hideMark/>
            <w:tcPrChange w:id="1092" w:author="tao huang" w:date="2018-01-08T14:51:00Z">
              <w:tcPr>
                <w:tcW w:w="397" w:type="dxa"/>
                <w:shd w:val="clear" w:color="auto" w:fill="auto"/>
                <w:noWrap/>
                <w:hideMark/>
              </w:tcPr>
            </w:tcPrChange>
          </w:tcPr>
          <w:p w14:paraId="187E658E"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93" w:author="tao huang" w:date="2017-12-29T15:34:00Z"/>
                <w:rFonts w:eastAsia="Times New Roman" w:cs="Times New Roman"/>
                <w:color w:val="000000"/>
                <w:sz w:val="22"/>
                <w:rPrChange w:id="1094" w:author="tao huang" w:date="2017-12-29T15:35:00Z">
                  <w:rPr>
                    <w:ins w:id="1095" w:author="tao huang" w:date="2017-12-29T15:34:00Z"/>
                    <w:rFonts w:ascii="Calibri" w:eastAsia="Times New Roman" w:hAnsi="Calibri" w:cs="Calibri"/>
                    <w:color w:val="000000"/>
                    <w:sz w:val="22"/>
                  </w:rPr>
                </w:rPrChange>
              </w:rPr>
            </w:pPr>
            <w:ins w:id="1096" w:author="tao huang" w:date="2017-12-29T15:34:00Z">
              <w:r w:rsidRPr="00A26851">
                <w:rPr>
                  <w:rFonts w:eastAsia="Times New Roman" w:cs="Times New Roman"/>
                  <w:color w:val="000000"/>
                  <w:sz w:val="22"/>
                  <w:rPrChange w:id="1097" w:author="tao huang" w:date="2017-12-29T15:35:00Z">
                    <w:rPr>
                      <w:rFonts w:ascii="Calibri" w:eastAsia="Times New Roman" w:hAnsi="Calibri" w:cs="Calibri"/>
                      <w:color w:val="000000"/>
                      <w:sz w:val="22"/>
                    </w:rPr>
                  </w:rPrChange>
                </w:rPr>
                <w:t>0.29</w:t>
              </w:r>
            </w:ins>
          </w:p>
        </w:tc>
        <w:tc>
          <w:tcPr>
            <w:tcW w:w="601" w:type="dxa"/>
            <w:shd w:val="clear" w:color="auto" w:fill="auto"/>
            <w:noWrap/>
            <w:hideMark/>
            <w:tcPrChange w:id="1098" w:author="tao huang" w:date="2018-01-08T14:51:00Z">
              <w:tcPr>
                <w:tcW w:w="0" w:type="dxa"/>
                <w:gridSpan w:val="2"/>
                <w:shd w:val="clear" w:color="auto" w:fill="auto"/>
                <w:noWrap/>
                <w:hideMark/>
              </w:tcPr>
            </w:tcPrChange>
          </w:tcPr>
          <w:p w14:paraId="440AA6E4"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99" w:author="tao huang" w:date="2017-12-29T15:34:00Z"/>
                <w:rFonts w:eastAsia="Times New Roman" w:cs="Times New Roman"/>
                <w:color w:val="000000"/>
                <w:sz w:val="22"/>
                <w:rPrChange w:id="1100" w:author="tao huang" w:date="2017-12-29T15:35:00Z">
                  <w:rPr>
                    <w:ins w:id="1101" w:author="tao huang" w:date="2017-12-29T15:34:00Z"/>
                    <w:rFonts w:ascii="Calibri" w:eastAsia="Times New Roman" w:hAnsi="Calibri" w:cs="Calibri"/>
                    <w:color w:val="000000"/>
                    <w:sz w:val="22"/>
                  </w:rPr>
                </w:rPrChange>
              </w:rPr>
            </w:pPr>
            <w:ins w:id="1102" w:author="tao huang" w:date="2017-12-29T15:34:00Z">
              <w:r w:rsidRPr="00A26851">
                <w:rPr>
                  <w:rFonts w:eastAsia="Times New Roman" w:cs="Times New Roman"/>
                  <w:color w:val="000000"/>
                  <w:sz w:val="22"/>
                  <w:rPrChange w:id="1103" w:author="tao huang" w:date="2017-12-29T15:35:00Z">
                    <w:rPr>
                      <w:rFonts w:ascii="Calibri" w:eastAsia="Times New Roman" w:hAnsi="Calibri" w:cs="Calibri"/>
                      <w:color w:val="000000"/>
                      <w:sz w:val="22"/>
                    </w:rPr>
                  </w:rPrChange>
                </w:rPr>
                <w:t>0.11</w:t>
              </w:r>
            </w:ins>
          </w:p>
        </w:tc>
        <w:tc>
          <w:tcPr>
            <w:tcW w:w="601" w:type="dxa"/>
            <w:shd w:val="clear" w:color="auto" w:fill="auto"/>
            <w:noWrap/>
            <w:hideMark/>
            <w:tcPrChange w:id="1104" w:author="tao huang" w:date="2018-01-08T14:51:00Z">
              <w:tcPr>
                <w:tcW w:w="0" w:type="dxa"/>
                <w:shd w:val="clear" w:color="auto" w:fill="auto"/>
                <w:noWrap/>
                <w:hideMark/>
              </w:tcPr>
            </w:tcPrChange>
          </w:tcPr>
          <w:p w14:paraId="67B15C68"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05" w:author="tao huang" w:date="2017-12-29T15:34:00Z"/>
                <w:rFonts w:eastAsia="Times New Roman" w:cs="Times New Roman"/>
                <w:color w:val="000000"/>
                <w:sz w:val="22"/>
                <w:rPrChange w:id="1106" w:author="tao huang" w:date="2017-12-29T15:35:00Z">
                  <w:rPr>
                    <w:ins w:id="1107" w:author="tao huang" w:date="2017-12-29T15:34:00Z"/>
                    <w:rFonts w:ascii="Calibri" w:eastAsia="Times New Roman" w:hAnsi="Calibri" w:cs="Calibri"/>
                    <w:color w:val="000000"/>
                    <w:sz w:val="22"/>
                  </w:rPr>
                </w:rPrChange>
              </w:rPr>
            </w:pPr>
            <w:ins w:id="1108" w:author="tao huang" w:date="2017-12-29T15:34:00Z">
              <w:r w:rsidRPr="00A26851">
                <w:rPr>
                  <w:rFonts w:eastAsia="Times New Roman" w:cs="Times New Roman"/>
                  <w:color w:val="000000"/>
                  <w:sz w:val="22"/>
                  <w:rPrChange w:id="1109" w:author="tao huang" w:date="2017-12-29T15:35:00Z">
                    <w:rPr>
                      <w:rFonts w:ascii="Calibri" w:eastAsia="Times New Roman" w:hAnsi="Calibri" w:cs="Calibri"/>
                      <w:color w:val="000000"/>
                      <w:sz w:val="22"/>
                    </w:rPr>
                  </w:rPrChange>
                </w:rPr>
                <w:t>0.09</w:t>
              </w:r>
            </w:ins>
          </w:p>
        </w:tc>
        <w:tc>
          <w:tcPr>
            <w:tcW w:w="601" w:type="dxa"/>
            <w:shd w:val="clear" w:color="auto" w:fill="auto"/>
            <w:noWrap/>
            <w:hideMark/>
            <w:tcPrChange w:id="1110" w:author="tao huang" w:date="2018-01-08T14:51:00Z">
              <w:tcPr>
                <w:tcW w:w="0" w:type="dxa"/>
                <w:shd w:val="clear" w:color="auto" w:fill="auto"/>
                <w:noWrap/>
                <w:hideMark/>
              </w:tcPr>
            </w:tcPrChange>
          </w:tcPr>
          <w:p w14:paraId="1A32EAFC"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11" w:author="tao huang" w:date="2017-12-29T15:34:00Z"/>
                <w:rFonts w:eastAsia="Times New Roman" w:cs="Times New Roman"/>
                <w:color w:val="000000"/>
                <w:sz w:val="22"/>
                <w:rPrChange w:id="1112" w:author="tao huang" w:date="2017-12-29T15:35:00Z">
                  <w:rPr>
                    <w:ins w:id="1113" w:author="tao huang" w:date="2017-12-29T15:34:00Z"/>
                    <w:rFonts w:ascii="Calibri" w:eastAsia="Times New Roman" w:hAnsi="Calibri" w:cs="Calibri"/>
                    <w:color w:val="000000"/>
                    <w:sz w:val="22"/>
                  </w:rPr>
                </w:rPrChange>
              </w:rPr>
            </w:pPr>
            <w:ins w:id="1114" w:author="tao huang" w:date="2017-12-29T15:34:00Z">
              <w:r w:rsidRPr="00A26851">
                <w:rPr>
                  <w:rFonts w:eastAsia="Times New Roman" w:cs="Times New Roman"/>
                  <w:color w:val="000000"/>
                  <w:sz w:val="22"/>
                  <w:rPrChange w:id="1115" w:author="tao huang" w:date="2017-12-29T15:35:00Z">
                    <w:rPr>
                      <w:rFonts w:ascii="Calibri" w:eastAsia="Times New Roman" w:hAnsi="Calibri" w:cs="Calibri"/>
                      <w:color w:val="000000"/>
                      <w:sz w:val="22"/>
                    </w:rPr>
                  </w:rPrChange>
                </w:rPr>
                <w:t>0.46</w:t>
              </w:r>
            </w:ins>
          </w:p>
        </w:tc>
        <w:tc>
          <w:tcPr>
            <w:tcW w:w="601" w:type="dxa"/>
            <w:shd w:val="clear" w:color="auto" w:fill="auto"/>
            <w:noWrap/>
            <w:hideMark/>
            <w:tcPrChange w:id="1116" w:author="tao huang" w:date="2018-01-08T14:51:00Z">
              <w:tcPr>
                <w:tcW w:w="601" w:type="dxa"/>
                <w:gridSpan w:val="2"/>
                <w:shd w:val="clear" w:color="auto" w:fill="auto"/>
                <w:noWrap/>
                <w:hideMark/>
              </w:tcPr>
            </w:tcPrChange>
          </w:tcPr>
          <w:p w14:paraId="2E6D79EC"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17" w:author="tao huang" w:date="2017-12-29T15:34:00Z"/>
                <w:rFonts w:eastAsia="Times New Roman" w:cs="Times New Roman"/>
                <w:color w:val="000000"/>
                <w:sz w:val="22"/>
                <w:rPrChange w:id="1118" w:author="tao huang" w:date="2017-12-29T15:35:00Z">
                  <w:rPr>
                    <w:ins w:id="1119" w:author="tao huang" w:date="2017-12-29T15:34:00Z"/>
                    <w:rFonts w:ascii="Calibri" w:eastAsia="Times New Roman" w:hAnsi="Calibri" w:cs="Calibri"/>
                    <w:color w:val="000000"/>
                    <w:sz w:val="22"/>
                  </w:rPr>
                </w:rPrChange>
              </w:rPr>
            </w:pPr>
            <w:ins w:id="1120" w:author="tao huang" w:date="2017-12-29T15:34:00Z">
              <w:r w:rsidRPr="00A26851">
                <w:rPr>
                  <w:rFonts w:eastAsia="Times New Roman" w:cs="Times New Roman"/>
                  <w:color w:val="000000"/>
                  <w:sz w:val="22"/>
                  <w:rPrChange w:id="1121" w:author="tao huang" w:date="2017-12-29T15:35:00Z">
                    <w:rPr>
                      <w:rFonts w:ascii="Calibri" w:eastAsia="Times New Roman" w:hAnsi="Calibri" w:cs="Calibri"/>
                      <w:color w:val="000000"/>
                      <w:sz w:val="22"/>
                    </w:rPr>
                  </w:rPrChange>
                </w:rPr>
                <w:t>0.36</w:t>
              </w:r>
            </w:ins>
          </w:p>
        </w:tc>
        <w:tc>
          <w:tcPr>
            <w:tcW w:w="601" w:type="dxa"/>
            <w:shd w:val="clear" w:color="auto" w:fill="auto"/>
            <w:noWrap/>
            <w:hideMark/>
            <w:tcPrChange w:id="1122" w:author="tao huang" w:date="2018-01-08T14:51:00Z">
              <w:tcPr>
                <w:tcW w:w="601" w:type="dxa"/>
                <w:shd w:val="clear" w:color="auto" w:fill="auto"/>
                <w:noWrap/>
                <w:hideMark/>
              </w:tcPr>
            </w:tcPrChange>
          </w:tcPr>
          <w:p w14:paraId="38EB2B4D"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23" w:author="tao huang" w:date="2017-12-29T15:34:00Z"/>
                <w:rFonts w:eastAsia="Times New Roman" w:cs="Times New Roman"/>
                <w:color w:val="000000"/>
                <w:sz w:val="22"/>
                <w:rPrChange w:id="1124" w:author="tao huang" w:date="2017-12-29T15:35:00Z">
                  <w:rPr>
                    <w:ins w:id="1125" w:author="tao huang" w:date="2017-12-29T15:34:00Z"/>
                    <w:rFonts w:ascii="Calibri" w:eastAsia="Times New Roman" w:hAnsi="Calibri" w:cs="Calibri"/>
                    <w:color w:val="000000"/>
                    <w:sz w:val="22"/>
                  </w:rPr>
                </w:rPrChange>
              </w:rPr>
            </w:pPr>
            <w:ins w:id="1126" w:author="tao huang" w:date="2017-12-29T15:34:00Z">
              <w:r w:rsidRPr="00A26851">
                <w:rPr>
                  <w:rFonts w:eastAsia="Times New Roman" w:cs="Times New Roman"/>
                  <w:color w:val="000000"/>
                  <w:sz w:val="22"/>
                  <w:rPrChange w:id="1127" w:author="tao huang" w:date="2017-12-29T15:35:00Z">
                    <w:rPr>
                      <w:rFonts w:ascii="Calibri" w:eastAsia="Times New Roman" w:hAnsi="Calibri" w:cs="Calibri"/>
                      <w:color w:val="000000"/>
                      <w:sz w:val="22"/>
                    </w:rPr>
                  </w:rPrChange>
                </w:rPr>
                <w:t>0.90</w:t>
              </w:r>
            </w:ins>
          </w:p>
        </w:tc>
        <w:tc>
          <w:tcPr>
            <w:tcW w:w="601" w:type="dxa"/>
            <w:shd w:val="clear" w:color="auto" w:fill="auto"/>
            <w:noWrap/>
            <w:hideMark/>
            <w:tcPrChange w:id="1128" w:author="tao huang" w:date="2018-01-08T14:51:00Z">
              <w:tcPr>
                <w:tcW w:w="601" w:type="dxa"/>
                <w:shd w:val="clear" w:color="auto" w:fill="auto"/>
                <w:noWrap/>
                <w:hideMark/>
              </w:tcPr>
            </w:tcPrChange>
          </w:tcPr>
          <w:p w14:paraId="30E8F746" w14:textId="77777777" w:rsidR="00A26851" w:rsidRPr="00A26851" w:rsidRDefault="00A26851" w:rsidP="00A2685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29" w:author="tao huang" w:date="2017-12-29T15:34:00Z"/>
                <w:rFonts w:eastAsia="Times New Roman" w:cs="Times New Roman"/>
                <w:color w:val="000000"/>
                <w:sz w:val="22"/>
                <w:rPrChange w:id="1130" w:author="tao huang" w:date="2017-12-29T15:35:00Z">
                  <w:rPr>
                    <w:ins w:id="1131" w:author="tao huang" w:date="2017-12-29T15:34:00Z"/>
                    <w:rFonts w:ascii="Calibri" w:eastAsia="Times New Roman" w:hAnsi="Calibri" w:cs="Calibri"/>
                    <w:color w:val="000000"/>
                    <w:sz w:val="22"/>
                  </w:rPr>
                </w:rPrChange>
              </w:rPr>
            </w:pPr>
            <w:ins w:id="1132" w:author="tao huang" w:date="2017-12-29T15:34:00Z">
              <w:r w:rsidRPr="00A26851">
                <w:rPr>
                  <w:rFonts w:eastAsia="Times New Roman" w:cs="Times New Roman"/>
                  <w:color w:val="000000"/>
                  <w:sz w:val="22"/>
                  <w:rPrChange w:id="1133" w:author="tao huang" w:date="2017-12-29T15:35:00Z">
                    <w:rPr>
                      <w:rFonts w:ascii="Calibri" w:eastAsia="Times New Roman" w:hAnsi="Calibri" w:cs="Calibri"/>
                      <w:color w:val="000000"/>
                      <w:sz w:val="22"/>
                    </w:rPr>
                  </w:rPrChange>
                </w:rPr>
                <w:t>0.02</w:t>
              </w:r>
            </w:ins>
          </w:p>
        </w:tc>
      </w:tr>
    </w:tbl>
    <w:p w14:paraId="5A0D2E15" w14:textId="77777777" w:rsidR="00A26851" w:rsidRDefault="00A26851" w:rsidP="000B121E">
      <w:pPr>
        <w:shd w:val="clear" w:color="auto" w:fill="FFFFFF" w:themeFill="background1"/>
        <w:spacing w:after="0" w:line="360" w:lineRule="auto"/>
        <w:rPr>
          <w:ins w:id="1134" w:author="tao huang" w:date="2017-12-29T14:38:00Z"/>
          <w:rFonts w:eastAsia="DengXian" w:cs="Times New Roman"/>
          <w:color w:val="000000" w:themeColor="text1"/>
          <w:szCs w:val="24"/>
        </w:rPr>
      </w:pPr>
    </w:p>
    <w:p w14:paraId="7F0F0FA2" w14:textId="77777777" w:rsidR="005A54D1" w:rsidRDefault="004617F2" w:rsidP="005A54D1">
      <w:pPr>
        <w:shd w:val="clear" w:color="auto" w:fill="FFFFFF" w:themeFill="background1"/>
        <w:spacing w:after="0" w:line="360" w:lineRule="auto"/>
        <w:rPr>
          <w:ins w:id="1135" w:author="tao huang" w:date="2017-12-29T15:57:00Z"/>
          <w:rFonts w:cs="Times New Roman"/>
          <w:color w:val="000000" w:themeColor="text1"/>
          <w:szCs w:val="24"/>
        </w:rPr>
      </w:pPr>
      <w:r w:rsidRPr="000B121E">
        <w:rPr>
          <w:rFonts w:eastAsia="DengXian" w:cs="Times New Roman"/>
          <w:color w:val="000000" w:themeColor="text1"/>
          <w:szCs w:val="24"/>
        </w:rPr>
        <w:lastRenderedPageBreak/>
        <w:t xml:space="preserve">We also investigate the models’ forecasting performance for the time period </w:t>
      </w:r>
      <w:r w:rsidRPr="000B121E">
        <w:rPr>
          <w:rFonts w:cs="Times New Roman"/>
          <w:color w:val="000000" w:themeColor="text1"/>
          <w:szCs w:val="24"/>
        </w:rPr>
        <w:t xml:space="preserve">depending on whether or not the focal product is being </w:t>
      </w:r>
      <w:commentRangeStart w:id="1136"/>
      <w:commentRangeStart w:id="1137"/>
      <w:r w:rsidRPr="000B121E">
        <w:rPr>
          <w:rFonts w:cs="Times New Roman"/>
          <w:color w:val="000000" w:themeColor="text1"/>
          <w:szCs w:val="24"/>
        </w:rPr>
        <w:t>promoted</w:t>
      </w:r>
      <w:commentRangeEnd w:id="1136"/>
      <w:r w:rsidRPr="000B121E">
        <w:rPr>
          <w:rStyle w:val="CommentReference"/>
          <w:color w:val="000000" w:themeColor="text1"/>
          <w:sz w:val="24"/>
          <w:szCs w:val="24"/>
        </w:rPr>
        <w:commentReference w:id="1136"/>
      </w:r>
      <w:commentRangeEnd w:id="1137"/>
      <w:r w:rsidRPr="000B121E">
        <w:rPr>
          <w:rStyle w:val="CommentReference"/>
          <w:color w:val="000000" w:themeColor="text1"/>
          <w:sz w:val="24"/>
          <w:szCs w:val="24"/>
        </w:rPr>
        <w:commentReference w:id="1137"/>
      </w:r>
      <w:r w:rsidRPr="000B121E">
        <w:rPr>
          <w:rFonts w:cs="Times New Roman"/>
          <w:color w:val="000000" w:themeColor="text1"/>
          <w:szCs w:val="24"/>
        </w:rPr>
        <w:t xml:space="preserve"> as </w:t>
      </w:r>
      <w:r w:rsidR="00BF6A71" w:rsidRPr="000B121E">
        <w:rPr>
          <w:rFonts w:cs="Times New Roman"/>
          <w:color w:val="000000" w:themeColor="text1"/>
          <w:szCs w:val="24"/>
        </w:rPr>
        <w:t xml:space="preserve">the </w:t>
      </w:r>
      <w:r w:rsidRPr="000B121E">
        <w:rPr>
          <w:rFonts w:cs="Times New Roman"/>
          <w:color w:val="000000" w:themeColor="text1"/>
          <w:szCs w:val="24"/>
        </w:rPr>
        <w:t>s</w:t>
      </w:r>
      <w:bookmarkStart w:id="1138" w:name="_GoBack"/>
      <w:bookmarkEnd w:id="1138"/>
      <w:r w:rsidRPr="000B121E">
        <w:rPr>
          <w:rFonts w:cs="Times New Roman"/>
          <w:color w:val="000000" w:themeColor="text1"/>
          <w:szCs w:val="24"/>
        </w:rPr>
        <w:t>ales for the</w:t>
      </w:r>
      <w:ins w:id="1139" w:author="tao huang" w:date="2017-12-29T15:38:00Z">
        <w:r w:rsidR="003B18B2">
          <w:rPr>
            <w:rFonts w:cs="Times New Roman"/>
            <w:color w:val="000000" w:themeColor="text1"/>
            <w:szCs w:val="24"/>
          </w:rPr>
          <w:t>se</w:t>
        </w:r>
      </w:ins>
      <w:r w:rsidRPr="000B121E">
        <w:rPr>
          <w:rFonts w:cs="Times New Roman"/>
          <w:color w:val="000000" w:themeColor="text1"/>
          <w:szCs w:val="24"/>
        </w:rPr>
        <w:t xml:space="preserve"> two </w:t>
      </w:r>
      <w:r w:rsidRPr="000B121E">
        <w:rPr>
          <w:rFonts w:cs="Times New Roman"/>
          <w:noProof/>
          <w:color w:val="000000" w:themeColor="text1"/>
          <w:szCs w:val="24"/>
        </w:rPr>
        <w:t>periods</w:t>
      </w:r>
      <w:r w:rsidRPr="000B121E">
        <w:rPr>
          <w:rFonts w:cs="Times New Roman"/>
          <w:color w:val="000000" w:themeColor="text1"/>
          <w:szCs w:val="24"/>
        </w:rPr>
        <w:t xml:space="preserve"> tend to exhibit different levels of variations</w:t>
      </w:r>
      <w:ins w:id="1140" w:author="tao huang" w:date="2017-12-29T15:38:00Z">
        <w:r w:rsidR="003B18B2">
          <w:rPr>
            <w:rStyle w:val="FootnoteReference"/>
            <w:rFonts w:cs="Times New Roman"/>
            <w:color w:val="000000" w:themeColor="text1"/>
            <w:szCs w:val="24"/>
          </w:rPr>
          <w:footnoteReference w:id="12"/>
        </w:r>
      </w:ins>
      <w:r w:rsidRPr="000B121E">
        <w:rPr>
          <w:rFonts w:cs="Times New Roman"/>
          <w:color w:val="000000" w:themeColor="text1"/>
          <w:szCs w:val="24"/>
        </w:rPr>
        <w:t xml:space="preserve">. Table 4 shows the </w:t>
      </w:r>
      <w:r w:rsidRPr="000B121E">
        <w:rPr>
          <w:rFonts w:eastAsia="DengXian" w:cs="Times New Roman"/>
          <w:color w:val="000000" w:themeColor="text1"/>
          <w:szCs w:val="24"/>
        </w:rPr>
        <w:t xml:space="preserve">forecasting performance of the models for the non-promoted period and the promoted forecast period respectively. </w:t>
      </w:r>
      <w:r w:rsidRPr="000B121E">
        <w:rPr>
          <w:rFonts w:cs="Times New Roman"/>
          <w:color w:val="000000" w:themeColor="text1"/>
          <w:szCs w:val="24"/>
        </w:rPr>
        <w:t>The results are</w:t>
      </w:r>
      <w:del w:id="1145" w:author="Fildes, Robert" w:date="2017-12-12T15:46:00Z">
        <w:r w:rsidRPr="000B121E" w:rsidDel="00562BFA">
          <w:rPr>
            <w:rFonts w:cs="Times New Roman"/>
            <w:color w:val="000000" w:themeColor="text1"/>
            <w:szCs w:val="24"/>
          </w:rPr>
          <w:delText xml:space="preserve"> in</w:delText>
        </w:r>
      </w:del>
      <w:r w:rsidRPr="000B121E">
        <w:rPr>
          <w:rFonts w:cs="Times New Roman"/>
          <w:color w:val="000000" w:themeColor="text1"/>
          <w:szCs w:val="24"/>
        </w:rPr>
        <w:t xml:space="preserve"> similar compared to those </w:t>
      </w:r>
      <w:del w:id="1146" w:author="tao huang" w:date="2017-12-29T15:40:00Z">
        <w:r w:rsidRPr="000B121E" w:rsidDel="003160EA">
          <w:rPr>
            <w:rFonts w:cs="Times New Roman"/>
            <w:color w:val="000000" w:themeColor="text1"/>
            <w:szCs w:val="24"/>
          </w:rPr>
          <w:delText xml:space="preserve">shown </w:delText>
        </w:r>
      </w:del>
      <w:r w:rsidRPr="000B121E">
        <w:rPr>
          <w:rFonts w:cs="Times New Roman"/>
          <w:color w:val="000000" w:themeColor="text1"/>
          <w:szCs w:val="24"/>
        </w:rPr>
        <w:t xml:space="preserve">in Table </w:t>
      </w:r>
      <w:commentRangeStart w:id="1147"/>
      <w:r w:rsidRPr="000B121E">
        <w:rPr>
          <w:rFonts w:cs="Times New Roman"/>
          <w:color w:val="000000" w:themeColor="text1"/>
          <w:szCs w:val="24"/>
        </w:rPr>
        <w:t>2</w:t>
      </w:r>
      <w:commentRangeEnd w:id="1147"/>
      <w:r w:rsidRPr="000B121E">
        <w:rPr>
          <w:rStyle w:val="CommentReference"/>
          <w:color w:val="000000" w:themeColor="text1"/>
          <w:sz w:val="24"/>
          <w:szCs w:val="24"/>
        </w:rPr>
        <w:commentReference w:id="1147"/>
      </w:r>
      <w:r w:rsidRPr="000B121E">
        <w:rPr>
          <w:rFonts w:cs="Times New Roman"/>
          <w:color w:val="000000" w:themeColor="text1"/>
          <w:szCs w:val="24"/>
        </w:rPr>
        <w:t xml:space="preserve">. </w:t>
      </w:r>
      <w:ins w:id="1148" w:author="tao huang" w:date="2017-12-29T15:57:00Z">
        <w:r w:rsidR="005A54D1">
          <w:rPr>
            <w:rFonts w:cs="Times New Roman"/>
            <w:color w:val="000000" w:themeColor="text1"/>
            <w:szCs w:val="24"/>
          </w:rPr>
          <w:t>Of the many detailed comparisons possible, the following seem particularly important:</w:t>
        </w:r>
      </w:ins>
    </w:p>
    <w:p w14:paraId="12207BCD" w14:textId="77777777" w:rsidR="005A54D1" w:rsidRDefault="005A54D1">
      <w:pPr>
        <w:pStyle w:val="ListParagraph"/>
        <w:shd w:val="clear" w:color="auto" w:fill="FFFFFF" w:themeFill="background1"/>
        <w:spacing w:after="0" w:line="360" w:lineRule="auto"/>
        <w:ind w:left="780"/>
        <w:rPr>
          <w:ins w:id="1149" w:author="tao huang" w:date="2017-12-29T15:57:00Z"/>
          <w:rFonts w:cs="Times New Roman"/>
          <w:color w:val="000000" w:themeColor="text1"/>
          <w:szCs w:val="24"/>
        </w:rPr>
        <w:pPrChange w:id="1150" w:author="tao huang" w:date="2017-12-29T15:59:00Z">
          <w:pPr>
            <w:pStyle w:val="ListParagraph"/>
            <w:numPr>
              <w:numId w:val="53"/>
            </w:numPr>
            <w:shd w:val="clear" w:color="auto" w:fill="FFFFFF" w:themeFill="background1"/>
            <w:spacing w:after="0" w:line="360" w:lineRule="auto"/>
            <w:ind w:left="780" w:hanging="720"/>
          </w:pPr>
        </w:pPrChange>
      </w:pPr>
    </w:p>
    <w:p w14:paraId="421FED92" w14:textId="2C8B3E00" w:rsidR="005A54D1" w:rsidRDefault="005A54D1" w:rsidP="005A54D1">
      <w:pPr>
        <w:pStyle w:val="ListParagraph"/>
        <w:numPr>
          <w:ilvl w:val="0"/>
          <w:numId w:val="53"/>
        </w:numPr>
        <w:shd w:val="clear" w:color="auto" w:fill="FFFFFF" w:themeFill="background1"/>
        <w:spacing w:after="0" w:line="360" w:lineRule="auto"/>
        <w:rPr>
          <w:ins w:id="1151" w:author="tao huang" w:date="2017-12-29T15:59:00Z"/>
          <w:rFonts w:cs="Times New Roman"/>
          <w:color w:val="000000" w:themeColor="text1"/>
          <w:szCs w:val="24"/>
        </w:rPr>
      </w:pPr>
      <w:ins w:id="1152" w:author="tao huang" w:date="2017-12-29T15:57:00Z">
        <w:r w:rsidRPr="005A54D1">
          <w:rPr>
            <w:rFonts w:cs="Times New Roman"/>
            <w:color w:val="000000" w:themeColor="text1"/>
            <w:szCs w:val="24"/>
          </w:rPr>
          <w:t xml:space="preserve">For the </w:t>
        </w:r>
        <w:r w:rsidRPr="005A54D1">
          <w:rPr>
            <w:rFonts w:eastAsia="DengXian" w:cs="Times New Roman"/>
            <w:color w:val="000000" w:themeColor="text1"/>
            <w:szCs w:val="24"/>
          </w:rPr>
          <w:t xml:space="preserve">promoted forecast period, </w:t>
        </w:r>
        <w:r w:rsidRPr="005A54D1">
          <w:rPr>
            <w:rFonts w:cs="Times New Roman"/>
            <w:color w:val="000000" w:themeColor="text1"/>
            <w:szCs w:val="24"/>
          </w:rPr>
          <w:t>the Base-lift method generates the least accurate forecasts.</w:t>
        </w:r>
      </w:ins>
      <w:ins w:id="1153" w:author="tao huang" w:date="2017-12-29T15:59:00Z">
        <w:r w:rsidRPr="005A54D1">
          <w:rPr>
            <w:rFonts w:cs="Times New Roman"/>
            <w:color w:val="000000" w:themeColor="text1"/>
            <w:szCs w:val="24"/>
          </w:rPr>
          <w:t xml:space="preserve"> </w:t>
        </w:r>
      </w:ins>
      <w:ins w:id="1154" w:author="tao huang" w:date="2017-12-29T15:57:00Z">
        <w:r w:rsidRPr="005A54D1">
          <w:rPr>
            <w:rFonts w:cs="Times New Roman"/>
            <w:color w:val="000000" w:themeColor="text1"/>
            <w:szCs w:val="24"/>
          </w:rPr>
          <w:t xml:space="preserve">For the non-promoted period, the Base-lift method generate the least accurate forecasts for all scenarios but except for the MASE and the </w:t>
        </w:r>
        <w:r w:rsidRPr="005A54D1">
          <w:rPr>
            <w:rFonts w:eastAsia="Times New Roman" w:cs="Times New Roman"/>
            <w:bCs/>
            <w:color w:val="000000" w:themeColor="text1"/>
            <w:szCs w:val="24"/>
          </w:rPr>
          <w:t xml:space="preserve">AvgRelMAE when the forecast horizon is </w:t>
        </w:r>
        <w:r w:rsidRPr="005A54D1">
          <w:rPr>
            <w:rFonts w:eastAsia="Times New Roman" w:cs="Times New Roman"/>
            <w:bCs/>
            <w:color w:val="000000" w:themeColor="text1"/>
            <w:szCs w:val="24"/>
            <w:highlight w:val="yellow"/>
          </w:rPr>
          <w:t xml:space="preserve">short (e.g., when </w:t>
        </w:r>
        <w:r w:rsidRPr="005A54D1">
          <w:rPr>
            <w:rFonts w:eastAsia="Times New Roman" w:cs="Times New Roman"/>
            <w:bCs/>
            <w:i/>
            <w:color w:val="000000" w:themeColor="text1"/>
            <w:szCs w:val="24"/>
            <w:highlight w:val="yellow"/>
          </w:rPr>
          <w:t>H</w:t>
        </w:r>
        <w:r w:rsidRPr="005A54D1">
          <w:rPr>
            <w:rFonts w:eastAsia="Times New Roman" w:cs="Times New Roman"/>
            <w:bCs/>
            <w:color w:val="000000" w:themeColor="text1"/>
            <w:szCs w:val="24"/>
            <w:highlight w:val="yellow"/>
          </w:rPr>
          <w:t xml:space="preserve">=1 and </w:t>
        </w:r>
        <w:r w:rsidRPr="005A54D1">
          <w:rPr>
            <w:rFonts w:eastAsia="Times New Roman" w:cs="Times New Roman"/>
            <w:bCs/>
            <w:i/>
            <w:color w:val="000000" w:themeColor="text1"/>
            <w:szCs w:val="24"/>
            <w:highlight w:val="yellow"/>
          </w:rPr>
          <w:t>H</w:t>
        </w:r>
        <w:r w:rsidRPr="005A54D1">
          <w:rPr>
            <w:rFonts w:eastAsia="Times New Roman" w:cs="Times New Roman"/>
            <w:bCs/>
            <w:color w:val="000000" w:themeColor="text1"/>
            <w:szCs w:val="24"/>
            <w:highlight w:val="yellow"/>
          </w:rPr>
          <w:t>=4)</w:t>
        </w:r>
        <w:r w:rsidRPr="005A54D1">
          <w:rPr>
            <w:rFonts w:cs="Times New Roman"/>
            <w:color w:val="000000" w:themeColor="text1"/>
            <w:szCs w:val="24"/>
            <w:highlight w:val="yellow"/>
          </w:rPr>
          <w:t>.</w:t>
        </w:r>
        <w:r w:rsidRPr="005A54D1">
          <w:rPr>
            <w:rFonts w:cs="Times New Roman"/>
            <w:color w:val="000000" w:themeColor="text1"/>
            <w:szCs w:val="24"/>
          </w:rPr>
          <w:t xml:space="preserve"> This indicates that the simple models can sometimes be difficult to beat when the focal product is not being promoted and the product sales are comparatively stable </w:t>
        </w:r>
        <w:r w:rsidRPr="00877FDD">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Pr="005A54D1">
          <w:rPr>
            <w:rFonts w:cs="Times New Roman"/>
            <w:color w:val="000000" w:themeColor="text1"/>
            <w:szCs w:val="24"/>
          </w:rPr>
          <w:instrText xml:space="preserve"> ADDIN EN.CITE </w:instrText>
        </w:r>
        <w:r w:rsidRPr="005A54D1">
          <w:rPr>
            <w:rFonts w:cs="Times New Roman"/>
            <w:color w:val="000000" w:themeColor="text1"/>
            <w:szCs w:val="24"/>
            <w:rPrChange w:id="1155" w:author="tao huang" w:date="2017-12-29T15:59:00Z">
              <w:rPr>
                <w:rFonts w:cs="Times New Roman"/>
                <w:color w:val="000000" w:themeColor="text1"/>
                <w:szCs w:val="24"/>
              </w:rPr>
            </w:rPrChange>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Pr="005A54D1">
          <w:rPr>
            <w:rFonts w:cs="Times New Roman"/>
            <w:color w:val="000000" w:themeColor="text1"/>
            <w:szCs w:val="24"/>
          </w:rPr>
          <w:instrText xml:space="preserve"> ADDIN EN.CITE.DATA </w:instrText>
        </w:r>
        <w:r w:rsidRPr="005A54D1">
          <w:rPr>
            <w:rFonts w:cs="Times New Roman"/>
            <w:color w:val="000000" w:themeColor="text1"/>
            <w:szCs w:val="24"/>
            <w:rPrChange w:id="1156" w:author="tao huang" w:date="2017-12-29T15:59:00Z">
              <w:rPr>
                <w:rFonts w:cs="Times New Roman"/>
                <w:color w:val="000000" w:themeColor="text1"/>
                <w:szCs w:val="24"/>
              </w:rPr>
            </w:rPrChange>
          </w:rPr>
        </w:r>
        <w:r w:rsidRPr="005A54D1">
          <w:rPr>
            <w:rFonts w:cs="Times New Roman"/>
            <w:color w:val="000000" w:themeColor="text1"/>
            <w:szCs w:val="24"/>
            <w:rPrChange w:id="1157" w:author="tao huang" w:date="2017-12-29T15:59:00Z">
              <w:rPr>
                <w:rFonts w:cs="Times New Roman"/>
                <w:color w:val="000000" w:themeColor="text1"/>
                <w:szCs w:val="24"/>
              </w:rPr>
            </w:rPrChange>
          </w:rPr>
          <w:fldChar w:fldCharType="end"/>
        </w:r>
        <w:r w:rsidRPr="005A54D1">
          <w:rPr>
            <w:rFonts w:cs="Times New Roman"/>
            <w:color w:val="000000" w:themeColor="text1"/>
            <w:szCs w:val="24"/>
            <w:rPrChange w:id="1158" w:author="tao huang" w:date="2017-12-29T15:59:00Z">
              <w:rPr>
                <w:rFonts w:cs="Times New Roman"/>
                <w:color w:val="000000" w:themeColor="text1"/>
                <w:szCs w:val="24"/>
              </w:rPr>
            </w:rPrChange>
          </w:rPr>
        </w:r>
        <w:r w:rsidRPr="005A54D1">
          <w:rPr>
            <w:rFonts w:cs="Times New Roman"/>
            <w:color w:val="000000" w:themeColor="text1"/>
            <w:szCs w:val="24"/>
            <w:rPrChange w:id="1159" w:author="tao huang" w:date="2017-12-29T15:59:00Z">
              <w:rPr>
                <w:rFonts w:cs="Times New Roman"/>
                <w:color w:val="000000" w:themeColor="text1"/>
                <w:szCs w:val="24"/>
              </w:rPr>
            </w:rPrChange>
          </w:rPr>
          <w:fldChar w:fldCharType="separate"/>
        </w:r>
        <w:r w:rsidRPr="005A54D1">
          <w:rPr>
            <w:rFonts w:cs="Times New Roman"/>
            <w:noProof/>
            <w:color w:val="000000" w:themeColor="text1"/>
            <w:szCs w:val="24"/>
          </w:rPr>
          <w:t>(</w:t>
        </w:r>
      </w:ins>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"_ENREF_36" \o "Gür Ali, 2009 #715" </w:instrText>
      </w:r>
      <w:r w:rsidR="00877FDD">
        <w:rPr>
          <w:rFonts w:cs="Times New Roman"/>
          <w:noProof/>
          <w:color w:val="000000" w:themeColor="text1"/>
          <w:szCs w:val="24"/>
        </w:rPr>
      </w:r>
      <w:r w:rsidR="00877FDD">
        <w:rPr>
          <w:rFonts w:cs="Times New Roman"/>
          <w:noProof/>
          <w:color w:val="000000" w:themeColor="text1"/>
          <w:szCs w:val="24"/>
        </w:rPr>
        <w:fldChar w:fldCharType="separate"/>
      </w:r>
      <w:ins w:id="1160" w:author="tao huang" w:date="2017-12-29T15:57:00Z">
        <w:r w:rsidR="00877FDD" w:rsidRPr="005A54D1">
          <w:rPr>
            <w:rFonts w:cs="Times New Roman"/>
            <w:noProof/>
            <w:color w:val="000000" w:themeColor="text1"/>
            <w:szCs w:val="24"/>
          </w:rPr>
          <w:t>Gür Ali et al., 2009</w:t>
        </w:r>
      </w:ins>
      <w:r w:rsidR="00877FDD">
        <w:rPr>
          <w:rFonts w:cs="Times New Roman"/>
          <w:noProof/>
          <w:color w:val="000000" w:themeColor="text1"/>
          <w:szCs w:val="24"/>
        </w:rPr>
        <w:fldChar w:fldCharType="end"/>
      </w:r>
      <w:ins w:id="1161" w:author="tao huang" w:date="2017-12-29T15:57:00Z">
        <w:r w:rsidRPr="005A54D1">
          <w:rPr>
            <w:rFonts w:cs="Times New Roman"/>
            <w:noProof/>
            <w:color w:val="000000" w:themeColor="text1"/>
            <w:szCs w:val="24"/>
          </w:rPr>
          <w:t xml:space="preserve">; </w:t>
        </w:r>
      </w:ins>
      <w:r w:rsidR="00877FDD">
        <w:rPr>
          <w:rFonts w:cs="Times New Roman"/>
          <w:noProof/>
          <w:color w:val="000000" w:themeColor="text1"/>
          <w:szCs w:val="24"/>
        </w:rPr>
        <w:fldChar w:fldCharType="begin"/>
      </w:r>
      <w:r w:rsidR="00877FDD">
        <w:rPr>
          <w:rFonts w:cs="Times New Roman"/>
          <w:noProof/>
          <w:color w:val="000000" w:themeColor="text1"/>
          <w:szCs w:val="24"/>
        </w:rPr>
        <w:instrText xml:space="preserve"> HYPERLINK \l "_ENREF_39" \o "Huang, 2014 #732" </w:instrText>
      </w:r>
      <w:r w:rsidR="00877FDD">
        <w:rPr>
          <w:rFonts w:cs="Times New Roman"/>
          <w:noProof/>
          <w:color w:val="000000" w:themeColor="text1"/>
          <w:szCs w:val="24"/>
        </w:rPr>
      </w:r>
      <w:r w:rsidR="00877FDD">
        <w:rPr>
          <w:rFonts w:cs="Times New Roman"/>
          <w:noProof/>
          <w:color w:val="000000" w:themeColor="text1"/>
          <w:szCs w:val="24"/>
        </w:rPr>
        <w:fldChar w:fldCharType="separate"/>
      </w:r>
      <w:ins w:id="1162" w:author="tao huang" w:date="2017-12-29T15:57:00Z">
        <w:r w:rsidR="00877FDD" w:rsidRPr="005A54D1">
          <w:rPr>
            <w:rFonts w:cs="Times New Roman"/>
            <w:noProof/>
            <w:color w:val="000000" w:themeColor="text1"/>
            <w:szCs w:val="24"/>
          </w:rPr>
          <w:t>Huang et al., 2014</w:t>
        </w:r>
      </w:ins>
      <w:r w:rsidR="00877FDD">
        <w:rPr>
          <w:rFonts w:cs="Times New Roman"/>
          <w:noProof/>
          <w:color w:val="000000" w:themeColor="text1"/>
          <w:szCs w:val="24"/>
        </w:rPr>
        <w:fldChar w:fldCharType="end"/>
      </w:r>
      <w:ins w:id="1163" w:author="tao huang" w:date="2017-12-29T15:57:00Z">
        <w:r w:rsidRPr="005A54D1">
          <w:rPr>
            <w:rFonts w:cs="Times New Roman"/>
            <w:noProof/>
            <w:color w:val="000000" w:themeColor="text1"/>
            <w:szCs w:val="24"/>
          </w:rPr>
          <w:t>)</w:t>
        </w:r>
        <w:r w:rsidRPr="005A54D1">
          <w:rPr>
            <w:rFonts w:cs="Times New Roman"/>
            <w:color w:val="000000" w:themeColor="text1"/>
            <w:szCs w:val="24"/>
            <w:rPrChange w:id="1164" w:author="tao huang" w:date="2017-12-29T15:59:00Z">
              <w:rPr>
                <w:rFonts w:cs="Times New Roman"/>
                <w:color w:val="000000" w:themeColor="text1"/>
                <w:szCs w:val="24"/>
              </w:rPr>
            </w:rPrChange>
          </w:rPr>
          <w:fldChar w:fldCharType="end"/>
        </w:r>
        <w:r w:rsidRPr="005A54D1">
          <w:rPr>
            <w:rFonts w:cs="Times New Roman"/>
            <w:color w:val="000000" w:themeColor="text1"/>
            <w:szCs w:val="24"/>
          </w:rPr>
          <w:t>.</w:t>
        </w:r>
      </w:ins>
      <w:ins w:id="1165" w:author="tao huang" w:date="2017-12-29T15:59:00Z">
        <w:r w:rsidRPr="005A54D1">
          <w:rPr>
            <w:rFonts w:cs="Times New Roman"/>
            <w:color w:val="000000" w:themeColor="text1"/>
            <w:szCs w:val="24"/>
          </w:rPr>
          <w:t xml:space="preserve"> </w:t>
        </w:r>
      </w:ins>
    </w:p>
    <w:p w14:paraId="314A9AEC" w14:textId="79E4305A" w:rsidR="005A54D1" w:rsidRDefault="005A54D1" w:rsidP="005A54D1">
      <w:pPr>
        <w:pStyle w:val="ListParagraph"/>
        <w:numPr>
          <w:ilvl w:val="0"/>
          <w:numId w:val="53"/>
        </w:numPr>
        <w:shd w:val="clear" w:color="auto" w:fill="FFFFFF" w:themeFill="background1"/>
        <w:spacing w:after="0" w:line="360" w:lineRule="auto"/>
        <w:rPr>
          <w:ins w:id="1166" w:author="tao huang" w:date="2017-12-29T15:59:00Z"/>
          <w:rFonts w:cs="Times New Roman"/>
          <w:color w:val="000000" w:themeColor="text1"/>
          <w:szCs w:val="24"/>
        </w:rPr>
      </w:pPr>
      <w:ins w:id="1167" w:author="tao huang" w:date="2017-12-29T15:59:00Z">
        <w:r>
          <w:rPr>
            <w:rFonts w:cs="Times New Roman"/>
            <w:color w:val="000000" w:themeColor="text1"/>
            <w:szCs w:val="24"/>
          </w:rPr>
          <w:t>Models that include competitive information (e.g., ADL-intra) outperform those that only include focal product information.</w:t>
        </w:r>
      </w:ins>
    </w:p>
    <w:p w14:paraId="6D05DBBC" w14:textId="520FBB65" w:rsidR="005A54D1" w:rsidRPr="005A54D1" w:rsidRDefault="005A54D1" w:rsidP="005A54D1">
      <w:pPr>
        <w:pStyle w:val="ListParagraph"/>
        <w:numPr>
          <w:ilvl w:val="0"/>
          <w:numId w:val="53"/>
        </w:numPr>
        <w:shd w:val="clear" w:color="auto" w:fill="FFFFFF" w:themeFill="background1"/>
        <w:spacing w:after="0" w:line="360" w:lineRule="auto"/>
        <w:rPr>
          <w:ins w:id="1168" w:author="tao huang" w:date="2017-12-29T15:59:00Z"/>
          <w:rFonts w:cs="Times New Roman"/>
          <w:color w:val="000000" w:themeColor="text1"/>
          <w:szCs w:val="24"/>
        </w:rPr>
      </w:pPr>
      <w:ins w:id="1169" w:author="tao huang" w:date="2017-12-29T15:59:00Z">
        <w:r>
          <w:rPr>
            <w:rFonts w:cs="Times New Roman"/>
            <w:color w:val="000000" w:themeColor="text1"/>
            <w:szCs w:val="24"/>
          </w:rPr>
          <w:t xml:space="preserve">Models that include the possibility of structural breaks </w:t>
        </w:r>
      </w:ins>
      <w:ins w:id="1170" w:author="tao huang" w:date="2017-12-29T16:02:00Z">
        <w:r w:rsidR="000401D6">
          <w:rPr>
            <w:rFonts w:cs="Times New Roman"/>
            <w:color w:val="000000" w:themeColor="text1"/>
            <w:szCs w:val="24"/>
          </w:rPr>
          <w:t xml:space="preserve">generally </w:t>
        </w:r>
      </w:ins>
      <w:ins w:id="1171" w:author="tao huang" w:date="2017-12-29T15:59:00Z">
        <w:r>
          <w:rPr>
            <w:rFonts w:cs="Times New Roman"/>
            <w:color w:val="000000" w:themeColor="text1"/>
            <w:szCs w:val="24"/>
          </w:rPr>
          <w:t>outperform those that neglect the possibility.</w:t>
        </w:r>
        <w:r w:rsidRPr="005A54D1">
          <w:rPr>
            <w:rFonts w:cs="Times New Roman"/>
            <w:color w:val="000000" w:themeColor="text1"/>
            <w:szCs w:val="24"/>
          </w:rPr>
          <w:t xml:space="preserve"> </w:t>
        </w:r>
        <w:r>
          <w:rPr>
            <w:rFonts w:cs="Times New Roman"/>
            <w:color w:val="000000" w:themeColor="text1"/>
            <w:szCs w:val="24"/>
          </w:rPr>
          <w:t>The only exception is, f</w:t>
        </w:r>
        <w:r w:rsidRPr="005A54D1">
          <w:rPr>
            <w:rFonts w:cs="Times New Roman"/>
            <w:color w:val="000000" w:themeColor="text1"/>
            <w:szCs w:val="24"/>
          </w:rPr>
          <w:t>or the promoted periods</w:t>
        </w:r>
        <w:r>
          <w:rPr>
            <w:rFonts w:cs="Times New Roman"/>
            <w:color w:val="000000" w:themeColor="text1"/>
            <w:szCs w:val="24"/>
          </w:rPr>
          <w:t xml:space="preserve">, </w:t>
        </w:r>
        <w:r w:rsidRPr="005A54D1">
          <w:rPr>
            <w:rFonts w:cs="Times New Roman"/>
            <w:color w:val="000000" w:themeColor="text1"/>
            <w:szCs w:val="24"/>
          </w:rPr>
          <w:t xml:space="preserve">the </w:t>
        </w:r>
      </w:ins>
      <w:ins w:id="1172" w:author="tao huang" w:date="2017-12-29T16:01:00Z">
        <w:r w:rsidR="000401D6">
          <w:rPr>
            <w:rFonts w:cs="Times New Roman"/>
            <w:color w:val="000000" w:themeColor="text1"/>
            <w:szCs w:val="24"/>
          </w:rPr>
          <w:t>models which integrate intercept corrections do not</w:t>
        </w:r>
      </w:ins>
      <w:ins w:id="1173" w:author="tao huang" w:date="2017-12-29T15:59:00Z">
        <w:r w:rsidRPr="005A54D1">
          <w:rPr>
            <w:rFonts w:cs="Times New Roman"/>
            <w:color w:val="000000" w:themeColor="text1"/>
            <w:szCs w:val="24"/>
          </w:rPr>
          <w:t xml:space="preserve"> </w:t>
        </w:r>
      </w:ins>
      <w:ins w:id="1174" w:author="tao huang" w:date="2017-12-29T16:01:00Z">
        <w:r w:rsidR="000401D6">
          <w:rPr>
            <w:rFonts w:cs="Times New Roman"/>
            <w:color w:val="000000" w:themeColor="text1"/>
            <w:szCs w:val="24"/>
          </w:rPr>
          <w:t xml:space="preserve">effectively </w:t>
        </w:r>
      </w:ins>
      <w:ins w:id="1175" w:author="tao huang" w:date="2017-12-29T15:59:00Z">
        <w:r w:rsidRPr="005A54D1">
          <w:rPr>
            <w:rFonts w:cs="Times New Roman"/>
            <w:color w:val="000000" w:themeColor="text1"/>
            <w:szCs w:val="24"/>
          </w:rPr>
          <w:t>outperform their counterparts</w:t>
        </w:r>
      </w:ins>
      <w:ins w:id="1176" w:author="tao huang" w:date="2017-12-29T16:00:00Z">
        <w:r w:rsidR="000401D6">
          <w:rPr>
            <w:rFonts w:cs="Times New Roman"/>
            <w:color w:val="000000" w:themeColor="text1"/>
            <w:szCs w:val="24"/>
          </w:rPr>
          <w:t xml:space="preserve"> (e.g., the ADL-intra model and the ADL-own model)</w:t>
        </w:r>
      </w:ins>
      <w:ins w:id="1177" w:author="tao huang" w:date="2017-12-29T15:59:00Z">
        <w:r w:rsidRPr="005A54D1">
          <w:rPr>
            <w:rFonts w:cs="Times New Roman"/>
            <w:color w:val="000000" w:themeColor="text1"/>
            <w:szCs w:val="24"/>
          </w:rPr>
          <w:t>. This may be due to the high volumes and high variations of the product sales when the focal product is being promoted which submerge the value of the bias correction, a point we return to later.</w:t>
        </w:r>
      </w:ins>
    </w:p>
    <w:p w14:paraId="308B9C11" w14:textId="77777777" w:rsidR="00FB79FF" w:rsidRDefault="00FB79FF" w:rsidP="000B121E">
      <w:pPr>
        <w:shd w:val="clear" w:color="auto" w:fill="FFFFFF" w:themeFill="background1"/>
        <w:spacing w:after="0" w:line="360" w:lineRule="auto"/>
        <w:rPr>
          <w:ins w:id="1178" w:author="tao huang" w:date="2017-12-29T15:53:00Z"/>
          <w:rFonts w:cs="Times New Roman"/>
          <w:color w:val="000000" w:themeColor="text1"/>
          <w:szCs w:val="24"/>
        </w:rPr>
      </w:pPr>
    </w:p>
    <w:p w14:paraId="4A0B52D7" w14:textId="77777777" w:rsidR="00FB79FF" w:rsidRDefault="00FB79FF" w:rsidP="000B121E">
      <w:pPr>
        <w:shd w:val="clear" w:color="auto" w:fill="FFFFFF" w:themeFill="background1"/>
        <w:spacing w:after="0" w:line="360" w:lineRule="auto"/>
        <w:rPr>
          <w:ins w:id="1179" w:author="tao huang" w:date="2017-12-29T15:53:00Z"/>
          <w:rFonts w:cs="Times New Roman"/>
          <w:color w:val="000000" w:themeColor="text1"/>
          <w:szCs w:val="24"/>
        </w:rPr>
      </w:pPr>
    </w:p>
    <w:p w14:paraId="778D5DDF" w14:textId="22BE83B2" w:rsidR="00562BFA" w:rsidDel="00FB79FF" w:rsidRDefault="004617F2">
      <w:pPr>
        <w:shd w:val="clear" w:color="auto" w:fill="FFFFFF" w:themeFill="background1"/>
        <w:spacing w:after="0" w:line="360" w:lineRule="auto"/>
        <w:rPr>
          <w:ins w:id="1180" w:author="Fildes, Robert" w:date="2017-12-12T15:48:00Z"/>
          <w:del w:id="1181" w:author="tao huang" w:date="2017-12-29T15:47:00Z"/>
          <w:rFonts w:cs="Times New Roman"/>
          <w:color w:val="000000" w:themeColor="text1"/>
          <w:szCs w:val="24"/>
        </w:rPr>
      </w:pPr>
      <w:del w:id="1182" w:author="tao huang" w:date="2017-12-29T15:57:00Z">
        <w:r w:rsidRPr="000B121E" w:rsidDel="005A54D1">
          <w:rPr>
            <w:rFonts w:cs="Times New Roman"/>
            <w:color w:val="000000" w:themeColor="text1"/>
            <w:szCs w:val="24"/>
          </w:rPr>
          <w:delText>For the non-promoted period, the Base-lift method genera</w:delText>
        </w:r>
      </w:del>
      <w:del w:id="1183" w:author="tao huang" w:date="2017-12-29T15:46:00Z">
        <w:r w:rsidRPr="000B121E" w:rsidDel="005A2FA0">
          <w:rPr>
            <w:rFonts w:cs="Times New Roman"/>
            <w:color w:val="000000" w:themeColor="text1"/>
            <w:szCs w:val="24"/>
          </w:rPr>
          <w:delText xml:space="preserve">lly has the worst performance </w:delText>
        </w:r>
      </w:del>
      <w:del w:id="1184" w:author="tao huang" w:date="2017-12-29T15:57:00Z">
        <w:r w:rsidRPr="000B121E" w:rsidDel="005A54D1">
          <w:rPr>
            <w:rFonts w:cs="Times New Roman"/>
            <w:color w:val="000000" w:themeColor="text1"/>
            <w:szCs w:val="24"/>
          </w:rPr>
          <w:delText xml:space="preserve">except for the </w:delText>
        </w:r>
        <w:r w:rsidRPr="003160EA" w:rsidDel="005A54D1">
          <w:rPr>
            <w:rFonts w:cs="Times New Roman"/>
            <w:color w:val="000000" w:themeColor="text1"/>
            <w:szCs w:val="24"/>
          </w:rPr>
          <w:delText>MASE</w:delText>
        </w:r>
        <w:r w:rsidRPr="000B121E" w:rsidDel="005A54D1">
          <w:rPr>
            <w:rFonts w:cs="Times New Roman"/>
            <w:color w:val="000000" w:themeColor="text1"/>
            <w:szCs w:val="24"/>
          </w:rPr>
          <w:delText xml:space="preserve"> and the </w:delText>
        </w:r>
        <w:r w:rsidRPr="003160EA" w:rsidDel="005A54D1">
          <w:rPr>
            <w:rFonts w:eastAsia="Times New Roman" w:cs="Times New Roman"/>
            <w:bCs/>
            <w:color w:val="000000" w:themeColor="text1"/>
            <w:szCs w:val="24"/>
          </w:rPr>
          <w:delText>AvgRelMAE</w:delText>
        </w:r>
        <w:r w:rsidRPr="000B121E" w:rsidDel="005A54D1">
          <w:rPr>
            <w:rFonts w:eastAsia="Times New Roman" w:cs="Times New Roman"/>
            <w:bCs/>
            <w:color w:val="000000" w:themeColor="text1"/>
            <w:szCs w:val="24"/>
          </w:rPr>
          <w:delText xml:space="preserve"> when the forecast horizon is </w:delText>
        </w:r>
        <w:r w:rsidRPr="003160EA" w:rsidDel="005A54D1">
          <w:rPr>
            <w:rFonts w:eastAsia="Times New Roman" w:cs="Times New Roman"/>
            <w:bCs/>
            <w:color w:val="000000" w:themeColor="text1"/>
            <w:szCs w:val="24"/>
            <w:highlight w:val="yellow"/>
            <w:rPrChange w:id="1185" w:author="tao huang" w:date="2017-12-29T15:41:00Z">
              <w:rPr>
                <w:rFonts w:eastAsia="Times New Roman" w:cs="Times New Roman"/>
                <w:bCs/>
                <w:color w:val="000000" w:themeColor="text1"/>
                <w:szCs w:val="24"/>
              </w:rPr>
            </w:rPrChange>
          </w:rPr>
          <w:delText xml:space="preserve">short (e.g., when </w:delText>
        </w:r>
      </w:del>
      <w:del w:id="1186" w:author="tao huang" w:date="2017-12-29T15:42:00Z">
        <w:r w:rsidRPr="000B3146" w:rsidDel="001F3899">
          <w:rPr>
            <w:rFonts w:eastAsia="Times New Roman" w:cs="Times New Roman"/>
            <w:bCs/>
            <w:i/>
            <w:color w:val="000000" w:themeColor="text1"/>
            <w:szCs w:val="24"/>
            <w:highlight w:val="yellow"/>
            <w:rPrChange w:id="1187" w:author="tao huang" w:date="2017-12-29T15:43:00Z">
              <w:rPr>
                <w:rFonts w:eastAsia="Times New Roman" w:cs="Times New Roman"/>
                <w:bCs/>
                <w:color w:val="000000" w:themeColor="text1"/>
                <w:szCs w:val="24"/>
              </w:rPr>
            </w:rPrChange>
          </w:rPr>
          <w:delText>h</w:delText>
        </w:r>
      </w:del>
      <w:del w:id="1188" w:author="tao huang" w:date="2017-12-29T15:57:00Z">
        <w:r w:rsidRPr="003160EA" w:rsidDel="005A54D1">
          <w:rPr>
            <w:rFonts w:eastAsia="Times New Roman" w:cs="Times New Roman"/>
            <w:bCs/>
            <w:color w:val="000000" w:themeColor="text1"/>
            <w:szCs w:val="24"/>
            <w:highlight w:val="yellow"/>
            <w:rPrChange w:id="1189" w:author="tao huang" w:date="2017-12-29T15:41:00Z">
              <w:rPr>
                <w:rFonts w:eastAsia="Times New Roman" w:cs="Times New Roman"/>
                <w:bCs/>
                <w:color w:val="000000" w:themeColor="text1"/>
                <w:szCs w:val="24"/>
              </w:rPr>
            </w:rPrChange>
          </w:rPr>
          <w:delText xml:space="preserve">=1 and </w:delText>
        </w:r>
      </w:del>
      <w:del w:id="1190" w:author="tao huang" w:date="2017-12-29T15:43:00Z">
        <w:r w:rsidRPr="000B3146" w:rsidDel="000B3146">
          <w:rPr>
            <w:rFonts w:eastAsia="Times New Roman" w:cs="Times New Roman"/>
            <w:bCs/>
            <w:i/>
            <w:color w:val="000000" w:themeColor="text1"/>
            <w:szCs w:val="24"/>
            <w:highlight w:val="yellow"/>
            <w:rPrChange w:id="1191" w:author="tao huang" w:date="2017-12-29T15:43:00Z">
              <w:rPr>
                <w:rFonts w:eastAsia="Times New Roman" w:cs="Times New Roman"/>
                <w:bCs/>
                <w:color w:val="000000" w:themeColor="text1"/>
                <w:szCs w:val="24"/>
              </w:rPr>
            </w:rPrChange>
          </w:rPr>
          <w:delText>h</w:delText>
        </w:r>
      </w:del>
      <w:del w:id="1192" w:author="tao huang" w:date="2017-12-29T15:57:00Z">
        <w:r w:rsidRPr="003160EA" w:rsidDel="005A54D1">
          <w:rPr>
            <w:rFonts w:eastAsia="Times New Roman" w:cs="Times New Roman"/>
            <w:bCs/>
            <w:color w:val="000000" w:themeColor="text1"/>
            <w:szCs w:val="24"/>
            <w:highlight w:val="yellow"/>
            <w:rPrChange w:id="1193" w:author="tao huang" w:date="2017-12-29T15:41:00Z">
              <w:rPr>
                <w:rFonts w:eastAsia="Times New Roman" w:cs="Times New Roman"/>
                <w:bCs/>
                <w:color w:val="000000" w:themeColor="text1"/>
                <w:szCs w:val="24"/>
              </w:rPr>
            </w:rPrChange>
          </w:rPr>
          <w:delText>=4)</w:delText>
        </w:r>
        <w:r w:rsidRPr="003160EA" w:rsidDel="005A54D1">
          <w:rPr>
            <w:rFonts w:cs="Times New Roman"/>
            <w:color w:val="000000" w:themeColor="text1"/>
            <w:szCs w:val="24"/>
            <w:highlight w:val="yellow"/>
            <w:rPrChange w:id="1194" w:author="tao huang" w:date="2017-12-29T15:41:00Z">
              <w:rPr>
                <w:rFonts w:cs="Times New Roman"/>
                <w:color w:val="000000" w:themeColor="text1"/>
                <w:szCs w:val="24"/>
              </w:rPr>
            </w:rPrChange>
          </w:rPr>
          <w:delText>.</w:delText>
        </w:r>
        <w:r w:rsidRPr="000B121E" w:rsidDel="005A54D1">
          <w:rPr>
            <w:rFonts w:cs="Times New Roman"/>
            <w:color w:val="000000" w:themeColor="text1"/>
            <w:szCs w:val="24"/>
          </w:rPr>
          <w:delText xml:space="preserve"> This indicates that the simple models can be difficult to beat when the focal product is not being promoted and the product sales are compara</w:delText>
        </w:r>
      </w:del>
      <w:ins w:id="1195" w:author="Fildes, Robert" w:date="2017-12-12T15:47:00Z">
        <w:del w:id="1196" w:author="tao huang" w:date="2017-12-29T15:57:00Z">
          <w:r w:rsidR="00562BFA" w:rsidDel="005A54D1">
            <w:rPr>
              <w:rFonts w:cs="Times New Roman"/>
              <w:color w:val="000000" w:themeColor="text1"/>
              <w:szCs w:val="24"/>
            </w:rPr>
            <w:delText>tivel</w:delText>
          </w:r>
        </w:del>
      </w:ins>
      <w:del w:id="1197" w:author="tao huang" w:date="2017-12-29T15:57:00Z">
        <w:r w:rsidRPr="000B121E" w:rsidDel="005A54D1">
          <w:rPr>
            <w:rFonts w:cs="Times New Roman"/>
            <w:color w:val="000000" w:themeColor="text1"/>
            <w:szCs w:val="24"/>
          </w:rPr>
          <w:delText xml:space="preserve">bly stable </w:delText>
        </w:r>
        <w:r w:rsidRPr="000B121E" w:rsidDel="005A54D1">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006351B1" w:rsidRPr="000B121E" w:rsidDel="005A54D1">
          <w:rPr>
            <w:rFonts w:cs="Times New Roman"/>
            <w:color w:val="000000" w:themeColor="text1"/>
            <w:szCs w:val="24"/>
          </w:rPr>
          <w:delInstrText xml:space="preserve"> ADDIN EN.CITE </w:delInstrText>
        </w:r>
        <w:r w:rsidR="006351B1" w:rsidRPr="000B121E" w:rsidDel="005A54D1">
          <w:rPr>
            <w:rFonts w:cs="Times New Roman"/>
            <w:color w:val="000000" w:themeColor="text1"/>
            <w:szCs w:val="24"/>
          </w:rPr>
          <w:fldChar w:fldCharType="begin">
            <w:fldData xml:space="preserve">PEVuZE5vdGU+PENpdGU+PEF1dGhvcj5Hw7xyIEFsaTwvQXV0aG9yPjxZZWFyPjIwMDk8L1llYXI+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</w:fldData>
          </w:fldChar>
        </w:r>
        <w:r w:rsidR="006351B1" w:rsidRPr="000B121E" w:rsidDel="005A54D1">
          <w:rPr>
            <w:rFonts w:cs="Times New Roman"/>
            <w:color w:val="000000" w:themeColor="text1"/>
            <w:szCs w:val="24"/>
          </w:rPr>
          <w:delInstrText xml:space="preserve"> ADDIN EN.CITE.DATA </w:delInstrText>
        </w:r>
        <w:r w:rsidR="006351B1" w:rsidRPr="000B121E" w:rsidDel="005A54D1">
          <w:rPr>
            <w:rFonts w:cs="Times New Roman"/>
            <w:color w:val="000000" w:themeColor="text1"/>
            <w:szCs w:val="24"/>
          </w:rPr>
        </w:r>
        <w:r w:rsidR="006351B1" w:rsidRPr="000B121E" w:rsidDel="005A54D1">
          <w:rPr>
            <w:rFonts w:cs="Times New Roman"/>
            <w:color w:val="000000" w:themeColor="text1"/>
            <w:szCs w:val="24"/>
          </w:rPr>
          <w:fldChar w:fldCharType="end"/>
        </w:r>
        <w:r w:rsidRPr="000B121E" w:rsidDel="005A54D1">
          <w:rPr>
            <w:rFonts w:cs="Times New Roman"/>
            <w:color w:val="000000" w:themeColor="text1"/>
            <w:szCs w:val="24"/>
          </w:rPr>
        </w:r>
        <w:r w:rsidRPr="000B121E" w:rsidDel="005A54D1">
          <w:rPr>
            <w:rFonts w:cs="Times New Roman"/>
            <w:color w:val="000000" w:themeColor="text1"/>
            <w:szCs w:val="24"/>
          </w:rPr>
          <w:fldChar w:fldCharType="separate"/>
        </w:r>
        <w:r w:rsidR="006351B1" w:rsidRPr="000B121E" w:rsidDel="005A54D1">
          <w:rPr>
            <w:rFonts w:cs="Times New Roman"/>
            <w:noProof/>
            <w:color w:val="000000" w:themeColor="text1"/>
            <w:szCs w:val="24"/>
          </w:rPr>
          <w:delText>(</w:delText>
        </w:r>
        <w:r w:rsidR="0035645C" w:rsidDel="005A54D1">
          <w:fldChar w:fldCharType="begin"/>
        </w:r>
        <w:r w:rsidR="0035645C" w:rsidDel="005A54D1">
          <w:delInstrText xml:space="preserve"> HYPERLINK \l "_ENREF_37" \o "Gür Ali, 2009 #715" </w:delInstrText>
        </w:r>
        <w:r w:rsidR="0035645C" w:rsidDel="005A54D1">
          <w:fldChar w:fldCharType="separate"/>
        </w:r>
        <w:r w:rsidR="00EE2F0B" w:rsidRPr="000B121E" w:rsidDel="005A54D1">
          <w:rPr>
            <w:rFonts w:cs="Times New Roman"/>
            <w:noProof/>
            <w:color w:val="000000" w:themeColor="text1"/>
            <w:szCs w:val="24"/>
          </w:rPr>
          <w:delText>Gür Ali et al., 2009</w:delText>
        </w:r>
        <w:r w:rsidR="0035645C" w:rsidDel="005A54D1">
          <w:rPr>
            <w:rFonts w:cs="Times New Roman"/>
            <w:noProof/>
            <w:color w:val="000000" w:themeColor="text1"/>
            <w:szCs w:val="24"/>
          </w:rPr>
          <w:fldChar w:fldCharType="end"/>
        </w:r>
        <w:r w:rsidR="006351B1" w:rsidRPr="000B121E" w:rsidDel="005A54D1">
          <w:rPr>
            <w:rFonts w:cs="Times New Roman"/>
            <w:noProof/>
            <w:color w:val="000000" w:themeColor="text1"/>
            <w:szCs w:val="24"/>
          </w:rPr>
          <w:delText xml:space="preserve">; </w:delText>
        </w:r>
        <w:r w:rsidR="0035645C" w:rsidDel="005A54D1">
          <w:fldChar w:fldCharType="begin"/>
        </w:r>
        <w:r w:rsidR="0035645C" w:rsidDel="005A54D1">
          <w:delInstrText xml:space="preserve"> HYPERLINK \l "_ENREF_40" \o "Huang, 2014 #732" </w:delInstrText>
        </w:r>
        <w:r w:rsidR="0035645C" w:rsidDel="005A54D1">
          <w:fldChar w:fldCharType="separate"/>
        </w:r>
        <w:r w:rsidR="00EE2F0B" w:rsidRPr="000B121E" w:rsidDel="005A54D1">
          <w:rPr>
            <w:rFonts w:cs="Times New Roman"/>
            <w:noProof/>
            <w:color w:val="000000" w:themeColor="text1"/>
            <w:szCs w:val="24"/>
          </w:rPr>
          <w:delText>Huang et al., 2014</w:delText>
        </w:r>
        <w:r w:rsidR="0035645C" w:rsidDel="005A54D1">
          <w:rPr>
            <w:rFonts w:cs="Times New Roman"/>
            <w:noProof/>
            <w:color w:val="000000" w:themeColor="text1"/>
            <w:szCs w:val="24"/>
          </w:rPr>
          <w:fldChar w:fldCharType="end"/>
        </w:r>
        <w:r w:rsidR="006351B1" w:rsidRPr="000B121E" w:rsidDel="005A54D1">
          <w:rPr>
            <w:rFonts w:cs="Times New Roman"/>
            <w:noProof/>
            <w:color w:val="000000" w:themeColor="text1"/>
            <w:szCs w:val="24"/>
          </w:rPr>
          <w:delText>)</w:delText>
        </w:r>
        <w:r w:rsidRPr="000B121E" w:rsidDel="005A54D1">
          <w:rPr>
            <w:rFonts w:cs="Times New Roman"/>
            <w:color w:val="000000" w:themeColor="text1"/>
            <w:szCs w:val="24"/>
          </w:rPr>
          <w:fldChar w:fldCharType="end"/>
        </w:r>
        <w:r w:rsidRPr="000B121E" w:rsidDel="005A54D1">
          <w:rPr>
            <w:rFonts w:cs="Times New Roman"/>
            <w:color w:val="000000" w:themeColor="text1"/>
            <w:szCs w:val="24"/>
          </w:rPr>
          <w:delText>. The ADL-</w:delText>
        </w:r>
        <w:r w:rsidRPr="009C2B30" w:rsidDel="005A54D1">
          <w:rPr>
            <w:rFonts w:cs="Times New Roman"/>
            <w:noProof/>
            <w:color w:val="000000" w:themeColor="text1"/>
            <w:szCs w:val="24"/>
          </w:rPr>
          <w:delText>intra</w:delText>
        </w:r>
        <w:r w:rsidRPr="000B121E" w:rsidDel="005A54D1">
          <w:rPr>
            <w:rFonts w:cs="Times New Roman"/>
            <w:color w:val="000000" w:themeColor="text1"/>
            <w:szCs w:val="24"/>
          </w:rPr>
          <w:delText xml:space="preserve"> model generates more accurate forecasts compared to the ADL-own model. </w:delText>
        </w:r>
      </w:del>
    </w:p>
    <w:p w14:paraId="5659117D" w14:textId="099D2FD0" w:rsidR="00562BFA" w:rsidDel="005A54D1" w:rsidRDefault="00562BFA">
      <w:pPr>
        <w:shd w:val="clear" w:color="auto" w:fill="FFFFFF" w:themeFill="background1"/>
        <w:spacing w:after="0" w:line="360" w:lineRule="auto"/>
        <w:rPr>
          <w:ins w:id="1198" w:author="Fildes, Robert" w:date="2017-12-12T15:48:00Z"/>
          <w:del w:id="1199" w:author="tao huang" w:date="2017-12-29T15:57:00Z"/>
          <w:rFonts w:cs="Times New Roman"/>
          <w:color w:val="000000" w:themeColor="text1"/>
          <w:szCs w:val="24"/>
        </w:rPr>
      </w:pPr>
      <w:ins w:id="1200" w:author="Fildes, Robert" w:date="2017-12-12T15:48:00Z">
        <w:del w:id="1201" w:author="tao huang" w:date="2017-12-29T15:57:00Z">
          <w:r w:rsidDel="005A54D1">
            <w:rPr>
              <w:rFonts w:cs="Times New Roman"/>
              <w:color w:val="000000" w:themeColor="text1"/>
              <w:szCs w:val="24"/>
            </w:rPr>
            <w:delText>Of the many detailed comparisons possible</w:delText>
          </w:r>
        </w:del>
      </w:ins>
      <w:ins w:id="1202" w:author="Soopramanien, Didier" w:date="2017-12-29T18:04:00Z">
        <w:del w:id="1203" w:author="tao huang" w:date="2017-12-29T15:57:00Z">
          <w:r w:rsidR="00251763" w:rsidDel="005A54D1">
            <w:rPr>
              <w:rFonts w:cs="Times New Roman"/>
              <w:color w:val="000000" w:themeColor="text1"/>
              <w:szCs w:val="24"/>
            </w:rPr>
            <w:delText>,</w:delText>
          </w:r>
        </w:del>
      </w:ins>
      <w:ins w:id="1204" w:author="Fildes, Robert" w:date="2017-12-12T15:48:00Z">
        <w:del w:id="1205" w:author="tao huang" w:date="2017-12-29T15:57:00Z">
          <w:r w:rsidDel="005A54D1">
            <w:rPr>
              <w:rFonts w:cs="Times New Roman"/>
              <w:color w:val="000000" w:themeColor="text1"/>
              <w:szCs w:val="24"/>
            </w:rPr>
            <w:delText xml:space="preserve"> the following seem particularly important:</w:delText>
          </w:r>
        </w:del>
      </w:ins>
    </w:p>
    <w:p w14:paraId="3B8EEE4C" w14:textId="740F0D54" w:rsidR="00EF6884" w:rsidDel="005A54D1" w:rsidRDefault="00562BFA">
      <w:pPr>
        <w:shd w:val="clear" w:color="auto" w:fill="FFFFFF" w:themeFill="background1"/>
        <w:spacing w:after="0" w:line="360" w:lineRule="auto"/>
        <w:rPr>
          <w:ins w:id="1206" w:author="Fildes, Robert" w:date="2017-12-12T15:49:00Z"/>
          <w:del w:id="1207" w:author="tao huang" w:date="2017-12-29T15:57:00Z"/>
          <w:rFonts w:cs="Times New Roman"/>
          <w:color w:val="000000" w:themeColor="text1"/>
          <w:szCs w:val="24"/>
        </w:rPr>
      </w:pPr>
      <w:ins w:id="1208" w:author="Fildes, Robert" w:date="2017-12-12T15:48:00Z">
        <w:del w:id="1209" w:author="tao huang" w:date="2017-12-29T15:57:00Z">
          <w:r w:rsidDel="005A54D1">
            <w:rPr>
              <w:rFonts w:cs="Times New Roman"/>
              <w:color w:val="000000" w:themeColor="text1"/>
              <w:szCs w:val="24"/>
            </w:rPr>
            <w:delText xml:space="preserve">Models that include competitive information (ADL-intra) </w:delText>
          </w:r>
        </w:del>
      </w:ins>
      <w:ins w:id="1210" w:author="Fildes, Robert" w:date="2017-12-12T15:49:00Z">
        <w:del w:id="1211" w:author="tao huang" w:date="2017-12-29T15:57:00Z">
          <w:r w:rsidDel="005A54D1">
            <w:rPr>
              <w:rFonts w:cs="Times New Roman"/>
              <w:color w:val="000000" w:themeColor="text1"/>
              <w:szCs w:val="24"/>
            </w:rPr>
            <w:delText>outperform those that onl</w:delText>
          </w:r>
          <w:r w:rsidR="00EF6884" w:rsidDel="005A54D1">
            <w:rPr>
              <w:rFonts w:cs="Times New Roman"/>
              <w:color w:val="000000" w:themeColor="text1"/>
              <w:szCs w:val="24"/>
            </w:rPr>
            <w:delText>y include focal product information</w:delText>
          </w:r>
        </w:del>
      </w:ins>
    </w:p>
    <w:p w14:paraId="151B7867" w14:textId="5F690F37" w:rsidR="00EF6884" w:rsidDel="005A54D1" w:rsidRDefault="00EF6884">
      <w:pPr>
        <w:shd w:val="clear" w:color="auto" w:fill="FFFFFF" w:themeFill="background1"/>
        <w:spacing w:after="0" w:line="360" w:lineRule="auto"/>
        <w:rPr>
          <w:ins w:id="1212" w:author="Fildes, Robert" w:date="2017-12-12T15:52:00Z"/>
          <w:del w:id="1213" w:author="tao huang" w:date="2017-12-29T15:57:00Z"/>
          <w:rFonts w:cs="Times New Roman"/>
          <w:color w:val="000000" w:themeColor="text1"/>
          <w:szCs w:val="24"/>
        </w:rPr>
      </w:pPr>
      <w:ins w:id="1214" w:author="Fildes, Robert" w:date="2017-12-12T15:49:00Z">
        <w:del w:id="1215" w:author="tao huang" w:date="2017-12-29T15:57:00Z">
          <w:r w:rsidDel="005A54D1">
            <w:rPr>
              <w:rFonts w:cs="Times New Roman"/>
              <w:color w:val="000000" w:themeColor="text1"/>
              <w:szCs w:val="24"/>
            </w:rPr>
            <w:delText>Models that include the possibility of structural breaks outperform those that neglect the possibility</w:delText>
          </w:r>
        </w:del>
      </w:ins>
    </w:p>
    <w:p w14:paraId="465EA0EB" w14:textId="1D05B575" w:rsidR="00EF6884" w:rsidDel="005A54D1" w:rsidRDefault="00EF6884">
      <w:pPr>
        <w:shd w:val="clear" w:color="auto" w:fill="FFFFFF" w:themeFill="background1"/>
        <w:spacing w:after="0" w:line="360" w:lineRule="auto"/>
        <w:rPr>
          <w:ins w:id="1216" w:author="Fildes, Robert" w:date="2017-12-12T15:49:00Z"/>
          <w:del w:id="1217" w:author="tao huang" w:date="2017-12-29T15:57:00Z"/>
          <w:rFonts w:cs="Times New Roman"/>
          <w:color w:val="000000" w:themeColor="text1"/>
          <w:szCs w:val="24"/>
        </w:rPr>
      </w:pPr>
      <w:moveToRangeStart w:id="1218" w:author="Fildes, Robert" w:date="2017-12-12T15:52:00Z" w:name="move500857251"/>
      <w:moveTo w:id="1219" w:author="Fildes, Robert" w:date="2017-12-12T15:52:00Z">
        <w:del w:id="1220" w:author="tao huang" w:date="2017-12-29T15:57:00Z">
          <w:r w:rsidRPr="00B464C4" w:rsidDel="005A54D1">
            <w:rPr>
              <w:rFonts w:cs="Times New Roman"/>
              <w:color w:val="000000" w:themeColor="text1"/>
              <w:szCs w:val="24"/>
            </w:rPr>
            <w:delText xml:space="preserve">For the </w:delText>
          </w:r>
          <w:r w:rsidRPr="00B464C4" w:rsidDel="005A54D1">
            <w:rPr>
              <w:rFonts w:eastAsia="DengXian" w:cs="Times New Roman"/>
              <w:color w:val="000000" w:themeColor="text1"/>
              <w:szCs w:val="24"/>
            </w:rPr>
            <w:delText xml:space="preserve">promoted forecast period, </w:delText>
          </w:r>
          <w:r w:rsidRPr="00B464C4" w:rsidDel="005A54D1">
            <w:rPr>
              <w:rFonts w:cs="Times New Roman"/>
              <w:color w:val="000000" w:themeColor="text1"/>
              <w:szCs w:val="24"/>
            </w:rPr>
            <w:delText>the Base-lift method generates the least accurate forecasts.</w:delText>
          </w:r>
        </w:del>
      </w:moveTo>
      <w:moveToRangeEnd w:id="1218"/>
    </w:p>
    <w:p w14:paraId="26C75014" w14:textId="13D190A1" w:rsidR="004617F2" w:rsidRPr="00EF6884" w:rsidDel="005A54D1" w:rsidRDefault="00EF6884">
      <w:pPr>
        <w:shd w:val="clear" w:color="auto" w:fill="FFFFFF" w:themeFill="background1"/>
        <w:spacing w:after="0" w:line="360" w:lineRule="auto"/>
        <w:rPr>
          <w:del w:id="1221" w:author="tao huang" w:date="2017-12-29T15:57:00Z"/>
          <w:rFonts w:cs="Times New Roman"/>
          <w:color w:val="000000" w:themeColor="text1"/>
          <w:szCs w:val="24"/>
          <w:rPrChange w:id="1222" w:author="Fildes, Robert" w:date="2017-12-12T15:50:00Z">
            <w:rPr>
              <w:del w:id="1223" w:author="tao huang" w:date="2017-12-29T15:57:00Z"/>
            </w:rPr>
          </w:rPrChange>
        </w:rPr>
      </w:pPr>
      <w:ins w:id="1224" w:author="Fildes, Robert" w:date="2017-12-12T15:50:00Z">
        <w:del w:id="1225" w:author="tao huang" w:date="2017-12-29T15:57:00Z">
          <w:r w:rsidDel="005A54D1">
            <w:rPr>
              <w:rFonts w:cs="Times New Roman"/>
              <w:color w:val="000000" w:themeColor="text1"/>
              <w:szCs w:val="24"/>
            </w:rPr>
            <w:delText>In more detail, t</w:delText>
          </w:r>
        </w:del>
      </w:ins>
      <w:del w:id="1226" w:author="tao huang" w:date="2017-12-29T15:57:00Z">
        <w:r w:rsidR="004617F2" w:rsidRPr="00EF6884" w:rsidDel="005A54D1">
          <w:rPr>
            <w:rFonts w:cs="Times New Roman"/>
            <w:color w:val="000000" w:themeColor="text1"/>
            <w:szCs w:val="24"/>
            <w:rPrChange w:id="1227" w:author="Fildes, Robert" w:date="2017-12-12T15:50:00Z">
              <w:rPr/>
            </w:rPrChange>
          </w:rPr>
          <w:delText>The ADL-own-EWC model and the ADL-own-IC model both outperform the ADL-own model. The ADL-</w:delText>
        </w:r>
        <w:r w:rsidR="004617F2" w:rsidRPr="00EF6884" w:rsidDel="005A54D1">
          <w:rPr>
            <w:rFonts w:cs="Times New Roman"/>
            <w:noProof/>
            <w:color w:val="000000" w:themeColor="text1"/>
            <w:szCs w:val="24"/>
            <w:rPrChange w:id="1228" w:author="Fildes, Robert" w:date="2017-12-12T15:50:00Z">
              <w:rPr>
                <w:noProof/>
              </w:rPr>
            </w:rPrChange>
          </w:rPr>
          <w:delText>intra</w:delText>
        </w:r>
        <w:r w:rsidR="004617F2" w:rsidRPr="00EF6884" w:rsidDel="005A54D1">
          <w:rPr>
            <w:rFonts w:cs="Times New Roman"/>
            <w:color w:val="000000" w:themeColor="text1"/>
            <w:szCs w:val="24"/>
            <w:rPrChange w:id="1229" w:author="Fildes, Robert" w:date="2017-12-12T15:50:00Z">
              <w:rPr/>
            </w:rPrChange>
          </w:rPr>
          <w:delText>-EWC model and the ADL-intra-IC model both outperform the ADL-</w:delText>
        </w:r>
        <w:r w:rsidR="004617F2" w:rsidRPr="00EF6884" w:rsidDel="005A54D1">
          <w:rPr>
            <w:rFonts w:cs="Times New Roman"/>
            <w:noProof/>
            <w:color w:val="000000" w:themeColor="text1"/>
            <w:szCs w:val="24"/>
            <w:rPrChange w:id="1230" w:author="Fildes, Robert" w:date="2017-12-12T15:50:00Z">
              <w:rPr>
                <w:noProof/>
              </w:rPr>
            </w:rPrChange>
          </w:rPr>
          <w:delText>intra</w:delText>
        </w:r>
        <w:r w:rsidR="004617F2" w:rsidRPr="00EF6884" w:rsidDel="005A54D1">
          <w:rPr>
            <w:rFonts w:cs="Times New Roman"/>
            <w:color w:val="000000" w:themeColor="text1"/>
            <w:szCs w:val="24"/>
            <w:rPrChange w:id="1231" w:author="Fildes, Robert" w:date="2017-12-12T15:50:00Z">
              <w:rPr/>
            </w:rPrChange>
          </w:rPr>
          <w:delText xml:space="preserve"> model. </w:delText>
        </w:r>
      </w:del>
      <w:moveFromRangeStart w:id="1232" w:author="Fildes, Robert" w:date="2017-12-12T15:52:00Z" w:name="move500857251"/>
      <w:moveFrom w:id="1233" w:author="Fildes, Robert" w:date="2017-12-12T15:52:00Z">
        <w:del w:id="1234" w:author="tao huang" w:date="2017-12-29T15:57:00Z">
          <w:r w:rsidR="004617F2" w:rsidRPr="00EF6884" w:rsidDel="005A54D1">
            <w:rPr>
              <w:rFonts w:cs="Times New Roman"/>
              <w:color w:val="000000" w:themeColor="text1"/>
              <w:szCs w:val="24"/>
              <w:rPrChange w:id="1235" w:author="Fildes, Robert" w:date="2017-12-12T15:50:00Z">
                <w:rPr/>
              </w:rPrChange>
            </w:rPr>
            <w:delText xml:space="preserve">For the </w:delText>
          </w:r>
          <w:r w:rsidR="004617F2" w:rsidRPr="00EF6884" w:rsidDel="005A54D1">
            <w:rPr>
              <w:rFonts w:eastAsia="DengXian" w:cs="Times New Roman"/>
              <w:color w:val="000000" w:themeColor="text1"/>
              <w:szCs w:val="24"/>
              <w:rPrChange w:id="1236" w:author="Fildes, Robert" w:date="2017-12-12T15:50:00Z">
                <w:rPr>
                  <w:rFonts w:eastAsia="DengXian"/>
                </w:rPr>
              </w:rPrChange>
            </w:rPr>
            <w:delText xml:space="preserve">promoted forecast period, </w:delText>
          </w:r>
          <w:r w:rsidR="004617F2" w:rsidRPr="00EF6884" w:rsidDel="005A54D1">
            <w:rPr>
              <w:rFonts w:cs="Times New Roman"/>
              <w:color w:val="000000" w:themeColor="text1"/>
              <w:szCs w:val="24"/>
              <w:rPrChange w:id="1237" w:author="Fildes, Robert" w:date="2017-12-12T15:50:00Z">
                <w:rPr/>
              </w:rPrChange>
            </w:rPr>
            <w:delText xml:space="preserve">the Base-lift method generates the least accurate forecasts. </w:delText>
          </w:r>
        </w:del>
      </w:moveFrom>
      <w:moveFromRangeEnd w:id="1232"/>
      <w:del w:id="1238" w:author="tao huang" w:date="2017-12-29T15:57:00Z">
        <w:r w:rsidR="004617F2" w:rsidRPr="00EF6884" w:rsidDel="005A54D1">
          <w:rPr>
            <w:rFonts w:cs="Times New Roman"/>
            <w:color w:val="000000" w:themeColor="text1"/>
            <w:szCs w:val="24"/>
            <w:rPrChange w:id="1239" w:author="Fildes, Robert" w:date="2017-12-12T15:50:00Z">
              <w:rPr/>
            </w:rPrChange>
          </w:rPr>
          <w:delText>The ADL-</w:delText>
        </w:r>
        <w:r w:rsidR="004617F2" w:rsidRPr="00EF6884" w:rsidDel="005A54D1">
          <w:rPr>
            <w:rFonts w:cs="Times New Roman"/>
            <w:noProof/>
            <w:color w:val="000000" w:themeColor="text1"/>
            <w:szCs w:val="24"/>
            <w:rPrChange w:id="1240" w:author="Fildes, Robert" w:date="2017-12-12T15:50:00Z">
              <w:rPr>
                <w:noProof/>
              </w:rPr>
            </w:rPrChange>
          </w:rPr>
          <w:delText>intra</w:delText>
        </w:r>
        <w:r w:rsidR="004617F2" w:rsidRPr="00EF6884" w:rsidDel="005A54D1">
          <w:rPr>
            <w:rFonts w:cs="Times New Roman"/>
            <w:color w:val="000000" w:themeColor="text1"/>
            <w:szCs w:val="24"/>
            <w:rPrChange w:id="1241" w:author="Fildes, Robert" w:date="2017-12-12T15:50:00Z">
              <w:rPr/>
            </w:rPrChange>
          </w:rPr>
          <w:delText xml:space="preserve"> model outperforms the ADL-own model. The ADL-</w:delText>
        </w:r>
        <w:r w:rsidR="004617F2" w:rsidRPr="00EF6884" w:rsidDel="005A54D1">
          <w:rPr>
            <w:rFonts w:cs="Times New Roman"/>
            <w:noProof/>
            <w:color w:val="000000" w:themeColor="text1"/>
            <w:szCs w:val="24"/>
            <w:rPrChange w:id="1242" w:author="Fildes, Robert" w:date="2017-12-12T15:50:00Z">
              <w:rPr>
                <w:noProof/>
              </w:rPr>
            </w:rPrChange>
          </w:rPr>
          <w:delText>intra</w:delText>
        </w:r>
        <w:r w:rsidR="004617F2" w:rsidRPr="00EF6884" w:rsidDel="005A54D1">
          <w:rPr>
            <w:rFonts w:cs="Times New Roman"/>
            <w:color w:val="000000" w:themeColor="text1"/>
            <w:szCs w:val="24"/>
            <w:rPrChange w:id="1243" w:author="Fildes, Robert" w:date="2017-12-12T15:50:00Z">
              <w:rPr/>
            </w:rPrChange>
          </w:rPr>
          <w:delText>-EWC model beats the ADL-</w:delText>
        </w:r>
        <w:r w:rsidR="004617F2" w:rsidRPr="00EF6884" w:rsidDel="005A54D1">
          <w:rPr>
            <w:rFonts w:cs="Times New Roman"/>
            <w:noProof/>
            <w:color w:val="000000" w:themeColor="text1"/>
            <w:szCs w:val="24"/>
            <w:rPrChange w:id="1244" w:author="Fildes, Robert" w:date="2017-12-12T15:50:00Z">
              <w:rPr>
                <w:noProof/>
              </w:rPr>
            </w:rPrChange>
          </w:rPr>
          <w:delText>intra</w:delText>
        </w:r>
        <w:r w:rsidR="004617F2" w:rsidRPr="00EF6884" w:rsidDel="005A54D1">
          <w:rPr>
            <w:rFonts w:cs="Times New Roman"/>
            <w:color w:val="000000" w:themeColor="text1"/>
            <w:szCs w:val="24"/>
            <w:rPrChange w:id="1245" w:author="Fildes, Robert" w:date="2017-12-12T15:50:00Z">
              <w:rPr/>
            </w:rPrChange>
          </w:rPr>
          <w:delText xml:space="preserve"> model, and the ADL-own-EWC model beats the ADL-own-EWC model. However, </w:delText>
        </w:r>
      </w:del>
      <w:ins w:id="1246" w:author="Fildes, Robert" w:date="2017-12-12T15:52:00Z">
        <w:del w:id="1247" w:author="tao huang" w:date="2017-12-29T15:57:00Z">
          <w:r w:rsidDel="005A54D1">
            <w:rPr>
              <w:rFonts w:cs="Times New Roman"/>
              <w:color w:val="000000" w:themeColor="text1"/>
              <w:szCs w:val="24"/>
            </w:rPr>
            <w:delText xml:space="preserve">for the promoted periods </w:delText>
          </w:r>
        </w:del>
      </w:ins>
      <w:del w:id="1248" w:author="tao huang" w:date="2017-12-29T15:57:00Z">
        <w:r w:rsidR="004617F2" w:rsidRPr="00EF6884" w:rsidDel="005A54D1">
          <w:rPr>
            <w:rFonts w:cs="Times New Roman"/>
            <w:color w:val="000000" w:themeColor="text1"/>
            <w:szCs w:val="24"/>
            <w:rPrChange w:id="1249" w:author="Fildes, Robert" w:date="2017-12-12T15:50:00Z">
              <w:rPr/>
            </w:rPrChange>
          </w:rPr>
          <w:delText xml:space="preserve">the ADL-intra-IC model and the ADL-own-IC model cannot </w:delText>
        </w:r>
        <w:commentRangeStart w:id="1250"/>
        <w:r w:rsidR="004617F2" w:rsidRPr="00EF6884" w:rsidDel="005A54D1">
          <w:rPr>
            <w:rFonts w:cs="Times New Roman"/>
            <w:color w:val="000000" w:themeColor="text1"/>
            <w:szCs w:val="24"/>
            <w:rPrChange w:id="1251" w:author="Fildes, Robert" w:date="2017-12-12T15:50:00Z">
              <w:rPr/>
            </w:rPrChange>
          </w:rPr>
          <w:delText>effectively</w:delText>
        </w:r>
        <w:commentRangeEnd w:id="1250"/>
        <w:r w:rsidDel="005A54D1">
          <w:rPr>
            <w:rStyle w:val="CommentReference"/>
          </w:rPr>
          <w:commentReference w:id="1250"/>
        </w:r>
        <w:r w:rsidR="004617F2" w:rsidRPr="00EF6884" w:rsidDel="005A54D1">
          <w:rPr>
            <w:rFonts w:cs="Times New Roman"/>
            <w:color w:val="000000" w:themeColor="text1"/>
            <w:szCs w:val="24"/>
            <w:rPrChange w:id="1252" w:author="Fildes, Robert" w:date="2017-12-12T15:50:00Z">
              <w:rPr/>
            </w:rPrChange>
          </w:rPr>
          <w:delText xml:space="preserve"> outperform their counterparts</w:delText>
        </w:r>
      </w:del>
      <w:ins w:id="1253" w:author="Fildes, Robert" w:date="2017-12-12T15:51:00Z">
        <w:del w:id="1254" w:author="tao huang" w:date="2017-12-29T15:57:00Z">
          <w:r w:rsidDel="005A54D1">
            <w:rPr>
              <w:rFonts w:cs="Times New Roman"/>
              <w:color w:val="000000" w:themeColor="text1"/>
              <w:szCs w:val="24"/>
            </w:rPr>
            <w:delText xml:space="preserve"> that exclude IC</w:delText>
          </w:r>
        </w:del>
      </w:ins>
      <w:del w:id="1255" w:author="tao huang" w:date="2017-12-29T15:57:00Z">
        <w:r w:rsidR="004617F2" w:rsidRPr="00EF6884" w:rsidDel="005A54D1">
          <w:rPr>
            <w:rFonts w:cs="Times New Roman"/>
            <w:color w:val="000000" w:themeColor="text1"/>
            <w:szCs w:val="24"/>
            <w:rPrChange w:id="1256" w:author="Fildes, Robert" w:date="2017-12-12T15:50:00Z">
              <w:rPr/>
            </w:rPrChange>
          </w:rPr>
          <w:delText xml:space="preserve"> (e.g., the ADL-intra-IC model and the ADL-own-IC model respectively). This may be due to the high volumes and high variations of the product sales when the focal product is being promoted</w:delText>
        </w:r>
        <w:r w:rsidR="00BF6A71" w:rsidRPr="00EF6884" w:rsidDel="005A54D1">
          <w:rPr>
            <w:rFonts w:cs="Times New Roman"/>
            <w:color w:val="000000" w:themeColor="text1"/>
            <w:szCs w:val="24"/>
            <w:rPrChange w:id="1257" w:author="Fildes, Robert" w:date="2017-12-12T15:50:00Z">
              <w:rPr/>
            </w:rPrChange>
          </w:rPr>
          <w:delText xml:space="preserve"> which submerge </w:delText>
        </w:r>
        <w:r w:rsidR="004617F2" w:rsidRPr="00EF6884" w:rsidDel="005A54D1">
          <w:rPr>
            <w:rFonts w:cs="Times New Roman"/>
            <w:color w:val="000000" w:themeColor="text1"/>
            <w:szCs w:val="24"/>
            <w:rPrChange w:id="1258" w:author="Fildes, Robert" w:date="2017-12-12T15:50:00Z">
              <w:rPr/>
            </w:rPrChange>
          </w:rPr>
          <w:delText>the value of the bias correction</w:delText>
        </w:r>
      </w:del>
      <w:ins w:id="1259" w:author="Fildes, Robert" w:date="2017-12-12T15:51:00Z">
        <w:del w:id="1260" w:author="tao huang" w:date="2017-12-29T15:57:00Z">
          <w:r w:rsidDel="005A54D1">
            <w:rPr>
              <w:rFonts w:cs="Times New Roman"/>
              <w:color w:val="000000" w:themeColor="text1"/>
              <w:szCs w:val="24"/>
            </w:rPr>
            <w:delText>, a point we return to later</w:delText>
          </w:r>
        </w:del>
      </w:ins>
      <w:del w:id="1261" w:author="tao huang" w:date="2017-12-29T15:57:00Z">
        <w:r w:rsidR="00BF6A71" w:rsidRPr="00EF6884" w:rsidDel="005A54D1">
          <w:rPr>
            <w:rFonts w:cs="Times New Roman"/>
            <w:color w:val="000000" w:themeColor="text1"/>
            <w:szCs w:val="24"/>
            <w:rPrChange w:id="1262" w:author="Fildes, Robert" w:date="2017-12-12T15:50:00Z">
              <w:rPr/>
            </w:rPrChange>
          </w:rPr>
          <w:delText>.</w:delText>
        </w:r>
      </w:del>
    </w:p>
    <w:p w14:paraId="4757C391"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     </w:t>
      </w:r>
    </w:p>
    <w:p w14:paraId="0CF66347"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Table 4.</w:t>
      </w:r>
      <w:r w:rsidRPr="000B121E">
        <w:rPr>
          <w:color w:val="000000" w:themeColor="text1"/>
          <w:szCs w:val="24"/>
        </w:rPr>
        <w:tab/>
      </w:r>
      <w:r w:rsidRPr="000B121E">
        <w:rPr>
          <w:rFonts w:eastAsia="DengXian" w:cs="Times New Roman"/>
          <w:color w:val="000000" w:themeColor="text1"/>
          <w:szCs w:val="24"/>
        </w:rPr>
        <w:t xml:space="preserve">The forecasting performance of the models for promoted and </w:t>
      </w:r>
      <w:commentRangeStart w:id="1263"/>
      <w:r w:rsidRPr="000B121E">
        <w:rPr>
          <w:rFonts w:eastAsia="DengXian" w:cs="Times New Roman"/>
          <w:color w:val="000000" w:themeColor="text1"/>
          <w:szCs w:val="24"/>
        </w:rPr>
        <w:t>non</w:t>
      </w:r>
      <w:commentRangeEnd w:id="1263"/>
      <w:r w:rsidR="00EF6884">
        <w:rPr>
          <w:rStyle w:val="CommentReference"/>
        </w:rPr>
        <w:commentReference w:id="1263"/>
      </w:r>
      <w:r w:rsidRPr="000B121E">
        <w:rPr>
          <w:rFonts w:eastAsia="DengXian" w:cs="Times New Roman"/>
          <w:color w:val="000000" w:themeColor="text1"/>
          <w:szCs w:val="24"/>
        </w:rPr>
        <w:t xml:space="preserve">-promoted period </w:t>
      </w:r>
    </w:p>
    <w:p w14:paraId="634B46D9"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tbl>
      <w:tblPr>
        <w:tblStyle w:val="ListTable1Light1"/>
        <w:tblW w:w="9596" w:type="dxa"/>
        <w:jc w:val="center"/>
        <w:tblLook w:val="04A0" w:firstRow="1" w:lastRow="0" w:firstColumn="1" w:lastColumn="0" w:noHBand="0" w:noVBand="1"/>
        <w:tblPrChange w:id="1264" w:author="tao huang" w:date="2017-12-29T16:02:00Z">
          <w:tblPr>
            <w:tblStyle w:val="ListTable1Light1"/>
            <w:tblW w:w="9831" w:type="dxa"/>
            <w:tblInd w:w="-426" w:type="dxa"/>
            <w:tblLook w:val="04A0" w:firstRow="1" w:lastRow="0" w:firstColumn="1" w:lastColumn="0" w:noHBand="0" w:noVBand="1"/>
          </w:tblPr>
        </w:tblPrChange>
      </w:tblPr>
      <w:tblGrid>
        <w:gridCol w:w="1628"/>
        <w:gridCol w:w="725"/>
        <w:gridCol w:w="976"/>
        <w:gridCol w:w="851"/>
        <w:gridCol w:w="1429"/>
        <w:gridCol w:w="731"/>
        <w:gridCol w:w="976"/>
        <w:gridCol w:w="851"/>
        <w:gridCol w:w="1429"/>
        <w:tblGridChange w:id="1265">
          <w:tblGrid>
            <w:gridCol w:w="1628"/>
            <w:gridCol w:w="216"/>
            <w:gridCol w:w="509"/>
            <w:gridCol w:w="196"/>
            <w:gridCol w:w="780"/>
            <w:gridCol w:w="170"/>
            <w:gridCol w:w="681"/>
            <w:gridCol w:w="147"/>
            <w:gridCol w:w="1282"/>
            <w:gridCol w:w="108"/>
            <w:gridCol w:w="623"/>
            <w:gridCol w:w="88"/>
            <w:gridCol w:w="888"/>
            <w:gridCol w:w="62"/>
            <w:gridCol w:w="789"/>
            <w:gridCol w:w="39"/>
            <w:gridCol w:w="1390"/>
            <w:gridCol w:w="423"/>
          </w:tblGrid>
        </w:tblGridChange>
      </w:tblGrid>
      <w:tr w:rsidR="004617F2" w:rsidRPr="000B121E" w14:paraId="5039AE93" w14:textId="77777777" w:rsidTr="00AC4E1E">
        <w:trPr>
          <w:cnfStyle w:val="100000000000" w:firstRow="1" w:lastRow="0" w:firstColumn="0" w:lastColumn="0" w:oddVBand="0" w:evenVBand="0" w:oddHBand="0" w:evenHBand="0" w:firstRowFirstColumn="0" w:firstRowLastColumn="0" w:lastRowFirstColumn="0" w:lastRowLastColumn="0"/>
          <w:trHeight w:val="20"/>
          <w:jc w:val="center"/>
          <w:trPrChange w:id="1266"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267" w:author="tao huang" w:date="2017-12-29T16:02:00Z">
              <w:tcPr>
                <w:tcW w:w="1844" w:type="dxa"/>
                <w:gridSpan w:val="2"/>
                <w:shd w:val="clear" w:color="auto" w:fill="auto"/>
                <w:noWrap/>
                <w:hideMark/>
              </w:tcPr>
            </w:tcPrChange>
          </w:tcPr>
          <w:p w14:paraId="59E9EB8A" w14:textId="77777777" w:rsidR="004617F2" w:rsidRPr="000B121E" w:rsidRDefault="004617F2" w:rsidP="000B121E">
            <w:pPr>
              <w:shd w:val="clear" w:color="auto" w:fill="FFFFFF" w:themeFill="background1"/>
              <w:spacing w:after="0"/>
              <w:jc w:val="center"/>
              <w:cnfStyle w:val="101000000000" w:firstRow="1" w:lastRow="0" w:firstColumn="1"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Forecast horizon= 8</w:t>
            </w:r>
          </w:p>
        </w:tc>
        <w:tc>
          <w:tcPr>
            <w:tcW w:w="3873" w:type="dxa"/>
            <w:gridSpan w:val="4"/>
            <w:shd w:val="clear" w:color="auto" w:fill="auto"/>
            <w:noWrap/>
            <w:hideMark/>
            <w:tcPrChange w:id="1268" w:author="tao huang" w:date="2017-12-29T16:02:00Z">
              <w:tcPr>
                <w:tcW w:w="3685" w:type="dxa"/>
                <w:gridSpan w:val="8"/>
                <w:shd w:val="clear" w:color="auto" w:fill="auto"/>
                <w:noWrap/>
                <w:hideMark/>
              </w:tcPr>
            </w:tcPrChange>
          </w:tcPr>
          <w:p w14:paraId="7DFDFED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Non-Promoted period</w:t>
            </w:r>
          </w:p>
        </w:tc>
        <w:tc>
          <w:tcPr>
            <w:tcW w:w="3879" w:type="dxa"/>
            <w:gridSpan w:val="4"/>
            <w:shd w:val="clear" w:color="auto" w:fill="auto"/>
            <w:noWrap/>
            <w:hideMark/>
            <w:tcPrChange w:id="1269" w:author="tao huang" w:date="2017-12-29T16:02:00Z">
              <w:tcPr>
                <w:tcW w:w="4302" w:type="dxa"/>
                <w:gridSpan w:val="8"/>
                <w:shd w:val="clear" w:color="auto" w:fill="auto"/>
                <w:noWrap/>
                <w:hideMark/>
              </w:tcPr>
            </w:tcPrChange>
          </w:tcPr>
          <w:p w14:paraId="1427A6E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Promoted period</w:t>
            </w:r>
          </w:p>
        </w:tc>
      </w:tr>
      <w:tr w:rsidR="004617F2" w:rsidRPr="000B121E" w14:paraId="1A4C1887"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27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271" w:author="tao huang" w:date="2017-12-29T16:02:00Z">
              <w:tcPr>
                <w:tcW w:w="1844" w:type="dxa"/>
                <w:gridSpan w:val="2"/>
                <w:shd w:val="clear" w:color="auto" w:fill="auto"/>
                <w:hideMark/>
              </w:tcPr>
            </w:tcPrChange>
          </w:tcPr>
          <w:p w14:paraId="4FEB1704"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05" w:type="dxa"/>
            <w:shd w:val="clear" w:color="auto" w:fill="auto"/>
            <w:hideMark/>
            <w:tcPrChange w:id="1272" w:author="tao huang" w:date="2017-12-29T16:02:00Z">
              <w:tcPr>
                <w:tcW w:w="0" w:type="dxa"/>
                <w:gridSpan w:val="2"/>
                <w:shd w:val="clear" w:color="auto" w:fill="auto"/>
                <w:hideMark/>
              </w:tcPr>
            </w:tcPrChange>
          </w:tcPr>
          <w:p w14:paraId="08DED79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950" w:type="dxa"/>
            <w:shd w:val="clear" w:color="auto" w:fill="auto"/>
            <w:hideMark/>
            <w:tcPrChange w:id="1273" w:author="tao huang" w:date="2017-12-29T16:02:00Z">
              <w:tcPr>
                <w:tcW w:w="0" w:type="dxa"/>
                <w:gridSpan w:val="2"/>
                <w:shd w:val="clear" w:color="auto" w:fill="auto"/>
                <w:hideMark/>
              </w:tcPr>
            </w:tcPrChange>
          </w:tcPr>
          <w:p w14:paraId="680154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828" w:type="dxa"/>
            <w:shd w:val="clear" w:color="auto" w:fill="auto"/>
            <w:hideMark/>
            <w:tcPrChange w:id="1274" w:author="tao huang" w:date="2017-12-29T16:02:00Z">
              <w:tcPr>
                <w:tcW w:w="0" w:type="dxa"/>
                <w:gridSpan w:val="2"/>
                <w:shd w:val="clear" w:color="auto" w:fill="auto"/>
                <w:hideMark/>
              </w:tcPr>
            </w:tcPrChange>
          </w:tcPr>
          <w:p w14:paraId="16222F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390" w:type="dxa"/>
            <w:shd w:val="clear" w:color="auto" w:fill="auto"/>
            <w:noWrap/>
            <w:hideMark/>
            <w:tcPrChange w:id="1275" w:author="tao huang" w:date="2017-12-29T16:02:00Z">
              <w:tcPr>
                <w:tcW w:w="1202" w:type="dxa"/>
                <w:gridSpan w:val="2"/>
                <w:shd w:val="clear" w:color="auto" w:fill="auto"/>
                <w:noWrap/>
                <w:hideMark/>
              </w:tcPr>
            </w:tcPrChange>
          </w:tcPr>
          <w:p w14:paraId="3879B435"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711" w:type="dxa"/>
            <w:shd w:val="clear" w:color="auto" w:fill="auto"/>
            <w:hideMark/>
            <w:tcPrChange w:id="1276" w:author="tao huang" w:date="2017-12-29T16:02:00Z">
              <w:tcPr>
                <w:tcW w:w="0" w:type="dxa"/>
                <w:gridSpan w:val="2"/>
                <w:shd w:val="clear" w:color="auto" w:fill="auto"/>
                <w:hideMark/>
              </w:tcPr>
            </w:tcPrChange>
          </w:tcPr>
          <w:p w14:paraId="300338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950" w:type="dxa"/>
            <w:shd w:val="clear" w:color="auto" w:fill="auto"/>
            <w:hideMark/>
            <w:tcPrChange w:id="1277" w:author="tao huang" w:date="2017-12-29T16:02:00Z">
              <w:tcPr>
                <w:tcW w:w="0" w:type="dxa"/>
                <w:gridSpan w:val="2"/>
                <w:shd w:val="clear" w:color="auto" w:fill="auto"/>
                <w:hideMark/>
              </w:tcPr>
            </w:tcPrChange>
          </w:tcPr>
          <w:p w14:paraId="06A26CD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828" w:type="dxa"/>
            <w:shd w:val="clear" w:color="auto" w:fill="auto"/>
            <w:hideMark/>
            <w:tcPrChange w:id="1278" w:author="tao huang" w:date="2017-12-29T16:02:00Z">
              <w:tcPr>
                <w:tcW w:w="0" w:type="dxa"/>
                <w:gridSpan w:val="2"/>
                <w:shd w:val="clear" w:color="auto" w:fill="auto"/>
                <w:hideMark/>
              </w:tcPr>
            </w:tcPrChange>
          </w:tcPr>
          <w:p w14:paraId="203630B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390" w:type="dxa"/>
            <w:shd w:val="clear" w:color="auto" w:fill="auto"/>
            <w:noWrap/>
            <w:hideMark/>
            <w:tcPrChange w:id="1279" w:author="tao huang" w:date="2017-12-29T16:02:00Z">
              <w:tcPr>
                <w:tcW w:w="1813" w:type="dxa"/>
                <w:gridSpan w:val="2"/>
                <w:shd w:val="clear" w:color="auto" w:fill="auto"/>
                <w:noWrap/>
                <w:hideMark/>
              </w:tcPr>
            </w:tcPrChange>
          </w:tcPr>
          <w:p w14:paraId="59F8010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4E65C184" w14:textId="77777777" w:rsidTr="00AC4E1E">
        <w:trPr>
          <w:trHeight w:val="20"/>
          <w:jc w:val="center"/>
          <w:trPrChange w:id="128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281" w:author="tao huang" w:date="2017-12-29T16:02:00Z">
              <w:tcPr>
                <w:tcW w:w="1844" w:type="dxa"/>
                <w:gridSpan w:val="2"/>
                <w:shd w:val="clear" w:color="auto" w:fill="auto"/>
                <w:hideMark/>
              </w:tcPr>
            </w:tcPrChange>
          </w:tcPr>
          <w:p w14:paraId="7455A2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05" w:type="dxa"/>
            <w:shd w:val="clear" w:color="auto" w:fill="auto"/>
            <w:hideMark/>
            <w:tcPrChange w:id="1282" w:author="tao huang" w:date="2017-12-29T16:02:00Z">
              <w:tcPr>
                <w:tcW w:w="0" w:type="dxa"/>
                <w:gridSpan w:val="2"/>
                <w:shd w:val="clear" w:color="auto" w:fill="auto"/>
                <w:hideMark/>
              </w:tcPr>
            </w:tcPrChange>
          </w:tcPr>
          <w:p w14:paraId="143E35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9.64</w:t>
            </w:r>
          </w:p>
        </w:tc>
        <w:tc>
          <w:tcPr>
            <w:tcW w:w="950" w:type="dxa"/>
            <w:shd w:val="clear" w:color="auto" w:fill="auto"/>
            <w:hideMark/>
            <w:tcPrChange w:id="1283" w:author="tao huang" w:date="2017-12-29T16:02:00Z">
              <w:tcPr>
                <w:tcW w:w="0" w:type="dxa"/>
                <w:gridSpan w:val="2"/>
                <w:shd w:val="clear" w:color="auto" w:fill="auto"/>
                <w:hideMark/>
              </w:tcPr>
            </w:tcPrChange>
          </w:tcPr>
          <w:p w14:paraId="3191E8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41.7%</w:t>
            </w:r>
          </w:p>
        </w:tc>
        <w:tc>
          <w:tcPr>
            <w:tcW w:w="828" w:type="dxa"/>
            <w:shd w:val="clear" w:color="auto" w:fill="auto"/>
            <w:hideMark/>
            <w:tcPrChange w:id="1284" w:author="tao huang" w:date="2017-12-29T16:02:00Z">
              <w:tcPr>
                <w:tcW w:w="0" w:type="dxa"/>
                <w:gridSpan w:val="2"/>
                <w:shd w:val="clear" w:color="auto" w:fill="auto"/>
                <w:hideMark/>
              </w:tcPr>
            </w:tcPrChange>
          </w:tcPr>
          <w:p w14:paraId="459568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0.588</w:t>
            </w:r>
          </w:p>
        </w:tc>
        <w:tc>
          <w:tcPr>
            <w:tcW w:w="1390" w:type="dxa"/>
            <w:shd w:val="clear" w:color="auto" w:fill="auto"/>
            <w:noWrap/>
            <w:hideMark/>
            <w:tcPrChange w:id="1285" w:author="tao huang" w:date="2017-12-29T16:02:00Z">
              <w:tcPr>
                <w:tcW w:w="1202" w:type="dxa"/>
                <w:gridSpan w:val="2"/>
                <w:shd w:val="clear" w:color="auto" w:fill="auto"/>
                <w:noWrap/>
                <w:hideMark/>
              </w:tcPr>
            </w:tcPrChange>
          </w:tcPr>
          <w:p w14:paraId="0FD73A2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1.005</w:t>
            </w:r>
          </w:p>
        </w:tc>
        <w:tc>
          <w:tcPr>
            <w:tcW w:w="711" w:type="dxa"/>
            <w:shd w:val="clear" w:color="auto" w:fill="auto"/>
            <w:hideMark/>
            <w:tcPrChange w:id="1286" w:author="tao huang" w:date="2017-12-29T16:02:00Z">
              <w:tcPr>
                <w:tcW w:w="0" w:type="dxa"/>
                <w:gridSpan w:val="2"/>
                <w:shd w:val="clear" w:color="auto" w:fill="auto"/>
                <w:hideMark/>
              </w:tcPr>
            </w:tcPrChange>
          </w:tcPr>
          <w:p w14:paraId="4EDE34A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84.46</w:t>
            </w:r>
          </w:p>
        </w:tc>
        <w:tc>
          <w:tcPr>
            <w:tcW w:w="950" w:type="dxa"/>
            <w:shd w:val="clear" w:color="auto" w:fill="auto"/>
            <w:hideMark/>
            <w:tcPrChange w:id="1287" w:author="tao huang" w:date="2017-12-29T16:02:00Z">
              <w:tcPr>
                <w:tcW w:w="0" w:type="dxa"/>
                <w:gridSpan w:val="2"/>
                <w:shd w:val="clear" w:color="auto" w:fill="auto"/>
                <w:hideMark/>
              </w:tcPr>
            </w:tcPrChange>
          </w:tcPr>
          <w:p w14:paraId="3D9769C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82.1%</w:t>
            </w:r>
          </w:p>
        </w:tc>
        <w:tc>
          <w:tcPr>
            <w:tcW w:w="828" w:type="dxa"/>
            <w:shd w:val="clear" w:color="auto" w:fill="auto"/>
            <w:hideMark/>
            <w:tcPrChange w:id="1288" w:author="tao huang" w:date="2017-12-29T16:02:00Z">
              <w:tcPr>
                <w:tcW w:w="0" w:type="dxa"/>
                <w:gridSpan w:val="2"/>
                <w:shd w:val="clear" w:color="auto" w:fill="auto"/>
                <w:hideMark/>
              </w:tcPr>
            </w:tcPrChange>
          </w:tcPr>
          <w:p w14:paraId="74C2A39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2.186</w:t>
            </w:r>
          </w:p>
        </w:tc>
        <w:tc>
          <w:tcPr>
            <w:tcW w:w="1390" w:type="dxa"/>
            <w:shd w:val="clear" w:color="auto" w:fill="auto"/>
            <w:hideMark/>
            <w:tcPrChange w:id="1289" w:author="tao huang" w:date="2017-12-29T16:02:00Z">
              <w:tcPr>
                <w:tcW w:w="1813" w:type="dxa"/>
                <w:gridSpan w:val="2"/>
                <w:shd w:val="clear" w:color="auto" w:fill="auto"/>
                <w:hideMark/>
              </w:tcPr>
            </w:tcPrChange>
          </w:tcPr>
          <w:p w14:paraId="6A0B4BB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1.504</w:t>
            </w:r>
          </w:p>
        </w:tc>
      </w:tr>
      <w:tr w:rsidR="004617F2" w:rsidRPr="000B121E" w14:paraId="2FF0485F"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29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291" w:author="tao huang" w:date="2017-12-29T16:02:00Z">
              <w:tcPr>
                <w:tcW w:w="1844" w:type="dxa"/>
                <w:gridSpan w:val="2"/>
                <w:shd w:val="clear" w:color="auto" w:fill="auto"/>
                <w:hideMark/>
              </w:tcPr>
            </w:tcPrChange>
          </w:tcPr>
          <w:p w14:paraId="30BDCAB5"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lastRenderedPageBreak/>
              <w:t>ADL-own</w:t>
            </w:r>
          </w:p>
        </w:tc>
        <w:tc>
          <w:tcPr>
            <w:tcW w:w="705" w:type="dxa"/>
            <w:shd w:val="clear" w:color="auto" w:fill="auto"/>
            <w:hideMark/>
            <w:tcPrChange w:id="1292" w:author="tao huang" w:date="2017-12-29T16:02:00Z">
              <w:tcPr>
                <w:tcW w:w="0" w:type="dxa"/>
                <w:gridSpan w:val="2"/>
                <w:shd w:val="clear" w:color="auto" w:fill="auto"/>
                <w:hideMark/>
              </w:tcPr>
            </w:tcPrChange>
          </w:tcPr>
          <w:p w14:paraId="7C164ED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w:t>
            </w:r>
          </w:p>
        </w:tc>
        <w:tc>
          <w:tcPr>
            <w:tcW w:w="950" w:type="dxa"/>
            <w:shd w:val="clear" w:color="auto" w:fill="auto"/>
            <w:hideMark/>
            <w:tcPrChange w:id="1293" w:author="tao huang" w:date="2017-12-29T16:02:00Z">
              <w:tcPr>
                <w:tcW w:w="0" w:type="dxa"/>
                <w:gridSpan w:val="2"/>
                <w:shd w:val="clear" w:color="auto" w:fill="auto"/>
                <w:hideMark/>
              </w:tcPr>
            </w:tcPrChange>
          </w:tcPr>
          <w:p w14:paraId="7EDBFD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828" w:type="dxa"/>
            <w:shd w:val="clear" w:color="auto" w:fill="auto"/>
            <w:hideMark/>
            <w:tcPrChange w:id="1294" w:author="tao huang" w:date="2017-12-29T16:02:00Z">
              <w:tcPr>
                <w:tcW w:w="0" w:type="dxa"/>
                <w:gridSpan w:val="2"/>
                <w:shd w:val="clear" w:color="auto" w:fill="auto"/>
                <w:hideMark/>
              </w:tcPr>
            </w:tcPrChange>
          </w:tcPr>
          <w:p w14:paraId="58A75DC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390" w:type="dxa"/>
            <w:shd w:val="clear" w:color="auto" w:fill="auto"/>
            <w:noWrap/>
            <w:hideMark/>
            <w:tcPrChange w:id="1295" w:author="tao huang" w:date="2017-12-29T16:02:00Z">
              <w:tcPr>
                <w:tcW w:w="1202" w:type="dxa"/>
                <w:gridSpan w:val="2"/>
                <w:shd w:val="clear" w:color="auto" w:fill="auto"/>
                <w:noWrap/>
                <w:hideMark/>
              </w:tcPr>
            </w:tcPrChange>
          </w:tcPr>
          <w:p w14:paraId="27C683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711" w:type="dxa"/>
            <w:shd w:val="clear" w:color="auto" w:fill="auto"/>
            <w:hideMark/>
            <w:tcPrChange w:id="1296" w:author="tao huang" w:date="2017-12-29T16:02:00Z">
              <w:tcPr>
                <w:tcW w:w="0" w:type="dxa"/>
                <w:gridSpan w:val="2"/>
                <w:shd w:val="clear" w:color="auto" w:fill="auto"/>
                <w:hideMark/>
              </w:tcPr>
            </w:tcPrChange>
          </w:tcPr>
          <w:p w14:paraId="05A318F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49.49</w:t>
            </w:r>
          </w:p>
        </w:tc>
        <w:tc>
          <w:tcPr>
            <w:tcW w:w="950" w:type="dxa"/>
            <w:shd w:val="clear" w:color="auto" w:fill="auto"/>
            <w:hideMark/>
            <w:tcPrChange w:id="1297" w:author="tao huang" w:date="2017-12-29T16:02:00Z">
              <w:tcPr>
                <w:tcW w:w="0" w:type="dxa"/>
                <w:gridSpan w:val="2"/>
                <w:shd w:val="clear" w:color="auto" w:fill="auto"/>
                <w:hideMark/>
              </w:tcPr>
            </w:tcPrChange>
          </w:tcPr>
          <w:p w14:paraId="5D005C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w:t>
            </w:r>
          </w:p>
        </w:tc>
        <w:tc>
          <w:tcPr>
            <w:tcW w:w="828" w:type="dxa"/>
            <w:shd w:val="clear" w:color="auto" w:fill="auto"/>
            <w:hideMark/>
            <w:tcPrChange w:id="1298" w:author="tao huang" w:date="2017-12-29T16:02:00Z">
              <w:tcPr>
                <w:tcW w:w="0" w:type="dxa"/>
                <w:gridSpan w:val="2"/>
                <w:shd w:val="clear" w:color="auto" w:fill="auto"/>
                <w:hideMark/>
              </w:tcPr>
            </w:tcPrChange>
          </w:tcPr>
          <w:p w14:paraId="71EA30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1.653</w:t>
            </w:r>
          </w:p>
        </w:tc>
        <w:tc>
          <w:tcPr>
            <w:tcW w:w="1390" w:type="dxa"/>
            <w:shd w:val="clear" w:color="auto" w:fill="auto"/>
            <w:noWrap/>
            <w:hideMark/>
            <w:tcPrChange w:id="1299" w:author="tao huang" w:date="2017-12-29T16:02:00Z">
              <w:tcPr>
                <w:tcW w:w="1813" w:type="dxa"/>
                <w:gridSpan w:val="2"/>
                <w:shd w:val="clear" w:color="auto" w:fill="auto"/>
                <w:noWrap/>
                <w:hideMark/>
              </w:tcPr>
            </w:tcPrChange>
          </w:tcPr>
          <w:p w14:paraId="40419B5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0C890A69" w14:textId="77777777" w:rsidTr="00AC4E1E">
        <w:trPr>
          <w:trHeight w:val="20"/>
          <w:jc w:val="center"/>
          <w:trPrChange w:id="130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01" w:author="tao huang" w:date="2017-12-29T16:02:00Z">
              <w:tcPr>
                <w:tcW w:w="1844" w:type="dxa"/>
                <w:gridSpan w:val="2"/>
                <w:shd w:val="clear" w:color="auto" w:fill="auto"/>
                <w:hideMark/>
              </w:tcPr>
            </w:tcPrChange>
          </w:tcPr>
          <w:p w14:paraId="3015251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05" w:type="dxa"/>
            <w:shd w:val="clear" w:color="auto" w:fill="auto"/>
            <w:hideMark/>
            <w:tcPrChange w:id="1302" w:author="tao huang" w:date="2017-12-29T16:02:00Z">
              <w:tcPr>
                <w:tcW w:w="0" w:type="dxa"/>
                <w:gridSpan w:val="2"/>
                <w:shd w:val="clear" w:color="auto" w:fill="auto"/>
                <w:hideMark/>
              </w:tcPr>
            </w:tcPrChange>
          </w:tcPr>
          <w:p w14:paraId="363D1FF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9.13</w:t>
            </w:r>
          </w:p>
        </w:tc>
        <w:tc>
          <w:tcPr>
            <w:tcW w:w="950" w:type="dxa"/>
            <w:shd w:val="clear" w:color="auto" w:fill="auto"/>
            <w:hideMark/>
            <w:tcPrChange w:id="1303" w:author="tao huang" w:date="2017-12-29T16:02:00Z">
              <w:tcPr>
                <w:tcW w:w="0" w:type="dxa"/>
                <w:gridSpan w:val="2"/>
                <w:shd w:val="clear" w:color="auto" w:fill="auto"/>
                <w:hideMark/>
              </w:tcPr>
            </w:tcPrChange>
          </w:tcPr>
          <w:p w14:paraId="61FF8E6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828" w:type="dxa"/>
            <w:shd w:val="clear" w:color="auto" w:fill="auto"/>
            <w:hideMark/>
            <w:tcPrChange w:id="1304" w:author="tao huang" w:date="2017-12-29T16:02:00Z">
              <w:tcPr>
                <w:tcW w:w="0" w:type="dxa"/>
                <w:gridSpan w:val="2"/>
                <w:shd w:val="clear" w:color="auto" w:fill="auto"/>
                <w:hideMark/>
              </w:tcPr>
            </w:tcPrChange>
          </w:tcPr>
          <w:p w14:paraId="24062F0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390" w:type="dxa"/>
            <w:shd w:val="clear" w:color="auto" w:fill="auto"/>
            <w:noWrap/>
            <w:hideMark/>
            <w:tcPrChange w:id="1305" w:author="tao huang" w:date="2017-12-29T16:02:00Z">
              <w:tcPr>
                <w:tcW w:w="1202" w:type="dxa"/>
                <w:gridSpan w:val="2"/>
                <w:shd w:val="clear" w:color="auto" w:fill="auto"/>
                <w:noWrap/>
                <w:hideMark/>
              </w:tcPr>
            </w:tcPrChange>
          </w:tcPr>
          <w:p w14:paraId="1C46E8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711" w:type="dxa"/>
            <w:shd w:val="clear" w:color="auto" w:fill="auto"/>
            <w:hideMark/>
            <w:tcPrChange w:id="1306" w:author="tao huang" w:date="2017-12-29T16:02:00Z">
              <w:tcPr>
                <w:tcW w:w="0" w:type="dxa"/>
                <w:gridSpan w:val="2"/>
                <w:shd w:val="clear" w:color="auto" w:fill="auto"/>
                <w:hideMark/>
              </w:tcPr>
            </w:tcPrChange>
          </w:tcPr>
          <w:p w14:paraId="675EB2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48.78</w:t>
            </w:r>
          </w:p>
        </w:tc>
        <w:tc>
          <w:tcPr>
            <w:tcW w:w="950" w:type="dxa"/>
            <w:shd w:val="clear" w:color="auto" w:fill="auto"/>
            <w:hideMark/>
            <w:tcPrChange w:id="1307" w:author="tao huang" w:date="2017-12-29T16:02:00Z">
              <w:tcPr>
                <w:tcW w:w="0" w:type="dxa"/>
                <w:gridSpan w:val="2"/>
                <w:shd w:val="clear" w:color="auto" w:fill="auto"/>
                <w:hideMark/>
              </w:tcPr>
            </w:tcPrChange>
          </w:tcPr>
          <w:p w14:paraId="37004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828" w:type="dxa"/>
            <w:shd w:val="clear" w:color="auto" w:fill="auto"/>
            <w:hideMark/>
            <w:tcPrChange w:id="1308" w:author="tao huang" w:date="2017-12-29T16:02:00Z">
              <w:tcPr>
                <w:tcW w:w="0" w:type="dxa"/>
                <w:gridSpan w:val="2"/>
                <w:shd w:val="clear" w:color="auto" w:fill="auto"/>
                <w:hideMark/>
              </w:tcPr>
            </w:tcPrChange>
          </w:tcPr>
          <w:p w14:paraId="21496DB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1.630</w:t>
            </w:r>
          </w:p>
        </w:tc>
        <w:tc>
          <w:tcPr>
            <w:tcW w:w="1390" w:type="dxa"/>
            <w:shd w:val="clear" w:color="auto" w:fill="auto"/>
            <w:hideMark/>
            <w:tcPrChange w:id="1309" w:author="tao huang" w:date="2017-12-29T16:02:00Z">
              <w:tcPr>
                <w:tcW w:w="1813" w:type="dxa"/>
                <w:gridSpan w:val="2"/>
                <w:shd w:val="clear" w:color="auto" w:fill="auto"/>
                <w:hideMark/>
              </w:tcPr>
            </w:tcPrChange>
          </w:tcPr>
          <w:p w14:paraId="190269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0.972</w:t>
            </w:r>
          </w:p>
        </w:tc>
      </w:tr>
      <w:tr w:rsidR="004617F2" w:rsidRPr="000B121E" w14:paraId="57330086"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31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11" w:author="tao huang" w:date="2017-12-29T16:02:00Z">
              <w:tcPr>
                <w:tcW w:w="1844" w:type="dxa"/>
                <w:gridSpan w:val="2"/>
                <w:shd w:val="clear" w:color="auto" w:fill="auto"/>
                <w:hideMark/>
              </w:tcPr>
            </w:tcPrChange>
          </w:tcPr>
          <w:p w14:paraId="006120AF"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05" w:type="dxa"/>
            <w:shd w:val="clear" w:color="auto" w:fill="auto"/>
            <w:hideMark/>
            <w:tcPrChange w:id="1312" w:author="tao huang" w:date="2017-12-29T16:02:00Z">
              <w:tcPr>
                <w:tcW w:w="0" w:type="dxa"/>
                <w:gridSpan w:val="2"/>
                <w:shd w:val="clear" w:color="auto" w:fill="auto"/>
                <w:hideMark/>
              </w:tcPr>
            </w:tcPrChange>
          </w:tcPr>
          <w:p w14:paraId="292F987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9.33</w:t>
            </w:r>
          </w:p>
        </w:tc>
        <w:tc>
          <w:tcPr>
            <w:tcW w:w="950" w:type="dxa"/>
            <w:shd w:val="clear" w:color="auto" w:fill="auto"/>
            <w:hideMark/>
            <w:tcPrChange w:id="1313" w:author="tao huang" w:date="2017-12-29T16:02:00Z">
              <w:tcPr>
                <w:tcW w:w="0" w:type="dxa"/>
                <w:gridSpan w:val="2"/>
                <w:shd w:val="clear" w:color="auto" w:fill="auto"/>
                <w:hideMark/>
              </w:tcPr>
            </w:tcPrChange>
          </w:tcPr>
          <w:p w14:paraId="21F7E9B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828" w:type="dxa"/>
            <w:shd w:val="clear" w:color="auto" w:fill="auto"/>
            <w:hideMark/>
            <w:tcPrChange w:id="1314" w:author="tao huang" w:date="2017-12-29T16:02:00Z">
              <w:tcPr>
                <w:tcW w:w="0" w:type="dxa"/>
                <w:gridSpan w:val="2"/>
                <w:shd w:val="clear" w:color="auto" w:fill="auto"/>
                <w:hideMark/>
              </w:tcPr>
            </w:tcPrChange>
          </w:tcPr>
          <w:p w14:paraId="3ECED2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390" w:type="dxa"/>
            <w:shd w:val="clear" w:color="auto" w:fill="auto"/>
            <w:noWrap/>
            <w:hideMark/>
            <w:tcPrChange w:id="1315" w:author="tao huang" w:date="2017-12-29T16:02:00Z">
              <w:tcPr>
                <w:tcW w:w="1202" w:type="dxa"/>
                <w:gridSpan w:val="2"/>
                <w:shd w:val="clear" w:color="auto" w:fill="auto"/>
                <w:noWrap/>
                <w:hideMark/>
              </w:tcPr>
            </w:tcPrChange>
          </w:tcPr>
          <w:p w14:paraId="1F7BAA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711" w:type="dxa"/>
            <w:shd w:val="clear" w:color="auto" w:fill="auto"/>
            <w:hideMark/>
            <w:tcPrChange w:id="1316" w:author="tao huang" w:date="2017-12-29T16:02:00Z">
              <w:tcPr>
                <w:tcW w:w="0" w:type="dxa"/>
                <w:gridSpan w:val="2"/>
                <w:shd w:val="clear" w:color="auto" w:fill="auto"/>
                <w:hideMark/>
              </w:tcPr>
            </w:tcPrChange>
          </w:tcPr>
          <w:p w14:paraId="6655FC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49.23</w:t>
            </w:r>
          </w:p>
        </w:tc>
        <w:tc>
          <w:tcPr>
            <w:tcW w:w="950" w:type="dxa"/>
            <w:shd w:val="clear" w:color="auto" w:fill="auto"/>
            <w:hideMark/>
            <w:tcPrChange w:id="1317" w:author="tao huang" w:date="2017-12-29T16:02:00Z">
              <w:tcPr>
                <w:tcW w:w="0" w:type="dxa"/>
                <w:gridSpan w:val="2"/>
                <w:shd w:val="clear" w:color="auto" w:fill="auto"/>
                <w:hideMark/>
              </w:tcPr>
            </w:tcPrChange>
          </w:tcPr>
          <w:p w14:paraId="0BC0F6C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828" w:type="dxa"/>
            <w:shd w:val="clear" w:color="auto" w:fill="auto"/>
            <w:hideMark/>
            <w:tcPrChange w:id="1318" w:author="tao huang" w:date="2017-12-29T16:02:00Z">
              <w:tcPr>
                <w:tcW w:w="0" w:type="dxa"/>
                <w:gridSpan w:val="2"/>
                <w:shd w:val="clear" w:color="auto" w:fill="auto"/>
                <w:hideMark/>
              </w:tcPr>
            </w:tcPrChange>
          </w:tcPr>
          <w:p w14:paraId="04C6FC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1.652</w:t>
            </w:r>
          </w:p>
        </w:tc>
        <w:tc>
          <w:tcPr>
            <w:tcW w:w="1390" w:type="dxa"/>
            <w:shd w:val="clear" w:color="auto" w:fill="auto"/>
            <w:hideMark/>
            <w:tcPrChange w:id="1319" w:author="tao huang" w:date="2017-12-29T16:02:00Z">
              <w:tcPr>
                <w:tcW w:w="1813" w:type="dxa"/>
                <w:gridSpan w:val="2"/>
                <w:shd w:val="clear" w:color="auto" w:fill="auto"/>
                <w:hideMark/>
              </w:tcPr>
            </w:tcPrChange>
          </w:tcPr>
          <w:p w14:paraId="60DE9CD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8CCD970" w14:textId="77777777" w:rsidTr="00AC4E1E">
        <w:trPr>
          <w:trHeight w:val="20"/>
          <w:jc w:val="center"/>
          <w:trPrChange w:id="132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21" w:author="tao huang" w:date="2017-12-29T16:02:00Z">
              <w:tcPr>
                <w:tcW w:w="1844" w:type="dxa"/>
                <w:gridSpan w:val="2"/>
                <w:shd w:val="clear" w:color="auto" w:fill="auto"/>
                <w:hideMark/>
              </w:tcPr>
            </w:tcPrChange>
          </w:tcPr>
          <w:p w14:paraId="5AA805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05" w:type="dxa"/>
            <w:shd w:val="clear" w:color="auto" w:fill="auto"/>
            <w:hideMark/>
            <w:tcPrChange w:id="1322" w:author="tao huang" w:date="2017-12-29T16:02:00Z">
              <w:tcPr>
                <w:tcW w:w="0" w:type="dxa"/>
                <w:gridSpan w:val="2"/>
                <w:shd w:val="clear" w:color="auto" w:fill="auto"/>
                <w:hideMark/>
              </w:tcPr>
            </w:tcPrChange>
          </w:tcPr>
          <w:p w14:paraId="7AE8AE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9.10</w:t>
            </w:r>
          </w:p>
        </w:tc>
        <w:tc>
          <w:tcPr>
            <w:tcW w:w="950" w:type="dxa"/>
            <w:shd w:val="clear" w:color="auto" w:fill="auto"/>
            <w:hideMark/>
            <w:tcPrChange w:id="1323" w:author="tao huang" w:date="2017-12-29T16:02:00Z">
              <w:tcPr>
                <w:tcW w:w="0" w:type="dxa"/>
                <w:gridSpan w:val="2"/>
                <w:shd w:val="clear" w:color="auto" w:fill="auto"/>
                <w:hideMark/>
              </w:tcPr>
            </w:tcPrChange>
          </w:tcPr>
          <w:p w14:paraId="4B7300B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828" w:type="dxa"/>
            <w:shd w:val="clear" w:color="auto" w:fill="auto"/>
            <w:hideMark/>
            <w:tcPrChange w:id="1324" w:author="tao huang" w:date="2017-12-29T16:02:00Z">
              <w:tcPr>
                <w:tcW w:w="0" w:type="dxa"/>
                <w:gridSpan w:val="2"/>
                <w:shd w:val="clear" w:color="auto" w:fill="auto"/>
                <w:hideMark/>
              </w:tcPr>
            </w:tcPrChange>
          </w:tcPr>
          <w:p w14:paraId="15EFF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390" w:type="dxa"/>
            <w:shd w:val="clear" w:color="auto" w:fill="auto"/>
            <w:noWrap/>
            <w:hideMark/>
            <w:tcPrChange w:id="1325" w:author="tao huang" w:date="2017-12-29T16:02:00Z">
              <w:tcPr>
                <w:tcW w:w="1202" w:type="dxa"/>
                <w:gridSpan w:val="2"/>
                <w:shd w:val="clear" w:color="auto" w:fill="auto"/>
                <w:noWrap/>
                <w:hideMark/>
              </w:tcPr>
            </w:tcPrChange>
          </w:tcPr>
          <w:p w14:paraId="3267D2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711" w:type="dxa"/>
            <w:shd w:val="clear" w:color="auto" w:fill="auto"/>
            <w:hideMark/>
            <w:tcPrChange w:id="1326" w:author="tao huang" w:date="2017-12-29T16:02:00Z">
              <w:tcPr>
                <w:tcW w:w="0" w:type="dxa"/>
                <w:gridSpan w:val="2"/>
                <w:shd w:val="clear" w:color="auto" w:fill="auto"/>
                <w:hideMark/>
              </w:tcPr>
            </w:tcPrChange>
          </w:tcPr>
          <w:p w14:paraId="5405AE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950" w:type="dxa"/>
            <w:shd w:val="clear" w:color="auto" w:fill="auto"/>
            <w:hideMark/>
            <w:tcPrChange w:id="1327" w:author="tao huang" w:date="2017-12-29T16:02:00Z">
              <w:tcPr>
                <w:tcW w:w="0" w:type="dxa"/>
                <w:gridSpan w:val="2"/>
                <w:shd w:val="clear" w:color="auto" w:fill="auto"/>
                <w:hideMark/>
              </w:tcPr>
            </w:tcPrChange>
          </w:tcPr>
          <w:p w14:paraId="7900D2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828" w:type="dxa"/>
            <w:shd w:val="clear" w:color="auto" w:fill="auto"/>
            <w:hideMark/>
            <w:tcPrChange w:id="1328" w:author="tao huang" w:date="2017-12-29T16:02:00Z">
              <w:tcPr>
                <w:tcW w:w="0" w:type="dxa"/>
                <w:gridSpan w:val="2"/>
                <w:shd w:val="clear" w:color="auto" w:fill="auto"/>
                <w:hideMark/>
              </w:tcPr>
            </w:tcPrChange>
          </w:tcPr>
          <w:p w14:paraId="2F9E28B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390" w:type="dxa"/>
            <w:shd w:val="clear" w:color="auto" w:fill="auto"/>
            <w:hideMark/>
            <w:tcPrChange w:id="1329" w:author="tao huang" w:date="2017-12-29T16:02:00Z">
              <w:tcPr>
                <w:tcW w:w="1813" w:type="dxa"/>
                <w:gridSpan w:val="2"/>
                <w:shd w:val="clear" w:color="auto" w:fill="auto"/>
                <w:hideMark/>
              </w:tcPr>
            </w:tcPrChange>
          </w:tcPr>
          <w:p w14:paraId="618C921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3867381F"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33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31" w:author="tao huang" w:date="2017-12-29T16:02:00Z">
              <w:tcPr>
                <w:tcW w:w="1844" w:type="dxa"/>
                <w:gridSpan w:val="2"/>
                <w:shd w:val="clear" w:color="auto" w:fill="auto"/>
                <w:hideMark/>
              </w:tcPr>
            </w:tcPrChange>
          </w:tcPr>
          <w:p w14:paraId="15BE852B"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05" w:type="dxa"/>
            <w:shd w:val="clear" w:color="auto" w:fill="auto"/>
            <w:hideMark/>
            <w:tcPrChange w:id="1332" w:author="tao huang" w:date="2017-12-29T16:02:00Z">
              <w:tcPr>
                <w:tcW w:w="0" w:type="dxa"/>
                <w:gridSpan w:val="2"/>
                <w:shd w:val="clear" w:color="auto" w:fill="auto"/>
                <w:hideMark/>
              </w:tcPr>
            </w:tcPrChange>
          </w:tcPr>
          <w:p w14:paraId="490770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950" w:type="dxa"/>
            <w:shd w:val="clear" w:color="auto" w:fill="auto"/>
            <w:hideMark/>
            <w:tcPrChange w:id="1333" w:author="tao huang" w:date="2017-12-29T16:02:00Z">
              <w:tcPr>
                <w:tcW w:w="0" w:type="dxa"/>
                <w:gridSpan w:val="2"/>
                <w:shd w:val="clear" w:color="auto" w:fill="auto"/>
                <w:hideMark/>
              </w:tcPr>
            </w:tcPrChange>
          </w:tcPr>
          <w:p w14:paraId="3D6758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828" w:type="dxa"/>
            <w:shd w:val="clear" w:color="auto" w:fill="auto"/>
            <w:hideMark/>
            <w:tcPrChange w:id="1334" w:author="tao huang" w:date="2017-12-29T16:02:00Z">
              <w:tcPr>
                <w:tcW w:w="0" w:type="dxa"/>
                <w:gridSpan w:val="2"/>
                <w:shd w:val="clear" w:color="auto" w:fill="auto"/>
                <w:hideMark/>
              </w:tcPr>
            </w:tcPrChange>
          </w:tcPr>
          <w:p w14:paraId="40CD0E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390" w:type="dxa"/>
            <w:shd w:val="clear" w:color="auto" w:fill="auto"/>
            <w:noWrap/>
            <w:hideMark/>
            <w:tcPrChange w:id="1335" w:author="tao huang" w:date="2017-12-29T16:02:00Z">
              <w:tcPr>
                <w:tcW w:w="1202" w:type="dxa"/>
                <w:gridSpan w:val="2"/>
                <w:shd w:val="clear" w:color="auto" w:fill="auto"/>
                <w:noWrap/>
                <w:hideMark/>
              </w:tcPr>
            </w:tcPrChange>
          </w:tcPr>
          <w:p w14:paraId="15A4521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711" w:type="dxa"/>
            <w:shd w:val="clear" w:color="auto" w:fill="auto"/>
            <w:hideMark/>
            <w:tcPrChange w:id="1336" w:author="tao huang" w:date="2017-12-29T16:02:00Z">
              <w:tcPr>
                <w:tcW w:w="0" w:type="dxa"/>
                <w:gridSpan w:val="2"/>
                <w:shd w:val="clear" w:color="auto" w:fill="auto"/>
                <w:hideMark/>
              </w:tcPr>
            </w:tcPrChange>
          </w:tcPr>
          <w:p w14:paraId="5BED51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51.54</w:t>
            </w:r>
          </w:p>
        </w:tc>
        <w:tc>
          <w:tcPr>
            <w:tcW w:w="950" w:type="dxa"/>
            <w:shd w:val="clear" w:color="auto" w:fill="auto"/>
            <w:hideMark/>
            <w:tcPrChange w:id="1337" w:author="tao huang" w:date="2017-12-29T16:02:00Z">
              <w:tcPr>
                <w:tcW w:w="0" w:type="dxa"/>
                <w:gridSpan w:val="2"/>
                <w:shd w:val="clear" w:color="auto" w:fill="auto"/>
                <w:hideMark/>
              </w:tcPr>
            </w:tcPrChange>
          </w:tcPr>
          <w:p w14:paraId="3A6E00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w:t>
            </w:r>
          </w:p>
        </w:tc>
        <w:tc>
          <w:tcPr>
            <w:tcW w:w="828" w:type="dxa"/>
            <w:shd w:val="clear" w:color="auto" w:fill="auto"/>
            <w:hideMark/>
            <w:tcPrChange w:id="1338" w:author="tao huang" w:date="2017-12-29T16:02:00Z">
              <w:tcPr>
                <w:tcW w:w="0" w:type="dxa"/>
                <w:gridSpan w:val="2"/>
                <w:shd w:val="clear" w:color="auto" w:fill="auto"/>
                <w:hideMark/>
              </w:tcPr>
            </w:tcPrChange>
          </w:tcPr>
          <w:p w14:paraId="2917947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1.673</w:t>
            </w:r>
          </w:p>
        </w:tc>
        <w:tc>
          <w:tcPr>
            <w:tcW w:w="1390" w:type="dxa"/>
            <w:shd w:val="clear" w:color="auto" w:fill="auto"/>
            <w:hideMark/>
            <w:tcPrChange w:id="1339" w:author="tao huang" w:date="2017-12-29T16:02:00Z">
              <w:tcPr>
                <w:tcW w:w="1813" w:type="dxa"/>
                <w:gridSpan w:val="2"/>
                <w:shd w:val="clear" w:color="auto" w:fill="auto"/>
                <w:hideMark/>
              </w:tcPr>
            </w:tcPrChange>
          </w:tcPr>
          <w:p w14:paraId="08A837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1.017</w:t>
            </w:r>
          </w:p>
        </w:tc>
      </w:tr>
      <w:tr w:rsidR="004617F2" w:rsidRPr="000B121E" w14:paraId="0E4AAC84" w14:textId="77777777" w:rsidTr="00AC4E1E">
        <w:trPr>
          <w:trHeight w:val="20"/>
          <w:jc w:val="center"/>
          <w:trPrChange w:id="134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41" w:author="tao huang" w:date="2017-12-29T16:02:00Z">
              <w:tcPr>
                <w:tcW w:w="1844" w:type="dxa"/>
                <w:gridSpan w:val="2"/>
                <w:shd w:val="clear" w:color="auto" w:fill="auto"/>
                <w:hideMark/>
              </w:tcPr>
            </w:tcPrChange>
          </w:tcPr>
          <w:p w14:paraId="6AE0BD5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05" w:type="dxa"/>
            <w:shd w:val="clear" w:color="auto" w:fill="auto"/>
            <w:hideMark/>
            <w:tcPrChange w:id="1342" w:author="tao huang" w:date="2017-12-29T16:02:00Z">
              <w:tcPr>
                <w:tcW w:w="0" w:type="dxa"/>
                <w:gridSpan w:val="2"/>
                <w:shd w:val="clear" w:color="auto" w:fill="auto"/>
                <w:hideMark/>
              </w:tcPr>
            </w:tcPrChange>
          </w:tcPr>
          <w:p w14:paraId="4ACBFE9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950" w:type="dxa"/>
            <w:shd w:val="clear" w:color="auto" w:fill="auto"/>
            <w:hideMark/>
            <w:tcPrChange w:id="1343" w:author="tao huang" w:date="2017-12-29T16:02:00Z">
              <w:tcPr>
                <w:tcW w:w="0" w:type="dxa"/>
                <w:gridSpan w:val="2"/>
                <w:shd w:val="clear" w:color="auto" w:fill="auto"/>
                <w:hideMark/>
              </w:tcPr>
            </w:tcPrChange>
          </w:tcPr>
          <w:p w14:paraId="0EF358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828" w:type="dxa"/>
            <w:shd w:val="clear" w:color="auto" w:fill="auto"/>
            <w:hideMark/>
            <w:tcPrChange w:id="1344" w:author="tao huang" w:date="2017-12-29T16:02:00Z">
              <w:tcPr>
                <w:tcW w:w="0" w:type="dxa"/>
                <w:gridSpan w:val="2"/>
                <w:shd w:val="clear" w:color="auto" w:fill="auto"/>
                <w:hideMark/>
              </w:tcPr>
            </w:tcPrChange>
          </w:tcPr>
          <w:p w14:paraId="2885B91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390" w:type="dxa"/>
            <w:shd w:val="clear" w:color="auto" w:fill="auto"/>
            <w:noWrap/>
            <w:hideMark/>
            <w:tcPrChange w:id="1345" w:author="tao huang" w:date="2017-12-29T16:02:00Z">
              <w:tcPr>
                <w:tcW w:w="1202" w:type="dxa"/>
                <w:gridSpan w:val="2"/>
                <w:shd w:val="clear" w:color="auto" w:fill="auto"/>
                <w:noWrap/>
                <w:hideMark/>
              </w:tcPr>
            </w:tcPrChange>
          </w:tcPr>
          <w:p w14:paraId="2D1ACD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711" w:type="dxa"/>
            <w:shd w:val="clear" w:color="auto" w:fill="auto"/>
            <w:hideMark/>
            <w:tcPrChange w:id="1346" w:author="tao huang" w:date="2017-12-29T16:02:00Z">
              <w:tcPr>
                <w:tcW w:w="0" w:type="dxa"/>
                <w:gridSpan w:val="2"/>
                <w:shd w:val="clear" w:color="auto" w:fill="auto"/>
                <w:hideMark/>
              </w:tcPr>
            </w:tcPrChange>
          </w:tcPr>
          <w:p w14:paraId="7854E8A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49.71</w:t>
            </w:r>
          </w:p>
        </w:tc>
        <w:tc>
          <w:tcPr>
            <w:tcW w:w="950" w:type="dxa"/>
            <w:shd w:val="clear" w:color="auto" w:fill="auto"/>
            <w:hideMark/>
            <w:tcPrChange w:id="1347" w:author="tao huang" w:date="2017-12-29T16:02:00Z">
              <w:tcPr>
                <w:tcW w:w="0" w:type="dxa"/>
                <w:gridSpan w:val="2"/>
                <w:shd w:val="clear" w:color="auto" w:fill="auto"/>
                <w:hideMark/>
              </w:tcPr>
            </w:tcPrChange>
          </w:tcPr>
          <w:p w14:paraId="6C6EA3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w:t>
            </w:r>
          </w:p>
        </w:tc>
        <w:tc>
          <w:tcPr>
            <w:tcW w:w="828" w:type="dxa"/>
            <w:shd w:val="clear" w:color="auto" w:fill="auto"/>
            <w:hideMark/>
            <w:tcPrChange w:id="1348" w:author="tao huang" w:date="2017-12-29T16:02:00Z">
              <w:tcPr>
                <w:tcW w:w="0" w:type="dxa"/>
                <w:gridSpan w:val="2"/>
                <w:shd w:val="clear" w:color="auto" w:fill="auto"/>
                <w:hideMark/>
              </w:tcPr>
            </w:tcPrChange>
          </w:tcPr>
          <w:p w14:paraId="6B7F00E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1.647</w:t>
            </w:r>
          </w:p>
        </w:tc>
        <w:tc>
          <w:tcPr>
            <w:tcW w:w="1390" w:type="dxa"/>
            <w:shd w:val="clear" w:color="auto" w:fill="auto"/>
            <w:hideMark/>
            <w:tcPrChange w:id="1349" w:author="tao huang" w:date="2017-12-29T16:02:00Z">
              <w:tcPr>
                <w:tcW w:w="1813" w:type="dxa"/>
                <w:gridSpan w:val="2"/>
                <w:shd w:val="clear" w:color="auto" w:fill="auto"/>
                <w:hideMark/>
              </w:tcPr>
            </w:tcPrChange>
          </w:tcPr>
          <w:p w14:paraId="0251919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r>
      <w:tr w:rsidR="00877FDD" w:rsidRPr="000B121E" w14:paraId="57DD9709"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E7E6E6" w:themeFill="background2"/>
            <w:hideMark/>
          </w:tcPr>
          <w:p w14:paraId="61C8FDF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05" w:type="dxa"/>
            <w:shd w:val="clear" w:color="auto" w:fill="E7E6E6" w:themeFill="background2"/>
            <w:hideMark/>
          </w:tcPr>
          <w:p w14:paraId="76C334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950" w:type="dxa"/>
            <w:shd w:val="clear" w:color="auto" w:fill="E7E6E6" w:themeFill="background2"/>
            <w:hideMark/>
          </w:tcPr>
          <w:p w14:paraId="39BD7D0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828" w:type="dxa"/>
            <w:shd w:val="clear" w:color="auto" w:fill="E7E6E6" w:themeFill="background2"/>
            <w:hideMark/>
          </w:tcPr>
          <w:p w14:paraId="35723EE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390" w:type="dxa"/>
            <w:shd w:val="clear" w:color="auto" w:fill="E7E6E6" w:themeFill="background2"/>
            <w:noWrap/>
            <w:hideMark/>
          </w:tcPr>
          <w:p w14:paraId="7AE3D0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711" w:type="dxa"/>
            <w:shd w:val="clear" w:color="auto" w:fill="E7E6E6" w:themeFill="background2"/>
            <w:hideMark/>
          </w:tcPr>
          <w:p w14:paraId="10CB3A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950" w:type="dxa"/>
            <w:shd w:val="clear" w:color="auto" w:fill="E7E6E6" w:themeFill="background2"/>
            <w:hideMark/>
          </w:tcPr>
          <w:p w14:paraId="5F9E6B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828" w:type="dxa"/>
            <w:shd w:val="clear" w:color="auto" w:fill="E7E6E6" w:themeFill="background2"/>
            <w:hideMark/>
          </w:tcPr>
          <w:p w14:paraId="5BA156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390" w:type="dxa"/>
            <w:shd w:val="clear" w:color="auto" w:fill="E7E6E6" w:themeFill="background2"/>
            <w:hideMark/>
          </w:tcPr>
          <w:p w14:paraId="577C55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14FF0F9B" w14:textId="77777777" w:rsidTr="00AC4E1E">
        <w:trPr>
          <w:trHeight w:val="20"/>
          <w:jc w:val="center"/>
          <w:trPrChange w:id="1350"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351" w:author="tao huang" w:date="2017-12-29T16:02:00Z">
              <w:tcPr>
                <w:tcW w:w="1844" w:type="dxa"/>
                <w:gridSpan w:val="2"/>
                <w:shd w:val="clear" w:color="auto" w:fill="auto"/>
                <w:noWrap/>
                <w:hideMark/>
              </w:tcPr>
            </w:tcPrChange>
          </w:tcPr>
          <w:p w14:paraId="6AF82ABB" w14:textId="1DC0C5DD"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 xml:space="preserve">Forecast horizon= </w:t>
            </w:r>
            <w:commentRangeStart w:id="1352"/>
            <w:del w:id="1353" w:author="tao huang" w:date="2017-12-29T14:51:00Z">
              <w:r w:rsidRPr="00EF6884" w:rsidDel="00BE6096">
                <w:rPr>
                  <w:rFonts w:eastAsia="Times New Roman" w:cs="Times New Roman"/>
                  <w:color w:val="000000" w:themeColor="text1"/>
                  <w:sz w:val="22"/>
                  <w:highlight w:val="yellow"/>
                  <w:rPrChange w:id="1354" w:author="Fildes, Robert" w:date="2017-12-12T15:54:00Z">
                    <w:rPr>
                      <w:rFonts w:eastAsia="Times New Roman" w:cs="Times New Roman"/>
                      <w:color w:val="000000" w:themeColor="text1"/>
                      <w:sz w:val="22"/>
                    </w:rPr>
                  </w:rPrChange>
                </w:rPr>
                <w:delText>1</w:delText>
              </w:r>
              <w:commentRangeEnd w:id="1352"/>
              <w:r w:rsidR="00EF6884" w:rsidDel="00BE6096">
                <w:rPr>
                  <w:rStyle w:val="CommentReference"/>
                  <w:b w:val="0"/>
                  <w:bCs w:val="0"/>
                </w:rPr>
                <w:commentReference w:id="1352"/>
              </w:r>
            </w:del>
            <w:ins w:id="1355" w:author="tao huang" w:date="2017-12-29T14:51:00Z">
              <w:r w:rsidR="00BE6096">
                <w:rPr>
                  <w:rFonts w:eastAsia="Times New Roman" w:cs="Times New Roman"/>
                  <w:color w:val="000000" w:themeColor="text1"/>
                  <w:sz w:val="22"/>
                  <w:highlight w:val="yellow"/>
                </w:rPr>
                <w:t>4</w:t>
              </w:r>
            </w:ins>
          </w:p>
        </w:tc>
        <w:tc>
          <w:tcPr>
            <w:tcW w:w="3873" w:type="dxa"/>
            <w:gridSpan w:val="4"/>
            <w:shd w:val="clear" w:color="auto" w:fill="auto"/>
            <w:noWrap/>
            <w:hideMark/>
            <w:tcPrChange w:id="1356" w:author="tao huang" w:date="2017-12-29T16:02:00Z">
              <w:tcPr>
                <w:tcW w:w="3685" w:type="dxa"/>
                <w:gridSpan w:val="8"/>
                <w:shd w:val="clear" w:color="auto" w:fill="auto"/>
                <w:noWrap/>
                <w:hideMark/>
              </w:tcPr>
            </w:tcPrChange>
          </w:tcPr>
          <w:p w14:paraId="4D8C28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3879" w:type="dxa"/>
            <w:gridSpan w:val="4"/>
            <w:shd w:val="clear" w:color="auto" w:fill="auto"/>
            <w:noWrap/>
            <w:hideMark/>
            <w:tcPrChange w:id="1357" w:author="tao huang" w:date="2017-12-29T16:02:00Z">
              <w:tcPr>
                <w:tcW w:w="4302" w:type="dxa"/>
                <w:gridSpan w:val="8"/>
                <w:shd w:val="clear" w:color="auto" w:fill="auto"/>
                <w:noWrap/>
                <w:hideMark/>
              </w:tcPr>
            </w:tcPrChange>
          </w:tcPr>
          <w:p w14:paraId="14F84F1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62E01693"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35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59" w:author="tao huang" w:date="2017-12-29T16:02:00Z">
              <w:tcPr>
                <w:tcW w:w="1844" w:type="dxa"/>
                <w:gridSpan w:val="2"/>
                <w:shd w:val="clear" w:color="auto" w:fill="auto"/>
                <w:hideMark/>
              </w:tcPr>
            </w:tcPrChange>
          </w:tcPr>
          <w:p w14:paraId="18067684"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05" w:type="dxa"/>
            <w:shd w:val="clear" w:color="auto" w:fill="auto"/>
            <w:hideMark/>
            <w:tcPrChange w:id="1360" w:author="tao huang" w:date="2017-12-29T16:02:00Z">
              <w:tcPr>
                <w:tcW w:w="0" w:type="dxa"/>
                <w:gridSpan w:val="2"/>
                <w:shd w:val="clear" w:color="auto" w:fill="auto"/>
                <w:hideMark/>
              </w:tcPr>
            </w:tcPrChange>
          </w:tcPr>
          <w:p w14:paraId="4AFD6B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950" w:type="dxa"/>
            <w:shd w:val="clear" w:color="auto" w:fill="auto"/>
            <w:hideMark/>
            <w:tcPrChange w:id="1361" w:author="tao huang" w:date="2017-12-29T16:02:00Z">
              <w:tcPr>
                <w:tcW w:w="0" w:type="dxa"/>
                <w:gridSpan w:val="2"/>
                <w:shd w:val="clear" w:color="auto" w:fill="auto"/>
                <w:hideMark/>
              </w:tcPr>
            </w:tcPrChange>
          </w:tcPr>
          <w:p w14:paraId="7705E3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828" w:type="dxa"/>
            <w:shd w:val="clear" w:color="auto" w:fill="auto"/>
            <w:hideMark/>
            <w:tcPrChange w:id="1362" w:author="tao huang" w:date="2017-12-29T16:02:00Z">
              <w:tcPr>
                <w:tcW w:w="0" w:type="dxa"/>
                <w:gridSpan w:val="2"/>
                <w:shd w:val="clear" w:color="auto" w:fill="auto"/>
                <w:hideMark/>
              </w:tcPr>
            </w:tcPrChange>
          </w:tcPr>
          <w:p w14:paraId="380802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390" w:type="dxa"/>
            <w:shd w:val="clear" w:color="auto" w:fill="auto"/>
            <w:noWrap/>
            <w:hideMark/>
            <w:tcPrChange w:id="1363" w:author="tao huang" w:date="2017-12-29T16:02:00Z">
              <w:tcPr>
                <w:tcW w:w="1202" w:type="dxa"/>
                <w:gridSpan w:val="2"/>
                <w:shd w:val="clear" w:color="auto" w:fill="auto"/>
                <w:noWrap/>
                <w:hideMark/>
              </w:tcPr>
            </w:tcPrChange>
          </w:tcPr>
          <w:p w14:paraId="264E2A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711" w:type="dxa"/>
            <w:shd w:val="clear" w:color="auto" w:fill="auto"/>
            <w:hideMark/>
            <w:tcPrChange w:id="1364" w:author="tao huang" w:date="2017-12-29T16:02:00Z">
              <w:tcPr>
                <w:tcW w:w="0" w:type="dxa"/>
                <w:gridSpan w:val="2"/>
                <w:shd w:val="clear" w:color="auto" w:fill="auto"/>
                <w:hideMark/>
              </w:tcPr>
            </w:tcPrChange>
          </w:tcPr>
          <w:p w14:paraId="1FD2B5B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950" w:type="dxa"/>
            <w:shd w:val="clear" w:color="auto" w:fill="auto"/>
            <w:hideMark/>
            <w:tcPrChange w:id="1365" w:author="tao huang" w:date="2017-12-29T16:02:00Z">
              <w:tcPr>
                <w:tcW w:w="0" w:type="dxa"/>
                <w:gridSpan w:val="2"/>
                <w:shd w:val="clear" w:color="auto" w:fill="auto"/>
                <w:hideMark/>
              </w:tcPr>
            </w:tcPrChange>
          </w:tcPr>
          <w:p w14:paraId="71914C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828" w:type="dxa"/>
            <w:shd w:val="clear" w:color="auto" w:fill="auto"/>
            <w:hideMark/>
            <w:tcPrChange w:id="1366" w:author="tao huang" w:date="2017-12-29T16:02:00Z">
              <w:tcPr>
                <w:tcW w:w="0" w:type="dxa"/>
                <w:gridSpan w:val="2"/>
                <w:shd w:val="clear" w:color="auto" w:fill="auto"/>
                <w:hideMark/>
              </w:tcPr>
            </w:tcPrChange>
          </w:tcPr>
          <w:p w14:paraId="6E2EA8F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390" w:type="dxa"/>
            <w:shd w:val="clear" w:color="auto" w:fill="auto"/>
            <w:noWrap/>
            <w:hideMark/>
            <w:tcPrChange w:id="1367" w:author="tao huang" w:date="2017-12-29T16:02:00Z">
              <w:tcPr>
                <w:tcW w:w="1813" w:type="dxa"/>
                <w:gridSpan w:val="2"/>
                <w:shd w:val="clear" w:color="auto" w:fill="auto"/>
                <w:noWrap/>
                <w:hideMark/>
              </w:tcPr>
            </w:tcPrChange>
          </w:tcPr>
          <w:p w14:paraId="0F163AF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651D253E" w14:textId="77777777" w:rsidTr="00AC4E1E">
        <w:trPr>
          <w:trHeight w:val="20"/>
          <w:jc w:val="center"/>
          <w:trPrChange w:id="136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69" w:author="tao huang" w:date="2017-12-29T16:02:00Z">
              <w:tcPr>
                <w:tcW w:w="1844" w:type="dxa"/>
                <w:gridSpan w:val="2"/>
                <w:shd w:val="clear" w:color="auto" w:fill="auto"/>
                <w:hideMark/>
              </w:tcPr>
            </w:tcPrChange>
          </w:tcPr>
          <w:p w14:paraId="49CEFC3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05" w:type="dxa"/>
            <w:shd w:val="clear" w:color="auto" w:fill="auto"/>
            <w:hideMark/>
            <w:tcPrChange w:id="1370" w:author="tao huang" w:date="2017-12-29T16:02:00Z">
              <w:tcPr>
                <w:tcW w:w="0" w:type="dxa"/>
                <w:gridSpan w:val="2"/>
                <w:shd w:val="clear" w:color="auto" w:fill="auto"/>
                <w:hideMark/>
              </w:tcPr>
            </w:tcPrChange>
          </w:tcPr>
          <w:p w14:paraId="24AF8D2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9.41</w:t>
            </w:r>
          </w:p>
        </w:tc>
        <w:tc>
          <w:tcPr>
            <w:tcW w:w="950" w:type="dxa"/>
            <w:shd w:val="clear" w:color="auto" w:fill="auto"/>
            <w:hideMark/>
            <w:tcPrChange w:id="1371" w:author="tao huang" w:date="2017-12-29T16:02:00Z">
              <w:tcPr>
                <w:tcW w:w="0" w:type="dxa"/>
                <w:gridSpan w:val="2"/>
                <w:shd w:val="clear" w:color="auto" w:fill="auto"/>
                <w:hideMark/>
              </w:tcPr>
            </w:tcPrChange>
          </w:tcPr>
          <w:p w14:paraId="7DC6AE3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40.9%</w:t>
            </w:r>
          </w:p>
        </w:tc>
        <w:tc>
          <w:tcPr>
            <w:tcW w:w="828" w:type="dxa"/>
            <w:shd w:val="clear" w:color="auto" w:fill="auto"/>
            <w:hideMark/>
            <w:tcPrChange w:id="1372" w:author="tao huang" w:date="2017-12-29T16:02:00Z">
              <w:tcPr>
                <w:tcW w:w="0" w:type="dxa"/>
                <w:gridSpan w:val="2"/>
                <w:shd w:val="clear" w:color="auto" w:fill="auto"/>
                <w:hideMark/>
              </w:tcPr>
            </w:tcPrChange>
          </w:tcPr>
          <w:p w14:paraId="4A1746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0.573</w:t>
            </w:r>
          </w:p>
        </w:tc>
        <w:tc>
          <w:tcPr>
            <w:tcW w:w="1390" w:type="dxa"/>
            <w:shd w:val="clear" w:color="auto" w:fill="auto"/>
            <w:hideMark/>
            <w:tcPrChange w:id="1373" w:author="tao huang" w:date="2017-12-29T16:02:00Z">
              <w:tcPr>
                <w:tcW w:w="1202" w:type="dxa"/>
                <w:gridSpan w:val="2"/>
                <w:shd w:val="clear" w:color="auto" w:fill="auto"/>
                <w:hideMark/>
              </w:tcPr>
            </w:tcPrChange>
          </w:tcPr>
          <w:p w14:paraId="79F016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0.990</w:t>
            </w:r>
          </w:p>
        </w:tc>
        <w:tc>
          <w:tcPr>
            <w:tcW w:w="711" w:type="dxa"/>
            <w:shd w:val="clear" w:color="auto" w:fill="auto"/>
            <w:hideMark/>
            <w:tcPrChange w:id="1374" w:author="tao huang" w:date="2017-12-29T16:02:00Z">
              <w:tcPr>
                <w:tcW w:w="0" w:type="dxa"/>
                <w:gridSpan w:val="2"/>
                <w:shd w:val="clear" w:color="auto" w:fill="auto"/>
                <w:hideMark/>
              </w:tcPr>
            </w:tcPrChange>
          </w:tcPr>
          <w:p w14:paraId="0A902E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85.32</w:t>
            </w:r>
          </w:p>
        </w:tc>
        <w:tc>
          <w:tcPr>
            <w:tcW w:w="950" w:type="dxa"/>
            <w:shd w:val="clear" w:color="auto" w:fill="auto"/>
            <w:hideMark/>
            <w:tcPrChange w:id="1375" w:author="tao huang" w:date="2017-12-29T16:02:00Z">
              <w:tcPr>
                <w:tcW w:w="0" w:type="dxa"/>
                <w:gridSpan w:val="2"/>
                <w:shd w:val="clear" w:color="auto" w:fill="auto"/>
                <w:hideMark/>
              </w:tcPr>
            </w:tcPrChange>
          </w:tcPr>
          <w:p w14:paraId="58441B1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81.9%</w:t>
            </w:r>
          </w:p>
        </w:tc>
        <w:tc>
          <w:tcPr>
            <w:tcW w:w="828" w:type="dxa"/>
            <w:shd w:val="clear" w:color="auto" w:fill="auto"/>
            <w:hideMark/>
            <w:tcPrChange w:id="1376" w:author="tao huang" w:date="2017-12-29T16:02:00Z">
              <w:tcPr>
                <w:tcW w:w="0" w:type="dxa"/>
                <w:gridSpan w:val="2"/>
                <w:shd w:val="clear" w:color="auto" w:fill="auto"/>
                <w:hideMark/>
              </w:tcPr>
            </w:tcPrChange>
          </w:tcPr>
          <w:p w14:paraId="47D118A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2.180</w:t>
            </w:r>
          </w:p>
        </w:tc>
        <w:tc>
          <w:tcPr>
            <w:tcW w:w="1390" w:type="dxa"/>
            <w:shd w:val="clear" w:color="auto" w:fill="auto"/>
            <w:hideMark/>
            <w:tcPrChange w:id="1377" w:author="tao huang" w:date="2017-12-29T16:02:00Z">
              <w:tcPr>
                <w:tcW w:w="1813" w:type="dxa"/>
                <w:gridSpan w:val="2"/>
                <w:shd w:val="clear" w:color="auto" w:fill="auto"/>
                <w:hideMark/>
              </w:tcPr>
            </w:tcPrChange>
          </w:tcPr>
          <w:p w14:paraId="3BAC895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1.531</w:t>
            </w:r>
          </w:p>
        </w:tc>
      </w:tr>
      <w:tr w:rsidR="004617F2" w:rsidRPr="000B121E" w14:paraId="64C46E3E"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37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79" w:author="tao huang" w:date="2017-12-29T16:02:00Z">
              <w:tcPr>
                <w:tcW w:w="1844" w:type="dxa"/>
                <w:gridSpan w:val="2"/>
                <w:shd w:val="clear" w:color="auto" w:fill="auto"/>
                <w:hideMark/>
              </w:tcPr>
            </w:tcPrChange>
          </w:tcPr>
          <w:p w14:paraId="2A2AB18A"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05" w:type="dxa"/>
            <w:shd w:val="clear" w:color="auto" w:fill="auto"/>
            <w:hideMark/>
            <w:tcPrChange w:id="1380" w:author="tao huang" w:date="2017-12-29T16:02:00Z">
              <w:tcPr>
                <w:tcW w:w="0" w:type="dxa"/>
                <w:gridSpan w:val="2"/>
                <w:shd w:val="clear" w:color="auto" w:fill="auto"/>
                <w:hideMark/>
              </w:tcPr>
            </w:tcPrChange>
          </w:tcPr>
          <w:p w14:paraId="42E9B1D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9.28</w:t>
            </w:r>
          </w:p>
        </w:tc>
        <w:tc>
          <w:tcPr>
            <w:tcW w:w="950" w:type="dxa"/>
            <w:shd w:val="clear" w:color="auto" w:fill="auto"/>
            <w:hideMark/>
            <w:tcPrChange w:id="1381" w:author="tao huang" w:date="2017-12-29T16:02:00Z">
              <w:tcPr>
                <w:tcW w:w="0" w:type="dxa"/>
                <w:gridSpan w:val="2"/>
                <w:shd w:val="clear" w:color="auto" w:fill="auto"/>
                <w:hideMark/>
              </w:tcPr>
            </w:tcPrChange>
          </w:tcPr>
          <w:p w14:paraId="1A580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828" w:type="dxa"/>
            <w:shd w:val="clear" w:color="auto" w:fill="auto"/>
            <w:hideMark/>
            <w:tcPrChange w:id="1382" w:author="tao huang" w:date="2017-12-29T16:02:00Z">
              <w:tcPr>
                <w:tcW w:w="0" w:type="dxa"/>
                <w:gridSpan w:val="2"/>
                <w:shd w:val="clear" w:color="auto" w:fill="auto"/>
                <w:hideMark/>
              </w:tcPr>
            </w:tcPrChange>
          </w:tcPr>
          <w:p w14:paraId="3D6F9AA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390" w:type="dxa"/>
            <w:shd w:val="clear" w:color="auto" w:fill="auto"/>
            <w:noWrap/>
            <w:hideMark/>
            <w:tcPrChange w:id="1383" w:author="tao huang" w:date="2017-12-29T16:02:00Z">
              <w:tcPr>
                <w:tcW w:w="1202" w:type="dxa"/>
                <w:gridSpan w:val="2"/>
                <w:shd w:val="clear" w:color="auto" w:fill="auto"/>
                <w:noWrap/>
                <w:hideMark/>
              </w:tcPr>
            </w:tcPrChange>
          </w:tcPr>
          <w:p w14:paraId="7D8CFD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711" w:type="dxa"/>
            <w:shd w:val="clear" w:color="auto" w:fill="auto"/>
            <w:hideMark/>
            <w:tcPrChange w:id="1384" w:author="tao huang" w:date="2017-12-29T16:02:00Z">
              <w:tcPr>
                <w:tcW w:w="0" w:type="dxa"/>
                <w:gridSpan w:val="2"/>
                <w:shd w:val="clear" w:color="auto" w:fill="auto"/>
                <w:hideMark/>
              </w:tcPr>
            </w:tcPrChange>
          </w:tcPr>
          <w:p w14:paraId="24E0CC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49.89</w:t>
            </w:r>
          </w:p>
        </w:tc>
        <w:tc>
          <w:tcPr>
            <w:tcW w:w="950" w:type="dxa"/>
            <w:shd w:val="clear" w:color="auto" w:fill="auto"/>
            <w:hideMark/>
            <w:tcPrChange w:id="1385" w:author="tao huang" w:date="2017-12-29T16:02:00Z">
              <w:tcPr>
                <w:tcW w:w="0" w:type="dxa"/>
                <w:gridSpan w:val="2"/>
                <w:shd w:val="clear" w:color="auto" w:fill="auto"/>
                <w:hideMark/>
              </w:tcPr>
            </w:tcPrChange>
          </w:tcPr>
          <w:p w14:paraId="5F22688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49.1%</w:t>
            </w:r>
          </w:p>
        </w:tc>
        <w:tc>
          <w:tcPr>
            <w:tcW w:w="828" w:type="dxa"/>
            <w:shd w:val="clear" w:color="auto" w:fill="auto"/>
            <w:hideMark/>
            <w:tcPrChange w:id="1386" w:author="tao huang" w:date="2017-12-29T16:02:00Z">
              <w:tcPr>
                <w:tcW w:w="0" w:type="dxa"/>
                <w:gridSpan w:val="2"/>
                <w:shd w:val="clear" w:color="auto" w:fill="auto"/>
                <w:hideMark/>
              </w:tcPr>
            </w:tcPrChange>
          </w:tcPr>
          <w:p w14:paraId="4611DBD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1.649</w:t>
            </w:r>
          </w:p>
        </w:tc>
        <w:tc>
          <w:tcPr>
            <w:tcW w:w="1390" w:type="dxa"/>
            <w:shd w:val="clear" w:color="auto" w:fill="auto"/>
            <w:noWrap/>
            <w:hideMark/>
            <w:tcPrChange w:id="1387" w:author="tao huang" w:date="2017-12-29T16:02:00Z">
              <w:tcPr>
                <w:tcW w:w="1813" w:type="dxa"/>
                <w:gridSpan w:val="2"/>
                <w:shd w:val="clear" w:color="auto" w:fill="auto"/>
                <w:noWrap/>
                <w:hideMark/>
              </w:tcPr>
            </w:tcPrChange>
          </w:tcPr>
          <w:p w14:paraId="362C83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9045E89" w14:textId="77777777" w:rsidTr="00AC4E1E">
        <w:trPr>
          <w:trHeight w:val="20"/>
          <w:jc w:val="center"/>
          <w:trPrChange w:id="138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89" w:author="tao huang" w:date="2017-12-29T16:02:00Z">
              <w:tcPr>
                <w:tcW w:w="1844" w:type="dxa"/>
                <w:gridSpan w:val="2"/>
                <w:shd w:val="clear" w:color="auto" w:fill="auto"/>
                <w:hideMark/>
              </w:tcPr>
            </w:tcPrChange>
          </w:tcPr>
          <w:p w14:paraId="5EC63E0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05" w:type="dxa"/>
            <w:shd w:val="clear" w:color="auto" w:fill="auto"/>
            <w:hideMark/>
            <w:tcPrChange w:id="1390" w:author="tao huang" w:date="2017-12-29T16:02:00Z">
              <w:tcPr>
                <w:tcW w:w="0" w:type="dxa"/>
                <w:gridSpan w:val="2"/>
                <w:shd w:val="clear" w:color="auto" w:fill="auto"/>
                <w:hideMark/>
              </w:tcPr>
            </w:tcPrChange>
          </w:tcPr>
          <w:p w14:paraId="764675E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9.07</w:t>
            </w:r>
          </w:p>
        </w:tc>
        <w:tc>
          <w:tcPr>
            <w:tcW w:w="950" w:type="dxa"/>
            <w:shd w:val="clear" w:color="auto" w:fill="auto"/>
            <w:hideMark/>
            <w:tcPrChange w:id="1391" w:author="tao huang" w:date="2017-12-29T16:02:00Z">
              <w:tcPr>
                <w:tcW w:w="0" w:type="dxa"/>
                <w:gridSpan w:val="2"/>
                <w:shd w:val="clear" w:color="auto" w:fill="auto"/>
                <w:hideMark/>
              </w:tcPr>
            </w:tcPrChange>
          </w:tcPr>
          <w:p w14:paraId="0825CC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828" w:type="dxa"/>
            <w:shd w:val="clear" w:color="auto" w:fill="auto"/>
            <w:hideMark/>
            <w:tcPrChange w:id="1392" w:author="tao huang" w:date="2017-12-29T16:02:00Z">
              <w:tcPr>
                <w:tcW w:w="0" w:type="dxa"/>
                <w:gridSpan w:val="2"/>
                <w:shd w:val="clear" w:color="auto" w:fill="auto"/>
                <w:hideMark/>
              </w:tcPr>
            </w:tcPrChange>
          </w:tcPr>
          <w:p w14:paraId="2D3088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390" w:type="dxa"/>
            <w:shd w:val="clear" w:color="auto" w:fill="auto"/>
            <w:hideMark/>
            <w:tcPrChange w:id="1393" w:author="tao huang" w:date="2017-12-29T16:02:00Z">
              <w:tcPr>
                <w:tcW w:w="1202" w:type="dxa"/>
                <w:gridSpan w:val="2"/>
                <w:shd w:val="clear" w:color="auto" w:fill="auto"/>
                <w:hideMark/>
              </w:tcPr>
            </w:tcPrChange>
          </w:tcPr>
          <w:p w14:paraId="39DE932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711" w:type="dxa"/>
            <w:shd w:val="clear" w:color="auto" w:fill="auto"/>
            <w:hideMark/>
            <w:tcPrChange w:id="1394" w:author="tao huang" w:date="2017-12-29T16:02:00Z">
              <w:tcPr>
                <w:tcW w:w="0" w:type="dxa"/>
                <w:gridSpan w:val="2"/>
                <w:shd w:val="clear" w:color="auto" w:fill="auto"/>
                <w:hideMark/>
              </w:tcPr>
            </w:tcPrChange>
          </w:tcPr>
          <w:p w14:paraId="2ABF7A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48.54</w:t>
            </w:r>
          </w:p>
        </w:tc>
        <w:tc>
          <w:tcPr>
            <w:tcW w:w="950" w:type="dxa"/>
            <w:shd w:val="clear" w:color="auto" w:fill="auto"/>
            <w:hideMark/>
            <w:tcPrChange w:id="1395" w:author="tao huang" w:date="2017-12-29T16:02:00Z">
              <w:tcPr>
                <w:tcW w:w="0" w:type="dxa"/>
                <w:gridSpan w:val="2"/>
                <w:shd w:val="clear" w:color="auto" w:fill="auto"/>
                <w:hideMark/>
              </w:tcPr>
            </w:tcPrChange>
          </w:tcPr>
          <w:p w14:paraId="0EC9C5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47.5%</w:t>
            </w:r>
          </w:p>
        </w:tc>
        <w:tc>
          <w:tcPr>
            <w:tcW w:w="828" w:type="dxa"/>
            <w:shd w:val="clear" w:color="auto" w:fill="auto"/>
            <w:hideMark/>
            <w:tcPrChange w:id="1396" w:author="tao huang" w:date="2017-12-29T16:02:00Z">
              <w:tcPr>
                <w:tcW w:w="0" w:type="dxa"/>
                <w:gridSpan w:val="2"/>
                <w:shd w:val="clear" w:color="auto" w:fill="auto"/>
                <w:hideMark/>
              </w:tcPr>
            </w:tcPrChange>
          </w:tcPr>
          <w:p w14:paraId="6D9968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1.614</w:t>
            </w:r>
          </w:p>
        </w:tc>
        <w:tc>
          <w:tcPr>
            <w:tcW w:w="1390" w:type="dxa"/>
            <w:shd w:val="clear" w:color="auto" w:fill="auto"/>
            <w:hideMark/>
            <w:tcPrChange w:id="1397" w:author="tao huang" w:date="2017-12-29T16:02:00Z">
              <w:tcPr>
                <w:tcW w:w="1813" w:type="dxa"/>
                <w:gridSpan w:val="2"/>
                <w:shd w:val="clear" w:color="auto" w:fill="auto"/>
                <w:hideMark/>
              </w:tcPr>
            </w:tcPrChange>
          </w:tcPr>
          <w:p w14:paraId="31565B9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0.959</w:t>
            </w:r>
          </w:p>
        </w:tc>
      </w:tr>
      <w:tr w:rsidR="004617F2" w:rsidRPr="000B121E" w14:paraId="792FE023"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39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399" w:author="tao huang" w:date="2017-12-29T16:02:00Z">
              <w:tcPr>
                <w:tcW w:w="1844" w:type="dxa"/>
                <w:gridSpan w:val="2"/>
                <w:shd w:val="clear" w:color="auto" w:fill="auto"/>
                <w:hideMark/>
              </w:tcPr>
            </w:tcPrChange>
          </w:tcPr>
          <w:p w14:paraId="17AB8DD5"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05" w:type="dxa"/>
            <w:shd w:val="clear" w:color="auto" w:fill="auto"/>
            <w:hideMark/>
            <w:tcPrChange w:id="1400" w:author="tao huang" w:date="2017-12-29T16:02:00Z">
              <w:tcPr>
                <w:tcW w:w="0" w:type="dxa"/>
                <w:gridSpan w:val="2"/>
                <w:shd w:val="clear" w:color="auto" w:fill="auto"/>
                <w:hideMark/>
              </w:tcPr>
            </w:tcPrChange>
          </w:tcPr>
          <w:p w14:paraId="2B6CD29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950" w:type="dxa"/>
            <w:shd w:val="clear" w:color="auto" w:fill="auto"/>
            <w:hideMark/>
            <w:tcPrChange w:id="1401" w:author="tao huang" w:date="2017-12-29T16:02:00Z">
              <w:tcPr>
                <w:tcW w:w="0" w:type="dxa"/>
                <w:gridSpan w:val="2"/>
                <w:shd w:val="clear" w:color="auto" w:fill="auto"/>
                <w:hideMark/>
              </w:tcPr>
            </w:tcPrChange>
          </w:tcPr>
          <w:p w14:paraId="08D887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39.8%</w:t>
            </w:r>
          </w:p>
        </w:tc>
        <w:tc>
          <w:tcPr>
            <w:tcW w:w="828" w:type="dxa"/>
            <w:shd w:val="clear" w:color="auto" w:fill="auto"/>
            <w:hideMark/>
            <w:tcPrChange w:id="1402" w:author="tao huang" w:date="2017-12-29T16:02:00Z">
              <w:tcPr>
                <w:tcW w:w="0" w:type="dxa"/>
                <w:gridSpan w:val="2"/>
                <w:shd w:val="clear" w:color="auto" w:fill="auto"/>
                <w:hideMark/>
              </w:tcPr>
            </w:tcPrChange>
          </w:tcPr>
          <w:p w14:paraId="75CAC2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390" w:type="dxa"/>
            <w:shd w:val="clear" w:color="auto" w:fill="auto"/>
            <w:hideMark/>
            <w:tcPrChange w:id="1403" w:author="tao huang" w:date="2017-12-29T16:02:00Z">
              <w:tcPr>
                <w:tcW w:w="1202" w:type="dxa"/>
                <w:gridSpan w:val="2"/>
                <w:shd w:val="clear" w:color="auto" w:fill="auto"/>
                <w:hideMark/>
              </w:tcPr>
            </w:tcPrChange>
          </w:tcPr>
          <w:p w14:paraId="7E939C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711" w:type="dxa"/>
            <w:shd w:val="clear" w:color="auto" w:fill="auto"/>
            <w:hideMark/>
            <w:tcPrChange w:id="1404" w:author="tao huang" w:date="2017-12-29T16:02:00Z">
              <w:tcPr>
                <w:tcW w:w="0" w:type="dxa"/>
                <w:gridSpan w:val="2"/>
                <w:shd w:val="clear" w:color="auto" w:fill="auto"/>
                <w:hideMark/>
              </w:tcPr>
            </w:tcPrChange>
          </w:tcPr>
          <w:p w14:paraId="7FEEC1C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49.57</w:t>
            </w:r>
          </w:p>
        </w:tc>
        <w:tc>
          <w:tcPr>
            <w:tcW w:w="950" w:type="dxa"/>
            <w:shd w:val="clear" w:color="auto" w:fill="auto"/>
            <w:hideMark/>
            <w:tcPrChange w:id="1405" w:author="tao huang" w:date="2017-12-29T16:02:00Z">
              <w:tcPr>
                <w:tcW w:w="0" w:type="dxa"/>
                <w:gridSpan w:val="2"/>
                <w:shd w:val="clear" w:color="auto" w:fill="auto"/>
                <w:hideMark/>
              </w:tcPr>
            </w:tcPrChange>
          </w:tcPr>
          <w:p w14:paraId="058E13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48.9%</w:t>
            </w:r>
          </w:p>
        </w:tc>
        <w:tc>
          <w:tcPr>
            <w:tcW w:w="828" w:type="dxa"/>
            <w:shd w:val="clear" w:color="auto" w:fill="auto"/>
            <w:hideMark/>
            <w:tcPrChange w:id="1406" w:author="tao huang" w:date="2017-12-29T16:02:00Z">
              <w:tcPr>
                <w:tcW w:w="0" w:type="dxa"/>
                <w:gridSpan w:val="2"/>
                <w:shd w:val="clear" w:color="auto" w:fill="auto"/>
                <w:hideMark/>
              </w:tcPr>
            </w:tcPrChange>
          </w:tcPr>
          <w:p w14:paraId="3680358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1.642</w:t>
            </w:r>
          </w:p>
        </w:tc>
        <w:tc>
          <w:tcPr>
            <w:tcW w:w="1390" w:type="dxa"/>
            <w:shd w:val="clear" w:color="auto" w:fill="auto"/>
            <w:hideMark/>
            <w:tcPrChange w:id="1407" w:author="tao huang" w:date="2017-12-29T16:02:00Z">
              <w:tcPr>
                <w:tcW w:w="1813" w:type="dxa"/>
                <w:gridSpan w:val="2"/>
                <w:shd w:val="clear" w:color="auto" w:fill="auto"/>
                <w:hideMark/>
              </w:tcPr>
            </w:tcPrChange>
          </w:tcPr>
          <w:p w14:paraId="6F9318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r>
      <w:tr w:rsidR="004617F2" w:rsidRPr="000B121E" w14:paraId="2425D8E1" w14:textId="77777777" w:rsidTr="00AC4E1E">
        <w:trPr>
          <w:trHeight w:val="20"/>
          <w:jc w:val="center"/>
          <w:trPrChange w:id="140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09" w:author="tao huang" w:date="2017-12-29T16:02:00Z">
              <w:tcPr>
                <w:tcW w:w="1844" w:type="dxa"/>
                <w:gridSpan w:val="2"/>
                <w:shd w:val="clear" w:color="auto" w:fill="auto"/>
                <w:hideMark/>
              </w:tcPr>
            </w:tcPrChange>
          </w:tcPr>
          <w:p w14:paraId="3CB686C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05" w:type="dxa"/>
            <w:shd w:val="clear" w:color="auto" w:fill="auto"/>
            <w:hideMark/>
            <w:tcPrChange w:id="1410" w:author="tao huang" w:date="2017-12-29T16:02:00Z">
              <w:tcPr>
                <w:tcW w:w="0" w:type="dxa"/>
                <w:gridSpan w:val="2"/>
                <w:shd w:val="clear" w:color="auto" w:fill="auto"/>
                <w:hideMark/>
              </w:tcPr>
            </w:tcPrChange>
          </w:tcPr>
          <w:p w14:paraId="415DD8C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9.04</w:t>
            </w:r>
          </w:p>
        </w:tc>
        <w:tc>
          <w:tcPr>
            <w:tcW w:w="950" w:type="dxa"/>
            <w:shd w:val="clear" w:color="auto" w:fill="auto"/>
            <w:hideMark/>
            <w:tcPrChange w:id="1411" w:author="tao huang" w:date="2017-12-29T16:02:00Z">
              <w:tcPr>
                <w:tcW w:w="0" w:type="dxa"/>
                <w:gridSpan w:val="2"/>
                <w:shd w:val="clear" w:color="auto" w:fill="auto"/>
                <w:hideMark/>
              </w:tcPr>
            </w:tcPrChange>
          </w:tcPr>
          <w:p w14:paraId="485181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828" w:type="dxa"/>
            <w:shd w:val="clear" w:color="auto" w:fill="auto"/>
            <w:hideMark/>
            <w:tcPrChange w:id="1412" w:author="tao huang" w:date="2017-12-29T16:02:00Z">
              <w:tcPr>
                <w:tcW w:w="0" w:type="dxa"/>
                <w:gridSpan w:val="2"/>
                <w:shd w:val="clear" w:color="auto" w:fill="auto"/>
                <w:hideMark/>
              </w:tcPr>
            </w:tcPrChange>
          </w:tcPr>
          <w:p w14:paraId="79E076C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390" w:type="dxa"/>
            <w:shd w:val="clear" w:color="auto" w:fill="auto"/>
            <w:hideMark/>
            <w:tcPrChange w:id="1413" w:author="tao huang" w:date="2017-12-29T16:02:00Z">
              <w:tcPr>
                <w:tcW w:w="1202" w:type="dxa"/>
                <w:gridSpan w:val="2"/>
                <w:shd w:val="clear" w:color="auto" w:fill="auto"/>
                <w:hideMark/>
              </w:tcPr>
            </w:tcPrChange>
          </w:tcPr>
          <w:p w14:paraId="333A04F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711" w:type="dxa"/>
            <w:shd w:val="clear" w:color="auto" w:fill="auto"/>
            <w:hideMark/>
            <w:tcPrChange w:id="1414" w:author="tao huang" w:date="2017-12-29T16:02:00Z">
              <w:tcPr>
                <w:tcW w:w="0" w:type="dxa"/>
                <w:gridSpan w:val="2"/>
                <w:shd w:val="clear" w:color="auto" w:fill="auto"/>
                <w:hideMark/>
              </w:tcPr>
            </w:tcPrChange>
          </w:tcPr>
          <w:p w14:paraId="53DC583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950" w:type="dxa"/>
            <w:shd w:val="clear" w:color="auto" w:fill="auto"/>
            <w:hideMark/>
            <w:tcPrChange w:id="1415" w:author="tao huang" w:date="2017-12-29T16:02:00Z">
              <w:tcPr>
                <w:tcW w:w="0" w:type="dxa"/>
                <w:gridSpan w:val="2"/>
                <w:shd w:val="clear" w:color="auto" w:fill="auto"/>
                <w:hideMark/>
              </w:tcPr>
            </w:tcPrChange>
          </w:tcPr>
          <w:p w14:paraId="4730CE1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828" w:type="dxa"/>
            <w:shd w:val="clear" w:color="auto" w:fill="auto"/>
            <w:hideMark/>
            <w:tcPrChange w:id="1416" w:author="tao huang" w:date="2017-12-29T16:02:00Z">
              <w:tcPr>
                <w:tcW w:w="0" w:type="dxa"/>
                <w:gridSpan w:val="2"/>
                <w:shd w:val="clear" w:color="auto" w:fill="auto"/>
                <w:hideMark/>
              </w:tcPr>
            </w:tcPrChange>
          </w:tcPr>
          <w:p w14:paraId="365FCE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390" w:type="dxa"/>
            <w:shd w:val="clear" w:color="auto" w:fill="auto"/>
            <w:hideMark/>
            <w:tcPrChange w:id="1417" w:author="tao huang" w:date="2017-12-29T16:02:00Z">
              <w:tcPr>
                <w:tcW w:w="1813" w:type="dxa"/>
                <w:gridSpan w:val="2"/>
                <w:shd w:val="clear" w:color="auto" w:fill="auto"/>
                <w:hideMark/>
              </w:tcPr>
            </w:tcPrChange>
          </w:tcPr>
          <w:p w14:paraId="147D40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3891A449"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41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19" w:author="tao huang" w:date="2017-12-29T16:02:00Z">
              <w:tcPr>
                <w:tcW w:w="1844" w:type="dxa"/>
                <w:gridSpan w:val="2"/>
                <w:shd w:val="clear" w:color="auto" w:fill="auto"/>
                <w:hideMark/>
              </w:tcPr>
            </w:tcPrChange>
          </w:tcPr>
          <w:p w14:paraId="5AFDE888"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05" w:type="dxa"/>
            <w:shd w:val="clear" w:color="auto" w:fill="auto"/>
            <w:hideMark/>
            <w:tcPrChange w:id="1420" w:author="tao huang" w:date="2017-12-29T16:02:00Z">
              <w:tcPr>
                <w:tcW w:w="0" w:type="dxa"/>
                <w:gridSpan w:val="2"/>
                <w:shd w:val="clear" w:color="auto" w:fill="auto"/>
                <w:hideMark/>
              </w:tcPr>
            </w:tcPrChange>
          </w:tcPr>
          <w:p w14:paraId="59CE9D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9.08</w:t>
            </w:r>
          </w:p>
        </w:tc>
        <w:tc>
          <w:tcPr>
            <w:tcW w:w="950" w:type="dxa"/>
            <w:shd w:val="clear" w:color="auto" w:fill="auto"/>
            <w:hideMark/>
            <w:tcPrChange w:id="1421" w:author="tao huang" w:date="2017-12-29T16:02:00Z">
              <w:tcPr>
                <w:tcW w:w="0" w:type="dxa"/>
                <w:gridSpan w:val="2"/>
                <w:shd w:val="clear" w:color="auto" w:fill="auto"/>
                <w:hideMark/>
              </w:tcPr>
            </w:tcPrChange>
          </w:tcPr>
          <w:p w14:paraId="667BEC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828" w:type="dxa"/>
            <w:shd w:val="clear" w:color="auto" w:fill="auto"/>
            <w:hideMark/>
            <w:tcPrChange w:id="1422" w:author="tao huang" w:date="2017-12-29T16:02:00Z">
              <w:tcPr>
                <w:tcW w:w="0" w:type="dxa"/>
                <w:gridSpan w:val="2"/>
                <w:shd w:val="clear" w:color="auto" w:fill="auto"/>
                <w:hideMark/>
              </w:tcPr>
            </w:tcPrChange>
          </w:tcPr>
          <w:p w14:paraId="3B24E2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0.566</w:t>
            </w:r>
          </w:p>
        </w:tc>
        <w:tc>
          <w:tcPr>
            <w:tcW w:w="1390" w:type="dxa"/>
            <w:shd w:val="clear" w:color="auto" w:fill="auto"/>
            <w:hideMark/>
            <w:tcPrChange w:id="1423" w:author="tao huang" w:date="2017-12-29T16:02:00Z">
              <w:tcPr>
                <w:tcW w:w="1202" w:type="dxa"/>
                <w:gridSpan w:val="2"/>
                <w:shd w:val="clear" w:color="auto" w:fill="auto"/>
                <w:hideMark/>
              </w:tcPr>
            </w:tcPrChange>
          </w:tcPr>
          <w:p w14:paraId="1101AAC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0.991</w:t>
            </w:r>
          </w:p>
        </w:tc>
        <w:tc>
          <w:tcPr>
            <w:tcW w:w="711" w:type="dxa"/>
            <w:shd w:val="clear" w:color="auto" w:fill="auto"/>
            <w:hideMark/>
            <w:tcPrChange w:id="1424" w:author="tao huang" w:date="2017-12-29T16:02:00Z">
              <w:tcPr>
                <w:tcW w:w="0" w:type="dxa"/>
                <w:gridSpan w:val="2"/>
                <w:shd w:val="clear" w:color="auto" w:fill="auto"/>
                <w:hideMark/>
              </w:tcPr>
            </w:tcPrChange>
          </w:tcPr>
          <w:p w14:paraId="080241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51.59</w:t>
            </w:r>
          </w:p>
        </w:tc>
        <w:tc>
          <w:tcPr>
            <w:tcW w:w="950" w:type="dxa"/>
            <w:shd w:val="clear" w:color="auto" w:fill="auto"/>
            <w:hideMark/>
            <w:tcPrChange w:id="1425" w:author="tao huang" w:date="2017-12-29T16:02:00Z">
              <w:tcPr>
                <w:tcW w:w="0" w:type="dxa"/>
                <w:gridSpan w:val="2"/>
                <w:shd w:val="clear" w:color="auto" w:fill="auto"/>
                <w:hideMark/>
              </w:tcPr>
            </w:tcPrChange>
          </w:tcPr>
          <w:p w14:paraId="598F339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828" w:type="dxa"/>
            <w:shd w:val="clear" w:color="auto" w:fill="auto"/>
            <w:hideMark/>
            <w:tcPrChange w:id="1426" w:author="tao huang" w:date="2017-12-29T16:02:00Z">
              <w:tcPr>
                <w:tcW w:w="0" w:type="dxa"/>
                <w:gridSpan w:val="2"/>
                <w:shd w:val="clear" w:color="auto" w:fill="auto"/>
                <w:hideMark/>
              </w:tcPr>
            </w:tcPrChange>
          </w:tcPr>
          <w:p w14:paraId="65BABF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1.659</w:t>
            </w:r>
          </w:p>
        </w:tc>
        <w:tc>
          <w:tcPr>
            <w:tcW w:w="1390" w:type="dxa"/>
            <w:shd w:val="clear" w:color="auto" w:fill="auto"/>
            <w:hideMark/>
            <w:tcPrChange w:id="1427" w:author="tao huang" w:date="2017-12-29T16:02:00Z">
              <w:tcPr>
                <w:tcW w:w="1813" w:type="dxa"/>
                <w:gridSpan w:val="2"/>
                <w:shd w:val="clear" w:color="auto" w:fill="auto"/>
                <w:hideMark/>
              </w:tcPr>
            </w:tcPrChange>
          </w:tcPr>
          <w:p w14:paraId="484FCD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1.018</w:t>
            </w:r>
          </w:p>
        </w:tc>
      </w:tr>
      <w:tr w:rsidR="004617F2" w:rsidRPr="000B121E" w14:paraId="6D946349" w14:textId="77777777" w:rsidTr="00AC4E1E">
        <w:trPr>
          <w:trHeight w:val="20"/>
          <w:jc w:val="center"/>
          <w:trPrChange w:id="142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29" w:author="tao huang" w:date="2017-12-29T16:02:00Z">
              <w:tcPr>
                <w:tcW w:w="1844" w:type="dxa"/>
                <w:gridSpan w:val="2"/>
                <w:shd w:val="clear" w:color="auto" w:fill="auto"/>
                <w:hideMark/>
              </w:tcPr>
            </w:tcPrChange>
          </w:tcPr>
          <w:p w14:paraId="465860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05" w:type="dxa"/>
            <w:shd w:val="clear" w:color="auto" w:fill="auto"/>
            <w:hideMark/>
            <w:tcPrChange w:id="1430" w:author="tao huang" w:date="2017-12-29T16:02:00Z">
              <w:tcPr>
                <w:tcW w:w="0" w:type="dxa"/>
                <w:gridSpan w:val="2"/>
                <w:shd w:val="clear" w:color="auto" w:fill="auto"/>
                <w:hideMark/>
              </w:tcPr>
            </w:tcPrChange>
          </w:tcPr>
          <w:p w14:paraId="47879C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950" w:type="dxa"/>
            <w:shd w:val="clear" w:color="auto" w:fill="auto"/>
            <w:hideMark/>
            <w:tcPrChange w:id="1431" w:author="tao huang" w:date="2017-12-29T16:02:00Z">
              <w:tcPr>
                <w:tcW w:w="0" w:type="dxa"/>
                <w:gridSpan w:val="2"/>
                <w:shd w:val="clear" w:color="auto" w:fill="auto"/>
                <w:hideMark/>
              </w:tcPr>
            </w:tcPrChange>
          </w:tcPr>
          <w:p w14:paraId="3898358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828" w:type="dxa"/>
            <w:shd w:val="clear" w:color="auto" w:fill="auto"/>
            <w:hideMark/>
            <w:tcPrChange w:id="1432" w:author="tao huang" w:date="2017-12-29T16:02:00Z">
              <w:tcPr>
                <w:tcW w:w="0" w:type="dxa"/>
                <w:gridSpan w:val="2"/>
                <w:shd w:val="clear" w:color="auto" w:fill="auto"/>
                <w:hideMark/>
              </w:tcPr>
            </w:tcPrChange>
          </w:tcPr>
          <w:p w14:paraId="42494A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390" w:type="dxa"/>
            <w:shd w:val="clear" w:color="auto" w:fill="auto"/>
            <w:hideMark/>
            <w:tcPrChange w:id="1433" w:author="tao huang" w:date="2017-12-29T16:02:00Z">
              <w:tcPr>
                <w:tcW w:w="1202" w:type="dxa"/>
                <w:gridSpan w:val="2"/>
                <w:shd w:val="clear" w:color="auto" w:fill="auto"/>
                <w:hideMark/>
              </w:tcPr>
            </w:tcPrChange>
          </w:tcPr>
          <w:p w14:paraId="10AC1EF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711" w:type="dxa"/>
            <w:shd w:val="clear" w:color="auto" w:fill="auto"/>
            <w:hideMark/>
            <w:tcPrChange w:id="1434" w:author="tao huang" w:date="2017-12-29T16:02:00Z">
              <w:tcPr>
                <w:tcW w:w="0" w:type="dxa"/>
                <w:gridSpan w:val="2"/>
                <w:shd w:val="clear" w:color="auto" w:fill="auto"/>
                <w:hideMark/>
              </w:tcPr>
            </w:tcPrChange>
          </w:tcPr>
          <w:p w14:paraId="362D80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49.29</w:t>
            </w:r>
          </w:p>
        </w:tc>
        <w:tc>
          <w:tcPr>
            <w:tcW w:w="950" w:type="dxa"/>
            <w:shd w:val="clear" w:color="auto" w:fill="auto"/>
            <w:hideMark/>
            <w:tcPrChange w:id="1435" w:author="tao huang" w:date="2017-12-29T16:02:00Z">
              <w:tcPr>
                <w:tcW w:w="0" w:type="dxa"/>
                <w:gridSpan w:val="2"/>
                <w:shd w:val="clear" w:color="auto" w:fill="auto"/>
                <w:hideMark/>
              </w:tcPr>
            </w:tcPrChange>
          </w:tcPr>
          <w:p w14:paraId="0A97C4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47.6%</w:t>
            </w:r>
          </w:p>
        </w:tc>
        <w:tc>
          <w:tcPr>
            <w:tcW w:w="828" w:type="dxa"/>
            <w:shd w:val="clear" w:color="auto" w:fill="auto"/>
            <w:hideMark/>
            <w:tcPrChange w:id="1436" w:author="tao huang" w:date="2017-12-29T16:02:00Z">
              <w:tcPr>
                <w:tcW w:w="0" w:type="dxa"/>
                <w:gridSpan w:val="2"/>
                <w:shd w:val="clear" w:color="auto" w:fill="auto"/>
                <w:hideMark/>
              </w:tcPr>
            </w:tcPrChange>
          </w:tcPr>
          <w:p w14:paraId="7B5399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1.624</w:t>
            </w:r>
          </w:p>
        </w:tc>
        <w:tc>
          <w:tcPr>
            <w:tcW w:w="1390" w:type="dxa"/>
            <w:shd w:val="clear" w:color="auto" w:fill="auto"/>
            <w:hideMark/>
            <w:tcPrChange w:id="1437" w:author="tao huang" w:date="2017-12-29T16:02:00Z">
              <w:tcPr>
                <w:tcW w:w="1813" w:type="dxa"/>
                <w:gridSpan w:val="2"/>
                <w:shd w:val="clear" w:color="auto" w:fill="auto"/>
                <w:hideMark/>
              </w:tcPr>
            </w:tcPrChange>
          </w:tcPr>
          <w:p w14:paraId="51315B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r>
      <w:tr w:rsidR="00877FDD" w:rsidRPr="000B121E" w14:paraId="4748E042"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E7E6E6" w:themeFill="background2"/>
            <w:hideMark/>
          </w:tcPr>
          <w:p w14:paraId="70B1CBC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05" w:type="dxa"/>
            <w:shd w:val="clear" w:color="auto" w:fill="E7E6E6" w:themeFill="background2"/>
            <w:hideMark/>
          </w:tcPr>
          <w:p w14:paraId="6FE3464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950" w:type="dxa"/>
            <w:shd w:val="clear" w:color="auto" w:fill="E7E6E6" w:themeFill="background2"/>
            <w:hideMark/>
          </w:tcPr>
          <w:p w14:paraId="7D0B88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828" w:type="dxa"/>
            <w:shd w:val="clear" w:color="auto" w:fill="E7E6E6" w:themeFill="background2"/>
            <w:hideMark/>
          </w:tcPr>
          <w:p w14:paraId="3E89224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390" w:type="dxa"/>
            <w:shd w:val="clear" w:color="auto" w:fill="E7E6E6" w:themeFill="background2"/>
            <w:hideMark/>
          </w:tcPr>
          <w:p w14:paraId="2DF609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711" w:type="dxa"/>
            <w:shd w:val="clear" w:color="auto" w:fill="E7E6E6" w:themeFill="background2"/>
            <w:hideMark/>
          </w:tcPr>
          <w:p w14:paraId="52D123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950" w:type="dxa"/>
            <w:shd w:val="clear" w:color="auto" w:fill="E7E6E6" w:themeFill="background2"/>
            <w:hideMark/>
          </w:tcPr>
          <w:p w14:paraId="3C5A16F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828" w:type="dxa"/>
            <w:shd w:val="clear" w:color="auto" w:fill="E7E6E6" w:themeFill="background2"/>
            <w:hideMark/>
          </w:tcPr>
          <w:p w14:paraId="67303D0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390" w:type="dxa"/>
            <w:shd w:val="clear" w:color="auto" w:fill="E7E6E6" w:themeFill="background2"/>
            <w:hideMark/>
          </w:tcPr>
          <w:p w14:paraId="40A2F9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0D34A275" w14:textId="77777777" w:rsidTr="00AC4E1E">
        <w:trPr>
          <w:trHeight w:val="20"/>
          <w:jc w:val="center"/>
          <w:trPrChange w:id="1438"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439" w:author="tao huang" w:date="2017-12-29T16:02:00Z">
              <w:tcPr>
                <w:tcW w:w="1844" w:type="dxa"/>
                <w:gridSpan w:val="2"/>
                <w:shd w:val="clear" w:color="auto" w:fill="auto"/>
                <w:noWrap/>
                <w:hideMark/>
              </w:tcPr>
            </w:tcPrChange>
          </w:tcPr>
          <w:p w14:paraId="51D02D40"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1</w:t>
            </w:r>
          </w:p>
        </w:tc>
        <w:tc>
          <w:tcPr>
            <w:tcW w:w="3873" w:type="dxa"/>
            <w:gridSpan w:val="4"/>
            <w:shd w:val="clear" w:color="auto" w:fill="auto"/>
            <w:noWrap/>
            <w:hideMark/>
            <w:tcPrChange w:id="1440" w:author="tao huang" w:date="2017-12-29T16:02:00Z">
              <w:tcPr>
                <w:tcW w:w="3685" w:type="dxa"/>
                <w:gridSpan w:val="8"/>
                <w:shd w:val="clear" w:color="auto" w:fill="auto"/>
                <w:noWrap/>
                <w:hideMark/>
              </w:tcPr>
            </w:tcPrChange>
          </w:tcPr>
          <w:p w14:paraId="3A64D1F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3879" w:type="dxa"/>
            <w:gridSpan w:val="4"/>
            <w:shd w:val="clear" w:color="auto" w:fill="auto"/>
            <w:noWrap/>
            <w:hideMark/>
            <w:tcPrChange w:id="1441" w:author="tao huang" w:date="2017-12-29T16:02:00Z">
              <w:tcPr>
                <w:tcW w:w="4302" w:type="dxa"/>
                <w:gridSpan w:val="8"/>
                <w:shd w:val="clear" w:color="auto" w:fill="auto"/>
                <w:noWrap/>
                <w:hideMark/>
              </w:tcPr>
            </w:tcPrChange>
          </w:tcPr>
          <w:p w14:paraId="48D778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7EF8ACCC"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442"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43" w:author="tao huang" w:date="2017-12-29T16:02:00Z">
              <w:tcPr>
                <w:tcW w:w="1844" w:type="dxa"/>
                <w:gridSpan w:val="2"/>
                <w:shd w:val="clear" w:color="auto" w:fill="auto"/>
                <w:hideMark/>
              </w:tcPr>
            </w:tcPrChange>
          </w:tcPr>
          <w:p w14:paraId="37490B57"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05" w:type="dxa"/>
            <w:shd w:val="clear" w:color="auto" w:fill="auto"/>
            <w:hideMark/>
            <w:tcPrChange w:id="1444" w:author="tao huang" w:date="2017-12-29T16:02:00Z">
              <w:tcPr>
                <w:tcW w:w="0" w:type="dxa"/>
                <w:gridSpan w:val="2"/>
                <w:shd w:val="clear" w:color="auto" w:fill="auto"/>
                <w:hideMark/>
              </w:tcPr>
            </w:tcPrChange>
          </w:tcPr>
          <w:p w14:paraId="0844E23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950" w:type="dxa"/>
            <w:shd w:val="clear" w:color="auto" w:fill="auto"/>
            <w:hideMark/>
            <w:tcPrChange w:id="1445" w:author="tao huang" w:date="2017-12-29T16:02:00Z">
              <w:tcPr>
                <w:tcW w:w="0" w:type="dxa"/>
                <w:gridSpan w:val="2"/>
                <w:shd w:val="clear" w:color="auto" w:fill="auto"/>
                <w:hideMark/>
              </w:tcPr>
            </w:tcPrChange>
          </w:tcPr>
          <w:p w14:paraId="55A76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828" w:type="dxa"/>
            <w:shd w:val="clear" w:color="auto" w:fill="auto"/>
            <w:hideMark/>
            <w:tcPrChange w:id="1446" w:author="tao huang" w:date="2017-12-29T16:02:00Z">
              <w:tcPr>
                <w:tcW w:w="0" w:type="dxa"/>
                <w:gridSpan w:val="2"/>
                <w:shd w:val="clear" w:color="auto" w:fill="auto"/>
                <w:hideMark/>
              </w:tcPr>
            </w:tcPrChange>
          </w:tcPr>
          <w:p w14:paraId="115344B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390" w:type="dxa"/>
            <w:shd w:val="clear" w:color="auto" w:fill="auto"/>
            <w:noWrap/>
            <w:hideMark/>
            <w:tcPrChange w:id="1447" w:author="tao huang" w:date="2017-12-29T16:02:00Z">
              <w:tcPr>
                <w:tcW w:w="1202" w:type="dxa"/>
                <w:gridSpan w:val="2"/>
                <w:shd w:val="clear" w:color="auto" w:fill="auto"/>
                <w:noWrap/>
                <w:hideMark/>
              </w:tcPr>
            </w:tcPrChange>
          </w:tcPr>
          <w:p w14:paraId="427FC7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711" w:type="dxa"/>
            <w:shd w:val="clear" w:color="auto" w:fill="auto"/>
            <w:hideMark/>
            <w:tcPrChange w:id="1448" w:author="tao huang" w:date="2017-12-29T16:02:00Z">
              <w:tcPr>
                <w:tcW w:w="0" w:type="dxa"/>
                <w:gridSpan w:val="2"/>
                <w:shd w:val="clear" w:color="auto" w:fill="auto"/>
                <w:hideMark/>
              </w:tcPr>
            </w:tcPrChange>
          </w:tcPr>
          <w:p w14:paraId="3B0A85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950" w:type="dxa"/>
            <w:shd w:val="clear" w:color="auto" w:fill="auto"/>
            <w:hideMark/>
            <w:tcPrChange w:id="1449" w:author="tao huang" w:date="2017-12-29T16:02:00Z">
              <w:tcPr>
                <w:tcW w:w="0" w:type="dxa"/>
                <w:gridSpan w:val="2"/>
                <w:shd w:val="clear" w:color="auto" w:fill="auto"/>
                <w:hideMark/>
              </w:tcPr>
            </w:tcPrChange>
          </w:tcPr>
          <w:p w14:paraId="1DB687D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828" w:type="dxa"/>
            <w:shd w:val="clear" w:color="auto" w:fill="auto"/>
            <w:hideMark/>
            <w:tcPrChange w:id="1450" w:author="tao huang" w:date="2017-12-29T16:02:00Z">
              <w:tcPr>
                <w:tcW w:w="0" w:type="dxa"/>
                <w:gridSpan w:val="2"/>
                <w:shd w:val="clear" w:color="auto" w:fill="auto"/>
                <w:hideMark/>
              </w:tcPr>
            </w:tcPrChange>
          </w:tcPr>
          <w:p w14:paraId="7E8584E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390" w:type="dxa"/>
            <w:shd w:val="clear" w:color="auto" w:fill="auto"/>
            <w:noWrap/>
            <w:hideMark/>
            <w:tcPrChange w:id="1451" w:author="tao huang" w:date="2017-12-29T16:02:00Z">
              <w:tcPr>
                <w:tcW w:w="1813" w:type="dxa"/>
                <w:gridSpan w:val="2"/>
                <w:shd w:val="clear" w:color="auto" w:fill="auto"/>
                <w:noWrap/>
                <w:hideMark/>
              </w:tcPr>
            </w:tcPrChange>
          </w:tcPr>
          <w:p w14:paraId="6348E7F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54C446F" w14:textId="77777777" w:rsidTr="00AC4E1E">
        <w:trPr>
          <w:trHeight w:val="20"/>
          <w:jc w:val="center"/>
          <w:trPrChange w:id="1452"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53" w:author="tao huang" w:date="2017-12-29T16:02:00Z">
              <w:tcPr>
                <w:tcW w:w="1844" w:type="dxa"/>
                <w:gridSpan w:val="2"/>
                <w:shd w:val="clear" w:color="auto" w:fill="auto"/>
                <w:hideMark/>
              </w:tcPr>
            </w:tcPrChange>
          </w:tcPr>
          <w:p w14:paraId="250A10C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05" w:type="dxa"/>
            <w:shd w:val="clear" w:color="auto" w:fill="auto"/>
            <w:hideMark/>
            <w:tcPrChange w:id="1454" w:author="tao huang" w:date="2017-12-29T16:02:00Z">
              <w:tcPr>
                <w:tcW w:w="0" w:type="dxa"/>
                <w:gridSpan w:val="2"/>
                <w:shd w:val="clear" w:color="auto" w:fill="auto"/>
                <w:hideMark/>
              </w:tcPr>
            </w:tcPrChange>
          </w:tcPr>
          <w:p w14:paraId="0E32C07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9.43</w:t>
            </w:r>
          </w:p>
        </w:tc>
        <w:tc>
          <w:tcPr>
            <w:tcW w:w="950" w:type="dxa"/>
            <w:shd w:val="clear" w:color="auto" w:fill="auto"/>
            <w:hideMark/>
            <w:tcPrChange w:id="1455" w:author="tao huang" w:date="2017-12-29T16:02:00Z">
              <w:tcPr>
                <w:tcW w:w="0" w:type="dxa"/>
                <w:gridSpan w:val="2"/>
                <w:shd w:val="clear" w:color="auto" w:fill="auto"/>
                <w:hideMark/>
              </w:tcPr>
            </w:tcPrChange>
          </w:tcPr>
          <w:p w14:paraId="4C0E801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828" w:type="dxa"/>
            <w:shd w:val="clear" w:color="auto" w:fill="auto"/>
            <w:hideMark/>
            <w:tcPrChange w:id="1456" w:author="tao huang" w:date="2017-12-29T16:02:00Z">
              <w:tcPr>
                <w:tcW w:w="0" w:type="dxa"/>
                <w:gridSpan w:val="2"/>
                <w:shd w:val="clear" w:color="auto" w:fill="auto"/>
                <w:hideMark/>
              </w:tcPr>
            </w:tcPrChange>
          </w:tcPr>
          <w:p w14:paraId="635459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0.562</w:t>
            </w:r>
          </w:p>
        </w:tc>
        <w:tc>
          <w:tcPr>
            <w:tcW w:w="1390" w:type="dxa"/>
            <w:shd w:val="clear" w:color="auto" w:fill="auto"/>
            <w:hideMark/>
            <w:tcPrChange w:id="1457" w:author="tao huang" w:date="2017-12-29T16:02:00Z">
              <w:tcPr>
                <w:tcW w:w="1202" w:type="dxa"/>
                <w:gridSpan w:val="2"/>
                <w:shd w:val="clear" w:color="auto" w:fill="auto"/>
                <w:hideMark/>
              </w:tcPr>
            </w:tcPrChange>
          </w:tcPr>
          <w:p w14:paraId="3607F1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0.975</w:t>
            </w:r>
          </w:p>
        </w:tc>
        <w:tc>
          <w:tcPr>
            <w:tcW w:w="711" w:type="dxa"/>
            <w:shd w:val="clear" w:color="auto" w:fill="auto"/>
            <w:hideMark/>
            <w:tcPrChange w:id="1458" w:author="tao huang" w:date="2017-12-29T16:02:00Z">
              <w:tcPr>
                <w:tcW w:w="0" w:type="dxa"/>
                <w:gridSpan w:val="2"/>
                <w:shd w:val="clear" w:color="auto" w:fill="auto"/>
                <w:hideMark/>
              </w:tcPr>
            </w:tcPrChange>
          </w:tcPr>
          <w:p w14:paraId="69BC94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93.64</w:t>
            </w:r>
          </w:p>
        </w:tc>
        <w:tc>
          <w:tcPr>
            <w:tcW w:w="950" w:type="dxa"/>
            <w:shd w:val="clear" w:color="auto" w:fill="auto"/>
            <w:hideMark/>
            <w:tcPrChange w:id="1459" w:author="tao huang" w:date="2017-12-29T16:02:00Z">
              <w:tcPr>
                <w:tcW w:w="0" w:type="dxa"/>
                <w:gridSpan w:val="2"/>
                <w:shd w:val="clear" w:color="auto" w:fill="auto"/>
                <w:hideMark/>
              </w:tcPr>
            </w:tcPrChange>
          </w:tcPr>
          <w:p w14:paraId="02AC33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85.2%</w:t>
            </w:r>
          </w:p>
        </w:tc>
        <w:tc>
          <w:tcPr>
            <w:tcW w:w="828" w:type="dxa"/>
            <w:shd w:val="clear" w:color="auto" w:fill="auto"/>
            <w:hideMark/>
            <w:tcPrChange w:id="1460" w:author="tao huang" w:date="2017-12-29T16:02:00Z">
              <w:tcPr>
                <w:tcW w:w="0" w:type="dxa"/>
                <w:gridSpan w:val="2"/>
                <w:shd w:val="clear" w:color="auto" w:fill="auto"/>
                <w:hideMark/>
              </w:tcPr>
            </w:tcPrChange>
          </w:tcPr>
          <w:p w14:paraId="2333546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2.220</w:t>
            </w:r>
          </w:p>
        </w:tc>
        <w:tc>
          <w:tcPr>
            <w:tcW w:w="1390" w:type="dxa"/>
            <w:shd w:val="clear" w:color="auto" w:fill="auto"/>
            <w:hideMark/>
            <w:tcPrChange w:id="1461" w:author="tao huang" w:date="2017-12-29T16:02:00Z">
              <w:tcPr>
                <w:tcW w:w="1813" w:type="dxa"/>
                <w:gridSpan w:val="2"/>
                <w:shd w:val="clear" w:color="auto" w:fill="auto"/>
                <w:hideMark/>
              </w:tcPr>
            </w:tcPrChange>
          </w:tcPr>
          <w:p w14:paraId="033AE4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1.469</w:t>
            </w:r>
          </w:p>
        </w:tc>
      </w:tr>
      <w:tr w:rsidR="004617F2" w:rsidRPr="000B121E" w14:paraId="6AF47323"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462"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63" w:author="tao huang" w:date="2017-12-29T16:02:00Z">
              <w:tcPr>
                <w:tcW w:w="1844" w:type="dxa"/>
                <w:gridSpan w:val="2"/>
                <w:shd w:val="clear" w:color="auto" w:fill="auto"/>
                <w:hideMark/>
              </w:tcPr>
            </w:tcPrChange>
          </w:tcPr>
          <w:p w14:paraId="59EA0B26"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05" w:type="dxa"/>
            <w:shd w:val="clear" w:color="auto" w:fill="auto"/>
            <w:hideMark/>
            <w:tcPrChange w:id="1464" w:author="tao huang" w:date="2017-12-29T16:02:00Z">
              <w:tcPr>
                <w:tcW w:w="0" w:type="dxa"/>
                <w:gridSpan w:val="2"/>
                <w:shd w:val="clear" w:color="auto" w:fill="auto"/>
                <w:hideMark/>
              </w:tcPr>
            </w:tcPrChange>
          </w:tcPr>
          <w:p w14:paraId="02BAA3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9.19</w:t>
            </w:r>
          </w:p>
        </w:tc>
        <w:tc>
          <w:tcPr>
            <w:tcW w:w="950" w:type="dxa"/>
            <w:shd w:val="clear" w:color="auto" w:fill="auto"/>
            <w:hideMark/>
            <w:tcPrChange w:id="1465" w:author="tao huang" w:date="2017-12-29T16:02:00Z">
              <w:tcPr>
                <w:tcW w:w="0" w:type="dxa"/>
                <w:gridSpan w:val="2"/>
                <w:shd w:val="clear" w:color="auto" w:fill="auto"/>
                <w:hideMark/>
              </w:tcPr>
            </w:tcPrChange>
          </w:tcPr>
          <w:p w14:paraId="4D2B262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828" w:type="dxa"/>
            <w:shd w:val="clear" w:color="auto" w:fill="auto"/>
            <w:hideMark/>
            <w:tcPrChange w:id="1466" w:author="tao huang" w:date="2017-12-29T16:02:00Z">
              <w:tcPr>
                <w:tcW w:w="0" w:type="dxa"/>
                <w:gridSpan w:val="2"/>
                <w:shd w:val="clear" w:color="auto" w:fill="auto"/>
                <w:hideMark/>
              </w:tcPr>
            </w:tcPrChange>
          </w:tcPr>
          <w:p w14:paraId="0B6353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390" w:type="dxa"/>
            <w:shd w:val="clear" w:color="auto" w:fill="auto"/>
            <w:noWrap/>
            <w:hideMark/>
            <w:tcPrChange w:id="1467" w:author="tao huang" w:date="2017-12-29T16:02:00Z">
              <w:tcPr>
                <w:tcW w:w="1202" w:type="dxa"/>
                <w:gridSpan w:val="2"/>
                <w:shd w:val="clear" w:color="auto" w:fill="auto"/>
                <w:noWrap/>
                <w:hideMark/>
              </w:tcPr>
            </w:tcPrChange>
          </w:tcPr>
          <w:p w14:paraId="7C8742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711" w:type="dxa"/>
            <w:shd w:val="clear" w:color="auto" w:fill="auto"/>
            <w:hideMark/>
            <w:tcPrChange w:id="1468" w:author="tao huang" w:date="2017-12-29T16:02:00Z">
              <w:tcPr>
                <w:tcW w:w="0" w:type="dxa"/>
                <w:gridSpan w:val="2"/>
                <w:shd w:val="clear" w:color="auto" w:fill="auto"/>
                <w:hideMark/>
              </w:tcPr>
            </w:tcPrChange>
          </w:tcPr>
          <w:p w14:paraId="6C044D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52.93</w:t>
            </w:r>
          </w:p>
        </w:tc>
        <w:tc>
          <w:tcPr>
            <w:tcW w:w="950" w:type="dxa"/>
            <w:shd w:val="clear" w:color="auto" w:fill="auto"/>
            <w:hideMark/>
            <w:tcPrChange w:id="1469" w:author="tao huang" w:date="2017-12-29T16:02:00Z">
              <w:tcPr>
                <w:tcW w:w="0" w:type="dxa"/>
                <w:gridSpan w:val="2"/>
                <w:shd w:val="clear" w:color="auto" w:fill="auto"/>
                <w:hideMark/>
              </w:tcPr>
            </w:tcPrChange>
          </w:tcPr>
          <w:p w14:paraId="7C252FC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48.1%</w:t>
            </w:r>
          </w:p>
        </w:tc>
        <w:tc>
          <w:tcPr>
            <w:tcW w:w="828" w:type="dxa"/>
            <w:shd w:val="clear" w:color="auto" w:fill="auto"/>
            <w:hideMark/>
            <w:tcPrChange w:id="1470" w:author="tao huang" w:date="2017-12-29T16:02:00Z">
              <w:tcPr>
                <w:tcW w:w="0" w:type="dxa"/>
                <w:gridSpan w:val="2"/>
                <w:shd w:val="clear" w:color="auto" w:fill="auto"/>
                <w:hideMark/>
              </w:tcPr>
            </w:tcPrChange>
          </w:tcPr>
          <w:p w14:paraId="39A6D33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1.632</w:t>
            </w:r>
          </w:p>
        </w:tc>
        <w:tc>
          <w:tcPr>
            <w:tcW w:w="1390" w:type="dxa"/>
            <w:shd w:val="clear" w:color="auto" w:fill="auto"/>
            <w:noWrap/>
            <w:hideMark/>
            <w:tcPrChange w:id="1471" w:author="tao huang" w:date="2017-12-29T16:02:00Z">
              <w:tcPr>
                <w:tcW w:w="1813" w:type="dxa"/>
                <w:gridSpan w:val="2"/>
                <w:shd w:val="clear" w:color="auto" w:fill="auto"/>
                <w:noWrap/>
                <w:hideMark/>
              </w:tcPr>
            </w:tcPrChange>
          </w:tcPr>
          <w:p w14:paraId="5001AA7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BEE5D34" w14:textId="77777777" w:rsidTr="00AC4E1E">
        <w:trPr>
          <w:trHeight w:val="20"/>
          <w:jc w:val="center"/>
          <w:trPrChange w:id="1472"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73" w:author="tao huang" w:date="2017-12-29T16:02:00Z">
              <w:tcPr>
                <w:tcW w:w="1844" w:type="dxa"/>
                <w:gridSpan w:val="2"/>
                <w:shd w:val="clear" w:color="auto" w:fill="auto"/>
                <w:hideMark/>
              </w:tcPr>
            </w:tcPrChange>
          </w:tcPr>
          <w:p w14:paraId="3EF1E77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05" w:type="dxa"/>
            <w:shd w:val="clear" w:color="auto" w:fill="auto"/>
            <w:hideMark/>
            <w:tcPrChange w:id="1474" w:author="tao huang" w:date="2017-12-29T16:02:00Z">
              <w:tcPr>
                <w:tcW w:w="0" w:type="dxa"/>
                <w:gridSpan w:val="2"/>
                <w:shd w:val="clear" w:color="auto" w:fill="auto"/>
                <w:hideMark/>
              </w:tcPr>
            </w:tcPrChange>
          </w:tcPr>
          <w:p w14:paraId="614ACE9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950" w:type="dxa"/>
            <w:shd w:val="clear" w:color="auto" w:fill="auto"/>
            <w:hideMark/>
            <w:tcPrChange w:id="1475" w:author="tao huang" w:date="2017-12-29T16:02:00Z">
              <w:tcPr>
                <w:tcW w:w="0" w:type="dxa"/>
                <w:gridSpan w:val="2"/>
                <w:shd w:val="clear" w:color="auto" w:fill="auto"/>
                <w:hideMark/>
              </w:tcPr>
            </w:tcPrChange>
          </w:tcPr>
          <w:p w14:paraId="0DE5A1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39.0%</w:t>
            </w:r>
          </w:p>
        </w:tc>
        <w:tc>
          <w:tcPr>
            <w:tcW w:w="828" w:type="dxa"/>
            <w:shd w:val="clear" w:color="auto" w:fill="auto"/>
            <w:hideMark/>
            <w:tcPrChange w:id="1476" w:author="tao huang" w:date="2017-12-29T16:02:00Z">
              <w:tcPr>
                <w:tcW w:w="0" w:type="dxa"/>
                <w:gridSpan w:val="2"/>
                <w:shd w:val="clear" w:color="auto" w:fill="auto"/>
                <w:hideMark/>
              </w:tcPr>
            </w:tcPrChange>
          </w:tcPr>
          <w:p w14:paraId="3D7728C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0.569</w:t>
            </w:r>
          </w:p>
        </w:tc>
        <w:tc>
          <w:tcPr>
            <w:tcW w:w="1390" w:type="dxa"/>
            <w:shd w:val="clear" w:color="auto" w:fill="auto"/>
            <w:hideMark/>
            <w:tcPrChange w:id="1477" w:author="tao huang" w:date="2017-12-29T16:02:00Z">
              <w:tcPr>
                <w:tcW w:w="1202" w:type="dxa"/>
                <w:gridSpan w:val="2"/>
                <w:shd w:val="clear" w:color="auto" w:fill="auto"/>
                <w:hideMark/>
              </w:tcPr>
            </w:tcPrChange>
          </w:tcPr>
          <w:p w14:paraId="1F6370F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0.986</w:t>
            </w:r>
          </w:p>
        </w:tc>
        <w:tc>
          <w:tcPr>
            <w:tcW w:w="711" w:type="dxa"/>
            <w:shd w:val="clear" w:color="auto" w:fill="auto"/>
            <w:hideMark/>
            <w:tcPrChange w:id="1478" w:author="tao huang" w:date="2017-12-29T16:02:00Z">
              <w:tcPr>
                <w:tcW w:w="0" w:type="dxa"/>
                <w:gridSpan w:val="2"/>
                <w:shd w:val="clear" w:color="auto" w:fill="auto"/>
                <w:hideMark/>
              </w:tcPr>
            </w:tcPrChange>
          </w:tcPr>
          <w:p w14:paraId="44F0BEE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50.49</w:t>
            </w:r>
          </w:p>
        </w:tc>
        <w:tc>
          <w:tcPr>
            <w:tcW w:w="950" w:type="dxa"/>
            <w:shd w:val="clear" w:color="auto" w:fill="auto"/>
            <w:hideMark/>
            <w:tcPrChange w:id="1479" w:author="tao huang" w:date="2017-12-29T16:02:00Z">
              <w:tcPr>
                <w:tcW w:w="0" w:type="dxa"/>
                <w:gridSpan w:val="2"/>
                <w:shd w:val="clear" w:color="auto" w:fill="auto"/>
                <w:hideMark/>
              </w:tcPr>
            </w:tcPrChange>
          </w:tcPr>
          <w:p w14:paraId="62D9106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46.7%</w:t>
            </w:r>
          </w:p>
        </w:tc>
        <w:tc>
          <w:tcPr>
            <w:tcW w:w="828" w:type="dxa"/>
            <w:shd w:val="clear" w:color="auto" w:fill="auto"/>
            <w:hideMark/>
            <w:tcPrChange w:id="1480" w:author="tao huang" w:date="2017-12-29T16:02:00Z">
              <w:tcPr>
                <w:tcW w:w="0" w:type="dxa"/>
                <w:gridSpan w:val="2"/>
                <w:shd w:val="clear" w:color="auto" w:fill="auto"/>
                <w:hideMark/>
              </w:tcPr>
            </w:tcPrChange>
          </w:tcPr>
          <w:p w14:paraId="3C56B0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390" w:type="dxa"/>
            <w:shd w:val="clear" w:color="auto" w:fill="auto"/>
            <w:hideMark/>
            <w:tcPrChange w:id="1481" w:author="tao huang" w:date="2017-12-29T16:02:00Z">
              <w:tcPr>
                <w:tcW w:w="1813" w:type="dxa"/>
                <w:gridSpan w:val="2"/>
                <w:shd w:val="clear" w:color="auto" w:fill="auto"/>
                <w:hideMark/>
              </w:tcPr>
            </w:tcPrChange>
          </w:tcPr>
          <w:p w14:paraId="64AD003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0.937</w:t>
            </w:r>
          </w:p>
        </w:tc>
      </w:tr>
      <w:tr w:rsidR="004617F2" w:rsidRPr="000B121E" w14:paraId="2056399B"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482"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83" w:author="tao huang" w:date="2017-12-29T16:02:00Z">
              <w:tcPr>
                <w:tcW w:w="1844" w:type="dxa"/>
                <w:gridSpan w:val="2"/>
                <w:shd w:val="clear" w:color="auto" w:fill="auto"/>
                <w:hideMark/>
              </w:tcPr>
            </w:tcPrChange>
          </w:tcPr>
          <w:p w14:paraId="627A6D34"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05" w:type="dxa"/>
            <w:shd w:val="clear" w:color="auto" w:fill="auto"/>
            <w:hideMark/>
            <w:tcPrChange w:id="1484" w:author="tao huang" w:date="2017-12-29T16:02:00Z">
              <w:tcPr>
                <w:tcW w:w="0" w:type="dxa"/>
                <w:gridSpan w:val="2"/>
                <w:shd w:val="clear" w:color="auto" w:fill="auto"/>
                <w:hideMark/>
              </w:tcPr>
            </w:tcPrChange>
          </w:tcPr>
          <w:p w14:paraId="0DBC5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9.11</w:t>
            </w:r>
          </w:p>
        </w:tc>
        <w:tc>
          <w:tcPr>
            <w:tcW w:w="950" w:type="dxa"/>
            <w:shd w:val="clear" w:color="auto" w:fill="auto"/>
            <w:hideMark/>
            <w:tcPrChange w:id="1485" w:author="tao huang" w:date="2017-12-29T16:02:00Z">
              <w:tcPr>
                <w:tcW w:w="0" w:type="dxa"/>
                <w:gridSpan w:val="2"/>
                <w:shd w:val="clear" w:color="auto" w:fill="auto"/>
                <w:hideMark/>
              </w:tcPr>
            </w:tcPrChange>
          </w:tcPr>
          <w:p w14:paraId="0C8FDE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828" w:type="dxa"/>
            <w:shd w:val="clear" w:color="auto" w:fill="auto"/>
            <w:hideMark/>
            <w:tcPrChange w:id="1486" w:author="tao huang" w:date="2017-12-29T16:02:00Z">
              <w:tcPr>
                <w:tcW w:w="0" w:type="dxa"/>
                <w:gridSpan w:val="2"/>
                <w:shd w:val="clear" w:color="auto" w:fill="auto"/>
                <w:hideMark/>
              </w:tcPr>
            </w:tcPrChange>
          </w:tcPr>
          <w:p w14:paraId="065646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0.565</w:t>
            </w:r>
          </w:p>
        </w:tc>
        <w:tc>
          <w:tcPr>
            <w:tcW w:w="1390" w:type="dxa"/>
            <w:shd w:val="clear" w:color="auto" w:fill="auto"/>
            <w:hideMark/>
            <w:tcPrChange w:id="1487" w:author="tao huang" w:date="2017-12-29T16:02:00Z">
              <w:tcPr>
                <w:tcW w:w="1202" w:type="dxa"/>
                <w:gridSpan w:val="2"/>
                <w:shd w:val="clear" w:color="auto" w:fill="auto"/>
                <w:hideMark/>
              </w:tcPr>
            </w:tcPrChange>
          </w:tcPr>
          <w:p w14:paraId="36E83D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711" w:type="dxa"/>
            <w:shd w:val="clear" w:color="auto" w:fill="auto"/>
            <w:hideMark/>
            <w:tcPrChange w:id="1488" w:author="tao huang" w:date="2017-12-29T16:02:00Z">
              <w:tcPr>
                <w:tcW w:w="0" w:type="dxa"/>
                <w:gridSpan w:val="2"/>
                <w:shd w:val="clear" w:color="auto" w:fill="auto"/>
                <w:hideMark/>
              </w:tcPr>
            </w:tcPrChange>
          </w:tcPr>
          <w:p w14:paraId="06970A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53.22</w:t>
            </w:r>
          </w:p>
        </w:tc>
        <w:tc>
          <w:tcPr>
            <w:tcW w:w="950" w:type="dxa"/>
            <w:shd w:val="clear" w:color="auto" w:fill="auto"/>
            <w:hideMark/>
            <w:tcPrChange w:id="1489" w:author="tao huang" w:date="2017-12-29T16:02:00Z">
              <w:tcPr>
                <w:tcW w:w="0" w:type="dxa"/>
                <w:gridSpan w:val="2"/>
                <w:shd w:val="clear" w:color="auto" w:fill="auto"/>
                <w:hideMark/>
              </w:tcPr>
            </w:tcPrChange>
          </w:tcPr>
          <w:p w14:paraId="6B856E6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828" w:type="dxa"/>
            <w:shd w:val="clear" w:color="auto" w:fill="auto"/>
            <w:hideMark/>
            <w:tcPrChange w:id="1490" w:author="tao huang" w:date="2017-12-29T16:02:00Z">
              <w:tcPr>
                <w:tcW w:w="0" w:type="dxa"/>
                <w:gridSpan w:val="2"/>
                <w:shd w:val="clear" w:color="auto" w:fill="auto"/>
                <w:hideMark/>
              </w:tcPr>
            </w:tcPrChange>
          </w:tcPr>
          <w:p w14:paraId="78EA2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1.629</w:t>
            </w:r>
          </w:p>
        </w:tc>
        <w:tc>
          <w:tcPr>
            <w:tcW w:w="1390" w:type="dxa"/>
            <w:shd w:val="clear" w:color="auto" w:fill="auto"/>
            <w:hideMark/>
            <w:tcPrChange w:id="1491" w:author="tao huang" w:date="2017-12-29T16:02:00Z">
              <w:tcPr>
                <w:tcW w:w="1813" w:type="dxa"/>
                <w:gridSpan w:val="2"/>
                <w:shd w:val="clear" w:color="auto" w:fill="auto"/>
                <w:hideMark/>
              </w:tcPr>
            </w:tcPrChange>
          </w:tcPr>
          <w:p w14:paraId="4A184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2E9F275" w14:textId="77777777" w:rsidTr="00AC4E1E">
        <w:trPr>
          <w:trHeight w:val="20"/>
          <w:jc w:val="center"/>
          <w:trPrChange w:id="1492"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493" w:author="tao huang" w:date="2017-12-29T16:02:00Z">
              <w:tcPr>
                <w:tcW w:w="1844" w:type="dxa"/>
                <w:gridSpan w:val="2"/>
                <w:shd w:val="clear" w:color="auto" w:fill="auto"/>
                <w:hideMark/>
              </w:tcPr>
            </w:tcPrChange>
          </w:tcPr>
          <w:p w14:paraId="26ECA84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05" w:type="dxa"/>
            <w:shd w:val="clear" w:color="auto" w:fill="auto"/>
            <w:hideMark/>
            <w:tcPrChange w:id="1494" w:author="tao huang" w:date="2017-12-29T16:02:00Z">
              <w:tcPr>
                <w:tcW w:w="0" w:type="dxa"/>
                <w:gridSpan w:val="2"/>
                <w:shd w:val="clear" w:color="auto" w:fill="auto"/>
                <w:hideMark/>
              </w:tcPr>
            </w:tcPrChange>
          </w:tcPr>
          <w:p w14:paraId="5FFFA14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8.96</w:t>
            </w:r>
          </w:p>
        </w:tc>
        <w:tc>
          <w:tcPr>
            <w:tcW w:w="950" w:type="dxa"/>
            <w:shd w:val="clear" w:color="auto" w:fill="auto"/>
            <w:hideMark/>
            <w:tcPrChange w:id="1495" w:author="tao huang" w:date="2017-12-29T16:02:00Z">
              <w:tcPr>
                <w:tcW w:w="0" w:type="dxa"/>
                <w:gridSpan w:val="2"/>
                <w:shd w:val="clear" w:color="auto" w:fill="auto"/>
                <w:hideMark/>
              </w:tcPr>
            </w:tcPrChange>
          </w:tcPr>
          <w:p w14:paraId="6CD9F3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828" w:type="dxa"/>
            <w:shd w:val="clear" w:color="auto" w:fill="auto"/>
            <w:hideMark/>
            <w:tcPrChange w:id="1496" w:author="tao huang" w:date="2017-12-29T16:02:00Z">
              <w:tcPr>
                <w:tcW w:w="0" w:type="dxa"/>
                <w:gridSpan w:val="2"/>
                <w:shd w:val="clear" w:color="auto" w:fill="auto"/>
                <w:hideMark/>
              </w:tcPr>
            </w:tcPrChange>
          </w:tcPr>
          <w:p w14:paraId="006750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390" w:type="dxa"/>
            <w:shd w:val="clear" w:color="auto" w:fill="auto"/>
            <w:hideMark/>
            <w:tcPrChange w:id="1497" w:author="tao huang" w:date="2017-12-29T16:02:00Z">
              <w:tcPr>
                <w:tcW w:w="1202" w:type="dxa"/>
                <w:gridSpan w:val="2"/>
                <w:shd w:val="clear" w:color="auto" w:fill="auto"/>
                <w:hideMark/>
              </w:tcPr>
            </w:tcPrChange>
          </w:tcPr>
          <w:p w14:paraId="16817DC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0.984</w:t>
            </w:r>
          </w:p>
        </w:tc>
        <w:tc>
          <w:tcPr>
            <w:tcW w:w="711" w:type="dxa"/>
            <w:shd w:val="clear" w:color="auto" w:fill="auto"/>
            <w:hideMark/>
            <w:tcPrChange w:id="1498" w:author="tao huang" w:date="2017-12-29T16:02:00Z">
              <w:tcPr>
                <w:tcW w:w="0" w:type="dxa"/>
                <w:gridSpan w:val="2"/>
                <w:shd w:val="clear" w:color="auto" w:fill="auto"/>
                <w:hideMark/>
              </w:tcPr>
            </w:tcPrChange>
          </w:tcPr>
          <w:p w14:paraId="00C439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950" w:type="dxa"/>
            <w:shd w:val="clear" w:color="auto" w:fill="auto"/>
            <w:hideMark/>
            <w:tcPrChange w:id="1499" w:author="tao huang" w:date="2017-12-29T16:02:00Z">
              <w:tcPr>
                <w:tcW w:w="0" w:type="dxa"/>
                <w:gridSpan w:val="2"/>
                <w:shd w:val="clear" w:color="auto" w:fill="auto"/>
                <w:hideMark/>
              </w:tcPr>
            </w:tcPrChange>
          </w:tcPr>
          <w:p w14:paraId="02D081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828" w:type="dxa"/>
            <w:shd w:val="clear" w:color="auto" w:fill="auto"/>
            <w:hideMark/>
            <w:tcPrChange w:id="1500" w:author="tao huang" w:date="2017-12-29T16:02:00Z">
              <w:tcPr>
                <w:tcW w:w="0" w:type="dxa"/>
                <w:gridSpan w:val="2"/>
                <w:shd w:val="clear" w:color="auto" w:fill="auto"/>
                <w:hideMark/>
              </w:tcPr>
            </w:tcPrChange>
          </w:tcPr>
          <w:p w14:paraId="14015DB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390" w:type="dxa"/>
            <w:shd w:val="clear" w:color="auto" w:fill="auto"/>
            <w:hideMark/>
            <w:tcPrChange w:id="1501" w:author="tao huang" w:date="2017-12-29T16:02:00Z">
              <w:tcPr>
                <w:tcW w:w="1813" w:type="dxa"/>
                <w:gridSpan w:val="2"/>
                <w:shd w:val="clear" w:color="auto" w:fill="auto"/>
                <w:hideMark/>
              </w:tcPr>
            </w:tcPrChange>
          </w:tcPr>
          <w:p w14:paraId="1373F77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r w:rsidR="004617F2" w:rsidRPr="000B121E" w14:paraId="53E7891B"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Change w:id="1502"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503" w:author="tao huang" w:date="2017-12-29T16:02:00Z">
              <w:tcPr>
                <w:tcW w:w="1844" w:type="dxa"/>
                <w:gridSpan w:val="2"/>
                <w:shd w:val="clear" w:color="auto" w:fill="auto"/>
                <w:hideMark/>
              </w:tcPr>
            </w:tcPrChange>
          </w:tcPr>
          <w:p w14:paraId="440752CE" w14:textId="77777777" w:rsidR="004617F2" w:rsidRPr="000B121E" w:rsidRDefault="004617F2" w:rsidP="000B121E">
            <w:pPr>
              <w:shd w:val="clear" w:color="auto" w:fill="FFFFFF" w:themeFill="background1"/>
              <w:spacing w:after="0"/>
              <w:cnfStyle w:val="001000100000" w:firstRow="0" w:lastRow="0" w:firstColumn="1" w:lastColumn="0" w:oddVBand="0" w:evenVBand="0" w:oddHBand="1"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05" w:type="dxa"/>
            <w:shd w:val="clear" w:color="auto" w:fill="auto"/>
            <w:hideMark/>
            <w:tcPrChange w:id="1504" w:author="tao huang" w:date="2017-12-29T16:02:00Z">
              <w:tcPr>
                <w:tcW w:w="0" w:type="dxa"/>
                <w:gridSpan w:val="2"/>
                <w:shd w:val="clear" w:color="auto" w:fill="auto"/>
                <w:hideMark/>
              </w:tcPr>
            </w:tcPrChange>
          </w:tcPr>
          <w:p w14:paraId="68008A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950" w:type="dxa"/>
            <w:shd w:val="clear" w:color="auto" w:fill="auto"/>
            <w:hideMark/>
            <w:tcPrChange w:id="1505" w:author="tao huang" w:date="2017-12-29T16:02:00Z">
              <w:tcPr>
                <w:tcW w:w="0" w:type="dxa"/>
                <w:gridSpan w:val="2"/>
                <w:shd w:val="clear" w:color="auto" w:fill="auto"/>
                <w:hideMark/>
              </w:tcPr>
            </w:tcPrChange>
          </w:tcPr>
          <w:p w14:paraId="77CCEB1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828" w:type="dxa"/>
            <w:shd w:val="clear" w:color="auto" w:fill="auto"/>
            <w:hideMark/>
            <w:tcPrChange w:id="1506" w:author="tao huang" w:date="2017-12-29T16:02:00Z">
              <w:tcPr>
                <w:tcW w:w="0" w:type="dxa"/>
                <w:gridSpan w:val="2"/>
                <w:shd w:val="clear" w:color="auto" w:fill="auto"/>
                <w:hideMark/>
              </w:tcPr>
            </w:tcPrChange>
          </w:tcPr>
          <w:p w14:paraId="0B62E4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0.558</w:t>
            </w:r>
          </w:p>
        </w:tc>
        <w:tc>
          <w:tcPr>
            <w:tcW w:w="1390" w:type="dxa"/>
            <w:shd w:val="clear" w:color="auto" w:fill="auto"/>
            <w:hideMark/>
            <w:tcPrChange w:id="1507" w:author="tao huang" w:date="2017-12-29T16:02:00Z">
              <w:tcPr>
                <w:tcW w:w="1202" w:type="dxa"/>
                <w:gridSpan w:val="2"/>
                <w:shd w:val="clear" w:color="auto" w:fill="auto"/>
                <w:hideMark/>
              </w:tcPr>
            </w:tcPrChange>
          </w:tcPr>
          <w:p w14:paraId="6BDE86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0.979</w:t>
            </w:r>
          </w:p>
        </w:tc>
        <w:tc>
          <w:tcPr>
            <w:tcW w:w="711" w:type="dxa"/>
            <w:shd w:val="clear" w:color="auto" w:fill="auto"/>
            <w:hideMark/>
            <w:tcPrChange w:id="1508" w:author="tao huang" w:date="2017-12-29T16:02:00Z">
              <w:tcPr>
                <w:tcW w:w="0" w:type="dxa"/>
                <w:gridSpan w:val="2"/>
                <w:shd w:val="clear" w:color="auto" w:fill="auto"/>
                <w:hideMark/>
              </w:tcPr>
            </w:tcPrChange>
          </w:tcPr>
          <w:p w14:paraId="52CCF7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54.23</w:t>
            </w:r>
          </w:p>
        </w:tc>
        <w:tc>
          <w:tcPr>
            <w:tcW w:w="950" w:type="dxa"/>
            <w:shd w:val="clear" w:color="auto" w:fill="auto"/>
            <w:hideMark/>
            <w:tcPrChange w:id="1509" w:author="tao huang" w:date="2017-12-29T16:02:00Z">
              <w:tcPr>
                <w:tcW w:w="0" w:type="dxa"/>
                <w:gridSpan w:val="2"/>
                <w:shd w:val="clear" w:color="auto" w:fill="auto"/>
                <w:hideMark/>
              </w:tcPr>
            </w:tcPrChange>
          </w:tcPr>
          <w:p w14:paraId="1C3393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828" w:type="dxa"/>
            <w:shd w:val="clear" w:color="auto" w:fill="auto"/>
            <w:hideMark/>
            <w:tcPrChange w:id="1510" w:author="tao huang" w:date="2017-12-29T16:02:00Z">
              <w:tcPr>
                <w:tcW w:w="0" w:type="dxa"/>
                <w:gridSpan w:val="2"/>
                <w:shd w:val="clear" w:color="auto" w:fill="auto"/>
                <w:hideMark/>
              </w:tcPr>
            </w:tcPrChange>
          </w:tcPr>
          <w:p w14:paraId="01A7BB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1.635</w:t>
            </w:r>
          </w:p>
        </w:tc>
        <w:tc>
          <w:tcPr>
            <w:tcW w:w="1390" w:type="dxa"/>
            <w:shd w:val="clear" w:color="auto" w:fill="auto"/>
            <w:hideMark/>
            <w:tcPrChange w:id="1511" w:author="tao huang" w:date="2017-12-29T16:02:00Z">
              <w:tcPr>
                <w:tcW w:w="1813" w:type="dxa"/>
                <w:gridSpan w:val="2"/>
                <w:shd w:val="clear" w:color="auto" w:fill="auto"/>
                <w:hideMark/>
              </w:tcPr>
            </w:tcPrChange>
          </w:tcPr>
          <w:p w14:paraId="1ACD5F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r>
      <w:tr w:rsidR="004617F2" w:rsidRPr="000B121E" w14:paraId="51181CC9" w14:textId="77777777" w:rsidTr="00AC4E1E">
        <w:trPr>
          <w:trHeight w:val="20"/>
          <w:jc w:val="center"/>
          <w:trPrChange w:id="1512" w:author="tao huang" w:date="2017-12-29T16:02: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hideMark/>
            <w:tcPrChange w:id="1513" w:author="tao huang" w:date="2017-12-29T16:02:00Z">
              <w:tcPr>
                <w:tcW w:w="1844" w:type="dxa"/>
                <w:gridSpan w:val="2"/>
                <w:shd w:val="clear" w:color="auto" w:fill="auto"/>
                <w:hideMark/>
              </w:tcPr>
            </w:tcPrChange>
          </w:tcPr>
          <w:p w14:paraId="7483B8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05" w:type="dxa"/>
            <w:shd w:val="clear" w:color="auto" w:fill="auto"/>
            <w:hideMark/>
            <w:tcPrChange w:id="1514" w:author="tao huang" w:date="2017-12-29T16:02:00Z">
              <w:tcPr>
                <w:tcW w:w="0" w:type="dxa"/>
                <w:gridSpan w:val="2"/>
                <w:shd w:val="clear" w:color="auto" w:fill="auto"/>
                <w:hideMark/>
              </w:tcPr>
            </w:tcPrChange>
          </w:tcPr>
          <w:p w14:paraId="7C402C8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950" w:type="dxa"/>
            <w:shd w:val="clear" w:color="auto" w:fill="auto"/>
            <w:hideMark/>
            <w:tcPrChange w:id="1515" w:author="tao huang" w:date="2017-12-29T16:02:00Z">
              <w:tcPr>
                <w:tcW w:w="0" w:type="dxa"/>
                <w:gridSpan w:val="2"/>
                <w:shd w:val="clear" w:color="auto" w:fill="auto"/>
                <w:hideMark/>
              </w:tcPr>
            </w:tcPrChange>
          </w:tcPr>
          <w:p w14:paraId="44F99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828" w:type="dxa"/>
            <w:shd w:val="clear" w:color="auto" w:fill="auto"/>
            <w:hideMark/>
            <w:tcPrChange w:id="1516" w:author="tao huang" w:date="2017-12-29T16:02:00Z">
              <w:tcPr>
                <w:tcW w:w="0" w:type="dxa"/>
                <w:gridSpan w:val="2"/>
                <w:shd w:val="clear" w:color="auto" w:fill="auto"/>
                <w:hideMark/>
              </w:tcPr>
            </w:tcPrChange>
          </w:tcPr>
          <w:p w14:paraId="36A7126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390" w:type="dxa"/>
            <w:shd w:val="clear" w:color="auto" w:fill="auto"/>
            <w:hideMark/>
            <w:tcPrChange w:id="1517" w:author="tao huang" w:date="2017-12-29T16:02:00Z">
              <w:tcPr>
                <w:tcW w:w="1202" w:type="dxa"/>
                <w:gridSpan w:val="2"/>
                <w:shd w:val="clear" w:color="auto" w:fill="auto"/>
                <w:hideMark/>
              </w:tcPr>
            </w:tcPrChange>
          </w:tcPr>
          <w:p w14:paraId="4279F7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711" w:type="dxa"/>
            <w:shd w:val="clear" w:color="auto" w:fill="auto"/>
            <w:hideMark/>
            <w:tcPrChange w:id="1518" w:author="tao huang" w:date="2017-12-29T16:02:00Z">
              <w:tcPr>
                <w:tcW w:w="0" w:type="dxa"/>
                <w:gridSpan w:val="2"/>
                <w:shd w:val="clear" w:color="auto" w:fill="auto"/>
                <w:hideMark/>
              </w:tcPr>
            </w:tcPrChange>
          </w:tcPr>
          <w:p w14:paraId="5C16BE2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51.18</w:t>
            </w:r>
          </w:p>
        </w:tc>
        <w:tc>
          <w:tcPr>
            <w:tcW w:w="950" w:type="dxa"/>
            <w:shd w:val="clear" w:color="auto" w:fill="auto"/>
            <w:hideMark/>
            <w:tcPrChange w:id="1519" w:author="tao huang" w:date="2017-12-29T16:02:00Z">
              <w:tcPr>
                <w:tcW w:w="0" w:type="dxa"/>
                <w:gridSpan w:val="2"/>
                <w:shd w:val="clear" w:color="auto" w:fill="auto"/>
                <w:hideMark/>
              </w:tcPr>
            </w:tcPrChange>
          </w:tcPr>
          <w:p w14:paraId="6F8AEE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46.6%</w:t>
            </w:r>
          </w:p>
        </w:tc>
        <w:tc>
          <w:tcPr>
            <w:tcW w:w="828" w:type="dxa"/>
            <w:shd w:val="clear" w:color="auto" w:fill="auto"/>
            <w:hideMark/>
            <w:tcPrChange w:id="1520" w:author="tao huang" w:date="2017-12-29T16:02:00Z">
              <w:tcPr>
                <w:tcW w:w="0" w:type="dxa"/>
                <w:gridSpan w:val="2"/>
                <w:shd w:val="clear" w:color="auto" w:fill="auto"/>
                <w:hideMark/>
              </w:tcPr>
            </w:tcPrChange>
          </w:tcPr>
          <w:p w14:paraId="3FFB3D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390" w:type="dxa"/>
            <w:shd w:val="clear" w:color="auto" w:fill="auto"/>
            <w:hideMark/>
            <w:tcPrChange w:id="1521" w:author="tao huang" w:date="2017-12-29T16:02:00Z">
              <w:tcPr>
                <w:tcW w:w="1813" w:type="dxa"/>
                <w:gridSpan w:val="2"/>
                <w:shd w:val="clear" w:color="auto" w:fill="auto"/>
                <w:hideMark/>
              </w:tcPr>
            </w:tcPrChange>
          </w:tcPr>
          <w:p w14:paraId="247FAC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0.940</w:t>
            </w:r>
          </w:p>
        </w:tc>
      </w:tr>
      <w:tr w:rsidR="00877FDD" w:rsidRPr="000B121E" w14:paraId="76C87299" w14:textId="77777777" w:rsidTr="00AC4E1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E7E6E6" w:themeFill="background2"/>
            <w:hideMark/>
          </w:tcPr>
          <w:p w14:paraId="25153E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05" w:type="dxa"/>
            <w:shd w:val="clear" w:color="auto" w:fill="E7E6E6" w:themeFill="background2"/>
            <w:hideMark/>
          </w:tcPr>
          <w:p w14:paraId="3AFF71E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950" w:type="dxa"/>
            <w:shd w:val="clear" w:color="auto" w:fill="E7E6E6" w:themeFill="background2"/>
            <w:hideMark/>
          </w:tcPr>
          <w:p w14:paraId="74C0B8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828" w:type="dxa"/>
            <w:shd w:val="clear" w:color="auto" w:fill="E7E6E6" w:themeFill="background2"/>
            <w:hideMark/>
          </w:tcPr>
          <w:p w14:paraId="2078B86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390" w:type="dxa"/>
            <w:shd w:val="clear" w:color="auto" w:fill="E7E6E6" w:themeFill="background2"/>
            <w:hideMark/>
          </w:tcPr>
          <w:p w14:paraId="524845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711" w:type="dxa"/>
            <w:shd w:val="clear" w:color="auto" w:fill="E7E6E6" w:themeFill="background2"/>
            <w:hideMark/>
          </w:tcPr>
          <w:p w14:paraId="3992BAC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950" w:type="dxa"/>
            <w:shd w:val="clear" w:color="auto" w:fill="E7E6E6" w:themeFill="background2"/>
            <w:hideMark/>
          </w:tcPr>
          <w:p w14:paraId="4D14E9B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828" w:type="dxa"/>
            <w:shd w:val="clear" w:color="auto" w:fill="E7E6E6" w:themeFill="background2"/>
            <w:hideMark/>
          </w:tcPr>
          <w:p w14:paraId="365707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390" w:type="dxa"/>
            <w:shd w:val="clear" w:color="auto" w:fill="E7E6E6" w:themeFill="background2"/>
            <w:hideMark/>
          </w:tcPr>
          <w:p w14:paraId="43D5A9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bl>
    <w:p w14:paraId="02E14176" w14:textId="77777777" w:rsidR="004617F2" w:rsidRPr="000B121E" w:rsidRDefault="004617F2" w:rsidP="000B121E">
      <w:pPr>
        <w:shd w:val="clear" w:color="auto" w:fill="FFFFFF" w:themeFill="background1"/>
        <w:spacing w:after="0" w:line="360" w:lineRule="auto"/>
        <w:rPr>
          <w:color w:val="000000" w:themeColor="text1"/>
          <w:szCs w:val="24"/>
        </w:rPr>
      </w:pPr>
    </w:p>
    <w:p w14:paraId="1698F24F" w14:textId="26C2DC8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In Table 5, we compare the forecasting performance </w:t>
      </w:r>
      <w:del w:id="1522" w:author="tao huang" w:date="2017-12-29T16:25:00Z">
        <w:r w:rsidRPr="000B121E" w:rsidDel="00C25D16">
          <w:rPr>
            <w:color w:val="000000" w:themeColor="text1"/>
            <w:szCs w:val="24"/>
          </w:rPr>
          <w:delText>of the ADL-</w:delText>
        </w:r>
        <w:r w:rsidRPr="009C2B30" w:rsidDel="00C25D16">
          <w:rPr>
            <w:noProof/>
            <w:color w:val="000000" w:themeColor="text1"/>
            <w:szCs w:val="24"/>
          </w:rPr>
          <w:delText>intra</w:delText>
        </w:r>
        <w:r w:rsidRPr="000B121E" w:rsidDel="00C25D16">
          <w:rPr>
            <w:color w:val="000000" w:themeColor="text1"/>
            <w:szCs w:val="24"/>
          </w:rPr>
          <w:delText xml:space="preserve"> model, </w:delText>
        </w:r>
      </w:del>
      <w:r w:rsidRPr="000B121E">
        <w:rPr>
          <w:color w:val="000000" w:themeColor="text1"/>
          <w:szCs w:val="24"/>
        </w:rPr>
        <w:t>the ADL-</w:t>
      </w:r>
      <w:r w:rsidRPr="009C2B30">
        <w:rPr>
          <w:noProof/>
          <w:color w:val="000000" w:themeColor="text1"/>
          <w:szCs w:val="24"/>
        </w:rPr>
        <w:t>intra</w:t>
      </w:r>
      <w:r w:rsidRPr="000B121E">
        <w:rPr>
          <w:color w:val="000000" w:themeColor="text1"/>
          <w:szCs w:val="24"/>
        </w:rPr>
        <w:t xml:space="preserve">-EWC </w:t>
      </w:r>
      <w:r w:rsidRPr="000B121E">
        <w:rPr>
          <w:noProof/>
          <w:color w:val="000000" w:themeColor="text1"/>
          <w:szCs w:val="24"/>
        </w:rPr>
        <w:t>model</w:t>
      </w:r>
      <w:del w:id="1523" w:author="tao huang" w:date="2017-12-29T16:25:00Z">
        <w:r w:rsidRPr="000B121E" w:rsidDel="00C25D16">
          <w:rPr>
            <w:noProof/>
            <w:color w:val="000000" w:themeColor="text1"/>
            <w:szCs w:val="24"/>
          </w:rPr>
          <w:delText>,</w:delText>
        </w:r>
      </w:del>
      <w:r w:rsidRPr="000B121E">
        <w:rPr>
          <w:color w:val="000000" w:themeColor="text1"/>
          <w:szCs w:val="24"/>
        </w:rPr>
        <w:t xml:space="preserve"> and the ADL-inter-IC model</w:t>
      </w:r>
      <w:ins w:id="1524" w:author="tao huang" w:date="2017-12-29T16:25:00Z">
        <w:r w:rsidR="00C25D16">
          <w:rPr>
            <w:color w:val="000000" w:themeColor="text1"/>
            <w:szCs w:val="24"/>
          </w:rPr>
          <w:t xml:space="preserve"> to the </w:t>
        </w:r>
        <w:r w:rsidR="00C25D16" w:rsidRPr="000B121E">
          <w:rPr>
            <w:color w:val="000000" w:themeColor="text1"/>
            <w:szCs w:val="24"/>
          </w:rPr>
          <w:t>ADL-</w:t>
        </w:r>
        <w:r w:rsidR="00C25D16" w:rsidRPr="009C2B30">
          <w:rPr>
            <w:noProof/>
            <w:color w:val="000000" w:themeColor="text1"/>
            <w:szCs w:val="24"/>
          </w:rPr>
          <w:t>intra</w:t>
        </w:r>
        <w:r w:rsidR="00C25D16" w:rsidRPr="000B121E">
          <w:rPr>
            <w:color w:val="000000" w:themeColor="text1"/>
            <w:szCs w:val="24"/>
          </w:rPr>
          <w:t xml:space="preserve"> model</w:t>
        </w:r>
      </w:ins>
      <w:del w:id="1525" w:author="tao huang" w:date="2017-12-29T16:25:00Z">
        <w:r w:rsidRPr="000B121E" w:rsidDel="00C25D16">
          <w:rPr>
            <w:color w:val="000000" w:themeColor="text1"/>
            <w:szCs w:val="24"/>
          </w:rPr>
          <w:delText>,</w:delText>
        </w:r>
      </w:del>
      <w:r w:rsidRPr="000B121E">
        <w:rPr>
          <w:color w:val="000000" w:themeColor="text1"/>
          <w:szCs w:val="24"/>
        </w:rPr>
        <w:t xml:space="preserve"> for each individual product category</w:t>
      </w:r>
      <w:r w:rsidR="00582B4A">
        <w:rPr>
          <w:color w:val="000000" w:themeColor="text1"/>
          <w:szCs w:val="24"/>
        </w:rPr>
        <w:t xml:space="preserve"> based on the </w:t>
      </w:r>
      <w:r w:rsidR="00342799">
        <w:rPr>
          <w:color w:val="000000" w:themeColor="text1"/>
          <w:szCs w:val="24"/>
        </w:rPr>
        <w:t>MASE</w:t>
      </w:r>
      <w:r w:rsidR="00582B4A">
        <w:rPr>
          <w:color w:val="000000" w:themeColor="text1"/>
          <w:szCs w:val="24"/>
        </w:rPr>
        <w:t xml:space="preserve"> </w:t>
      </w:r>
      <w:r w:rsidR="00582B4A">
        <w:rPr>
          <w:rFonts w:cs="Times New Roman"/>
          <w:color w:val="000000" w:themeColor="text1"/>
          <w:szCs w:val="24"/>
        </w:rPr>
        <w:t>for</w:t>
      </w:r>
      <w:r w:rsidR="00582B4A" w:rsidRPr="000B121E">
        <w:rPr>
          <w:rFonts w:cs="Times New Roman"/>
          <w:color w:val="000000" w:themeColor="text1"/>
          <w:szCs w:val="24"/>
        </w:rPr>
        <w:t xml:space="preserve"> one to </w:t>
      </w:r>
      <w:r w:rsidR="00582B4A" w:rsidRPr="00D004B7">
        <w:rPr>
          <w:rFonts w:cs="Times New Roman"/>
          <w:noProof/>
          <w:color w:val="000000" w:themeColor="text1"/>
          <w:szCs w:val="24"/>
        </w:rPr>
        <w:t>eight</w:t>
      </w:r>
      <w:r w:rsidR="00582B4A">
        <w:rPr>
          <w:rFonts w:cs="Times New Roman"/>
          <w:noProof/>
          <w:color w:val="000000" w:themeColor="text1"/>
          <w:szCs w:val="24"/>
        </w:rPr>
        <w:t>-</w:t>
      </w:r>
      <w:r w:rsidR="00582B4A" w:rsidRPr="00D004B7">
        <w:rPr>
          <w:rFonts w:cs="Times New Roman"/>
          <w:noProof/>
          <w:color w:val="000000" w:themeColor="text1"/>
          <w:szCs w:val="24"/>
        </w:rPr>
        <w:t>week</w:t>
      </w:r>
      <w:r w:rsidR="00582B4A" w:rsidRPr="000B121E">
        <w:rPr>
          <w:rFonts w:cs="Times New Roman"/>
          <w:color w:val="000000" w:themeColor="text1"/>
          <w:szCs w:val="24"/>
        </w:rPr>
        <w:t xml:space="preserve"> forecast horizon</w:t>
      </w:r>
      <w:r w:rsidRPr="000B121E">
        <w:rPr>
          <w:color w:val="000000" w:themeColor="text1"/>
          <w:szCs w:val="24"/>
        </w:rPr>
        <w:t xml:space="preserve">. We </w:t>
      </w:r>
      <w:del w:id="1526" w:author="tao huang" w:date="2017-12-29T16:27:00Z">
        <w:r w:rsidRPr="000B121E" w:rsidDel="001E3262">
          <w:rPr>
            <w:color w:val="000000" w:themeColor="text1"/>
            <w:szCs w:val="24"/>
          </w:rPr>
          <w:delText xml:space="preserve">select </w:delText>
        </w:r>
      </w:del>
      <w:ins w:id="1527" w:author="tao huang" w:date="2017-12-29T16:27:00Z">
        <w:r w:rsidR="001E3262">
          <w:rPr>
            <w:color w:val="000000" w:themeColor="text1"/>
            <w:szCs w:val="24"/>
          </w:rPr>
          <w:t>focus on</w:t>
        </w:r>
        <w:r w:rsidR="001E3262" w:rsidRPr="000B121E">
          <w:rPr>
            <w:color w:val="000000" w:themeColor="text1"/>
            <w:szCs w:val="24"/>
          </w:rPr>
          <w:t xml:space="preserve"> </w:t>
        </w:r>
      </w:ins>
      <w:del w:id="1528" w:author="tao huang" w:date="2017-12-29T16:27:00Z">
        <w:r w:rsidRPr="000B121E" w:rsidDel="001E3262">
          <w:rPr>
            <w:color w:val="000000" w:themeColor="text1"/>
            <w:szCs w:val="24"/>
          </w:rPr>
          <w:delText xml:space="preserve">the </w:delText>
        </w:r>
      </w:del>
      <w:ins w:id="1529" w:author="tao huang" w:date="2017-12-29T16:27:00Z">
        <w:r w:rsidR="001E3262">
          <w:rPr>
            <w:color w:val="000000" w:themeColor="text1"/>
            <w:szCs w:val="24"/>
          </w:rPr>
          <w:t>these</w:t>
        </w:r>
      </w:ins>
      <w:del w:id="1530" w:author="tao huang" w:date="2017-12-29T16:27:00Z">
        <w:r w:rsidRPr="000B121E" w:rsidDel="001E3262">
          <w:rPr>
            <w:color w:val="000000" w:themeColor="text1"/>
            <w:szCs w:val="24"/>
          </w:rPr>
          <w:delText>three</w:delText>
        </w:r>
      </w:del>
      <w:r w:rsidRPr="000B121E">
        <w:rPr>
          <w:color w:val="000000" w:themeColor="text1"/>
          <w:szCs w:val="24"/>
        </w:rPr>
        <w:t xml:space="preserve"> models because the ADL-</w:t>
      </w:r>
      <w:r w:rsidRPr="009C2B30">
        <w:rPr>
          <w:noProof/>
          <w:color w:val="000000" w:themeColor="text1"/>
          <w:szCs w:val="24"/>
        </w:rPr>
        <w:t>intra</w:t>
      </w:r>
      <w:r w:rsidRPr="000B121E">
        <w:rPr>
          <w:color w:val="000000" w:themeColor="text1"/>
          <w:szCs w:val="24"/>
        </w:rPr>
        <w:t>-EWC model and the ADL-inter-IC model have the best forecasting performance overall and the ADL-</w:t>
      </w:r>
      <w:r w:rsidRPr="009C2B30">
        <w:rPr>
          <w:noProof/>
          <w:color w:val="000000" w:themeColor="text1"/>
          <w:szCs w:val="24"/>
        </w:rPr>
        <w:t>intra</w:t>
      </w:r>
      <w:r w:rsidRPr="000B121E">
        <w:rPr>
          <w:color w:val="000000" w:themeColor="text1"/>
          <w:szCs w:val="24"/>
        </w:rPr>
        <w:t xml:space="preserve"> model is their counterpart model which overlooks the issue of </w:t>
      </w:r>
      <w:r w:rsidRPr="009C2B30">
        <w:rPr>
          <w:noProof/>
          <w:color w:val="000000" w:themeColor="text1"/>
          <w:szCs w:val="24"/>
        </w:rPr>
        <w:t>structural break</w:t>
      </w:r>
      <w:r w:rsidRPr="000B121E">
        <w:rPr>
          <w:color w:val="000000" w:themeColor="text1"/>
          <w:szCs w:val="24"/>
        </w:rPr>
        <w:t xml:space="preserve">. We show the forecasts based on </w:t>
      </w:r>
      <w:r w:rsidR="000141CF">
        <w:rPr>
          <w:color w:val="000000" w:themeColor="text1"/>
          <w:szCs w:val="24"/>
        </w:rPr>
        <w:t xml:space="preserve">the MASE for </w:t>
      </w:r>
      <w:r w:rsidRPr="000B121E">
        <w:rPr>
          <w:color w:val="000000" w:themeColor="text1"/>
          <w:szCs w:val="24"/>
        </w:rPr>
        <w:t xml:space="preserve">one to eight weeks horizon for simplicity and the results for other </w:t>
      </w:r>
      <w:ins w:id="1531" w:author="tao huang" w:date="2017-12-29T16:27:00Z">
        <w:r w:rsidR="00D15C92">
          <w:rPr>
            <w:color w:val="000000" w:themeColor="text1"/>
            <w:szCs w:val="24"/>
          </w:rPr>
          <w:t xml:space="preserve">measures and </w:t>
        </w:r>
      </w:ins>
      <w:r w:rsidRPr="000B121E">
        <w:rPr>
          <w:color w:val="000000" w:themeColor="text1"/>
          <w:szCs w:val="24"/>
        </w:rPr>
        <w:t xml:space="preserve">horizons are </w:t>
      </w:r>
      <w:del w:id="1532" w:author="tao huang" w:date="2017-12-29T16:27:00Z">
        <w:r w:rsidRPr="000B121E" w:rsidDel="00D15C92">
          <w:rPr>
            <w:color w:val="000000" w:themeColor="text1"/>
            <w:szCs w:val="24"/>
          </w:rPr>
          <w:delText xml:space="preserve">generally </w:delText>
        </w:r>
      </w:del>
      <w:r w:rsidRPr="000B121E">
        <w:rPr>
          <w:color w:val="000000" w:themeColor="text1"/>
          <w:szCs w:val="24"/>
        </w:rPr>
        <w:t>consistent. Figure 3 and 4 show further details using boxplot</w:t>
      </w:r>
      <w:ins w:id="1533" w:author="Fildes, Robert" w:date="2017-12-12T15:58:00Z">
        <w:r w:rsidR="00EF6884">
          <w:rPr>
            <w:color w:val="000000" w:themeColor="text1"/>
            <w:szCs w:val="24"/>
          </w:rPr>
          <w:t xml:space="preserve"> for each SKU within the respective category</w:t>
        </w:r>
      </w:ins>
      <w:r w:rsidRPr="000B121E">
        <w:rPr>
          <w:color w:val="000000" w:themeColor="text1"/>
          <w:szCs w:val="24"/>
        </w:rPr>
        <w:t xml:space="preserve"> for the </w:t>
      </w:r>
      <w:r w:rsidRPr="00EF6884">
        <w:rPr>
          <w:i/>
          <w:color w:val="000000" w:themeColor="text1"/>
          <w:szCs w:val="24"/>
          <w:rPrChange w:id="1534" w:author="Fildes, Robert" w:date="2017-12-12T15:58:00Z">
            <w:rPr>
              <w:color w:val="000000" w:themeColor="text1"/>
              <w:szCs w:val="24"/>
            </w:rPr>
          </w:rPrChange>
        </w:rPr>
        <w:lastRenderedPageBreak/>
        <w:t>MASE</w:t>
      </w:r>
      <w:r w:rsidRPr="000B121E">
        <w:rPr>
          <w:color w:val="000000" w:themeColor="text1"/>
          <w:szCs w:val="24"/>
        </w:rPr>
        <w:t>. In the boxplot, positive values indicate the percentage improvements by the ADL-</w:t>
      </w:r>
      <w:r w:rsidRPr="009C2B30">
        <w:rPr>
          <w:noProof/>
          <w:color w:val="000000" w:themeColor="text1"/>
          <w:szCs w:val="24"/>
        </w:rPr>
        <w:t>intra</w:t>
      </w:r>
      <w:r w:rsidRPr="000B121E">
        <w:rPr>
          <w:color w:val="000000" w:themeColor="text1"/>
          <w:szCs w:val="24"/>
        </w:rPr>
        <w:t>-EWC model or the ADL-intra-IC model compared to the ADL-</w:t>
      </w:r>
      <w:r w:rsidRPr="009C2B30">
        <w:rPr>
          <w:noProof/>
          <w:color w:val="000000" w:themeColor="text1"/>
          <w:szCs w:val="24"/>
        </w:rPr>
        <w:t>intra</w:t>
      </w:r>
      <w:r w:rsidRPr="000B121E">
        <w:rPr>
          <w:color w:val="000000" w:themeColor="text1"/>
          <w:szCs w:val="24"/>
        </w:rPr>
        <w:t xml:space="preserve"> model. Both the ADL-</w:t>
      </w:r>
      <w:r w:rsidRPr="009C2B30">
        <w:rPr>
          <w:noProof/>
          <w:color w:val="000000" w:themeColor="text1"/>
          <w:szCs w:val="24"/>
        </w:rPr>
        <w:t>intra</w:t>
      </w:r>
      <w:r w:rsidRPr="000B121E">
        <w:rPr>
          <w:color w:val="000000" w:themeColor="text1"/>
          <w:szCs w:val="24"/>
        </w:rPr>
        <w:t>-EWC model and the ADL-inter-IC models outperform the ADL-</w:t>
      </w:r>
      <w:r w:rsidRPr="009C2B30">
        <w:rPr>
          <w:noProof/>
          <w:color w:val="000000" w:themeColor="text1"/>
          <w:szCs w:val="24"/>
        </w:rPr>
        <w:t>intra</w:t>
      </w:r>
      <w:r w:rsidRPr="000B121E">
        <w:rPr>
          <w:color w:val="000000" w:themeColor="text1"/>
          <w:szCs w:val="24"/>
        </w:rPr>
        <w:t xml:space="preserve"> model for most of the categories. For example, the ADL-</w:t>
      </w:r>
      <w:r w:rsidRPr="009C2B30">
        <w:rPr>
          <w:noProof/>
          <w:color w:val="000000" w:themeColor="text1"/>
          <w:szCs w:val="24"/>
        </w:rPr>
        <w:t>intra</w:t>
      </w:r>
      <w:r w:rsidRPr="000B121E">
        <w:rPr>
          <w:color w:val="000000" w:themeColor="text1"/>
          <w:szCs w:val="24"/>
        </w:rPr>
        <w:t>-EWC model outperforms the ADL-</w:t>
      </w:r>
      <w:r w:rsidRPr="009C2B30">
        <w:rPr>
          <w:noProof/>
          <w:color w:val="000000" w:themeColor="text1"/>
          <w:szCs w:val="24"/>
        </w:rPr>
        <w:t>intra</w:t>
      </w:r>
      <w:r w:rsidRPr="000B121E">
        <w:rPr>
          <w:color w:val="000000" w:themeColor="text1"/>
          <w:szCs w:val="24"/>
        </w:rPr>
        <w:t xml:space="preserve"> model for 20 out of 28 product categories. The ADL-intra-IC model outperforms the ADL-</w:t>
      </w:r>
      <w:r w:rsidRPr="009C2B30">
        <w:rPr>
          <w:noProof/>
          <w:color w:val="000000" w:themeColor="text1"/>
          <w:szCs w:val="24"/>
        </w:rPr>
        <w:t>intra</w:t>
      </w:r>
      <w:r w:rsidRPr="000B121E">
        <w:rPr>
          <w:color w:val="000000" w:themeColor="text1"/>
          <w:szCs w:val="24"/>
        </w:rPr>
        <w:t xml:space="preserve"> model for 19 product categories. The ADL-</w:t>
      </w:r>
      <w:r w:rsidRPr="009C2B30">
        <w:rPr>
          <w:noProof/>
          <w:color w:val="000000" w:themeColor="text1"/>
          <w:szCs w:val="24"/>
        </w:rPr>
        <w:t>intra</w:t>
      </w:r>
      <w:r w:rsidRPr="000B121E">
        <w:rPr>
          <w:color w:val="000000" w:themeColor="text1"/>
          <w:szCs w:val="24"/>
        </w:rPr>
        <w:t>-EWC model and the ADL-inter-IC model do not outperform the ADL-</w:t>
      </w:r>
      <w:r w:rsidRPr="009C2B30">
        <w:rPr>
          <w:noProof/>
          <w:color w:val="000000" w:themeColor="text1"/>
          <w:szCs w:val="24"/>
        </w:rPr>
        <w:t>intra</w:t>
      </w:r>
      <w:r w:rsidRPr="000B121E">
        <w:rPr>
          <w:color w:val="000000" w:themeColor="text1"/>
          <w:szCs w:val="24"/>
        </w:rPr>
        <w:t xml:space="preserve"> model for every product category due to the heterogeneity of the data characteristics across different product categories </w:t>
      </w:r>
      <w:r w:rsidRPr="000B121E">
        <w:rPr>
          <w:color w:val="000000" w:themeColor="text1"/>
          <w:szCs w:val="24"/>
        </w:rPr>
        <w:fldChar w:fldCharType="begin"/>
      </w:r>
      <w:r w:rsidR="006351B1" w:rsidRPr="000B121E">
        <w:rPr>
          <w:color w:val="000000" w:themeColor="text1"/>
          <w:szCs w:val="24"/>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Pr="000B121E">
        <w:rPr>
          <w:color w:val="000000" w:themeColor="text1"/>
          <w:szCs w:val="24"/>
        </w:rPr>
        <w:fldChar w:fldCharType="separate"/>
      </w:r>
      <w:r w:rsidR="006351B1" w:rsidRPr="000B121E">
        <w:rPr>
          <w:noProof/>
          <w:color w:val="000000" w:themeColor="text1"/>
          <w:szCs w:val="24"/>
        </w:rPr>
        <w:t>(</w:t>
      </w:r>
      <w:hyperlink w:anchor="_ENREF_45" w:tooltip="Ma, 2016 #733" w:history="1">
        <w:r w:rsidR="00877FDD" w:rsidRPr="000B121E">
          <w:rPr>
            <w:noProof/>
            <w:color w:val="000000" w:themeColor="text1"/>
            <w:szCs w:val="24"/>
          </w:rPr>
          <w:t>e.g., Ma et al., 2016</w:t>
        </w:r>
      </w:hyperlink>
      <w:r w:rsidR="006351B1"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ins w:id="1535" w:author="Fildes, Robert" w:date="2017-12-12T15:58:00Z">
        <w:r w:rsidR="00EF6884">
          <w:rPr>
            <w:color w:val="000000" w:themeColor="text1"/>
            <w:szCs w:val="24"/>
          </w:rPr>
          <w:t xml:space="preserve">For those </w:t>
        </w:r>
      </w:ins>
      <w:ins w:id="1536" w:author="Fildes, Robert" w:date="2017-12-12T15:59:00Z">
        <w:r w:rsidR="00EF6884">
          <w:rPr>
            <w:color w:val="000000" w:themeColor="text1"/>
            <w:szCs w:val="24"/>
          </w:rPr>
          <w:t xml:space="preserve">20% of </w:t>
        </w:r>
      </w:ins>
      <w:ins w:id="1537" w:author="Fildes, Robert" w:date="2017-12-12T15:58:00Z">
        <w:r w:rsidR="00EF6884">
          <w:rPr>
            <w:color w:val="000000" w:themeColor="text1"/>
            <w:szCs w:val="24"/>
          </w:rPr>
          <w:t>categories where the maximum improvement is achieved</w:t>
        </w:r>
      </w:ins>
      <w:ins w:id="1538" w:author="Fildes, Robert" w:date="2017-12-12T15:59:00Z">
        <w:r w:rsidR="00EF6884">
          <w:rPr>
            <w:color w:val="000000" w:themeColor="text1"/>
            <w:szCs w:val="24"/>
          </w:rPr>
          <w:t xml:space="preserve"> the </w:t>
        </w:r>
        <w:commentRangeStart w:id="1539"/>
        <w:r w:rsidR="00EF6884">
          <w:rPr>
            <w:color w:val="000000" w:themeColor="text1"/>
            <w:szCs w:val="24"/>
          </w:rPr>
          <w:t>improved</w:t>
        </w:r>
        <w:commentRangeEnd w:id="1539"/>
        <w:r w:rsidR="00577394">
          <w:rPr>
            <w:rStyle w:val="CommentReference"/>
          </w:rPr>
          <w:commentReference w:id="1539"/>
        </w:r>
        <w:r w:rsidR="00EF6884">
          <w:rPr>
            <w:color w:val="000000" w:themeColor="text1"/>
            <w:szCs w:val="24"/>
          </w:rPr>
          <w:t xml:space="preserve"> accuracy measured by</w:t>
        </w:r>
        <w:r w:rsidR="00577394">
          <w:rPr>
            <w:color w:val="000000" w:themeColor="text1"/>
            <w:szCs w:val="24"/>
          </w:rPr>
          <w:t xml:space="preserve"> ? is ?</w:t>
        </w:r>
      </w:ins>
    </w:p>
    <w:p w14:paraId="04947B26" w14:textId="77777777" w:rsidR="004617F2" w:rsidRPr="000B121E" w:rsidRDefault="004617F2" w:rsidP="000B121E">
      <w:pPr>
        <w:shd w:val="clear" w:color="auto" w:fill="FFFFFF" w:themeFill="background1"/>
        <w:spacing w:after="0" w:line="360" w:lineRule="auto"/>
        <w:rPr>
          <w:color w:val="000000" w:themeColor="text1"/>
          <w:szCs w:val="24"/>
        </w:rPr>
      </w:pPr>
    </w:p>
    <w:p w14:paraId="4F451E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br w:type="page"/>
      </w:r>
    </w:p>
    <w:p w14:paraId="29C2ED56"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3617C7C5" w14:textId="1842353F"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lastRenderedPageBreak/>
        <w:t>Table 5.</w:t>
      </w:r>
      <w:r w:rsidRPr="000B121E">
        <w:rPr>
          <w:rFonts w:cs="Times New Roman"/>
          <w:color w:val="000000" w:themeColor="text1"/>
          <w:szCs w:val="24"/>
        </w:rPr>
        <w:tab/>
      </w:r>
      <w:r w:rsidR="00582B4A">
        <w:rPr>
          <w:rFonts w:cs="Times New Roman"/>
          <w:color w:val="000000" w:themeColor="text1"/>
          <w:szCs w:val="24"/>
        </w:rPr>
        <w:t>The</w:t>
      </w:r>
      <w:r w:rsidRPr="000B121E">
        <w:rPr>
          <w:rFonts w:cs="Times New Roman"/>
          <w:color w:val="000000" w:themeColor="text1"/>
          <w:szCs w:val="24"/>
        </w:rPr>
        <w:t xml:space="preserve"> </w:t>
      </w:r>
      <w:ins w:id="1540" w:author="tao huang" w:date="2017-12-29T16:10:00Z">
        <w:r w:rsidR="006611E1">
          <w:rPr>
            <w:rFonts w:cs="Times New Roman"/>
            <w:color w:val="000000" w:themeColor="text1"/>
            <w:szCs w:val="24"/>
          </w:rPr>
          <w:t xml:space="preserve">relative </w:t>
        </w:r>
      </w:ins>
      <w:r w:rsidRPr="000B121E">
        <w:rPr>
          <w:rFonts w:cs="Times New Roman"/>
          <w:color w:val="000000" w:themeColor="text1"/>
          <w:szCs w:val="24"/>
        </w:rPr>
        <w:t xml:space="preserve">forecast performance </w:t>
      </w:r>
      <w:del w:id="1541" w:author="tao huang" w:date="2017-12-29T16:10:00Z">
        <w:r w:rsidR="00582B4A" w:rsidDel="006611E1">
          <w:rPr>
            <w:rFonts w:cs="Times New Roman"/>
            <w:color w:val="000000" w:themeColor="text1"/>
            <w:szCs w:val="24"/>
          </w:rPr>
          <w:delText xml:space="preserve">of the models </w:delText>
        </w:r>
      </w:del>
      <w:r w:rsidRPr="000B121E">
        <w:rPr>
          <w:rFonts w:cs="Times New Roman"/>
          <w:color w:val="000000" w:themeColor="text1"/>
          <w:szCs w:val="24"/>
        </w:rPr>
        <w:t xml:space="preserve">for </w:t>
      </w:r>
      <w:del w:id="1542" w:author="tao huang" w:date="2017-12-29T16:10:00Z">
        <w:r w:rsidRPr="000B121E" w:rsidDel="006611E1">
          <w:rPr>
            <w:rFonts w:cs="Times New Roman"/>
            <w:color w:val="000000" w:themeColor="text1"/>
            <w:szCs w:val="24"/>
          </w:rPr>
          <w:delText>each product</w:delText>
        </w:r>
      </w:del>
      <w:ins w:id="1543" w:author="tao huang" w:date="2017-12-29T16:10:00Z">
        <w:r w:rsidR="006611E1">
          <w:rPr>
            <w:rFonts w:cs="Times New Roman"/>
            <w:color w:val="000000" w:themeColor="text1"/>
            <w:szCs w:val="24"/>
          </w:rPr>
          <w:t>individual product</w:t>
        </w:r>
      </w:ins>
      <w:r w:rsidRPr="000B121E">
        <w:rPr>
          <w:rFonts w:cs="Times New Roman"/>
          <w:color w:val="000000" w:themeColor="text1"/>
          <w:szCs w:val="24"/>
        </w:rPr>
        <w:t xml:space="preserve"> categor</w:t>
      </w:r>
      <w:ins w:id="1544" w:author="tao huang" w:date="2017-12-29T16:10:00Z">
        <w:r w:rsidR="006611E1">
          <w:rPr>
            <w:rFonts w:cs="Times New Roman"/>
            <w:color w:val="000000" w:themeColor="text1"/>
            <w:szCs w:val="24"/>
          </w:rPr>
          <w:t>ies</w:t>
        </w:r>
      </w:ins>
      <w:del w:id="1545" w:author="tao huang" w:date="2017-12-29T16:10:00Z">
        <w:r w:rsidRPr="000B121E" w:rsidDel="006611E1">
          <w:rPr>
            <w:rFonts w:cs="Times New Roman"/>
            <w:color w:val="000000" w:themeColor="text1"/>
            <w:szCs w:val="24"/>
          </w:rPr>
          <w:delText>y</w:delText>
        </w:r>
      </w:del>
      <w:r w:rsidRPr="000B121E">
        <w:rPr>
          <w:rFonts w:cs="Times New Roman"/>
          <w:color w:val="000000" w:themeColor="text1"/>
          <w:szCs w:val="24"/>
        </w:rPr>
        <w:t xml:space="preserve"> </w:t>
      </w:r>
      <w:commentRangeStart w:id="1546"/>
      <w:del w:id="1547" w:author="tao huang" w:date="2017-12-29T16:11:00Z">
        <w:r w:rsidR="00582B4A" w:rsidDel="006611E1">
          <w:rPr>
            <w:rFonts w:cs="Times New Roman"/>
            <w:color w:val="000000" w:themeColor="text1"/>
            <w:szCs w:val="24"/>
          </w:rPr>
          <w:delText>based</w:delText>
        </w:r>
        <w:commentRangeEnd w:id="1546"/>
        <w:r w:rsidR="00577394" w:rsidDel="006611E1">
          <w:rPr>
            <w:rStyle w:val="CommentReference"/>
          </w:rPr>
          <w:commentReference w:id="1546"/>
        </w:r>
        <w:r w:rsidR="00582B4A" w:rsidDel="006611E1">
          <w:rPr>
            <w:rFonts w:cs="Times New Roman"/>
            <w:color w:val="000000" w:themeColor="text1"/>
            <w:szCs w:val="24"/>
          </w:rPr>
          <w:delText xml:space="preserve"> on </w:delText>
        </w:r>
      </w:del>
      <w:ins w:id="1548" w:author="tao huang" w:date="2017-12-29T16:11:00Z">
        <w:r w:rsidR="006611E1">
          <w:rPr>
            <w:rFonts w:cs="Times New Roman"/>
            <w:color w:val="000000" w:themeColor="text1"/>
            <w:szCs w:val="24"/>
          </w:rPr>
          <w:t xml:space="preserve">for </w:t>
        </w:r>
      </w:ins>
      <w:r w:rsidR="00582B4A">
        <w:rPr>
          <w:rFonts w:cs="Times New Roman"/>
          <w:color w:val="000000" w:themeColor="text1"/>
          <w:szCs w:val="24"/>
        </w:rPr>
        <w:t xml:space="preserve">the </w:t>
      </w:r>
      <w:r w:rsidR="00EE477A">
        <w:rPr>
          <w:rFonts w:cs="Times New Roman"/>
          <w:color w:val="000000" w:themeColor="text1"/>
          <w:szCs w:val="24"/>
        </w:rPr>
        <w:t>MASE</w:t>
      </w:r>
      <w:r w:rsidR="00582B4A">
        <w:rPr>
          <w:rFonts w:cs="Times New Roman"/>
          <w:color w:val="000000" w:themeColor="text1"/>
          <w:szCs w:val="24"/>
        </w:rPr>
        <w:t xml:space="preserve"> for</w:t>
      </w:r>
      <w:r w:rsidRPr="000B121E">
        <w:rPr>
          <w:rFonts w:cs="Times New Roman"/>
          <w:color w:val="000000" w:themeColor="text1"/>
          <w:szCs w:val="24"/>
        </w:rPr>
        <w:t xml:space="preserve"> one to </w:t>
      </w:r>
      <w:r w:rsidRPr="00D004B7">
        <w:rPr>
          <w:rFonts w:cs="Times New Roman"/>
          <w:noProof/>
          <w:color w:val="000000" w:themeColor="text1"/>
          <w:szCs w:val="24"/>
        </w:rPr>
        <w:t>eight</w:t>
      </w:r>
      <w:r w:rsidR="00D004B7">
        <w:rPr>
          <w:rFonts w:cs="Times New Roman"/>
          <w:noProof/>
          <w:color w:val="000000" w:themeColor="text1"/>
          <w:szCs w:val="24"/>
        </w:rPr>
        <w:t>-</w:t>
      </w:r>
      <w:r w:rsidRPr="00D004B7">
        <w:rPr>
          <w:rFonts w:cs="Times New Roman"/>
          <w:noProof/>
          <w:color w:val="000000" w:themeColor="text1"/>
          <w:szCs w:val="24"/>
        </w:rPr>
        <w:t>week</w:t>
      </w:r>
      <w:r w:rsidRPr="000B121E">
        <w:rPr>
          <w:rFonts w:cs="Times New Roman"/>
          <w:color w:val="000000" w:themeColor="text1"/>
          <w:szCs w:val="24"/>
        </w:rPr>
        <w:t xml:space="preserve"> forecast horizon</w:t>
      </w:r>
    </w:p>
    <w:p w14:paraId="68C7353A" w14:textId="4A80AA0A" w:rsidR="004617F2" w:rsidRPr="000B121E" w:rsidDel="006611E1" w:rsidRDefault="004617F2" w:rsidP="000B121E">
      <w:pPr>
        <w:pStyle w:val="ListParagraph"/>
        <w:shd w:val="clear" w:color="auto" w:fill="FFFFFF" w:themeFill="background1"/>
        <w:spacing w:after="0" w:line="360" w:lineRule="auto"/>
        <w:ind w:left="0"/>
        <w:rPr>
          <w:del w:id="1549" w:author="tao huang" w:date="2017-12-29T16:10:00Z"/>
          <w:rFonts w:cs="Times New Roman"/>
          <w:color w:val="000000" w:themeColor="text1"/>
          <w:szCs w:val="24"/>
        </w:rPr>
      </w:pPr>
    </w:p>
    <w:tbl>
      <w:tblPr>
        <w:tblStyle w:val="ListTable1Light1"/>
        <w:tblW w:w="10883" w:type="dxa"/>
        <w:jc w:val="center"/>
        <w:tblLook w:val="04A0" w:firstRow="1" w:lastRow="0" w:firstColumn="1" w:lastColumn="0" w:noHBand="0" w:noVBand="1"/>
      </w:tblPr>
      <w:tblGrid>
        <w:gridCol w:w="2280"/>
        <w:gridCol w:w="960"/>
        <w:gridCol w:w="1296"/>
        <w:gridCol w:w="960"/>
        <w:gridCol w:w="2252"/>
        <w:gridCol w:w="960"/>
        <w:gridCol w:w="1215"/>
        <w:gridCol w:w="960"/>
      </w:tblGrid>
      <w:tr w:rsidR="00264F70" w:rsidRPr="00264F70" w:rsidDel="006611E1" w14:paraId="3373670E" w14:textId="0B0EEA10" w:rsidTr="00264F70">
        <w:trPr>
          <w:cnfStyle w:val="100000000000" w:firstRow="1" w:lastRow="0" w:firstColumn="0" w:lastColumn="0" w:oddVBand="0" w:evenVBand="0" w:oddHBand="0" w:evenHBand="0" w:firstRowFirstColumn="0" w:firstRowLastColumn="0" w:lastRowFirstColumn="0" w:lastRowLastColumn="0"/>
          <w:trHeight w:val="20"/>
          <w:jc w:val="center"/>
          <w:del w:id="1550"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0D6A01" w14:textId="5E99F784" w:rsidR="00264F70" w:rsidRPr="00264F70" w:rsidDel="006611E1" w:rsidRDefault="00264F70" w:rsidP="00264F70">
            <w:pPr>
              <w:spacing w:after="0" w:line="240" w:lineRule="auto"/>
              <w:rPr>
                <w:del w:id="1551" w:author="tao huang" w:date="2017-12-29T16:10:00Z"/>
                <w:rFonts w:eastAsia="Times New Roman" w:cs="Times New Roman"/>
                <w:b w:val="0"/>
                <w:color w:val="000000"/>
                <w:sz w:val="22"/>
              </w:rPr>
            </w:pPr>
            <w:del w:id="1552" w:author="tao huang" w:date="2017-12-29T16:10:00Z">
              <w:r w:rsidRPr="00264F70" w:rsidDel="006611E1">
                <w:rPr>
                  <w:rFonts w:eastAsia="Times New Roman" w:cs="Times New Roman"/>
                  <w:b w:val="0"/>
                  <w:color w:val="000000"/>
                  <w:sz w:val="22"/>
                </w:rPr>
                <w:delText>Categories</w:delText>
              </w:r>
            </w:del>
          </w:p>
        </w:tc>
        <w:tc>
          <w:tcPr>
            <w:tcW w:w="960" w:type="dxa"/>
            <w:shd w:val="clear" w:color="auto" w:fill="auto"/>
            <w:noWrap/>
            <w:hideMark/>
          </w:tcPr>
          <w:p w14:paraId="44A87DEE" w14:textId="53B97AC3" w:rsidR="00264F70" w:rsidRPr="00264F70" w:rsidDel="006611E1"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553" w:author="tao huang" w:date="2017-12-29T16:10:00Z"/>
                <w:rFonts w:eastAsia="Times New Roman" w:cs="Times New Roman"/>
                <w:b w:val="0"/>
                <w:color w:val="000000"/>
                <w:sz w:val="22"/>
              </w:rPr>
            </w:pPr>
            <w:del w:id="1554" w:author="tao huang" w:date="2017-12-29T16:10:00Z">
              <w:r w:rsidRPr="00264F70" w:rsidDel="006611E1">
                <w:rPr>
                  <w:rFonts w:eastAsia="Times New Roman" w:cs="Times New Roman"/>
                  <w:b w:val="0"/>
                  <w:color w:val="000000"/>
                  <w:sz w:val="22"/>
                </w:rPr>
                <w:delText>ADL-intra</w:delText>
              </w:r>
            </w:del>
          </w:p>
        </w:tc>
        <w:tc>
          <w:tcPr>
            <w:tcW w:w="1296" w:type="dxa"/>
            <w:shd w:val="clear" w:color="auto" w:fill="auto"/>
            <w:noWrap/>
            <w:hideMark/>
          </w:tcPr>
          <w:p w14:paraId="0EF3FDF0" w14:textId="0DA775B1" w:rsidR="00264F70" w:rsidRPr="00264F70" w:rsidDel="006611E1"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555" w:author="tao huang" w:date="2017-12-29T16:10:00Z"/>
                <w:rFonts w:eastAsia="Times New Roman" w:cs="Times New Roman"/>
                <w:b w:val="0"/>
                <w:color w:val="000000"/>
                <w:sz w:val="22"/>
              </w:rPr>
            </w:pPr>
            <w:del w:id="1556" w:author="tao huang" w:date="2017-12-29T16:10:00Z">
              <w:r w:rsidRPr="00264F70" w:rsidDel="006611E1">
                <w:rPr>
                  <w:rFonts w:eastAsia="Times New Roman" w:cs="Times New Roman"/>
                  <w:b w:val="0"/>
                  <w:color w:val="000000"/>
                  <w:sz w:val="22"/>
                </w:rPr>
                <w:delText>ADL-intra-EWC</w:delText>
              </w:r>
            </w:del>
          </w:p>
        </w:tc>
        <w:tc>
          <w:tcPr>
            <w:tcW w:w="960" w:type="dxa"/>
            <w:shd w:val="clear" w:color="auto" w:fill="auto"/>
            <w:noWrap/>
            <w:hideMark/>
          </w:tcPr>
          <w:p w14:paraId="416197EF" w14:textId="6C5ABB86" w:rsidR="00264F70" w:rsidRPr="00264F70" w:rsidDel="006611E1"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557" w:author="tao huang" w:date="2017-12-29T16:10:00Z"/>
                <w:rFonts w:eastAsia="Times New Roman" w:cs="Times New Roman"/>
                <w:b w:val="0"/>
                <w:color w:val="000000"/>
                <w:sz w:val="22"/>
              </w:rPr>
            </w:pPr>
            <w:del w:id="1558" w:author="tao huang" w:date="2017-12-29T16:10:00Z">
              <w:r w:rsidRPr="00264F70" w:rsidDel="006611E1">
                <w:rPr>
                  <w:rFonts w:eastAsia="Times New Roman" w:cs="Times New Roman"/>
                  <w:b w:val="0"/>
                  <w:color w:val="000000"/>
                  <w:sz w:val="22"/>
                </w:rPr>
                <w:delText>ADL-intra-IC</w:delText>
              </w:r>
            </w:del>
          </w:p>
        </w:tc>
        <w:tc>
          <w:tcPr>
            <w:tcW w:w="2252" w:type="dxa"/>
            <w:shd w:val="clear" w:color="auto" w:fill="auto"/>
            <w:noWrap/>
            <w:hideMark/>
          </w:tcPr>
          <w:p w14:paraId="580E8B0F" w14:textId="6FD8F4AB" w:rsidR="00264F70" w:rsidRPr="00264F70" w:rsidDel="006611E1" w:rsidRDefault="00264F70" w:rsidP="00264F70">
            <w:pPr>
              <w:spacing w:after="0" w:line="240" w:lineRule="auto"/>
              <w:cnfStyle w:val="100000000000" w:firstRow="1" w:lastRow="0" w:firstColumn="0" w:lastColumn="0" w:oddVBand="0" w:evenVBand="0" w:oddHBand="0" w:evenHBand="0" w:firstRowFirstColumn="0" w:firstRowLastColumn="0" w:lastRowFirstColumn="0" w:lastRowLastColumn="0"/>
              <w:rPr>
                <w:del w:id="1559" w:author="tao huang" w:date="2017-12-29T16:10:00Z"/>
                <w:rFonts w:eastAsia="Times New Roman" w:cs="Times New Roman"/>
                <w:b w:val="0"/>
                <w:color w:val="000000"/>
                <w:sz w:val="22"/>
              </w:rPr>
            </w:pPr>
            <w:del w:id="1560" w:author="tao huang" w:date="2017-12-29T16:10:00Z">
              <w:r w:rsidRPr="00264F70" w:rsidDel="006611E1">
                <w:rPr>
                  <w:rFonts w:eastAsia="Times New Roman" w:cs="Times New Roman"/>
                  <w:b w:val="0"/>
                  <w:color w:val="000000"/>
                  <w:sz w:val="22"/>
                </w:rPr>
                <w:delText>Categories</w:delText>
              </w:r>
            </w:del>
          </w:p>
        </w:tc>
        <w:tc>
          <w:tcPr>
            <w:tcW w:w="960" w:type="dxa"/>
            <w:shd w:val="clear" w:color="auto" w:fill="auto"/>
            <w:noWrap/>
            <w:hideMark/>
          </w:tcPr>
          <w:p w14:paraId="40F9931E" w14:textId="712F4106" w:rsidR="00264F70" w:rsidRPr="00264F70" w:rsidDel="006611E1"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561" w:author="tao huang" w:date="2017-12-29T16:10:00Z"/>
                <w:rFonts w:eastAsia="Times New Roman" w:cs="Times New Roman"/>
                <w:b w:val="0"/>
                <w:color w:val="000000"/>
                <w:sz w:val="22"/>
              </w:rPr>
            </w:pPr>
            <w:del w:id="1562" w:author="tao huang" w:date="2017-12-29T16:10:00Z">
              <w:r w:rsidRPr="00264F70" w:rsidDel="006611E1">
                <w:rPr>
                  <w:rFonts w:eastAsia="Times New Roman" w:cs="Times New Roman"/>
                  <w:b w:val="0"/>
                  <w:color w:val="000000"/>
                  <w:sz w:val="22"/>
                </w:rPr>
                <w:delText>ADL-intra</w:delText>
              </w:r>
            </w:del>
          </w:p>
        </w:tc>
        <w:tc>
          <w:tcPr>
            <w:tcW w:w="1215" w:type="dxa"/>
            <w:shd w:val="clear" w:color="auto" w:fill="auto"/>
            <w:noWrap/>
            <w:hideMark/>
          </w:tcPr>
          <w:p w14:paraId="418DC97A" w14:textId="3CDE7B97" w:rsidR="00264F70" w:rsidRPr="00264F70" w:rsidDel="006611E1"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563" w:author="tao huang" w:date="2017-12-29T16:10:00Z"/>
                <w:rFonts w:eastAsia="Times New Roman" w:cs="Times New Roman"/>
                <w:b w:val="0"/>
                <w:color w:val="000000"/>
                <w:sz w:val="22"/>
              </w:rPr>
            </w:pPr>
            <w:del w:id="1564" w:author="tao huang" w:date="2017-12-29T16:10:00Z">
              <w:r w:rsidRPr="00264F70" w:rsidDel="006611E1">
                <w:rPr>
                  <w:rFonts w:eastAsia="Times New Roman" w:cs="Times New Roman"/>
                  <w:b w:val="0"/>
                  <w:color w:val="000000"/>
                  <w:sz w:val="22"/>
                </w:rPr>
                <w:delText>ADL-intra-EWC</w:delText>
              </w:r>
            </w:del>
          </w:p>
        </w:tc>
        <w:tc>
          <w:tcPr>
            <w:tcW w:w="960" w:type="dxa"/>
            <w:shd w:val="clear" w:color="auto" w:fill="auto"/>
            <w:noWrap/>
            <w:hideMark/>
          </w:tcPr>
          <w:p w14:paraId="77773684" w14:textId="3E3825CC" w:rsidR="00264F70" w:rsidRPr="00264F70" w:rsidDel="006611E1"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565" w:author="tao huang" w:date="2017-12-29T16:10:00Z"/>
                <w:rFonts w:eastAsia="Times New Roman" w:cs="Times New Roman"/>
                <w:b w:val="0"/>
                <w:color w:val="000000"/>
                <w:sz w:val="22"/>
              </w:rPr>
            </w:pPr>
            <w:del w:id="1566" w:author="tao huang" w:date="2017-12-29T16:10:00Z">
              <w:r w:rsidRPr="00264F70" w:rsidDel="006611E1">
                <w:rPr>
                  <w:rFonts w:eastAsia="Times New Roman" w:cs="Times New Roman"/>
                  <w:b w:val="0"/>
                  <w:color w:val="000000"/>
                  <w:sz w:val="22"/>
                </w:rPr>
                <w:delText>ADL-intra-IC</w:delText>
              </w:r>
            </w:del>
          </w:p>
        </w:tc>
      </w:tr>
      <w:tr w:rsidR="00264F70" w:rsidRPr="00264F70" w:rsidDel="006611E1" w14:paraId="7BF74238" w14:textId="76536EA3" w:rsidTr="00264F70">
        <w:trPr>
          <w:cnfStyle w:val="000000100000" w:firstRow="0" w:lastRow="0" w:firstColumn="0" w:lastColumn="0" w:oddVBand="0" w:evenVBand="0" w:oddHBand="1" w:evenHBand="0" w:firstRowFirstColumn="0" w:firstRowLastColumn="0" w:lastRowFirstColumn="0" w:lastRowLastColumn="0"/>
          <w:trHeight w:val="20"/>
          <w:jc w:val="center"/>
          <w:del w:id="1567"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D455CB9" w14:textId="56363151" w:rsidR="00264F70" w:rsidRPr="00264F70" w:rsidDel="006611E1" w:rsidRDefault="00264F70" w:rsidP="00264F70">
            <w:pPr>
              <w:spacing w:after="0" w:line="240" w:lineRule="auto"/>
              <w:rPr>
                <w:del w:id="1568" w:author="tao huang" w:date="2017-12-29T16:10:00Z"/>
                <w:rFonts w:eastAsia="Times New Roman" w:cs="Times New Roman"/>
                <w:b w:val="0"/>
                <w:color w:val="000000"/>
                <w:sz w:val="22"/>
              </w:rPr>
            </w:pPr>
            <w:del w:id="1569" w:author="tao huang" w:date="2017-12-29T16:10:00Z">
              <w:r w:rsidRPr="00264F70" w:rsidDel="006611E1">
                <w:rPr>
                  <w:rFonts w:eastAsia="Times New Roman" w:cs="Times New Roman"/>
                  <w:b w:val="0"/>
                  <w:color w:val="000000"/>
                  <w:sz w:val="22"/>
                </w:rPr>
                <w:delText>Beer</w:delText>
              </w:r>
            </w:del>
          </w:p>
        </w:tc>
        <w:tc>
          <w:tcPr>
            <w:tcW w:w="960" w:type="dxa"/>
            <w:shd w:val="clear" w:color="auto" w:fill="auto"/>
            <w:noWrap/>
            <w:hideMark/>
          </w:tcPr>
          <w:p w14:paraId="190320D7" w14:textId="780ED188"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570" w:author="tao huang" w:date="2017-12-29T16:10:00Z"/>
                <w:rFonts w:eastAsia="Times New Roman" w:cs="Times New Roman"/>
                <w:color w:val="000000"/>
                <w:sz w:val="22"/>
              </w:rPr>
            </w:pPr>
            <w:del w:id="1571" w:author="tao huang" w:date="2017-12-29T16:10:00Z">
              <w:r w:rsidRPr="00264F70" w:rsidDel="006611E1">
                <w:rPr>
                  <w:rFonts w:eastAsia="Times New Roman" w:cs="Times New Roman"/>
                  <w:color w:val="000000"/>
                  <w:sz w:val="22"/>
                </w:rPr>
                <w:delText>0.729</w:delText>
              </w:r>
            </w:del>
          </w:p>
        </w:tc>
        <w:tc>
          <w:tcPr>
            <w:tcW w:w="1296" w:type="dxa"/>
            <w:shd w:val="clear" w:color="auto" w:fill="auto"/>
            <w:noWrap/>
            <w:hideMark/>
          </w:tcPr>
          <w:p w14:paraId="280FA6DB" w14:textId="6B8937D4"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572" w:author="tao huang" w:date="2017-12-29T16:10:00Z"/>
                <w:rFonts w:eastAsia="Times New Roman" w:cs="Times New Roman"/>
                <w:color w:val="000000"/>
                <w:sz w:val="22"/>
              </w:rPr>
            </w:pPr>
            <w:del w:id="1573" w:author="tao huang" w:date="2017-12-29T16:10:00Z">
              <w:r w:rsidRPr="00264F70" w:rsidDel="006611E1">
                <w:rPr>
                  <w:rFonts w:eastAsia="Times New Roman" w:cs="Times New Roman"/>
                  <w:color w:val="000000"/>
                  <w:sz w:val="22"/>
                </w:rPr>
                <w:delText>0.728</w:delText>
              </w:r>
            </w:del>
          </w:p>
        </w:tc>
        <w:tc>
          <w:tcPr>
            <w:tcW w:w="960" w:type="dxa"/>
            <w:shd w:val="clear" w:color="auto" w:fill="auto"/>
            <w:noWrap/>
            <w:hideMark/>
          </w:tcPr>
          <w:p w14:paraId="7B80F5B9" w14:textId="0A2FAFBD"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574" w:author="tao huang" w:date="2017-12-29T16:10:00Z"/>
                <w:rFonts w:eastAsia="Times New Roman" w:cs="Times New Roman"/>
                <w:color w:val="000000"/>
                <w:sz w:val="22"/>
              </w:rPr>
            </w:pPr>
            <w:del w:id="1575" w:author="tao huang" w:date="2017-12-29T16:10:00Z">
              <w:r w:rsidRPr="00264F70" w:rsidDel="006611E1">
                <w:rPr>
                  <w:rFonts w:eastAsia="Times New Roman" w:cs="Times New Roman"/>
                  <w:color w:val="000000"/>
                  <w:sz w:val="22"/>
                </w:rPr>
                <w:delText>0.731</w:delText>
              </w:r>
            </w:del>
          </w:p>
        </w:tc>
        <w:tc>
          <w:tcPr>
            <w:tcW w:w="2252" w:type="dxa"/>
            <w:shd w:val="clear" w:color="auto" w:fill="auto"/>
            <w:noWrap/>
            <w:hideMark/>
          </w:tcPr>
          <w:p w14:paraId="1D5FB611" w14:textId="6275928A" w:rsidR="00264F70" w:rsidRPr="00264F70" w:rsidDel="006611E1"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del w:id="1576" w:author="tao huang" w:date="2017-12-29T16:10:00Z"/>
                <w:rFonts w:eastAsia="Times New Roman" w:cs="Times New Roman"/>
                <w:color w:val="000000"/>
                <w:sz w:val="22"/>
              </w:rPr>
            </w:pPr>
            <w:del w:id="1577" w:author="tao huang" w:date="2017-12-29T16:10:00Z">
              <w:r w:rsidRPr="00264F70" w:rsidDel="006611E1">
                <w:rPr>
                  <w:rFonts w:eastAsia="Times New Roman" w:cs="Times New Roman"/>
                  <w:color w:val="000000"/>
                  <w:sz w:val="22"/>
                </w:rPr>
                <w:delText>Mayonnaise</w:delText>
              </w:r>
            </w:del>
          </w:p>
        </w:tc>
        <w:tc>
          <w:tcPr>
            <w:tcW w:w="960" w:type="dxa"/>
            <w:shd w:val="clear" w:color="auto" w:fill="auto"/>
            <w:noWrap/>
            <w:hideMark/>
          </w:tcPr>
          <w:p w14:paraId="7BD86764" w14:textId="5383B0C4"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578" w:author="tao huang" w:date="2017-12-29T16:10:00Z"/>
                <w:rFonts w:eastAsia="Times New Roman" w:cs="Times New Roman"/>
                <w:color w:val="000000"/>
                <w:sz w:val="22"/>
              </w:rPr>
            </w:pPr>
            <w:del w:id="1579" w:author="tao huang" w:date="2017-12-29T16:10:00Z">
              <w:r w:rsidRPr="00264F70" w:rsidDel="006611E1">
                <w:rPr>
                  <w:rFonts w:eastAsia="Times New Roman" w:cs="Times New Roman"/>
                  <w:color w:val="000000"/>
                  <w:sz w:val="22"/>
                </w:rPr>
                <w:delText>0.896</w:delText>
              </w:r>
            </w:del>
          </w:p>
        </w:tc>
        <w:tc>
          <w:tcPr>
            <w:tcW w:w="1215" w:type="dxa"/>
            <w:shd w:val="clear" w:color="auto" w:fill="auto"/>
            <w:noWrap/>
            <w:hideMark/>
          </w:tcPr>
          <w:p w14:paraId="38035087" w14:textId="5BB9FF70"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580" w:author="tao huang" w:date="2017-12-29T16:10:00Z"/>
                <w:rFonts w:eastAsia="Times New Roman" w:cs="Times New Roman"/>
                <w:color w:val="000000"/>
                <w:sz w:val="22"/>
              </w:rPr>
            </w:pPr>
            <w:del w:id="1581" w:author="tao huang" w:date="2017-12-29T16:10:00Z">
              <w:r w:rsidRPr="00264F70" w:rsidDel="006611E1">
                <w:rPr>
                  <w:rFonts w:eastAsia="Times New Roman" w:cs="Times New Roman"/>
                  <w:color w:val="000000"/>
                  <w:sz w:val="22"/>
                </w:rPr>
                <w:delText>0.896</w:delText>
              </w:r>
            </w:del>
          </w:p>
        </w:tc>
        <w:tc>
          <w:tcPr>
            <w:tcW w:w="960" w:type="dxa"/>
            <w:shd w:val="clear" w:color="auto" w:fill="auto"/>
            <w:noWrap/>
            <w:hideMark/>
          </w:tcPr>
          <w:p w14:paraId="723525C7" w14:textId="098960CE"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582" w:author="tao huang" w:date="2017-12-29T16:10:00Z"/>
                <w:rFonts w:eastAsia="Times New Roman" w:cs="Times New Roman"/>
                <w:color w:val="000000"/>
                <w:sz w:val="22"/>
              </w:rPr>
            </w:pPr>
            <w:del w:id="1583" w:author="tao huang" w:date="2017-12-29T16:10:00Z">
              <w:r w:rsidRPr="00264F70" w:rsidDel="006611E1">
                <w:rPr>
                  <w:rFonts w:eastAsia="Times New Roman" w:cs="Times New Roman"/>
                  <w:color w:val="000000"/>
                  <w:sz w:val="22"/>
                </w:rPr>
                <w:delText>0.893</w:delText>
              </w:r>
            </w:del>
          </w:p>
        </w:tc>
      </w:tr>
      <w:tr w:rsidR="00264F70" w:rsidRPr="00264F70" w:rsidDel="006611E1" w14:paraId="6CD3961F" w14:textId="5F3EEF85" w:rsidTr="00264F70">
        <w:trPr>
          <w:trHeight w:val="20"/>
          <w:jc w:val="center"/>
          <w:del w:id="1584"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7B45328" w14:textId="79C85F11" w:rsidR="00264F70" w:rsidRPr="00264F70" w:rsidDel="006611E1" w:rsidRDefault="00264F70" w:rsidP="00264F70">
            <w:pPr>
              <w:spacing w:after="0" w:line="240" w:lineRule="auto"/>
              <w:rPr>
                <w:del w:id="1585" w:author="tao huang" w:date="2017-12-29T16:10:00Z"/>
                <w:rFonts w:eastAsia="Times New Roman" w:cs="Times New Roman"/>
                <w:b w:val="0"/>
                <w:color w:val="000000"/>
                <w:sz w:val="22"/>
              </w:rPr>
            </w:pPr>
            <w:del w:id="1586" w:author="tao huang" w:date="2017-12-29T16:10:00Z">
              <w:r w:rsidRPr="00264F70" w:rsidDel="006611E1">
                <w:rPr>
                  <w:rFonts w:eastAsia="Times New Roman" w:cs="Times New Roman"/>
                  <w:b w:val="0"/>
                  <w:color w:val="000000"/>
                  <w:sz w:val="22"/>
                </w:rPr>
                <w:delText>Blades</w:delText>
              </w:r>
            </w:del>
          </w:p>
        </w:tc>
        <w:tc>
          <w:tcPr>
            <w:tcW w:w="960" w:type="dxa"/>
            <w:shd w:val="clear" w:color="auto" w:fill="auto"/>
            <w:noWrap/>
            <w:hideMark/>
          </w:tcPr>
          <w:p w14:paraId="3BE70644" w14:textId="16F4191F"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587" w:author="tao huang" w:date="2017-12-29T16:10:00Z"/>
                <w:rFonts w:eastAsia="Times New Roman" w:cs="Times New Roman"/>
                <w:color w:val="000000"/>
                <w:sz w:val="22"/>
              </w:rPr>
            </w:pPr>
            <w:del w:id="1588" w:author="tao huang" w:date="2017-12-29T16:10:00Z">
              <w:r w:rsidRPr="00264F70" w:rsidDel="006611E1">
                <w:rPr>
                  <w:rFonts w:eastAsia="Times New Roman" w:cs="Times New Roman"/>
                  <w:color w:val="000000"/>
                  <w:sz w:val="22"/>
                </w:rPr>
                <w:delText>0.822</w:delText>
              </w:r>
            </w:del>
          </w:p>
        </w:tc>
        <w:tc>
          <w:tcPr>
            <w:tcW w:w="1296" w:type="dxa"/>
            <w:shd w:val="clear" w:color="auto" w:fill="auto"/>
            <w:noWrap/>
            <w:hideMark/>
          </w:tcPr>
          <w:p w14:paraId="28E8254A" w14:textId="2D747D2D"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589" w:author="tao huang" w:date="2017-12-29T16:10:00Z"/>
                <w:rFonts w:eastAsia="Times New Roman" w:cs="Times New Roman"/>
                <w:color w:val="000000"/>
                <w:sz w:val="22"/>
              </w:rPr>
            </w:pPr>
            <w:del w:id="1590" w:author="tao huang" w:date="2017-12-29T16:10:00Z">
              <w:r w:rsidRPr="00264F70" w:rsidDel="006611E1">
                <w:rPr>
                  <w:rFonts w:eastAsia="Times New Roman" w:cs="Times New Roman"/>
                  <w:color w:val="000000"/>
                  <w:sz w:val="22"/>
                </w:rPr>
                <w:delText>0.820</w:delText>
              </w:r>
            </w:del>
          </w:p>
        </w:tc>
        <w:tc>
          <w:tcPr>
            <w:tcW w:w="960" w:type="dxa"/>
            <w:shd w:val="clear" w:color="auto" w:fill="auto"/>
            <w:noWrap/>
            <w:hideMark/>
          </w:tcPr>
          <w:p w14:paraId="6CEB3F67" w14:textId="68F2E2B0"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591" w:author="tao huang" w:date="2017-12-29T16:10:00Z"/>
                <w:rFonts w:eastAsia="Times New Roman" w:cs="Times New Roman"/>
                <w:color w:val="000000"/>
                <w:sz w:val="22"/>
              </w:rPr>
            </w:pPr>
            <w:del w:id="1592" w:author="tao huang" w:date="2017-12-29T16:10:00Z">
              <w:r w:rsidRPr="00264F70" w:rsidDel="006611E1">
                <w:rPr>
                  <w:rFonts w:eastAsia="Times New Roman" w:cs="Times New Roman"/>
                  <w:color w:val="000000"/>
                  <w:sz w:val="22"/>
                </w:rPr>
                <w:delText>0.801</w:delText>
              </w:r>
            </w:del>
          </w:p>
        </w:tc>
        <w:tc>
          <w:tcPr>
            <w:tcW w:w="2252" w:type="dxa"/>
            <w:shd w:val="clear" w:color="auto" w:fill="auto"/>
            <w:noWrap/>
            <w:hideMark/>
          </w:tcPr>
          <w:p w14:paraId="17EC431D" w14:textId="48EF74BF" w:rsidR="00264F70" w:rsidRPr="00264F70" w:rsidDel="006611E1"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del w:id="1593" w:author="tao huang" w:date="2017-12-29T16:10:00Z"/>
                <w:rFonts w:eastAsia="Times New Roman" w:cs="Times New Roman"/>
                <w:color w:val="000000"/>
                <w:sz w:val="22"/>
              </w:rPr>
            </w:pPr>
            <w:del w:id="1594" w:author="tao huang" w:date="2017-12-29T16:10:00Z">
              <w:r w:rsidRPr="00264F70" w:rsidDel="006611E1">
                <w:rPr>
                  <w:rFonts w:eastAsia="Times New Roman" w:cs="Times New Roman"/>
                  <w:color w:val="000000"/>
                  <w:sz w:val="22"/>
                </w:rPr>
                <w:delText>Milk</w:delText>
              </w:r>
            </w:del>
          </w:p>
        </w:tc>
        <w:tc>
          <w:tcPr>
            <w:tcW w:w="960" w:type="dxa"/>
            <w:shd w:val="clear" w:color="auto" w:fill="auto"/>
            <w:noWrap/>
            <w:hideMark/>
          </w:tcPr>
          <w:p w14:paraId="5DD76A34" w14:textId="255E9210"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595" w:author="tao huang" w:date="2017-12-29T16:10:00Z"/>
                <w:rFonts w:eastAsia="Times New Roman" w:cs="Times New Roman"/>
                <w:color w:val="000000"/>
                <w:sz w:val="22"/>
              </w:rPr>
            </w:pPr>
            <w:del w:id="1596" w:author="tao huang" w:date="2017-12-29T16:10:00Z">
              <w:r w:rsidRPr="00264F70" w:rsidDel="006611E1">
                <w:rPr>
                  <w:rFonts w:eastAsia="Times New Roman" w:cs="Times New Roman"/>
                  <w:color w:val="000000"/>
                  <w:sz w:val="22"/>
                </w:rPr>
                <w:delText>0.941</w:delText>
              </w:r>
            </w:del>
          </w:p>
        </w:tc>
        <w:tc>
          <w:tcPr>
            <w:tcW w:w="1215" w:type="dxa"/>
            <w:shd w:val="clear" w:color="auto" w:fill="auto"/>
            <w:noWrap/>
            <w:hideMark/>
          </w:tcPr>
          <w:p w14:paraId="2C122F59" w14:textId="38163F03"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597" w:author="tao huang" w:date="2017-12-29T16:10:00Z"/>
                <w:rFonts w:eastAsia="Times New Roman" w:cs="Times New Roman"/>
                <w:color w:val="000000"/>
                <w:sz w:val="22"/>
              </w:rPr>
            </w:pPr>
            <w:del w:id="1598" w:author="tao huang" w:date="2017-12-29T16:10:00Z">
              <w:r w:rsidRPr="00264F70" w:rsidDel="006611E1">
                <w:rPr>
                  <w:rFonts w:eastAsia="Times New Roman" w:cs="Times New Roman"/>
                  <w:color w:val="000000"/>
                  <w:sz w:val="22"/>
                </w:rPr>
                <w:delText>0.933</w:delText>
              </w:r>
            </w:del>
          </w:p>
        </w:tc>
        <w:tc>
          <w:tcPr>
            <w:tcW w:w="960" w:type="dxa"/>
            <w:shd w:val="clear" w:color="auto" w:fill="auto"/>
            <w:noWrap/>
            <w:hideMark/>
          </w:tcPr>
          <w:p w14:paraId="50AF36BB" w14:textId="487C2FB4"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599" w:author="tao huang" w:date="2017-12-29T16:10:00Z"/>
                <w:rFonts w:eastAsia="Times New Roman" w:cs="Times New Roman"/>
                <w:color w:val="000000"/>
                <w:sz w:val="22"/>
              </w:rPr>
            </w:pPr>
            <w:del w:id="1600" w:author="tao huang" w:date="2017-12-29T16:10:00Z">
              <w:r w:rsidRPr="00264F70" w:rsidDel="006611E1">
                <w:rPr>
                  <w:rFonts w:eastAsia="Times New Roman" w:cs="Times New Roman"/>
                  <w:color w:val="000000"/>
                  <w:sz w:val="22"/>
                </w:rPr>
                <w:delText>0.886</w:delText>
              </w:r>
            </w:del>
          </w:p>
        </w:tc>
      </w:tr>
      <w:tr w:rsidR="00264F70" w:rsidRPr="00264F70" w:rsidDel="006611E1" w14:paraId="072C91CA" w14:textId="2168A9CE" w:rsidTr="00264F70">
        <w:trPr>
          <w:cnfStyle w:val="000000100000" w:firstRow="0" w:lastRow="0" w:firstColumn="0" w:lastColumn="0" w:oddVBand="0" w:evenVBand="0" w:oddHBand="1" w:evenHBand="0" w:firstRowFirstColumn="0" w:firstRowLastColumn="0" w:lastRowFirstColumn="0" w:lastRowLastColumn="0"/>
          <w:trHeight w:val="20"/>
          <w:jc w:val="center"/>
          <w:del w:id="1601"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0C331C93" w14:textId="0C77A713" w:rsidR="00264F70" w:rsidRPr="00264F70" w:rsidDel="006611E1" w:rsidRDefault="00264F70" w:rsidP="00264F70">
            <w:pPr>
              <w:spacing w:after="0" w:line="240" w:lineRule="auto"/>
              <w:rPr>
                <w:del w:id="1602" w:author="tao huang" w:date="2017-12-29T16:10:00Z"/>
                <w:rFonts w:eastAsia="Times New Roman" w:cs="Times New Roman"/>
                <w:b w:val="0"/>
                <w:color w:val="000000"/>
                <w:sz w:val="22"/>
              </w:rPr>
            </w:pPr>
            <w:del w:id="1603" w:author="tao huang" w:date="2017-12-29T16:10:00Z">
              <w:r w:rsidRPr="00264F70" w:rsidDel="006611E1">
                <w:rPr>
                  <w:rFonts w:eastAsia="Times New Roman" w:cs="Times New Roman"/>
                  <w:b w:val="0"/>
                  <w:color w:val="000000"/>
                  <w:sz w:val="22"/>
                </w:rPr>
                <w:delText>Carbonated Beverages</w:delText>
              </w:r>
            </w:del>
          </w:p>
        </w:tc>
        <w:tc>
          <w:tcPr>
            <w:tcW w:w="960" w:type="dxa"/>
            <w:shd w:val="clear" w:color="auto" w:fill="auto"/>
            <w:noWrap/>
            <w:hideMark/>
          </w:tcPr>
          <w:p w14:paraId="1FDBE9E1" w14:textId="65512AA3"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04" w:author="tao huang" w:date="2017-12-29T16:10:00Z"/>
                <w:rFonts w:eastAsia="Times New Roman" w:cs="Times New Roman"/>
                <w:color w:val="000000"/>
                <w:sz w:val="22"/>
              </w:rPr>
            </w:pPr>
            <w:del w:id="1605" w:author="tao huang" w:date="2017-12-29T16:10:00Z">
              <w:r w:rsidRPr="00264F70" w:rsidDel="006611E1">
                <w:rPr>
                  <w:rFonts w:eastAsia="Times New Roman" w:cs="Times New Roman"/>
                  <w:color w:val="000000"/>
                  <w:sz w:val="22"/>
                </w:rPr>
                <w:delText>0.501</w:delText>
              </w:r>
            </w:del>
          </w:p>
        </w:tc>
        <w:tc>
          <w:tcPr>
            <w:tcW w:w="1296" w:type="dxa"/>
            <w:shd w:val="clear" w:color="auto" w:fill="auto"/>
            <w:noWrap/>
            <w:hideMark/>
          </w:tcPr>
          <w:p w14:paraId="52A8123C" w14:textId="75DDABE4"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06" w:author="tao huang" w:date="2017-12-29T16:10:00Z"/>
                <w:rFonts w:eastAsia="Times New Roman" w:cs="Times New Roman"/>
                <w:color w:val="000000"/>
                <w:sz w:val="22"/>
              </w:rPr>
            </w:pPr>
            <w:del w:id="1607" w:author="tao huang" w:date="2017-12-29T16:10:00Z">
              <w:r w:rsidRPr="00264F70" w:rsidDel="006611E1">
                <w:rPr>
                  <w:rFonts w:eastAsia="Times New Roman" w:cs="Times New Roman"/>
                  <w:color w:val="000000"/>
                  <w:sz w:val="22"/>
                </w:rPr>
                <w:delText>0.499</w:delText>
              </w:r>
            </w:del>
          </w:p>
        </w:tc>
        <w:tc>
          <w:tcPr>
            <w:tcW w:w="960" w:type="dxa"/>
            <w:shd w:val="clear" w:color="auto" w:fill="auto"/>
            <w:noWrap/>
            <w:hideMark/>
          </w:tcPr>
          <w:p w14:paraId="14D07C2A" w14:textId="5418539F"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08" w:author="tao huang" w:date="2017-12-29T16:10:00Z"/>
                <w:rFonts w:eastAsia="Times New Roman" w:cs="Times New Roman"/>
                <w:color w:val="000000"/>
                <w:sz w:val="22"/>
              </w:rPr>
            </w:pPr>
            <w:del w:id="1609" w:author="tao huang" w:date="2017-12-29T16:10:00Z">
              <w:r w:rsidRPr="00264F70" w:rsidDel="006611E1">
                <w:rPr>
                  <w:rFonts w:eastAsia="Times New Roman" w:cs="Times New Roman"/>
                  <w:color w:val="000000"/>
                  <w:sz w:val="22"/>
                </w:rPr>
                <w:delText>0.500</w:delText>
              </w:r>
            </w:del>
          </w:p>
        </w:tc>
        <w:tc>
          <w:tcPr>
            <w:tcW w:w="2252" w:type="dxa"/>
            <w:shd w:val="clear" w:color="auto" w:fill="auto"/>
            <w:noWrap/>
            <w:hideMark/>
          </w:tcPr>
          <w:p w14:paraId="1D380E1C" w14:textId="444CD619" w:rsidR="00264F70" w:rsidRPr="00264F70" w:rsidDel="006611E1"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del w:id="1610" w:author="tao huang" w:date="2017-12-29T16:10:00Z"/>
                <w:rFonts w:eastAsia="Times New Roman" w:cs="Times New Roman"/>
                <w:color w:val="000000"/>
                <w:sz w:val="22"/>
              </w:rPr>
            </w:pPr>
            <w:del w:id="1611" w:author="tao huang" w:date="2017-12-29T16:10:00Z">
              <w:r w:rsidRPr="00264F70" w:rsidDel="006611E1">
                <w:rPr>
                  <w:rFonts w:eastAsia="Times New Roman" w:cs="Times New Roman"/>
                  <w:color w:val="000000"/>
                  <w:sz w:val="22"/>
                </w:rPr>
                <w:delText>Mustard &amp; Ketchup</w:delText>
              </w:r>
            </w:del>
          </w:p>
        </w:tc>
        <w:tc>
          <w:tcPr>
            <w:tcW w:w="960" w:type="dxa"/>
            <w:shd w:val="clear" w:color="auto" w:fill="auto"/>
            <w:noWrap/>
            <w:hideMark/>
          </w:tcPr>
          <w:p w14:paraId="0A81FA27" w14:textId="52BE6708"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12" w:author="tao huang" w:date="2017-12-29T16:10:00Z"/>
                <w:rFonts w:eastAsia="Times New Roman" w:cs="Times New Roman"/>
                <w:color w:val="000000"/>
                <w:sz w:val="22"/>
              </w:rPr>
            </w:pPr>
            <w:del w:id="1613" w:author="tao huang" w:date="2017-12-29T16:10:00Z">
              <w:r w:rsidRPr="00264F70" w:rsidDel="006611E1">
                <w:rPr>
                  <w:rFonts w:eastAsia="Times New Roman" w:cs="Times New Roman"/>
                  <w:color w:val="000000"/>
                  <w:sz w:val="22"/>
                </w:rPr>
                <w:delText>0.748</w:delText>
              </w:r>
            </w:del>
          </w:p>
        </w:tc>
        <w:tc>
          <w:tcPr>
            <w:tcW w:w="1215" w:type="dxa"/>
            <w:shd w:val="clear" w:color="auto" w:fill="auto"/>
            <w:noWrap/>
            <w:hideMark/>
          </w:tcPr>
          <w:p w14:paraId="37666390" w14:textId="6D837199"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14" w:author="tao huang" w:date="2017-12-29T16:10:00Z"/>
                <w:rFonts w:eastAsia="Times New Roman" w:cs="Times New Roman"/>
                <w:color w:val="000000"/>
                <w:sz w:val="22"/>
              </w:rPr>
            </w:pPr>
            <w:del w:id="1615" w:author="tao huang" w:date="2017-12-29T16:10:00Z">
              <w:r w:rsidRPr="00264F70" w:rsidDel="006611E1">
                <w:rPr>
                  <w:rFonts w:eastAsia="Times New Roman" w:cs="Times New Roman"/>
                  <w:color w:val="000000"/>
                  <w:sz w:val="22"/>
                </w:rPr>
                <w:delText>0.743</w:delText>
              </w:r>
            </w:del>
          </w:p>
        </w:tc>
        <w:tc>
          <w:tcPr>
            <w:tcW w:w="960" w:type="dxa"/>
            <w:shd w:val="clear" w:color="auto" w:fill="auto"/>
            <w:noWrap/>
            <w:hideMark/>
          </w:tcPr>
          <w:p w14:paraId="6E066A65" w14:textId="66A9F6A9"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16" w:author="tao huang" w:date="2017-12-29T16:10:00Z"/>
                <w:rFonts w:eastAsia="Times New Roman" w:cs="Times New Roman"/>
                <w:color w:val="000000"/>
                <w:sz w:val="22"/>
              </w:rPr>
            </w:pPr>
            <w:del w:id="1617" w:author="tao huang" w:date="2017-12-29T16:10:00Z">
              <w:r w:rsidRPr="00264F70" w:rsidDel="006611E1">
                <w:rPr>
                  <w:rFonts w:eastAsia="Times New Roman" w:cs="Times New Roman"/>
                  <w:color w:val="000000"/>
                  <w:sz w:val="22"/>
                </w:rPr>
                <w:delText>0.755</w:delText>
              </w:r>
            </w:del>
          </w:p>
        </w:tc>
      </w:tr>
      <w:tr w:rsidR="00264F70" w:rsidRPr="00264F70" w:rsidDel="006611E1" w14:paraId="37792343" w14:textId="0258AA50" w:rsidTr="00264F70">
        <w:trPr>
          <w:trHeight w:val="20"/>
          <w:jc w:val="center"/>
          <w:del w:id="1618"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E1B7D7" w14:textId="474719B4" w:rsidR="00264F70" w:rsidRPr="00264F70" w:rsidDel="006611E1" w:rsidRDefault="00264F70" w:rsidP="00264F70">
            <w:pPr>
              <w:spacing w:after="0" w:line="240" w:lineRule="auto"/>
              <w:rPr>
                <w:del w:id="1619" w:author="tao huang" w:date="2017-12-29T16:10:00Z"/>
                <w:rFonts w:eastAsia="Times New Roman" w:cs="Times New Roman"/>
                <w:b w:val="0"/>
                <w:color w:val="000000"/>
                <w:sz w:val="22"/>
              </w:rPr>
            </w:pPr>
            <w:del w:id="1620" w:author="tao huang" w:date="2017-12-29T16:10:00Z">
              <w:r w:rsidRPr="00264F70" w:rsidDel="006611E1">
                <w:rPr>
                  <w:rFonts w:eastAsia="Times New Roman" w:cs="Times New Roman"/>
                  <w:b w:val="0"/>
                  <w:color w:val="000000"/>
                  <w:sz w:val="22"/>
                </w:rPr>
                <w:delText>Cigarette</w:delText>
              </w:r>
            </w:del>
          </w:p>
        </w:tc>
        <w:tc>
          <w:tcPr>
            <w:tcW w:w="960" w:type="dxa"/>
            <w:shd w:val="clear" w:color="auto" w:fill="auto"/>
            <w:noWrap/>
            <w:hideMark/>
          </w:tcPr>
          <w:p w14:paraId="15569B8F" w14:textId="0DB1EE61"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21" w:author="tao huang" w:date="2017-12-29T16:10:00Z"/>
                <w:rFonts w:eastAsia="Times New Roman" w:cs="Times New Roman"/>
                <w:color w:val="000000"/>
                <w:sz w:val="22"/>
              </w:rPr>
            </w:pPr>
            <w:del w:id="1622" w:author="tao huang" w:date="2017-12-29T16:10:00Z">
              <w:r w:rsidRPr="00264F70" w:rsidDel="006611E1">
                <w:rPr>
                  <w:rFonts w:eastAsia="Times New Roman" w:cs="Times New Roman"/>
                  <w:color w:val="000000"/>
                  <w:sz w:val="22"/>
                </w:rPr>
                <w:delText>0.890</w:delText>
              </w:r>
            </w:del>
          </w:p>
        </w:tc>
        <w:tc>
          <w:tcPr>
            <w:tcW w:w="1296" w:type="dxa"/>
            <w:shd w:val="clear" w:color="auto" w:fill="auto"/>
            <w:noWrap/>
            <w:hideMark/>
          </w:tcPr>
          <w:p w14:paraId="369A785E" w14:textId="7E12A67F"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23" w:author="tao huang" w:date="2017-12-29T16:10:00Z"/>
                <w:rFonts w:eastAsia="Times New Roman" w:cs="Times New Roman"/>
                <w:color w:val="000000"/>
                <w:sz w:val="22"/>
              </w:rPr>
            </w:pPr>
            <w:del w:id="1624" w:author="tao huang" w:date="2017-12-29T16:10:00Z">
              <w:r w:rsidRPr="00264F70" w:rsidDel="006611E1">
                <w:rPr>
                  <w:rFonts w:eastAsia="Times New Roman" w:cs="Times New Roman"/>
                  <w:color w:val="000000"/>
                  <w:sz w:val="22"/>
                </w:rPr>
                <w:delText>0.889</w:delText>
              </w:r>
            </w:del>
          </w:p>
        </w:tc>
        <w:tc>
          <w:tcPr>
            <w:tcW w:w="960" w:type="dxa"/>
            <w:shd w:val="clear" w:color="auto" w:fill="auto"/>
            <w:noWrap/>
            <w:hideMark/>
          </w:tcPr>
          <w:p w14:paraId="5F08898F" w14:textId="2C8A5D3C"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25" w:author="tao huang" w:date="2017-12-29T16:10:00Z"/>
                <w:rFonts w:eastAsia="Times New Roman" w:cs="Times New Roman"/>
                <w:color w:val="000000"/>
                <w:sz w:val="22"/>
              </w:rPr>
            </w:pPr>
            <w:del w:id="1626" w:author="tao huang" w:date="2017-12-29T16:10:00Z">
              <w:r w:rsidRPr="00264F70" w:rsidDel="006611E1">
                <w:rPr>
                  <w:rFonts w:eastAsia="Times New Roman" w:cs="Times New Roman"/>
                  <w:color w:val="000000"/>
                  <w:sz w:val="22"/>
                </w:rPr>
                <w:delText>0.879</w:delText>
              </w:r>
            </w:del>
          </w:p>
        </w:tc>
        <w:tc>
          <w:tcPr>
            <w:tcW w:w="2252" w:type="dxa"/>
            <w:shd w:val="clear" w:color="auto" w:fill="auto"/>
            <w:noWrap/>
            <w:hideMark/>
          </w:tcPr>
          <w:p w14:paraId="659223DD" w14:textId="53278D74" w:rsidR="00264F70" w:rsidRPr="00264F70" w:rsidDel="006611E1"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del w:id="1627" w:author="tao huang" w:date="2017-12-29T16:10:00Z"/>
                <w:rFonts w:eastAsia="Times New Roman" w:cs="Times New Roman"/>
                <w:color w:val="000000"/>
                <w:sz w:val="22"/>
              </w:rPr>
            </w:pPr>
            <w:del w:id="1628" w:author="tao huang" w:date="2017-12-29T16:10:00Z">
              <w:r w:rsidRPr="00264F70" w:rsidDel="006611E1">
                <w:rPr>
                  <w:rFonts w:eastAsia="Times New Roman" w:cs="Times New Roman"/>
                  <w:color w:val="000000"/>
                  <w:sz w:val="22"/>
                </w:rPr>
                <w:delText>Peanut butter</w:delText>
              </w:r>
            </w:del>
          </w:p>
        </w:tc>
        <w:tc>
          <w:tcPr>
            <w:tcW w:w="960" w:type="dxa"/>
            <w:shd w:val="clear" w:color="auto" w:fill="auto"/>
            <w:noWrap/>
            <w:hideMark/>
          </w:tcPr>
          <w:p w14:paraId="3276CB39" w14:textId="2F6A7FFF"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29" w:author="tao huang" w:date="2017-12-29T16:10:00Z"/>
                <w:rFonts w:eastAsia="Times New Roman" w:cs="Times New Roman"/>
                <w:color w:val="000000"/>
                <w:sz w:val="22"/>
              </w:rPr>
            </w:pPr>
            <w:del w:id="1630" w:author="tao huang" w:date="2017-12-29T16:10:00Z">
              <w:r w:rsidRPr="00264F70" w:rsidDel="006611E1">
                <w:rPr>
                  <w:rFonts w:eastAsia="Times New Roman" w:cs="Times New Roman"/>
                  <w:color w:val="000000"/>
                  <w:sz w:val="22"/>
                </w:rPr>
                <w:delText>1.184</w:delText>
              </w:r>
            </w:del>
          </w:p>
        </w:tc>
        <w:tc>
          <w:tcPr>
            <w:tcW w:w="1215" w:type="dxa"/>
            <w:shd w:val="clear" w:color="auto" w:fill="auto"/>
            <w:noWrap/>
            <w:hideMark/>
          </w:tcPr>
          <w:p w14:paraId="125F1FCE" w14:textId="23BD1FD9"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31" w:author="tao huang" w:date="2017-12-29T16:10:00Z"/>
                <w:rFonts w:eastAsia="Times New Roman" w:cs="Times New Roman"/>
                <w:color w:val="000000"/>
                <w:sz w:val="22"/>
              </w:rPr>
            </w:pPr>
            <w:del w:id="1632" w:author="tao huang" w:date="2017-12-29T16:10:00Z">
              <w:r w:rsidRPr="00264F70" w:rsidDel="006611E1">
                <w:rPr>
                  <w:rFonts w:eastAsia="Times New Roman" w:cs="Times New Roman"/>
                  <w:color w:val="000000"/>
                  <w:sz w:val="22"/>
                </w:rPr>
                <w:delText>1.185</w:delText>
              </w:r>
            </w:del>
          </w:p>
        </w:tc>
        <w:tc>
          <w:tcPr>
            <w:tcW w:w="960" w:type="dxa"/>
            <w:shd w:val="clear" w:color="auto" w:fill="auto"/>
            <w:noWrap/>
            <w:hideMark/>
          </w:tcPr>
          <w:p w14:paraId="6653C9FF" w14:textId="297B82E1"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33" w:author="tao huang" w:date="2017-12-29T16:10:00Z"/>
                <w:rFonts w:eastAsia="Times New Roman" w:cs="Times New Roman"/>
                <w:color w:val="000000"/>
                <w:sz w:val="22"/>
              </w:rPr>
            </w:pPr>
            <w:del w:id="1634" w:author="tao huang" w:date="2017-12-29T16:10:00Z">
              <w:r w:rsidRPr="00264F70" w:rsidDel="006611E1">
                <w:rPr>
                  <w:rFonts w:eastAsia="Times New Roman" w:cs="Times New Roman"/>
                  <w:color w:val="000000"/>
                  <w:sz w:val="22"/>
                </w:rPr>
                <w:delText>1.124</w:delText>
              </w:r>
            </w:del>
          </w:p>
        </w:tc>
      </w:tr>
      <w:tr w:rsidR="00264F70" w:rsidRPr="00264F70" w:rsidDel="006611E1" w14:paraId="20B738CC" w14:textId="57616847" w:rsidTr="00264F70">
        <w:trPr>
          <w:cnfStyle w:val="000000100000" w:firstRow="0" w:lastRow="0" w:firstColumn="0" w:lastColumn="0" w:oddVBand="0" w:evenVBand="0" w:oddHBand="1" w:evenHBand="0" w:firstRowFirstColumn="0" w:firstRowLastColumn="0" w:lastRowFirstColumn="0" w:lastRowLastColumn="0"/>
          <w:trHeight w:val="20"/>
          <w:jc w:val="center"/>
          <w:del w:id="1635"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D4AA332" w14:textId="1E8A77DC" w:rsidR="00264F70" w:rsidRPr="00264F70" w:rsidDel="006611E1" w:rsidRDefault="00264F70" w:rsidP="00264F70">
            <w:pPr>
              <w:spacing w:after="0" w:line="240" w:lineRule="auto"/>
              <w:rPr>
                <w:del w:id="1636" w:author="tao huang" w:date="2017-12-29T16:10:00Z"/>
                <w:rFonts w:eastAsia="Times New Roman" w:cs="Times New Roman"/>
                <w:b w:val="0"/>
                <w:color w:val="000000"/>
                <w:sz w:val="22"/>
              </w:rPr>
            </w:pPr>
            <w:del w:id="1637" w:author="tao huang" w:date="2017-12-29T16:10:00Z">
              <w:r w:rsidRPr="00264F70" w:rsidDel="006611E1">
                <w:rPr>
                  <w:rFonts w:eastAsia="Times New Roman" w:cs="Times New Roman"/>
                  <w:b w:val="0"/>
                  <w:color w:val="000000"/>
                  <w:sz w:val="22"/>
                </w:rPr>
                <w:delText>Coffee</w:delText>
              </w:r>
            </w:del>
          </w:p>
        </w:tc>
        <w:tc>
          <w:tcPr>
            <w:tcW w:w="960" w:type="dxa"/>
            <w:shd w:val="clear" w:color="auto" w:fill="auto"/>
            <w:noWrap/>
            <w:hideMark/>
          </w:tcPr>
          <w:p w14:paraId="7363978B" w14:textId="412500A0"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38" w:author="tao huang" w:date="2017-12-29T16:10:00Z"/>
                <w:rFonts w:eastAsia="Times New Roman" w:cs="Times New Roman"/>
                <w:color w:val="000000"/>
                <w:sz w:val="22"/>
              </w:rPr>
            </w:pPr>
            <w:del w:id="1639" w:author="tao huang" w:date="2017-12-29T16:10:00Z">
              <w:r w:rsidRPr="00264F70" w:rsidDel="006611E1">
                <w:rPr>
                  <w:rFonts w:eastAsia="Times New Roman" w:cs="Times New Roman"/>
                  <w:color w:val="000000"/>
                  <w:sz w:val="22"/>
                </w:rPr>
                <w:delText>0.818</w:delText>
              </w:r>
            </w:del>
          </w:p>
        </w:tc>
        <w:tc>
          <w:tcPr>
            <w:tcW w:w="1296" w:type="dxa"/>
            <w:shd w:val="clear" w:color="auto" w:fill="auto"/>
            <w:noWrap/>
            <w:hideMark/>
          </w:tcPr>
          <w:p w14:paraId="4EB99C4B" w14:textId="4395D277"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40" w:author="tao huang" w:date="2017-12-29T16:10:00Z"/>
                <w:rFonts w:eastAsia="Times New Roman" w:cs="Times New Roman"/>
                <w:color w:val="000000"/>
                <w:sz w:val="22"/>
              </w:rPr>
            </w:pPr>
            <w:del w:id="1641" w:author="tao huang" w:date="2017-12-29T16:10:00Z">
              <w:r w:rsidRPr="00264F70" w:rsidDel="006611E1">
                <w:rPr>
                  <w:rFonts w:eastAsia="Times New Roman" w:cs="Times New Roman"/>
                  <w:color w:val="000000"/>
                  <w:sz w:val="22"/>
                </w:rPr>
                <w:delText>0.819</w:delText>
              </w:r>
            </w:del>
          </w:p>
        </w:tc>
        <w:tc>
          <w:tcPr>
            <w:tcW w:w="960" w:type="dxa"/>
            <w:shd w:val="clear" w:color="auto" w:fill="auto"/>
            <w:noWrap/>
            <w:hideMark/>
          </w:tcPr>
          <w:p w14:paraId="41ADB932" w14:textId="65B7FEFD"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42" w:author="tao huang" w:date="2017-12-29T16:10:00Z"/>
                <w:rFonts w:eastAsia="Times New Roman" w:cs="Times New Roman"/>
                <w:color w:val="000000"/>
                <w:sz w:val="22"/>
              </w:rPr>
            </w:pPr>
            <w:del w:id="1643" w:author="tao huang" w:date="2017-12-29T16:10:00Z">
              <w:r w:rsidRPr="00264F70" w:rsidDel="006611E1">
                <w:rPr>
                  <w:rFonts w:eastAsia="Times New Roman" w:cs="Times New Roman"/>
                  <w:color w:val="000000"/>
                  <w:sz w:val="22"/>
                </w:rPr>
                <w:delText>0.812</w:delText>
              </w:r>
            </w:del>
          </w:p>
        </w:tc>
        <w:tc>
          <w:tcPr>
            <w:tcW w:w="2252" w:type="dxa"/>
            <w:shd w:val="clear" w:color="auto" w:fill="auto"/>
            <w:noWrap/>
            <w:hideMark/>
          </w:tcPr>
          <w:p w14:paraId="40A685BC" w14:textId="5EBE0EFE" w:rsidR="00264F70" w:rsidRPr="00264F70" w:rsidDel="006611E1"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del w:id="1644" w:author="tao huang" w:date="2017-12-29T16:10:00Z"/>
                <w:rFonts w:eastAsia="Times New Roman" w:cs="Times New Roman"/>
                <w:color w:val="000000"/>
                <w:sz w:val="22"/>
              </w:rPr>
            </w:pPr>
            <w:del w:id="1645" w:author="tao huang" w:date="2017-12-29T16:10:00Z">
              <w:r w:rsidRPr="00264F70" w:rsidDel="006611E1">
                <w:rPr>
                  <w:rFonts w:eastAsia="Times New Roman" w:cs="Times New Roman"/>
                  <w:color w:val="000000"/>
                  <w:sz w:val="22"/>
                </w:rPr>
                <w:delText>Photo</w:delText>
              </w:r>
            </w:del>
          </w:p>
        </w:tc>
        <w:tc>
          <w:tcPr>
            <w:tcW w:w="960" w:type="dxa"/>
            <w:shd w:val="clear" w:color="auto" w:fill="auto"/>
            <w:noWrap/>
            <w:hideMark/>
          </w:tcPr>
          <w:p w14:paraId="4F655D94" w14:textId="3C52135F"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46" w:author="tao huang" w:date="2017-12-29T16:10:00Z"/>
                <w:rFonts w:eastAsia="Times New Roman" w:cs="Times New Roman"/>
                <w:color w:val="000000"/>
                <w:sz w:val="22"/>
              </w:rPr>
            </w:pPr>
            <w:del w:id="1647" w:author="tao huang" w:date="2017-12-29T16:10:00Z">
              <w:r w:rsidRPr="00264F70" w:rsidDel="006611E1">
                <w:rPr>
                  <w:rFonts w:eastAsia="Times New Roman" w:cs="Times New Roman"/>
                  <w:color w:val="000000"/>
                  <w:sz w:val="22"/>
                </w:rPr>
                <w:delText>0.644</w:delText>
              </w:r>
            </w:del>
          </w:p>
        </w:tc>
        <w:tc>
          <w:tcPr>
            <w:tcW w:w="1215" w:type="dxa"/>
            <w:shd w:val="clear" w:color="auto" w:fill="auto"/>
            <w:noWrap/>
            <w:hideMark/>
          </w:tcPr>
          <w:p w14:paraId="7EC3E043" w14:textId="33BDE8F9"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48" w:author="tao huang" w:date="2017-12-29T16:10:00Z"/>
                <w:rFonts w:eastAsia="Times New Roman" w:cs="Times New Roman"/>
                <w:color w:val="000000"/>
                <w:sz w:val="22"/>
              </w:rPr>
            </w:pPr>
            <w:del w:id="1649" w:author="tao huang" w:date="2017-12-29T16:10:00Z">
              <w:r w:rsidRPr="00264F70" w:rsidDel="006611E1">
                <w:rPr>
                  <w:rFonts w:eastAsia="Times New Roman" w:cs="Times New Roman"/>
                  <w:color w:val="000000"/>
                  <w:sz w:val="22"/>
                </w:rPr>
                <w:delText>0.638</w:delText>
              </w:r>
            </w:del>
          </w:p>
        </w:tc>
        <w:tc>
          <w:tcPr>
            <w:tcW w:w="960" w:type="dxa"/>
            <w:shd w:val="clear" w:color="auto" w:fill="auto"/>
            <w:noWrap/>
            <w:hideMark/>
          </w:tcPr>
          <w:p w14:paraId="3B7F60F4" w14:textId="179F5A8C"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50" w:author="tao huang" w:date="2017-12-29T16:10:00Z"/>
                <w:rFonts w:eastAsia="Times New Roman" w:cs="Times New Roman"/>
                <w:color w:val="000000"/>
                <w:sz w:val="22"/>
              </w:rPr>
            </w:pPr>
            <w:del w:id="1651" w:author="tao huang" w:date="2017-12-29T16:10:00Z">
              <w:r w:rsidRPr="00264F70" w:rsidDel="006611E1">
                <w:rPr>
                  <w:rFonts w:eastAsia="Times New Roman" w:cs="Times New Roman"/>
                  <w:color w:val="000000"/>
                  <w:sz w:val="22"/>
                </w:rPr>
                <w:delText>0.640</w:delText>
              </w:r>
            </w:del>
          </w:p>
        </w:tc>
      </w:tr>
      <w:tr w:rsidR="00264F70" w:rsidRPr="00264F70" w:rsidDel="006611E1" w14:paraId="5FBF3A89" w14:textId="52BE8DAB" w:rsidTr="00264F70">
        <w:trPr>
          <w:trHeight w:val="20"/>
          <w:jc w:val="center"/>
          <w:del w:id="1652"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00AC0E1" w14:textId="0CBA86D0" w:rsidR="00264F70" w:rsidRPr="00264F70" w:rsidDel="006611E1" w:rsidRDefault="00264F70" w:rsidP="00264F70">
            <w:pPr>
              <w:spacing w:after="0" w:line="240" w:lineRule="auto"/>
              <w:rPr>
                <w:del w:id="1653" w:author="tao huang" w:date="2017-12-29T16:10:00Z"/>
                <w:rFonts w:eastAsia="Times New Roman" w:cs="Times New Roman"/>
                <w:b w:val="0"/>
                <w:color w:val="000000"/>
                <w:sz w:val="22"/>
              </w:rPr>
            </w:pPr>
            <w:del w:id="1654" w:author="tao huang" w:date="2017-12-29T16:10:00Z">
              <w:r w:rsidRPr="00264F70" w:rsidDel="006611E1">
                <w:rPr>
                  <w:rFonts w:eastAsia="Times New Roman" w:cs="Times New Roman"/>
                  <w:b w:val="0"/>
                  <w:color w:val="000000"/>
                  <w:sz w:val="22"/>
                </w:rPr>
                <w:delText>Cold Cereal</w:delText>
              </w:r>
            </w:del>
          </w:p>
        </w:tc>
        <w:tc>
          <w:tcPr>
            <w:tcW w:w="960" w:type="dxa"/>
            <w:shd w:val="clear" w:color="auto" w:fill="auto"/>
            <w:noWrap/>
            <w:hideMark/>
          </w:tcPr>
          <w:p w14:paraId="27963841" w14:textId="6AD282C5"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55" w:author="tao huang" w:date="2017-12-29T16:10:00Z"/>
                <w:rFonts w:eastAsia="Times New Roman" w:cs="Times New Roman"/>
                <w:color w:val="000000"/>
                <w:sz w:val="22"/>
              </w:rPr>
            </w:pPr>
            <w:del w:id="1656" w:author="tao huang" w:date="2017-12-29T16:10:00Z">
              <w:r w:rsidRPr="00264F70" w:rsidDel="006611E1">
                <w:rPr>
                  <w:rFonts w:eastAsia="Times New Roman" w:cs="Times New Roman"/>
                  <w:color w:val="000000"/>
                  <w:sz w:val="22"/>
                </w:rPr>
                <w:delText>0.425</w:delText>
              </w:r>
            </w:del>
          </w:p>
        </w:tc>
        <w:tc>
          <w:tcPr>
            <w:tcW w:w="1296" w:type="dxa"/>
            <w:shd w:val="clear" w:color="auto" w:fill="auto"/>
            <w:noWrap/>
            <w:hideMark/>
          </w:tcPr>
          <w:p w14:paraId="48F8D826" w14:textId="28EFBC06"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57" w:author="tao huang" w:date="2017-12-29T16:10:00Z"/>
                <w:rFonts w:eastAsia="Times New Roman" w:cs="Times New Roman"/>
                <w:color w:val="000000"/>
                <w:sz w:val="22"/>
              </w:rPr>
            </w:pPr>
            <w:del w:id="1658" w:author="tao huang" w:date="2017-12-29T16:10:00Z">
              <w:r w:rsidRPr="00264F70" w:rsidDel="006611E1">
                <w:rPr>
                  <w:rFonts w:eastAsia="Times New Roman" w:cs="Times New Roman"/>
                  <w:color w:val="000000"/>
                  <w:sz w:val="22"/>
                </w:rPr>
                <w:delText>0.423</w:delText>
              </w:r>
            </w:del>
          </w:p>
        </w:tc>
        <w:tc>
          <w:tcPr>
            <w:tcW w:w="960" w:type="dxa"/>
            <w:shd w:val="clear" w:color="auto" w:fill="auto"/>
            <w:noWrap/>
            <w:hideMark/>
          </w:tcPr>
          <w:p w14:paraId="0D890F09" w14:textId="100D00C8"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59" w:author="tao huang" w:date="2017-12-29T16:10:00Z"/>
                <w:rFonts w:eastAsia="Times New Roman" w:cs="Times New Roman"/>
                <w:color w:val="000000"/>
                <w:sz w:val="22"/>
              </w:rPr>
            </w:pPr>
            <w:del w:id="1660" w:author="tao huang" w:date="2017-12-29T16:10:00Z">
              <w:r w:rsidRPr="00264F70" w:rsidDel="006611E1">
                <w:rPr>
                  <w:rFonts w:eastAsia="Times New Roman" w:cs="Times New Roman"/>
                  <w:color w:val="000000"/>
                  <w:sz w:val="22"/>
                </w:rPr>
                <w:delText>0.432</w:delText>
              </w:r>
            </w:del>
          </w:p>
        </w:tc>
        <w:tc>
          <w:tcPr>
            <w:tcW w:w="2252" w:type="dxa"/>
            <w:shd w:val="clear" w:color="auto" w:fill="auto"/>
            <w:noWrap/>
            <w:hideMark/>
          </w:tcPr>
          <w:p w14:paraId="5E128EF4" w14:textId="5DE3C0E3" w:rsidR="00264F70" w:rsidRPr="00264F70" w:rsidDel="006611E1"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del w:id="1661" w:author="tao huang" w:date="2017-12-29T16:10:00Z"/>
                <w:rFonts w:eastAsia="Times New Roman" w:cs="Times New Roman"/>
                <w:color w:val="000000"/>
                <w:sz w:val="22"/>
              </w:rPr>
            </w:pPr>
            <w:del w:id="1662" w:author="tao huang" w:date="2017-12-29T16:10:00Z">
              <w:r w:rsidRPr="00264F70" w:rsidDel="006611E1">
                <w:rPr>
                  <w:rFonts w:eastAsia="Times New Roman" w:cs="Times New Roman"/>
                  <w:color w:val="000000"/>
                  <w:sz w:val="22"/>
                </w:rPr>
                <w:delText>Salty snacks</w:delText>
              </w:r>
            </w:del>
          </w:p>
        </w:tc>
        <w:tc>
          <w:tcPr>
            <w:tcW w:w="960" w:type="dxa"/>
            <w:shd w:val="clear" w:color="auto" w:fill="auto"/>
            <w:noWrap/>
            <w:hideMark/>
          </w:tcPr>
          <w:p w14:paraId="090319CF" w14:textId="056BA234"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63" w:author="tao huang" w:date="2017-12-29T16:10:00Z"/>
                <w:rFonts w:eastAsia="Times New Roman" w:cs="Times New Roman"/>
                <w:color w:val="000000"/>
                <w:sz w:val="22"/>
              </w:rPr>
            </w:pPr>
            <w:del w:id="1664" w:author="tao huang" w:date="2017-12-29T16:10:00Z">
              <w:r w:rsidRPr="00264F70" w:rsidDel="006611E1">
                <w:rPr>
                  <w:rFonts w:eastAsia="Times New Roman" w:cs="Times New Roman"/>
                  <w:color w:val="000000"/>
                  <w:sz w:val="22"/>
                </w:rPr>
                <w:delText>0.612</w:delText>
              </w:r>
            </w:del>
          </w:p>
        </w:tc>
        <w:tc>
          <w:tcPr>
            <w:tcW w:w="1215" w:type="dxa"/>
            <w:shd w:val="clear" w:color="auto" w:fill="auto"/>
            <w:noWrap/>
            <w:hideMark/>
          </w:tcPr>
          <w:p w14:paraId="5701D4A4" w14:textId="0D3A6149"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65" w:author="tao huang" w:date="2017-12-29T16:10:00Z"/>
                <w:rFonts w:eastAsia="Times New Roman" w:cs="Times New Roman"/>
                <w:color w:val="000000"/>
                <w:sz w:val="22"/>
              </w:rPr>
            </w:pPr>
            <w:del w:id="1666" w:author="tao huang" w:date="2017-12-29T16:10:00Z">
              <w:r w:rsidRPr="00264F70" w:rsidDel="006611E1">
                <w:rPr>
                  <w:rFonts w:eastAsia="Times New Roman" w:cs="Times New Roman"/>
                  <w:color w:val="000000"/>
                  <w:sz w:val="22"/>
                </w:rPr>
                <w:delText>0.613</w:delText>
              </w:r>
            </w:del>
          </w:p>
        </w:tc>
        <w:tc>
          <w:tcPr>
            <w:tcW w:w="960" w:type="dxa"/>
            <w:shd w:val="clear" w:color="auto" w:fill="auto"/>
            <w:noWrap/>
            <w:hideMark/>
          </w:tcPr>
          <w:p w14:paraId="7C478B7D" w14:textId="13B2F06F"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67" w:author="tao huang" w:date="2017-12-29T16:10:00Z"/>
                <w:rFonts w:eastAsia="Times New Roman" w:cs="Times New Roman"/>
                <w:color w:val="000000"/>
                <w:sz w:val="22"/>
              </w:rPr>
            </w:pPr>
            <w:del w:id="1668" w:author="tao huang" w:date="2017-12-29T16:10:00Z">
              <w:r w:rsidRPr="00264F70" w:rsidDel="006611E1">
                <w:rPr>
                  <w:rFonts w:eastAsia="Times New Roman" w:cs="Times New Roman"/>
                  <w:color w:val="000000"/>
                  <w:sz w:val="22"/>
                </w:rPr>
                <w:delText>0.611</w:delText>
              </w:r>
            </w:del>
          </w:p>
        </w:tc>
      </w:tr>
      <w:tr w:rsidR="00264F70" w:rsidRPr="00264F70" w:rsidDel="006611E1" w14:paraId="75A82A74" w14:textId="1E799FE0" w:rsidTr="00264F70">
        <w:trPr>
          <w:cnfStyle w:val="000000100000" w:firstRow="0" w:lastRow="0" w:firstColumn="0" w:lastColumn="0" w:oddVBand="0" w:evenVBand="0" w:oddHBand="1" w:evenHBand="0" w:firstRowFirstColumn="0" w:firstRowLastColumn="0" w:lastRowFirstColumn="0" w:lastRowLastColumn="0"/>
          <w:trHeight w:val="20"/>
          <w:jc w:val="center"/>
          <w:del w:id="1669"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6358AFC" w14:textId="734DAD90" w:rsidR="00264F70" w:rsidRPr="00264F70" w:rsidDel="006611E1" w:rsidRDefault="00264F70" w:rsidP="00264F70">
            <w:pPr>
              <w:spacing w:after="0" w:line="240" w:lineRule="auto"/>
              <w:rPr>
                <w:del w:id="1670" w:author="tao huang" w:date="2017-12-29T16:10:00Z"/>
                <w:rFonts w:eastAsia="Times New Roman" w:cs="Times New Roman"/>
                <w:b w:val="0"/>
                <w:color w:val="000000"/>
                <w:sz w:val="22"/>
              </w:rPr>
            </w:pPr>
            <w:del w:id="1671" w:author="tao huang" w:date="2017-12-29T16:10:00Z">
              <w:r w:rsidRPr="00264F70" w:rsidDel="006611E1">
                <w:rPr>
                  <w:rFonts w:eastAsia="Times New Roman" w:cs="Times New Roman"/>
                  <w:b w:val="0"/>
                  <w:color w:val="000000"/>
                  <w:sz w:val="22"/>
                </w:rPr>
                <w:delText>Deodorant</w:delText>
              </w:r>
            </w:del>
          </w:p>
        </w:tc>
        <w:tc>
          <w:tcPr>
            <w:tcW w:w="960" w:type="dxa"/>
            <w:shd w:val="clear" w:color="auto" w:fill="auto"/>
            <w:noWrap/>
            <w:hideMark/>
          </w:tcPr>
          <w:p w14:paraId="0F21D0FF" w14:textId="0608625B"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72" w:author="tao huang" w:date="2017-12-29T16:10:00Z"/>
                <w:rFonts w:eastAsia="Times New Roman" w:cs="Times New Roman"/>
                <w:color w:val="000000"/>
                <w:sz w:val="22"/>
              </w:rPr>
            </w:pPr>
            <w:del w:id="1673" w:author="tao huang" w:date="2017-12-29T16:10:00Z">
              <w:r w:rsidRPr="00264F70" w:rsidDel="006611E1">
                <w:rPr>
                  <w:rFonts w:eastAsia="Times New Roman" w:cs="Times New Roman"/>
                  <w:color w:val="000000"/>
                  <w:sz w:val="22"/>
                </w:rPr>
                <w:delText>0.772</w:delText>
              </w:r>
            </w:del>
          </w:p>
        </w:tc>
        <w:tc>
          <w:tcPr>
            <w:tcW w:w="1296" w:type="dxa"/>
            <w:shd w:val="clear" w:color="auto" w:fill="auto"/>
            <w:noWrap/>
            <w:hideMark/>
          </w:tcPr>
          <w:p w14:paraId="1F5B8C3F" w14:textId="0AB1E60C"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74" w:author="tao huang" w:date="2017-12-29T16:10:00Z"/>
                <w:rFonts w:eastAsia="Times New Roman" w:cs="Times New Roman"/>
                <w:color w:val="000000"/>
                <w:sz w:val="22"/>
              </w:rPr>
            </w:pPr>
            <w:del w:id="1675" w:author="tao huang" w:date="2017-12-29T16:10:00Z">
              <w:r w:rsidRPr="00264F70" w:rsidDel="006611E1">
                <w:rPr>
                  <w:rFonts w:eastAsia="Times New Roman" w:cs="Times New Roman"/>
                  <w:color w:val="000000"/>
                  <w:sz w:val="22"/>
                </w:rPr>
                <w:delText>0.772</w:delText>
              </w:r>
            </w:del>
          </w:p>
        </w:tc>
        <w:tc>
          <w:tcPr>
            <w:tcW w:w="960" w:type="dxa"/>
            <w:shd w:val="clear" w:color="auto" w:fill="auto"/>
            <w:noWrap/>
            <w:hideMark/>
          </w:tcPr>
          <w:p w14:paraId="16201CEA" w14:textId="65D31B8C"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76" w:author="tao huang" w:date="2017-12-29T16:10:00Z"/>
                <w:rFonts w:eastAsia="Times New Roman" w:cs="Times New Roman"/>
                <w:color w:val="000000"/>
                <w:sz w:val="22"/>
              </w:rPr>
            </w:pPr>
            <w:del w:id="1677" w:author="tao huang" w:date="2017-12-29T16:10:00Z">
              <w:r w:rsidRPr="00264F70" w:rsidDel="006611E1">
                <w:rPr>
                  <w:rFonts w:eastAsia="Times New Roman" w:cs="Times New Roman"/>
                  <w:color w:val="000000"/>
                  <w:sz w:val="22"/>
                </w:rPr>
                <w:delText>0.760</w:delText>
              </w:r>
            </w:del>
          </w:p>
        </w:tc>
        <w:tc>
          <w:tcPr>
            <w:tcW w:w="2252" w:type="dxa"/>
            <w:shd w:val="clear" w:color="auto" w:fill="auto"/>
            <w:noWrap/>
            <w:hideMark/>
          </w:tcPr>
          <w:p w14:paraId="6901F02F" w14:textId="6ED4A4BF" w:rsidR="00264F70" w:rsidRPr="00264F70" w:rsidDel="006611E1"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del w:id="1678" w:author="tao huang" w:date="2017-12-29T16:10:00Z"/>
                <w:rFonts w:eastAsia="Times New Roman" w:cs="Times New Roman"/>
                <w:color w:val="000000"/>
                <w:sz w:val="22"/>
              </w:rPr>
            </w:pPr>
            <w:del w:id="1679" w:author="tao huang" w:date="2017-12-29T16:10:00Z">
              <w:r w:rsidRPr="00264F70" w:rsidDel="006611E1">
                <w:rPr>
                  <w:rFonts w:eastAsia="Times New Roman" w:cs="Times New Roman"/>
                  <w:color w:val="000000"/>
                  <w:sz w:val="22"/>
                </w:rPr>
                <w:delText>Shampoo</w:delText>
              </w:r>
            </w:del>
          </w:p>
        </w:tc>
        <w:tc>
          <w:tcPr>
            <w:tcW w:w="960" w:type="dxa"/>
            <w:shd w:val="clear" w:color="auto" w:fill="auto"/>
            <w:noWrap/>
            <w:hideMark/>
          </w:tcPr>
          <w:p w14:paraId="0A68173D" w14:textId="6EC119E3"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80" w:author="tao huang" w:date="2017-12-29T16:10:00Z"/>
                <w:rFonts w:eastAsia="Times New Roman" w:cs="Times New Roman"/>
                <w:color w:val="000000"/>
                <w:sz w:val="22"/>
              </w:rPr>
            </w:pPr>
            <w:del w:id="1681" w:author="tao huang" w:date="2017-12-29T16:10:00Z">
              <w:r w:rsidRPr="00264F70" w:rsidDel="006611E1">
                <w:rPr>
                  <w:rFonts w:eastAsia="Times New Roman" w:cs="Times New Roman"/>
                  <w:color w:val="000000"/>
                  <w:sz w:val="22"/>
                </w:rPr>
                <w:delText>0.679</w:delText>
              </w:r>
            </w:del>
          </w:p>
        </w:tc>
        <w:tc>
          <w:tcPr>
            <w:tcW w:w="1215" w:type="dxa"/>
            <w:shd w:val="clear" w:color="auto" w:fill="auto"/>
            <w:noWrap/>
            <w:hideMark/>
          </w:tcPr>
          <w:p w14:paraId="565042AB" w14:textId="010B05E4"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82" w:author="tao huang" w:date="2017-12-29T16:10:00Z"/>
                <w:rFonts w:eastAsia="Times New Roman" w:cs="Times New Roman"/>
                <w:color w:val="000000"/>
                <w:sz w:val="22"/>
              </w:rPr>
            </w:pPr>
            <w:del w:id="1683" w:author="tao huang" w:date="2017-12-29T16:10:00Z">
              <w:r w:rsidRPr="00264F70" w:rsidDel="006611E1">
                <w:rPr>
                  <w:rFonts w:eastAsia="Times New Roman" w:cs="Times New Roman"/>
                  <w:color w:val="000000"/>
                  <w:sz w:val="22"/>
                </w:rPr>
                <w:delText>0.677</w:delText>
              </w:r>
            </w:del>
          </w:p>
        </w:tc>
        <w:tc>
          <w:tcPr>
            <w:tcW w:w="960" w:type="dxa"/>
            <w:shd w:val="clear" w:color="auto" w:fill="auto"/>
            <w:noWrap/>
            <w:hideMark/>
          </w:tcPr>
          <w:p w14:paraId="601A8D36" w14:textId="1EEDA903"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684" w:author="tao huang" w:date="2017-12-29T16:10:00Z"/>
                <w:rFonts w:eastAsia="Times New Roman" w:cs="Times New Roman"/>
                <w:color w:val="000000"/>
                <w:sz w:val="22"/>
              </w:rPr>
            </w:pPr>
            <w:del w:id="1685" w:author="tao huang" w:date="2017-12-29T16:10:00Z">
              <w:r w:rsidRPr="00264F70" w:rsidDel="006611E1">
                <w:rPr>
                  <w:rFonts w:eastAsia="Times New Roman" w:cs="Times New Roman"/>
                  <w:color w:val="000000"/>
                  <w:sz w:val="22"/>
                </w:rPr>
                <w:delText>0.669</w:delText>
              </w:r>
            </w:del>
          </w:p>
        </w:tc>
      </w:tr>
      <w:tr w:rsidR="00264F70" w:rsidRPr="00264F70" w:rsidDel="006611E1" w14:paraId="4EF7B905" w14:textId="09C0119D" w:rsidTr="00264F70">
        <w:trPr>
          <w:trHeight w:val="20"/>
          <w:jc w:val="center"/>
          <w:del w:id="1686"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F719C2D" w14:textId="3AF713CD" w:rsidR="00264F70" w:rsidRPr="00264F70" w:rsidDel="006611E1" w:rsidRDefault="00264F70" w:rsidP="00264F70">
            <w:pPr>
              <w:spacing w:after="0" w:line="240" w:lineRule="auto"/>
              <w:rPr>
                <w:del w:id="1687" w:author="tao huang" w:date="2017-12-29T16:10:00Z"/>
                <w:rFonts w:eastAsia="Times New Roman" w:cs="Times New Roman"/>
                <w:b w:val="0"/>
                <w:color w:val="000000"/>
                <w:sz w:val="22"/>
              </w:rPr>
            </w:pPr>
            <w:del w:id="1688" w:author="tao huang" w:date="2017-12-29T16:10:00Z">
              <w:r w:rsidRPr="00264F70" w:rsidDel="006611E1">
                <w:rPr>
                  <w:rFonts w:eastAsia="Times New Roman" w:cs="Times New Roman"/>
                  <w:b w:val="0"/>
                  <w:color w:val="000000"/>
                  <w:sz w:val="22"/>
                </w:rPr>
                <w:delText>Face Tissue</w:delText>
              </w:r>
            </w:del>
          </w:p>
        </w:tc>
        <w:tc>
          <w:tcPr>
            <w:tcW w:w="960" w:type="dxa"/>
            <w:shd w:val="clear" w:color="auto" w:fill="auto"/>
            <w:noWrap/>
            <w:hideMark/>
          </w:tcPr>
          <w:p w14:paraId="548143E3" w14:textId="33BF833E"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89" w:author="tao huang" w:date="2017-12-29T16:10:00Z"/>
                <w:rFonts w:eastAsia="Times New Roman" w:cs="Times New Roman"/>
                <w:color w:val="000000"/>
                <w:sz w:val="22"/>
              </w:rPr>
            </w:pPr>
            <w:del w:id="1690" w:author="tao huang" w:date="2017-12-29T16:10:00Z">
              <w:r w:rsidRPr="00264F70" w:rsidDel="006611E1">
                <w:rPr>
                  <w:rFonts w:eastAsia="Times New Roman" w:cs="Times New Roman"/>
                  <w:color w:val="000000"/>
                  <w:sz w:val="22"/>
                </w:rPr>
                <w:delText>0.576</w:delText>
              </w:r>
            </w:del>
          </w:p>
        </w:tc>
        <w:tc>
          <w:tcPr>
            <w:tcW w:w="1296" w:type="dxa"/>
            <w:shd w:val="clear" w:color="auto" w:fill="auto"/>
            <w:noWrap/>
            <w:hideMark/>
          </w:tcPr>
          <w:p w14:paraId="7E1637A0" w14:textId="551AA28F"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91" w:author="tao huang" w:date="2017-12-29T16:10:00Z"/>
                <w:rFonts w:eastAsia="Times New Roman" w:cs="Times New Roman"/>
                <w:color w:val="000000"/>
                <w:sz w:val="22"/>
              </w:rPr>
            </w:pPr>
            <w:del w:id="1692" w:author="tao huang" w:date="2017-12-29T16:10:00Z">
              <w:r w:rsidRPr="00264F70" w:rsidDel="006611E1">
                <w:rPr>
                  <w:rFonts w:eastAsia="Times New Roman" w:cs="Times New Roman"/>
                  <w:color w:val="000000"/>
                  <w:sz w:val="22"/>
                </w:rPr>
                <w:delText>0.566</w:delText>
              </w:r>
            </w:del>
          </w:p>
        </w:tc>
        <w:tc>
          <w:tcPr>
            <w:tcW w:w="960" w:type="dxa"/>
            <w:shd w:val="clear" w:color="auto" w:fill="auto"/>
            <w:noWrap/>
            <w:hideMark/>
          </w:tcPr>
          <w:p w14:paraId="3560DF00" w14:textId="79DB3B43"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93" w:author="tao huang" w:date="2017-12-29T16:10:00Z"/>
                <w:rFonts w:eastAsia="Times New Roman" w:cs="Times New Roman"/>
                <w:color w:val="000000"/>
                <w:sz w:val="22"/>
              </w:rPr>
            </w:pPr>
            <w:del w:id="1694" w:author="tao huang" w:date="2017-12-29T16:10:00Z">
              <w:r w:rsidRPr="00264F70" w:rsidDel="006611E1">
                <w:rPr>
                  <w:rFonts w:eastAsia="Times New Roman" w:cs="Times New Roman"/>
                  <w:color w:val="000000"/>
                  <w:sz w:val="22"/>
                </w:rPr>
                <w:delText>0.579</w:delText>
              </w:r>
            </w:del>
          </w:p>
        </w:tc>
        <w:tc>
          <w:tcPr>
            <w:tcW w:w="2252" w:type="dxa"/>
            <w:shd w:val="clear" w:color="auto" w:fill="auto"/>
            <w:noWrap/>
            <w:hideMark/>
          </w:tcPr>
          <w:p w14:paraId="6057CFCD" w14:textId="6A7D6815" w:rsidR="00264F70" w:rsidRPr="00264F70" w:rsidDel="006611E1"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del w:id="1695" w:author="tao huang" w:date="2017-12-29T16:10:00Z"/>
                <w:rFonts w:eastAsia="Times New Roman" w:cs="Times New Roman"/>
                <w:color w:val="000000"/>
                <w:sz w:val="22"/>
              </w:rPr>
            </w:pPr>
            <w:del w:id="1696" w:author="tao huang" w:date="2017-12-29T16:10:00Z">
              <w:r w:rsidRPr="00264F70" w:rsidDel="006611E1">
                <w:rPr>
                  <w:rFonts w:eastAsia="Times New Roman" w:cs="Times New Roman"/>
                  <w:color w:val="000000"/>
                  <w:sz w:val="22"/>
                </w:rPr>
                <w:delText>Soup</w:delText>
              </w:r>
            </w:del>
          </w:p>
        </w:tc>
        <w:tc>
          <w:tcPr>
            <w:tcW w:w="960" w:type="dxa"/>
            <w:shd w:val="clear" w:color="auto" w:fill="auto"/>
            <w:noWrap/>
            <w:hideMark/>
          </w:tcPr>
          <w:p w14:paraId="23CBCC48" w14:textId="680ED973"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97" w:author="tao huang" w:date="2017-12-29T16:10:00Z"/>
                <w:rFonts w:eastAsia="Times New Roman" w:cs="Times New Roman"/>
                <w:color w:val="000000"/>
                <w:sz w:val="22"/>
              </w:rPr>
            </w:pPr>
            <w:del w:id="1698" w:author="tao huang" w:date="2017-12-29T16:10:00Z">
              <w:r w:rsidRPr="00264F70" w:rsidDel="006611E1">
                <w:rPr>
                  <w:rFonts w:eastAsia="Times New Roman" w:cs="Times New Roman"/>
                  <w:color w:val="000000"/>
                  <w:sz w:val="22"/>
                </w:rPr>
                <w:delText>0.562</w:delText>
              </w:r>
            </w:del>
          </w:p>
        </w:tc>
        <w:tc>
          <w:tcPr>
            <w:tcW w:w="1215" w:type="dxa"/>
            <w:shd w:val="clear" w:color="auto" w:fill="auto"/>
            <w:noWrap/>
            <w:hideMark/>
          </w:tcPr>
          <w:p w14:paraId="5C68B3B5" w14:textId="1CB8F93B"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699" w:author="tao huang" w:date="2017-12-29T16:10:00Z"/>
                <w:rFonts w:eastAsia="Times New Roman" w:cs="Times New Roman"/>
                <w:color w:val="000000"/>
                <w:sz w:val="22"/>
              </w:rPr>
            </w:pPr>
            <w:del w:id="1700" w:author="tao huang" w:date="2017-12-29T16:10:00Z">
              <w:r w:rsidRPr="00264F70" w:rsidDel="006611E1">
                <w:rPr>
                  <w:rFonts w:eastAsia="Times New Roman" w:cs="Times New Roman"/>
                  <w:color w:val="000000"/>
                  <w:sz w:val="22"/>
                </w:rPr>
                <w:delText>0.556</w:delText>
              </w:r>
            </w:del>
          </w:p>
        </w:tc>
        <w:tc>
          <w:tcPr>
            <w:tcW w:w="960" w:type="dxa"/>
            <w:shd w:val="clear" w:color="auto" w:fill="auto"/>
            <w:noWrap/>
            <w:hideMark/>
          </w:tcPr>
          <w:p w14:paraId="37C30085" w14:textId="7F3E07D9"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01" w:author="tao huang" w:date="2017-12-29T16:10:00Z"/>
                <w:rFonts w:eastAsia="Times New Roman" w:cs="Times New Roman"/>
                <w:color w:val="000000"/>
                <w:sz w:val="22"/>
              </w:rPr>
            </w:pPr>
            <w:del w:id="1702" w:author="tao huang" w:date="2017-12-29T16:10:00Z">
              <w:r w:rsidRPr="00264F70" w:rsidDel="006611E1">
                <w:rPr>
                  <w:rFonts w:eastAsia="Times New Roman" w:cs="Times New Roman"/>
                  <w:color w:val="000000"/>
                  <w:sz w:val="22"/>
                </w:rPr>
                <w:delText>0.580</w:delText>
              </w:r>
            </w:del>
          </w:p>
        </w:tc>
      </w:tr>
      <w:tr w:rsidR="00264F70" w:rsidRPr="00264F70" w:rsidDel="006611E1" w14:paraId="33B0D058" w14:textId="729D617A" w:rsidTr="00264F70">
        <w:trPr>
          <w:cnfStyle w:val="000000100000" w:firstRow="0" w:lastRow="0" w:firstColumn="0" w:lastColumn="0" w:oddVBand="0" w:evenVBand="0" w:oddHBand="1" w:evenHBand="0" w:firstRowFirstColumn="0" w:firstRowLastColumn="0" w:lastRowFirstColumn="0" w:lastRowLastColumn="0"/>
          <w:trHeight w:val="20"/>
          <w:jc w:val="center"/>
          <w:del w:id="1703"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1081D255" w14:textId="2870583A" w:rsidR="00264F70" w:rsidRPr="00264F70" w:rsidDel="006611E1" w:rsidRDefault="00264F70" w:rsidP="00264F70">
            <w:pPr>
              <w:spacing w:after="0" w:line="240" w:lineRule="auto"/>
              <w:rPr>
                <w:del w:id="1704" w:author="tao huang" w:date="2017-12-29T16:10:00Z"/>
                <w:rFonts w:eastAsia="Times New Roman" w:cs="Times New Roman"/>
                <w:b w:val="0"/>
                <w:color w:val="000000"/>
                <w:sz w:val="22"/>
              </w:rPr>
            </w:pPr>
            <w:del w:id="1705" w:author="tao huang" w:date="2017-12-29T16:10:00Z">
              <w:r w:rsidRPr="00264F70" w:rsidDel="006611E1">
                <w:rPr>
                  <w:rFonts w:eastAsia="Times New Roman" w:cs="Times New Roman"/>
                  <w:b w:val="0"/>
                  <w:color w:val="000000"/>
                  <w:sz w:val="22"/>
                </w:rPr>
                <w:delText>Frozen Dinner</w:delText>
              </w:r>
            </w:del>
          </w:p>
        </w:tc>
        <w:tc>
          <w:tcPr>
            <w:tcW w:w="960" w:type="dxa"/>
            <w:shd w:val="clear" w:color="auto" w:fill="auto"/>
            <w:noWrap/>
            <w:hideMark/>
          </w:tcPr>
          <w:p w14:paraId="5F6EAE5D" w14:textId="78F578A4"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06" w:author="tao huang" w:date="2017-12-29T16:10:00Z"/>
                <w:rFonts w:eastAsia="Times New Roman" w:cs="Times New Roman"/>
                <w:color w:val="000000"/>
                <w:sz w:val="22"/>
              </w:rPr>
            </w:pPr>
            <w:del w:id="1707" w:author="tao huang" w:date="2017-12-29T16:10:00Z">
              <w:r w:rsidRPr="00264F70" w:rsidDel="006611E1">
                <w:rPr>
                  <w:rFonts w:eastAsia="Times New Roman" w:cs="Times New Roman"/>
                  <w:color w:val="000000"/>
                  <w:sz w:val="22"/>
                </w:rPr>
                <w:delText>0.516</w:delText>
              </w:r>
            </w:del>
          </w:p>
        </w:tc>
        <w:tc>
          <w:tcPr>
            <w:tcW w:w="1296" w:type="dxa"/>
            <w:shd w:val="clear" w:color="auto" w:fill="auto"/>
            <w:noWrap/>
            <w:hideMark/>
          </w:tcPr>
          <w:p w14:paraId="34241B6C" w14:textId="7C222808"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08" w:author="tao huang" w:date="2017-12-29T16:10:00Z"/>
                <w:rFonts w:eastAsia="Times New Roman" w:cs="Times New Roman"/>
                <w:color w:val="000000"/>
                <w:sz w:val="22"/>
              </w:rPr>
            </w:pPr>
            <w:del w:id="1709" w:author="tao huang" w:date="2017-12-29T16:10:00Z">
              <w:r w:rsidRPr="00264F70" w:rsidDel="006611E1">
                <w:rPr>
                  <w:rFonts w:eastAsia="Times New Roman" w:cs="Times New Roman"/>
                  <w:color w:val="000000"/>
                  <w:sz w:val="22"/>
                </w:rPr>
                <w:delText>0.520</w:delText>
              </w:r>
            </w:del>
          </w:p>
        </w:tc>
        <w:tc>
          <w:tcPr>
            <w:tcW w:w="960" w:type="dxa"/>
            <w:shd w:val="clear" w:color="auto" w:fill="auto"/>
            <w:noWrap/>
            <w:hideMark/>
          </w:tcPr>
          <w:p w14:paraId="683CDED1" w14:textId="4566AFDF"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10" w:author="tao huang" w:date="2017-12-29T16:10:00Z"/>
                <w:rFonts w:eastAsia="Times New Roman" w:cs="Times New Roman"/>
                <w:color w:val="000000"/>
                <w:sz w:val="22"/>
              </w:rPr>
            </w:pPr>
            <w:del w:id="1711" w:author="tao huang" w:date="2017-12-29T16:10:00Z">
              <w:r w:rsidRPr="00264F70" w:rsidDel="006611E1">
                <w:rPr>
                  <w:rFonts w:eastAsia="Times New Roman" w:cs="Times New Roman"/>
                  <w:color w:val="000000"/>
                  <w:sz w:val="22"/>
                </w:rPr>
                <w:delText>0.517</w:delText>
              </w:r>
            </w:del>
          </w:p>
        </w:tc>
        <w:tc>
          <w:tcPr>
            <w:tcW w:w="2252" w:type="dxa"/>
            <w:shd w:val="clear" w:color="auto" w:fill="auto"/>
            <w:noWrap/>
            <w:hideMark/>
          </w:tcPr>
          <w:p w14:paraId="023CD6F0" w14:textId="0F75C652" w:rsidR="00264F70" w:rsidRPr="00264F70" w:rsidDel="006611E1"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del w:id="1712" w:author="tao huang" w:date="2017-12-29T16:10:00Z"/>
                <w:rFonts w:eastAsia="Times New Roman" w:cs="Times New Roman"/>
                <w:color w:val="000000"/>
                <w:sz w:val="22"/>
              </w:rPr>
            </w:pPr>
            <w:del w:id="1713" w:author="tao huang" w:date="2017-12-29T16:10:00Z">
              <w:r w:rsidRPr="00264F70" w:rsidDel="006611E1">
                <w:rPr>
                  <w:rFonts w:eastAsia="Times New Roman" w:cs="Times New Roman"/>
                  <w:color w:val="000000"/>
                  <w:sz w:val="22"/>
                </w:rPr>
                <w:delText>Spaghetti sauce</w:delText>
              </w:r>
            </w:del>
          </w:p>
        </w:tc>
        <w:tc>
          <w:tcPr>
            <w:tcW w:w="960" w:type="dxa"/>
            <w:shd w:val="clear" w:color="auto" w:fill="auto"/>
            <w:noWrap/>
            <w:hideMark/>
          </w:tcPr>
          <w:p w14:paraId="730E74F3" w14:textId="3445F621"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14" w:author="tao huang" w:date="2017-12-29T16:10:00Z"/>
                <w:rFonts w:eastAsia="Times New Roman" w:cs="Times New Roman"/>
                <w:color w:val="000000"/>
                <w:sz w:val="22"/>
              </w:rPr>
            </w:pPr>
            <w:del w:id="1715" w:author="tao huang" w:date="2017-12-29T16:10:00Z">
              <w:r w:rsidRPr="00264F70" w:rsidDel="006611E1">
                <w:rPr>
                  <w:rFonts w:eastAsia="Times New Roman" w:cs="Times New Roman"/>
                  <w:color w:val="000000"/>
                  <w:sz w:val="22"/>
                </w:rPr>
                <w:delText>0.781</w:delText>
              </w:r>
            </w:del>
          </w:p>
        </w:tc>
        <w:tc>
          <w:tcPr>
            <w:tcW w:w="1215" w:type="dxa"/>
            <w:shd w:val="clear" w:color="auto" w:fill="auto"/>
            <w:noWrap/>
            <w:hideMark/>
          </w:tcPr>
          <w:p w14:paraId="0CA97E3A" w14:textId="7B002E9F"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16" w:author="tao huang" w:date="2017-12-29T16:10:00Z"/>
                <w:rFonts w:eastAsia="Times New Roman" w:cs="Times New Roman"/>
                <w:color w:val="000000"/>
                <w:sz w:val="22"/>
              </w:rPr>
            </w:pPr>
            <w:del w:id="1717" w:author="tao huang" w:date="2017-12-29T16:10:00Z">
              <w:r w:rsidRPr="00264F70" w:rsidDel="006611E1">
                <w:rPr>
                  <w:rFonts w:eastAsia="Times New Roman" w:cs="Times New Roman"/>
                  <w:color w:val="000000"/>
                  <w:sz w:val="22"/>
                </w:rPr>
                <w:delText>0.768</w:delText>
              </w:r>
            </w:del>
          </w:p>
        </w:tc>
        <w:tc>
          <w:tcPr>
            <w:tcW w:w="960" w:type="dxa"/>
            <w:shd w:val="clear" w:color="auto" w:fill="auto"/>
            <w:noWrap/>
            <w:hideMark/>
          </w:tcPr>
          <w:p w14:paraId="5D5C297F" w14:textId="51097369"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18" w:author="tao huang" w:date="2017-12-29T16:10:00Z"/>
                <w:rFonts w:eastAsia="Times New Roman" w:cs="Times New Roman"/>
                <w:color w:val="000000"/>
                <w:sz w:val="22"/>
              </w:rPr>
            </w:pPr>
            <w:del w:id="1719" w:author="tao huang" w:date="2017-12-29T16:10:00Z">
              <w:r w:rsidRPr="00264F70" w:rsidDel="006611E1">
                <w:rPr>
                  <w:rFonts w:eastAsia="Times New Roman" w:cs="Times New Roman"/>
                  <w:color w:val="000000"/>
                  <w:sz w:val="22"/>
                </w:rPr>
                <w:delText>0.770</w:delText>
              </w:r>
            </w:del>
          </w:p>
        </w:tc>
      </w:tr>
      <w:tr w:rsidR="00264F70" w:rsidRPr="00264F70" w:rsidDel="006611E1" w14:paraId="59711460" w14:textId="78D44A28" w:rsidTr="00264F70">
        <w:trPr>
          <w:trHeight w:val="20"/>
          <w:jc w:val="center"/>
          <w:del w:id="1720"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1358654" w14:textId="1AB17976" w:rsidR="00264F70" w:rsidRPr="00264F70" w:rsidDel="006611E1" w:rsidRDefault="00264F70" w:rsidP="00264F70">
            <w:pPr>
              <w:spacing w:after="0" w:line="240" w:lineRule="auto"/>
              <w:rPr>
                <w:del w:id="1721" w:author="tao huang" w:date="2017-12-29T16:10:00Z"/>
                <w:rFonts w:eastAsia="Times New Roman" w:cs="Times New Roman"/>
                <w:b w:val="0"/>
                <w:color w:val="000000"/>
                <w:sz w:val="22"/>
              </w:rPr>
            </w:pPr>
            <w:del w:id="1722" w:author="tao huang" w:date="2017-12-29T16:10:00Z">
              <w:r w:rsidRPr="00264F70" w:rsidDel="006611E1">
                <w:rPr>
                  <w:rFonts w:eastAsia="Times New Roman" w:cs="Times New Roman"/>
                  <w:b w:val="0"/>
                  <w:color w:val="000000"/>
                  <w:sz w:val="22"/>
                </w:rPr>
                <w:delText>Frozen pizza</w:delText>
              </w:r>
            </w:del>
          </w:p>
        </w:tc>
        <w:tc>
          <w:tcPr>
            <w:tcW w:w="960" w:type="dxa"/>
            <w:shd w:val="clear" w:color="auto" w:fill="auto"/>
            <w:noWrap/>
            <w:hideMark/>
          </w:tcPr>
          <w:p w14:paraId="1D6F0D80" w14:textId="258D6C53"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23" w:author="tao huang" w:date="2017-12-29T16:10:00Z"/>
                <w:rFonts w:eastAsia="Times New Roman" w:cs="Times New Roman"/>
                <w:color w:val="000000"/>
                <w:sz w:val="22"/>
              </w:rPr>
            </w:pPr>
            <w:del w:id="1724" w:author="tao huang" w:date="2017-12-29T16:10:00Z">
              <w:r w:rsidRPr="00264F70" w:rsidDel="006611E1">
                <w:rPr>
                  <w:rFonts w:eastAsia="Times New Roman" w:cs="Times New Roman"/>
                  <w:color w:val="000000"/>
                  <w:sz w:val="22"/>
                </w:rPr>
                <w:delText>0.702</w:delText>
              </w:r>
            </w:del>
          </w:p>
        </w:tc>
        <w:tc>
          <w:tcPr>
            <w:tcW w:w="1296" w:type="dxa"/>
            <w:shd w:val="clear" w:color="auto" w:fill="auto"/>
            <w:noWrap/>
            <w:hideMark/>
          </w:tcPr>
          <w:p w14:paraId="486597D4" w14:textId="3D81786E"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25" w:author="tao huang" w:date="2017-12-29T16:10:00Z"/>
                <w:rFonts w:eastAsia="Times New Roman" w:cs="Times New Roman"/>
                <w:color w:val="000000"/>
                <w:sz w:val="22"/>
              </w:rPr>
            </w:pPr>
            <w:del w:id="1726" w:author="tao huang" w:date="2017-12-29T16:10:00Z">
              <w:r w:rsidRPr="00264F70" w:rsidDel="006611E1">
                <w:rPr>
                  <w:rFonts w:eastAsia="Times New Roman" w:cs="Times New Roman"/>
                  <w:color w:val="000000"/>
                  <w:sz w:val="22"/>
                </w:rPr>
                <w:delText>0.714</w:delText>
              </w:r>
            </w:del>
          </w:p>
        </w:tc>
        <w:tc>
          <w:tcPr>
            <w:tcW w:w="960" w:type="dxa"/>
            <w:shd w:val="clear" w:color="auto" w:fill="auto"/>
            <w:noWrap/>
            <w:hideMark/>
          </w:tcPr>
          <w:p w14:paraId="7C7E7FEC" w14:textId="372C6918"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27" w:author="tao huang" w:date="2017-12-29T16:10:00Z"/>
                <w:rFonts w:eastAsia="Times New Roman" w:cs="Times New Roman"/>
                <w:color w:val="000000"/>
                <w:sz w:val="22"/>
              </w:rPr>
            </w:pPr>
            <w:del w:id="1728" w:author="tao huang" w:date="2017-12-29T16:10:00Z">
              <w:r w:rsidRPr="00264F70" w:rsidDel="006611E1">
                <w:rPr>
                  <w:rFonts w:eastAsia="Times New Roman" w:cs="Times New Roman"/>
                  <w:color w:val="000000"/>
                  <w:sz w:val="22"/>
                </w:rPr>
                <w:delText>0.713</w:delText>
              </w:r>
            </w:del>
          </w:p>
        </w:tc>
        <w:tc>
          <w:tcPr>
            <w:tcW w:w="2252" w:type="dxa"/>
            <w:shd w:val="clear" w:color="auto" w:fill="auto"/>
            <w:noWrap/>
            <w:hideMark/>
          </w:tcPr>
          <w:p w14:paraId="1BFE6DC2" w14:textId="3DC894DC" w:rsidR="00264F70" w:rsidRPr="00264F70" w:rsidDel="006611E1"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del w:id="1729" w:author="tao huang" w:date="2017-12-29T16:10:00Z"/>
                <w:rFonts w:eastAsia="Times New Roman" w:cs="Times New Roman"/>
                <w:color w:val="000000"/>
                <w:sz w:val="22"/>
              </w:rPr>
            </w:pPr>
            <w:del w:id="1730" w:author="tao huang" w:date="2017-12-29T16:10:00Z">
              <w:r w:rsidRPr="00264F70" w:rsidDel="006611E1">
                <w:rPr>
                  <w:rFonts w:eastAsia="Times New Roman" w:cs="Times New Roman"/>
                  <w:color w:val="000000"/>
                  <w:sz w:val="22"/>
                </w:rPr>
                <w:delText>Sugar substitutes</w:delText>
              </w:r>
            </w:del>
          </w:p>
        </w:tc>
        <w:tc>
          <w:tcPr>
            <w:tcW w:w="960" w:type="dxa"/>
            <w:shd w:val="clear" w:color="auto" w:fill="auto"/>
            <w:noWrap/>
            <w:hideMark/>
          </w:tcPr>
          <w:p w14:paraId="0AC56A0C" w14:textId="53039F47"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31" w:author="tao huang" w:date="2017-12-29T16:10:00Z"/>
                <w:rFonts w:eastAsia="Times New Roman" w:cs="Times New Roman"/>
                <w:color w:val="000000"/>
                <w:sz w:val="22"/>
              </w:rPr>
            </w:pPr>
            <w:del w:id="1732" w:author="tao huang" w:date="2017-12-29T16:10:00Z">
              <w:r w:rsidRPr="00264F70" w:rsidDel="006611E1">
                <w:rPr>
                  <w:rFonts w:eastAsia="Times New Roman" w:cs="Times New Roman"/>
                  <w:color w:val="000000"/>
                  <w:sz w:val="22"/>
                </w:rPr>
                <w:delText>0.761</w:delText>
              </w:r>
            </w:del>
          </w:p>
        </w:tc>
        <w:tc>
          <w:tcPr>
            <w:tcW w:w="1215" w:type="dxa"/>
            <w:shd w:val="clear" w:color="auto" w:fill="auto"/>
            <w:noWrap/>
            <w:hideMark/>
          </w:tcPr>
          <w:p w14:paraId="5281F52C" w14:textId="4D023B16"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33" w:author="tao huang" w:date="2017-12-29T16:10:00Z"/>
                <w:rFonts w:eastAsia="Times New Roman" w:cs="Times New Roman"/>
                <w:color w:val="000000"/>
                <w:sz w:val="22"/>
              </w:rPr>
            </w:pPr>
            <w:del w:id="1734" w:author="tao huang" w:date="2017-12-29T16:10:00Z">
              <w:r w:rsidRPr="00264F70" w:rsidDel="006611E1">
                <w:rPr>
                  <w:rFonts w:eastAsia="Times New Roman" w:cs="Times New Roman"/>
                  <w:color w:val="000000"/>
                  <w:sz w:val="22"/>
                </w:rPr>
                <w:delText>0.759</w:delText>
              </w:r>
            </w:del>
          </w:p>
        </w:tc>
        <w:tc>
          <w:tcPr>
            <w:tcW w:w="960" w:type="dxa"/>
            <w:shd w:val="clear" w:color="auto" w:fill="auto"/>
            <w:noWrap/>
            <w:hideMark/>
          </w:tcPr>
          <w:p w14:paraId="5EA77645" w14:textId="69A1A217"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35" w:author="tao huang" w:date="2017-12-29T16:10:00Z"/>
                <w:rFonts w:eastAsia="Times New Roman" w:cs="Times New Roman"/>
                <w:color w:val="000000"/>
                <w:sz w:val="22"/>
              </w:rPr>
            </w:pPr>
            <w:del w:id="1736" w:author="tao huang" w:date="2017-12-29T16:10:00Z">
              <w:r w:rsidRPr="00264F70" w:rsidDel="006611E1">
                <w:rPr>
                  <w:rFonts w:eastAsia="Times New Roman" w:cs="Times New Roman"/>
                  <w:color w:val="000000"/>
                  <w:sz w:val="22"/>
                </w:rPr>
                <w:delText>0.735</w:delText>
              </w:r>
            </w:del>
          </w:p>
        </w:tc>
      </w:tr>
      <w:tr w:rsidR="00264F70" w:rsidRPr="00264F70" w:rsidDel="006611E1" w14:paraId="2355D8EA" w14:textId="267C5F81" w:rsidTr="00264F70">
        <w:trPr>
          <w:cnfStyle w:val="000000100000" w:firstRow="0" w:lastRow="0" w:firstColumn="0" w:lastColumn="0" w:oddVBand="0" w:evenVBand="0" w:oddHBand="1" w:evenHBand="0" w:firstRowFirstColumn="0" w:firstRowLastColumn="0" w:lastRowFirstColumn="0" w:lastRowLastColumn="0"/>
          <w:trHeight w:val="20"/>
          <w:jc w:val="center"/>
          <w:del w:id="1737"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2278283" w14:textId="032DDFC3" w:rsidR="00264F70" w:rsidRPr="00264F70" w:rsidDel="006611E1" w:rsidRDefault="00264F70" w:rsidP="00264F70">
            <w:pPr>
              <w:spacing w:after="0" w:line="240" w:lineRule="auto"/>
              <w:rPr>
                <w:del w:id="1738" w:author="tao huang" w:date="2017-12-29T16:10:00Z"/>
                <w:rFonts w:eastAsia="Times New Roman" w:cs="Times New Roman"/>
                <w:b w:val="0"/>
                <w:color w:val="000000"/>
                <w:sz w:val="22"/>
              </w:rPr>
            </w:pPr>
            <w:del w:id="1739" w:author="tao huang" w:date="2017-12-29T16:10:00Z">
              <w:r w:rsidRPr="00264F70" w:rsidDel="006611E1">
                <w:rPr>
                  <w:rFonts w:eastAsia="Times New Roman" w:cs="Times New Roman"/>
                  <w:b w:val="0"/>
                  <w:color w:val="000000"/>
                  <w:sz w:val="22"/>
                </w:rPr>
                <w:delText>Household Cleaner</w:delText>
              </w:r>
            </w:del>
          </w:p>
        </w:tc>
        <w:tc>
          <w:tcPr>
            <w:tcW w:w="960" w:type="dxa"/>
            <w:shd w:val="clear" w:color="auto" w:fill="auto"/>
            <w:noWrap/>
            <w:hideMark/>
          </w:tcPr>
          <w:p w14:paraId="20C6BB0D" w14:textId="11EDFFCE"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40" w:author="tao huang" w:date="2017-12-29T16:10:00Z"/>
                <w:rFonts w:eastAsia="Times New Roman" w:cs="Times New Roman"/>
                <w:color w:val="000000"/>
                <w:sz w:val="22"/>
              </w:rPr>
            </w:pPr>
            <w:del w:id="1741" w:author="tao huang" w:date="2017-12-29T16:10:00Z">
              <w:r w:rsidRPr="00264F70" w:rsidDel="006611E1">
                <w:rPr>
                  <w:rFonts w:eastAsia="Times New Roman" w:cs="Times New Roman"/>
                  <w:color w:val="000000"/>
                  <w:sz w:val="22"/>
                </w:rPr>
                <w:delText>0.812</w:delText>
              </w:r>
            </w:del>
          </w:p>
        </w:tc>
        <w:tc>
          <w:tcPr>
            <w:tcW w:w="1296" w:type="dxa"/>
            <w:shd w:val="clear" w:color="auto" w:fill="auto"/>
            <w:noWrap/>
            <w:hideMark/>
          </w:tcPr>
          <w:p w14:paraId="0302A4F0" w14:textId="727B2BA5"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42" w:author="tao huang" w:date="2017-12-29T16:10:00Z"/>
                <w:rFonts w:eastAsia="Times New Roman" w:cs="Times New Roman"/>
                <w:color w:val="000000"/>
                <w:sz w:val="22"/>
              </w:rPr>
            </w:pPr>
            <w:del w:id="1743" w:author="tao huang" w:date="2017-12-29T16:10:00Z">
              <w:r w:rsidRPr="00264F70" w:rsidDel="006611E1">
                <w:rPr>
                  <w:rFonts w:eastAsia="Times New Roman" w:cs="Times New Roman"/>
                  <w:color w:val="000000"/>
                  <w:sz w:val="22"/>
                </w:rPr>
                <w:delText>0.802</w:delText>
              </w:r>
            </w:del>
          </w:p>
        </w:tc>
        <w:tc>
          <w:tcPr>
            <w:tcW w:w="960" w:type="dxa"/>
            <w:shd w:val="clear" w:color="auto" w:fill="auto"/>
            <w:noWrap/>
            <w:hideMark/>
          </w:tcPr>
          <w:p w14:paraId="177E3C0B" w14:textId="7A46576B"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44" w:author="tao huang" w:date="2017-12-29T16:10:00Z"/>
                <w:rFonts w:eastAsia="Times New Roman" w:cs="Times New Roman"/>
                <w:color w:val="000000"/>
                <w:sz w:val="22"/>
              </w:rPr>
            </w:pPr>
            <w:del w:id="1745" w:author="tao huang" w:date="2017-12-29T16:10:00Z">
              <w:r w:rsidRPr="00264F70" w:rsidDel="006611E1">
                <w:rPr>
                  <w:rFonts w:eastAsia="Times New Roman" w:cs="Times New Roman"/>
                  <w:color w:val="000000"/>
                  <w:sz w:val="22"/>
                </w:rPr>
                <w:delText>0.811</w:delText>
              </w:r>
            </w:del>
          </w:p>
        </w:tc>
        <w:tc>
          <w:tcPr>
            <w:tcW w:w="2252" w:type="dxa"/>
            <w:shd w:val="clear" w:color="auto" w:fill="auto"/>
            <w:noWrap/>
            <w:hideMark/>
          </w:tcPr>
          <w:p w14:paraId="60D235F5" w14:textId="77949516" w:rsidR="00264F70" w:rsidRPr="00264F70" w:rsidDel="006611E1"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del w:id="1746" w:author="tao huang" w:date="2017-12-29T16:10:00Z"/>
                <w:rFonts w:eastAsia="Times New Roman" w:cs="Times New Roman"/>
                <w:color w:val="000000"/>
                <w:sz w:val="22"/>
              </w:rPr>
            </w:pPr>
            <w:del w:id="1747" w:author="tao huang" w:date="2017-12-29T16:10:00Z">
              <w:r w:rsidRPr="00264F70" w:rsidDel="006611E1">
                <w:rPr>
                  <w:rFonts w:eastAsia="Times New Roman" w:cs="Times New Roman"/>
                  <w:color w:val="000000"/>
                  <w:sz w:val="22"/>
                </w:rPr>
                <w:delText>Toilet Tissue</w:delText>
              </w:r>
            </w:del>
          </w:p>
        </w:tc>
        <w:tc>
          <w:tcPr>
            <w:tcW w:w="960" w:type="dxa"/>
            <w:shd w:val="clear" w:color="auto" w:fill="auto"/>
            <w:noWrap/>
            <w:hideMark/>
          </w:tcPr>
          <w:p w14:paraId="7B6CDF2D" w14:textId="1A285884"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48" w:author="tao huang" w:date="2017-12-29T16:10:00Z"/>
                <w:rFonts w:eastAsia="Times New Roman" w:cs="Times New Roman"/>
                <w:color w:val="000000"/>
                <w:sz w:val="22"/>
              </w:rPr>
            </w:pPr>
            <w:del w:id="1749" w:author="tao huang" w:date="2017-12-29T16:10:00Z">
              <w:r w:rsidRPr="00264F70" w:rsidDel="006611E1">
                <w:rPr>
                  <w:rFonts w:eastAsia="Times New Roman" w:cs="Times New Roman"/>
                  <w:color w:val="000000"/>
                  <w:sz w:val="22"/>
                </w:rPr>
                <w:delText>0.696</w:delText>
              </w:r>
            </w:del>
          </w:p>
        </w:tc>
        <w:tc>
          <w:tcPr>
            <w:tcW w:w="1215" w:type="dxa"/>
            <w:shd w:val="clear" w:color="auto" w:fill="auto"/>
            <w:noWrap/>
            <w:hideMark/>
          </w:tcPr>
          <w:p w14:paraId="1ABAC620" w14:textId="18D88C9C"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50" w:author="tao huang" w:date="2017-12-29T16:10:00Z"/>
                <w:rFonts w:eastAsia="Times New Roman" w:cs="Times New Roman"/>
                <w:color w:val="000000"/>
                <w:sz w:val="22"/>
              </w:rPr>
            </w:pPr>
            <w:del w:id="1751" w:author="tao huang" w:date="2017-12-29T16:10:00Z">
              <w:r w:rsidRPr="00264F70" w:rsidDel="006611E1">
                <w:rPr>
                  <w:rFonts w:eastAsia="Times New Roman" w:cs="Times New Roman"/>
                  <w:color w:val="000000"/>
                  <w:sz w:val="22"/>
                </w:rPr>
                <w:delText>0.693</w:delText>
              </w:r>
            </w:del>
          </w:p>
        </w:tc>
        <w:tc>
          <w:tcPr>
            <w:tcW w:w="960" w:type="dxa"/>
            <w:shd w:val="clear" w:color="auto" w:fill="auto"/>
            <w:noWrap/>
            <w:hideMark/>
          </w:tcPr>
          <w:p w14:paraId="0A4F6802" w14:textId="4696E92E"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52" w:author="tao huang" w:date="2017-12-29T16:10:00Z"/>
                <w:rFonts w:eastAsia="Times New Roman" w:cs="Times New Roman"/>
                <w:color w:val="000000"/>
                <w:sz w:val="22"/>
              </w:rPr>
            </w:pPr>
            <w:del w:id="1753" w:author="tao huang" w:date="2017-12-29T16:10:00Z">
              <w:r w:rsidRPr="00264F70" w:rsidDel="006611E1">
                <w:rPr>
                  <w:rFonts w:eastAsia="Times New Roman" w:cs="Times New Roman"/>
                  <w:color w:val="000000"/>
                  <w:sz w:val="22"/>
                </w:rPr>
                <w:delText>0.686</w:delText>
              </w:r>
            </w:del>
          </w:p>
        </w:tc>
      </w:tr>
      <w:tr w:rsidR="00264F70" w:rsidRPr="00264F70" w:rsidDel="006611E1" w14:paraId="6F95F3F3" w14:textId="196886EE" w:rsidTr="00264F70">
        <w:trPr>
          <w:trHeight w:val="20"/>
          <w:jc w:val="center"/>
          <w:del w:id="1754"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F6F47B9" w14:textId="0C68B0E2" w:rsidR="00264F70" w:rsidRPr="00264F70" w:rsidDel="006611E1" w:rsidRDefault="00264F70" w:rsidP="00264F70">
            <w:pPr>
              <w:spacing w:after="0" w:line="240" w:lineRule="auto"/>
              <w:rPr>
                <w:del w:id="1755" w:author="tao huang" w:date="2017-12-29T16:10:00Z"/>
                <w:rFonts w:eastAsia="Times New Roman" w:cs="Times New Roman"/>
                <w:b w:val="0"/>
                <w:color w:val="000000"/>
                <w:sz w:val="22"/>
              </w:rPr>
            </w:pPr>
            <w:del w:id="1756" w:author="tao huang" w:date="2017-12-29T16:10:00Z">
              <w:r w:rsidRPr="00264F70" w:rsidDel="006611E1">
                <w:rPr>
                  <w:rFonts w:eastAsia="Times New Roman" w:cs="Times New Roman"/>
                  <w:b w:val="0"/>
                  <w:color w:val="000000"/>
                  <w:sz w:val="22"/>
                </w:rPr>
                <w:delText>Hotdog</w:delText>
              </w:r>
            </w:del>
          </w:p>
        </w:tc>
        <w:tc>
          <w:tcPr>
            <w:tcW w:w="960" w:type="dxa"/>
            <w:shd w:val="clear" w:color="auto" w:fill="auto"/>
            <w:noWrap/>
            <w:hideMark/>
          </w:tcPr>
          <w:p w14:paraId="5B1F5F52" w14:textId="2756797D"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57" w:author="tao huang" w:date="2017-12-29T16:10:00Z"/>
                <w:rFonts w:eastAsia="Times New Roman" w:cs="Times New Roman"/>
                <w:color w:val="000000"/>
                <w:sz w:val="22"/>
              </w:rPr>
            </w:pPr>
            <w:del w:id="1758" w:author="tao huang" w:date="2017-12-29T16:10:00Z">
              <w:r w:rsidRPr="00264F70" w:rsidDel="006611E1">
                <w:rPr>
                  <w:rFonts w:eastAsia="Times New Roman" w:cs="Times New Roman"/>
                  <w:color w:val="000000"/>
                  <w:sz w:val="22"/>
                </w:rPr>
                <w:delText>0.616</w:delText>
              </w:r>
            </w:del>
          </w:p>
        </w:tc>
        <w:tc>
          <w:tcPr>
            <w:tcW w:w="1296" w:type="dxa"/>
            <w:shd w:val="clear" w:color="auto" w:fill="auto"/>
            <w:noWrap/>
            <w:hideMark/>
          </w:tcPr>
          <w:p w14:paraId="5D98A1D5" w14:textId="3B7F6A68"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59" w:author="tao huang" w:date="2017-12-29T16:10:00Z"/>
                <w:rFonts w:eastAsia="Times New Roman" w:cs="Times New Roman"/>
                <w:color w:val="000000"/>
                <w:sz w:val="22"/>
              </w:rPr>
            </w:pPr>
            <w:del w:id="1760" w:author="tao huang" w:date="2017-12-29T16:10:00Z">
              <w:r w:rsidRPr="00264F70" w:rsidDel="006611E1">
                <w:rPr>
                  <w:rFonts w:eastAsia="Times New Roman" w:cs="Times New Roman"/>
                  <w:color w:val="000000"/>
                  <w:sz w:val="22"/>
                </w:rPr>
                <w:delText>0.618</w:delText>
              </w:r>
            </w:del>
          </w:p>
        </w:tc>
        <w:tc>
          <w:tcPr>
            <w:tcW w:w="960" w:type="dxa"/>
            <w:shd w:val="clear" w:color="auto" w:fill="auto"/>
            <w:noWrap/>
            <w:hideMark/>
          </w:tcPr>
          <w:p w14:paraId="43854870" w14:textId="2221E1E3"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61" w:author="tao huang" w:date="2017-12-29T16:10:00Z"/>
                <w:rFonts w:eastAsia="Times New Roman" w:cs="Times New Roman"/>
                <w:color w:val="000000"/>
                <w:sz w:val="22"/>
              </w:rPr>
            </w:pPr>
            <w:del w:id="1762" w:author="tao huang" w:date="2017-12-29T16:10:00Z">
              <w:r w:rsidRPr="00264F70" w:rsidDel="006611E1">
                <w:rPr>
                  <w:rFonts w:eastAsia="Times New Roman" w:cs="Times New Roman"/>
                  <w:color w:val="000000"/>
                  <w:sz w:val="22"/>
                </w:rPr>
                <w:delText>0.636</w:delText>
              </w:r>
            </w:del>
          </w:p>
        </w:tc>
        <w:tc>
          <w:tcPr>
            <w:tcW w:w="2252" w:type="dxa"/>
            <w:shd w:val="clear" w:color="auto" w:fill="auto"/>
            <w:noWrap/>
            <w:hideMark/>
          </w:tcPr>
          <w:p w14:paraId="6B38C547" w14:textId="08E38D98" w:rsidR="00264F70" w:rsidRPr="00264F70" w:rsidDel="006611E1"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del w:id="1763" w:author="tao huang" w:date="2017-12-29T16:10:00Z"/>
                <w:rFonts w:eastAsia="Times New Roman" w:cs="Times New Roman"/>
                <w:color w:val="000000"/>
                <w:sz w:val="22"/>
              </w:rPr>
            </w:pPr>
            <w:del w:id="1764" w:author="tao huang" w:date="2017-12-29T16:10:00Z">
              <w:r w:rsidRPr="00264F70" w:rsidDel="006611E1">
                <w:rPr>
                  <w:rFonts w:eastAsia="Times New Roman" w:cs="Times New Roman"/>
                  <w:color w:val="000000"/>
                  <w:sz w:val="22"/>
                </w:rPr>
                <w:delText>Toothbrush</w:delText>
              </w:r>
            </w:del>
          </w:p>
        </w:tc>
        <w:tc>
          <w:tcPr>
            <w:tcW w:w="960" w:type="dxa"/>
            <w:shd w:val="clear" w:color="auto" w:fill="auto"/>
            <w:noWrap/>
            <w:hideMark/>
          </w:tcPr>
          <w:p w14:paraId="7BF537C4" w14:textId="1CBBC8AD"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65" w:author="tao huang" w:date="2017-12-29T16:10:00Z"/>
                <w:rFonts w:eastAsia="Times New Roman" w:cs="Times New Roman"/>
                <w:color w:val="000000"/>
                <w:sz w:val="22"/>
              </w:rPr>
            </w:pPr>
            <w:del w:id="1766" w:author="tao huang" w:date="2017-12-29T16:10:00Z">
              <w:r w:rsidRPr="00264F70" w:rsidDel="006611E1">
                <w:rPr>
                  <w:rFonts w:eastAsia="Times New Roman" w:cs="Times New Roman"/>
                  <w:color w:val="000000"/>
                  <w:sz w:val="22"/>
                </w:rPr>
                <w:delText>0.733</w:delText>
              </w:r>
            </w:del>
          </w:p>
        </w:tc>
        <w:tc>
          <w:tcPr>
            <w:tcW w:w="1215" w:type="dxa"/>
            <w:shd w:val="clear" w:color="auto" w:fill="auto"/>
            <w:noWrap/>
            <w:hideMark/>
          </w:tcPr>
          <w:p w14:paraId="09694787" w14:textId="6B0E611F"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67" w:author="tao huang" w:date="2017-12-29T16:10:00Z"/>
                <w:rFonts w:eastAsia="Times New Roman" w:cs="Times New Roman"/>
                <w:color w:val="000000"/>
                <w:sz w:val="22"/>
              </w:rPr>
            </w:pPr>
            <w:del w:id="1768" w:author="tao huang" w:date="2017-12-29T16:10:00Z">
              <w:r w:rsidRPr="00264F70" w:rsidDel="006611E1">
                <w:rPr>
                  <w:rFonts w:eastAsia="Times New Roman" w:cs="Times New Roman"/>
                  <w:color w:val="000000"/>
                  <w:sz w:val="22"/>
                </w:rPr>
                <w:delText>0.734</w:delText>
              </w:r>
            </w:del>
          </w:p>
        </w:tc>
        <w:tc>
          <w:tcPr>
            <w:tcW w:w="960" w:type="dxa"/>
            <w:shd w:val="clear" w:color="auto" w:fill="auto"/>
            <w:noWrap/>
            <w:hideMark/>
          </w:tcPr>
          <w:p w14:paraId="26E9BA1F" w14:textId="21B0DF05"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69" w:author="tao huang" w:date="2017-12-29T16:10:00Z"/>
                <w:rFonts w:eastAsia="Times New Roman" w:cs="Times New Roman"/>
                <w:color w:val="000000"/>
                <w:sz w:val="22"/>
              </w:rPr>
            </w:pPr>
            <w:del w:id="1770" w:author="tao huang" w:date="2017-12-29T16:10:00Z">
              <w:r w:rsidRPr="00264F70" w:rsidDel="006611E1">
                <w:rPr>
                  <w:rFonts w:eastAsia="Times New Roman" w:cs="Times New Roman"/>
                  <w:color w:val="000000"/>
                  <w:sz w:val="22"/>
                </w:rPr>
                <w:delText>0.742</w:delText>
              </w:r>
            </w:del>
          </w:p>
        </w:tc>
      </w:tr>
      <w:tr w:rsidR="00264F70" w:rsidRPr="00264F70" w:rsidDel="006611E1" w14:paraId="6C3C165B" w14:textId="3576B0A8" w:rsidTr="00264F70">
        <w:trPr>
          <w:cnfStyle w:val="000000100000" w:firstRow="0" w:lastRow="0" w:firstColumn="0" w:lastColumn="0" w:oddVBand="0" w:evenVBand="0" w:oddHBand="1" w:evenHBand="0" w:firstRowFirstColumn="0" w:firstRowLastColumn="0" w:lastRowFirstColumn="0" w:lastRowLastColumn="0"/>
          <w:trHeight w:val="20"/>
          <w:jc w:val="center"/>
          <w:del w:id="1771"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6BCB66C" w14:textId="5A0D1035" w:rsidR="00264F70" w:rsidRPr="00264F70" w:rsidDel="006611E1" w:rsidRDefault="00264F70" w:rsidP="00264F70">
            <w:pPr>
              <w:spacing w:after="0" w:line="240" w:lineRule="auto"/>
              <w:rPr>
                <w:del w:id="1772" w:author="tao huang" w:date="2017-12-29T16:10:00Z"/>
                <w:rFonts w:eastAsia="Times New Roman" w:cs="Times New Roman"/>
                <w:b w:val="0"/>
                <w:color w:val="000000"/>
                <w:sz w:val="22"/>
              </w:rPr>
            </w:pPr>
            <w:del w:id="1773" w:author="tao huang" w:date="2017-12-29T16:10:00Z">
              <w:r w:rsidRPr="00264F70" w:rsidDel="006611E1">
                <w:rPr>
                  <w:rFonts w:eastAsia="Times New Roman" w:cs="Times New Roman"/>
                  <w:b w:val="0"/>
                  <w:color w:val="000000"/>
                  <w:sz w:val="22"/>
                </w:rPr>
                <w:delText>Laundry Detergent</w:delText>
              </w:r>
            </w:del>
          </w:p>
        </w:tc>
        <w:tc>
          <w:tcPr>
            <w:tcW w:w="960" w:type="dxa"/>
            <w:shd w:val="clear" w:color="auto" w:fill="auto"/>
            <w:noWrap/>
            <w:hideMark/>
          </w:tcPr>
          <w:p w14:paraId="70AF44E4" w14:textId="4233A07D"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74" w:author="tao huang" w:date="2017-12-29T16:10:00Z"/>
                <w:rFonts w:eastAsia="Times New Roman" w:cs="Times New Roman"/>
                <w:color w:val="000000"/>
                <w:sz w:val="22"/>
              </w:rPr>
            </w:pPr>
            <w:del w:id="1775" w:author="tao huang" w:date="2017-12-29T16:10:00Z">
              <w:r w:rsidRPr="00264F70" w:rsidDel="006611E1">
                <w:rPr>
                  <w:rFonts w:eastAsia="Times New Roman" w:cs="Times New Roman"/>
                  <w:color w:val="000000"/>
                  <w:sz w:val="22"/>
                </w:rPr>
                <w:delText>0.523</w:delText>
              </w:r>
            </w:del>
          </w:p>
        </w:tc>
        <w:tc>
          <w:tcPr>
            <w:tcW w:w="1296" w:type="dxa"/>
            <w:shd w:val="clear" w:color="auto" w:fill="auto"/>
            <w:noWrap/>
            <w:hideMark/>
          </w:tcPr>
          <w:p w14:paraId="0EF2E21B" w14:textId="51A0B014"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76" w:author="tao huang" w:date="2017-12-29T16:10:00Z"/>
                <w:rFonts w:eastAsia="Times New Roman" w:cs="Times New Roman"/>
                <w:color w:val="000000"/>
                <w:sz w:val="22"/>
              </w:rPr>
            </w:pPr>
            <w:del w:id="1777" w:author="tao huang" w:date="2017-12-29T16:10:00Z">
              <w:r w:rsidRPr="00264F70" w:rsidDel="006611E1">
                <w:rPr>
                  <w:rFonts w:eastAsia="Times New Roman" w:cs="Times New Roman"/>
                  <w:color w:val="000000"/>
                  <w:sz w:val="22"/>
                </w:rPr>
                <w:delText>0.521</w:delText>
              </w:r>
            </w:del>
          </w:p>
        </w:tc>
        <w:tc>
          <w:tcPr>
            <w:tcW w:w="960" w:type="dxa"/>
            <w:shd w:val="clear" w:color="auto" w:fill="auto"/>
            <w:noWrap/>
            <w:hideMark/>
          </w:tcPr>
          <w:p w14:paraId="16D8E247" w14:textId="1C8FD2D9"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78" w:author="tao huang" w:date="2017-12-29T16:10:00Z"/>
                <w:rFonts w:eastAsia="Times New Roman" w:cs="Times New Roman"/>
                <w:color w:val="000000"/>
                <w:sz w:val="22"/>
              </w:rPr>
            </w:pPr>
            <w:del w:id="1779" w:author="tao huang" w:date="2017-12-29T16:10:00Z">
              <w:r w:rsidRPr="00264F70" w:rsidDel="006611E1">
                <w:rPr>
                  <w:rFonts w:eastAsia="Times New Roman" w:cs="Times New Roman"/>
                  <w:color w:val="000000"/>
                  <w:sz w:val="22"/>
                </w:rPr>
                <w:delText>0.521</w:delText>
              </w:r>
            </w:del>
          </w:p>
        </w:tc>
        <w:tc>
          <w:tcPr>
            <w:tcW w:w="2252" w:type="dxa"/>
            <w:shd w:val="clear" w:color="auto" w:fill="auto"/>
            <w:noWrap/>
            <w:hideMark/>
          </w:tcPr>
          <w:p w14:paraId="196D87AD" w14:textId="549891AB" w:rsidR="00264F70" w:rsidRPr="00264F70" w:rsidDel="006611E1"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del w:id="1780" w:author="tao huang" w:date="2017-12-29T16:10:00Z"/>
                <w:rFonts w:eastAsia="Times New Roman" w:cs="Times New Roman"/>
                <w:color w:val="000000"/>
                <w:sz w:val="22"/>
              </w:rPr>
            </w:pPr>
            <w:del w:id="1781" w:author="tao huang" w:date="2017-12-29T16:10:00Z">
              <w:r w:rsidRPr="00264F70" w:rsidDel="006611E1">
                <w:rPr>
                  <w:rFonts w:eastAsia="Times New Roman" w:cs="Times New Roman"/>
                  <w:color w:val="000000"/>
                  <w:sz w:val="22"/>
                </w:rPr>
                <w:delText>Toothpaste</w:delText>
              </w:r>
            </w:del>
          </w:p>
        </w:tc>
        <w:tc>
          <w:tcPr>
            <w:tcW w:w="960" w:type="dxa"/>
            <w:shd w:val="clear" w:color="auto" w:fill="auto"/>
            <w:noWrap/>
            <w:hideMark/>
          </w:tcPr>
          <w:p w14:paraId="19FAAF13" w14:textId="7C1927DB"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82" w:author="tao huang" w:date="2017-12-29T16:10:00Z"/>
                <w:rFonts w:eastAsia="Times New Roman" w:cs="Times New Roman"/>
                <w:color w:val="000000"/>
                <w:sz w:val="22"/>
              </w:rPr>
            </w:pPr>
            <w:del w:id="1783" w:author="tao huang" w:date="2017-12-29T16:10:00Z">
              <w:r w:rsidRPr="00264F70" w:rsidDel="006611E1">
                <w:rPr>
                  <w:rFonts w:eastAsia="Times New Roman" w:cs="Times New Roman"/>
                  <w:color w:val="000000"/>
                  <w:sz w:val="22"/>
                </w:rPr>
                <w:delText>0.807</w:delText>
              </w:r>
            </w:del>
          </w:p>
        </w:tc>
        <w:tc>
          <w:tcPr>
            <w:tcW w:w="1215" w:type="dxa"/>
            <w:shd w:val="clear" w:color="auto" w:fill="auto"/>
            <w:noWrap/>
            <w:hideMark/>
          </w:tcPr>
          <w:p w14:paraId="411B1A5C" w14:textId="6C1AFB7C"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84" w:author="tao huang" w:date="2017-12-29T16:10:00Z"/>
                <w:rFonts w:eastAsia="Times New Roman" w:cs="Times New Roman"/>
                <w:color w:val="000000"/>
                <w:sz w:val="22"/>
              </w:rPr>
            </w:pPr>
            <w:del w:id="1785" w:author="tao huang" w:date="2017-12-29T16:10:00Z">
              <w:r w:rsidRPr="00264F70" w:rsidDel="006611E1">
                <w:rPr>
                  <w:rFonts w:eastAsia="Times New Roman" w:cs="Times New Roman"/>
                  <w:color w:val="000000"/>
                  <w:sz w:val="22"/>
                </w:rPr>
                <w:delText>0.793</w:delText>
              </w:r>
            </w:del>
          </w:p>
        </w:tc>
        <w:tc>
          <w:tcPr>
            <w:tcW w:w="960" w:type="dxa"/>
            <w:shd w:val="clear" w:color="auto" w:fill="auto"/>
            <w:noWrap/>
            <w:hideMark/>
          </w:tcPr>
          <w:p w14:paraId="47CF0693" w14:textId="622EB8DC" w:rsidR="00264F70" w:rsidRPr="00264F70" w:rsidDel="006611E1"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786" w:author="tao huang" w:date="2017-12-29T16:10:00Z"/>
                <w:rFonts w:eastAsia="Times New Roman" w:cs="Times New Roman"/>
                <w:color w:val="000000"/>
                <w:sz w:val="22"/>
              </w:rPr>
            </w:pPr>
            <w:del w:id="1787" w:author="tao huang" w:date="2017-12-29T16:10:00Z">
              <w:r w:rsidRPr="00264F70" w:rsidDel="006611E1">
                <w:rPr>
                  <w:rFonts w:eastAsia="Times New Roman" w:cs="Times New Roman"/>
                  <w:color w:val="000000"/>
                  <w:sz w:val="22"/>
                </w:rPr>
                <w:delText>0.809</w:delText>
              </w:r>
            </w:del>
          </w:p>
        </w:tc>
      </w:tr>
      <w:tr w:rsidR="00264F70" w:rsidRPr="00264F70" w:rsidDel="006611E1" w14:paraId="2E49241D" w14:textId="37FB5196" w:rsidTr="00264F70">
        <w:trPr>
          <w:trHeight w:val="20"/>
          <w:jc w:val="center"/>
          <w:del w:id="1788" w:author="tao huang" w:date="2017-12-29T16:10:00Z"/>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832A2E8" w14:textId="2563E39E" w:rsidR="00264F70" w:rsidRPr="00264F70" w:rsidDel="006611E1" w:rsidRDefault="00264F70" w:rsidP="00264F70">
            <w:pPr>
              <w:spacing w:after="0" w:line="240" w:lineRule="auto"/>
              <w:rPr>
                <w:del w:id="1789" w:author="tao huang" w:date="2017-12-29T16:10:00Z"/>
                <w:rFonts w:eastAsia="Times New Roman" w:cs="Times New Roman"/>
                <w:b w:val="0"/>
                <w:color w:val="000000"/>
                <w:sz w:val="22"/>
              </w:rPr>
            </w:pPr>
            <w:del w:id="1790" w:author="tao huang" w:date="2017-12-29T16:10:00Z">
              <w:r w:rsidRPr="00264F70" w:rsidDel="006611E1">
                <w:rPr>
                  <w:rFonts w:eastAsia="Times New Roman" w:cs="Times New Roman"/>
                  <w:b w:val="0"/>
                  <w:color w:val="000000"/>
                  <w:sz w:val="22"/>
                </w:rPr>
                <w:delText>Margarine/Butter</w:delText>
              </w:r>
            </w:del>
          </w:p>
        </w:tc>
        <w:tc>
          <w:tcPr>
            <w:tcW w:w="960" w:type="dxa"/>
            <w:shd w:val="clear" w:color="auto" w:fill="auto"/>
            <w:noWrap/>
            <w:hideMark/>
          </w:tcPr>
          <w:p w14:paraId="29A0963E" w14:textId="041FDBED"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91" w:author="tao huang" w:date="2017-12-29T16:10:00Z"/>
                <w:rFonts w:eastAsia="Times New Roman" w:cs="Times New Roman"/>
                <w:color w:val="000000"/>
                <w:sz w:val="22"/>
              </w:rPr>
            </w:pPr>
            <w:del w:id="1792" w:author="tao huang" w:date="2017-12-29T16:10:00Z">
              <w:r w:rsidRPr="00264F70" w:rsidDel="006611E1">
                <w:rPr>
                  <w:rFonts w:eastAsia="Times New Roman" w:cs="Times New Roman"/>
                  <w:color w:val="000000"/>
                  <w:sz w:val="22"/>
                </w:rPr>
                <w:delText>0.630</w:delText>
              </w:r>
            </w:del>
          </w:p>
        </w:tc>
        <w:tc>
          <w:tcPr>
            <w:tcW w:w="1296" w:type="dxa"/>
            <w:shd w:val="clear" w:color="auto" w:fill="auto"/>
            <w:noWrap/>
            <w:hideMark/>
          </w:tcPr>
          <w:p w14:paraId="10B09AF3" w14:textId="482FC1D8"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93" w:author="tao huang" w:date="2017-12-29T16:10:00Z"/>
                <w:rFonts w:eastAsia="Times New Roman" w:cs="Times New Roman"/>
                <w:color w:val="000000"/>
                <w:sz w:val="22"/>
              </w:rPr>
            </w:pPr>
            <w:del w:id="1794" w:author="tao huang" w:date="2017-12-29T16:10:00Z">
              <w:r w:rsidRPr="00264F70" w:rsidDel="006611E1">
                <w:rPr>
                  <w:rFonts w:eastAsia="Times New Roman" w:cs="Times New Roman"/>
                  <w:color w:val="000000"/>
                  <w:sz w:val="22"/>
                </w:rPr>
                <w:delText>0.633</w:delText>
              </w:r>
            </w:del>
          </w:p>
        </w:tc>
        <w:tc>
          <w:tcPr>
            <w:tcW w:w="960" w:type="dxa"/>
            <w:shd w:val="clear" w:color="auto" w:fill="auto"/>
            <w:noWrap/>
            <w:hideMark/>
          </w:tcPr>
          <w:p w14:paraId="62350842" w14:textId="6B2C5DEC"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95" w:author="tao huang" w:date="2017-12-29T16:10:00Z"/>
                <w:rFonts w:eastAsia="Times New Roman" w:cs="Times New Roman"/>
                <w:color w:val="000000"/>
                <w:sz w:val="22"/>
              </w:rPr>
            </w:pPr>
            <w:del w:id="1796" w:author="tao huang" w:date="2017-12-29T16:10:00Z">
              <w:r w:rsidRPr="00264F70" w:rsidDel="006611E1">
                <w:rPr>
                  <w:rFonts w:eastAsia="Times New Roman" w:cs="Times New Roman"/>
                  <w:color w:val="000000"/>
                  <w:sz w:val="22"/>
                </w:rPr>
                <w:delText>0.635</w:delText>
              </w:r>
            </w:del>
          </w:p>
        </w:tc>
        <w:tc>
          <w:tcPr>
            <w:tcW w:w="2252" w:type="dxa"/>
            <w:shd w:val="clear" w:color="auto" w:fill="auto"/>
            <w:noWrap/>
            <w:hideMark/>
          </w:tcPr>
          <w:p w14:paraId="278ABDB8" w14:textId="201C1A80" w:rsidR="00264F70" w:rsidRPr="00264F70" w:rsidDel="006611E1"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del w:id="1797" w:author="tao huang" w:date="2017-12-29T16:10:00Z"/>
                <w:rFonts w:eastAsia="Times New Roman" w:cs="Times New Roman"/>
                <w:color w:val="000000"/>
                <w:sz w:val="22"/>
              </w:rPr>
            </w:pPr>
            <w:del w:id="1798" w:author="tao huang" w:date="2017-12-29T16:10:00Z">
              <w:r w:rsidRPr="00264F70" w:rsidDel="006611E1">
                <w:rPr>
                  <w:rFonts w:eastAsia="Times New Roman" w:cs="Times New Roman"/>
                  <w:color w:val="000000"/>
                  <w:sz w:val="22"/>
                </w:rPr>
                <w:delText>Yogurt</w:delText>
              </w:r>
            </w:del>
          </w:p>
        </w:tc>
        <w:tc>
          <w:tcPr>
            <w:tcW w:w="960" w:type="dxa"/>
            <w:shd w:val="clear" w:color="auto" w:fill="auto"/>
            <w:noWrap/>
            <w:hideMark/>
          </w:tcPr>
          <w:p w14:paraId="109D0B59" w14:textId="71316C66"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799" w:author="tao huang" w:date="2017-12-29T16:10:00Z"/>
                <w:rFonts w:eastAsia="Times New Roman" w:cs="Times New Roman"/>
                <w:color w:val="000000"/>
                <w:sz w:val="22"/>
              </w:rPr>
            </w:pPr>
            <w:del w:id="1800" w:author="tao huang" w:date="2017-12-29T16:10:00Z">
              <w:r w:rsidRPr="00264F70" w:rsidDel="006611E1">
                <w:rPr>
                  <w:rFonts w:eastAsia="Times New Roman" w:cs="Times New Roman"/>
                  <w:color w:val="000000"/>
                  <w:sz w:val="22"/>
                </w:rPr>
                <w:delText>0.807</w:delText>
              </w:r>
            </w:del>
          </w:p>
        </w:tc>
        <w:tc>
          <w:tcPr>
            <w:tcW w:w="1215" w:type="dxa"/>
            <w:shd w:val="clear" w:color="auto" w:fill="auto"/>
            <w:noWrap/>
            <w:hideMark/>
          </w:tcPr>
          <w:p w14:paraId="73C8FE17" w14:textId="10188556"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801" w:author="tao huang" w:date="2017-12-29T16:10:00Z"/>
                <w:rFonts w:eastAsia="Times New Roman" w:cs="Times New Roman"/>
                <w:color w:val="000000"/>
                <w:sz w:val="22"/>
              </w:rPr>
            </w:pPr>
            <w:del w:id="1802" w:author="tao huang" w:date="2017-12-29T16:10:00Z">
              <w:r w:rsidRPr="00264F70" w:rsidDel="006611E1">
                <w:rPr>
                  <w:rFonts w:eastAsia="Times New Roman" w:cs="Times New Roman"/>
                  <w:color w:val="000000"/>
                  <w:sz w:val="22"/>
                </w:rPr>
                <w:delText>0.793</w:delText>
              </w:r>
            </w:del>
          </w:p>
        </w:tc>
        <w:tc>
          <w:tcPr>
            <w:tcW w:w="960" w:type="dxa"/>
            <w:shd w:val="clear" w:color="auto" w:fill="auto"/>
            <w:noWrap/>
            <w:hideMark/>
          </w:tcPr>
          <w:p w14:paraId="00C8B15E" w14:textId="17BFE686" w:rsidR="00264F70" w:rsidRPr="00264F70" w:rsidDel="006611E1"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803" w:author="tao huang" w:date="2017-12-29T16:10:00Z"/>
                <w:rFonts w:eastAsia="Times New Roman" w:cs="Times New Roman"/>
                <w:color w:val="000000"/>
                <w:sz w:val="22"/>
              </w:rPr>
            </w:pPr>
            <w:del w:id="1804" w:author="tao huang" w:date="2017-12-29T16:10:00Z">
              <w:r w:rsidRPr="00264F70" w:rsidDel="006611E1">
                <w:rPr>
                  <w:rFonts w:eastAsia="Times New Roman" w:cs="Times New Roman"/>
                  <w:color w:val="000000"/>
                  <w:sz w:val="22"/>
                </w:rPr>
                <w:delText>0.771</w:delText>
              </w:r>
            </w:del>
          </w:p>
        </w:tc>
      </w:tr>
    </w:tbl>
    <w:p w14:paraId="0E996EC4" w14:textId="6810BE5D" w:rsidR="006611E1" w:rsidRDefault="006611E1" w:rsidP="000B121E">
      <w:pPr>
        <w:pStyle w:val="ListParagraph"/>
        <w:shd w:val="clear" w:color="auto" w:fill="FFFFFF" w:themeFill="background1"/>
        <w:spacing w:after="0" w:line="360" w:lineRule="auto"/>
        <w:ind w:left="0"/>
        <w:rPr>
          <w:ins w:id="1805" w:author="tao huang" w:date="2017-12-29T16:07:00Z"/>
          <w:rFonts w:cs="Times New Roman"/>
          <w:color w:val="000000" w:themeColor="text1"/>
          <w:szCs w:val="24"/>
        </w:rPr>
      </w:pPr>
      <w:ins w:id="1806" w:author="tao huang" w:date="2017-12-29T16:10:00Z">
        <w:r>
          <w:rPr>
            <w:rFonts w:cs="Times New Roman"/>
            <w:color w:val="000000" w:themeColor="text1"/>
            <w:szCs w:val="24"/>
          </w:rPr>
          <w:t xml:space="preserve"> </w:t>
        </w:r>
      </w:ins>
    </w:p>
    <w:p w14:paraId="5D1BD8B2" w14:textId="77777777" w:rsidR="006611E1" w:rsidRDefault="006611E1" w:rsidP="000B121E">
      <w:pPr>
        <w:pStyle w:val="ListParagraph"/>
        <w:shd w:val="clear" w:color="auto" w:fill="FFFFFF" w:themeFill="background1"/>
        <w:spacing w:after="0" w:line="360" w:lineRule="auto"/>
        <w:ind w:left="0"/>
        <w:rPr>
          <w:rFonts w:cs="Times New Roman"/>
          <w:color w:val="000000" w:themeColor="text1"/>
          <w:szCs w:val="24"/>
        </w:rPr>
      </w:pPr>
    </w:p>
    <w:p w14:paraId="28EF1D01" w14:textId="66B5F205" w:rsidR="00B408FE" w:rsidRDefault="00B408FE" w:rsidP="000B121E">
      <w:pPr>
        <w:pStyle w:val="ListParagraph"/>
        <w:shd w:val="clear" w:color="auto" w:fill="FFFFFF" w:themeFill="background1"/>
        <w:spacing w:after="0" w:line="360" w:lineRule="auto"/>
        <w:ind w:left="0"/>
        <w:rPr>
          <w:rFonts w:cs="Times New Roman"/>
          <w:color w:val="000000" w:themeColor="text1"/>
          <w:szCs w:val="24"/>
        </w:rPr>
      </w:pPr>
    </w:p>
    <w:tbl>
      <w:tblPr>
        <w:tblStyle w:val="ListTable1Light1"/>
        <w:tblW w:w="9078" w:type="dxa"/>
        <w:tblLook w:val="04A0" w:firstRow="1" w:lastRow="0" w:firstColumn="1" w:lastColumn="0" w:noHBand="0" w:noVBand="1"/>
        <w:tblPrChange w:id="1807" w:author="tao huang" w:date="2017-12-29T16:09:00Z">
          <w:tblPr>
            <w:tblStyle w:val="ListTable1Light1"/>
            <w:tblW w:w="7880" w:type="dxa"/>
            <w:tblLook w:val="04A0" w:firstRow="1" w:lastRow="0" w:firstColumn="1" w:lastColumn="0" w:noHBand="0" w:noVBand="1"/>
          </w:tblPr>
        </w:tblPrChange>
      </w:tblPr>
      <w:tblGrid>
        <w:gridCol w:w="2016"/>
        <w:gridCol w:w="1353"/>
        <w:gridCol w:w="1064"/>
        <w:gridCol w:w="2237"/>
        <w:gridCol w:w="1344"/>
        <w:gridCol w:w="1064"/>
        <w:tblGridChange w:id="1808">
          <w:tblGrid>
            <w:gridCol w:w="2408"/>
            <w:gridCol w:w="1005"/>
            <w:gridCol w:w="1005"/>
            <w:gridCol w:w="1695"/>
            <w:gridCol w:w="1005"/>
            <w:gridCol w:w="1005"/>
          </w:tblGrid>
        </w:tblGridChange>
      </w:tblGrid>
      <w:tr w:rsidR="006611E1" w:rsidRPr="006611E1" w14:paraId="6BF8A7F8" w14:textId="77777777" w:rsidTr="006611E1">
        <w:trPr>
          <w:cnfStyle w:val="100000000000" w:firstRow="1" w:lastRow="0" w:firstColumn="0" w:lastColumn="0" w:oddVBand="0" w:evenVBand="0" w:oddHBand="0" w:evenHBand="0" w:firstRowFirstColumn="0" w:firstRowLastColumn="0" w:lastRowFirstColumn="0" w:lastRowLastColumn="0"/>
          <w:trHeight w:val="20"/>
          <w:ins w:id="1809" w:author="tao huang" w:date="2017-12-29T16:09:00Z"/>
          <w:trPrChange w:id="1810"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811" w:author="tao huang" w:date="2017-12-29T16:09:00Z">
              <w:tcPr>
                <w:tcW w:w="2408" w:type="dxa"/>
                <w:shd w:val="clear" w:color="auto" w:fill="auto"/>
                <w:noWrap/>
                <w:hideMark/>
              </w:tcPr>
            </w:tcPrChange>
          </w:tcPr>
          <w:p w14:paraId="4F71C68A" w14:textId="77777777" w:rsidR="006611E1" w:rsidRPr="006611E1" w:rsidRDefault="006611E1" w:rsidP="006611E1">
            <w:pPr>
              <w:spacing w:after="0" w:line="240" w:lineRule="auto"/>
              <w:cnfStyle w:val="101000000000" w:firstRow="1" w:lastRow="0" w:firstColumn="1" w:lastColumn="0" w:oddVBand="0" w:evenVBand="0" w:oddHBand="0" w:evenHBand="0" w:firstRowFirstColumn="0" w:firstRowLastColumn="0" w:lastRowFirstColumn="0" w:lastRowLastColumn="0"/>
              <w:rPr>
                <w:ins w:id="1812" w:author="tao huang" w:date="2017-12-29T16:09:00Z"/>
                <w:rFonts w:eastAsia="Times New Roman" w:cs="Times New Roman"/>
                <w:b w:val="0"/>
                <w:sz w:val="22"/>
                <w:rPrChange w:id="1813" w:author="tao huang" w:date="2017-12-29T16:09:00Z">
                  <w:rPr>
                    <w:ins w:id="1814" w:author="tao huang" w:date="2017-12-29T16:09:00Z"/>
                    <w:rFonts w:ascii="Calibri" w:eastAsia="Times New Roman" w:hAnsi="Calibri" w:cs="Calibri"/>
                    <w:color w:val="000000"/>
                    <w:sz w:val="22"/>
                  </w:rPr>
                </w:rPrChange>
              </w:rPr>
            </w:pPr>
            <w:ins w:id="1815" w:author="tao huang" w:date="2017-12-29T16:09:00Z">
              <w:r w:rsidRPr="006611E1">
                <w:rPr>
                  <w:rFonts w:eastAsia="Times New Roman" w:cs="Times New Roman"/>
                  <w:sz w:val="22"/>
                  <w:rPrChange w:id="1816" w:author="tao huang" w:date="2017-12-29T16:09:00Z">
                    <w:rPr>
                      <w:rFonts w:ascii="Calibri" w:eastAsia="Times New Roman" w:hAnsi="Calibri" w:cs="Calibri"/>
                      <w:color w:val="000000"/>
                      <w:sz w:val="22"/>
                    </w:rPr>
                  </w:rPrChange>
                </w:rPr>
                <w:t>Category/MASE</w:t>
              </w:r>
            </w:ins>
          </w:p>
        </w:tc>
        <w:tc>
          <w:tcPr>
            <w:tcW w:w="1278" w:type="dxa"/>
            <w:shd w:val="clear" w:color="auto" w:fill="auto"/>
            <w:noWrap/>
            <w:hideMark/>
            <w:tcPrChange w:id="1817" w:author="tao huang" w:date="2017-12-29T16:09:00Z">
              <w:tcPr>
                <w:tcW w:w="968" w:type="dxa"/>
                <w:shd w:val="clear" w:color="auto" w:fill="auto"/>
                <w:noWrap/>
                <w:hideMark/>
              </w:tcPr>
            </w:tcPrChange>
          </w:tcPr>
          <w:p w14:paraId="5ADA85A1" w14:textId="77777777" w:rsidR="006611E1" w:rsidRPr="006611E1" w:rsidRDefault="006611E1" w:rsidP="006611E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1818" w:author="tao huang" w:date="2017-12-29T16:09:00Z"/>
                <w:rFonts w:eastAsia="Times New Roman" w:cs="Times New Roman"/>
                <w:b w:val="0"/>
                <w:sz w:val="22"/>
                <w:rPrChange w:id="1819" w:author="tao huang" w:date="2017-12-29T16:09:00Z">
                  <w:rPr>
                    <w:ins w:id="1820" w:author="tao huang" w:date="2017-12-29T16:09:00Z"/>
                    <w:rFonts w:ascii="Calibri" w:eastAsia="Times New Roman" w:hAnsi="Calibri" w:cs="Calibri"/>
                    <w:color w:val="000000"/>
                    <w:sz w:val="22"/>
                  </w:rPr>
                </w:rPrChange>
              </w:rPr>
            </w:pPr>
            <w:ins w:id="1821" w:author="tao huang" w:date="2017-12-29T16:09:00Z">
              <w:r w:rsidRPr="006611E1">
                <w:rPr>
                  <w:rFonts w:eastAsia="Times New Roman" w:cs="Times New Roman"/>
                  <w:sz w:val="22"/>
                  <w:rPrChange w:id="1822" w:author="tao huang" w:date="2017-12-29T16:09:00Z">
                    <w:rPr>
                      <w:rFonts w:ascii="Calibri" w:eastAsia="Times New Roman" w:hAnsi="Calibri" w:cs="Calibri"/>
                      <w:color w:val="000000"/>
                      <w:sz w:val="22"/>
                    </w:rPr>
                  </w:rPrChange>
                </w:rPr>
                <w:t>ADL-intra-EWC</w:t>
              </w:r>
            </w:ins>
          </w:p>
        </w:tc>
        <w:tc>
          <w:tcPr>
            <w:tcW w:w="1005" w:type="dxa"/>
            <w:shd w:val="clear" w:color="auto" w:fill="auto"/>
            <w:noWrap/>
            <w:hideMark/>
            <w:tcPrChange w:id="1823" w:author="tao huang" w:date="2017-12-29T16:09:00Z">
              <w:tcPr>
                <w:tcW w:w="968" w:type="dxa"/>
                <w:shd w:val="clear" w:color="auto" w:fill="auto"/>
                <w:noWrap/>
                <w:hideMark/>
              </w:tcPr>
            </w:tcPrChange>
          </w:tcPr>
          <w:p w14:paraId="0C45681A" w14:textId="77777777" w:rsidR="006611E1" w:rsidRPr="006611E1" w:rsidRDefault="006611E1" w:rsidP="006611E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1824" w:author="tao huang" w:date="2017-12-29T16:09:00Z"/>
                <w:rFonts w:eastAsia="Times New Roman" w:cs="Times New Roman"/>
                <w:b w:val="0"/>
                <w:sz w:val="22"/>
                <w:rPrChange w:id="1825" w:author="tao huang" w:date="2017-12-29T16:09:00Z">
                  <w:rPr>
                    <w:ins w:id="1826" w:author="tao huang" w:date="2017-12-29T16:09:00Z"/>
                    <w:rFonts w:ascii="Calibri" w:eastAsia="Times New Roman" w:hAnsi="Calibri" w:cs="Calibri"/>
                    <w:color w:val="000000"/>
                    <w:sz w:val="22"/>
                  </w:rPr>
                </w:rPrChange>
              </w:rPr>
            </w:pPr>
            <w:ins w:id="1827" w:author="tao huang" w:date="2017-12-29T16:09:00Z">
              <w:r w:rsidRPr="006611E1">
                <w:rPr>
                  <w:rFonts w:eastAsia="Times New Roman" w:cs="Times New Roman"/>
                  <w:sz w:val="22"/>
                  <w:rPrChange w:id="1828" w:author="tao huang" w:date="2017-12-29T16:09:00Z">
                    <w:rPr>
                      <w:rFonts w:ascii="Calibri" w:eastAsia="Times New Roman" w:hAnsi="Calibri" w:cs="Calibri"/>
                      <w:color w:val="000000"/>
                      <w:sz w:val="22"/>
                    </w:rPr>
                  </w:rPrChange>
                </w:rPr>
                <w:t>ADL-intra-IC</w:t>
              </w:r>
            </w:ins>
          </w:p>
        </w:tc>
        <w:tc>
          <w:tcPr>
            <w:tcW w:w="2113" w:type="dxa"/>
            <w:shd w:val="clear" w:color="auto" w:fill="auto"/>
            <w:noWrap/>
            <w:hideMark/>
            <w:tcPrChange w:id="1829" w:author="tao huang" w:date="2017-12-29T16:09:00Z">
              <w:tcPr>
                <w:tcW w:w="1600" w:type="dxa"/>
                <w:shd w:val="clear" w:color="auto" w:fill="auto"/>
                <w:noWrap/>
                <w:hideMark/>
              </w:tcPr>
            </w:tcPrChange>
          </w:tcPr>
          <w:p w14:paraId="5DB77586" w14:textId="77777777" w:rsidR="006611E1" w:rsidRPr="006611E1" w:rsidRDefault="006611E1" w:rsidP="006611E1">
            <w:pPr>
              <w:spacing w:after="0" w:line="240" w:lineRule="auto"/>
              <w:cnfStyle w:val="100000000000" w:firstRow="1" w:lastRow="0" w:firstColumn="0" w:lastColumn="0" w:oddVBand="0" w:evenVBand="0" w:oddHBand="0" w:evenHBand="0" w:firstRowFirstColumn="0" w:firstRowLastColumn="0" w:lastRowFirstColumn="0" w:lastRowLastColumn="0"/>
              <w:rPr>
                <w:ins w:id="1830" w:author="tao huang" w:date="2017-12-29T16:09:00Z"/>
                <w:rFonts w:eastAsia="Times New Roman" w:cs="Times New Roman"/>
                <w:b w:val="0"/>
                <w:sz w:val="22"/>
                <w:rPrChange w:id="1831" w:author="tao huang" w:date="2017-12-29T16:09:00Z">
                  <w:rPr>
                    <w:ins w:id="1832" w:author="tao huang" w:date="2017-12-29T16:09:00Z"/>
                    <w:rFonts w:ascii="Calibri" w:eastAsia="Times New Roman" w:hAnsi="Calibri" w:cs="Calibri"/>
                    <w:color w:val="000000"/>
                    <w:sz w:val="22"/>
                  </w:rPr>
                </w:rPrChange>
              </w:rPr>
            </w:pPr>
            <w:ins w:id="1833" w:author="tao huang" w:date="2017-12-29T16:09:00Z">
              <w:r w:rsidRPr="006611E1">
                <w:rPr>
                  <w:rFonts w:eastAsia="Times New Roman" w:cs="Times New Roman"/>
                  <w:sz w:val="22"/>
                  <w:rPrChange w:id="1834" w:author="tao huang" w:date="2017-12-29T16:09:00Z">
                    <w:rPr>
                      <w:rFonts w:ascii="Calibri" w:eastAsia="Times New Roman" w:hAnsi="Calibri" w:cs="Calibri"/>
                      <w:color w:val="000000"/>
                      <w:sz w:val="22"/>
                    </w:rPr>
                  </w:rPrChange>
                </w:rPr>
                <w:t>Category/MASE</w:t>
              </w:r>
            </w:ins>
          </w:p>
        </w:tc>
        <w:tc>
          <w:tcPr>
            <w:tcW w:w="1269" w:type="dxa"/>
            <w:shd w:val="clear" w:color="auto" w:fill="auto"/>
            <w:noWrap/>
            <w:hideMark/>
            <w:tcPrChange w:id="1835" w:author="tao huang" w:date="2017-12-29T16:09:00Z">
              <w:tcPr>
                <w:tcW w:w="968" w:type="dxa"/>
                <w:shd w:val="clear" w:color="auto" w:fill="auto"/>
                <w:noWrap/>
                <w:hideMark/>
              </w:tcPr>
            </w:tcPrChange>
          </w:tcPr>
          <w:p w14:paraId="62248BD7" w14:textId="77777777" w:rsidR="006611E1" w:rsidRPr="006611E1" w:rsidRDefault="006611E1" w:rsidP="006611E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1836" w:author="tao huang" w:date="2017-12-29T16:09:00Z"/>
                <w:rFonts w:eastAsia="Times New Roman" w:cs="Times New Roman"/>
                <w:b w:val="0"/>
                <w:sz w:val="22"/>
                <w:rPrChange w:id="1837" w:author="tao huang" w:date="2017-12-29T16:09:00Z">
                  <w:rPr>
                    <w:ins w:id="1838" w:author="tao huang" w:date="2017-12-29T16:09:00Z"/>
                    <w:rFonts w:ascii="Calibri" w:eastAsia="Times New Roman" w:hAnsi="Calibri" w:cs="Calibri"/>
                    <w:color w:val="000000"/>
                    <w:sz w:val="22"/>
                  </w:rPr>
                </w:rPrChange>
              </w:rPr>
            </w:pPr>
            <w:ins w:id="1839" w:author="tao huang" w:date="2017-12-29T16:09:00Z">
              <w:r w:rsidRPr="006611E1">
                <w:rPr>
                  <w:rFonts w:eastAsia="Times New Roman" w:cs="Times New Roman"/>
                  <w:sz w:val="22"/>
                  <w:rPrChange w:id="1840" w:author="tao huang" w:date="2017-12-29T16:09:00Z">
                    <w:rPr>
                      <w:rFonts w:ascii="Calibri" w:eastAsia="Times New Roman" w:hAnsi="Calibri" w:cs="Calibri"/>
                      <w:color w:val="000000"/>
                      <w:sz w:val="22"/>
                    </w:rPr>
                  </w:rPrChange>
                </w:rPr>
                <w:t>ADL-intra-EWC</w:t>
              </w:r>
            </w:ins>
          </w:p>
        </w:tc>
        <w:tc>
          <w:tcPr>
            <w:tcW w:w="1005" w:type="dxa"/>
            <w:shd w:val="clear" w:color="auto" w:fill="auto"/>
            <w:noWrap/>
            <w:hideMark/>
            <w:tcPrChange w:id="1841" w:author="tao huang" w:date="2017-12-29T16:09:00Z">
              <w:tcPr>
                <w:tcW w:w="968" w:type="dxa"/>
                <w:shd w:val="clear" w:color="auto" w:fill="auto"/>
                <w:noWrap/>
                <w:hideMark/>
              </w:tcPr>
            </w:tcPrChange>
          </w:tcPr>
          <w:p w14:paraId="2F15A21B" w14:textId="77777777" w:rsidR="006611E1" w:rsidRPr="006611E1" w:rsidRDefault="006611E1" w:rsidP="006611E1">
            <w:pPr>
              <w:spacing w:after="0" w:line="240" w:lineRule="auto"/>
              <w:jc w:val="center"/>
              <w:cnfStyle w:val="100000000000" w:firstRow="1" w:lastRow="0" w:firstColumn="0" w:lastColumn="0" w:oddVBand="0" w:evenVBand="0" w:oddHBand="0" w:evenHBand="0" w:firstRowFirstColumn="0" w:firstRowLastColumn="0" w:lastRowFirstColumn="0" w:lastRowLastColumn="0"/>
              <w:rPr>
                <w:ins w:id="1842" w:author="tao huang" w:date="2017-12-29T16:09:00Z"/>
                <w:rFonts w:eastAsia="Times New Roman" w:cs="Times New Roman"/>
                <w:b w:val="0"/>
                <w:sz w:val="22"/>
                <w:rPrChange w:id="1843" w:author="tao huang" w:date="2017-12-29T16:09:00Z">
                  <w:rPr>
                    <w:ins w:id="1844" w:author="tao huang" w:date="2017-12-29T16:09:00Z"/>
                    <w:rFonts w:ascii="Calibri" w:eastAsia="Times New Roman" w:hAnsi="Calibri" w:cs="Calibri"/>
                    <w:color w:val="000000"/>
                    <w:sz w:val="22"/>
                  </w:rPr>
                </w:rPrChange>
              </w:rPr>
            </w:pPr>
            <w:ins w:id="1845" w:author="tao huang" w:date="2017-12-29T16:09:00Z">
              <w:r w:rsidRPr="006611E1">
                <w:rPr>
                  <w:rFonts w:eastAsia="Times New Roman" w:cs="Times New Roman"/>
                  <w:sz w:val="22"/>
                  <w:rPrChange w:id="1846" w:author="tao huang" w:date="2017-12-29T16:09:00Z">
                    <w:rPr>
                      <w:rFonts w:ascii="Calibri" w:eastAsia="Times New Roman" w:hAnsi="Calibri" w:cs="Calibri"/>
                      <w:color w:val="000000"/>
                      <w:sz w:val="22"/>
                    </w:rPr>
                  </w:rPrChange>
                </w:rPr>
                <w:t>ADL-intra-IC</w:t>
              </w:r>
            </w:ins>
          </w:p>
        </w:tc>
      </w:tr>
      <w:tr w:rsidR="006611E1" w:rsidRPr="006611E1" w14:paraId="39359C07" w14:textId="77777777" w:rsidTr="006611E1">
        <w:trPr>
          <w:cnfStyle w:val="000000100000" w:firstRow="0" w:lastRow="0" w:firstColumn="0" w:lastColumn="0" w:oddVBand="0" w:evenVBand="0" w:oddHBand="1" w:evenHBand="0" w:firstRowFirstColumn="0" w:firstRowLastColumn="0" w:lastRowFirstColumn="0" w:lastRowLastColumn="0"/>
          <w:trHeight w:val="20"/>
          <w:ins w:id="1847" w:author="tao huang" w:date="2017-12-29T16:09:00Z"/>
          <w:trPrChange w:id="1848"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849" w:author="tao huang" w:date="2017-12-29T16:09:00Z">
              <w:tcPr>
                <w:tcW w:w="2408" w:type="dxa"/>
                <w:shd w:val="clear" w:color="auto" w:fill="auto"/>
                <w:noWrap/>
                <w:hideMark/>
              </w:tcPr>
            </w:tcPrChange>
          </w:tcPr>
          <w:p w14:paraId="3D50BDD8" w14:textId="77777777" w:rsidR="006611E1" w:rsidRPr="006611E1" w:rsidRDefault="006611E1" w:rsidP="006611E1">
            <w:pPr>
              <w:spacing w:after="0" w:line="240" w:lineRule="auto"/>
              <w:cnfStyle w:val="001000100000" w:firstRow="0" w:lastRow="0" w:firstColumn="1" w:lastColumn="0" w:oddVBand="0" w:evenVBand="0" w:oddHBand="1" w:evenHBand="0" w:firstRowFirstColumn="0" w:firstRowLastColumn="0" w:lastRowFirstColumn="0" w:lastRowLastColumn="0"/>
              <w:rPr>
                <w:ins w:id="1850" w:author="tao huang" w:date="2017-12-29T16:09:00Z"/>
                <w:rFonts w:eastAsia="Times New Roman" w:cs="Times New Roman"/>
                <w:b w:val="0"/>
                <w:sz w:val="22"/>
                <w:rPrChange w:id="1851" w:author="tao huang" w:date="2017-12-29T16:09:00Z">
                  <w:rPr>
                    <w:ins w:id="1852" w:author="tao huang" w:date="2017-12-29T16:09:00Z"/>
                    <w:rFonts w:eastAsia="Times New Roman" w:cs="Times New Roman"/>
                    <w:color w:val="385623"/>
                    <w:sz w:val="20"/>
                    <w:szCs w:val="20"/>
                  </w:rPr>
                </w:rPrChange>
              </w:rPr>
            </w:pPr>
            <w:ins w:id="1853" w:author="tao huang" w:date="2017-12-29T16:09:00Z">
              <w:r w:rsidRPr="006611E1">
                <w:rPr>
                  <w:rFonts w:eastAsia="Times New Roman" w:cs="Times New Roman"/>
                  <w:sz w:val="22"/>
                  <w:rPrChange w:id="1854" w:author="tao huang" w:date="2017-12-29T16:09:00Z">
                    <w:rPr>
                      <w:rFonts w:eastAsia="Times New Roman" w:cs="Times New Roman"/>
                      <w:color w:val="385623"/>
                      <w:sz w:val="20"/>
                      <w:szCs w:val="20"/>
                    </w:rPr>
                  </w:rPrChange>
                </w:rPr>
                <w:t>Beer</w:t>
              </w:r>
            </w:ins>
          </w:p>
        </w:tc>
        <w:tc>
          <w:tcPr>
            <w:tcW w:w="1278" w:type="dxa"/>
            <w:shd w:val="clear" w:color="auto" w:fill="auto"/>
            <w:noWrap/>
            <w:hideMark/>
            <w:tcPrChange w:id="1855" w:author="tao huang" w:date="2017-12-29T16:09:00Z">
              <w:tcPr>
                <w:tcW w:w="968" w:type="dxa"/>
                <w:shd w:val="clear" w:color="auto" w:fill="auto"/>
                <w:noWrap/>
                <w:hideMark/>
              </w:tcPr>
            </w:tcPrChange>
          </w:tcPr>
          <w:p w14:paraId="5D8FDEE9"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856" w:author="tao huang" w:date="2017-12-29T16:09:00Z"/>
                <w:rFonts w:eastAsia="Times New Roman" w:cs="Times New Roman"/>
                <w:sz w:val="22"/>
                <w:rPrChange w:id="1857" w:author="tao huang" w:date="2017-12-29T16:09:00Z">
                  <w:rPr>
                    <w:ins w:id="1858" w:author="tao huang" w:date="2017-12-29T16:09:00Z"/>
                    <w:rFonts w:ascii="Calibri" w:eastAsia="Times New Roman" w:hAnsi="Calibri" w:cs="Calibri"/>
                    <w:color w:val="9C5700"/>
                    <w:sz w:val="22"/>
                  </w:rPr>
                </w:rPrChange>
              </w:rPr>
            </w:pPr>
            <w:ins w:id="1859" w:author="tao huang" w:date="2017-12-29T16:09:00Z">
              <w:r w:rsidRPr="006611E1">
                <w:rPr>
                  <w:rFonts w:eastAsia="Times New Roman" w:cs="Times New Roman"/>
                  <w:sz w:val="22"/>
                  <w:rPrChange w:id="1860" w:author="tao huang" w:date="2017-12-29T16:09:00Z">
                    <w:rPr>
                      <w:rFonts w:ascii="Calibri" w:eastAsia="Times New Roman" w:hAnsi="Calibri" w:cs="Calibri"/>
                      <w:color w:val="9C5700"/>
                      <w:sz w:val="22"/>
                    </w:rPr>
                  </w:rPrChange>
                </w:rPr>
                <w:t>99.90%</w:t>
              </w:r>
            </w:ins>
          </w:p>
        </w:tc>
        <w:tc>
          <w:tcPr>
            <w:tcW w:w="1005" w:type="dxa"/>
            <w:shd w:val="clear" w:color="auto" w:fill="auto"/>
            <w:noWrap/>
            <w:hideMark/>
            <w:tcPrChange w:id="1861" w:author="tao huang" w:date="2017-12-29T16:09:00Z">
              <w:tcPr>
                <w:tcW w:w="968" w:type="dxa"/>
                <w:shd w:val="clear" w:color="auto" w:fill="auto"/>
                <w:noWrap/>
                <w:hideMark/>
              </w:tcPr>
            </w:tcPrChange>
          </w:tcPr>
          <w:p w14:paraId="73676982"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862" w:author="tao huang" w:date="2017-12-29T16:09:00Z"/>
                <w:rFonts w:eastAsia="Times New Roman" w:cs="Times New Roman"/>
                <w:sz w:val="22"/>
                <w:rPrChange w:id="1863" w:author="tao huang" w:date="2017-12-29T16:09:00Z">
                  <w:rPr>
                    <w:ins w:id="1864" w:author="tao huang" w:date="2017-12-29T16:09:00Z"/>
                    <w:rFonts w:ascii="Calibri" w:eastAsia="Times New Roman" w:hAnsi="Calibri" w:cs="Calibri"/>
                    <w:color w:val="000000"/>
                    <w:sz w:val="22"/>
                  </w:rPr>
                </w:rPrChange>
              </w:rPr>
            </w:pPr>
            <w:ins w:id="1865" w:author="tao huang" w:date="2017-12-29T16:09:00Z">
              <w:r w:rsidRPr="006611E1">
                <w:rPr>
                  <w:rFonts w:eastAsia="Times New Roman" w:cs="Times New Roman"/>
                  <w:sz w:val="22"/>
                  <w:rPrChange w:id="1866" w:author="tao huang" w:date="2017-12-29T16:09:00Z">
                    <w:rPr>
                      <w:rFonts w:ascii="Calibri" w:eastAsia="Times New Roman" w:hAnsi="Calibri" w:cs="Calibri"/>
                      <w:color w:val="000000"/>
                      <w:sz w:val="22"/>
                    </w:rPr>
                  </w:rPrChange>
                </w:rPr>
                <w:t>100.40%</w:t>
              </w:r>
            </w:ins>
          </w:p>
        </w:tc>
        <w:tc>
          <w:tcPr>
            <w:tcW w:w="2113" w:type="dxa"/>
            <w:shd w:val="clear" w:color="auto" w:fill="auto"/>
            <w:noWrap/>
            <w:hideMark/>
            <w:tcPrChange w:id="1867" w:author="tao huang" w:date="2017-12-29T16:09:00Z">
              <w:tcPr>
                <w:tcW w:w="1600" w:type="dxa"/>
                <w:shd w:val="clear" w:color="auto" w:fill="auto"/>
                <w:noWrap/>
                <w:hideMark/>
              </w:tcPr>
            </w:tcPrChange>
          </w:tcPr>
          <w:p w14:paraId="61478A66" w14:textId="77777777" w:rsidR="006611E1" w:rsidRPr="006611E1" w:rsidRDefault="006611E1" w:rsidP="006611E1">
            <w:pPr>
              <w:spacing w:after="0" w:line="240" w:lineRule="auto"/>
              <w:cnfStyle w:val="000000100000" w:firstRow="0" w:lastRow="0" w:firstColumn="0" w:lastColumn="0" w:oddVBand="0" w:evenVBand="0" w:oddHBand="1" w:evenHBand="0" w:firstRowFirstColumn="0" w:firstRowLastColumn="0" w:lastRowFirstColumn="0" w:lastRowLastColumn="0"/>
              <w:rPr>
                <w:ins w:id="1868" w:author="tao huang" w:date="2017-12-29T16:09:00Z"/>
                <w:rFonts w:eastAsia="Times New Roman" w:cs="Times New Roman"/>
                <w:sz w:val="22"/>
                <w:rPrChange w:id="1869" w:author="tao huang" w:date="2017-12-29T16:09:00Z">
                  <w:rPr>
                    <w:ins w:id="1870" w:author="tao huang" w:date="2017-12-29T16:09:00Z"/>
                    <w:rFonts w:eastAsia="Times New Roman" w:cs="Times New Roman"/>
                    <w:color w:val="385623"/>
                    <w:sz w:val="20"/>
                    <w:szCs w:val="20"/>
                  </w:rPr>
                </w:rPrChange>
              </w:rPr>
            </w:pPr>
            <w:ins w:id="1871" w:author="tao huang" w:date="2017-12-29T16:09:00Z">
              <w:r w:rsidRPr="006611E1">
                <w:rPr>
                  <w:rFonts w:eastAsia="Times New Roman" w:cs="Times New Roman"/>
                  <w:sz w:val="22"/>
                  <w:rPrChange w:id="1872" w:author="tao huang" w:date="2017-12-29T16:09:00Z">
                    <w:rPr>
                      <w:rFonts w:eastAsia="Times New Roman" w:cs="Times New Roman"/>
                      <w:color w:val="385623"/>
                      <w:sz w:val="20"/>
                      <w:szCs w:val="20"/>
                    </w:rPr>
                  </w:rPrChange>
                </w:rPr>
                <w:t>Milk</w:t>
              </w:r>
            </w:ins>
          </w:p>
        </w:tc>
        <w:tc>
          <w:tcPr>
            <w:tcW w:w="1269" w:type="dxa"/>
            <w:shd w:val="clear" w:color="auto" w:fill="auto"/>
            <w:noWrap/>
            <w:hideMark/>
            <w:tcPrChange w:id="1873" w:author="tao huang" w:date="2017-12-29T16:09:00Z">
              <w:tcPr>
                <w:tcW w:w="968" w:type="dxa"/>
                <w:shd w:val="clear" w:color="auto" w:fill="auto"/>
                <w:noWrap/>
                <w:hideMark/>
              </w:tcPr>
            </w:tcPrChange>
          </w:tcPr>
          <w:p w14:paraId="109553BC"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874" w:author="tao huang" w:date="2017-12-29T16:09:00Z"/>
                <w:rFonts w:eastAsia="Times New Roman" w:cs="Times New Roman"/>
                <w:sz w:val="22"/>
                <w:rPrChange w:id="1875" w:author="tao huang" w:date="2017-12-29T16:09:00Z">
                  <w:rPr>
                    <w:ins w:id="1876" w:author="tao huang" w:date="2017-12-29T16:09:00Z"/>
                    <w:rFonts w:ascii="Calibri" w:eastAsia="Times New Roman" w:hAnsi="Calibri" w:cs="Calibri"/>
                    <w:color w:val="9C5700"/>
                    <w:sz w:val="22"/>
                  </w:rPr>
                </w:rPrChange>
              </w:rPr>
            </w:pPr>
            <w:ins w:id="1877" w:author="tao huang" w:date="2017-12-29T16:09:00Z">
              <w:r w:rsidRPr="006611E1">
                <w:rPr>
                  <w:rFonts w:eastAsia="Times New Roman" w:cs="Times New Roman"/>
                  <w:sz w:val="22"/>
                  <w:rPrChange w:id="1878" w:author="tao huang" w:date="2017-12-29T16:09:00Z">
                    <w:rPr>
                      <w:rFonts w:ascii="Calibri" w:eastAsia="Times New Roman" w:hAnsi="Calibri" w:cs="Calibri"/>
                      <w:color w:val="9C5700"/>
                      <w:sz w:val="22"/>
                    </w:rPr>
                  </w:rPrChange>
                </w:rPr>
                <w:t>99.06%</w:t>
              </w:r>
            </w:ins>
          </w:p>
        </w:tc>
        <w:tc>
          <w:tcPr>
            <w:tcW w:w="1005" w:type="dxa"/>
            <w:shd w:val="clear" w:color="auto" w:fill="auto"/>
            <w:noWrap/>
            <w:hideMark/>
            <w:tcPrChange w:id="1879" w:author="tao huang" w:date="2017-12-29T16:09:00Z">
              <w:tcPr>
                <w:tcW w:w="968" w:type="dxa"/>
                <w:shd w:val="clear" w:color="auto" w:fill="auto"/>
                <w:noWrap/>
                <w:hideMark/>
              </w:tcPr>
            </w:tcPrChange>
          </w:tcPr>
          <w:p w14:paraId="4BB9FD42"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880" w:author="tao huang" w:date="2017-12-29T16:09:00Z"/>
                <w:rFonts w:eastAsia="Times New Roman" w:cs="Times New Roman"/>
                <w:sz w:val="22"/>
                <w:rPrChange w:id="1881" w:author="tao huang" w:date="2017-12-29T16:09:00Z">
                  <w:rPr>
                    <w:ins w:id="1882" w:author="tao huang" w:date="2017-12-29T16:09:00Z"/>
                    <w:rFonts w:ascii="Calibri" w:eastAsia="Times New Roman" w:hAnsi="Calibri" w:cs="Calibri"/>
                    <w:color w:val="9C5700"/>
                    <w:sz w:val="22"/>
                  </w:rPr>
                </w:rPrChange>
              </w:rPr>
            </w:pPr>
            <w:ins w:id="1883" w:author="tao huang" w:date="2017-12-29T16:09:00Z">
              <w:r w:rsidRPr="006611E1">
                <w:rPr>
                  <w:rFonts w:eastAsia="Times New Roman" w:cs="Times New Roman"/>
                  <w:sz w:val="22"/>
                  <w:rPrChange w:id="1884" w:author="tao huang" w:date="2017-12-29T16:09:00Z">
                    <w:rPr>
                      <w:rFonts w:ascii="Calibri" w:eastAsia="Times New Roman" w:hAnsi="Calibri" w:cs="Calibri"/>
                      <w:color w:val="9C5700"/>
                      <w:sz w:val="22"/>
                    </w:rPr>
                  </w:rPrChange>
                </w:rPr>
                <w:t>94.14%</w:t>
              </w:r>
            </w:ins>
          </w:p>
        </w:tc>
      </w:tr>
      <w:tr w:rsidR="006611E1" w:rsidRPr="006611E1" w14:paraId="428016B3" w14:textId="77777777" w:rsidTr="006611E1">
        <w:trPr>
          <w:trHeight w:val="20"/>
          <w:ins w:id="1885" w:author="tao huang" w:date="2017-12-29T16:09:00Z"/>
          <w:trPrChange w:id="1886"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887" w:author="tao huang" w:date="2017-12-29T16:09:00Z">
              <w:tcPr>
                <w:tcW w:w="2408" w:type="dxa"/>
                <w:shd w:val="clear" w:color="auto" w:fill="auto"/>
                <w:noWrap/>
                <w:hideMark/>
              </w:tcPr>
            </w:tcPrChange>
          </w:tcPr>
          <w:p w14:paraId="58AF8438" w14:textId="77777777" w:rsidR="006611E1" w:rsidRPr="006611E1" w:rsidRDefault="006611E1" w:rsidP="006611E1">
            <w:pPr>
              <w:spacing w:after="0" w:line="240" w:lineRule="auto"/>
              <w:rPr>
                <w:ins w:id="1888" w:author="tao huang" w:date="2017-12-29T16:09:00Z"/>
                <w:rFonts w:eastAsia="Times New Roman" w:cs="Times New Roman"/>
                <w:b w:val="0"/>
                <w:sz w:val="22"/>
                <w:rPrChange w:id="1889" w:author="tao huang" w:date="2017-12-29T16:09:00Z">
                  <w:rPr>
                    <w:ins w:id="1890" w:author="tao huang" w:date="2017-12-29T16:09:00Z"/>
                    <w:rFonts w:eastAsia="Times New Roman" w:cs="Times New Roman"/>
                    <w:color w:val="385623"/>
                    <w:sz w:val="20"/>
                    <w:szCs w:val="20"/>
                  </w:rPr>
                </w:rPrChange>
              </w:rPr>
            </w:pPr>
            <w:ins w:id="1891" w:author="tao huang" w:date="2017-12-29T16:09:00Z">
              <w:r w:rsidRPr="006611E1">
                <w:rPr>
                  <w:rFonts w:eastAsia="Times New Roman" w:cs="Times New Roman"/>
                  <w:sz w:val="22"/>
                  <w:rPrChange w:id="1892" w:author="tao huang" w:date="2017-12-29T16:09:00Z">
                    <w:rPr>
                      <w:rFonts w:eastAsia="Times New Roman" w:cs="Times New Roman"/>
                      <w:color w:val="385623"/>
                      <w:sz w:val="20"/>
                      <w:szCs w:val="20"/>
                    </w:rPr>
                  </w:rPrChange>
                </w:rPr>
                <w:t>Blades</w:t>
              </w:r>
            </w:ins>
          </w:p>
        </w:tc>
        <w:tc>
          <w:tcPr>
            <w:tcW w:w="1278" w:type="dxa"/>
            <w:shd w:val="clear" w:color="auto" w:fill="auto"/>
            <w:noWrap/>
            <w:hideMark/>
            <w:tcPrChange w:id="1893" w:author="tao huang" w:date="2017-12-29T16:09:00Z">
              <w:tcPr>
                <w:tcW w:w="968" w:type="dxa"/>
                <w:shd w:val="clear" w:color="auto" w:fill="auto"/>
                <w:noWrap/>
                <w:hideMark/>
              </w:tcPr>
            </w:tcPrChange>
          </w:tcPr>
          <w:p w14:paraId="607043B7"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894" w:author="tao huang" w:date="2017-12-29T16:09:00Z"/>
                <w:rFonts w:eastAsia="Times New Roman" w:cs="Times New Roman"/>
                <w:sz w:val="22"/>
                <w:rPrChange w:id="1895" w:author="tao huang" w:date="2017-12-29T16:09:00Z">
                  <w:rPr>
                    <w:ins w:id="1896" w:author="tao huang" w:date="2017-12-29T16:09:00Z"/>
                    <w:rFonts w:ascii="Calibri" w:eastAsia="Times New Roman" w:hAnsi="Calibri" w:cs="Calibri"/>
                    <w:color w:val="9C5700"/>
                    <w:sz w:val="22"/>
                  </w:rPr>
                </w:rPrChange>
              </w:rPr>
            </w:pPr>
            <w:ins w:id="1897" w:author="tao huang" w:date="2017-12-29T16:09:00Z">
              <w:r w:rsidRPr="006611E1">
                <w:rPr>
                  <w:rFonts w:eastAsia="Times New Roman" w:cs="Times New Roman"/>
                  <w:sz w:val="22"/>
                  <w:rPrChange w:id="1898" w:author="tao huang" w:date="2017-12-29T16:09:00Z">
                    <w:rPr>
                      <w:rFonts w:ascii="Calibri" w:eastAsia="Times New Roman" w:hAnsi="Calibri" w:cs="Calibri"/>
                      <w:color w:val="9C5700"/>
                      <w:sz w:val="22"/>
                    </w:rPr>
                  </w:rPrChange>
                </w:rPr>
                <w:t>99.76%</w:t>
              </w:r>
            </w:ins>
          </w:p>
        </w:tc>
        <w:tc>
          <w:tcPr>
            <w:tcW w:w="1005" w:type="dxa"/>
            <w:shd w:val="clear" w:color="auto" w:fill="auto"/>
            <w:noWrap/>
            <w:hideMark/>
            <w:tcPrChange w:id="1899" w:author="tao huang" w:date="2017-12-29T16:09:00Z">
              <w:tcPr>
                <w:tcW w:w="968" w:type="dxa"/>
                <w:shd w:val="clear" w:color="auto" w:fill="auto"/>
                <w:noWrap/>
                <w:hideMark/>
              </w:tcPr>
            </w:tcPrChange>
          </w:tcPr>
          <w:p w14:paraId="4DE2A87C"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900" w:author="tao huang" w:date="2017-12-29T16:09:00Z"/>
                <w:rFonts w:eastAsia="Times New Roman" w:cs="Times New Roman"/>
                <w:sz w:val="22"/>
                <w:rPrChange w:id="1901" w:author="tao huang" w:date="2017-12-29T16:09:00Z">
                  <w:rPr>
                    <w:ins w:id="1902" w:author="tao huang" w:date="2017-12-29T16:09:00Z"/>
                    <w:rFonts w:ascii="Calibri" w:eastAsia="Times New Roman" w:hAnsi="Calibri" w:cs="Calibri"/>
                    <w:color w:val="9C5700"/>
                    <w:sz w:val="22"/>
                  </w:rPr>
                </w:rPrChange>
              </w:rPr>
            </w:pPr>
            <w:ins w:id="1903" w:author="tao huang" w:date="2017-12-29T16:09:00Z">
              <w:r w:rsidRPr="006611E1">
                <w:rPr>
                  <w:rFonts w:eastAsia="Times New Roman" w:cs="Times New Roman"/>
                  <w:sz w:val="22"/>
                  <w:rPrChange w:id="1904" w:author="tao huang" w:date="2017-12-29T16:09:00Z">
                    <w:rPr>
                      <w:rFonts w:ascii="Calibri" w:eastAsia="Times New Roman" w:hAnsi="Calibri" w:cs="Calibri"/>
                      <w:color w:val="9C5700"/>
                      <w:sz w:val="22"/>
                    </w:rPr>
                  </w:rPrChange>
                </w:rPr>
                <w:t>97.35%</w:t>
              </w:r>
            </w:ins>
          </w:p>
        </w:tc>
        <w:tc>
          <w:tcPr>
            <w:tcW w:w="2113" w:type="dxa"/>
            <w:shd w:val="clear" w:color="auto" w:fill="auto"/>
            <w:noWrap/>
            <w:hideMark/>
            <w:tcPrChange w:id="1905" w:author="tao huang" w:date="2017-12-29T16:09:00Z">
              <w:tcPr>
                <w:tcW w:w="1600" w:type="dxa"/>
                <w:shd w:val="clear" w:color="auto" w:fill="auto"/>
                <w:noWrap/>
                <w:hideMark/>
              </w:tcPr>
            </w:tcPrChange>
          </w:tcPr>
          <w:p w14:paraId="0B667132" w14:textId="77777777" w:rsidR="006611E1" w:rsidRPr="006611E1" w:rsidRDefault="006611E1" w:rsidP="006611E1">
            <w:pPr>
              <w:spacing w:after="0" w:line="240" w:lineRule="auto"/>
              <w:cnfStyle w:val="000000000000" w:firstRow="0" w:lastRow="0" w:firstColumn="0" w:lastColumn="0" w:oddVBand="0" w:evenVBand="0" w:oddHBand="0" w:evenHBand="0" w:firstRowFirstColumn="0" w:firstRowLastColumn="0" w:lastRowFirstColumn="0" w:lastRowLastColumn="0"/>
              <w:rPr>
                <w:ins w:id="1906" w:author="tao huang" w:date="2017-12-29T16:09:00Z"/>
                <w:rFonts w:eastAsia="Times New Roman" w:cs="Times New Roman"/>
                <w:sz w:val="22"/>
                <w:rPrChange w:id="1907" w:author="tao huang" w:date="2017-12-29T16:09:00Z">
                  <w:rPr>
                    <w:ins w:id="1908" w:author="tao huang" w:date="2017-12-29T16:09:00Z"/>
                    <w:rFonts w:eastAsia="Times New Roman" w:cs="Times New Roman"/>
                    <w:color w:val="385623"/>
                    <w:sz w:val="20"/>
                    <w:szCs w:val="20"/>
                  </w:rPr>
                </w:rPrChange>
              </w:rPr>
            </w:pPr>
            <w:ins w:id="1909" w:author="tao huang" w:date="2017-12-29T16:09:00Z">
              <w:r w:rsidRPr="006611E1">
                <w:rPr>
                  <w:rFonts w:eastAsia="Times New Roman" w:cs="Times New Roman"/>
                  <w:sz w:val="22"/>
                  <w:rPrChange w:id="1910" w:author="tao huang" w:date="2017-12-29T16:09:00Z">
                    <w:rPr>
                      <w:rFonts w:eastAsia="Times New Roman" w:cs="Times New Roman"/>
                      <w:color w:val="385623"/>
                      <w:sz w:val="20"/>
                      <w:szCs w:val="20"/>
                    </w:rPr>
                  </w:rPrChange>
                </w:rPr>
                <w:t>Mustard &amp; Ketchup</w:t>
              </w:r>
            </w:ins>
          </w:p>
        </w:tc>
        <w:tc>
          <w:tcPr>
            <w:tcW w:w="1269" w:type="dxa"/>
            <w:shd w:val="clear" w:color="auto" w:fill="auto"/>
            <w:noWrap/>
            <w:hideMark/>
            <w:tcPrChange w:id="1911" w:author="tao huang" w:date="2017-12-29T16:09:00Z">
              <w:tcPr>
                <w:tcW w:w="968" w:type="dxa"/>
                <w:shd w:val="clear" w:color="auto" w:fill="auto"/>
                <w:noWrap/>
                <w:hideMark/>
              </w:tcPr>
            </w:tcPrChange>
          </w:tcPr>
          <w:p w14:paraId="74113DF6"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912" w:author="tao huang" w:date="2017-12-29T16:09:00Z"/>
                <w:rFonts w:eastAsia="Times New Roman" w:cs="Times New Roman"/>
                <w:sz w:val="22"/>
                <w:rPrChange w:id="1913" w:author="tao huang" w:date="2017-12-29T16:09:00Z">
                  <w:rPr>
                    <w:ins w:id="1914" w:author="tao huang" w:date="2017-12-29T16:09:00Z"/>
                    <w:rFonts w:ascii="Calibri" w:eastAsia="Times New Roman" w:hAnsi="Calibri" w:cs="Calibri"/>
                    <w:color w:val="9C5700"/>
                    <w:sz w:val="22"/>
                  </w:rPr>
                </w:rPrChange>
              </w:rPr>
            </w:pPr>
            <w:ins w:id="1915" w:author="tao huang" w:date="2017-12-29T16:09:00Z">
              <w:r w:rsidRPr="006611E1">
                <w:rPr>
                  <w:rFonts w:eastAsia="Times New Roman" w:cs="Times New Roman"/>
                  <w:sz w:val="22"/>
                  <w:rPrChange w:id="1916" w:author="tao huang" w:date="2017-12-29T16:09:00Z">
                    <w:rPr>
                      <w:rFonts w:ascii="Calibri" w:eastAsia="Times New Roman" w:hAnsi="Calibri" w:cs="Calibri"/>
                      <w:color w:val="9C5700"/>
                      <w:sz w:val="22"/>
                    </w:rPr>
                  </w:rPrChange>
                </w:rPr>
                <w:t>99.36%</w:t>
              </w:r>
            </w:ins>
          </w:p>
        </w:tc>
        <w:tc>
          <w:tcPr>
            <w:tcW w:w="1005" w:type="dxa"/>
            <w:shd w:val="clear" w:color="auto" w:fill="auto"/>
            <w:noWrap/>
            <w:hideMark/>
            <w:tcPrChange w:id="1917" w:author="tao huang" w:date="2017-12-29T16:09:00Z">
              <w:tcPr>
                <w:tcW w:w="968" w:type="dxa"/>
                <w:shd w:val="clear" w:color="auto" w:fill="auto"/>
                <w:noWrap/>
                <w:hideMark/>
              </w:tcPr>
            </w:tcPrChange>
          </w:tcPr>
          <w:p w14:paraId="54830C6A"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918" w:author="tao huang" w:date="2017-12-29T16:09:00Z"/>
                <w:rFonts w:eastAsia="Times New Roman" w:cs="Times New Roman"/>
                <w:sz w:val="22"/>
                <w:rPrChange w:id="1919" w:author="tao huang" w:date="2017-12-29T16:09:00Z">
                  <w:rPr>
                    <w:ins w:id="1920" w:author="tao huang" w:date="2017-12-29T16:09:00Z"/>
                    <w:rFonts w:ascii="Calibri" w:eastAsia="Times New Roman" w:hAnsi="Calibri" w:cs="Calibri"/>
                    <w:color w:val="000000"/>
                    <w:sz w:val="22"/>
                  </w:rPr>
                </w:rPrChange>
              </w:rPr>
            </w:pPr>
            <w:ins w:id="1921" w:author="tao huang" w:date="2017-12-29T16:09:00Z">
              <w:r w:rsidRPr="006611E1">
                <w:rPr>
                  <w:rFonts w:eastAsia="Times New Roman" w:cs="Times New Roman"/>
                  <w:sz w:val="22"/>
                  <w:rPrChange w:id="1922" w:author="tao huang" w:date="2017-12-29T16:09:00Z">
                    <w:rPr>
                      <w:rFonts w:ascii="Calibri" w:eastAsia="Times New Roman" w:hAnsi="Calibri" w:cs="Calibri"/>
                      <w:color w:val="000000"/>
                      <w:sz w:val="22"/>
                    </w:rPr>
                  </w:rPrChange>
                </w:rPr>
                <w:t>100.95%</w:t>
              </w:r>
            </w:ins>
          </w:p>
        </w:tc>
      </w:tr>
      <w:tr w:rsidR="006611E1" w:rsidRPr="006611E1" w14:paraId="501CC779" w14:textId="77777777" w:rsidTr="006611E1">
        <w:trPr>
          <w:cnfStyle w:val="000000100000" w:firstRow="0" w:lastRow="0" w:firstColumn="0" w:lastColumn="0" w:oddVBand="0" w:evenVBand="0" w:oddHBand="1" w:evenHBand="0" w:firstRowFirstColumn="0" w:firstRowLastColumn="0" w:lastRowFirstColumn="0" w:lastRowLastColumn="0"/>
          <w:trHeight w:val="20"/>
          <w:ins w:id="1923" w:author="tao huang" w:date="2017-12-29T16:09:00Z"/>
          <w:trPrChange w:id="1924"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925" w:author="tao huang" w:date="2017-12-29T16:09:00Z">
              <w:tcPr>
                <w:tcW w:w="2408" w:type="dxa"/>
                <w:shd w:val="clear" w:color="auto" w:fill="auto"/>
                <w:noWrap/>
                <w:hideMark/>
              </w:tcPr>
            </w:tcPrChange>
          </w:tcPr>
          <w:p w14:paraId="46F3A2D9" w14:textId="77777777" w:rsidR="006611E1" w:rsidRPr="006611E1" w:rsidRDefault="006611E1" w:rsidP="006611E1">
            <w:pPr>
              <w:spacing w:after="0" w:line="240" w:lineRule="auto"/>
              <w:cnfStyle w:val="001000100000" w:firstRow="0" w:lastRow="0" w:firstColumn="1" w:lastColumn="0" w:oddVBand="0" w:evenVBand="0" w:oddHBand="1" w:evenHBand="0" w:firstRowFirstColumn="0" w:firstRowLastColumn="0" w:lastRowFirstColumn="0" w:lastRowLastColumn="0"/>
              <w:rPr>
                <w:ins w:id="1926" w:author="tao huang" w:date="2017-12-29T16:09:00Z"/>
                <w:rFonts w:eastAsia="Times New Roman" w:cs="Times New Roman"/>
                <w:b w:val="0"/>
                <w:sz w:val="22"/>
                <w:rPrChange w:id="1927" w:author="tao huang" w:date="2017-12-29T16:09:00Z">
                  <w:rPr>
                    <w:ins w:id="1928" w:author="tao huang" w:date="2017-12-29T16:09:00Z"/>
                    <w:rFonts w:eastAsia="Times New Roman" w:cs="Times New Roman"/>
                    <w:color w:val="385623"/>
                    <w:sz w:val="20"/>
                    <w:szCs w:val="20"/>
                  </w:rPr>
                </w:rPrChange>
              </w:rPr>
            </w:pPr>
            <w:ins w:id="1929" w:author="tao huang" w:date="2017-12-29T16:09:00Z">
              <w:r w:rsidRPr="006611E1">
                <w:rPr>
                  <w:rFonts w:eastAsia="Times New Roman" w:cs="Times New Roman"/>
                  <w:sz w:val="22"/>
                  <w:rPrChange w:id="1930" w:author="tao huang" w:date="2017-12-29T16:09:00Z">
                    <w:rPr>
                      <w:rFonts w:eastAsia="Times New Roman" w:cs="Times New Roman"/>
                      <w:color w:val="385623"/>
                      <w:sz w:val="20"/>
                      <w:szCs w:val="20"/>
                    </w:rPr>
                  </w:rPrChange>
                </w:rPr>
                <w:t>Carbonated Beverages</w:t>
              </w:r>
            </w:ins>
          </w:p>
        </w:tc>
        <w:tc>
          <w:tcPr>
            <w:tcW w:w="1278" w:type="dxa"/>
            <w:shd w:val="clear" w:color="auto" w:fill="auto"/>
            <w:noWrap/>
            <w:hideMark/>
            <w:tcPrChange w:id="1931" w:author="tao huang" w:date="2017-12-29T16:09:00Z">
              <w:tcPr>
                <w:tcW w:w="968" w:type="dxa"/>
                <w:shd w:val="clear" w:color="auto" w:fill="auto"/>
                <w:noWrap/>
                <w:hideMark/>
              </w:tcPr>
            </w:tcPrChange>
          </w:tcPr>
          <w:p w14:paraId="0BBB4629"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932" w:author="tao huang" w:date="2017-12-29T16:09:00Z"/>
                <w:rFonts w:eastAsia="Times New Roman" w:cs="Times New Roman"/>
                <w:sz w:val="22"/>
                <w:rPrChange w:id="1933" w:author="tao huang" w:date="2017-12-29T16:09:00Z">
                  <w:rPr>
                    <w:ins w:id="1934" w:author="tao huang" w:date="2017-12-29T16:09:00Z"/>
                    <w:rFonts w:ascii="Calibri" w:eastAsia="Times New Roman" w:hAnsi="Calibri" w:cs="Calibri"/>
                    <w:color w:val="9C5700"/>
                    <w:sz w:val="22"/>
                  </w:rPr>
                </w:rPrChange>
              </w:rPr>
            </w:pPr>
            <w:ins w:id="1935" w:author="tao huang" w:date="2017-12-29T16:09:00Z">
              <w:r w:rsidRPr="006611E1">
                <w:rPr>
                  <w:rFonts w:eastAsia="Times New Roman" w:cs="Times New Roman"/>
                  <w:sz w:val="22"/>
                  <w:rPrChange w:id="1936" w:author="tao huang" w:date="2017-12-29T16:09:00Z">
                    <w:rPr>
                      <w:rFonts w:ascii="Calibri" w:eastAsia="Times New Roman" w:hAnsi="Calibri" w:cs="Calibri"/>
                      <w:color w:val="9C5700"/>
                      <w:sz w:val="22"/>
                    </w:rPr>
                  </w:rPrChange>
                </w:rPr>
                <w:t>99.56%</w:t>
              </w:r>
            </w:ins>
          </w:p>
        </w:tc>
        <w:tc>
          <w:tcPr>
            <w:tcW w:w="1005" w:type="dxa"/>
            <w:shd w:val="clear" w:color="auto" w:fill="auto"/>
            <w:noWrap/>
            <w:hideMark/>
            <w:tcPrChange w:id="1937" w:author="tao huang" w:date="2017-12-29T16:09:00Z">
              <w:tcPr>
                <w:tcW w:w="968" w:type="dxa"/>
                <w:shd w:val="clear" w:color="auto" w:fill="auto"/>
                <w:noWrap/>
                <w:hideMark/>
              </w:tcPr>
            </w:tcPrChange>
          </w:tcPr>
          <w:p w14:paraId="2A7F58E1"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938" w:author="tao huang" w:date="2017-12-29T16:09:00Z"/>
                <w:rFonts w:eastAsia="Times New Roman" w:cs="Times New Roman"/>
                <w:sz w:val="22"/>
                <w:rPrChange w:id="1939" w:author="tao huang" w:date="2017-12-29T16:09:00Z">
                  <w:rPr>
                    <w:ins w:id="1940" w:author="tao huang" w:date="2017-12-29T16:09:00Z"/>
                    <w:rFonts w:ascii="Calibri" w:eastAsia="Times New Roman" w:hAnsi="Calibri" w:cs="Calibri"/>
                    <w:color w:val="9C5700"/>
                    <w:sz w:val="22"/>
                  </w:rPr>
                </w:rPrChange>
              </w:rPr>
            </w:pPr>
            <w:ins w:id="1941" w:author="tao huang" w:date="2017-12-29T16:09:00Z">
              <w:r w:rsidRPr="006611E1">
                <w:rPr>
                  <w:rFonts w:eastAsia="Times New Roman" w:cs="Times New Roman"/>
                  <w:sz w:val="22"/>
                  <w:rPrChange w:id="1942" w:author="tao huang" w:date="2017-12-29T16:09:00Z">
                    <w:rPr>
                      <w:rFonts w:ascii="Calibri" w:eastAsia="Times New Roman" w:hAnsi="Calibri" w:cs="Calibri"/>
                      <w:color w:val="9C5700"/>
                      <w:sz w:val="22"/>
                    </w:rPr>
                  </w:rPrChange>
                </w:rPr>
                <w:t>99.69%</w:t>
              </w:r>
            </w:ins>
          </w:p>
        </w:tc>
        <w:tc>
          <w:tcPr>
            <w:tcW w:w="2113" w:type="dxa"/>
            <w:shd w:val="clear" w:color="auto" w:fill="auto"/>
            <w:noWrap/>
            <w:hideMark/>
            <w:tcPrChange w:id="1943" w:author="tao huang" w:date="2017-12-29T16:09:00Z">
              <w:tcPr>
                <w:tcW w:w="1600" w:type="dxa"/>
                <w:shd w:val="clear" w:color="auto" w:fill="auto"/>
                <w:noWrap/>
                <w:hideMark/>
              </w:tcPr>
            </w:tcPrChange>
          </w:tcPr>
          <w:p w14:paraId="72817C3D" w14:textId="77777777" w:rsidR="006611E1" w:rsidRPr="006611E1" w:rsidRDefault="006611E1" w:rsidP="006611E1">
            <w:pPr>
              <w:spacing w:after="0" w:line="240" w:lineRule="auto"/>
              <w:cnfStyle w:val="000000100000" w:firstRow="0" w:lastRow="0" w:firstColumn="0" w:lastColumn="0" w:oddVBand="0" w:evenVBand="0" w:oddHBand="1" w:evenHBand="0" w:firstRowFirstColumn="0" w:firstRowLastColumn="0" w:lastRowFirstColumn="0" w:lastRowLastColumn="0"/>
              <w:rPr>
                <w:ins w:id="1944" w:author="tao huang" w:date="2017-12-29T16:09:00Z"/>
                <w:rFonts w:eastAsia="Times New Roman" w:cs="Times New Roman"/>
                <w:sz w:val="22"/>
                <w:rPrChange w:id="1945" w:author="tao huang" w:date="2017-12-29T16:09:00Z">
                  <w:rPr>
                    <w:ins w:id="1946" w:author="tao huang" w:date="2017-12-29T16:09:00Z"/>
                    <w:rFonts w:eastAsia="Times New Roman" w:cs="Times New Roman"/>
                    <w:color w:val="385623"/>
                    <w:sz w:val="20"/>
                    <w:szCs w:val="20"/>
                  </w:rPr>
                </w:rPrChange>
              </w:rPr>
            </w:pPr>
            <w:ins w:id="1947" w:author="tao huang" w:date="2017-12-29T16:09:00Z">
              <w:r w:rsidRPr="006611E1">
                <w:rPr>
                  <w:rFonts w:eastAsia="Times New Roman" w:cs="Times New Roman"/>
                  <w:sz w:val="22"/>
                  <w:rPrChange w:id="1948" w:author="tao huang" w:date="2017-12-29T16:09:00Z">
                    <w:rPr>
                      <w:rFonts w:eastAsia="Times New Roman" w:cs="Times New Roman"/>
                      <w:color w:val="385623"/>
                      <w:sz w:val="20"/>
                      <w:szCs w:val="20"/>
                    </w:rPr>
                  </w:rPrChange>
                </w:rPr>
                <w:t>Paper Towels</w:t>
              </w:r>
            </w:ins>
          </w:p>
        </w:tc>
        <w:tc>
          <w:tcPr>
            <w:tcW w:w="1269" w:type="dxa"/>
            <w:shd w:val="clear" w:color="auto" w:fill="auto"/>
            <w:noWrap/>
            <w:hideMark/>
            <w:tcPrChange w:id="1949" w:author="tao huang" w:date="2017-12-29T16:09:00Z">
              <w:tcPr>
                <w:tcW w:w="968" w:type="dxa"/>
                <w:shd w:val="clear" w:color="auto" w:fill="auto"/>
                <w:noWrap/>
                <w:hideMark/>
              </w:tcPr>
            </w:tcPrChange>
          </w:tcPr>
          <w:p w14:paraId="6C881B74"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950" w:author="tao huang" w:date="2017-12-29T16:09:00Z"/>
                <w:rFonts w:eastAsia="Times New Roman" w:cs="Times New Roman"/>
                <w:sz w:val="22"/>
                <w:rPrChange w:id="1951" w:author="tao huang" w:date="2017-12-29T16:09:00Z">
                  <w:rPr>
                    <w:ins w:id="1952" w:author="tao huang" w:date="2017-12-29T16:09:00Z"/>
                    <w:rFonts w:ascii="Calibri" w:eastAsia="Times New Roman" w:hAnsi="Calibri" w:cs="Calibri"/>
                    <w:color w:val="000000"/>
                    <w:sz w:val="22"/>
                  </w:rPr>
                </w:rPrChange>
              </w:rPr>
            </w:pPr>
            <w:ins w:id="1953" w:author="tao huang" w:date="2017-12-29T16:09:00Z">
              <w:r w:rsidRPr="006611E1">
                <w:rPr>
                  <w:rFonts w:eastAsia="Times New Roman" w:cs="Times New Roman"/>
                  <w:sz w:val="22"/>
                  <w:rPrChange w:id="1954" w:author="tao huang" w:date="2017-12-29T16:09:00Z">
                    <w:rPr>
                      <w:rFonts w:ascii="Calibri" w:eastAsia="Times New Roman" w:hAnsi="Calibri" w:cs="Calibri"/>
                      <w:color w:val="000000"/>
                      <w:sz w:val="22"/>
                    </w:rPr>
                  </w:rPrChange>
                </w:rPr>
                <w:t>104.97%</w:t>
              </w:r>
            </w:ins>
          </w:p>
        </w:tc>
        <w:tc>
          <w:tcPr>
            <w:tcW w:w="1005" w:type="dxa"/>
            <w:shd w:val="clear" w:color="auto" w:fill="auto"/>
            <w:noWrap/>
            <w:hideMark/>
            <w:tcPrChange w:id="1955" w:author="tao huang" w:date="2017-12-29T16:09:00Z">
              <w:tcPr>
                <w:tcW w:w="968" w:type="dxa"/>
                <w:shd w:val="clear" w:color="auto" w:fill="auto"/>
                <w:noWrap/>
                <w:hideMark/>
              </w:tcPr>
            </w:tcPrChange>
          </w:tcPr>
          <w:p w14:paraId="3C92358A"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956" w:author="tao huang" w:date="2017-12-29T16:09:00Z"/>
                <w:rFonts w:eastAsia="Times New Roman" w:cs="Times New Roman"/>
                <w:sz w:val="22"/>
                <w:rPrChange w:id="1957" w:author="tao huang" w:date="2017-12-29T16:09:00Z">
                  <w:rPr>
                    <w:ins w:id="1958" w:author="tao huang" w:date="2017-12-29T16:09:00Z"/>
                    <w:rFonts w:ascii="Calibri" w:eastAsia="Times New Roman" w:hAnsi="Calibri" w:cs="Calibri"/>
                    <w:color w:val="9C5700"/>
                    <w:sz w:val="22"/>
                  </w:rPr>
                </w:rPrChange>
              </w:rPr>
            </w:pPr>
            <w:ins w:id="1959" w:author="tao huang" w:date="2017-12-29T16:09:00Z">
              <w:r w:rsidRPr="006611E1">
                <w:rPr>
                  <w:rFonts w:eastAsia="Times New Roman" w:cs="Times New Roman"/>
                  <w:sz w:val="22"/>
                  <w:rPrChange w:id="1960" w:author="tao huang" w:date="2017-12-29T16:09:00Z">
                    <w:rPr>
                      <w:rFonts w:ascii="Calibri" w:eastAsia="Times New Roman" w:hAnsi="Calibri" w:cs="Calibri"/>
                      <w:color w:val="9C5700"/>
                      <w:sz w:val="22"/>
                    </w:rPr>
                  </w:rPrChange>
                </w:rPr>
                <w:t>91.98%</w:t>
              </w:r>
            </w:ins>
          </w:p>
        </w:tc>
      </w:tr>
      <w:tr w:rsidR="006611E1" w:rsidRPr="006611E1" w14:paraId="5538D5BD" w14:textId="77777777" w:rsidTr="006611E1">
        <w:trPr>
          <w:trHeight w:val="20"/>
          <w:ins w:id="1961" w:author="tao huang" w:date="2017-12-29T16:09:00Z"/>
          <w:trPrChange w:id="1962"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1963" w:author="tao huang" w:date="2017-12-29T16:09:00Z">
              <w:tcPr>
                <w:tcW w:w="2408" w:type="dxa"/>
                <w:shd w:val="clear" w:color="auto" w:fill="auto"/>
                <w:noWrap/>
                <w:hideMark/>
              </w:tcPr>
            </w:tcPrChange>
          </w:tcPr>
          <w:p w14:paraId="7B1D4CB6" w14:textId="77777777" w:rsidR="006611E1" w:rsidRPr="006611E1" w:rsidRDefault="006611E1" w:rsidP="006611E1">
            <w:pPr>
              <w:spacing w:after="0" w:line="240" w:lineRule="auto"/>
              <w:rPr>
                <w:ins w:id="1964" w:author="tao huang" w:date="2017-12-29T16:09:00Z"/>
                <w:rFonts w:eastAsia="Times New Roman" w:cs="Times New Roman"/>
                <w:b w:val="0"/>
                <w:sz w:val="22"/>
                <w:rPrChange w:id="1965" w:author="tao huang" w:date="2017-12-29T16:09:00Z">
                  <w:rPr>
                    <w:ins w:id="1966" w:author="tao huang" w:date="2017-12-29T16:09:00Z"/>
                    <w:rFonts w:eastAsia="Times New Roman" w:cs="Times New Roman"/>
                    <w:color w:val="385623"/>
                    <w:sz w:val="20"/>
                    <w:szCs w:val="20"/>
                  </w:rPr>
                </w:rPrChange>
              </w:rPr>
            </w:pPr>
            <w:ins w:id="1967" w:author="tao huang" w:date="2017-12-29T16:09:00Z">
              <w:r w:rsidRPr="006611E1">
                <w:rPr>
                  <w:rFonts w:eastAsia="Times New Roman" w:cs="Times New Roman"/>
                  <w:sz w:val="22"/>
                  <w:rPrChange w:id="1968" w:author="tao huang" w:date="2017-12-29T16:09:00Z">
                    <w:rPr>
                      <w:rFonts w:eastAsia="Times New Roman" w:cs="Times New Roman"/>
                      <w:color w:val="385623"/>
                      <w:sz w:val="20"/>
                      <w:szCs w:val="20"/>
                    </w:rPr>
                  </w:rPrChange>
                </w:rPr>
                <w:t>Cigarette</w:t>
              </w:r>
            </w:ins>
          </w:p>
        </w:tc>
        <w:tc>
          <w:tcPr>
            <w:tcW w:w="1278" w:type="dxa"/>
            <w:shd w:val="clear" w:color="auto" w:fill="auto"/>
            <w:noWrap/>
            <w:hideMark/>
            <w:tcPrChange w:id="1969" w:author="tao huang" w:date="2017-12-29T16:09:00Z">
              <w:tcPr>
                <w:tcW w:w="968" w:type="dxa"/>
                <w:shd w:val="clear" w:color="auto" w:fill="auto"/>
                <w:noWrap/>
                <w:hideMark/>
              </w:tcPr>
            </w:tcPrChange>
          </w:tcPr>
          <w:p w14:paraId="2E14E791"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970" w:author="tao huang" w:date="2017-12-29T16:09:00Z"/>
                <w:rFonts w:eastAsia="Times New Roman" w:cs="Times New Roman"/>
                <w:sz w:val="22"/>
                <w:rPrChange w:id="1971" w:author="tao huang" w:date="2017-12-29T16:09:00Z">
                  <w:rPr>
                    <w:ins w:id="1972" w:author="tao huang" w:date="2017-12-29T16:09:00Z"/>
                    <w:rFonts w:ascii="Calibri" w:eastAsia="Times New Roman" w:hAnsi="Calibri" w:cs="Calibri"/>
                    <w:color w:val="9C5700"/>
                    <w:sz w:val="22"/>
                  </w:rPr>
                </w:rPrChange>
              </w:rPr>
            </w:pPr>
            <w:ins w:id="1973" w:author="tao huang" w:date="2017-12-29T16:09:00Z">
              <w:r w:rsidRPr="006611E1">
                <w:rPr>
                  <w:rFonts w:eastAsia="Times New Roman" w:cs="Times New Roman"/>
                  <w:sz w:val="22"/>
                  <w:rPrChange w:id="1974" w:author="tao huang" w:date="2017-12-29T16:09:00Z">
                    <w:rPr>
                      <w:rFonts w:ascii="Calibri" w:eastAsia="Times New Roman" w:hAnsi="Calibri" w:cs="Calibri"/>
                      <w:color w:val="9C5700"/>
                      <w:sz w:val="22"/>
                    </w:rPr>
                  </w:rPrChange>
                </w:rPr>
                <w:t>99.85%</w:t>
              </w:r>
            </w:ins>
          </w:p>
        </w:tc>
        <w:tc>
          <w:tcPr>
            <w:tcW w:w="1005" w:type="dxa"/>
            <w:shd w:val="clear" w:color="auto" w:fill="auto"/>
            <w:noWrap/>
            <w:hideMark/>
            <w:tcPrChange w:id="1975" w:author="tao huang" w:date="2017-12-29T16:09:00Z">
              <w:tcPr>
                <w:tcW w:w="968" w:type="dxa"/>
                <w:shd w:val="clear" w:color="auto" w:fill="auto"/>
                <w:noWrap/>
                <w:hideMark/>
              </w:tcPr>
            </w:tcPrChange>
          </w:tcPr>
          <w:p w14:paraId="73046C7B"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976" w:author="tao huang" w:date="2017-12-29T16:09:00Z"/>
                <w:rFonts w:eastAsia="Times New Roman" w:cs="Times New Roman"/>
                <w:sz w:val="22"/>
                <w:rPrChange w:id="1977" w:author="tao huang" w:date="2017-12-29T16:09:00Z">
                  <w:rPr>
                    <w:ins w:id="1978" w:author="tao huang" w:date="2017-12-29T16:09:00Z"/>
                    <w:rFonts w:ascii="Calibri" w:eastAsia="Times New Roman" w:hAnsi="Calibri" w:cs="Calibri"/>
                    <w:color w:val="9C5700"/>
                    <w:sz w:val="22"/>
                  </w:rPr>
                </w:rPrChange>
              </w:rPr>
            </w:pPr>
            <w:ins w:id="1979" w:author="tao huang" w:date="2017-12-29T16:09:00Z">
              <w:r w:rsidRPr="006611E1">
                <w:rPr>
                  <w:rFonts w:eastAsia="Times New Roman" w:cs="Times New Roman"/>
                  <w:sz w:val="22"/>
                  <w:rPrChange w:id="1980" w:author="tao huang" w:date="2017-12-29T16:09:00Z">
                    <w:rPr>
                      <w:rFonts w:ascii="Calibri" w:eastAsia="Times New Roman" w:hAnsi="Calibri" w:cs="Calibri"/>
                      <w:color w:val="9C5700"/>
                      <w:sz w:val="22"/>
                    </w:rPr>
                  </w:rPrChange>
                </w:rPr>
                <w:t>98.77%</w:t>
              </w:r>
            </w:ins>
          </w:p>
        </w:tc>
        <w:tc>
          <w:tcPr>
            <w:tcW w:w="2113" w:type="dxa"/>
            <w:shd w:val="clear" w:color="auto" w:fill="auto"/>
            <w:noWrap/>
            <w:hideMark/>
            <w:tcPrChange w:id="1981" w:author="tao huang" w:date="2017-12-29T16:09:00Z">
              <w:tcPr>
                <w:tcW w:w="1600" w:type="dxa"/>
                <w:shd w:val="clear" w:color="auto" w:fill="auto"/>
                <w:noWrap/>
                <w:hideMark/>
              </w:tcPr>
            </w:tcPrChange>
          </w:tcPr>
          <w:p w14:paraId="0BC29D7A" w14:textId="77777777" w:rsidR="006611E1" w:rsidRPr="006611E1" w:rsidRDefault="006611E1" w:rsidP="006611E1">
            <w:pPr>
              <w:spacing w:after="0" w:line="240" w:lineRule="auto"/>
              <w:cnfStyle w:val="000000000000" w:firstRow="0" w:lastRow="0" w:firstColumn="0" w:lastColumn="0" w:oddVBand="0" w:evenVBand="0" w:oddHBand="0" w:evenHBand="0" w:firstRowFirstColumn="0" w:firstRowLastColumn="0" w:lastRowFirstColumn="0" w:lastRowLastColumn="0"/>
              <w:rPr>
                <w:ins w:id="1982" w:author="tao huang" w:date="2017-12-29T16:09:00Z"/>
                <w:rFonts w:eastAsia="Times New Roman" w:cs="Times New Roman"/>
                <w:sz w:val="22"/>
                <w:rPrChange w:id="1983" w:author="tao huang" w:date="2017-12-29T16:09:00Z">
                  <w:rPr>
                    <w:ins w:id="1984" w:author="tao huang" w:date="2017-12-29T16:09:00Z"/>
                    <w:rFonts w:eastAsia="Times New Roman" w:cs="Times New Roman"/>
                    <w:color w:val="385623"/>
                    <w:sz w:val="20"/>
                    <w:szCs w:val="20"/>
                  </w:rPr>
                </w:rPrChange>
              </w:rPr>
            </w:pPr>
            <w:ins w:id="1985" w:author="tao huang" w:date="2017-12-29T16:09:00Z">
              <w:r w:rsidRPr="006611E1">
                <w:rPr>
                  <w:rFonts w:eastAsia="Times New Roman" w:cs="Times New Roman"/>
                  <w:sz w:val="22"/>
                  <w:rPrChange w:id="1986" w:author="tao huang" w:date="2017-12-29T16:09:00Z">
                    <w:rPr>
                      <w:rFonts w:eastAsia="Times New Roman" w:cs="Times New Roman"/>
                      <w:color w:val="385623"/>
                      <w:sz w:val="20"/>
                      <w:szCs w:val="20"/>
                    </w:rPr>
                  </w:rPrChange>
                </w:rPr>
                <w:t>Peanut butter</w:t>
              </w:r>
            </w:ins>
          </w:p>
        </w:tc>
        <w:tc>
          <w:tcPr>
            <w:tcW w:w="1269" w:type="dxa"/>
            <w:shd w:val="clear" w:color="auto" w:fill="auto"/>
            <w:noWrap/>
            <w:hideMark/>
            <w:tcPrChange w:id="1987" w:author="tao huang" w:date="2017-12-29T16:09:00Z">
              <w:tcPr>
                <w:tcW w:w="968" w:type="dxa"/>
                <w:shd w:val="clear" w:color="auto" w:fill="auto"/>
                <w:noWrap/>
                <w:hideMark/>
              </w:tcPr>
            </w:tcPrChange>
          </w:tcPr>
          <w:p w14:paraId="44200F49"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988" w:author="tao huang" w:date="2017-12-29T16:09:00Z"/>
                <w:rFonts w:eastAsia="Times New Roman" w:cs="Times New Roman"/>
                <w:sz w:val="22"/>
                <w:rPrChange w:id="1989" w:author="tao huang" w:date="2017-12-29T16:09:00Z">
                  <w:rPr>
                    <w:ins w:id="1990" w:author="tao huang" w:date="2017-12-29T16:09:00Z"/>
                    <w:rFonts w:ascii="Calibri" w:eastAsia="Times New Roman" w:hAnsi="Calibri" w:cs="Calibri"/>
                    <w:color w:val="000000"/>
                    <w:sz w:val="22"/>
                  </w:rPr>
                </w:rPrChange>
              </w:rPr>
            </w:pPr>
            <w:ins w:id="1991" w:author="tao huang" w:date="2017-12-29T16:09:00Z">
              <w:r w:rsidRPr="006611E1">
                <w:rPr>
                  <w:rFonts w:eastAsia="Times New Roman" w:cs="Times New Roman"/>
                  <w:sz w:val="22"/>
                  <w:rPrChange w:id="1992" w:author="tao huang" w:date="2017-12-29T16:09:00Z">
                    <w:rPr>
                      <w:rFonts w:ascii="Calibri" w:eastAsia="Times New Roman" w:hAnsi="Calibri" w:cs="Calibri"/>
                      <w:color w:val="000000"/>
                      <w:sz w:val="22"/>
                    </w:rPr>
                  </w:rPrChange>
                </w:rPr>
                <w:t>100.16%</w:t>
              </w:r>
            </w:ins>
          </w:p>
        </w:tc>
        <w:tc>
          <w:tcPr>
            <w:tcW w:w="1005" w:type="dxa"/>
            <w:shd w:val="clear" w:color="auto" w:fill="auto"/>
            <w:noWrap/>
            <w:hideMark/>
            <w:tcPrChange w:id="1993" w:author="tao huang" w:date="2017-12-29T16:09:00Z">
              <w:tcPr>
                <w:tcW w:w="968" w:type="dxa"/>
                <w:shd w:val="clear" w:color="auto" w:fill="auto"/>
                <w:noWrap/>
                <w:hideMark/>
              </w:tcPr>
            </w:tcPrChange>
          </w:tcPr>
          <w:p w14:paraId="1CF745AE"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994" w:author="tao huang" w:date="2017-12-29T16:09:00Z"/>
                <w:rFonts w:eastAsia="Times New Roman" w:cs="Times New Roman"/>
                <w:sz w:val="22"/>
                <w:rPrChange w:id="1995" w:author="tao huang" w:date="2017-12-29T16:09:00Z">
                  <w:rPr>
                    <w:ins w:id="1996" w:author="tao huang" w:date="2017-12-29T16:09:00Z"/>
                    <w:rFonts w:ascii="Calibri" w:eastAsia="Times New Roman" w:hAnsi="Calibri" w:cs="Calibri"/>
                    <w:color w:val="9C5700"/>
                    <w:sz w:val="22"/>
                  </w:rPr>
                </w:rPrChange>
              </w:rPr>
            </w:pPr>
            <w:ins w:id="1997" w:author="tao huang" w:date="2017-12-29T16:09:00Z">
              <w:r w:rsidRPr="006611E1">
                <w:rPr>
                  <w:rFonts w:eastAsia="Times New Roman" w:cs="Times New Roman"/>
                  <w:sz w:val="22"/>
                  <w:rPrChange w:id="1998" w:author="tao huang" w:date="2017-12-29T16:09:00Z">
                    <w:rPr>
                      <w:rFonts w:ascii="Calibri" w:eastAsia="Times New Roman" w:hAnsi="Calibri" w:cs="Calibri"/>
                      <w:color w:val="9C5700"/>
                      <w:sz w:val="22"/>
                    </w:rPr>
                  </w:rPrChange>
                </w:rPr>
                <w:t>94.96%</w:t>
              </w:r>
            </w:ins>
          </w:p>
        </w:tc>
      </w:tr>
      <w:tr w:rsidR="006611E1" w:rsidRPr="006611E1" w14:paraId="432D8DDE" w14:textId="77777777" w:rsidTr="006611E1">
        <w:trPr>
          <w:cnfStyle w:val="000000100000" w:firstRow="0" w:lastRow="0" w:firstColumn="0" w:lastColumn="0" w:oddVBand="0" w:evenVBand="0" w:oddHBand="1" w:evenHBand="0" w:firstRowFirstColumn="0" w:firstRowLastColumn="0" w:lastRowFirstColumn="0" w:lastRowLastColumn="0"/>
          <w:trHeight w:val="20"/>
          <w:ins w:id="1999" w:author="tao huang" w:date="2017-12-29T16:09:00Z"/>
          <w:trPrChange w:id="2000"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001" w:author="tao huang" w:date="2017-12-29T16:09:00Z">
              <w:tcPr>
                <w:tcW w:w="2408" w:type="dxa"/>
                <w:shd w:val="clear" w:color="auto" w:fill="auto"/>
                <w:noWrap/>
                <w:hideMark/>
              </w:tcPr>
            </w:tcPrChange>
          </w:tcPr>
          <w:p w14:paraId="006C8FFA" w14:textId="77777777" w:rsidR="006611E1" w:rsidRPr="006611E1" w:rsidRDefault="006611E1" w:rsidP="006611E1">
            <w:pPr>
              <w:spacing w:after="0" w:line="240" w:lineRule="auto"/>
              <w:cnfStyle w:val="001000100000" w:firstRow="0" w:lastRow="0" w:firstColumn="1" w:lastColumn="0" w:oddVBand="0" w:evenVBand="0" w:oddHBand="1" w:evenHBand="0" w:firstRowFirstColumn="0" w:firstRowLastColumn="0" w:lastRowFirstColumn="0" w:lastRowLastColumn="0"/>
              <w:rPr>
                <w:ins w:id="2002" w:author="tao huang" w:date="2017-12-29T16:09:00Z"/>
                <w:rFonts w:eastAsia="Times New Roman" w:cs="Times New Roman"/>
                <w:b w:val="0"/>
                <w:sz w:val="22"/>
                <w:rPrChange w:id="2003" w:author="tao huang" w:date="2017-12-29T16:09:00Z">
                  <w:rPr>
                    <w:ins w:id="2004" w:author="tao huang" w:date="2017-12-29T16:09:00Z"/>
                    <w:rFonts w:eastAsia="Times New Roman" w:cs="Times New Roman"/>
                    <w:color w:val="385623"/>
                    <w:sz w:val="20"/>
                    <w:szCs w:val="20"/>
                  </w:rPr>
                </w:rPrChange>
              </w:rPr>
            </w:pPr>
            <w:ins w:id="2005" w:author="tao huang" w:date="2017-12-29T16:09:00Z">
              <w:r w:rsidRPr="006611E1">
                <w:rPr>
                  <w:rFonts w:eastAsia="Times New Roman" w:cs="Times New Roman"/>
                  <w:sz w:val="22"/>
                  <w:rPrChange w:id="2006" w:author="tao huang" w:date="2017-12-29T16:09:00Z">
                    <w:rPr>
                      <w:rFonts w:eastAsia="Times New Roman" w:cs="Times New Roman"/>
                      <w:color w:val="385623"/>
                      <w:sz w:val="20"/>
                      <w:szCs w:val="20"/>
                    </w:rPr>
                  </w:rPrChange>
                </w:rPr>
                <w:t>Coffee</w:t>
              </w:r>
            </w:ins>
          </w:p>
        </w:tc>
        <w:tc>
          <w:tcPr>
            <w:tcW w:w="1278" w:type="dxa"/>
            <w:shd w:val="clear" w:color="auto" w:fill="auto"/>
            <w:noWrap/>
            <w:hideMark/>
            <w:tcPrChange w:id="2007" w:author="tao huang" w:date="2017-12-29T16:09:00Z">
              <w:tcPr>
                <w:tcW w:w="968" w:type="dxa"/>
                <w:shd w:val="clear" w:color="auto" w:fill="auto"/>
                <w:noWrap/>
                <w:hideMark/>
              </w:tcPr>
            </w:tcPrChange>
          </w:tcPr>
          <w:p w14:paraId="5FDC14E7"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008" w:author="tao huang" w:date="2017-12-29T16:09:00Z"/>
                <w:rFonts w:eastAsia="Times New Roman" w:cs="Times New Roman"/>
                <w:sz w:val="22"/>
                <w:rPrChange w:id="2009" w:author="tao huang" w:date="2017-12-29T16:09:00Z">
                  <w:rPr>
                    <w:ins w:id="2010" w:author="tao huang" w:date="2017-12-29T16:09:00Z"/>
                    <w:rFonts w:ascii="Calibri" w:eastAsia="Times New Roman" w:hAnsi="Calibri" w:cs="Calibri"/>
                    <w:color w:val="000000"/>
                    <w:sz w:val="22"/>
                  </w:rPr>
                </w:rPrChange>
              </w:rPr>
            </w:pPr>
            <w:ins w:id="2011" w:author="tao huang" w:date="2017-12-29T16:09:00Z">
              <w:r w:rsidRPr="006611E1">
                <w:rPr>
                  <w:rFonts w:eastAsia="Times New Roman" w:cs="Times New Roman"/>
                  <w:sz w:val="22"/>
                  <w:rPrChange w:id="2012" w:author="tao huang" w:date="2017-12-29T16:09:00Z">
                    <w:rPr>
                      <w:rFonts w:ascii="Calibri" w:eastAsia="Times New Roman" w:hAnsi="Calibri" w:cs="Calibri"/>
                      <w:color w:val="000000"/>
                      <w:sz w:val="22"/>
                    </w:rPr>
                  </w:rPrChange>
                </w:rPr>
                <w:t>100.06%</w:t>
              </w:r>
            </w:ins>
          </w:p>
        </w:tc>
        <w:tc>
          <w:tcPr>
            <w:tcW w:w="1005" w:type="dxa"/>
            <w:shd w:val="clear" w:color="auto" w:fill="auto"/>
            <w:noWrap/>
            <w:hideMark/>
            <w:tcPrChange w:id="2013" w:author="tao huang" w:date="2017-12-29T16:09:00Z">
              <w:tcPr>
                <w:tcW w:w="968" w:type="dxa"/>
                <w:shd w:val="clear" w:color="auto" w:fill="auto"/>
                <w:noWrap/>
                <w:hideMark/>
              </w:tcPr>
            </w:tcPrChange>
          </w:tcPr>
          <w:p w14:paraId="191ACCC5"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014" w:author="tao huang" w:date="2017-12-29T16:09:00Z"/>
                <w:rFonts w:eastAsia="Times New Roman" w:cs="Times New Roman"/>
                <w:sz w:val="22"/>
                <w:rPrChange w:id="2015" w:author="tao huang" w:date="2017-12-29T16:09:00Z">
                  <w:rPr>
                    <w:ins w:id="2016" w:author="tao huang" w:date="2017-12-29T16:09:00Z"/>
                    <w:rFonts w:ascii="Calibri" w:eastAsia="Times New Roman" w:hAnsi="Calibri" w:cs="Calibri"/>
                    <w:color w:val="9C5700"/>
                    <w:sz w:val="22"/>
                  </w:rPr>
                </w:rPrChange>
              </w:rPr>
            </w:pPr>
            <w:ins w:id="2017" w:author="tao huang" w:date="2017-12-29T16:09:00Z">
              <w:r w:rsidRPr="006611E1">
                <w:rPr>
                  <w:rFonts w:eastAsia="Times New Roman" w:cs="Times New Roman"/>
                  <w:sz w:val="22"/>
                  <w:rPrChange w:id="2018" w:author="tao huang" w:date="2017-12-29T16:09:00Z">
                    <w:rPr>
                      <w:rFonts w:ascii="Calibri" w:eastAsia="Times New Roman" w:hAnsi="Calibri" w:cs="Calibri"/>
                      <w:color w:val="9C5700"/>
                      <w:sz w:val="22"/>
                    </w:rPr>
                  </w:rPrChange>
                </w:rPr>
                <w:t>99.20%</w:t>
              </w:r>
            </w:ins>
          </w:p>
        </w:tc>
        <w:tc>
          <w:tcPr>
            <w:tcW w:w="2113" w:type="dxa"/>
            <w:shd w:val="clear" w:color="auto" w:fill="auto"/>
            <w:noWrap/>
            <w:hideMark/>
            <w:tcPrChange w:id="2019" w:author="tao huang" w:date="2017-12-29T16:09:00Z">
              <w:tcPr>
                <w:tcW w:w="1600" w:type="dxa"/>
                <w:shd w:val="clear" w:color="auto" w:fill="auto"/>
                <w:noWrap/>
                <w:hideMark/>
              </w:tcPr>
            </w:tcPrChange>
          </w:tcPr>
          <w:p w14:paraId="342E6142" w14:textId="77777777" w:rsidR="006611E1" w:rsidRPr="006611E1" w:rsidRDefault="006611E1" w:rsidP="006611E1">
            <w:pPr>
              <w:spacing w:after="0" w:line="240" w:lineRule="auto"/>
              <w:cnfStyle w:val="000000100000" w:firstRow="0" w:lastRow="0" w:firstColumn="0" w:lastColumn="0" w:oddVBand="0" w:evenVBand="0" w:oddHBand="1" w:evenHBand="0" w:firstRowFirstColumn="0" w:firstRowLastColumn="0" w:lastRowFirstColumn="0" w:lastRowLastColumn="0"/>
              <w:rPr>
                <w:ins w:id="2020" w:author="tao huang" w:date="2017-12-29T16:09:00Z"/>
                <w:rFonts w:eastAsia="Times New Roman" w:cs="Times New Roman"/>
                <w:sz w:val="22"/>
                <w:rPrChange w:id="2021" w:author="tao huang" w:date="2017-12-29T16:09:00Z">
                  <w:rPr>
                    <w:ins w:id="2022" w:author="tao huang" w:date="2017-12-29T16:09:00Z"/>
                    <w:rFonts w:eastAsia="Times New Roman" w:cs="Times New Roman"/>
                    <w:color w:val="385623"/>
                    <w:sz w:val="20"/>
                    <w:szCs w:val="20"/>
                  </w:rPr>
                </w:rPrChange>
              </w:rPr>
            </w:pPr>
            <w:ins w:id="2023" w:author="tao huang" w:date="2017-12-29T16:09:00Z">
              <w:r w:rsidRPr="006611E1">
                <w:rPr>
                  <w:rFonts w:eastAsia="Times New Roman" w:cs="Times New Roman"/>
                  <w:sz w:val="22"/>
                  <w:rPrChange w:id="2024" w:author="tao huang" w:date="2017-12-29T16:09:00Z">
                    <w:rPr>
                      <w:rFonts w:eastAsia="Times New Roman" w:cs="Times New Roman"/>
                      <w:color w:val="385623"/>
                      <w:sz w:val="20"/>
                      <w:szCs w:val="20"/>
                    </w:rPr>
                  </w:rPrChange>
                </w:rPr>
                <w:t>Photo</w:t>
              </w:r>
            </w:ins>
          </w:p>
        </w:tc>
        <w:tc>
          <w:tcPr>
            <w:tcW w:w="1269" w:type="dxa"/>
            <w:shd w:val="clear" w:color="auto" w:fill="auto"/>
            <w:noWrap/>
            <w:hideMark/>
            <w:tcPrChange w:id="2025" w:author="tao huang" w:date="2017-12-29T16:09:00Z">
              <w:tcPr>
                <w:tcW w:w="968" w:type="dxa"/>
                <w:shd w:val="clear" w:color="auto" w:fill="auto"/>
                <w:noWrap/>
                <w:hideMark/>
              </w:tcPr>
            </w:tcPrChange>
          </w:tcPr>
          <w:p w14:paraId="7255E396"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026" w:author="tao huang" w:date="2017-12-29T16:09:00Z"/>
                <w:rFonts w:eastAsia="Times New Roman" w:cs="Times New Roman"/>
                <w:sz w:val="22"/>
                <w:rPrChange w:id="2027" w:author="tao huang" w:date="2017-12-29T16:09:00Z">
                  <w:rPr>
                    <w:ins w:id="2028" w:author="tao huang" w:date="2017-12-29T16:09:00Z"/>
                    <w:rFonts w:ascii="Calibri" w:eastAsia="Times New Roman" w:hAnsi="Calibri" w:cs="Calibri"/>
                    <w:color w:val="9C5700"/>
                    <w:sz w:val="22"/>
                  </w:rPr>
                </w:rPrChange>
              </w:rPr>
            </w:pPr>
            <w:ins w:id="2029" w:author="tao huang" w:date="2017-12-29T16:09:00Z">
              <w:r w:rsidRPr="006611E1">
                <w:rPr>
                  <w:rFonts w:eastAsia="Times New Roman" w:cs="Times New Roman"/>
                  <w:sz w:val="22"/>
                  <w:rPrChange w:id="2030" w:author="tao huang" w:date="2017-12-29T16:09:00Z">
                    <w:rPr>
                      <w:rFonts w:ascii="Calibri" w:eastAsia="Times New Roman" w:hAnsi="Calibri" w:cs="Calibri"/>
                      <w:color w:val="9C5700"/>
                      <w:sz w:val="22"/>
                    </w:rPr>
                  </w:rPrChange>
                </w:rPr>
                <w:t>99.03%</w:t>
              </w:r>
            </w:ins>
          </w:p>
        </w:tc>
        <w:tc>
          <w:tcPr>
            <w:tcW w:w="1005" w:type="dxa"/>
            <w:shd w:val="clear" w:color="auto" w:fill="auto"/>
            <w:noWrap/>
            <w:hideMark/>
            <w:tcPrChange w:id="2031" w:author="tao huang" w:date="2017-12-29T16:09:00Z">
              <w:tcPr>
                <w:tcW w:w="968" w:type="dxa"/>
                <w:shd w:val="clear" w:color="auto" w:fill="auto"/>
                <w:noWrap/>
                <w:hideMark/>
              </w:tcPr>
            </w:tcPrChange>
          </w:tcPr>
          <w:p w14:paraId="6408DDB0"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032" w:author="tao huang" w:date="2017-12-29T16:09:00Z"/>
                <w:rFonts w:eastAsia="Times New Roman" w:cs="Times New Roman"/>
                <w:sz w:val="22"/>
                <w:rPrChange w:id="2033" w:author="tao huang" w:date="2017-12-29T16:09:00Z">
                  <w:rPr>
                    <w:ins w:id="2034" w:author="tao huang" w:date="2017-12-29T16:09:00Z"/>
                    <w:rFonts w:ascii="Calibri" w:eastAsia="Times New Roman" w:hAnsi="Calibri" w:cs="Calibri"/>
                    <w:color w:val="9C5700"/>
                    <w:sz w:val="22"/>
                  </w:rPr>
                </w:rPrChange>
              </w:rPr>
            </w:pPr>
            <w:ins w:id="2035" w:author="tao huang" w:date="2017-12-29T16:09:00Z">
              <w:r w:rsidRPr="006611E1">
                <w:rPr>
                  <w:rFonts w:eastAsia="Times New Roman" w:cs="Times New Roman"/>
                  <w:sz w:val="22"/>
                  <w:rPrChange w:id="2036" w:author="tao huang" w:date="2017-12-29T16:09:00Z">
                    <w:rPr>
                      <w:rFonts w:ascii="Calibri" w:eastAsia="Times New Roman" w:hAnsi="Calibri" w:cs="Calibri"/>
                      <w:color w:val="9C5700"/>
                      <w:sz w:val="22"/>
                    </w:rPr>
                  </w:rPrChange>
                </w:rPr>
                <w:t>99.42%</w:t>
              </w:r>
            </w:ins>
          </w:p>
        </w:tc>
      </w:tr>
      <w:tr w:rsidR="006611E1" w:rsidRPr="006611E1" w14:paraId="0F9754D1" w14:textId="77777777" w:rsidTr="006611E1">
        <w:trPr>
          <w:trHeight w:val="20"/>
          <w:ins w:id="2037" w:author="tao huang" w:date="2017-12-29T16:09:00Z"/>
          <w:trPrChange w:id="2038"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039" w:author="tao huang" w:date="2017-12-29T16:09:00Z">
              <w:tcPr>
                <w:tcW w:w="2408" w:type="dxa"/>
                <w:shd w:val="clear" w:color="auto" w:fill="auto"/>
                <w:noWrap/>
                <w:hideMark/>
              </w:tcPr>
            </w:tcPrChange>
          </w:tcPr>
          <w:p w14:paraId="45A84AD3" w14:textId="77777777" w:rsidR="006611E1" w:rsidRPr="006611E1" w:rsidRDefault="006611E1" w:rsidP="006611E1">
            <w:pPr>
              <w:spacing w:after="0" w:line="240" w:lineRule="auto"/>
              <w:rPr>
                <w:ins w:id="2040" w:author="tao huang" w:date="2017-12-29T16:09:00Z"/>
                <w:rFonts w:eastAsia="Times New Roman" w:cs="Times New Roman"/>
                <w:b w:val="0"/>
                <w:sz w:val="22"/>
                <w:rPrChange w:id="2041" w:author="tao huang" w:date="2017-12-29T16:09:00Z">
                  <w:rPr>
                    <w:ins w:id="2042" w:author="tao huang" w:date="2017-12-29T16:09:00Z"/>
                    <w:rFonts w:eastAsia="Times New Roman" w:cs="Times New Roman"/>
                    <w:color w:val="385623"/>
                    <w:sz w:val="20"/>
                    <w:szCs w:val="20"/>
                  </w:rPr>
                </w:rPrChange>
              </w:rPr>
            </w:pPr>
            <w:ins w:id="2043" w:author="tao huang" w:date="2017-12-29T16:09:00Z">
              <w:r w:rsidRPr="006611E1">
                <w:rPr>
                  <w:rFonts w:eastAsia="Times New Roman" w:cs="Times New Roman"/>
                  <w:sz w:val="22"/>
                  <w:rPrChange w:id="2044" w:author="tao huang" w:date="2017-12-29T16:09:00Z">
                    <w:rPr>
                      <w:rFonts w:eastAsia="Times New Roman" w:cs="Times New Roman"/>
                      <w:color w:val="385623"/>
                      <w:sz w:val="20"/>
                      <w:szCs w:val="20"/>
                    </w:rPr>
                  </w:rPrChange>
                </w:rPr>
                <w:t>Cold Cereal</w:t>
              </w:r>
            </w:ins>
          </w:p>
        </w:tc>
        <w:tc>
          <w:tcPr>
            <w:tcW w:w="1278" w:type="dxa"/>
            <w:shd w:val="clear" w:color="auto" w:fill="auto"/>
            <w:noWrap/>
            <w:hideMark/>
            <w:tcPrChange w:id="2045" w:author="tao huang" w:date="2017-12-29T16:09:00Z">
              <w:tcPr>
                <w:tcW w:w="968" w:type="dxa"/>
                <w:shd w:val="clear" w:color="auto" w:fill="auto"/>
                <w:noWrap/>
                <w:hideMark/>
              </w:tcPr>
            </w:tcPrChange>
          </w:tcPr>
          <w:p w14:paraId="644B5DF0"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046" w:author="tao huang" w:date="2017-12-29T16:09:00Z"/>
                <w:rFonts w:eastAsia="Times New Roman" w:cs="Times New Roman"/>
                <w:sz w:val="22"/>
                <w:rPrChange w:id="2047" w:author="tao huang" w:date="2017-12-29T16:09:00Z">
                  <w:rPr>
                    <w:ins w:id="2048" w:author="tao huang" w:date="2017-12-29T16:09:00Z"/>
                    <w:rFonts w:ascii="Calibri" w:eastAsia="Times New Roman" w:hAnsi="Calibri" w:cs="Calibri"/>
                    <w:color w:val="9C5700"/>
                    <w:sz w:val="22"/>
                  </w:rPr>
                </w:rPrChange>
              </w:rPr>
            </w:pPr>
            <w:ins w:id="2049" w:author="tao huang" w:date="2017-12-29T16:09:00Z">
              <w:r w:rsidRPr="006611E1">
                <w:rPr>
                  <w:rFonts w:eastAsia="Times New Roman" w:cs="Times New Roman"/>
                  <w:sz w:val="22"/>
                  <w:rPrChange w:id="2050" w:author="tao huang" w:date="2017-12-29T16:09:00Z">
                    <w:rPr>
                      <w:rFonts w:ascii="Calibri" w:eastAsia="Times New Roman" w:hAnsi="Calibri" w:cs="Calibri"/>
                      <w:color w:val="9C5700"/>
                      <w:sz w:val="22"/>
                    </w:rPr>
                  </w:rPrChange>
                </w:rPr>
                <w:t>99.70%</w:t>
              </w:r>
            </w:ins>
          </w:p>
        </w:tc>
        <w:tc>
          <w:tcPr>
            <w:tcW w:w="1005" w:type="dxa"/>
            <w:shd w:val="clear" w:color="auto" w:fill="auto"/>
            <w:noWrap/>
            <w:hideMark/>
            <w:tcPrChange w:id="2051" w:author="tao huang" w:date="2017-12-29T16:09:00Z">
              <w:tcPr>
                <w:tcW w:w="968" w:type="dxa"/>
                <w:shd w:val="clear" w:color="auto" w:fill="auto"/>
                <w:noWrap/>
                <w:hideMark/>
              </w:tcPr>
            </w:tcPrChange>
          </w:tcPr>
          <w:p w14:paraId="3A5F9F7F"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052" w:author="tao huang" w:date="2017-12-29T16:09:00Z"/>
                <w:rFonts w:eastAsia="Times New Roman" w:cs="Times New Roman"/>
                <w:sz w:val="22"/>
                <w:rPrChange w:id="2053" w:author="tao huang" w:date="2017-12-29T16:09:00Z">
                  <w:rPr>
                    <w:ins w:id="2054" w:author="tao huang" w:date="2017-12-29T16:09:00Z"/>
                    <w:rFonts w:ascii="Calibri" w:eastAsia="Times New Roman" w:hAnsi="Calibri" w:cs="Calibri"/>
                    <w:color w:val="000000"/>
                    <w:sz w:val="22"/>
                  </w:rPr>
                </w:rPrChange>
              </w:rPr>
            </w:pPr>
            <w:ins w:id="2055" w:author="tao huang" w:date="2017-12-29T16:09:00Z">
              <w:r w:rsidRPr="006611E1">
                <w:rPr>
                  <w:rFonts w:eastAsia="Times New Roman" w:cs="Times New Roman"/>
                  <w:sz w:val="22"/>
                  <w:rPrChange w:id="2056" w:author="tao huang" w:date="2017-12-29T16:09:00Z">
                    <w:rPr>
                      <w:rFonts w:ascii="Calibri" w:eastAsia="Times New Roman" w:hAnsi="Calibri" w:cs="Calibri"/>
                      <w:color w:val="000000"/>
                      <w:sz w:val="22"/>
                    </w:rPr>
                  </w:rPrChange>
                </w:rPr>
                <w:t>101.60%</w:t>
              </w:r>
            </w:ins>
          </w:p>
        </w:tc>
        <w:tc>
          <w:tcPr>
            <w:tcW w:w="2113" w:type="dxa"/>
            <w:shd w:val="clear" w:color="auto" w:fill="auto"/>
            <w:noWrap/>
            <w:hideMark/>
            <w:tcPrChange w:id="2057" w:author="tao huang" w:date="2017-12-29T16:09:00Z">
              <w:tcPr>
                <w:tcW w:w="1600" w:type="dxa"/>
                <w:shd w:val="clear" w:color="auto" w:fill="auto"/>
                <w:noWrap/>
                <w:hideMark/>
              </w:tcPr>
            </w:tcPrChange>
          </w:tcPr>
          <w:p w14:paraId="0176A6C7" w14:textId="77777777" w:rsidR="006611E1" w:rsidRPr="006611E1" w:rsidRDefault="006611E1" w:rsidP="006611E1">
            <w:pPr>
              <w:spacing w:after="0" w:line="240" w:lineRule="auto"/>
              <w:cnfStyle w:val="000000000000" w:firstRow="0" w:lastRow="0" w:firstColumn="0" w:lastColumn="0" w:oddVBand="0" w:evenVBand="0" w:oddHBand="0" w:evenHBand="0" w:firstRowFirstColumn="0" w:firstRowLastColumn="0" w:lastRowFirstColumn="0" w:lastRowLastColumn="0"/>
              <w:rPr>
                <w:ins w:id="2058" w:author="tao huang" w:date="2017-12-29T16:09:00Z"/>
                <w:rFonts w:eastAsia="Times New Roman" w:cs="Times New Roman"/>
                <w:sz w:val="22"/>
                <w:rPrChange w:id="2059" w:author="tao huang" w:date="2017-12-29T16:09:00Z">
                  <w:rPr>
                    <w:ins w:id="2060" w:author="tao huang" w:date="2017-12-29T16:09:00Z"/>
                    <w:rFonts w:eastAsia="Times New Roman" w:cs="Times New Roman"/>
                    <w:color w:val="385623"/>
                    <w:sz w:val="20"/>
                    <w:szCs w:val="20"/>
                  </w:rPr>
                </w:rPrChange>
              </w:rPr>
            </w:pPr>
            <w:ins w:id="2061" w:author="tao huang" w:date="2017-12-29T16:09:00Z">
              <w:r w:rsidRPr="006611E1">
                <w:rPr>
                  <w:rFonts w:eastAsia="Times New Roman" w:cs="Times New Roman"/>
                  <w:sz w:val="22"/>
                  <w:rPrChange w:id="2062" w:author="tao huang" w:date="2017-12-29T16:09:00Z">
                    <w:rPr>
                      <w:rFonts w:eastAsia="Times New Roman" w:cs="Times New Roman"/>
                      <w:color w:val="385623"/>
                      <w:sz w:val="20"/>
                      <w:szCs w:val="20"/>
                    </w:rPr>
                  </w:rPrChange>
                </w:rPr>
                <w:t>Razors</w:t>
              </w:r>
            </w:ins>
          </w:p>
        </w:tc>
        <w:tc>
          <w:tcPr>
            <w:tcW w:w="1269" w:type="dxa"/>
            <w:shd w:val="clear" w:color="auto" w:fill="auto"/>
            <w:noWrap/>
            <w:hideMark/>
            <w:tcPrChange w:id="2063" w:author="tao huang" w:date="2017-12-29T16:09:00Z">
              <w:tcPr>
                <w:tcW w:w="968" w:type="dxa"/>
                <w:shd w:val="clear" w:color="auto" w:fill="auto"/>
                <w:noWrap/>
                <w:hideMark/>
              </w:tcPr>
            </w:tcPrChange>
          </w:tcPr>
          <w:p w14:paraId="3FE8D963"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064" w:author="tao huang" w:date="2017-12-29T16:09:00Z"/>
                <w:rFonts w:eastAsia="Times New Roman" w:cs="Times New Roman"/>
                <w:sz w:val="22"/>
                <w:rPrChange w:id="2065" w:author="tao huang" w:date="2017-12-29T16:09:00Z">
                  <w:rPr>
                    <w:ins w:id="2066" w:author="tao huang" w:date="2017-12-29T16:09:00Z"/>
                    <w:rFonts w:ascii="Calibri" w:eastAsia="Times New Roman" w:hAnsi="Calibri" w:cs="Calibri"/>
                    <w:color w:val="000000"/>
                    <w:sz w:val="22"/>
                  </w:rPr>
                </w:rPrChange>
              </w:rPr>
            </w:pPr>
            <w:ins w:id="2067" w:author="tao huang" w:date="2017-12-29T16:09:00Z">
              <w:r w:rsidRPr="006611E1">
                <w:rPr>
                  <w:rFonts w:eastAsia="Times New Roman" w:cs="Times New Roman"/>
                  <w:sz w:val="22"/>
                  <w:rPrChange w:id="2068" w:author="tao huang" w:date="2017-12-29T16:09:00Z">
                    <w:rPr>
                      <w:rFonts w:ascii="Calibri" w:eastAsia="Times New Roman" w:hAnsi="Calibri" w:cs="Calibri"/>
                      <w:color w:val="000000"/>
                      <w:sz w:val="22"/>
                    </w:rPr>
                  </w:rPrChange>
                </w:rPr>
                <w:t>101.16%</w:t>
              </w:r>
            </w:ins>
          </w:p>
        </w:tc>
        <w:tc>
          <w:tcPr>
            <w:tcW w:w="1005" w:type="dxa"/>
            <w:shd w:val="clear" w:color="auto" w:fill="auto"/>
            <w:noWrap/>
            <w:hideMark/>
            <w:tcPrChange w:id="2069" w:author="tao huang" w:date="2017-12-29T16:09:00Z">
              <w:tcPr>
                <w:tcW w:w="968" w:type="dxa"/>
                <w:shd w:val="clear" w:color="auto" w:fill="auto"/>
                <w:noWrap/>
                <w:hideMark/>
              </w:tcPr>
            </w:tcPrChange>
          </w:tcPr>
          <w:p w14:paraId="62E8948A"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070" w:author="tao huang" w:date="2017-12-29T16:09:00Z"/>
                <w:rFonts w:eastAsia="Times New Roman" w:cs="Times New Roman"/>
                <w:sz w:val="22"/>
                <w:rPrChange w:id="2071" w:author="tao huang" w:date="2017-12-29T16:09:00Z">
                  <w:rPr>
                    <w:ins w:id="2072" w:author="tao huang" w:date="2017-12-29T16:09:00Z"/>
                    <w:rFonts w:ascii="Calibri" w:eastAsia="Times New Roman" w:hAnsi="Calibri" w:cs="Calibri"/>
                    <w:color w:val="9C5700"/>
                    <w:sz w:val="22"/>
                  </w:rPr>
                </w:rPrChange>
              </w:rPr>
            </w:pPr>
            <w:ins w:id="2073" w:author="tao huang" w:date="2017-12-29T16:09:00Z">
              <w:r w:rsidRPr="006611E1">
                <w:rPr>
                  <w:rFonts w:eastAsia="Times New Roman" w:cs="Times New Roman"/>
                  <w:sz w:val="22"/>
                  <w:rPrChange w:id="2074" w:author="tao huang" w:date="2017-12-29T16:09:00Z">
                    <w:rPr>
                      <w:rFonts w:ascii="Calibri" w:eastAsia="Times New Roman" w:hAnsi="Calibri" w:cs="Calibri"/>
                      <w:color w:val="9C5700"/>
                      <w:sz w:val="22"/>
                    </w:rPr>
                  </w:rPrChange>
                </w:rPr>
                <w:t>99.39%</w:t>
              </w:r>
            </w:ins>
          </w:p>
        </w:tc>
      </w:tr>
      <w:tr w:rsidR="006611E1" w:rsidRPr="006611E1" w14:paraId="4884F4C2" w14:textId="77777777" w:rsidTr="006611E1">
        <w:trPr>
          <w:cnfStyle w:val="000000100000" w:firstRow="0" w:lastRow="0" w:firstColumn="0" w:lastColumn="0" w:oddVBand="0" w:evenVBand="0" w:oddHBand="1" w:evenHBand="0" w:firstRowFirstColumn="0" w:firstRowLastColumn="0" w:lastRowFirstColumn="0" w:lastRowLastColumn="0"/>
          <w:trHeight w:val="20"/>
          <w:ins w:id="2075" w:author="tao huang" w:date="2017-12-29T16:09:00Z"/>
          <w:trPrChange w:id="2076"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077" w:author="tao huang" w:date="2017-12-29T16:09:00Z">
              <w:tcPr>
                <w:tcW w:w="2408" w:type="dxa"/>
                <w:shd w:val="clear" w:color="auto" w:fill="auto"/>
                <w:noWrap/>
                <w:hideMark/>
              </w:tcPr>
            </w:tcPrChange>
          </w:tcPr>
          <w:p w14:paraId="3B9D91DE" w14:textId="77777777" w:rsidR="006611E1" w:rsidRPr="006611E1" w:rsidRDefault="006611E1" w:rsidP="006611E1">
            <w:pPr>
              <w:spacing w:after="0" w:line="240" w:lineRule="auto"/>
              <w:cnfStyle w:val="001000100000" w:firstRow="0" w:lastRow="0" w:firstColumn="1" w:lastColumn="0" w:oddVBand="0" w:evenVBand="0" w:oddHBand="1" w:evenHBand="0" w:firstRowFirstColumn="0" w:firstRowLastColumn="0" w:lastRowFirstColumn="0" w:lastRowLastColumn="0"/>
              <w:rPr>
                <w:ins w:id="2078" w:author="tao huang" w:date="2017-12-29T16:09:00Z"/>
                <w:rFonts w:eastAsia="Times New Roman" w:cs="Times New Roman"/>
                <w:b w:val="0"/>
                <w:sz w:val="22"/>
                <w:rPrChange w:id="2079" w:author="tao huang" w:date="2017-12-29T16:09:00Z">
                  <w:rPr>
                    <w:ins w:id="2080" w:author="tao huang" w:date="2017-12-29T16:09:00Z"/>
                    <w:rFonts w:eastAsia="Times New Roman" w:cs="Times New Roman"/>
                    <w:color w:val="385623"/>
                    <w:sz w:val="20"/>
                    <w:szCs w:val="20"/>
                  </w:rPr>
                </w:rPrChange>
              </w:rPr>
            </w:pPr>
            <w:ins w:id="2081" w:author="tao huang" w:date="2017-12-29T16:09:00Z">
              <w:r w:rsidRPr="006611E1">
                <w:rPr>
                  <w:rFonts w:eastAsia="Times New Roman" w:cs="Times New Roman"/>
                  <w:sz w:val="22"/>
                  <w:rPrChange w:id="2082" w:author="tao huang" w:date="2017-12-29T16:09:00Z">
                    <w:rPr>
                      <w:rFonts w:eastAsia="Times New Roman" w:cs="Times New Roman"/>
                      <w:color w:val="385623"/>
                      <w:sz w:val="20"/>
                      <w:szCs w:val="20"/>
                    </w:rPr>
                  </w:rPrChange>
                </w:rPr>
                <w:t>Deodorant</w:t>
              </w:r>
            </w:ins>
          </w:p>
        </w:tc>
        <w:tc>
          <w:tcPr>
            <w:tcW w:w="1278" w:type="dxa"/>
            <w:shd w:val="clear" w:color="auto" w:fill="auto"/>
            <w:noWrap/>
            <w:hideMark/>
            <w:tcPrChange w:id="2083" w:author="tao huang" w:date="2017-12-29T16:09:00Z">
              <w:tcPr>
                <w:tcW w:w="968" w:type="dxa"/>
                <w:shd w:val="clear" w:color="auto" w:fill="auto"/>
                <w:noWrap/>
                <w:hideMark/>
              </w:tcPr>
            </w:tcPrChange>
          </w:tcPr>
          <w:p w14:paraId="26F1D77A"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084" w:author="tao huang" w:date="2017-12-29T16:09:00Z"/>
                <w:rFonts w:eastAsia="Times New Roman" w:cs="Times New Roman"/>
                <w:sz w:val="22"/>
                <w:rPrChange w:id="2085" w:author="tao huang" w:date="2017-12-29T16:09:00Z">
                  <w:rPr>
                    <w:ins w:id="2086" w:author="tao huang" w:date="2017-12-29T16:09:00Z"/>
                    <w:rFonts w:ascii="Calibri" w:eastAsia="Times New Roman" w:hAnsi="Calibri" w:cs="Calibri"/>
                    <w:color w:val="000000"/>
                    <w:sz w:val="22"/>
                  </w:rPr>
                </w:rPrChange>
              </w:rPr>
            </w:pPr>
            <w:ins w:id="2087" w:author="tao huang" w:date="2017-12-29T16:09:00Z">
              <w:r w:rsidRPr="006611E1">
                <w:rPr>
                  <w:rFonts w:eastAsia="Times New Roman" w:cs="Times New Roman"/>
                  <w:sz w:val="22"/>
                  <w:rPrChange w:id="2088" w:author="tao huang" w:date="2017-12-29T16:09:00Z">
                    <w:rPr>
                      <w:rFonts w:ascii="Calibri" w:eastAsia="Times New Roman" w:hAnsi="Calibri" w:cs="Calibri"/>
                      <w:color w:val="000000"/>
                      <w:sz w:val="22"/>
                    </w:rPr>
                  </w:rPrChange>
                </w:rPr>
                <w:t>100.00%</w:t>
              </w:r>
            </w:ins>
          </w:p>
        </w:tc>
        <w:tc>
          <w:tcPr>
            <w:tcW w:w="1005" w:type="dxa"/>
            <w:shd w:val="clear" w:color="auto" w:fill="auto"/>
            <w:noWrap/>
            <w:hideMark/>
            <w:tcPrChange w:id="2089" w:author="tao huang" w:date="2017-12-29T16:09:00Z">
              <w:tcPr>
                <w:tcW w:w="968" w:type="dxa"/>
                <w:shd w:val="clear" w:color="auto" w:fill="auto"/>
                <w:noWrap/>
                <w:hideMark/>
              </w:tcPr>
            </w:tcPrChange>
          </w:tcPr>
          <w:p w14:paraId="26E43764"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090" w:author="tao huang" w:date="2017-12-29T16:09:00Z"/>
                <w:rFonts w:eastAsia="Times New Roman" w:cs="Times New Roman"/>
                <w:sz w:val="22"/>
                <w:rPrChange w:id="2091" w:author="tao huang" w:date="2017-12-29T16:09:00Z">
                  <w:rPr>
                    <w:ins w:id="2092" w:author="tao huang" w:date="2017-12-29T16:09:00Z"/>
                    <w:rFonts w:ascii="Calibri" w:eastAsia="Times New Roman" w:hAnsi="Calibri" w:cs="Calibri"/>
                    <w:color w:val="9C5700"/>
                    <w:sz w:val="22"/>
                  </w:rPr>
                </w:rPrChange>
              </w:rPr>
            </w:pPr>
            <w:ins w:id="2093" w:author="tao huang" w:date="2017-12-29T16:09:00Z">
              <w:r w:rsidRPr="006611E1">
                <w:rPr>
                  <w:rFonts w:eastAsia="Times New Roman" w:cs="Times New Roman"/>
                  <w:sz w:val="22"/>
                  <w:rPrChange w:id="2094" w:author="tao huang" w:date="2017-12-29T16:09:00Z">
                    <w:rPr>
                      <w:rFonts w:ascii="Calibri" w:eastAsia="Times New Roman" w:hAnsi="Calibri" w:cs="Calibri"/>
                      <w:color w:val="9C5700"/>
                      <w:sz w:val="22"/>
                    </w:rPr>
                  </w:rPrChange>
                </w:rPr>
                <w:t>98.47%</w:t>
              </w:r>
            </w:ins>
          </w:p>
        </w:tc>
        <w:tc>
          <w:tcPr>
            <w:tcW w:w="2113" w:type="dxa"/>
            <w:shd w:val="clear" w:color="auto" w:fill="auto"/>
            <w:noWrap/>
            <w:hideMark/>
            <w:tcPrChange w:id="2095" w:author="tao huang" w:date="2017-12-29T16:09:00Z">
              <w:tcPr>
                <w:tcW w:w="1600" w:type="dxa"/>
                <w:shd w:val="clear" w:color="auto" w:fill="auto"/>
                <w:noWrap/>
                <w:hideMark/>
              </w:tcPr>
            </w:tcPrChange>
          </w:tcPr>
          <w:p w14:paraId="1C2DC987" w14:textId="77777777" w:rsidR="006611E1" w:rsidRPr="006611E1" w:rsidRDefault="006611E1" w:rsidP="006611E1">
            <w:pPr>
              <w:spacing w:after="0" w:line="240" w:lineRule="auto"/>
              <w:cnfStyle w:val="000000100000" w:firstRow="0" w:lastRow="0" w:firstColumn="0" w:lastColumn="0" w:oddVBand="0" w:evenVBand="0" w:oddHBand="1" w:evenHBand="0" w:firstRowFirstColumn="0" w:firstRowLastColumn="0" w:lastRowFirstColumn="0" w:lastRowLastColumn="0"/>
              <w:rPr>
                <w:ins w:id="2096" w:author="tao huang" w:date="2017-12-29T16:09:00Z"/>
                <w:rFonts w:eastAsia="Times New Roman" w:cs="Times New Roman"/>
                <w:sz w:val="22"/>
                <w:rPrChange w:id="2097" w:author="tao huang" w:date="2017-12-29T16:09:00Z">
                  <w:rPr>
                    <w:ins w:id="2098" w:author="tao huang" w:date="2017-12-29T16:09:00Z"/>
                    <w:rFonts w:eastAsia="Times New Roman" w:cs="Times New Roman"/>
                    <w:color w:val="385623"/>
                    <w:sz w:val="20"/>
                    <w:szCs w:val="20"/>
                  </w:rPr>
                </w:rPrChange>
              </w:rPr>
            </w:pPr>
            <w:ins w:id="2099" w:author="tao huang" w:date="2017-12-29T16:09:00Z">
              <w:r w:rsidRPr="006611E1">
                <w:rPr>
                  <w:rFonts w:eastAsia="Times New Roman" w:cs="Times New Roman"/>
                  <w:sz w:val="22"/>
                  <w:rPrChange w:id="2100" w:author="tao huang" w:date="2017-12-29T16:09:00Z">
                    <w:rPr>
                      <w:rFonts w:eastAsia="Times New Roman" w:cs="Times New Roman"/>
                      <w:color w:val="385623"/>
                      <w:sz w:val="20"/>
                      <w:szCs w:val="20"/>
                    </w:rPr>
                  </w:rPrChange>
                </w:rPr>
                <w:t>Salty snacks</w:t>
              </w:r>
            </w:ins>
          </w:p>
        </w:tc>
        <w:tc>
          <w:tcPr>
            <w:tcW w:w="1269" w:type="dxa"/>
            <w:shd w:val="clear" w:color="auto" w:fill="auto"/>
            <w:noWrap/>
            <w:hideMark/>
            <w:tcPrChange w:id="2101" w:author="tao huang" w:date="2017-12-29T16:09:00Z">
              <w:tcPr>
                <w:tcW w:w="968" w:type="dxa"/>
                <w:shd w:val="clear" w:color="auto" w:fill="auto"/>
                <w:noWrap/>
                <w:hideMark/>
              </w:tcPr>
            </w:tcPrChange>
          </w:tcPr>
          <w:p w14:paraId="2398FD7C"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102" w:author="tao huang" w:date="2017-12-29T16:09:00Z"/>
                <w:rFonts w:eastAsia="Times New Roman" w:cs="Times New Roman"/>
                <w:sz w:val="22"/>
                <w:rPrChange w:id="2103" w:author="tao huang" w:date="2017-12-29T16:09:00Z">
                  <w:rPr>
                    <w:ins w:id="2104" w:author="tao huang" w:date="2017-12-29T16:09:00Z"/>
                    <w:rFonts w:ascii="Calibri" w:eastAsia="Times New Roman" w:hAnsi="Calibri" w:cs="Calibri"/>
                    <w:color w:val="000000"/>
                    <w:sz w:val="22"/>
                  </w:rPr>
                </w:rPrChange>
              </w:rPr>
            </w:pPr>
            <w:ins w:id="2105" w:author="tao huang" w:date="2017-12-29T16:09:00Z">
              <w:r w:rsidRPr="006611E1">
                <w:rPr>
                  <w:rFonts w:eastAsia="Times New Roman" w:cs="Times New Roman"/>
                  <w:sz w:val="22"/>
                  <w:rPrChange w:id="2106" w:author="tao huang" w:date="2017-12-29T16:09:00Z">
                    <w:rPr>
                      <w:rFonts w:ascii="Calibri" w:eastAsia="Times New Roman" w:hAnsi="Calibri" w:cs="Calibri"/>
                      <w:color w:val="000000"/>
                      <w:sz w:val="22"/>
                    </w:rPr>
                  </w:rPrChange>
                </w:rPr>
                <w:t>100.03%</w:t>
              </w:r>
            </w:ins>
          </w:p>
        </w:tc>
        <w:tc>
          <w:tcPr>
            <w:tcW w:w="1005" w:type="dxa"/>
            <w:shd w:val="clear" w:color="auto" w:fill="auto"/>
            <w:noWrap/>
            <w:hideMark/>
            <w:tcPrChange w:id="2107" w:author="tao huang" w:date="2017-12-29T16:09:00Z">
              <w:tcPr>
                <w:tcW w:w="968" w:type="dxa"/>
                <w:shd w:val="clear" w:color="auto" w:fill="auto"/>
                <w:noWrap/>
                <w:hideMark/>
              </w:tcPr>
            </w:tcPrChange>
          </w:tcPr>
          <w:p w14:paraId="3F4155CA"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108" w:author="tao huang" w:date="2017-12-29T16:09:00Z"/>
                <w:rFonts w:eastAsia="Times New Roman" w:cs="Times New Roman"/>
                <w:sz w:val="22"/>
                <w:rPrChange w:id="2109" w:author="tao huang" w:date="2017-12-29T16:09:00Z">
                  <w:rPr>
                    <w:ins w:id="2110" w:author="tao huang" w:date="2017-12-29T16:09:00Z"/>
                    <w:rFonts w:ascii="Calibri" w:eastAsia="Times New Roman" w:hAnsi="Calibri" w:cs="Calibri"/>
                    <w:color w:val="9C5700"/>
                    <w:sz w:val="22"/>
                  </w:rPr>
                </w:rPrChange>
              </w:rPr>
            </w:pPr>
            <w:ins w:id="2111" w:author="tao huang" w:date="2017-12-29T16:09:00Z">
              <w:r w:rsidRPr="006611E1">
                <w:rPr>
                  <w:rFonts w:eastAsia="Times New Roman" w:cs="Times New Roman"/>
                  <w:sz w:val="22"/>
                  <w:rPrChange w:id="2112" w:author="tao huang" w:date="2017-12-29T16:09:00Z">
                    <w:rPr>
                      <w:rFonts w:ascii="Calibri" w:eastAsia="Times New Roman" w:hAnsi="Calibri" w:cs="Calibri"/>
                      <w:color w:val="9C5700"/>
                      <w:sz w:val="22"/>
                    </w:rPr>
                  </w:rPrChange>
                </w:rPr>
                <w:t>99.77%</w:t>
              </w:r>
            </w:ins>
          </w:p>
        </w:tc>
      </w:tr>
      <w:tr w:rsidR="006611E1" w:rsidRPr="006611E1" w14:paraId="390C6FD9" w14:textId="77777777" w:rsidTr="006611E1">
        <w:trPr>
          <w:trHeight w:val="20"/>
          <w:ins w:id="2113" w:author="tao huang" w:date="2017-12-29T16:09:00Z"/>
          <w:trPrChange w:id="2114"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115" w:author="tao huang" w:date="2017-12-29T16:09:00Z">
              <w:tcPr>
                <w:tcW w:w="2408" w:type="dxa"/>
                <w:shd w:val="clear" w:color="auto" w:fill="auto"/>
                <w:noWrap/>
                <w:hideMark/>
              </w:tcPr>
            </w:tcPrChange>
          </w:tcPr>
          <w:p w14:paraId="2FAE902B" w14:textId="77777777" w:rsidR="006611E1" w:rsidRPr="006611E1" w:rsidRDefault="006611E1" w:rsidP="006611E1">
            <w:pPr>
              <w:spacing w:after="0" w:line="240" w:lineRule="auto"/>
              <w:rPr>
                <w:ins w:id="2116" w:author="tao huang" w:date="2017-12-29T16:09:00Z"/>
                <w:rFonts w:eastAsia="Times New Roman" w:cs="Times New Roman"/>
                <w:b w:val="0"/>
                <w:sz w:val="22"/>
                <w:rPrChange w:id="2117" w:author="tao huang" w:date="2017-12-29T16:09:00Z">
                  <w:rPr>
                    <w:ins w:id="2118" w:author="tao huang" w:date="2017-12-29T16:09:00Z"/>
                    <w:rFonts w:eastAsia="Times New Roman" w:cs="Times New Roman"/>
                    <w:color w:val="385623"/>
                    <w:sz w:val="20"/>
                    <w:szCs w:val="20"/>
                  </w:rPr>
                </w:rPrChange>
              </w:rPr>
            </w:pPr>
            <w:ins w:id="2119" w:author="tao huang" w:date="2017-12-29T16:09:00Z">
              <w:r w:rsidRPr="006611E1">
                <w:rPr>
                  <w:rFonts w:eastAsia="Times New Roman" w:cs="Times New Roman"/>
                  <w:sz w:val="22"/>
                  <w:rPrChange w:id="2120" w:author="tao huang" w:date="2017-12-29T16:09:00Z">
                    <w:rPr>
                      <w:rFonts w:eastAsia="Times New Roman" w:cs="Times New Roman"/>
                      <w:color w:val="385623"/>
                      <w:sz w:val="20"/>
                      <w:szCs w:val="20"/>
                    </w:rPr>
                  </w:rPrChange>
                </w:rPr>
                <w:t>Face Tissue</w:t>
              </w:r>
            </w:ins>
          </w:p>
        </w:tc>
        <w:tc>
          <w:tcPr>
            <w:tcW w:w="1278" w:type="dxa"/>
            <w:shd w:val="clear" w:color="auto" w:fill="auto"/>
            <w:noWrap/>
            <w:hideMark/>
            <w:tcPrChange w:id="2121" w:author="tao huang" w:date="2017-12-29T16:09:00Z">
              <w:tcPr>
                <w:tcW w:w="968" w:type="dxa"/>
                <w:shd w:val="clear" w:color="auto" w:fill="auto"/>
                <w:noWrap/>
                <w:hideMark/>
              </w:tcPr>
            </w:tcPrChange>
          </w:tcPr>
          <w:p w14:paraId="56DD855B"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122" w:author="tao huang" w:date="2017-12-29T16:09:00Z"/>
                <w:rFonts w:eastAsia="Times New Roman" w:cs="Times New Roman"/>
                <w:sz w:val="22"/>
                <w:rPrChange w:id="2123" w:author="tao huang" w:date="2017-12-29T16:09:00Z">
                  <w:rPr>
                    <w:ins w:id="2124" w:author="tao huang" w:date="2017-12-29T16:09:00Z"/>
                    <w:rFonts w:ascii="Calibri" w:eastAsia="Times New Roman" w:hAnsi="Calibri" w:cs="Calibri"/>
                    <w:color w:val="9C5700"/>
                    <w:sz w:val="22"/>
                  </w:rPr>
                </w:rPrChange>
              </w:rPr>
            </w:pPr>
            <w:ins w:id="2125" w:author="tao huang" w:date="2017-12-29T16:09:00Z">
              <w:r w:rsidRPr="006611E1">
                <w:rPr>
                  <w:rFonts w:eastAsia="Times New Roman" w:cs="Times New Roman"/>
                  <w:sz w:val="22"/>
                  <w:rPrChange w:id="2126" w:author="tao huang" w:date="2017-12-29T16:09:00Z">
                    <w:rPr>
                      <w:rFonts w:ascii="Calibri" w:eastAsia="Times New Roman" w:hAnsi="Calibri" w:cs="Calibri"/>
                      <w:color w:val="9C5700"/>
                      <w:sz w:val="22"/>
                    </w:rPr>
                  </w:rPrChange>
                </w:rPr>
                <w:t>98.21%</w:t>
              </w:r>
            </w:ins>
          </w:p>
        </w:tc>
        <w:tc>
          <w:tcPr>
            <w:tcW w:w="1005" w:type="dxa"/>
            <w:shd w:val="clear" w:color="auto" w:fill="auto"/>
            <w:noWrap/>
            <w:hideMark/>
            <w:tcPrChange w:id="2127" w:author="tao huang" w:date="2017-12-29T16:09:00Z">
              <w:tcPr>
                <w:tcW w:w="968" w:type="dxa"/>
                <w:shd w:val="clear" w:color="auto" w:fill="auto"/>
                <w:noWrap/>
                <w:hideMark/>
              </w:tcPr>
            </w:tcPrChange>
          </w:tcPr>
          <w:p w14:paraId="0B51D5B2"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128" w:author="tao huang" w:date="2017-12-29T16:09:00Z"/>
                <w:rFonts w:eastAsia="Times New Roman" w:cs="Times New Roman"/>
                <w:sz w:val="22"/>
                <w:rPrChange w:id="2129" w:author="tao huang" w:date="2017-12-29T16:09:00Z">
                  <w:rPr>
                    <w:ins w:id="2130" w:author="tao huang" w:date="2017-12-29T16:09:00Z"/>
                    <w:rFonts w:ascii="Calibri" w:eastAsia="Times New Roman" w:hAnsi="Calibri" w:cs="Calibri"/>
                    <w:color w:val="000000"/>
                    <w:sz w:val="22"/>
                  </w:rPr>
                </w:rPrChange>
              </w:rPr>
            </w:pPr>
            <w:ins w:id="2131" w:author="tao huang" w:date="2017-12-29T16:09:00Z">
              <w:r w:rsidRPr="006611E1">
                <w:rPr>
                  <w:rFonts w:eastAsia="Times New Roman" w:cs="Times New Roman"/>
                  <w:sz w:val="22"/>
                  <w:rPrChange w:id="2132" w:author="tao huang" w:date="2017-12-29T16:09:00Z">
                    <w:rPr>
                      <w:rFonts w:ascii="Calibri" w:eastAsia="Times New Roman" w:hAnsi="Calibri" w:cs="Calibri"/>
                      <w:color w:val="000000"/>
                      <w:sz w:val="22"/>
                    </w:rPr>
                  </w:rPrChange>
                </w:rPr>
                <w:t>100.60%</w:t>
              </w:r>
            </w:ins>
          </w:p>
        </w:tc>
        <w:tc>
          <w:tcPr>
            <w:tcW w:w="2113" w:type="dxa"/>
            <w:shd w:val="clear" w:color="auto" w:fill="auto"/>
            <w:noWrap/>
            <w:hideMark/>
            <w:tcPrChange w:id="2133" w:author="tao huang" w:date="2017-12-29T16:09:00Z">
              <w:tcPr>
                <w:tcW w:w="1600" w:type="dxa"/>
                <w:shd w:val="clear" w:color="auto" w:fill="auto"/>
                <w:noWrap/>
                <w:hideMark/>
              </w:tcPr>
            </w:tcPrChange>
          </w:tcPr>
          <w:p w14:paraId="5D7FB4C6" w14:textId="77777777" w:rsidR="006611E1" w:rsidRPr="006611E1" w:rsidRDefault="006611E1" w:rsidP="006611E1">
            <w:pPr>
              <w:spacing w:after="0" w:line="240" w:lineRule="auto"/>
              <w:cnfStyle w:val="000000000000" w:firstRow="0" w:lastRow="0" w:firstColumn="0" w:lastColumn="0" w:oddVBand="0" w:evenVBand="0" w:oddHBand="0" w:evenHBand="0" w:firstRowFirstColumn="0" w:firstRowLastColumn="0" w:lastRowFirstColumn="0" w:lastRowLastColumn="0"/>
              <w:rPr>
                <w:ins w:id="2134" w:author="tao huang" w:date="2017-12-29T16:09:00Z"/>
                <w:rFonts w:eastAsia="Times New Roman" w:cs="Times New Roman"/>
                <w:sz w:val="22"/>
                <w:rPrChange w:id="2135" w:author="tao huang" w:date="2017-12-29T16:09:00Z">
                  <w:rPr>
                    <w:ins w:id="2136" w:author="tao huang" w:date="2017-12-29T16:09:00Z"/>
                    <w:rFonts w:eastAsia="Times New Roman" w:cs="Times New Roman"/>
                    <w:color w:val="385623"/>
                    <w:sz w:val="20"/>
                    <w:szCs w:val="20"/>
                  </w:rPr>
                </w:rPrChange>
              </w:rPr>
            </w:pPr>
            <w:ins w:id="2137" w:author="tao huang" w:date="2017-12-29T16:09:00Z">
              <w:r w:rsidRPr="006611E1">
                <w:rPr>
                  <w:rFonts w:eastAsia="Times New Roman" w:cs="Times New Roman"/>
                  <w:sz w:val="22"/>
                  <w:rPrChange w:id="2138" w:author="tao huang" w:date="2017-12-29T16:09:00Z">
                    <w:rPr>
                      <w:rFonts w:eastAsia="Times New Roman" w:cs="Times New Roman"/>
                      <w:color w:val="385623"/>
                      <w:sz w:val="20"/>
                      <w:szCs w:val="20"/>
                    </w:rPr>
                  </w:rPrChange>
                </w:rPr>
                <w:t>Shampoo</w:t>
              </w:r>
            </w:ins>
          </w:p>
        </w:tc>
        <w:tc>
          <w:tcPr>
            <w:tcW w:w="1269" w:type="dxa"/>
            <w:shd w:val="clear" w:color="auto" w:fill="auto"/>
            <w:noWrap/>
            <w:hideMark/>
            <w:tcPrChange w:id="2139" w:author="tao huang" w:date="2017-12-29T16:09:00Z">
              <w:tcPr>
                <w:tcW w:w="968" w:type="dxa"/>
                <w:shd w:val="clear" w:color="auto" w:fill="auto"/>
                <w:noWrap/>
                <w:hideMark/>
              </w:tcPr>
            </w:tcPrChange>
          </w:tcPr>
          <w:p w14:paraId="07470918"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140" w:author="tao huang" w:date="2017-12-29T16:09:00Z"/>
                <w:rFonts w:eastAsia="Times New Roman" w:cs="Times New Roman"/>
                <w:sz w:val="22"/>
                <w:rPrChange w:id="2141" w:author="tao huang" w:date="2017-12-29T16:09:00Z">
                  <w:rPr>
                    <w:ins w:id="2142" w:author="tao huang" w:date="2017-12-29T16:09:00Z"/>
                    <w:rFonts w:ascii="Calibri" w:eastAsia="Times New Roman" w:hAnsi="Calibri" w:cs="Calibri"/>
                    <w:color w:val="9C5700"/>
                    <w:sz w:val="22"/>
                  </w:rPr>
                </w:rPrChange>
              </w:rPr>
            </w:pPr>
            <w:ins w:id="2143" w:author="tao huang" w:date="2017-12-29T16:09:00Z">
              <w:r w:rsidRPr="006611E1">
                <w:rPr>
                  <w:rFonts w:eastAsia="Times New Roman" w:cs="Times New Roman"/>
                  <w:sz w:val="22"/>
                  <w:rPrChange w:id="2144" w:author="tao huang" w:date="2017-12-29T16:09:00Z">
                    <w:rPr>
                      <w:rFonts w:ascii="Calibri" w:eastAsia="Times New Roman" w:hAnsi="Calibri" w:cs="Calibri"/>
                      <w:color w:val="9C5700"/>
                      <w:sz w:val="22"/>
                    </w:rPr>
                  </w:rPrChange>
                </w:rPr>
                <w:t>99.74%</w:t>
              </w:r>
            </w:ins>
          </w:p>
        </w:tc>
        <w:tc>
          <w:tcPr>
            <w:tcW w:w="1005" w:type="dxa"/>
            <w:shd w:val="clear" w:color="auto" w:fill="auto"/>
            <w:noWrap/>
            <w:hideMark/>
            <w:tcPrChange w:id="2145" w:author="tao huang" w:date="2017-12-29T16:09:00Z">
              <w:tcPr>
                <w:tcW w:w="968" w:type="dxa"/>
                <w:shd w:val="clear" w:color="auto" w:fill="auto"/>
                <w:noWrap/>
                <w:hideMark/>
              </w:tcPr>
            </w:tcPrChange>
          </w:tcPr>
          <w:p w14:paraId="4B34862E"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146" w:author="tao huang" w:date="2017-12-29T16:09:00Z"/>
                <w:rFonts w:eastAsia="Times New Roman" w:cs="Times New Roman"/>
                <w:sz w:val="22"/>
                <w:rPrChange w:id="2147" w:author="tao huang" w:date="2017-12-29T16:09:00Z">
                  <w:rPr>
                    <w:ins w:id="2148" w:author="tao huang" w:date="2017-12-29T16:09:00Z"/>
                    <w:rFonts w:ascii="Calibri" w:eastAsia="Times New Roman" w:hAnsi="Calibri" w:cs="Calibri"/>
                    <w:color w:val="9C5700"/>
                    <w:sz w:val="22"/>
                  </w:rPr>
                </w:rPrChange>
              </w:rPr>
            </w:pPr>
            <w:ins w:id="2149" w:author="tao huang" w:date="2017-12-29T16:09:00Z">
              <w:r w:rsidRPr="006611E1">
                <w:rPr>
                  <w:rFonts w:eastAsia="Times New Roman" w:cs="Times New Roman"/>
                  <w:sz w:val="22"/>
                  <w:rPrChange w:id="2150" w:author="tao huang" w:date="2017-12-29T16:09:00Z">
                    <w:rPr>
                      <w:rFonts w:ascii="Calibri" w:eastAsia="Times New Roman" w:hAnsi="Calibri" w:cs="Calibri"/>
                      <w:color w:val="9C5700"/>
                      <w:sz w:val="22"/>
                    </w:rPr>
                  </w:rPrChange>
                </w:rPr>
                <w:t>98.52%</w:t>
              </w:r>
            </w:ins>
          </w:p>
        </w:tc>
      </w:tr>
      <w:tr w:rsidR="006611E1" w:rsidRPr="006611E1" w14:paraId="1FA65097" w14:textId="77777777" w:rsidTr="006611E1">
        <w:trPr>
          <w:cnfStyle w:val="000000100000" w:firstRow="0" w:lastRow="0" w:firstColumn="0" w:lastColumn="0" w:oddVBand="0" w:evenVBand="0" w:oddHBand="1" w:evenHBand="0" w:firstRowFirstColumn="0" w:firstRowLastColumn="0" w:lastRowFirstColumn="0" w:lastRowLastColumn="0"/>
          <w:trHeight w:val="20"/>
          <w:ins w:id="2151" w:author="tao huang" w:date="2017-12-29T16:09:00Z"/>
          <w:trPrChange w:id="2152"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153" w:author="tao huang" w:date="2017-12-29T16:09:00Z">
              <w:tcPr>
                <w:tcW w:w="2408" w:type="dxa"/>
                <w:shd w:val="clear" w:color="auto" w:fill="auto"/>
                <w:noWrap/>
                <w:hideMark/>
              </w:tcPr>
            </w:tcPrChange>
          </w:tcPr>
          <w:p w14:paraId="2D2BA935" w14:textId="77777777" w:rsidR="006611E1" w:rsidRPr="006611E1" w:rsidRDefault="006611E1" w:rsidP="006611E1">
            <w:pPr>
              <w:spacing w:after="0" w:line="240" w:lineRule="auto"/>
              <w:cnfStyle w:val="001000100000" w:firstRow="0" w:lastRow="0" w:firstColumn="1" w:lastColumn="0" w:oddVBand="0" w:evenVBand="0" w:oddHBand="1" w:evenHBand="0" w:firstRowFirstColumn="0" w:firstRowLastColumn="0" w:lastRowFirstColumn="0" w:lastRowLastColumn="0"/>
              <w:rPr>
                <w:ins w:id="2154" w:author="tao huang" w:date="2017-12-29T16:09:00Z"/>
                <w:rFonts w:eastAsia="Times New Roman" w:cs="Times New Roman"/>
                <w:b w:val="0"/>
                <w:sz w:val="22"/>
                <w:rPrChange w:id="2155" w:author="tao huang" w:date="2017-12-29T16:09:00Z">
                  <w:rPr>
                    <w:ins w:id="2156" w:author="tao huang" w:date="2017-12-29T16:09:00Z"/>
                    <w:rFonts w:eastAsia="Times New Roman" w:cs="Times New Roman"/>
                    <w:color w:val="385623"/>
                    <w:sz w:val="20"/>
                    <w:szCs w:val="20"/>
                  </w:rPr>
                </w:rPrChange>
              </w:rPr>
            </w:pPr>
            <w:ins w:id="2157" w:author="tao huang" w:date="2017-12-29T16:09:00Z">
              <w:r w:rsidRPr="006611E1">
                <w:rPr>
                  <w:rFonts w:eastAsia="Times New Roman" w:cs="Times New Roman"/>
                  <w:sz w:val="22"/>
                  <w:rPrChange w:id="2158" w:author="tao huang" w:date="2017-12-29T16:09:00Z">
                    <w:rPr>
                      <w:rFonts w:eastAsia="Times New Roman" w:cs="Times New Roman"/>
                      <w:color w:val="385623"/>
                      <w:sz w:val="20"/>
                      <w:szCs w:val="20"/>
                    </w:rPr>
                  </w:rPrChange>
                </w:rPr>
                <w:t>Frozen Dinner</w:t>
              </w:r>
            </w:ins>
          </w:p>
        </w:tc>
        <w:tc>
          <w:tcPr>
            <w:tcW w:w="1278" w:type="dxa"/>
            <w:shd w:val="clear" w:color="auto" w:fill="auto"/>
            <w:noWrap/>
            <w:hideMark/>
            <w:tcPrChange w:id="2159" w:author="tao huang" w:date="2017-12-29T16:09:00Z">
              <w:tcPr>
                <w:tcW w:w="968" w:type="dxa"/>
                <w:shd w:val="clear" w:color="auto" w:fill="auto"/>
                <w:noWrap/>
                <w:hideMark/>
              </w:tcPr>
            </w:tcPrChange>
          </w:tcPr>
          <w:p w14:paraId="7F0713C4"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160" w:author="tao huang" w:date="2017-12-29T16:09:00Z"/>
                <w:rFonts w:eastAsia="Times New Roman" w:cs="Times New Roman"/>
                <w:sz w:val="22"/>
                <w:rPrChange w:id="2161" w:author="tao huang" w:date="2017-12-29T16:09:00Z">
                  <w:rPr>
                    <w:ins w:id="2162" w:author="tao huang" w:date="2017-12-29T16:09:00Z"/>
                    <w:rFonts w:ascii="Calibri" w:eastAsia="Times New Roman" w:hAnsi="Calibri" w:cs="Calibri"/>
                    <w:color w:val="000000"/>
                    <w:sz w:val="22"/>
                  </w:rPr>
                </w:rPrChange>
              </w:rPr>
            </w:pPr>
            <w:ins w:id="2163" w:author="tao huang" w:date="2017-12-29T16:09:00Z">
              <w:r w:rsidRPr="006611E1">
                <w:rPr>
                  <w:rFonts w:eastAsia="Times New Roman" w:cs="Times New Roman"/>
                  <w:sz w:val="22"/>
                  <w:rPrChange w:id="2164" w:author="tao huang" w:date="2017-12-29T16:09:00Z">
                    <w:rPr>
                      <w:rFonts w:ascii="Calibri" w:eastAsia="Times New Roman" w:hAnsi="Calibri" w:cs="Calibri"/>
                      <w:color w:val="000000"/>
                      <w:sz w:val="22"/>
                    </w:rPr>
                  </w:rPrChange>
                </w:rPr>
                <w:t>100.71%</w:t>
              </w:r>
            </w:ins>
          </w:p>
        </w:tc>
        <w:tc>
          <w:tcPr>
            <w:tcW w:w="1005" w:type="dxa"/>
            <w:shd w:val="clear" w:color="auto" w:fill="auto"/>
            <w:noWrap/>
            <w:hideMark/>
            <w:tcPrChange w:id="2165" w:author="tao huang" w:date="2017-12-29T16:09:00Z">
              <w:tcPr>
                <w:tcW w:w="968" w:type="dxa"/>
                <w:shd w:val="clear" w:color="auto" w:fill="auto"/>
                <w:noWrap/>
                <w:hideMark/>
              </w:tcPr>
            </w:tcPrChange>
          </w:tcPr>
          <w:p w14:paraId="4D8E4B46"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166" w:author="tao huang" w:date="2017-12-29T16:09:00Z"/>
                <w:rFonts w:eastAsia="Times New Roman" w:cs="Times New Roman"/>
                <w:sz w:val="22"/>
                <w:rPrChange w:id="2167" w:author="tao huang" w:date="2017-12-29T16:09:00Z">
                  <w:rPr>
                    <w:ins w:id="2168" w:author="tao huang" w:date="2017-12-29T16:09:00Z"/>
                    <w:rFonts w:ascii="Calibri" w:eastAsia="Times New Roman" w:hAnsi="Calibri" w:cs="Calibri"/>
                    <w:color w:val="000000"/>
                    <w:sz w:val="22"/>
                  </w:rPr>
                </w:rPrChange>
              </w:rPr>
            </w:pPr>
            <w:ins w:id="2169" w:author="tao huang" w:date="2017-12-29T16:09:00Z">
              <w:r w:rsidRPr="006611E1">
                <w:rPr>
                  <w:rFonts w:eastAsia="Times New Roman" w:cs="Times New Roman"/>
                  <w:sz w:val="22"/>
                  <w:rPrChange w:id="2170" w:author="tao huang" w:date="2017-12-29T16:09:00Z">
                    <w:rPr>
                      <w:rFonts w:ascii="Calibri" w:eastAsia="Times New Roman" w:hAnsi="Calibri" w:cs="Calibri"/>
                      <w:color w:val="000000"/>
                      <w:sz w:val="22"/>
                    </w:rPr>
                  </w:rPrChange>
                </w:rPr>
                <w:t>100.20%</w:t>
              </w:r>
            </w:ins>
          </w:p>
        </w:tc>
        <w:tc>
          <w:tcPr>
            <w:tcW w:w="2113" w:type="dxa"/>
            <w:shd w:val="clear" w:color="auto" w:fill="auto"/>
            <w:noWrap/>
            <w:hideMark/>
            <w:tcPrChange w:id="2171" w:author="tao huang" w:date="2017-12-29T16:09:00Z">
              <w:tcPr>
                <w:tcW w:w="1600" w:type="dxa"/>
                <w:shd w:val="clear" w:color="auto" w:fill="auto"/>
                <w:noWrap/>
                <w:hideMark/>
              </w:tcPr>
            </w:tcPrChange>
          </w:tcPr>
          <w:p w14:paraId="66EAAD0B" w14:textId="77777777" w:rsidR="006611E1" w:rsidRPr="006611E1" w:rsidRDefault="006611E1" w:rsidP="006611E1">
            <w:pPr>
              <w:spacing w:after="0" w:line="240" w:lineRule="auto"/>
              <w:cnfStyle w:val="000000100000" w:firstRow="0" w:lastRow="0" w:firstColumn="0" w:lastColumn="0" w:oddVBand="0" w:evenVBand="0" w:oddHBand="1" w:evenHBand="0" w:firstRowFirstColumn="0" w:firstRowLastColumn="0" w:lastRowFirstColumn="0" w:lastRowLastColumn="0"/>
              <w:rPr>
                <w:ins w:id="2172" w:author="tao huang" w:date="2017-12-29T16:09:00Z"/>
                <w:rFonts w:eastAsia="Times New Roman" w:cs="Times New Roman"/>
                <w:sz w:val="22"/>
                <w:rPrChange w:id="2173" w:author="tao huang" w:date="2017-12-29T16:09:00Z">
                  <w:rPr>
                    <w:ins w:id="2174" w:author="tao huang" w:date="2017-12-29T16:09:00Z"/>
                    <w:rFonts w:eastAsia="Times New Roman" w:cs="Times New Roman"/>
                    <w:color w:val="385623"/>
                    <w:sz w:val="20"/>
                    <w:szCs w:val="20"/>
                  </w:rPr>
                </w:rPrChange>
              </w:rPr>
            </w:pPr>
            <w:ins w:id="2175" w:author="tao huang" w:date="2017-12-29T16:09:00Z">
              <w:r w:rsidRPr="006611E1">
                <w:rPr>
                  <w:rFonts w:eastAsia="Times New Roman" w:cs="Times New Roman"/>
                  <w:sz w:val="22"/>
                  <w:rPrChange w:id="2176" w:author="tao huang" w:date="2017-12-29T16:09:00Z">
                    <w:rPr>
                      <w:rFonts w:eastAsia="Times New Roman" w:cs="Times New Roman"/>
                      <w:color w:val="385623"/>
                      <w:sz w:val="20"/>
                      <w:szCs w:val="20"/>
                    </w:rPr>
                  </w:rPrChange>
                </w:rPr>
                <w:t>Soup</w:t>
              </w:r>
            </w:ins>
          </w:p>
        </w:tc>
        <w:tc>
          <w:tcPr>
            <w:tcW w:w="1269" w:type="dxa"/>
            <w:shd w:val="clear" w:color="auto" w:fill="auto"/>
            <w:noWrap/>
            <w:hideMark/>
            <w:tcPrChange w:id="2177" w:author="tao huang" w:date="2017-12-29T16:09:00Z">
              <w:tcPr>
                <w:tcW w:w="968" w:type="dxa"/>
                <w:shd w:val="clear" w:color="auto" w:fill="auto"/>
                <w:noWrap/>
                <w:hideMark/>
              </w:tcPr>
            </w:tcPrChange>
          </w:tcPr>
          <w:p w14:paraId="53FD7F6C"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178" w:author="tao huang" w:date="2017-12-29T16:09:00Z"/>
                <w:rFonts w:eastAsia="Times New Roman" w:cs="Times New Roman"/>
                <w:sz w:val="22"/>
                <w:rPrChange w:id="2179" w:author="tao huang" w:date="2017-12-29T16:09:00Z">
                  <w:rPr>
                    <w:ins w:id="2180" w:author="tao huang" w:date="2017-12-29T16:09:00Z"/>
                    <w:rFonts w:ascii="Calibri" w:eastAsia="Times New Roman" w:hAnsi="Calibri" w:cs="Calibri"/>
                    <w:color w:val="9C5700"/>
                    <w:sz w:val="22"/>
                  </w:rPr>
                </w:rPrChange>
              </w:rPr>
            </w:pPr>
            <w:ins w:id="2181" w:author="tao huang" w:date="2017-12-29T16:09:00Z">
              <w:r w:rsidRPr="006611E1">
                <w:rPr>
                  <w:rFonts w:eastAsia="Times New Roman" w:cs="Times New Roman"/>
                  <w:sz w:val="22"/>
                  <w:rPrChange w:id="2182" w:author="tao huang" w:date="2017-12-29T16:09:00Z">
                    <w:rPr>
                      <w:rFonts w:ascii="Calibri" w:eastAsia="Times New Roman" w:hAnsi="Calibri" w:cs="Calibri"/>
                      <w:color w:val="9C5700"/>
                      <w:sz w:val="22"/>
                    </w:rPr>
                  </w:rPrChange>
                </w:rPr>
                <w:t>99.02%</w:t>
              </w:r>
            </w:ins>
          </w:p>
        </w:tc>
        <w:tc>
          <w:tcPr>
            <w:tcW w:w="1005" w:type="dxa"/>
            <w:shd w:val="clear" w:color="auto" w:fill="auto"/>
            <w:noWrap/>
            <w:hideMark/>
            <w:tcPrChange w:id="2183" w:author="tao huang" w:date="2017-12-29T16:09:00Z">
              <w:tcPr>
                <w:tcW w:w="968" w:type="dxa"/>
                <w:shd w:val="clear" w:color="auto" w:fill="auto"/>
                <w:noWrap/>
                <w:hideMark/>
              </w:tcPr>
            </w:tcPrChange>
          </w:tcPr>
          <w:p w14:paraId="3F0E38D0"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184" w:author="tao huang" w:date="2017-12-29T16:09:00Z"/>
                <w:rFonts w:eastAsia="Times New Roman" w:cs="Times New Roman"/>
                <w:sz w:val="22"/>
                <w:rPrChange w:id="2185" w:author="tao huang" w:date="2017-12-29T16:09:00Z">
                  <w:rPr>
                    <w:ins w:id="2186" w:author="tao huang" w:date="2017-12-29T16:09:00Z"/>
                    <w:rFonts w:ascii="Calibri" w:eastAsia="Times New Roman" w:hAnsi="Calibri" w:cs="Calibri"/>
                    <w:color w:val="000000"/>
                    <w:sz w:val="22"/>
                  </w:rPr>
                </w:rPrChange>
              </w:rPr>
            </w:pPr>
            <w:ins w:id="2187" w:author="tao huang" w:date="2017-12-29T16:09:00Z">
              <w:r w:rsidRPr="006611E1">
                <w:rPr>
                  <w:rFonts w:eastAsia="Times New Roman" w:cs="Times New Roman"/>
                  <w:sz w:val="22"/>
                  <w:rPrChange w:id="2188" w:author="tao huang" w:date="2017-12-29T16:09:00Z">
                    <w:rPr>
                      <w:rFonts w:ascii="Calibri" w:eastAsia="Times New Roman" w:hAnsi="Calibri" w:cs="Calibri"/>
                      <w:color w:val="000000"/>
                      <w:sz w:val="22"/>
                    </w:rPr>
                  </w:rPrChange>
                </w:rPr>
                <w:t>103.14%</w:t>
              </w:r>
            </w:ins>
          </w:p>
        </w:tc>
      </w:tr>
      <w:tr w:rsidR="006611E1" w:rsidRPr="006611E1" w14:paraId="58703502" w14:textId="77777777" w:rsidTr="006611E1">
        <w:trPr>
          <w:trHeight w:val="20"/>
          <w:ins w:id="2189" w:author="tao huang" w:date="2017-12-29T16:09:00Z"/>
          <w:trPrChange w:id="2190"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191" w:author="tao huang" w:date="2017-12-29T16:09:00Z">
              <w:tcPr>
                <w:tcW w:w="2408" w:type="dxa"/>
                <w:shd w:val="clear" w:color="auto" w:fill="auto"/>
                <w:noWrap/>
                <w:hideMark/>
              </w:tcPr>
            </w:tcPrChange>
          </w:tcPr>
          <w:p w14:paraId="4A6E8034" w14:textId="77777777" w:rsidR="006611E1" w:rsidRPr="006611E1" w:rsidRDefault="006611E1" w:rsidP="006611E1">
            <w:pPr>
              <w:spacing w:after="0" w:line="240" w:lineRule="auto"/>
              <w:rPr>
                <w:ins w:id="2192" w:author="tao huang" w:date="2017-12-29T16:09:00Z"/>
                <w:rFonts w:eastAsia="Times New Roman" w:cs="Times New Roman"/>
                <w:b w:val="0"/>
                <w:sz w:val="22"/>
                <w:rPrChange w:id="2193" w:author="tao huang" w:date="2017-12-29T16:09:00Z">
                  <w:rPr>
                    <w:ins w:id="2194" w:author="tao huang" w:date="2017-12-29T16:09:00Z"/>
                    <w:rFonts w:eastAsia="Times New Roman" w:cs="Times New Roman"/>
                    <w:color w:val="385623"/>
                    <w:sz w:val="20"/>
                    <w:szCs w:val="20"/>
                  </w:rPr>
                </w:rPrChange>
              </w:rPr>
            </w:pPr>
            <w:ins w:id="2195" w:author="tao huang" w:date="2017-12-29T16:09:00Z">
              <w:r w:rsidRPr="006611E1">
                <w:rPr>
                  <w:rFonts w:eastAsia="Times New Roman" w:cs="Times New Roman"/>
                  <w:sz w:val="22"/>
                  <w:rPrChange w:id="2196" w:author="tao huang" w:date="2017-12-29T16:09:00Z">
                    <w:rPr>
                      <w:rFonts w:eastAsia="Times New Roman" w:cs="Times New Roman"/>
                      <w:color w:val="385623"/>
                      <w:sz w:val="20"/>
                      <w:szCs w:val="20"/>
                    </w:rPr>
                  </w:rPrChange>
                </w:rPr>
                <w:t>Frozen pizza</w:t>
              </w:r>
            </w:ins>
          </w:p>
        </w:tc>
        <w:tc>
          <w:tcPr>
            <w:tcW w:w="1278" w:type="dxa"/>
            <w:shd w:val="clear" w:color="auto" w:fill="auto"/>
            <w:noWrap/>
            <w:hideMark/>
            <w:tcPrChange w:id="2197" w:author="tao huang" w:date="2017-12-29T16:09:00Z">
              <w:tcPr>
                <w:tcW w:w="968" w:type="dxa"/>
                <w:shd w:val="clear" w:color="auto" w:fill="auto"/>
                <w:noWrap/>
                <w:hideMark/>
              </w:tcPr>
            </w:tcPrChange>
          </w:tcPr>
          <w:p w14:paraId="0C393272"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198" w:author="tao huang" w:date="2017-12-29T16:09:00Z"/>
                <w:rFonts w:eastAsia="Times New Roman" w:cs="Times New Roman"/>
                <w:sz w:val="22"/>
                <w:rPrChange w:id="2199" w:author="tao huang" w:date="2017-12-29T16:09:00Z">
                  <w:rPr>
                    <w:ins w:id="2200" w:author="tao huang" w:date="2017-12-29T16:09:00Z"/>
                    <w:rFonts w:ascii="Calibri" w:eastAsia="Times New Roman" w:hAnsi="Calibri" w:cs="Calibri"/>
                    <w:color w:val="000000"/>
                    <w:sz w:val="22"/>
                  </w:rPr>
                </w:rPrChange>
              </w:rPr>
            </w:pPr>
            <w:ins w:id="2201" w:author="tao huang" w:date="2017-12-29T16:09:00Z">
              <w:r w:rsidRPr="006611E1">
                <w:rPr>
                  <w:rFonts w:eastAsia="Times New Roman" w:cs="Times New Roman"/>
                  <w:sz w:val="22"/>
                  <w:rPrChange w:id="2202" w:author="tao huang" w:date="2017-12-29T16:09:00Z">
                    <w:rPr>
                      <w:rFonts w:ascii="Calibri" w:eastAsia="Times New Roman" w:hAnsi="Calibri" w:cs="Calibri"/>
                      <w:color w:val="000000"/>
                      <w:sz w:val="22"/>
                    </w:rPr>
                  </w:rPrChange>
                </w:rPr>
                <w:t>101.67%</w:t>
              </w:r>
            </w:ins>
          </w:p>
        </w:tc>
        <w:tc>
          <w:tcPr>
            <w:tcW w:w="1005" w:type="dxa"/>
            <w:shd w:val="clear" w:color="auto" w:fill="auto"/>
            <w:noWrap/>
            <w:hideMark/>
            <w:tcPrChange w:id="2203" w:author="tao huang" w:date="2017-12-29T16:09:00Z">
              <w:tcPr>
                <w:tcW w:w="968" w:type="dxa"/>
                <w:shd w:val="clear" w:color="auto" w:fill="auto"/>
                <w:noWrap/>
                <w:hideMark/>
              </w:tcPr>
            </w:tcPrChange>
          </w:tcPr>
          <w:p w14:paraId="0950F3F1"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204" w:author="tao huang" w:date="2017-12-29T16:09:00Z"/>
                <w:rFonts w:eastAsia="Times New Roman" w:cs="Times New Roman"/>
                <w:sz w:val="22"/>
                <w:rPrChange w:id="2205" w:author="tao huang" w:date="2017-12-29T16:09:00Z">
                  <w:rPr>
                    <w:ins w:id="2206" w:author="tao huang" w:date="2017-12-29T16:09:00Z"/>
                    <w:rFonts w:ascii="Calibri" w:eastAsia="Times New Roman" w:hAnsi="Calibri" w:cs="Calibri"/>
                    <w:color w:val="000000"/>
                    <w:sz w:val="22"/>
                  </w:rPr>
                </w:rPrChange>
              </w:rPr>
            </w:pPr>
            <w:ins w:id="2207" w:author="tao huang" w:date="2017-12-29T16:09:00Z">
              <w:r w:rsidRPr="006611E1">
                <w:rPr>
                  <w:rFonts w:eastAsia="Times New Roman" w:cs="Times New Roman"/>
                  <w:sz w:val="22"/>
                  <w:rPrChange w:id="2208" w:author="tao huang" w:date="2017-12-29T16:09:00Z">
                    <w:rPr>
                      <w:rFonts w:ascii="Calibri" w:eastAsia="Times New Roman" w:hAnsi="Calibri" w:cs="Calibri"/>
                      <w:color w:val="000000"/>
                      <w:sz w:val="22"/>
                    </w:rPr>
                  </w:rPrChange>
                </w:rPr>
                <w:t>101.55%</w:t>
              </w:r>
            </w:ins>
          </w:p>
        </w:tc>
        <w:tc>
          <w:tcPr>
            <w:tcW w:w="2113" w:type="dxa"/>
            <w:shd w:val="clear" w:color="auto" w:fill="auto"/>
            <w:noWrap/>
            <w:hideMark/>
            <w:tcPrChange w:id="2209" w:author="tao huang" w:date="2017-12-29T16:09:00Z">
              <w:tcPr>
                <w:tcW w:w="1600" w:type="dxa"/>
                <w:shd w:val="clear" w:color="auto" w:fill="auto"/>
                <w:noWrap/>
                <w:hideMark/>
              </w:tcPr>
            </w:tcPrChange>
          </w:tcPr>
          <w:p w14:paraId="01AB24B2" w14:textId="77777777" w:rsidR="006611E1" w:rsidRPr="006611E1" w:rsidRDefault="006611E1" w:rsidP="006611E1">
            <w:pPr>
              <w:spacing w:after="0" w:line="240" w:lineRule="auto"/>
              <w:cnfStyle w:val="000000000000" w:firstRow="0" w:lastRow="0" w:firstColumn="0" w:lastColumn="0" w:oddVBand="0" w:evenVBand="0" w:oddHBand="0" w:evenHBand="0" w:firstRowFirstColumn="0" w:firstRowLastColumn="0" w:lastRowFirstColumn="0" w:lastRowLastColumn="0"/>
              <w:rPr>
                <w:ins w:id="2210" w:author="tao huang" w:date="2017-12-29T16:09:00Z"/>
                <w:rFonts w:eastAsia="Times New Roman" w:cs="Times New Roman"/>
                <w:sz w:val="22"/>
                <w:rPrChange w:id="2211" w:author="tao huang" w:date="2017-12-29T16:09:00Z">
                  <w:rPr>
                    <w:ins w:id="2212" w:author="tao huang" w:date="2017-12-29T16:09:00Z"/>
                    <w:rFonts w:eastAsia="Times New Roman" w:cs="Times New Roman"/>
                    <w:color w:val="385623"/>
                    <w:sz w:val="20"/>
                    <w:szCs w:val="20"/>
                  </w:rPr>
                </w:rPrChange>
              </w:rPr>
            </w:pPr>
            <w:ins w:id="2213" w:author="tao huang" w:date="2017-12-29T16:09:00Z">
              <w:r w:rsidRPr="006611E1">
                <w:rPr>
                  <w:rFonts w:eastAsia="Times New Roman" w:cs="Times New Roman"/>
                  <w:sz w:val="22"/>
                  <w:rPrChange w:id="2214" w:author="tao huang" w:date="2017-12-29T16:09:00Z">
                    <w:rPr>
                      <w:rFonts w:eastAsia="Times New Roman" w:cs="Times New Roman"/>
                      <w:color w:val="385623"/>
                      <w:sz w:val="20"/>
                      <w:szCs w:val="20"/>
                    </w:rPr>
                  </w:rPrChange>
                </w:rPr>
                <w:t>Spaghetti sauce</w:t>
              </w:r>
            </w:ins>
          </w:p>
        </w:tc>
        <w:tc>
          <w:tcPr>
            <w:tcW w:w="1269" w:type="dxa"/>
            <w:shd w:val="clear" w:color="auto" w:fill="auto"/>
            <w:noWrap/>
            <w:hideMark/>
            <w:tcPrChange w:id="2215" w:author="tao huang" w:date="2017-12-29T16:09:00Z">
              <w:tcPr>
                <w:tcW w:w="968" w:type="dxa"/>
                <w:shd w:val="clear" w:color="auto" w:fill="auto"/>
                <w:noWrap/>
                <w:hideMark/>
              </w:tcPr>
            </w:tcPrChange>
          </w:tcPr>
          <w:p w14:paraId="1DAB605C"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216" w:author="tao huang" w:date="2017-12-29T16:09:00Z"/>
                <w:rFonts w:eastAsia="Times New Roman" w:cs="Times New Roman"/>
                <w:sz w:val="22"/>
                <w:rPrChange w:id="2217" w:author="tao huang" w:date="2017-12-29T16:09:00Z">
                  <w:rPr>
                    <w:ins w:id="2218" w:author="tao huang" w:date="2017-12-29T16:09:00Z"/>
                    <w:rFonts w:ascii="Calibri" w:eastAsia="Times New Roman" w:hAnsi="Calibri" w:cs="Calibri"/>
                    <w:color w:val="9C5700"/>
                    <w:sz w:val="22"/>
                  </w:rPr>
                </w:rPrChange>
              </w:rPr>
            </w:pPr>
            <w:ins w:id="2219" w:author="tao huang" w:date="2017-12-29T16:09:00Z">
              <w:r w:rsidRPr="006611E1">
                <w:rPr>
                  <w:rFonts w:eastAsia="Times New Roman" w:cs="Times New Roman"/>
                  <w:sz w:val="22"/>
                  <w:rPrChange w:id="2220" w:author="tao huang" w:date="2017-12-29T16:09:00Z">
                    <w:rPr>
                      <w:rFonts w:ascii="Calibri" w:eastAsia="Times New Roman" w:hAnsi="Calibri" w:cs="Calibri"/>
                      <w:color w:val="9C5700"/>
                      <w:sz w:val="22"/>
                    </w:rPr>
                  </w:rPrChange>
                </w:rPr>
                <w:t>98.40%</w:t>
              </w:r>
            </w:ins>
          </w:p>
        </w:tc>
        <w:tc>
          <w:tcPr>
            <w:tcW w:w="1005" w:type="dxa"/>
            <w:shd w:val="clear" w:color="auto" w:fill="auto"/>
            <w:noWrap/>
            <w:hideMark/>
            <w:tcPrChange w:id="2221" w:author="tao huang" w:date="2017-12-29T16:09:00Z">
              <w:tcPr>
                <w:tcW w:w="968" w:type="dxa"/>
                <w:shd w:val="clear" w:color="auto" w:fill="auto"/>
                <w:noWrap/>
                <w:hideMark/>
              </w:tcPr>
            </w:tcPrChange>
          </w:tcPr>
          <w:p w14:paraId="529C7CE5"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222" w:author="tao huang" w:date="2017-12-29T16:09:00Z"/>
                <w:rFonts w:eastAsia="Times New Roman" w:cs="Times New Roman"/>
                <w:sz w:val="22"/>
                <w:rPrChange w:id="2223" w:author="tao huang" w:date="2017-12-29T16:09:00Z">
                  <w:rPr>
                    <w:ins w:id="2224" w:author="tao huang" w:date="2017-12-29T16:09:00Z"/>
                    <w:rFonts w:ascii="Calibri" w:eastAsia="Times New Roman" w:hAnsi="Calibri" w:cs="Calibri"/>
                    <w:color w:val="9C5700"/>
                    <w:sz w:val="22"/>
                  </w:rPr>
                </w:rPrChange>
              </w:rPr>
            </w:pPr>
            <w:ins w:id="2225" w:author="tao huang" w:date="2017-12-29T16:09:00Z">
              <w:r w:rsidRPr="006611E1">
                <w:rPr>
                  <w:rFonts w:eastAsia="Times New Roman" w:cs="Times New Roman"/>
                  <w:sz w:val="22"/>
                  <w:rPrChange w:id="2226" w:author="tao huang" w:date="2017-12-29T16:09:00Z">
                    <w:rPr>
                      <w:rFonts w:ascii="Calibri" w:eastAsia="Times New Roman" w:hAnsi="Calibri" w:cs="Calibri"/>
                      <w:color w:val="9C5700"/>
                      <w:sz w:val="22"/>
                    </w:rPr>
                  </w:rPrChange>
                </w:rPr>
                <w:t>98.60%</w:t>
              </w:r>
            </w:ins>
          </w:p>
        </w:tc>
      </w:tr>
      <w:tr w:rsidR="006611E1" w:rsidRPr="006611E1" w14:paraId="1D7BCC16" w14:textId="77777777" w:rsidTr="006611E1">
        <w:trPr>
          <w:cnfStyle w:val="000000100000" w:firstRow="0" w:lastRow="0" w:firstColumn="0" w:lastColumn="0" w:oddVBand="0" w:evenVBand="0" w:oddHBand="1" w:evenHBand="0" w:firstRowFirstColumn="0" w:firstRowLastColumn="0" w:lastRowFirstColumn="0" w:lastRowLastColumn="0"/>
          <w:trHeight w:val="20"/>
          <w:ins w:id="2227" w:author="tao huang" w:date="2017-12-29T16:09:00Z"/>
          <w:trPrChange w:id="2228"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229" w:author="tao huang" w:date="2017-12-29T16:09:00Z">
              <w:tcPr>
                <w:tcW w:w="2408" w:type="dxa"/>
                <w:shd w:val="clear" w:color="auto" w:fill="auto"/>
                <w:noWrap/>
                <w:hideMark/>
              </w:tcPr>
            </w:tcPrChange>
          </w:tcPr>
          <w:p w14:paraId="63AE6311" w14:textId="77777777" w:rsidR="006611E1" w:rsidRPr="006611E1" w:rsidRDefault="006611E1" w:rsidP="006611E1">
            <w:pPr>
              <w:spacing w:after="0" w:line="240" w:lineRule="auto"/>
              <w:cnfStyle w:val="001000100000" w:firstRow="0" w:lastRow="0" w:firstColumn="1" w:lastColumn="0" w:oddVBand="0" w:evenVBand="0" w:oddHBand="1" w:evenHBand="0" w:firstRowFirstColumn="0" w:firstRowLastColumn="0" w:lastRowFirstColumn="0" w:lastRowLastColumn="0"/>
              <w:rPr>
                <w:ins w:id="2230" w:author="tao huang" w:date="2017-12-29T16:09:00Z"/>
                <w:rFonts w:eastAsia="Times New Roman" w:cs="Times New Roman"/>
                <w:b w:val="0"/>
                <w:sz w:val="22"/>
                <w:rPrChange w:id="2231" w:author="tao huang" w:date="2017-12-29T16:09:00Z">
                  <w:rPr>
                    <w:ins w:id="2232" w:author="tao huang" w:date="2017-12-29T16:09:00Z"/>
                    <w:rFonts w:eastAsia="Times New Roman" w:cs="Times New Roman"/>
                    <w:color w:val="385623"/>
                    <w:sz w:val="20"/>
                    <w:szCs w:val="20"/>
                  </w:rPr>
                </w:rPrChange>
              </w:rPr>
            </w:pPr>
            <w:ins w:id="2233" w:author="tao huang" w:date="2017-12-29T16:09:00Z">
              <w:r w:rsidRPr="006611E1">
                <w:rPr>
                  <w:rFonts w:eastAsia="Times New Roman" w:cs="Times New Roman"/>
                  <w:sz w:val="22"/>
                  <w:rPrChange w:id="2234" w:author="tao huang" w:date="2017-12-29T16:09:00Z">
                    <w:rPr>
                      <w:rFonts w:eastAsia="Times New Roman" w:cs="Times New Roman"/>
                      <w:color w:val="385623"/>
                      <w:sz w:val="20"/>
                      <w:szCs w:val="20"/>
                    </w:rPr>
                  </w:rPrChange>
                </w:rPr>
                <w:t>Household Cleaner</w:t>
              </w:r>
            </w:ins>
          </w:p>
        </w:tc>
        <w:tc>
          <w:tcPr>
            <w:tcW w:w="1278" w:type="dxa"/>
            <w:shd w:val="clear" w:color="auto" w:fill="auto"/>
            <w:noWrap/>
            <w:hideMark/>
            <w:tcPrChange w:id="2235" w:author="tao huang" w:date="2017-12-29T16:09:00Z">
              <w:tcPr>
                <w:tcW w:w="968" w:type="dxa"/>
                <w:shd w:val="clear" w:color="auto" w:fill="auto"/>
                <w:noWrap/>
                <w:hideMark/>
              </w:tcPr>
            </w:tcPrChange>
          </w:tcPr>
          <w:p w14:paraId="341B7F1C"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236" w:author="tao huang" w:date="2017-12-29T16:09:00Z"/>
                <w:rFonts w:eastAsia="Times New Roman" w:cs="Times New Roman"/>
                <w:sz w:val="22"/>
                <w:rPrChange w:id="2237" w:author="tao huang" w:date="2017-12-29T16:09:00Z">
                  <w:rPr>
                    <w:ins w:id="2238" w:author="tao huang" w:date="2017-12-29T16:09:00Z"/>
                    <w:rFonts w:ascii="Calibri" w:eastAsia="Times New Roman" w:hAnsi="Calibri" w:cs="Calibri"/>
                    <w:color w:val="9C5700"/>
                    <w:sz w:val="22"/>
                  </w:rPr>
                </w:rPrChange>
              </w:rPr>
            </w:pPr>
            <w:ins w:id="2239" w:author="tao huang" w:date="2017-12-29T16:09:00Z">
              <w:r w:rsidRPr="006611E1">
                <w:rPr>
                  <w:rFonts w:eastAsia="Times New Roman" w:cs="Times New Roman"/>
                  <w:sz w:val="22"/>
                  <w:rPrChange w:id="2240" w:author="tao huang" w:date="2017-12-29T16:09:00Z">
                    <w:rPr>
                      <w:rFonts w:ascii="Calibri" w:eastAsia="Times New Roman" w:hAnsi="Calibri" w:cs="Calibri"/>
                      <w:color w:val="9C5700"/>
                      <w:sz w:val="22"/>
                    </w:rPr>
                  </w:rPrChange>
                </w:rPr>
                <w:t>98.78%</w:t>
              </w:r>
            </w:ins>
          </w:p>
        </w:tc>
        <w:tc>
          <w:tcPr>
            <w:tcW w:w="1005" w:type="dxa"/>
            <w:shd w:val="clear" w:color="auto" w:fill="auto"/>
            <w:noWrap/>
            <w:hideMark/>
            <w:tcPrChange w:id="2241" w:author="tao huang" w:date="2017-12-29T16:09:00Z">
              <w:tcPr>
                <w:tcW w:w="968" w:type="dxa"/>
                <w:shd w:val="clear" w:color="auto" w:fill="auto"/>
                <w:noWrap/>
                <w:hideMark/>
              </w:tcPr>
            </w:tcPrChange>
          </w:tcPr>
          <w:p w14:paraId="1DE81949"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242" w:author="tao huang" w:date="2017-12-29T16:09:00Z"/>
                <w:rFonts w:eastAsia="Times New Roman" w:cs="Times New Roman"/>
                <w:sz w:val="22"/>
                <w:rPrChange w:id="2243" w:author="tao huang" w:date="2017-12-29T16:09:00Z">
                  <w:rPr>
                    <w:ins w:id="2244" w:author="tao huang" w:date="2017-12-29T16:09:00Z"/>
                    <w:rFonts w:ascii="Calibri" w:eastAsia="Times New Roman" w:hAnsi="Calibri" w:cs="Calibri"/>
                    <w:color w:val="9C5700"/>
                    <w:sz w:val="22"/>
                  </w:rPr>
                </w:rPrChange>
              </w:rPr>
            </w:pPr>
            <w:ins w:id="2245" w:author="tao huang" w:date="2017-12-29T16:09:00Z">
              <w:r w:rsidRPr="006611E1">
                <w:rPr>
                  <w:rFonts w:eastAsia="Times New Roman" w:cs="Times New Roman"/>
                  <w:sz w:val="22"/>
                  <w:rPrChange w:id="2246" w:author="tao huang" w:date="2017-12-29T16:09:00Z">
                    <w:rPr>
                      <w:rFonts w:ascii="Calibri" w:eastAsia="Times New Roman" w:hAnsi="Calibri" w:cs="Calibri"/>
                      <w:color w:val="9C5700"/>
                      <w:sz w:val="22"/>
                    </w:rPr>
                  </w:rPrChange>
                </w:rPr>
                <w:t>99.83%</w:t>
              </w:r>
            </w:ins>
          </w:p>
        </w:tc>
        <w:tc>
          <w:tcPr>
            <w:tcW w:w="2113" w:type="dxa"/>
            <w:shd w:val="clear" w:color="auto" w:fill="auto"/>
            <w:noWrap/>
            <w:hideMark/>
            <w:tcPrChange w:id="2247" w:author="tao huang" w:date="2017-12-29T16:09:00Z">
              <w:tcPr>
                <w:tcW w:w="1600" w:type="dxa"/>
                <w:shd w:val="clear" w:color="auto" w:fill="auto"/>
                <w:noWrap/>
                <w:hideMark/>
              </w:tcPr>
            </w:tcPrChange>
          </w:tcPr>
          <w:p w14:paraId="6C1EBD44" w14:textId="77777777" w:rsidR="006611E1" w:rsidRPr="006611E1" w:rsidRDefault="006611E1" w:rsidP="006611E1">
            <w:pPr>
              <w:spacing w:after="0" w:line="240" w:lineRule="auto"/>
              <w:cnfStyle w:val="000000100000" w:firstRow="0" w:lastRow="0" w:firstColumn="0" w:lastColumn="0" w:oddVBand="0" w:evenVBand="0" w:oddHBand="1" w:evenHBand="0" w:firstRowFirstColumn="0" w:firstRowLastColumn="0" w:lastRowFirstColumn="0" w:lastRowLastColumn="0"/>
              <w:rPr>
                <w:ins w:id="2248" w:author="tao huang" w:date="2017-12-29T16:09:00Z"/>
                <w:rFonts w:eastAsia="Times New Roman" w:cs="Times New Roman"/>
                <w:sz w:val="22"/>
                <w:rPrChange w:id="2249" w:author="tao huang" w:date="2017-12-29T16:09:00Z">
                  <w:rPr>
                    <w:ins w:id="2250" w:author="tao huang" w:date="2017-12-29T16:09:00Z"/>
                    <w:rFonts w:eastAsia="Times New Roman" w:cs="Times New Roman"/>
                    <w:color w:val="385623"/>
                    <w:sz w:val="20"/>
                    <w:szCs w:val="20"/>
                  </w:rPr>
                </w:rPrChange>
              </w:rPr>
            </w:pPr>
            <w:ins w:id="2251" w:author="tao huang" w:date="2017-12-29T16:09:00Z">
              <w:r w:rsidRPr="006611E1">
                <w:rPr>
                  <w:rFonts w:eastAsia="Times New Roman" w:cs="Times New Roman"/>
                  <w:sz w:val="22"/>
                  <w:rPrChange w:id="2252" w:author="tao huang" w:date="2017-12-29T16:09:00Z">
                    <w:rPr>
                      <w:rFonts w:eastAsia="Times New Roman" w:cs="Times New Roman"/>
                      <w:color w:val="385623"/>
                      <w:sz w:val="20"/>
                      <w:szCs w:val="20"/>
                    </w:rPr>
                  </w:rPrChange>
                </w:rPr>
                <w:t>Sugar substitutes</w:t>
              </w:r>
            </w:ins>
          </w:p>
        </w:tc>
        <w:tc>
          <w:tcPr>
            <w:tcW w:w="1269" w:type="dxa"/>
            <w:shd w:val="clear" w:color="auto" w:fill="auto"/>
            <w:noWrap/>
            <w:hideMark/>
            <w:tcPrChange w:id="2253" w:author="tao huang" w:date="2017-12-29T16:09:00Z">
              <w:tcPr>
                <w:tcW w:w="968" w:type="dxa"/>
                <w:shd w:val="clear" w:color="auto" w:fill="auto"/>
                <w:noWrap/>
                <w:hideMark/>
              </w:tcPr>
            </w:tcPrChange>
          </w:tcPr>
          <w:p w14:paraId="724FB8EF"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254" w:author="tao huang" w:date="2017-12-29T16:09:00Z"/>
                <w:rFonts w:eastAsia="Times New Roman" w:cs="Times New Roman"/>
                <w:sz w:val="22"/>
                <w:rPrChange w:id="2255" w:author="tao huang" w:date="2017-12-29T16:09:00Z">
                  <w:rPr>
                    <w:ins w:id="2256" w:author="tao huang" w:date="2017-12-29T16:09:00Z"/>
                    <w:rFonts w:ascii="Calibri" w:eastAsia="Times New Roman" w:hAnsi="Calibri" w:cs="Calibri"/>
                    <w:color w:val="9C5700"/>
                    <w:sz w:val="22"/>
                  </w:rPr>
                </w:rPrChange>
              </w:rPr>
            </w:pPr>
            <w:ins w:id="2257" w:author="tao huang" w:date="2017-12-29T16:09:00Z">
              <w:r w:rsidRPr="006611E1">
                <w:rPr>
                  <w:rFonts w:eastAsia="Times New Roman" w:cs="Times New Roman"/>
                  <w:sz w:val="22"/>
                  <w:rPrChange w:id="2258" w:author="tao huang" w:date="2017-12-29T16:09:00Z">
                    <w:rPr>
                      <w:rFonts w:ascii="Calibri" w:eastAsia="Times New Roman" w:hAnsi="Calibri" w:cs="Calibri"/>
                      <w:color w:val="9C5700"/>
                      <w:sz w:val="22"/>
                    </w:rPr>
                  </w:rPrChange>
                </w:rPr>
                <w:t>99.67%</w:t>
              </w:r>
            </w:ins>
          </w:p>
        </w:tc>
        <w:tc>
          <w:tcPr>
            <w:tcW w:w="1005" w:type="dxa"/>
            <w:shd w:val="clear" w:color="auto" w:fill="auto"/>
            <w:noWrap/>
            <w:hideMark/>
            <w:tcPrChange w:id="2259" w:author="tao huang" w:date="2017-12-29T16:09:00Z">
              <w:tcPr>
                <w:tcW w:w="968" w:type="dxa"/>
                <w:shd w:val="clear" w:color="auto" w:fill="auto"/>
                <w:noWrap/>
                <w:hideMark/>
              </w:tcPr>
            </w:tcPrChange>
          </w:tcPr>
          <w:p w14:paraId="7776A3EE"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260" w:author="tao huang" w:date="2017-12-29T16:09:00Z"/>
                <w:rFonts w:eastAsia="Times New Roman" w:cs="Times New Roman"/>
                <w:sz w:val="22"/>
                <w:rPrChange w:id="2261" w:author="tao huang" w:date="2017-12-29T16:09:00Z">
                  <w:rPr>
                    <w:ins w:id="2262" w:author="tao huang" w:date="2017-12-29T16:09:00Z"/>
                    <w:rFonts w:ascii="Calibri" w:eastAsia="Times New Roman" w:hAnsi="Calibri" w:cs="Calibri"/>
                    <w:color w:val="9C5700"/>
                    <w:sz w:val="22"/>
                  </w:rPr>
                </w:rPrChange>
              </w:rPr>
            </w:pPr>
            <w:ins w:id="2263" w:author="tao huang" w:date="2017-12-29T16:09:00Z">
              <w:r w:rsidRPr="006611E1">
                <w:rPr>
                  <w:rFonts w:eastAsia="Times New Roman" w:cs="Times New Roman"/>
                  <w:sz w:val="22"/>
                  <w:rPrChange w:id="2264" w:author="tao huang" w:date="2017-12-29T16:09:00Z">
                    <w:rPr>
                      <w:rFonts w:ascii="Calibri" w:eastAsia="Times New Roman" w:hAnsi="Calibri" w:cs="Calibri"/>
                      <w:color w:val="9C5700"/>
                      <w:sz w:val="22"/>
                    </w:rPr>
                  </w:rPrChange>
                </w:rPr>
                <w:t>96.51%</w:t>
              </w:r>
            </w:ins>
          </w:p>
        </w:tc>
      </w:tr>
      <w:tr w:rsidR="006611E1" w:rsidRPr="006611E1" w14:paraId="182F5CA8" w14:textId="77777777" w:rsidTr="006611E1">
        <w:trPr>
          <w:trHeight w:val="20"/>
          <w:ins w:id="2265" w:author="tao huang" w:date="2017-12-29T16:09:00Z"/>
          <w:trPrChange w:id="2266"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267" w:author="tao huang" w:date="2017-12-29T16:09:00Z">
              <w:tcPr>
                <w:tcW w:w="2408" w:type="dxa"/>
                <w:shd w:val="clear" w:color="auto" w:fill="auto"/>
                <w:noWrap/>
                <w:hideMark/>
              </w:tcPr>
            </w:tcPrChange>
          </w:tcPr>
          <w:p w14:paraId="31512DC0" w14:textId="77777777" w:rsidR="006611E1" w:rsidRPr="006611E1" w:rsidRDefault="006611E1" w:rsidP="006611E1">
            <w:pPr>
              <w:spacing w:after="0" w:line="240" w:lineRule="auto"/>
              <w:rPr>
                <w:ins w:id="2268" w:author="tao huang" w:date="2017-12-29T16:09:00Z"/>
                <w:rFonts w:eastAsia="Times New Roman" w:cs="Times New Roman"/>
                <w:b w:val="0"/>
                <w:sz w:val="22"/>
                <w:rPrChange w:id="2269" w:author="tao huang" w:date="2017-12-29T16:09:00Z">
                  <w:rPr>
                    <w:ins w:id="2270" w:author="tao huang" w:date="2017-12-29T16:09:00Z"/>
                    <w:rFonts w:eastAsia="Times New Roman" w:cs="Times New Roman"/>
                    <w:color w:val="385623"/>
                    <w:sz w:val="20"/>
                    <w:szCs w:val="20"/>
                  </w:rPr>
                </w:rPrChange>
              </w:rPr>
            </w:pPr>
            <w:ins w:id="2271" w:author="tao huang" w:date="2017-12-29T16:09:00Z">
              <w:r w:rsidRPr="006611E1">
                <w:rPr>
                  <w:rFonts w:eastAsia="Times New Roman" w:cs="Times New Roman"/>
                  <w:sz w:val="22"/>
                  <w:rPrChange w:id="2272" w:author="tao huang" w:date="2017-12-29T16:09:00Z">
                    <w:rPr>
                      <w:rFonts w:eastAsia="Times New Roman" w:cs="Times New Roman"/>
                      <w:color w:val="385623"/>
                      <w:sz w:val="20"/>
                      <w:szCs w:val="20"/>
                    </w:rPr>
                  </w:rPrChange>
                </w:rPr>
                <w:t>Hotdog</w:t>
              </w:r>
            </w:ins>
          </w:p>
        </w:tc>
        <w:tc>
          <w:tcPr>
            <w:tcW w:w="1278" w:type="dxa"/>
            <w:shd w:val="clear" w:color="auto" w:fill="auto"/>
            <w:noWrap/>
            <w:hideMark/>
            <w:tcPrChange w:id="2273" w:author="tao huang" w:date="2017-12-29T16:09:00Z">
              <w:tcPr>
                <w:tcW w:w="968" w:type="dxa"/>
                <w:shd w:val="clear" w:color="auto" w:fill="auto"/>
                <w:noWrap/>
                <w:hideMark/>
              </w:tcPr>
            </w:tcPrChange>
          </w:tcPr>
          <w:p w14:paraId="1254FCB7"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274" w:author="tao huang" w:date="2017-12-29T16:09:00Z"/>
                <w:rFonts w:eastAsia="Times New Roman" w:cs="Times New Roman"/>
                <w:sz w:val="22"/>
                <w:rPrChange w:id="2275" w:author="tao huang" w:date="2017-12-29T16:09:00Z">
                  <w:rPr>
                    <w:ins w:id="2276" w:author="tao huang" w:date="2017-12-29T16:09:00Z"/>
                    <w:rFonts w:ascii="Calibri" w:eastAsia="Times New Roman" w:hAnsi="Calibri" w:cs="Calibri"/>
                    <w:color w:val="000000"/>
                    <w:sz w:val="22"/>
                  </w:rPr>
                </w:rPrChange>
              </w:rPr>
            </w:pPr>
            <w:ins w:id="2277" w:author="tao huang" w:date="2017-12-29T16:09:00Z">
              <w:r w:rsidRPr="006611E1">
                <w:rPr>
                  <w:rFonts w:eastAsia="Times New Roman" w:cs="Times New Roman"/>
                  <w:sz w:val="22"/>
                  <w:rPrChange w:id="2278" w:author="tao huang" w:date="2017-12-29T16:09:00Z">
                    <w:rPr>
                      <w:rFonts w:ascii="Calibri" w:eastAsia="Times New Roman" w:hAnsi="Calibri" w:cs="Calibri"/>
                      <w:color w:val="000000"/>
                      <w:sz w:val="22"/>
                    </w:rPr>
                  </w:rPrChange>
                </w:rPr>
                <w:t>100.43%</w:t>
              </w:r>
            </w:ins>
          </w:p>
        </w:tc>
        <w:tc>
          <w:tcPr>
            <w:tcW w:w="1005" w:type="dxa"/>
            <w:shd w:val="clear" w:color="auto" w:fill="auto"/>
            <w:noWrap/>
            <w:hideMark/>
            <w:tcPrChange w:id="2279" w:author="tao huang" w:date="2017-12-29T16:09:00Z">
              <w:tcPr>
                <w:tcW w:w="968" w:type="dxa"/>
                <w:shd w:val="clear" w:color="auto" w:fill="auto"/>
                <w:noWrap/>
                <w:hideMark/>
              </w:tcPr>
            </w:tcPrChange>
          </w:tcPr>
          <w:p w14:paraId="616FA36A"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280" w:author="tao huang" w:date="2017-12-29T16:09:00Z"/>
                <w:rFonts w:eastAsia="Times New Roman" w:cs="Times New Roman"/>
                <w:sz w:val="22"/>
                <w:rPrChange w:id="2281" w:author="tao huang" w:date="2017-12-29T16:09:00Z">
                  <w:rPr>
                    <w:ins w:id="2282" w:author="tao huang" w:date="2017-12-29T16:09:00Z"/>
                    <w:rFonts w:ascii="Calibri" w:eastAsia="Times New Roman" w:hAnsi="Calibri" w:cs="Calibri"/>
                    <w:color w:val="000000"/>
                    <w:sz w:val="22"/>
                  </w:rPr>
                </w:rPrChange>
              </w:rPr>
            </w:pPr>
            <w:ins w:id="2283" w:author="tao huang" w:date="2017-12-29T16:09:00Z">
              <w:r w:rsidRPr="006611E1">
                <w:rPr>
                  <w:rFonts w:eastAsia="Times New Roman" w:cs="Times New Roman"/>
                  <w:sz w:val="22"/>
                  <w:rPrChange w:id="2284" w:author="tao huang" w:date="2017-12-29T16:09:00Z">
                    <w:rPr>
                      <w:rFonts w:ascii="Calibri" w:eastAsia="Times New Roman" w:hAnsi="Calibri" w:cs="Calibri"/>
                      <w:color w:val="000000"/>
                      <w:sz w:val="22"/>
                    </w:rPr>
                  </w:rPrChange>
                </w:rPr>
                <w:t>103.25%</w:t>
              </w:r>
            </w:ins>
          </w:p>
        </w:tc>
        <w:tc>
          <w:tcPr>
            <w:tcW w:w="2113" w:type="dxa"/>
            <w:shd w:val="clear" w:color="auto" w:fill="auto"/>
            <w:noWrap/>
            <w:hideMark/>
            <w:tcPrChange w:id="2285" w:author="tao huang" w:date="2017-12-29T16:09:00Z">
              <w:tcPr>
                <w:tcW w:w="1600" w:type="dxa"/>
                <w:shd w:val="clear" w:color="auto" w:fill="auto"/>
                <w:noWrap/>
                <w:hideMark/>
              </w:tcPr>
            </w:tcPrChange>
          </w:tcPr>
          <w:p w14:paraId="12DCF66C" w14:textId="77777777" w:rsidR="006611E1" w:rsidRPr="006611E1" w:rsidRDefault="006611E1" w:rsidP="006611E1">
            <w:pPr>
              <w:spacing w:after="0" w:line="240" w:lineRule="auto"/>
              <w:cnfStyle w:val="000000000000" w:firstRow="0" w:lastRow="0" w:firstColumn="0" w:lastColumn="0" w:oddVBand="0" w:evenVBand="0" w:oddHBand="0" w:evenHBand="0" w:firstRowFirstColumn="0" w:firstRowLastColumn="0" w:lastRowFirstColumn="0" w:lastRowLastColumn="0"/>
              <w:rPr>
                <w:ins w:id="2286" w:author="tao huang" w:date="2017-12-29T16:09:00Z"/>
                <w:rFonts w:eastAsia="Times New Roman" w:cs="Times New Roman"/>
                <w:sz w:val="22"/>
                <w:rPrChange w:id="2287" w:author="tao huang" w:date="2017-12-29T16:09:00Z">
                  <w:rPr>
                    <w:ins w:id="2288" w:author="tao huang" w:date="2017-12-29T16:09:00Z"/>
                    <w:rFonts w:eastAsia="Times New Roman" w:cs="Times New Roman"/>
                    <w:color w:val="385623"/>
                    <w:sz w:val="20"/>
                    <w:szCs w:val="20"/>
                  </w:rPr>
                </w:rPrChange>
              </w:rPr>
            </w:pPr>
            <w:ins w:id="2289" w:author="tao huang" w:date="2017-12-29T16:09:00Z">
              <w:r w:rsidRPr="006611E1">
                <w:rPr>
                  <w:rFonts w:eastAsia="Times New Roman" w:cs="Times New Roman"/>
                  <w:sz w:val="22"/>
                  <w:rPrChange w:id="2290" w:author="tao huang" w:date="2017-12-29T16:09:00Z">
                    <w:rPr>
                      <w:rFonts w:eastAsia="Times New Roman" w:cs="Times New Roman"/>
                      <w:color w:val="385623"/>
                      <w:sz w:val="20"/>
                      <w:szCs w:val="20"/>
                    </w:rPr>
                  </w:rPrChange>
                </w:rPr>
                <w:t>Toilet Tissue</w:t>
              </w:r>
            </w:ins>
          </w:p>
        </w:tc>
        <w:tc>
          <w:tcPr>
            <w:tcW w:w="1269" w:type="dxa"/>
            <w:shd w:val="clear" w:color="auto" w:fill="auto"/>
            <w:noWrap/>
            <w:hideMark/>
            <w:tcPrChange w:id="2291" w:author="tao huang" w:date="2017-12-29T16:09:00Z">
              <w:tcPr>
                <w:tcW w:w="968" w:type="dxa"/>
                <w:shd w:val="clear" w:color="auto" w:fill="auto"/>
                <w:noWrap/>
                <w:hideMark/>
              </w:tcPr>
            </w:tcPrChange>
          </w:tcPr>
          <w:p w14:paraId="41E649B4"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292" w:author="tao huang" w:date="2017-12-29T16:09:00Z"/>
                <w:rFonts w:eastAsia="Times New Roman" w:cs="Times New Roman"/>
                <w:sz w:val="22"/>
                <w:rPrChange w:id="2293" w:author="tao huang" w:date="2017-12-29T16:09:00Z">
                  <w:rPr>
                    <w:ins w:id="2294" w:author="tao huang" w:date="2017-12-29T16:09:00Z"/>
                    <w:rFonts w:ascii="Calibri" w:eastAsia="Times New Roman" w:hAnsi="Calibri" w:cs="Calibri"/>
                    <w:color w:val="9C5700"/>
                    <w:sz w:val="22"/>
                  </w:rPr>
                </w:rPrChange>
              </w:rPr>
            </w:pPr>
            <w:ins w:id="2295" w:author="tao huang" w:date="2017-12-29T16:09:00Z">
              <w:r w:rsidRPr="006611E1">
                <w:rPr>
                  <w:rFonts w:eastAsia="Times New Roman" w:cs="Times New Roman"/>
                  <w:sz w:val="22"/>
                  <w:rPrChange w:id="2296" w:author="tao huang" w:date="2017-12-29T16:09:00Z">
                    <w:rPr>
                      <w:rFonts w:ascii="Calibri" w:eastAsia="Times New Roman" w:hAnsi="Calibri" w:cs="Calibri"/>
                      <w:color w:val="9C5700"/>
                      <w:sz w:val="22"/>
                    </w:rPr>
                  </w:rPrChange>
                </w:rPr>
                <w:t>99.66%</w:t>
              </w:r>
            </w:ins>
          </w:p>
        </w:tc>
        <w:tc>
          <w:tcPr>
            <w:tcW w:w="1005" w:type="dxa"/>
            <w:shd w:val="clear" w:color="auto" w:fill="auto"/>
            <w:noWrap/>
            <w:hideMark/>
            <w:tcPrChange w:id="2297" w:author="tao huang" w:date="2017-12-29T16:09:00Z">
              <w:tcPr>
                <w:tcW w:w="968" w:type="dxa"/>
                <w:shd w:val="clear" w:color="auto" w:fill="auto"/>
                <w:noWrap/>
                <w:hideMark/>
              </w:tcPr>
            </w:tcPrChange>
          </w:tcPr>
          <w:p w14:paraId="3AA64845"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298" w:author="tao huang" w:date="2017-12-29T16:09:00Z"/>
                <w:rFonts w:eastAsia="Times New Roman" w:cs="Times New Roman"/>
                <w:sz w:val="22"/>
                <w:rPrChange w:id="2299" w:author="tao huang" w:date="2017-12-29T16:09:00Z">
                  <w:rPr>
                    <w:ins w:id="2300" w:author="tao huang" w:date="2017-12-29T16:09:00Z"/>
                    <w:rFonts w:ascii="Calibri" w:eastAsia="Times New Roman" w:hAnsi="Calibri" w:cs="Calibri"/>
                    <w:color w:val="9C5700"/>
                    <w:sz w:val="22"/>
                  </w:rPr>
                </w:rPrChange>
              </w:rPr>
            </w:pPr>
            <w:ins w:id="2301" w:author="tao huang" w:date="2017-12-29T16:09:00Z">
              <w:r w:rsidRPr="006611E1">
                <w:rPr>
                  <w:rFonts w:eastAsia="Times New Roman" w:cs="Times New Roman"/>
                  <w:sz w:val="22"/>
                  <w:rPrChange w:id="2302" w:author="tao huang" w:date="2017-12-29T16:09:00Z">
                    <w:rPr>
                      <w:rFonts w:ascii="Calibri" w:eastAsia="Times New Roman" w:hAnsi="Calibri" w:cs="Calibri"/>
                      <w:color w:val="9C5700"/>
                      <w:sz w:val="22"/>
                    </w:rPr>
                  </w:rPrChange>
                </w:rPr>
                <w:t>98.62%</w:t>
              </w:r>
            </w:ins>
          </w:p>
        </w:tc>
      </w:tr>
      <w:tr w:rsidR="006611E1" w:rsidRPr="006611E1" w14:paraId="3DF2ADF6" w14:textId="77777777" w:rsidTr="006611E1">
        <w:trPr>
          <w:cnfStyle w:val="000000100000" w:firstRow="0" w:lastRow="0" w:firstColumn="0" w:lastColumn="0" w:oddVBand="0" w:evenVBand="0" w:oddHBand="1" w:evenHBand="0" w:firstRowFirstColumn="0" w:firstRowLastColumn="0" w:lastRowFirstColumn="0" w:lastRowLastColumn="0"/>
          <w:trHeight w:val="20"/>
          <w:ins w:id="2303" w:author="tao huang" w:date="2017-12-29T16:09:00Z"/>
          <w:trPrChange w:id="2304"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305" w:author="tao huang" w:date="2017-12-29T16:09:00Z">
              <w:tcPr>
                <w:tcW w:w="2408" w:type="dxa"/>
                <w:shd w:val="clear" w:color="auto" w:fill="auto"/>
                <w:noWrap/>
                <w:hideMark/>
              </w:tcPr>
            </w:tcPrChange>
          </w:tcPr>
          <w:p w14:paraId="6C02477C" w14:textId="77777777" w:rsidR="006611E1" w:rsidRPr="006611E1" w:rsidRDefault="006611E1" w:rsidP="006611E1">
            <w:pPr>
              <w:spacing w:after="0" w:line="240" w:lineRule="auto"/>
              <w:cnfStyle w:val="001000100000" w:firstRow="0" w:lastRow="0" w:firstColumn="1" w:lastColumn="0" w:oddVBand="0" w:evenVBand="0" w:oddHBand="1" w:evenHBand="0" w:firstRowFirstColumn="0" w:firstRowLastColumn="0" w:lastRowFirstColumn="0" w:lastRowLastColumn="0"/>
              <w:rPr>
                <w:ins w:id="2306" w:author="tao huang" w:date="2017-12-29T16:09:00Z"/>
                <w:rFonts w:eastAsia="Times New Roman" w:cs="Times New Roman"/>
                <w:b w:val="0"/>
                <w:sz w:val="22"/>
                <w:rPrChange w:id="2307" w:author="tao huang" w:date="2017-12-29T16:09:00Z">
                  <w:rPr>
                    <w:ins w:id="2308" w:author="tao huang" w:date="2017-12-29T16:09:00Z"/>
                    <w:rFonts w:eastAsia="Times New Roman" w:cs="Times New Roman"/>
                    <w:color w:val="385623"/>
                    <w:sz w:val="20"/>
                    <w:szCs w:val="20"/>
                  </w:rPr>
                </w:rPrChange>
              </w:rPr>
            </w:pPr>
            <w:ins w:id="2309" w:author="tao huang" w:date="2017-12-29T16:09:00Z">
              <w:r w:rsidRPr="006611E1">
                <w:rPr>
                  <w:rFonts w:eastAsia="Times New Roman" w:cs="Times New Roman"/>
                  <w:sz w:val="22"/>
                  <w:rPrChange w:id="2310" w:author="tao huang" w:date="2017-12-29T16:09:00Z">
                    <w:rPr>
                      <w:rFonts w:eastAsia="Times New Roman" w:cs="Times New Roman"/>
                      <w:color w:val="385623"/>
                      <w:sz w:val="20"/>
                      <w:szCs w:val="20"/>
                    </w:rPr>
                  </w:rPrChange>
                </w:rPr>
                <w:t>Laundry Detergent</w:t>
              </w:r>
            </w:ins>
          </w:p>
        </w:tc>
        <w:tc>
          <w:tcPr>
            <w:tcW w:w="1278" w:type="dxa"/>
            <w:shd w:val="clear" w:color="auto" w:fill="auto"/>
            <w:noWrap/>
            <w:hideMark/>
            <w:tcPrChange w:id="2311" w:author="tao huang" w:date="2017-12-29T16:09:00Z">
              <w:tcPr>
                <w:tcW w:w="968" w:type="dxa"/>
                <w:shd w:val="clear" w:color="auto" w:fill="auto"/>
                <w:noWrap/>
                <w:hideMark/>
              </w:tcPr>
            </w:tcPrChange>
          </w:tcPr>
          <w:p w14:paraId="2E7D5191"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312" w:author="tao huang" w:date="2017-12-29T16:09:00Z"/>
                <w:rFonts w:eastAsia="Times New Roman" w:cs="Times New Roman"/>
                <w:sz w:val="22"/>
                <w:rPrChange w:id="2313" w:author="tao huang" w:date="2017-12-29T16:09:00Z">
                  <w:rPr>
                    <w:ins w:id="2314" w:author="tao huang" w:date="2017-12-29T16:09:00Z"/>
                    <w:rFonts w:ascii="Calibri" w:eastAsia="Times New Roman" w:hAnsi="Calibri" w:cs="Calibri"/>
                    <w:color w:val="9C5700"/>
                    <w:sz w:val="22"/>
                  </w:rPr>
                </w:rPrChange>
              </w:rPr>
            </w:pPr>
            <w:ins w:id="2315" w:author="tao huang" w:date="2017-12-29T16:09:00Z">
              <w:r w:rsidRPr="006611E1">
                <w:rPr>
                  <w:rFonts w:eastAsia="Times New Roman" w:cs="Times New Roman"/>
                  <w:sz w:val="22"/>
                  <w:rPrChange w:id="2316" w:author="tao huang" w:date="2017-12-29T16:09:00Z">
                    <w:rPr>
                      <w:rFonts w:ascii="Calibri" w:eastAsia="Times New Roman" w:hAnsi="Calibri" w:cs="Calibri"/>
                      <w:color w:val="9C5700"/>
                      <w:sz w:val="22"/>
                    </w:rPr>
                  </w:rPrChange>
                </w:rPr>
                <w:t>99.54%</w:t>
              </w:r>
            </w:ins>
          </w:p>
        </w:tc>
        <w:tc>
          <w:tcPr>
            <w:tcW w:w="1005" w:type="dxa"/>
            <w:shd w:val="clear" w:color="auto" w:fill="auto"/>
            <w:noWrap/>
            <w:hideMark/>
            <w:tcPrChange w:id="2317" w:author="tao huang" w:date="2017-12-29T16:09:00Z">
              <w:tcPr>
                <w:tcW w:w="968" w:type="dxa"/>
                <w:shd w:val="clear" w:color="auto" w:fill="auto"/>
                <w:noWrap/>
                <w:hideMark/>
              </w:tcPr>
            </w:tcPrChange>
          </w:tcPr>
          <w:p w14:paraId="18AEE259"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318" w:author="tao huang" w:date="2017-12-29T16:09:00Z"/>
                <w:rFonts w:eastAsia="Times New Roman" w:cs="Times New Roman"/>
                <w:sz w:val="22"/>
                <w:rPrChange w:id="2319" w:author="tao huang" w:date="2017-12-29T16:09:00Z">
                  <w:rPr>
                    <w:ins w:id="2320" w:author="tao huang" w:date="2017-12-29T16:09:00Z"/>
                    <w:rFonts w:ascii="Calibri" w:eastAsia="Times New Roman" w:hAnsi="Calibri" w:cs="Calibri"/>
                    <w:color w:val="9C5700"/>
                    <w:sz w:val="22"/>
                  </w:rPr>
                </w:rPrChange>
              </w:rPr>
            </w:pPr>
            <w:ins w:id="2321" w:author="tao huang" w:date="2017-12-29T16:09:00Z">
              <w:r w:rsidRPr="006611E1">
                <w:rPr>
                  <w:rFonts w:eastAsia="Times New Roman" w:cs="Times New Roman"/>
                  <w:sz w:val="22"/>
                  <w:rPrChange w:id="2322" w:author="tao huang" w:date="2017-12-29T16:09:00Z">
                    <w:rPr>
                      <w:rFonts w:ascii="Calibri" w:eastAsia="Times New Roman" w:hAnsi="Calibri" w:cs="Calibri"/>
                      <w:color w:val="9C5700"/>
                      <w:sz w:val="22"/>
                    </w:rPr>
                  </w:rPrChange>
                </w:rPr>
                <w:t>99.58%</w:t>
              </w:r>
            </w:ins>
          </w:p>
        </w:tc>
        <w:tc>
          <w:tcPr>
            <w:tcW w:w="2113" w:type="dxa"/>
            <w:shd w:val="clear" w:color="auto" w:fill="auto"/>
            <w:noWrap/>
            <w:hideMark/>
            <w:tcPrChange w:id="2323" w:author="tao huang" w:date="2017-12-29T16:09:00Z">
              <w:tcPr>
                <w:tcW w:w="1600" w:type="dxa"/>
                <w:shd w:val="clear" w:color="auto" w:fill="auto"/>
                <w:noWrap/>
                <w:hideMark/>
              </w:tcPr>
            </w:tcPrChange>
          </w:tcPr>
          <w:p w14:paraId="082E2C6E" w14:textId="77777777" w:rsidR="006611E1" w:rsidRPr="006611E1" w:rsidRDefault="006611E1" w:rsidP="006611E1">
            <w:pPr>
              <w:spacing w:after="0" w:line="240" w:lineRule="auto"/>
              <w:cnfStyle w:val="000000100000" w:firstRow="0" w:lastRow="0" w:firstColumn="0" w:lastColumn="0" w:oddVBand="0" w:evenVBand="0" w:oddHBand="1" w:evenHBand="0" w:firstRowFirstColumn="0" w:firstRowLastColumn="0" w:lastRowFirstColumn="0" w:lastRowLastColumn="0"/>
              <w:rPr>
                <w:ins w:id="2324" w:author="tao huang" w:date="2017-12-29T16:09:00Z"/>
                <w:rFonts w:eastAsia="Times New Roman" w:cs="Times New Roman"/>
                <w:sz w:val="22"/>
                <w:rPrChange w:id="2325" w:author="tao huang" w:date="2017-12-29T16:09:00Z">
                  <w:rPr>
                    <w:ins w:id="2326" w:author="tao huang" w:date="2017-12-29T16:09:00Z"/>
                    <w:rFonts w:eastAsia="Times New Roman" w:cs="Times New Roman"/>
                    <w:color w:val="385623"/>
                    <w:sz w:val="20"/>
                    <w:szCs w:val="20"/>
                  </w:rPr>
                </w:rPrChange>
              </w:rPr>
            </w:pPr>
            <w:ins w:id="2327" w:author="tao huang" w:date="2017-12-29T16:09:00Z">
              <w:r w:rsidRPr="006611E1">
                <w:rPr>
                  <w:rFonts w:eastAsia="Times New Roman" w:cs="Times New Roman"/>
                  <w:sz w:val="22"/>
                  <w:rPrChange w:id="2328" w:author="tao huang" w:date="2017-12-29T16:09:00Z">
                    <w:rPr>
                      <w:rFonts w:eastAsia="Times New Roman" w:cs="Times New Roman"/>
                      <w:color w:val="385623"/>
                      <w:sz w:val="20"/>
                      <w:szCs w:val="20"/>
                    </w:rPr>
                  </w:rPrChange>
                </w:rPr>
                <w:t>Toothbrush</w:t>
              </w:r>
            </w:ins>
          </w:p>
        </w:tc>
        <w:tc>
          <w:tcPr>
            <w:tcW w:w="1269" w:type="dxa"/>
            <w:shd w:val="clear" w:color="auto" w:fill="auto"/>
            <w:noWrap/>
            <w:hideMark/>
            <w:tcPrChange w:id="2329" w:author="tao huang" w:date="2017-12-29T16:09:00Z">
              <w:tcPr>
                <w:tcW w:w="968" w:type="dxa"/>
                <w:shd w:val="clear" w:color="auto" w:fill="auto"/>
                <w:noWrap/>
                <w:hideMark/>
              </w:tcPr>
            </w:tcPrChange>
          </w:tcPr>
          <w:p w14:paraId="6E6B1EFF"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330" w:author="tao huang" w:date="2017-12-29T16:09:00Z"/>
                <w:rFonts w:eastAsia="Times New Roman" w:cs="Times New Roman"/>
                <w:sz w:val="22"/>
                <w:rPrChange w:id="2331" w:author="tao huang" w:date="2017-12-29T16:09:00Z">
                  <w:rPr>
                    <w:ins w:id="2332" w:author="tao huang" w:date="2017-12-29T16:09:00Z"/>
                    <w:rFonts w:ascii="Calibri" w:eastAsia="Times New Roman" w:hAnsi="Calibri" w:cs="Calibri"/>
                    <w:color w:val="000000"/>
                    <w:sz w:val="22"/>
                  </w:rPr>
                </w:rPrChange>
              </w:rPr>
            </w:pPr>
            <w:ins w:id="2333" w:author="tao huang" w:date="2017-12-29T16:09:00Z">
              <w:r w:rsidRPr="006611E1">
                <w:rPr>
                  <w:rFonts w:eastAsia="Times New Roman" w:cs="Times New Roman"/>
                  <w:sz w:val="22"/>
                  <w:rPrChange w:id="2334" w:author="tao huang" w:date="2017-12-29T16:09:00Z">
                    <w:rPr>
                      <w:rFonts w:ascii="Calibri" w:eastAsia="Times New Roman" w:hAnsi="Calibri" w:cs="Calibri"/>
                      <w:color w:val="000000"/>
                      <w:sz w:val="22"/>
                    </w:rPr>
                  </w:rPrChange>
                </w:rPr>
                <w:t>100.13%</w:t>
              </w:r>
            </w:ins>
          </w:p>
        </w:tc>
        <w:tc>
          <w:tcPr>
            <w:tcW w:w="1005" w:type="dxa"/>
            <w:shd w:val="clear" w:color="auto" w:fill="auto"/>
            <w:noWrap/>
            <w:hideMark/>
            <w:tcPrChange w:id="2335" w:author="tao huang" w:date="2017-12-29T16:09:00Z">
              <w:tcPr>
                <w:tcW w:w="968" w:type="dxa"/>
                <w:shd w:val="clear" w:color="auto" w:fill="auto"/>
                <w:noWrap/>
                <w:hideMark/>
              </w:tcPr>
            </w:tcPrChange>
          </w:tcPr>
          <w:p w14:paraId="1E910ED4"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336" w:author="tao huang" w:date="2017-12-29T16:09:00Z"/>
                <w:rFonts w:eastAsia="Times New Roman" w:cs="Times New Roman"/>
                <w:sz w:val="22"/>
                <w:rPrChange w:id="2337" w:author="tao huang" w:date="2017-12-29T16:09:00Z">
                  <w:rPr>
                    <w:ins w:id="2338" w:author="tao huang" w:date="2017-12-29T16:09:00Z"/>
                    <w:rFonts w:ascii="Calibri" w:eastAsia="Times New Roman" w:hAnsi="Calibri" w:cs="Calibri"/>
                    <w:color w:val="000000"/>
                    <w:sz w:val="22"/>
                  </w:rPr>
                </w:rPrChange>
              </w:rPr>
            </w:pPr>
            <w:ins w:id="2339" w:author="tao huang" w:date="2017-12-29T16:09:00Z">
              <w:r w:rsidRPr="006611E1">
                <w:rPr>
                  <w:rFonts w:eastAsia="Times New Roman" w:cs="Times New Roman"/>
                  <w:sz w:val="22"/>
                  <w:rPrChange w:id="2340" w:author="tao huang" w:date="2017-12-29T16:09:00Z">
                    <w:rPr>
                      <w:rFonts w:ascii="Calibri" w:eastAsia="Times New Roman" w:hAnsi="Calibri" w:cs="Calibri"/>
                      <w:color w:val="000000"/>
                      <w:sz w:val="22"/>
                    </w:rPr>
                  </w:rPrChange>
                </w:rPr>
                <w:t>101.27%</w:t>
              </w:r>
            </w:ins>
          </w:p>
        </w:tc>
      </w:tr>
      <w:tr w:rsidR="006611E1" w:rsidRPr="006611E1" w14:paraId="5B867385" w14:textId="77777777" w:rsidTr="006611E1">
        <w:trPr>
          <w:trHeight w:val="20"/>
          <w:ins w:id="2341" w:author="tao huang" w:date="2017-12-29T16:09:00Z"/>
          <w:trPrChange w:id="2342"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343" w:author="tao huang" w:date="2017-12-29T16:09:00Z">
              <w:tcPr>
                <w:tcW w:w="2408" w:type="dxa"/>
                <w:shd w:val="clear" w:color="auto" w:fill="auto"/>
                <w:noWrap/>
                <w:hideMark/>
              </w:tcPr>
            </w:tcPrChange>
          </w:tcPr>
          <w:p w14:paraId="22089321" w14:textId="77777777" w:rsidR="006611E1" w:rsidRPr="006611E1" w:rsidRDefault="006611E1" w:rsidP="006611E1">
            <w:pPr>
              <w:spacing w:after="0" w:line="240" w:lineRule="auto"/>
              <w:rPr>
                <w:ins w:id="2344" w:author="tao huang" w:date="2017-12-29T16:09:00Z"/>
                <w:rFonts w:eastAsia="Times New Roman" w:cs="Times New Roman"/>
                <w:b w:val="0"/>
                <w:sz w:val="22"/>
                <w:rPrChange w:id="2345" w:author="tao huang" w:date="2017-12-29T16:09:00Z">
                  <w:rPr>
                    <w:ins w:id="2346" w:author="tao huang" w:date="2017-12-29T16:09:00Z"/>
                    <w:rFonts w:eastAsia="Times New Roman" w:cs="Times New Roman"/>
                    <w:color w:val="385623"/>
                    <w:sz w:val="20"/>
                    <w:szCs w:val="20"/>
                  </w:rPr>
                </w:rPrChange>
              </w:rPr>
            </w:pPr>
            <w:ins w:id="2347" w:author="tao huang" w:date="2017-12-29T16:09:00Z">
              <w:r w:rsidRPr="006611E1">
                <w:rPr>
                  <w:rFonts w:eastAsia="Times New Roman" w:cs="Times New Roman"/>
                  <w:sz w:val="22"/>
                  <w:rPrChange w:id="2348" w:author="tao huang" w:date="2017-12-29T16:09:00Z">
                    <w:rPr>
                      <w:rFonts w:eastAsia="Times New Roman" w:cs="Times New Roman"/>
                      <w:color w:val="385623"/>
                      <w:sz w:val="20"/>
                      <w:szCs w:val="20"/>
                    </w:rPr>
                  </w:rPrChange>
                </w:rPr>
                <w:t>Margarine/Butter</w:t>
              </w:r>
            </w:ins>
          </w:p>
        </w:tc>
        <w:tc>
          <w:tcPr>
            <w:tcW w:w="1278" w:type="dxa"/>
            <w:shd w:val="clear" w:color="auto" w:fill="auto"/>
            <w:noWrap/>
            <w:hideMark/>
            <w:tcPrChange w:id="2349" w:author="tao huang" w:date="2017-12-29T16:09:00Z">
              <w:tcPr>
                <w:tcW w:w="968" w:type="dxa"/>
                <w:shd w:val="clear" w:color="auto" w:fill="auto"/>
                <w:noWrap/>
                <w:hideMark/>
              </w:tcPr>
            </w:tcPrChange>
          </w:tcPr>
          <w:p w14:paraId="3E012DE2"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350" w:author="tao huang" w:date="2017-12-29T16:09:00Z"/>
                <w:rFonts w:eastAsia="Times New Roman" w:cs="Times New Roman"/>
                <w:sz w:val="22"/>
                <w:rPrChange w:id="2351" w:author="tao huang" w:date="2017-12-29T16:09:00Z">
                  <w:rPr>
                    <w:ins w:id="2352" w:author="tao huang" w:date="2017-12-29T16:09:00Z"/>
                    <w:rFonts w:ascii="Calibri" w:eastAsia="Times New Roman" w:hAnsi="Calibri" w:cs="Calibri"/>
                    <w:color w:val="000000"/>
                    <w:sz w:val="22"/>
                  </w:rPr>
                </w:rPrChange>
              </w:rPr>
            </w:pPr>
            <w:ins w:id="2353" w:author="tao huang" w:date="2017-12-29T16:09:00Z">
              <w:r w:rsidRPr="006611E1">
                <w:rPr>
                  <w:rFonts w:eastAsia="Times New Roman" w:cs="Times New Roman"/>
                  <w:sz w:val="22"/>
                  <w:rPrChange w:id="2354" w:author="tao huang" w:date="2017-12-29T16:09:00Z">
                    <w:rPr>
                      <w:rFonts w:ascii="Calibri" w:eastAsia="Times New Roman" w:hAnsi="Calibri" w:cs="Calibri"/>
                      <w:color w:val="000000"/>
                      <w:sz w:val="22"/>
                    </w:rPr>
                  </w:rPrChange>
                </w:rPr>
                <w:t>100.42%</w:t>
              </w:r>
            </w:ins>
          </w:p>
        </w:tc>
        <w:tc>
          <w:tcPr>
            <w:tcW w:w="1005" w:type="dxa"/>
            <w:shd w:val="clear" w:color="auto" w:fill="auto"/>
            <w:noWrap/>
            <w:hideMark/>
            <w:tcPrChange w:id="2355" w:author="tao huang" w:date="2017-12-29T16:09:00Z">
              <w:tcPr>
                <w:tcW w:w="968" w:type="dxa"/>
                <w:shd w:val="clear" w:color="auto" w:fill="auto"/>
                <w:noWrap/>
                <w:hideMark/>
              </w:tcPr>
            </w:tcPrChange>
          </w:tcPr>
          <w:p w14:paraId="4E4A0939"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356" w:author="tao huang" w:date="2017-12-29T16:09:00Z"/>
                <w:rFonts w:eastAsia="Times New Roman" w:cs="Times New Roman"/>
                <w:sz w:val="22"/>
                <w:rPrChange w:id="2357" w:author="tao huang" w:date="2017-12-29T16:09:00Z">
                  <w:rPr>
                    <w:ins w:id="2358" w:author="tao huang" w:date="2017-12-29T16:09:00Z"/>
                    <w:rFonts w:ascii="Calibri" w:eastAsia="Times New Roman" w:hAnsi="Calibri" w:cs="Calibri"/>
                    <w:color w:val="000000"/>
                    <w:sz w:val="22"/>
                  </w:rPr>
                </w:rPrChange>
              </w:rPr>
            </w:pPr>
            <w:ins w:id="2359" w:author="tao huang" w:date="2017-12-29T16:09:00Z">
              <w:r w:rsidRPr="006611E1">
                <w:rPr>
                  <w:rFonts w:eastAsia="Times New Roman" w:cs="Times New Roman"/>
                  <w:sz w:val="22"/>
                  <w:rPrChange w:id="2360" w:author="tao huang" w:date="2017-12-29T16:09:00Z">
                    <w:rPr>
                      <w:rFonts w:ascii="Calibri" w:eastAsia="Times New Roman" w:hAnsi="Calibri" w:cs="Calibri"/>
                      <w:color w:val="000000"/>
                      <w:sz w:val="22"/>
                    </w:rPr>
                  </w:rPrChange>
                </w:rPr>
                <w:t>100.71%</w:t>
              </w:r>
            </w:ins>
          </w:p>
        </w:tc>
        <w:tc>
          <w:tcPr>
            <w:tcW w:w="2113" w:type="dxa"/>
            <w:shd w:val="clear" w:color="auto" w:fill="auto"/>
            <w:noWrap/>
            <w:hideMark/>
            <w:tcPrChange w:id="2361" w:author="tao huang" w:date="2017-12-29T16:09:00Z">
              <w:tcPr>
                <w:tcW w:w="1600" w:type="dxa"/>
                <w:shd w:val="clear" w:color="auto" w:fill="auto"/>
                <w:noWrap/>
                <w:hideMark/>
              </w:tcPr>
            </w:tcPrChange>
          </w:tcPr>
          <w:p w14:paraId="0950AC8C" w14:textId="77777777" w:rsidR="006611E1" w:rsidRPr="006611E1" w:rsidRDefault="006611E1" w:rsidP="006611E1">
            <w:pPr>
              <w:spacing w:after="0" w:line="240" w:lineRule="auto"/>
              <w:cnfStyle w:val="000000000000" w:firstRow="0" w:lastRow="0" w:firstColumn="0" w:lastColumn="0" w:oddVBand="0" w:evenVBand="0" w:oddHBand="0" w:evenHBand="0" w:firstRowFirstColumn="0" w:firstRowLastColumn="0" w:lastRowFirstColumn="0" w:lastRowLastColumn="0"/>
              <w:rPr>
                <w:ins w:id="2362" w:author="tao huang" w:date="2017-12-29T16:09:00Z"/>
                <w:rFonts w:eastAsia="Times New Roman" w:cs="Times New Roman"/>
                <w:sz w:val="22"/>
                <w:rPrChange w:id="2363" w:author="tao huang" w:date="2017-12-29T16:09:00Z">
                  <w:rPr>
                    <w:ins w:id="2364" w:author="tao huang" w:date="2017-12-29T16:09:00Z"/>
                    <w:rFonts w:eastAsia="Times New Roman" w:cs="Times New Roman"/>
                    <w:color w:val="385623"/>
                    <w:sz w:val="20"/>
                    <w:szCs w:val="20"/>
                  </w:rPr>
                </w:rPrChange>
              </w:rPr>
            </w:pPr>
            <w:ins w:id="2365" w:author="tao huang" w:date="2017-12-29T16:09:00Z">
              <w:r w:rsidRPr="006611E1">
                <w:rPr>
                  <w:rFonts w:eastAsia="Times New Roman" w:cs="Times New Roman"/>
                  <w:sz w:val="22"/>
                  <w:rPrChange w:id="2366" w:author="tao huang" w:date="2017-12-29T16:09:00Z">
                    <w:rPr>
                      <w:rFonts w:eastAsia="Times New Roman" w:cs="Times New Roman"/>
                      <w:color w:val="385623"/>
                      <w:sz w:val="20"/>
                      <w:szCs w:val="20"/>
                    </w:rPr>
                  </w:rPrChange>
                </w:rPr>
                <w:t>Toothpaste</w:t>
              </w:r>
            </w:ins>
          </w:p>
        </w:tc>
        <w:tc>
          <w:tcPr>
            <w:tcW w:w="1269" w:type="dxa"/>
            <w:shd w:val="clear" w:color="auto" w:fill="auto"/>
            <w:noWrap/>
            <w:hideMark/>
            <w:tcPrChange w:id="2367" w:author="tao huang" w:date="2017-12-29T16:09:00Z">
              <w:tcPr>
                <w:tcW w:w="968" w:type="dxa"/>
                <w:shd w:val="clear" w:color="auto" w:fill="auto"/>
                <w:noWrap/>
                <w:hideMark/>
              </w:tcPr>
            </w:tcPrChange>
          </w:tcPr>
          <w:p w14:paraId="76F82C5B"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368" w:author="tao huang" w:date="2017-12-29T16:09:00Z"/>
                <w:rFonts w:eastAsia="Times New Roman" w:cs="Times New Roman"/>
                <w:sz w:val="22"/>
                <w:rPrChange w:id="2369" w:author="tao huang" w:date="2017-12-29T16:09:00Z">
                  <w:rPr>
                    <w:ins w:id="2370" w:author="tao huang" w:date="2017-12-29T16:09:00Z"/>
                    <w:rFonts w:ascii="Calibri" w:eastAsia="Times New Roman" w:hAnsi="Calibri" w:cs="Calibri"/>
                    <w:color w:val="9C5700"/>
                    <w:sz w:val="22"/>
                  </w:rPr>
                </w:rPrChange>
              </w:rPr>
            </w:pPr>
            <w:ins w:id="2371" w:author="tao huang" w:date="2017-12-29T16:09:00Z">
              <w:r w:rsidRPr="006611E1">
                <w:rPr>
                  <w:rFonts w:eastAsia="Times New Roman" w:cs="Times New Roman"/>
                  <w:sz w:val="22"/>
                  <w:rPrChange w:id="2372" w:author="tao huang" w:date="2017-12-29T16:09:00Z">
                    <w:rPr>
                      <w:rFonts w:ascii="Calibri" w:eastAsia="Times New Roman" w:hAnsi="Calibri" w:cs="Calibri"/>
                      <w:color w:val="9C5700"/>
                      <w:sz w:val="22"/>
                    </w:rPr>
                  </w:rPrChange>
                </w:rPr>
                <w:t>98.27%</w:t>
              </w:r>
            </w:ins>
          </w:p>
        </w:tc>
        <w:tc>
          <w:tcPr>
            <w:tcW w:w="1005" w:type="dxa"/>
            <w:shd w:val="clear" w:color="auto" w:fill="auto"/>
            <w:noWrap/>
            <w:hideMark/>
            <w:tcPrChange w:id="2373" w:author="tao huang" w:date="2017-12-29T16:09:00Z">
              <w:tcPr>
                <w:tcW w:w="968" w:type="dxa"/>
                <w:shd w:val="clear" w:color="auto" w:fill="auto"/>
                <w:noWrap/>
                <w:hideMark/>
              </w:tcPr>
            </w:tcPrChange>
          </w:tcPr>
          <w:p w14:paraId="29CA936D" w14:textId="77777777" w:rsidR="006611E1" w:rsidRPr="006611E1" w:rsidRDefault="006611E1" w:rsidP="006611E1">
            <w:pPr>
              <w:spacing w:after="0" w:line="240" w:lineRule="auto"/>
              <w:jc w:val="right"/>
              <w:cnfStyle w:val="000000000000" w:firstRow="0" w:lastRow="0" w:firstColumn="0" w:lastColumn="0" w:oddVBand="0" w:evenVBand="0" w:oddHBand="0" w:evenHBand="0" w:firstRowFirstColumn="0" w:firstRowLastColumn="0" w:lastRowFirstColumn="0" w:lastRowLastColumn="0"/>
              <w:rPr>
                <w:ins w:id="2374" w:author="tao huang" w:date="2017-12-29T16:09:00Z"/>
                <w:rFonts w:eastAsia="Times New Roman" w:cs="Times New Roman"/>
                <w:sz w:val="22"/>
                <w:rPrChange w:id="2375" w:author="tao huang" w:date="2017-12-29T16:09:00Z">
                  <w:rPr>
                    <w:ins w:id="2376" w:author="tao huang" w:date="2017-12-29T16:09:00Z"/>
                    <w:rFonts w:ascii="Calibri" w:eastAsia="Times New Roman" w:hAnsi="Calibri" w:cs="Calibri"/>
                    <w:color w:val="000000"/>
                    <w:sz w:val="22"/>
                  </w:rPr>
                </w:rPrChange>
              </w:rPr>
            </w:pPr>
            <w:ins w:id="2377" w:author="tao huang" w:date="2017-12-29T16:09:00Z">
              <w:r w:rsidRPr="006611E1">
                <w:rPr>
                  <w:rFonts w:eastAsia="Times New Roman" w:cs="Times New Roman"/>
                  <w:sz w:val="22"/>
                  <w:rPrChange w:id="2378" w:author="tao huang" w:date="2017-12-29T16:09:00Z">
                    <w:rPr>
                      <w:rFonts w:ascii="Calibri" w:eastAsia="Times New Roman" w:hAnsi="Calibri" w:cs="Calibri"/>
                      <w:color w:val="000000"/>
                      <w:sz w:val="22"/>
                    </w:rPr>
                  </w:rPrChange>
                </w:rPr>
                <w:t>100.25%</w:t>
              </w:r>
            </w:ins>
          </w:p>
        </w:tc>
      </w:tr>
      <w:tr w:rsidR="006611E1" w:rsidRPr="006611E1" w14:paraId="6D53A698" w14:textId="77777777" w:rsidTr="006611E1">
        <w:trPr>
          <w:cnfStyle w:val="000000100000" w:firstRow="0" w:lastRow="0" w:firstColumn="0" w:lastColumn="0" w:oddVBand="0" w:evenVBand="0" w:oddHBand="1" w:evenHBand="0" w:firstRowFirstColumn="0" w:firstRowLastColumn="0" w:lastRowFirstColumn="0" w:lastRowLastColumn="0"/>
          <w:trHeight w:val="20"/>
          <w:ins w:id="2379" w:author="tao huang" w:date="2017-12-29T16:09:00Z"/>
          <w:trPrChange w:id="2380" w:author="tao huang" w:date="2017-12-29T16:09:00Z">
            <w:trPr>
              <w:trHeight w:val="20"/>
            </w:trPr>
          </w:trPrChange>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Change w:id="2381" w:author="tao huang" w:date="2017-12-29T16:09:00Z">
              <w:tcPr>
                <w:tcW w:w="2408" w:type="dxa"/>
                <w:shd w:val="clear" w:color="auto" w:fill="auto"/>
                <w:noWrap/>
                <w:hideMark/>
              </w:tcPr>
            </w:tcPrChange>
          </w:tcPr>
          <w:p w14:paraId="500A94A0" w14:textId="77777777" w:rsidR="006611E1" w:rsidRPr="006611E1" w:rsidRDefault="006611E1" w:rsidP="006611E1">
            <w:pPr>
              <w:spacing w:after="0" w:line="240" w:lineRule="auto"/>
              <w:cnfStyle w:val="001000100000" w:firstRow="0" w:lastRow="0" w:firstColumn="1" w:lastColumn="0" w:oddVBand="0" w:evenVBand="0" w:oddHBand="1" w:evenHBand="0" w:firstRowFirstColumn="0" w:firstRowLastColumn="0" w:lastRowFirstColumn="0" w:lastRowLastColumn="0"/>
              <w:rPr>
                <w:ins w:id="2382" w:author="tao huang" w:date="2017-12-29T16:09:00Z"/>
                <w:rFonts w:eastAsia="Times New Roman" w:cs="Times New Roman"/>
                <w:b w:val="0"/>
                <w:sz w:val="22"/>
                <w:rPrChange w:id="2383" w:author="tao huang" w:date="2017-12-29T16:09:00Z">
                  <w:rPr>
                    <w:ins w:id="2384" w:author="tao huang" w:date="2017-12-29T16:09:00Z"/>
                    <w:rFonts w:eastAsia="Times New Roman" w:cs="Times New Roman"/>
                    <w:color w:val="385623"/>
                    <w:sz w:val="20"/>
                    <w:szCs w:val="20"/>
                  </w:rPr>
                </w:rPrChange>
              </w:rPr>
            </w:pPr>
            <w:ins w:id="2385" w:author="tao huang" w:date="2017-12-29T16:09:00Z">
              <w:r w:rsidRPr="006611E1">
                <w:rPr>
                  <w:rFonts w:eastAsia="Times New Roman" w:cs="Times New Roman"/>
                  <w:sz w:val="22"/>
                  <w:rPrChange w:id="2386" w:author="tao huang" w:date="2017-12-29T16:09:00Z">
                    <w:rPr>
                      <w:rFonts w:eastAsia="Times New Roman" w:cs="Times New Roman"/>
                      <w:color w:val="385623"/>
                      <w:sz w:val="20"/>
                      <w:szCs w:val="20"/>
                    </w:rPr>
                  </w:rPrChange>
                </w:rPr>
                <w:t>Mayonnaise</w:t>
              </w:r>
            </w:ins>
          </w:p>
        </w:tc>
        <w:tc>
          <w:tcPr>
            <w:tcW w:w="1278" w:type="dxa"/>
            <w:shd w:val="clear" w:color="auto" w:fill="auto"/>
            <w:noWrap/>
            <w:hideMark/>
            <w:tcPrChange w:id="2387" w:author="tao huang" w:date="2017-12-29T16:09:00Z">
              <w:tcPr>
                <w:tcW w:w="968" w:type="dxa"/>
                <w:shd w:val="clear" w:color="auto" w:fill="auto"/>
                <w:noWrap/>
                <w:hideMark/>
              </w:tcPr>
            </w:tcPrChange>
          </w:tcPr>
          <w:p w14:paraId="40F499C3"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388" w:author="tao huang" w:date="2017-12-29T16:09:00Z"/>
                <w:rFonts w:eastAsia="Times New Roman" w:cs="Times New Roman"/>
                <w:sz w:val="22"/>
                <w:rPrChange w:id="2389" w:author="tao huang" w:date="2017-12-29T16:09:00Z">
                  <w:rPr>
                    <w:ins w:id="2390" w:author="tao huang" w:date="2017-12-29T16:09:00Z"/>
                    <w:rFonts w:ascii="Calibri" w:eastAsia="Times New Roman" w:hAnsi="Calibri" w:cs="Calibri"/>
                    <w:color w:val="9C5700"/>
                    <w:sz w:val="22"/>
                  </w:rPr>
                </w:rPrChange>
              </w:rPr>
            </w:pPr>
            <w:ins w:id="2391" w:author="tao huang" w:date="2017-12-29T16:09:00Z">
              <w:r w:rsidRPr="006611E1">
                <w:rPr>
                  <w:rFonts w:eastAsia="Times New Roman" w:cs="Times New Roman"/>
                  <w:sz w:val="22"/>
                  <w:rPrChange w:id="2392" w:author="tao huang" w:date="2017-12-29T16:09:00Z">
                    <w:rPr>
                      <w:rFonts w:ascii="Calibri" w:eastAsia="Times New Roman" w:hAnsi="Calibri" w:cs="Calibri"/>
                      <w:color w:val="9C5700"/>
                      <w:sz w:val="22"/>
                    </w:rPr>
                  </w:rPrChange>
                </w:rPr>
                <w:t>99.96%</w:t>
              </w:r>
            </w:ins>
          </w:p>
        </w:tc>
        <w:tc>
          <w:tcPr>
            <w:tcW w:w="1005" w:type="dxa"/>
            <w:shd w:val="clear" w:color="auto" w:fill="auto"/>
            <w:noWrap/>
            <w:hideMark/>
            <w:tcPrChange w:id="2393" w:author="tao huang" w:date="2017-12-29T16:09:00Z">
              <w:tcPr>
                <w:tcW w:w="968" w:type="dxa"/>
                <w:shd w:val="clear" w:color="auto" w:fill="auto"/>
                <w:noWrap/>
                <w:hideMark/>
              </w:tcPr>
            </w:tcPrChange>
          </w:tcPr>
          <w:p w14:paraId="02BBAD4D"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394" w:author="tao huang" w:date="2017-12-29T16:09:00Z"/>
                <w:rFonts w:eastAsia="Times New Roman" w:cs="Times New Roman"/>
                <w:sz w:val="22"/>
                <w:rPrChange w:id="2395" w:author="tao huang" w:date="2017-12-29T16:09:00Z">
                  <w:rPr>
                    <w:ins w:id="2396" w:author="tao huang" w:date="2017-12-29T16:09:00Z"/>
                    <w:rFonts w:ascii="Calibri" w:eastAsia="Times New Roman" w:hAnsi="Calibri" w:cs="Calibri"/>
                    <w:color w:val="9C5700"/>
                    <w:sz w:val="22"/>
                  </w:rPr>
                </w:rPrChange>
              </w:rPr>
            </w:pPr>
            <w:ins w:id="2397" w:author="tao huang" w:date="2017-12-29T16:09:00Z">
              <w:r w:rsidRPr="006611E1">
                <w:rPr>
                  <w:rFonts w:eastAsia="Times New Roman" w:cs="Times New Roman"/>
                  <w:sz w:val="22"/>
                  <w:rPrChange w:id="2398" w:author="tao huang" w:date="2017-12-29T16:09:00Z">
                    <w:rPr>
                      <w:rFonts w:ascii="Calibri" w:eastAsia="Times New Roman" w:hAnsi="Calibri" w:cs="Calibri"/>
                      <w:color w:val="9C5700"/>
                      <w:sz w:val="22"/>
                    </w:rPr>
                  </w:rPrChange>
                </w:rPr>
                <w:t>99.58%</w:t>
              </w:r>
            </w:ins>
          </w:p>
        </w:tc>
        <w:tc>
          <w:tcPr>
            <w:tcW w:w="2113" w:type="dxa"/>
            <w:shd w:val="clear" w:color="auto" w:fill="auto"/>
            <w:noWrap/>
            <w:hideMark/>
            <w:tcPrChange w:id="2399" w:author="tao huang" w:date="2017-12-29T16:09:00Z">
              <w:tcPr>
                <w:tcW w:w="1600" w:type="dxa"/>
                <w:shd w:val="clear" w:color="auto" w:fill="auto"/>
                <w:noWrap/>
                <w:hideMark/>
              </w:tcPr>
            </w:tcPrChange>
          </w:tcPr>
          <w:p w14:paraId="74F4262E" w14:textId="77777777" w:rsidR="006611E1" w:rsidRPr="006611E1" w:rsidRDefault="006611E1" w:rsidP="006611E1">
            <w:pPr>
              <w:spacing w:after="0" w:line="240" w:lineRule="auto"/>
              <w:cnfStyle w:val="000000100000" w:firstRow="0" w:lastRow="0" w:firstColumn="0" w:lastColumn="0" w:oddVBand="0" w:evenVBand="0" w:oddHBand="1" w:evenHBand="0" w:firstRowFirstColumn="0" w:firstRowLastColumn="0" w:lastRowFirstColumn="0" w:lastRowLastColumn="0"/>
              <w:rPr>
                <w:ins w:id="2400" w:author="tao huang" w:date="2017-12-29T16:09:00Z"/>
                <w:rFonts w:eastAsia="Times New Roman" w:cs="Times New Roman"/>
                <w:sz w:val="22"/>
                <w:rPrChange w:id="2401" w:author="tao huang" w:date="2017-12-29T16:09:00Z">
                  <w:rPr>
                    <w:ins w:id="2402" w:author="tao huang" w:date="2017-12-29T16:09:00Z"/>
                    <w:rFonts w:eastAsia="Times New Roman" w:cs="Times New Roman"/>
                    <w:color w:val="385623"/>
                    <w:sz w:val="20"/>
                    <w:szCs w:val="20"/>
                  </w:rPr>
                </w:rPrChange>
              </w:rPr>
            </w:pPr>
            <w:ins w:id="2403" w:author="tao huang" w:date="2017-12-29T16:09:00Z">
              <w:r w:rsidRPr="006611E1">
                <w:rPr>
                  <w:rFonts w:eastAsia="Times New Roman" w:cs="Times New Roman"/>
                  <w:sz w:val="22"/>
                  <w:rPrChange w:id="2404" w:author="tao huang" w:date="2017-12-29T16:09:00Z">
                    <w:rPr>
                      <w:rFonts w:eastAsia="Times New Roman" w:cs="Times New Roman"/>
                      <w:color w:val="385623"/>
                      <w:sz w:val="20"/>
                      <w:szCs w:val="20"/>
                    </w:rPr>
                  </w:rPrChange>
                </w:rPr>
                <w:t>Yogurt</w:t>
              </w:r>
            </w:ins>
          </w:p>
        </w:tc>
        <w:tc>
          <w:tcPr>
            <w:tcW w:w="1269" w:type="dxa"/>
            <w:shd w:val="clear" w:color="auto" w:fill="auto"/>
            <w:noWrap/>
            <w:hideMark/>
            <w:tcPrChange w:id="2405" w:author="tao huang" w:date="2017-12-29T16:09:00Z">
              <w:tcPr>
                <w:tcW w:w="968" w:type="dxa"/>
                <w:shd w:val="clear" w:color="auto" w:fill="auto"/>
                <w:noWrap/>
                <w:hideMark/>
              </w:tcPr>
            </w:tcPrChange>
          </w:tcPr>
          <w:p w14:paraId="5569B04B"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406" w:author="tao huang" w:date="2017-12-29T16:09:00Z"/>
                <w:rFonts w:eastAsia="Times New Roman" w:cs="Times New Roman"/>
                <w:sz w:val="22"/>
                <w:rPrChange w:id="2407" w:author="tao huang" w:date="2017-12-29T16:09:00Z">
                  <w:rPr>
                    <w:ins w:id="2408" w:author="tao huang" w:date="2017-12-29T16:09:00Z"/>
                    <w:rFonts w:ascii="Calibri" w:eastAsia="Times New Roman" w:hAnsi="Calibri" w:cs="Calibri"/>
                    <w:color w:val="9C5700"/>
                    <w:sz w:val="22"/>
                  </w:rPr>
                </w:rPrChange>
              </w:rPr>
            </w:pPr>
            <w:ins w:id="2409" w:author="tao huang" w:date="2017-12-29T16:09:00Z">
              <w:r w:rsidRPr="006611E1">
                <w:rPr>
                  <w:rFonts w:eastAsia="Times New Roman" w:cs="Times New Roman"/>
                  <w:sz w:val="22"/>
                  <w:rPrChange w:id="2410" w:author="tao huang" w:date="2017-12-29T16:09:00Z">
                    <w:rPr>
                      <w:rFonts w:ascii="Calibri" w:eastAsia="Times New Roman" w:hAnsi="Calibri" w:cs="Calibri"/>
                      <w:color w:val="9C5700"/>
                      <w:sz w:val="22"/>
                    </w:rPr>
                  </w:rPrChange>
                </w:rPr>
                <w:t>98.25%</w:t>
              </w:r>
            </w:ins>
          </w:p>
        </w:tc>
        <w:tc>
          <w:tcPr>
            <w:tcW w:w="1005" w:type="dxa"/>
            <w:shd w:val="clear" w:color="auto" w:fill="auto"/>
            <w:noWrap/>
            <w:hideMark/>
            <w:tcPrChange w:id="2411" w:author="tao huang" w:date="2017-12-29T16:09:00Z">
              <w:tcPr>
                <w:tcW w:w="968" w:type="dxa"/>
                <w:shd w:val="clear" w:color="auto" w:fill="auto"/>
                <w:noWrap/>
                <w:hideMark/>
              </w:tcPr>
            </w:tcPrChange>
          </w:tcPr>
          <w:p w14:paraId="529D0848" w14:textId="77777777" w:rsidR="006611E1" w:rsidRPr="006611E1" w:rsidRDefault="006611E1" w:rsidP="006611E1">
            <w:pPr>
              <w:spacing w:after="0" w:line="240" w:lineRule="auto"/>
              <w:jc w:val="right"/>
              <w:cnfStyle w:val="000000100000" w:firstRow="0" w:lastRow="0" w:firstColumn="0" w:lastColumn="0" w:oddVBand="0" w:evenVBand="0" w:oddHBand="1" w:evenHBand="0" w:firstRowFirstColumn="0" w:firstRowLastColumn="0" w:lastRowFirstColumn="0" w:lastRowLastColumn="0"/>
              <w:rPr>
                <w:ins w:id="2412" w:author="tao huang" w:date="2017-12-29T16:09:00Z"/>
                <w:rFonts w:eastAsia="Times New Roman" w:cs="Times New Roman"/>
                <w:sz w:val="22"/>
                <w:rPrChange w:id="2413" w:author="tao huang" w:date="2017-12-29T16:09:00Z">
                  <w:rPr>
                    <w:ins w:id="2414" w:author="tao huang" w:date="2017-12-29T16:09:00Z"/>
                    <w:rFonts w:ascii="Calibri" w:eastAsia="Times New Roman" w:hAnsi="Calibri" w:cs="Calibri"/>
                    <w:color w:val="9C5700"/>
                    <w:sz w:val="22"/>
                  </w:rPr>
                </w:rPrChange>
              </w:rPr>
            </w:pPr>
            <w:ins w:id="2415" w:author="tao huang" w:date="2017-12-29T16:09:00Z">
              <w:r w:rsidRPr="006611E1">
                <w:rPr>
                  <w:rFonts w:eastAsia="Times New Roman" w:cs="Times New Roman"/>
                  <w:sz w:val="22"/>
                  <w:rPrChange w:id="2416" w:author="tao huang" w:date="2017-12-29T16:09:00Z">
                    <w:rPr>
                      <w:rFonts w:ascii="Calibri" w:eastAsia="Times New Roman" w:hAnsi="Calibri" w:cs="Calibri"/>
                      <w:color w:val="9C5700"/>
                      <w:sz w:val="22"/>
                    </w:rPr>
                  </w:rPrChange>
                </w:rPr>
                <w:t>95.52%</w:t>
              </w:r>
            </w:ins>
          </w:p>
        </w:tc>
      </w:tr>
    </w:tbl>
    <w:p w14:paraId="6D129D94" w14:textId="77777777" w:rsidR="00B408FE" w:rsidRPr="000B121E" w:rsidRDefault="00B408FE" w:rsidP="000B121E">
      <w:pPr>
        <w:pStyle w:val="ListParagraph"/>
        <w:shd w:val="clear" w:color="auto" w:fill="FFFFFF" w:themeFill="background1"/>
        <w:spacing w:after="0" w:line="360" w:lineRule="auto"/>
        <w:ind w:left="0"/>
        <w:rPr>
          <w:rFonts w:cs="Times New Roman"/>
          <w:color w:val="000000" w:themeColor="text1"/>
          <w:szCs w:val="24"/>
        </w:rPr>
        <w:sectPr w:rsidR="00B408FE" w:rsidRPr="000B121E" w:rsidSect="006611E1">
          <w:pgSz w:w="11906" w:h="16838" w:orient="portrait"/>
          <w:pgMar w:top="1440" w:right="1440" w:bottom="1440" w:left="1440" w:header="708" w:footer="708" w:gutter="0"/>
          <w:cols w:space="708"/>
          <w:docGrid w:linePitch="360"/>
          <w:sectPrChange w:id="2417" w:author="tao huang" w:date="2017-12-29T16:08:00Z">
            <w:sectPr w:rsidR="00B408FE" w:rsidRPr="000B121E" w:rsidSect="006611E1">
              <w:pgSz w:w="16838" w:h="11906" w:orient="landscape"/>
              <w:pgMar w:top="1440" w:right="1440" w:bottom="1440" w:left="1440" w:header="708" w:footer="708" w:gutter="0"/>
            </w:sectPr>
          </w:sectPrChange>
        </w:sectPr>
      </w:pPr>
    </w:p>
    <w:p w14:paraId="07952979" w14:textId="200DDCC0"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Figure 3.</w:t>
      </w:r>
      <w:r w:rsidRPr="000B121E">
        <w:rPr>
          <w:rFonts w:cs="Times New Roman"/>
          <w:noProof/>
          <w:color w:val="000000" w:themeColor="text1"/>
          <w:szCs w:val="24"/>
        </w:rPr>
        <w:tab/>
        <w:t>The ADL-</w:t>
      </w:r>
      <w:r w:rsidRPr="009C2B30">
        <w:rPr>
          <w:rFonts w:cs="Times New Roman"/>
          <w:noProof/>
          <w:color w:val="000000" w:themeColor="text1"/>
          <w:szCs w:val="24"/>
        </w:rPr>
        <w:t>intra</w:t>
      </w:r>
      <w:r w:rsidRPr="000B121E">
        <w:rPr>
          <w:rFonts w:cs="Times New Roman"/>
          <w:noProof/>
          <w:color w:val="000000" w:themeColor="text1"/>
          <w:szCs w:val="24"/>
        </w:rPr>
        <w:t xml:space="preserve">-EWC model versus the </w:t>
      </w:r>
      <w:commentRangeStart w:id="2418"/>
      <w:r w:rsidRPr="000B121E">
        <w:rPr>
          <w:rFonts w:cs="Times New Roman"/>
          <w:noProof/>
          <w:color w:val="000000" w:themeColor="text1"/>
          <w:szCs w:val="24"/>
        </w:rPr>
        <w:t>ADL</w:t>
      </w:r>
      <w:commentRangeEnd w:id="2418"/>
      <w:r w:rsidR="00577394">
        <w:rPr>
          <w:rStyle w:val="CommentReference"/>
        </w:rPr>
        <w:commentReference w:id="2418"/>
      </w:r>
      <w:r w:rsidRPr="000B121E">
        <w:rPr>
          <w:rFonts w:cs="Times New Roman"/>
          <w:noProof/>
          <w:color w:val="000000" w:themeColor="text1"/>
          <w:szCs w:val="24"/>
        </w:rPr>
        <w:t>-</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Pr>
          <w:rFonts w:cs="Times New Roman"/>
          <w:noProof/>
          <w:color w:val="000000" w:themeColor="text1"/>
          <w:szCs w:val="24"/>
        </w:rPr>
        <w:t xml:space="preserve"> for each category</w:t>
      </w:r>
      <w:r w:rsidR="001432A2">
        <w:rPr>
          <w:rFonts w:cs="Times New Roman"/>
          <w:noProof/>
          <w:color w:val="000000" w:themeColor="text1"/>
          <w:szCs w:val="24"/>
        </w:rPr>
        <w:t xml:space="preserve">, </w:t>
      </w:r>
      <w:r w:rsidRPr="000B121E">
        <w:rPr>
          <w:rFonts w:cs="Times New Roman"/>
          <w:noProof/>
          <w:color w:val="000000" w:themeColor="text1"/>
          <w:szCs w:val="24"/>
        </w:rPr>
        <w:t xml:space="preserve">for the MASE, for </w:t>
      </w:r>
      <w:r w:rsidR="00AF3B8E">
        <w:rPr>
          <w:rFonts w:cs="Times New Roman"/>
          <w:noProof/>
          <w:color w:val="000000" w:themeColor="text1"/>
          <w:szCs w:val="24"/>
        </w:rPr>
        <w:t xml:space="preserve">one to </w:t>
      </w:r>
      <w:r w:rsidR="00AF3B8E" w:rsidRPr="004010B5">
        <w:rPr>
          <w:rFonts w:cs="Times New Roman"/>
          <w:noProof/>
          <w:color w:val="000000" w:themeColor="text1"/>
          <w:szCs w:val="24"/>
        </w:rPr>
        <w:t>eight</w:t>
      </w:r>
      <w:r w:rsidR="004010B5">
        <w:rPr>
          <w:rFonts w:cs="Times New Roman"/>
          <w:noProof/>
          <w:color w:val="000000" w:themeColor="text1"/>
          <w:szCs w:val="24"/>
        </w:rPr>
        <w:t>-</w:t>
      </w:r>
      <w:r w:rsidR="00AF3B8E" w:rsidRPr="004010B5">
        <w:rPr>
          <w:rFonts w:cs="Times New Roman"/>
          <w:noProof/>
          <w:color w:val="000000" w:themeColor="text1"/>
          <w:szCs w:val="24"/>
        </w:rPr>
        <w:t>week</w:t>
      </w:r>
      <w:r w:rsidR="00AF3B8E">
        <w:rPr>
          <w:rFonts w:cs="Times New Roman"/>
          <w:noProof/>
          <w:color w:val="000000" w:themeColor="text1"/>
          <w:szCs w:val="24"/>
        </w:rPr>
        <w:t xml:space="preserve"> forecast horizon.</w:t>
      </w:r>
      <w:r w:rsidRPr="000B121E">
        <w:rPr>
          <w:rFonts w:ascii="Arial" w:hAnsi="Arial" w:cs="Arial"/>
          <w:noProof/>
          <w:color w:val="000000" w:themeColor="text1"/>
          <w:szCs w:val="24"/>
        </w:rPr>
        <w:t xml:space="preserve"> </w:t>
      </w:r>
    </w:p>
    <w:p w14:paraId="0064C0BB"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lang w:eastAsia="en-GB"/>
        </w:rPr>
        <w:drawing>
          <wp:inline distT="0" distB="0" distL="0" distR="0" wp14:anchorId="3EE63564" wp14:editId="209B09C2">
            <wp:extent cx="5004677" cy="3434963"/>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4">
                      <a:extLst>
                        <a:ext uri="{28A0092B-C50C-407E-A947-70E740481C1C}">
                          <a14:useLocalDpi xmlns:a14="http://schemas.microsoft.com/office/drawing/2010/main" val="0"/>
                        </a:ext>
                      </a:extLst>
                    </a:blip>
                    <a:stretch>
                      <a:fillRect/>
                    </a:stretch>
                  </pic:blipFill>
                  <pic:spPr>
                    <a:xfrm>
                      <a:off x="0" y="0"/>
                      <a:ext cx="5027373" cy="3450540"/>
                    </a:xfrm>
                    <a:prstGeom prst="rect">
                      <a:avLst/>
                    </a:prstGeom>
                  </pic:spPr>
                </pic:pic>
              </a:graphicData>
            </a:graphic>
          </wp:inline>
        </w:drawing>
      </w:r>
    </w:p>
    <w:p w14:paraId="34427B22"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lang w:eastAsia="en-GB"/>
        </w:rPr>
        <w:drawing>
          <wp:inline distT="0" distB="0" distL="0" distR="0" wp14:anchorId="76D21570" wp14:editId="748D7234">
            <wp:extent cx="5192202" cy="3538360"/>
            <wp:effectExtent l="0" t="0" r="889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jpg"/>
                    <pic:cNvPicPr/>
                  </pic:nvPicPr>
                  <pic:blipFill>
                    <a:blip r:embed="rId15">
                      <a:extLst>
                        <a:ext uri="{28A0092B-C50C-407E-A947-70E740481C1C}">
                          <a14:useLocalDpi xmlns:a14="http://schemas.microsoft.com/office/drawing/2010/main" val="0"/>
                        </a:ext>
                      </a:extLst>
                    </a:blip>
                    <a:stretch>
                      <a:fillRect/>
                    </a:stretch>
                  </pic:blipFill>
                  <pic:spPr>
                    <a:xfrm>
                      <a:off x="0" y="0"/>
                      <a:ext cx="5223518" cy="3559701"/>
                    </a:xfrm>
                    <a:prstGeom prst="rect">
                      <a:avLst/>
                    </a:prstGeom>
                  </pic:spPr>
                </pic:pic>
              </a:graphicData>
            </a:graphic>
          </wp:inline>
        </w:drawing>
      </w:r>
    </w:p>
    <w:p w14:paraId="757A9FD7"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p>
    <w:p w14:paraId="7C52F72F" w14:textId="5346BF2B"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 xml:space="preserve"> Figure 4.</w:t>
      </w:r>
      <w:r w:rsidRPr="000B121E">
        <w:rPr>
          <w:rFonts w:cs="Times New Roman"/>
          <w:noProof/>
          <w:color w:val="000000" w:themeColor="text1"/>
          <w:szCs w:val="24"/>
        </w:rPr>
        <w:tab/>
        <w:t>The ADL-intra-IC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sidRPr="000B2450">
        <w:rPr>
          <w:rFonts w:cs="Times New Roman"/>
          <w:noProof/>
          <w:color w:val="000000" w:themeColor="text1"/>
          <w:szCs w:val="24"/>
        </w:rPr>
        <w:t xml:space="preserve"> </w:t>
      </w:r>
      <w:r w:rsidR="000B2450">
        <w:rPr>
          <w:rFonts w:cs="Times New Roman"/>
          <w:noProof/>
          <w:color w:val="000000" w:themeColor="text1"/>
          <w:szCs w:val="24"/>
        </w:rPr>
        <w:t>for each category</w:t>
      </w:r>
      <w:r w:rsidR="001432A2">
        <w:rPr>
          <w:rFonts w:cs="Times New Roman"/>
          <w:noProof/>
          <w:color w:val="000000" w:themeColor="text1"/>
          <w:szCs w:val="24"/>
        </w:rPr>
        <w:t xml:space="preserve">, </w:t>
      </w:r>
      <w:r w:rsidR="001432A2" w:rsidRPr="000B121E">
        <w:rPr>
          <w:rFonts w:cs="Times New Roman"/>
          <w:noProof/>
          <w:color w:val="000000" w:themeColor="text1"/>
          <w:szCs w:val="24"/>
        </w:rPr>
        <w:t>for the MASE</w:t>
      </w:r>
      <w:r w:rsidRPr="000B121E">
        <w:rPr>
          <w:rFonts w:cs="Times New Roman"/>
          <w:noProof/>
          <w:color w:val="000000" w:themeColor="text1"/>
          <w:szCs w:val="24"/>
        </w:rPr>
        <w:t xml:space="preserve">, </w:t>
      </w:r>
      <w:r w:rsidR="001432A2" w:rsidRPr="000B121E">
        <w:rPr>
          <w:rFonts w:cs="Times New Roman"/>
          <w:noProof/>
          <w:color w:val="000000" w:themeColor="text1"/>
          <w:szCs w:val="24"/>
        </w:rPr>
        <w:t xml:space="preserve">for </w:t>
      </w:r>
      <w:r w:rsidR="001432A2">
        <w:rPr>
          <w:rFonts w:cs="Times New Roman"/>
          <w:noProof/>
          <w:color w:val="000000" w:themeColor="text1"/>
          <w:szCs w:val="24"/>
        </w:rPr>
        <w:t xml:space="preserve">one to </w:t>
      </w:r>
      <w:r w:rsidR="001432A2" w:rsidRPr="004010B5">
        <w:rPr>
          <w:rFonts w:cs="Times New Roman"/>
          <w:noProof/>
          <w:color w:val="000000" w:themeColor="text1"/>
          <w:szCs w:val="24"/>
        </w:rPr>
        <w:t>eight</w:t>
      </w:r>
      <w:r w:rsidR="004010B5">
        <w:rPr>
          <w:rFonts w:cs="Times New Roman"/>
          <w:noProof/>
          <w:color w:val="000000" w:themeColor="text1"/>
          <w:szCs w:val="24"/>
        </w:rPr>
        <w:t>-</w:t>
      </w:r>
      <w:r w:rsidR="001432A2" w:rsidRPr="004010B5">
        <w:rPr>
          <w:rFonts w:cs="Times New Roman"/>
          <w:noProof/>
          <w:color w:val="000000" w:themeColor="text1"/>
          <w:szCs w:val="24"/>
        </w:rPr>
        <w:t>week</w:t>
      </w:r>
      <w:r w:rsidR="001432A2">
        <w:rPr>
          <w:rFonts w:cs="Times New Roman"/>
          <w:noProof/>
          <w:color w:val="000000" w:themeColor="text1"/>
          <w:szCs w:val="24"/>
        </w:rPr>
        <w:t xml:space="preserve"> forecast horizon.</w:t>
      </w:r>
    </w:p>
    <w:p w14:paraId="15E1BE7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p>
    <w:p w14:paraId="105570FE"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commentRangeStart w:id="2419"/>
      <w:r w:rsidRPr="000B121E">
        <w:rPr>
          <w:rFonts w:ascii="Arial" w:hAnsi="Arial" w:cs="Arial"/>
          <w:noProof/>
          <w:color w:val="000000" w:themeColor="text1"/>
          <w:szCs w:val="24"/>
          <w:lang w:eastAsia="en-GB"/>
        </w:rPr>
        <w:drawing>
          <wp:inline distT="0" distB="0" distL="0" distR="0" wp14:anchorId="7163334B" wp14:editId="05B3AE93">
            <wp:extent cx="5029200" cy="3418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jpg"/>
                    <pic:cNvPicPr/>
                  </pic:nvPicPr>
                  <pic:blipFill>
                    <a:blip r:embed="rId16">
                      <a:extLst>
                        <a:ext uri="{28A0092B-C50C-407E-A947-70E740481C1C}">
                          <a14:useLocalDpi xmlns:a14="http://schemas.microsoft.com/office/drawing/2010/main" val="0"/>
                        </a:ext>
                      </a:extLst>
                    </a:blip>
                    <a:stretch>
                      <a:fillRect/>
                    </a:stretch>
                  </pic:blipFill>
                  <pic:spPr>
                    <a:xfrm>
                      <a:off x="0" y="0"/>
                      <a:ext cx="5047939" cy="3431659"/>
                    </a:xfrm>
                    <a:prstGeom prst="rect">
                      <a:avLst/>
                    </a:prstGeom>
                  </pic:spPr>
                </pic:pic>
              </a:graphicData>
            </a:graphic>
          </wp:inline>
        </w:drawing>
      </w:r>
      <w:commentRangeEnd w:id="2419"/>
      <w:r w:rsidR="00577394">
        <w:rPr>
          <w:rStyle w:val="CommentReference"/>
        </w:rPr>
        <w:commentReference w:id="2419"/>
      </w:r>
    </w:p>
    <w:p w14:paraId="38DC80D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lang w:eastAsia="en-GB"/>
        </w:rPr>
        <w:drawing>
          <wp:inline distT="0" distB="0" distL="0" distR="0" wp14:anchorId="593CE749" wp14:editId="1081C9F8">
            <wp:extent cx="5295900" cy="3565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jpg"/>
                    <pic:cNvPicPr/>
                  </pic:nvPicPr>
                  <pic:blipFill>
                    <a:blip r:embed="rId17">
                      <a:extLst>
                        <a:ext uri="{28A0092B-C50C-407E-A947-70E740481C1C}">
                          <a14:useLocalDpi xmlns:a14="http://schemas.microsoft.com/office/drawing/2010/main" val="0"/>
                        </a:ext>
                      </a:extLst>
                    </a:blip>
                    <a:stretch>
                      <a:fillRect/>
                    </a:stretch>
                  </pic:blipFill>
                  <pic:spPr>
                    <a:xfrm>
                      <a:off x="0" y="0"/>
                      <a:ext cx="5307998" cy="3573754"/>
                    </a:xfrm>
                    <a:prstGeom prst="rect">
                      <a:avLst/>
                    </a:prstGeom>
                  </pic:spPr>
                </pic:pic>
              </a:graphicData>
            </a:graphic>
          </wp:inline>
        </w:drawing>
      </w:r>
    </w:p>
    <w:p w14:paraId="7E4867C9" w14:textId="07422E09" w:rsidR="004617F2" w:rsidRPr="000B121E" w:rsidRDefault="004617F2" w:rsidP="000B121E">
      <w:pPr>
        <w:shd w:val="clear" w:color="auto" w:fill="FFFFFF" w:themeFill="background1"/>
        <w:spacing w:line="360" w:lineRule="auto"/>
        <w:rPr>
          <w:rFonts w:cs="Times New Roman"/>
          <w:color w:val="000000" w:themeColor="text1"/>
          <w:szCs w:val="24"/>
        </w:rPr>
      </w:pPr>
      <w:r w:rsidRPr="000B121E">
        <w:rPr>
          <w:rFonts w:cs="Times New Roman"/>
          <w:color w:val="000000" w:themeColor="text1"/>
          <w:szCs w:val="24"/>
        </w:rPr>
        <w:lastRenderedPageBreak/>
        <w:t>The ADL-intra-IC model has the best forecasting performance for the non-promoted period but only</w:t>
      </w:r>
      <w:ins w:id="2420" w:author="Soopramanien, Didier" w:date="2017-12-29T18:04:00Z">
        <w:r w:rsidR="00251763">
          <w:rPr>
            <w:rFonts w:cs="Times New Roman"/>
            <w:color w:val="000000" w:themeColor="text1"/>
            <w:szCs w:val="24"/>
          </w:rPr>
          <w:t xml:space="preserve"> has a</w:t>
        </w:r>
      </w:ins>
      <w:r w:rsidRPr="000B121E">
        <w:rPr>
          <w:rFonts w:cs="Times New Roman"/>
          <w:color w:val="000000" w:themeColor="text1"/>
          <w:szCs w:val="24"/>
        </w:rPr>
        <w:t xml:space="preserve">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9C2B30">
        <w:rPr>
          <w:rFonts w:cs="Times New Roman"/>
          <w:noProof/>
          <w:color w:val="000000" w:themeColor="text1"/>
          <w:szCs w:val="24"/>
        </w:rPr>
        <w:t>intra</w:t>
      </w:r>
      <w:r w:rsidRPr="000B121E">
        <w:rPr>
          <w:rFonts w:cs="Times New Roman"/>
          <w:color w:val="000000" w:themeColor="text1"/>
          <w:szCs w:val="24"/>
        </w:rPr>
        <w:t xml:space="preserve">-EWC model has the best performance for the promoted period, we forge a combined model between these two models, named as the ADL-EWC-IC </w:t>
      </w:r>
      <w:commentRangeStart w:id="2421"/>
      <w:commentRangeStart w:id="2422"/>
      <w:r w:rsidRPr="000B121E">
        <w:rPr>
          <w:rFonts w:cs="Times New Roman"/>
          <w:color w:val="000000" w:themeColor="text1"/>
          <w:szCs w:val="24"/>
        </w:rPr>
        <w:t>model</w:t>
      </w:r>
      <w:commentRangeEnd w:id="2421"/>
      <w:r w:rsidRPr="000B121E">
        <w:rPr>
          <w:rStyle w:val="CommentReference"/>
          <w:color w:val="000000" w:themeColor="text1"/>
          <w:sz w:val="24"/>
          <w:szCs w:val="24"/>
        </w:rPr>
        <w:commentReference w:id="2421"/>
      </w:r>
      <w:commentRangeEnd w:id="2422"/>
      <w:r w:rsidRPr="000B121E">
        <w:rPr>
          <w:rStyle w:val="CommentReference"/>
          <w:color w:val="000000" w:themeColor="text1"/>
          <w:sz w:val="24"/>
          <w:szCs w:val="24"/>
        </w:rPr>
        <w:commentReference w:id="2422"/>
      </w:r>
      <w:r w:rsidRPr="000B121E">
        <w:rPr>
          <w:rFonts w:cs="Times New Roman"/>
          <w:color w:val="000000" w:themeColor="text1"/>
          <w:szCs w:val="24"/>
        </w:rPr>
        <w:t>. The forecasts by the ADL-EWC-IC model will be identical to the ADL-</w:t>
      </w:r>
      <w:r w:rsidRPr="009C2B30">
        <w:rPr>
          <w:rFonts w:cs="Times New Roman"/>
          <w:noProof/>
          <w:color w:val="000000" w:themeColor="text1"/>
          <w:szCs w:val="24"/>
        </w:rPr>
        <w:t>intra</w:t>
      </w:r>
      <w:r w:rsidRPr="000B121E">
        <w:rPr>
          <w:rFonts w:cs="Times New Roman"/>
          <w:color w:val="000000" w:themeColor="text1"/>
          <w:szCs w:val="24"/>
        </w:rPr>
        <w:t xml:space="preserve">-EWC model for the promoted period and the ADL-intra-IC model for the non-promoted period. Table </w:t>
      </w:r>
      <w:r w:rsidR="00C86132">
        <w:rPr>
          <w:rFonts w:cs="Times New Roman"/>
          <w:color w:val="000000" w:themeColor="text1"/>
          <w:szCs w:val="24"/>
        </w:rPr>
        <w:t>2</w:t>
      </w:r>
      <w:r w:rsidRPr="000B121E">
        <w:rPr>
          <w:rFonts w:cs="Times New Roman"/>
          <w:color w:val="000000" w:themeColor="text1"/>
          <w:szCs w:val="24"/>
        </w:rPr>
        <w:t xml:space="preserve"> shows the forecasting performance by the ADL-EWC-IC model. The results indicate that the ADL-EWC-IC model generates the most accurate forecasts. Table </w:t>
      </w:r>
      <w:r w:rsidR="00BE707E">
        <w:rPr>
          <w:rFonts w:cs="Times New Roman"/>
          <w:color w:val="000000" w:themeColor="text1"/>
          <w:szCs w:val="24"/>
        </w:rPr>
        <w:t>4</w:t>
      </w:r>
      <w:r w:rsidRPr="000B121E">
        <w:rPr>
          <w:rFonts w:cs="Times New Roman"/>
          <w:color w:val="000000" w:themeColor="text1"/>
          <w:szCs w:val="24"/>
        </w:rPr>
        <w:t xml:space="preserve"> includes the performance of the ADL-EWC-IC model for the promoted and non-promoted forecast periods. In Figure 5 we depict the performance of the ADL-EWC-IC model against the ADL-</w:t>
      </w:r>
      <w:r w:rsidRPr="009C2B30">
        <w:rPr>
          <w:rFonts w:cs="Times New Roman"/>
          <w:noProof/>
          <w:color w:val="000000" w:themeColor="text1"/>
          <w:szCs w:val="24"/>
        </w:rPr>
        <w:t>intra</w:t>
      </w:r>
      <w:r w:rsidRPr="000B121E">
        <w:rPr>
          <w:rFonts w:cs="Times New Roman"/>
          <w:color w:val="000000" w:themeColor="text1"/>
          <w:szCs w:val="24"/>
        </w:rPr>
        <w:t xml:space="preserve"> model for each of the product categories using boxplot. </w:t>
      </w:r>
      <w:r w:rsidRPr="000B121E">
        <w:rPr>
          <w:color w:val="000000" w:themeColor="text1"/>
          <w:szCs w:val="24"/>
        </w:rPr>
        <w:t>The ADL-EWC-IC model outperforms the ADL-</w:t>
      </w:r>
      <w:r w:rsidRPr="009C2B30">
        <w:rPr>
          <w:noProof/>
          <w:color w:val="000000" w:themeColor="text1"/>
          <w:szCs w:val="24"/>
        </w:rPr>
        <w:t>intra</w:t>
      </w:r>
      <w:r w:rsidRPr="000B121E">
        <w:rPr>
          <w:color w:val="000000" w:themeColor="text1"/>
          <w:szCs w:val="24"/>
        </w:rPr>
        <w:t xml:space="preserve"> model for more product categories (21 out of 28) compared to either the </w:t>
      </w:r>
      <w:r w:rsidRPr="000B121E">
        <w:rPr>
          <w:rFonts w:cs="Times New Roman"/>
          <w:color w:val="000000" w:themeColor="text1"/>
          <w:szCs w:val="24"/>
        </w:rPr>
        <w:t>ADL-</w:t>
      </w:r>
      <w:r w:rsidRPr="009C2B30">
        <w:rPr>
          <w:rFonts w:cs="Times New Roman"/>
          <w:noProof/>
          <w:color w:val="000000" w:themeColor="text1"/>
          <w:szCs w:val="24"/>
        </w:rPr>
        <w:t>intra</w:t>
      </w:r>
      <w:r w:rsidRPr="000B121E">
        <w:rPr>
          <w:rFonts w:cs="Times New Roman"/>
          <w:color w:val="000000" w:themeColor="text1"/>
          <w:szCs w:val="24"/>
        </w:rPr>
        <w:t>-EWC model or the ADL-intra-IC model</w:t>
      </w:r>
      <w:ins w:id="2423" w:author="Fildes, Robert" w:date="2017-12-12T16:07:00Z">
        <w:r w:rsidR="00577394">
          <w:rPr>
            <w:rFonts w:cs="Times New Roman"/>
            <w:color w:val="000000" w:themeColor="text1"/>
            <w:szCs w:val="24"/>
          </w:rPr>
          <w:t xml:space="preserve"> with an average improvement of ?</w:t>
        </w:r>
      </w:ins>
      <w:r w:rsidRPr="000B121E">
        <w:rPr>
          <w:color w:val="000000" w:themeColor="text1"/>
          <w:szCs w:val="24"/>
        </w:rPr>
        <w:t>.</w:t>
      </w:r>
    </w:p>
    <w:p w14:paraId="3AC2917E" w14:textId="31CC0DDF" w:rsidR="004617F2" w:rsidRPr="000B121E" w:rsidRDefault="004617F2" w:rsidP="000B121E">
      <w:pPr>
        <w:shd w:val="clear" w:color="auto" w:fill="FFFFFF" w:themeFill="background1"/>
        <w:spacing w:line="360" w:lineRule="auto"/>
        <w:rPr>
          <w:rFonts w:cs="Times New Roman"/>
          <w:noProof/>
          <w:color w:val="000000" w:themeColor="text1"/>
          <w:szCs w:val="24"/>
        </w:rPr>
      </w:pPr>
      <w:r w:rsidRPr="000B121E">
        <w:rPr>
          <w:rFonts w:cs="Times New Roman"/>
          <w:noProof/>
          <w:color w:val="000000" w:themeColor="text1"/>
          <w:szCs w:val="24"/>
        </w:rPr>
        <w:t>Figure 5.</w:t>
      </w:r>
      <w:r w:rsidRPr="000B121E">
        <w:rPr>
          <w:rFonts w:cs="Times New Roman"/>
          <w:noProof/>
          <w:color w:val="000000" w:themeColor="text1"/>
          <w:szCs w:val="24"/>
        </w:rPr>
        <w:tab/>
        <w:t>The ADL-EWC-IC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sidRPr="000B2450">
        <w:rPr>
          <w:rFonts w:cs="Times New Roman"/>
          <w:noProof/>
          <w:color w:val="000000" w:themeColor="text1"/>
          <w:szCs w:val="24"/>
        </w:rPr>
        <w:t xml:space="preserve"> </w:t>
      </w:r>
      <w:r w:rsidR="000B2450">
        <w:rPr>
          <w:rFonts w:cs="Times New Roman"/>
          <w:noProof/>
          <w:color w:val="000000" w:themeColor="text1"/>
          <w:szCs w:val="24"/>
        </w:rPr>
        <w:t>for each category</w:t>
      </w:r>
      <w:r w:rsidR="001432A2">
        <w:rPr>
          <w:rFonts w:cs="Times New Roman"/>
          <w:noProof/>
          <w:color w:val="000000" w:themeColor="text1"/>
          <w:szCs w:val="24"/>
        </w:rPr>
        <w:t xml:space="preserve">, </w:t>
      </w:r>
      <w:r w:rsidR="001432A2" w:rsidRPr="000B121E">
        <w:rPr>
          <w:rFonts w:cs="Times New Roman"/>
          <w:noProof/>
          <w:color w:val="000000" w:themeColor="text1"/>
          <w:szCs w:val="24"/>
        </w:rPr>
        <w:t>for the MASE</w:t>
      </w:r>
      <w:r w:rsidRPr="000B121E">
        <w:rPr>
          <w:rFonts w:cs="Times New Roman"/>
          <w:noProof/>
          <w:color w:val="000000" w:themeColor="text1"/>
          <w:szCs w:val="24"/>
        </w:rPr>
        <w:t xml:space="preserve">, </w:t>
      </w:r>
      <w:r w:rsidR="001432A2" w:rsidRPr="000B121E">
        <w:rPr>
          <w:rFonts w:cs="Times New Roman"/>
          <w:noProof/>
          <w:color w:val="000000" w:themeColor="text1"/>
          <w:szCs w:val="24"/>
        </w:rPr>
        <w:t xml:space="preserve">for </w:t>
      </w:r>
      <w:r w:rsidR="001432A2">
        <w:rPr>
          <w:rFonts w:cs="Times New Roman"/>
          <w:noProof/>
          <w:color w:val="000000" w:themeColor="text1"/>
          <w:szCs w:val="24"/>
        </w:rPr>
        <w:t xml:space="preserve">one to </w:t>
      </w:r>
      <w:r w:rsidR="001432A2" w:rsidRPr="009C2B30">
        <w:rPr>
          <w:rFonts w:cs="Times New Roman"/>
          <w:noProof/>
          <w:color w:val="000000" w:themeColor="text1"/>
          <w:szCs w:val="24"/>
        </w:rPr>
        <w:t>eight week</w:t>
      </w:r>
      <w:r w:rsidR="001432A2">
        <w:rPr>
          <w:rFonts w:cs="Times New Roman"/>
          <w:noProof/>
          <w:color w:val="000000" w:themeColor="text1"/>
          <w:szCs w:val="24"/>
        </w:rPr>
        <w:t xml:space="preserve"> forecast horizon.</w:t>
      </w:r>
    </w:p>
    <w:p w14:paraId="555451D5" w14:textId="77777777"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p>
    <w:p w14:paraId="1ED44806"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lang w:eastAsia="en-GB"/>
        </w:rPr>
        <w:drawing>
          <wp:inline distT="0" distB="0" distL="0" distR="0" wp14:anchorId="5E2DD887" wp14:editId="526E5C87">
            <wp:extent cx="4800600" cy="3598950"/>
            <wp:effectExtent l="0" t="0" r="0" b="1905"/>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042" cy="3615025"/>
                    </a:xfrm>
                    <a:prstGeom prst="rect">
                      <a:avLst/>
                    </a:prstGeom>
                    <a:noFill/>
                    <a:ln>
                      <a:noFill/>
                    </a:ln>
                  </pic:spPr>
                </pic:pic>
              </a:graphicData>
            </a:graphic>
          </wp:inline>
        </w:drawing>
      </w:r>
    </w:p>
    <w:p w14:paraId="50DBDA62" w14:textId="77777777" w:rsidR="004617F2" w:rsidRPr="000B121E" w:rsidRDefault="004617F2" w:rsidP="000B121E">
      <w:pPr>
        <w:shd w:val="clear" w:color="auto" w:fill="FFFFFF" w:themeFill="background1"/>
        <w:rPr>
          <w:rFonts w:cs="Times New Roman"/>
          <w:b/>
          <w:color w:val="000000" w:themeColor="text1"/>
          <w:szCs w:val="24"/>
        </w:rPr>
      </w:pPr>
      <w:r w:rsidRPr="000B121E">
        <w:rPr>
          <w:rFonts w:ascii="Arial" w:hAnsi="Arial" w:cs="Arial"/>
          <w:noProof/>
          <w:color w:val="000000" w:themeColor="text1"/>
          <w:szCs w:val="24"/>
          <w:lang w:eastAsia="en-GB"/>
        </w:rPr>
        <w:lastRenderedPageBreak/>
        <w:drawing>
          <wp:inline distT="0" distB="0" distL="0" distR="0" wp14:anchorId="5433CE28" wp14:editId="11BFB70F">
            <wp:extent cx="4953000" cy="3713202"/>
            <wp:effectExtent l="0" t="0" r="0" b="1905"/>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06" cy="3730300"/>
                    </a:xfrm>
                    <a:prstGeom prst="rect">
                      <a:avLst/>
                    </a:prstGeom>
                    <a:noFill/>
                    <a:ln>
                      <a:noFill/>
                    </a:ln>
                  </pic:spPr>
                </pic:pic>
              </a:graphicData>
            </a:graphic>
          </wp:inline>
        </w:drawing>
      </w:r>
      <w:r w:rsidRPr="000B121E">
        <w:rPr>
          <w:rFonts w:cs="Times New Roman"/>
          <w:b/>
          <w:color w:val="000000" w:themeColor="text1"/>
          <w:szCs w:val="24"/>
        </w:rPr>
        <w:t xml:space="preserve">  </w:t>
      </w:r>
    </w:p>
    <w:p w14:paraId="1D55B107" w14:textId="77777777" w:rsidR="004617F2" w:rsidRPr="00FD46CB" w:rsidRDefault="004617F2">
      <w:pPr>
        <w:pStyle w:val="Heading2"/>
        <w:numPr>
          <w:ilvl w:val="0"/>
          <w:numId w:val="57"/>
        </w:numPr>
        <w:pPrChange w:id="2424" w:author="Fildes, Robert" w:date="2017-12-12T16:15:00Z">
          <w:pPr>
            <w:pStyle w:val="ListParagraph"/>
            <w:numPr>
              <w:numId w:val="49"/>
            </w:numPr>
            <w:shd w:val="clear" w:color="auto" w:fill="FFFFFF" w:themeFill="background1"/>
            <w:spacing w:after="0" w:line="360" w:lineRule="auto"/>
            <w:ind w:left="360" w:hanging="360"/>
          </w:pPr>
        </w:pPrChange>
      </w:pPr>
      <w:r w:rsidRPr="00767B47">
        <w:t>Exploring the determinants of the forecasting improvement</w:t>
      </w:r>
    </w:p>
    <w:p w14:paraId="7B7521B2" w14:textId="77777777" w:rsidR="004617F2" w:rsidRPr="000B121E" w:rsidRDefault="004617F2" w:rsidP="000B121E">
      <w:pPr>
        <w:shd w:val="clear" w:color="auto" w:fill="FFFFFF" w:themeFill="background1"/>
        <w:spacing w:after="0" w:line="360" w:lineRule="auto"/>
        <w:ind w:left="360"/>
        <w:rPr>
          <w:rFonts w:cs="Times New Roman"/>
          <w:b/>
          <w:color w:val="000000" w:themeColor="text1"/>
          <w:szCs w:val="24"/>
        </w:rPr>
      </w:pPr>
      <w:r w:rsidRPr="000B121E">
        <w:rPr>
          <w:rFonts w:cs="Times New Roman"/>
          <w:b/>
          <w:color w:val="000000" w:themeColor="text1"/>
          <w:szCs w:val="24"/>
        </w:rPr>
        <w:t xml:space="preserve"> </w:t>
      </w:r>
    </w:p>
    <w:p w14:paraId="579AA6CB" w14:textId="75B5FD1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del w:id="2425" w:author="Soopramanien, Didier" w:date="2017-12-29T18:02:00Z">
        <w:r w:rsidRPr="000B121E" w:rsidDel="00A10CE5">
          <w:rPr>
            <w:rFonts w:cs="Times New Roman"/>
            <w:color w:val="000000" w:themeColor="text1"/>
            <w:szCs w:val="24"/>
          </w:rPr>
          <w:delText xml:space="preserve">The </w:delText>
        </w:r>
      </w:del>
      <w:r w:rsidRPr="000B121E">
        <w:rPr>
          <w:rFonts w:cs="Times New Roman"/>
          <w:color w:val="000000" w:themeColor="text1"/>
          <w:szCs w:val="24"/>
        </w:rPr>
        <w:t xml:space="preserve">results show that our proposed models generate more accurate forecasts especially for some product categories (e.g., Yogurt, Milk, Toilet Tissue etc.). We further explore the determinants of the improvement of the forecasting performance </w:t>
      </w:r>
      <w:r w:rsidRPr="000B121E">
        <w:rPr>
          <w:rFonts w:cs="Times New Roman"/>
          <w:noProof/>
          <w:color w:val="000000" w:themeColor="text1"/>
          <w:szCs w:val="24"/>
        </w:rPr>
        <w:t>of</w:t>
      </w:r>
      <w:r w:rsidRPr="000B121E">
        <w:rPr>
          <w:rFonts w:cs="Times New Roman"/>
          <w:color w:val="000000" w:themeColor="text1"/>
          <w:szCs w:val="24"/>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hyperlink w:anchor="_ENREF_30" w:tooltip="Fildes, 1992 #198" w:history="1">
        <w:r w:rsidR="00877FDD" w:rsidRPr="000B121E">
          <w:rPr>
            <w:rFonts w:cs="Times New Roman"/>
            <w:color w:val="000000" w:themeColor="text1"/>
            <w:szCs w:val="24"/>
          </w:rPr>
          <w:fldChar w:fldCharType="begin"/>
        </w:r>
        <w:r w:rsidR="00877FDD">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877FDD" w:rsidRPr="000B121E">
          <w:rPr>
            <w:rFonts w:cs="Times New Roman"/>
            <w:color w:val="000000" w:themeColor="text1"/>
            <w:szCs w:val="24"/>
          </w:rPr>
          <w:fldChar w:fldCharType="separate"/>
        </w:r>
        <w:r w:rsidR="00877FDD">
          <w:rPr>
            <w:rFonts w:cs="Times New Roman"/>
            <w:noProof/>
            <w:color w:val="000000" w:themeColor="text1"/>
            <w:szCs w:val="24"/>
          </w:rPr>
          <w:t>Fildes (1992)</w:t>
        </w:r>
        <w:r w:rsidR="00877FDD" w:rsidRPr="000B121E">
          <w:rPr>
            <w:rFonts w:cs="Times New Roman"/>
            <w:color w:val="000000" w:themeColor="text1"/>
            <w:szCs w:val="24"/>
          </w:rPr>
          <w:fldChar w:fldCharType="end"/>
        </w:r>
      </w:hyperlink>
      <w:r w:rsidRPr="000B121E">
        <w:rPr>
          <w:rFonts w:cs="Times New Roman"/>
          <w:color w:val="000000" w:themeColor="text1"/>
          <w:szCs w:val="24"/>
        </w:rPr>
        <w:t xml:space="preserve">. For example, we measure the proportion of outliers for the sales of each SKU that we used in the empirical analysis. The value of the sales for product </w:t>
      </w:r>
      <w:r w:rsidRPr="009C2B30">
        <w:rPr>
          <w:rFonts w:cs="Times New Roman"/>
          <w:i/>
          <w:noProof/>
          <w:color w:val="000000" w:themeColor="text1"/>
          <w:szCs w:val="24"/>
        </w:rPr>
        <w:t>i</w:t>
      </w:r>
      <w:r w:rsidRPr="000B121E">
        <w:rPr>
          <w:rFonts w:cs="Times New Roman"/>
          <w:color w:val="000000" w:themeColor="text1"/>
          <w:szCs w:val="24"/>
        </w:rPr>
        <w:t xml:space="preserve"> will be identified as an outlier if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or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is the differenced value of the sales for product </w:t>
      </w:r>
      <w:r w:rsidRPr="000B121E">
        <w:rPr>
          <w:rFonts w:cs="Times New Roman"/>
          <w:i/>
          <w:color w:val="000000" w:themeColor="text1"/>
          <w:szCs w:val="24"/>
        </w:rPr>
        <w:t>i</w:t>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oMath>
      <w:r w:rsidRPr="000B121E">
        <w:rPr>
          <w:rFonts w:cs="Times New Roman"/>
          <w:color w:val="000000" w:themeColor="text1"/>
          <w:szCs w:val="24"/>
        </w:rPr>
        <w:t xml:space="preserve"> are the first and third quantiles of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This measure may indicate the dispersion of the product </w:t>
      </w:r>
      <w:commentRangeStart w:id="2426"/>
      <w:commentRangeStart w:id="2427"/>
      <w:r w:rsidRPr="000B121E">
        <w:rPr>
          <w:rFonts w:cs="Times New Roman"/>
          <w:color w:val="000000" w:themeColor="text1"/>
          <w:szCs w:val="24"/>
        </w:rPr>
        <w:t>sales</w:t>
      </w:r>
      <w:commentRangeEnd w:id="2426"/>
      <w:r w:rsidRPr="000B121E">
        <w:rPr>
          <w:rStyle w:val="CommentReference"/>
          <w:color w:val="000000" w:themeColor="text1"/>
          <w:sz w:val="24"/>
          <w:szCs w:val="24"/>
        </w:rPr>
        <w:commentReference w:id="2426"/>
      </w:r>
      <w:commentRangeEnd w:id="2427"/>
      <w:r w:rsidRPr="000B121E">
        <w:rPr>
          <w:rStyle w:val="CommentReference"/>
          <w:color w:val="000000" w:themeColor="text1"/>
          <w:sz w:val="24"/>
          <w:szCs w:val="24"/>
        </w:rPr>
        <w:commentReference w:id="2427"/>
      </w:r>
      <w:r w:rsidRPr="000B121E">
        <w:rPr>
          <w:rFonts w:cs="Times New Roman"/>
          <w:color w:val="000000" w:themeColor="text1"/>
          <w:szCs w:val="24"/>
        </w:rPr>
        <w:t xml:space="preserve">. We measure randomness by regressing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on </w:t>
      </w:r>
      <m:oMath>
        <m:r>
          <w:rPr>
            <w:rFonts w:ascii="Cambria Math" w:hAnsi="Cambria Math" w:cs="Times New Roman"/>
            <w:color w:val="000000" w:themeColor="text1"/>
            <w:szCs w:val="24"/>
          </w:rPr>
          <m:t xml:space="preserve">T,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i,t-1</m:t>
            </m:r>
          </m:sub>
          <m:sup>
            <m:r>
              <w:rPr>
                <w:rFonts w:ascii="Cambria Math" w:hAnsi="Cambria Math"/>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i,t-2</m:t>
            </m:r>
          </m:sub>
          <m:sup>
            <m:r>
              <w:rPr>
                <w:rFonts w:ascii="Cambria Math" w:hAnsi="Cambria Math"/>
                <w:color w:val="000000" w:themeColor="text1"/>
                <w:szCs w:val="24"/>
              </w:rPr>
              <m:t>'</m:t>
            </m:r>
          </m:sup>
        </m:sSubSup>
        <m:r>
          <w:rPr>
            <w:rFonts w:ascii="Cambria Math" w:hAnsi="Cambria Math"/>
            <w:color w:val="000000" w:themeColor="text1"/>
            <w:szCs w:val="24"/>
          </w:rPr>
          <m:t xml:space="preserve">, and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i,t-3</m:t>
            </m:r>
          </m:sub>
          <m:sup>
            <m:r>
              <w:rPr>
                <w:rFonts w:ascii="Cambria Math" w:hAnsi="Cambria Math"/>
                <w:color w:val="000000" w:themeColor="text1"/>
                <w:szCs w:val="24"/>
              </w:rPr>
              <m:t>'</m:t>
            </m:r>
          </m:sup>
        </m:sSubSup>
      </m:oMath>
      <w:r w:rsidRPr="000B121E">
        <w:rPr>
          <w:rFonts w:cs="Times New Roman"/>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is the sales value for product </w:t>
      </w:r>
      <w:r w:rsidRPr="000B121E">
        <w:rPr>
          <w:rFonts w:cs="Times New Roman"/>
          <w:i/>
          <w:color w:val="000000" w:themeColor="text1"/>
          <w:szCs w:val="24"/>
        </w:rPr>
        <w:t>i</w:t>
      </w:r>
      <w:r w:rsidRPr="000B121E">
        <w:rPr>
          <w:rFonts w:cs="Times New Roman"/>
          <w:color w:val="000000" w:themeColor="text1"/>
          <w:szCs w:val="24"/>
        </w:rPr>
        <w:t xml:space="preserve"> at week </w:t>
      </w:r>
      <w:r w:rsidRPr="000B121E">
        <w:rPr>
          <w:rFonts w:cs="Times New Roman"/>
          <w:i/>
          <w:color w:val="000000" w:themeColor="text1"/>
          <w:szCs w:val="24"/>
        </w:rPr>
        <w:t>t</w:t>
      </w:r>
      <w:r w:rsidRPr="000B121E">
        <w:rPr>
          <w:rFonts w:cs="Times New Roman"/>
          <w:color w:val="000000" w:themeColor="text1"/>
          <w:szCs w:val="24"/>
        </w:rPr>
        <w:t xml:space="preserve"> and </w:t>
      </w:r>
      <w:r w:rsidRPr="000B121E">
        <w:rPr>
          <w:rFonts w:cs="Times New Roman"/>
          <w:i/>
          <w:color w:val="000000" w:themeColor="text1"/>
          <w:szCs w:val="24"/>
        </w:rPr>
        <w:t>T</w:t>
      </w:r>
      <w:r w:rsidRPr="000B121E">
        <w:rPr>
          <w:rFonts w:cs="Times New Roman"/>
          <w:color w:val="000000" w:themeColor="text1"/>
          <w:szCs w:val="24"/>
        </w:rPr>
        <w:t xml:space="preserve"> is the time trend. The fitness of this autoregressive model (e.g., the R square) tries to approximate the systematic variation in the </w:t>
      </w:r>
      <w:r w:rsidRPr="000B121E">
        <w:rPr>
          <w:rFonts w:cs="Times New Roman"/>
          <w:color w:val="000000" w:themeColor="text1"/>
          <w:szCs w:val="24"/>
        </w:rPr>
        <w:lastRenderedPageBreak/>
        <w:t xml:space="preserve">sales data series which may be captured by simple models. Lastly, we measure the linear trend for the sales of the SKU as the absolute correlation between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and the time trend. </w:t>
      </w:r>
    </w:p>
    <w:p w14:paraId="62FDA0C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0D9C67" w14:textId="5A688516"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We develop five orthogonal factors out of the fourteen explanatory variables </w:t>
      </w:r>
      <w:r w:rsidR="006C7AC0" w:rsidRPr="000B121E">
        <w:rPr>
          <w:rFonts w:cs="Times New Roman"/>
          <w:color w:val="000000" w:themeColor="text1"/>
          <w:szCs w:val="24"/>
        </w:rPr>
        <w:t xml:space="preserve">above </w:t>
      </w:r>
      <w:r w:rsidRPr="000B121E">
        <w:rPr>
          <w:rFonts w:cs="Times New Roman"/>
          <w:color w:val="000000" w:themeColor="text1"/>
          <w:szCs w:val="24"/>
        </w:rPr>
        <w:t>to mitigate the issue of multicollinearity</w:t>
      </w:r>
      <w:r w:rsidRPr="000B121E">
        <w:rPr>
          <w:rStyle w:val="FootnoteReference"/>
          <w:rFonts w:cs="Times New Roman"/>
          <w:color w:val="000000" w:themeColor="text1"/>
          <w:szCs w:val="24"/>
        </w:rPr>
        <w:footnoteReference w:id="13"/>
      </w:r>
      <w:r w:rsidRPr="000B121E">
        <w:rPr>
          <w:rFonts w:cs="Times New Roman"/>
          <w:color w:val="000000" w:themeColor="text1"/>
          <w:szCs w:val="24"/>
        </w:rPr>
        <w:t>. Table 6 shows the correlation between the original fourteen explanatory variables and the construct factors</w:t>
      </w:r>
      <w:r w:rsidRPr="000B121E">
        <w:rPr>
          <w:rStyle w:val="FootnoteReference"/>
          <w:rFonts w:cs="Times New Roman"/>
          <w:color w:val="000000" w:themeColor="text1"/>
          <w:szCs w:val="24"/>
        </w:rPr>
        <w:footnoteReference w:id="14"/>
      </w:r>
      <w:r w:rsidRPr="000B121E">
        <w:rPr>
          <w:rFonts w:cs="Times New Roman"/>
          <w:color w:val="000000" w:themeColor="text1"/>
          <w:szCs w:val="24"/>
        </w:rPr>
        <w:t>. We define factor 1 as “Outliers and general variations”, factor 2 as “Sales level and variation”, factor 3 as “Central tendency of sales”, factor 4 as “Price level and variation”, and factor 5 as “</w:t>
      </w:r>
      <w:r w:rsidRPr="000B121E">
        <w:rPr>
          <w:rFonts w:eastAsia="Times New Roman" w:cs="Times New Roman"/>
          <w:color w:val="000000" w:themeColor="text1"/>
          <w:szCs w:val="24"/>
        </w:rPr>
        <w:t>Randomness and growth</w:t>
      </w:r>
      <w:r w:rsidRPr="000B121E">
        <w:rPr>
          <w:rFonts w:cs="Times New Roman"/>
          <w:color w:val="000000" w:themeColor="text1"/>
          <w:szCs w:val="24"/>
        </w:rPr>
        <w:t xml:space="preserve">”. We then regress the percentage improvement by the models based </w:t>
      </w:r>
      <w:r w:rsidRPr="000B121E">
        <w:rPr>
          <w:rFonts w:cs="Times New Roman"/>
          <w:noProof/>
          <w:color w:val="000000" w:themeColor="text1"/>
          <w:szCs w:val="24"/>
        </w:rPr>
        <w:t>on</w:t>
      </w:r>
      <w:r w:rsidRPr="000B121E">
        <w:rPr>
          <w:rFonts w:cs="Times New Roman"/>
          <w:color w:val="000000" w:themeColor="text1"/>
          <w:szCs w:val="24"/>
        </w:rPr>
        <w:t xml:space="preserve"> these 5 factors. For robustness, we construct the model with and without dummy variables for product categories.</w:t>
      </w:r>
    </w:p>
    <w:p w14:paraId="2035F868"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1877137"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6.</w:t>
      </w:r>
      <w:r w:rsidRPr="000B121E">
        <w:rPr>
          <w:rFonts w:cs="Times New Roman"/>
          <w:color w:val="000000" w:themeColor="text1"/>
          <w:szCs w:val="24"/>
        </w:rPr>
        <w:tab/>
        <w:t xml:space="preserve">The pattern of the factors </w:t>
      </w:r>
    </w:p>
    <w:tbl>
      <w:tblPr>
        <w:tblStyle w:val="ListTable1Light1"/>
        <w:tblW w:w="7477" w:type="dxa"/>
        <w:jc w:val="center"/>
        <w:tblLook w:val="04A0" w:firstRow="1" w:lastRow="0" w:firstColumn="1" w:lastColumn="0" w:noHBand="0" w:noVBand="1"/>
        <w:tblDescription w:val="Page Layout"/>
      </w:tblPr>
      <w:tblGrid>
        <w:gridCol w:w="2526"/>
        <w:gridCol w:w="900"/>
        <w:gridCol w:w="900"/>
        <w:gridCol w:w="1351"/>
        <w:gridCol w:w="900"/>
        <w:gridCol w:w="900"/>
      </w:tblGrid>
      <w:tr w:rsidR="004617F2" w:rsidRPr="000B121E" w14:paraId="7819667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40F371A"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Variable</w:t>
            </w:r>
          </w:p>
        </w:tc>
        <w:tc>
          <w:tcPr>
            <w:tcW w:w="900" w:type="dxa"/>
            <w:shd w:val="clear" w:color="auto" w:fill="auto"/>
            <w:hideMark/>
          </w:tcPr>
          <w:p w14:paraId="66C1BE67"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Factor1</w:t>
            </w:r>
          </w:p>
        </w:tc>
        <w:tc>
          <w:tcPr>
            <w:tcW w:w="900" w:type="dxa"/>
            <w:shd w:val="clear" w:color="auto" w:fill="auto"/>
            <w:hideMark/>
          </w:tcPr>
          <w:p w14:paraId="31B26D1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Factor2</w:t>
            </w:r>
          </w:p>
        </w:tc>
        <w:tc>
          <w:tcPr>
            <w:tcW w:w="900" w:type="dxa"/>
            <w:shd w:val="clear" w:color="auto" w:fill="auto"/>
            <w:hideMark/>
          </w:tcPr>
          <w:p w14:paraId="250F752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commentRangeStart w:id="2428"/>
            <w:r w:rsidRPr="000B121E">
              <w:rPr>
                <w:rFonts w:eastAsia="Times New Roman" w:cs="Times New Roman"/>
                <w:b w:val="0"/>
                <w:color w:val="000000" w:themeColor="text1"/>
                <w:sz w:val="22"/>
              </w:rPr>
              <w:t>Factor3</w:t>
            </w:r>
            <w:commentRangeEnd w:id="2428"/>
            <w:r w:rsidR="00A026EA">
              <w:rPr>
                <w:rStyle w:val="CommentReference"/>
                <w:b w:val="0"/>
                <w:bCs w:val="0"/>
              </w:rPr>
              <w:commentReference w:id="2428"/>
            </w:r>
          </w:p>
        </w:tc>
        <w:tc>
          <w:tcPr>
            <w:tcW w:w="900" w:type="dxa"/>
            <w:shd w:val="clear" w:color="auto" w:fill="auto"/>
            <w:hideMark/>
          </w:tcPr>
          <w:p w14:paraId="5D0F222D"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Factor4</w:t>
            </w:r>
          </w:p>
        </w:tc>
        <w:tc>
          <w:tcPr>
            <w:tcW w:w="900" w:type="dxa"/>
            <w:shd w:val="clear" w:color="auto" w:fill="auto"/>
            <w:hideMark/>
          </w:tcPr>
          <w:p w14:paraId="289F08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Factor5</w:t>
            </w:r>
          </w:p>
        </w:tc>
      </w:tr>
      <w:tr w:rsidR="004617F2" w:rsidRPr="000B121E" w14:paraId="020D4D5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017BD1E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Proportion of outliers</w:t>
            </w:r>
          </w:p>
        </w:tc>
        <w:tc>
          <w:tcPr>
            <w:tcW w:w="900" w:type="dxa"/>
            <w:shd w:val="clear" w:color="auto" w:fill="auto"/>
            <w:hideMark/>
          </w:tcPr>
          <w:p w14:paraId="062F232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0.855</w:t>
            </w:r>
          </w:p>
        </w:tc>
        <w:tc>
          <w:tcPr>
            <w:tcW w:w="900" w:type="dxa"/>
            <w:shd w:val="clear" w:color="auto" w:fill="auto"/>
            <w:hideMark/>
          </w:tcPr>
          <w:p w14:paraId="5964E33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0E6D9BF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E052B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75AD0E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79DF27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35DD70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(price)</w:t>
            </w:r>
          </w:p>
        </w:tc>
        <w:tc>
          <w:tcPr>
            <w:tcW w:w="900" w:type="dxa"/>
            <w:shd w:val="clear" w:color="auto" w:fill="auto"/>
            <w:hideMark/>
          </w:tcPr>
          <w:p w14:paraId="520E22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0.759</w:t>
            </w:r>
          </w:p>
        </w:tc>
        <w:tc>
          <w:tcPr>
            <w:tcW w:w="900" w:type="dxa"/>
            <w:shd w:val="clear" w:color="auto" w:fill="auto"/>
            <w:hideMark/>
          </w:tcPr>
          <w:p w14:paraId="035315C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576B82D"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684642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001FEE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FA1979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616B785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(sales)</w:t>
            </w:r>
          </w:p>
        </w:tc>
        <w:tc>
          <w:tcPr>
            <w:tcW w:w="900" w:type="dxa"/>
            <w:shd w:val="clear" w:color="auto" w:fill="auto"/>
            <w:hideMark/>
          </w:tcPr>
          <w:p w14:paraId="72F3F1B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0.714</w:t>
            </w:r>
          </w:p>
        </w:tc>
        <w:tc>
          <w:tcPr>
            <w:tcW w:w="900" w:type="dxa"/>
            <w:shd w:val="clear" w:color="auto" w:fill="auto"/>
            <w:hideMark/>
          </w:tcPr>
          <w:p w14:paraId="138D43C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D6E605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E72E0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80DAC8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E800A5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540FA5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Feature</w:t>
            </w:r>
          </w:p>
        </w:tc>
        <w:tc>
          <w:tcPr>
            <w:tcW w:w="900" w:type="dxa"/>
            <w:shd w:val="clear" w:color="auto" w:fill="auto"/>
            <w:hideMark/>
          </w:tcPr>
          <w:p w14:paraId="38D15CF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c>
          <w:tcPr>
            <w:tcW w:w="900" w:type="dxa"/>
            <w:shd w:val="clear" w:color="auto" w:fill="auto"/>
            <w:hideMark/>
          </w:tcPr>
          <w:p w14:paraId="52E906E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0BB10E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33845C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7D26B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867C7AB"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119B9E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sales</w:t>
            </w:r>
          </w:p>
        </w:tc>
        <w:tc>
          <w:tcPr>
            <w:tcW w:w="900" w:type="dxa"/>
            <w:shd w:val="clear" w:color="auto" w:fill="auto"/>
            <w:hideMark/>
          </w:tcPr>
          <w:p w14:paraId="02FD5D9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CFB08F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0.964</w:t>
            </w:r>
          </w:p>
        </w:tc>
        <w:tc>
          <w:tcPr>
            <w:tcW w:w="900" w:type="dxa"/>
            <w:shd w:val="clear" w:color="auto" w:fill="auto"/>
            <w:hideMark/>
          </w:tcPr>
          <w:p w14:paraId="5594F48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E74EFD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72242C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3E8D8EB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4063D82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Range of sales</w:t>
            </w:r>
          </w:p>
        </w:tc>
        <w:tc>
          <w:tcPr>
            <w:tcW w:w="900" w:type="dxa"/>
            <w:shd w:val="clear" w:color="auto" w:fill="auto"/>
            <w:hideMark/>
          </w:tcPr>
          <w:p w14:paraId="5167C20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48A93E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c>
          <w:tcPr>
            <w:tcW w:w="900" w:type="dxa"/>
            <w:shd w:val="clear" w:color="auto" w:fill="auto"/>
            <w:hideMark/>
          </w:tcPr>
          <w:p w14:paraId="2358E23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23EAC43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075B42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910C97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7A8EC0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sales</w:t>
            </w:r>
          </w:p>
        </w:tc>
        <w:tc>
          <w:tcPr>
            <w:tcW w:w="900" w:type="dxa"/>
            <w:shd w:val="clear" w:color="auto" w:fill="auto"/>
            <w:hideMark/>
          </w:tcPr>
          <w:p w14:paraId="0674B7C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6BABC8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0.807</w:t>
            </w:r>
          </w:p>
        </w:tc>
        <w:tc>
          <w:tcPr>
            <w:tcW w:w="900" w:type="dxa"/>
            <w:shd w:val="clear" w:color="auto" w:fill="auto"/>
            <w:noWrap/>
            <w:hideMark/>
          </w:tcPr>
          <w:p w14:paraId="04DEAD0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6DA1C62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23BBEB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0690CED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140D1F9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Display</w:t>
            </w:r>
          </w:p>
        </w:tc>
        <w:tc>
          <w:tcPr>
            <w:tcW w:w="900" w:type="dxa"/>
            <w:shd w:val="clear" w:color="auto" w:fill="auto"/>
            <w:hideMark/>
          </w:tcPr>
          <w:p w14:paraId="5680A8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0D145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0.281</w:t>
            </w:r>
          </w:p>
        </w:tc>
        <w:tc>
          <w:tcPr>
            <w:tcW w:w="900" w:type="dxa"/>
            <w:shd w:val="clear" w:color="auto" w:fill="auto"/>
            <w:hideMark/>
          </w:tcPr>
          <w:p w14:paraId="176747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04072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36BB87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B83FC9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C5C536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Kurtosis of sales</w:t>
            </w:r>
          </w:p>
        </w:tc>
        <w:tc>
          <w:tcPr>
            <w:tcW w:w="900" w:type="dxa"/>
            <w:shd w:val="clear" w:color="auto" w:fill="auto"/>
            <w:hideMark/>
          </w:tcPr>
          <w:p w14:paraId="7CF80721"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2367B1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0F1D162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0.973</w:t>
            </w:r>
          </w:p>
        </w:tc>
        <w:tc>
          <w:tcPr>
            <w:tcW w:w="900" w:type="dxa"/>
            <w:shd w:val="clear" w:color="auto" w:fill="auto"/>
            <w:noWrap/>
            <w:hideMark/>
          </w:tcPr>
          <w:p w14:paraId="69E850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05C99C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5DBF28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17D5D5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Skewness of sales</w:t>
            </w:r>
          </w:p>
        </w:tc>
        <w:tc>
          <w:tcPr>
            <w:tcW w:w="900" w:type="dxa"/>
            <w:shd w:val="clear" w:color="auto" w:fill="auto"/>
            <w:hideMark/>
          </w:tcPr>
          <w:p w14:paraId="617350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FE867B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1E062D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0.881</w:t>
            </w:r>
          </w:p>
        </w:tc>
        <w:tc>
          <w:tcPr>
            <w:tcW w:w="900" w:type="dxa"/>
            <w:shd w:val="clear" w:color="auto" w:fill="auto"/>
            <w:noWrap/>
            <w:hideMark/>
          </w:tcPr>
          <w:p w14:paraId="083C161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42837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F8E83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1F511C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price</w:t>
            </w:r>
          </w:p>
        </w:tc>
        <w:tc>
          <w:tcPr>
            <w:tcW w:w="900" w:type="dxa"/>
            <w:shd w:val="clear" w:color="auto" w:fill="auto"/>
            <w:hideMark/>
          </w:tcPr>
          <w:p w14:paraId="21B87B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D5E272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60113DF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083000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0.987</w:t>
            </w:r>
          </w:p>
        </w:tc>
        <w:tc>
          <w:tcPr>
            <w:tcW w:w="900" w:type="dxa"/>
            <w:shd w:val="clear" w:color="auto" w:fill="auto"/>
            <w:hideMark/>
          </w:tcPr>
          <w:p w14:paraId="0CA5CBF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212BC9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9452A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price</w:t>
            </w:r>
          </w:p>
        </w:tc>
        <w:tc>
          <w:tcPr>
            <w:tcW w:w="900" w:type="dxa"/>
            <w:shd w:val="clear" w:color="auto" w:fill="auto"/>
            <w:noWrap/>
            <w:hideMark/>
          </w:tcPr>
          <w:p w14:paraId="5D8838C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DF7854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2BC1FF1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C63011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0.831</w:t>
            </w:r>
          </w:p>
        </w:tc>
        <w:tc>
          <w:tcPr>
            <w:tcW w:w="900" w:type="dxa"/>
            <w:shd w:val="clear" w:color="auto" w:fill="auto"/>
            <w:hideMark/>
          </w:tcPr>
          <w:p w14:paraId="0D2CFDD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F9E541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3DA532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Randomness</w:t>
            </w:r>
          </w:p>
        </w:tc>
        <w:tc>
          <w:tcPr>
            <w:tcW w:w="900" w:type="dxa"/>
            <w:shd w:val="clear" w:color="auto" w:fill="auto"/>
            <w:noWrap/>
            <w:hideMark/>
          </w:tcPr>
          <w:p w14:paraId="19B619D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A0A89B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15179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DA0F6C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327F9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r>
      <w:tr w:rsidR="004617F2" w:rsidRPr="000B121E" w14:paraId="4B1F9B01"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80D6D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Trend</w:t>
            </w:r>
          </w:p>
        </w:tc>
        <w:tc>
          <w:tcPr>
            <w:tcW w:w="900" w:type="dxa"/>
            <w:shd w:val="clear" w:color="auto" w:fill="auto"/>
            <w:noWrap/>
            <w:hideMark/>
          </w:tcPr>
          <w:p w14:paraId="363D3F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66C1DD0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3649C41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6F5739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15F2BC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r>
      <w:tr w:rsidR="00A026EA" w:rsidRPr="000B121E" w14:paraId="763B41F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ins w:id="2429" w:author="Fildes, Robert" w:date="2017-12-13T16:13:00Z"/>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6C70AFB0" w14:textId="746A231B" w:rsidR="00A026EA" w:rsidRPr="000B121E" w:rsidRDefault="00A026EA">
            <w:pPr>
              <w:shd w:val="clear" w:color="auto" w:fill="FFFFFF" w:themeFill="background1"/>
              <w:spacing w:after="0" w:line="240" w:lineRule="auto"/>
              <w:rPr>
                <w:ins w:id="2430" w:author="Fildes, Robert" w:date="2017-12-13T16:13:00Z"/>
                <w:rFonts w:eastAsia="Times New Roman" w:cs="Times New Roman"/>
                <w:b w:val="0"/>
                <w:color w:val="000000" w:themeColor="text1"/>
                <w:sz w:val="22"/>
              </w:rPr>
            </w:pPr>
            <w:ins w:id="2431" w:author="Fildes, Robert" w:date="2017-12-13T16:13:00Z">
              <w:r>
                <w:rPr>
                  <w:rFonts w:eastAsia="Times New Roman" w:cs="Times New Roman"/>
                  <w:b w:val="0"/>
                  <w:color w:val="000000" w:themeColor="text1"/>
                  <w:sz w:val="22"/>
                </w:rPr>
                <w:t xml:space="preserve">Example </w:t>
              </w:r>
            </w:ins>
            <w:ins w:id="2432" w:author="Fildes, Robert" w:date="2017-12-13T16:15:00Z">
              <w:r>
                <w:rPr>
                  <w:rFonts w:eastAsia="Times New Roman" w:cs="Times New Roman"/>
                  <w:b w:val="0"/>
                  <w:color w:val="000000" w:themeColor="text1"/>
                  <w:sz w:val="22"/>
                </w:rPr>
                <w:t xml:space="preserve">Categories </w:t>
              </w:r>
            </w:ins>
            <w:ins w:id="2433" w:author="Fildes, Robert" w:date="2017-12-13T16:13:00Z">
              <w:r>
                <w:rPr>
                  <w:rFonts w:eastAsia="Times New Roman" w:cs="Times New Roman"/>
                  <w:b w:val="0"/>
                  <w:color w:val="000000" w:themeColor="text1"/>
                  <w:sz w:val="22"/>
                </w:rPr>
                <w:t>– low</w:t>
              </w:r>
            </w:ins>
            <w:ins w:id="2434" w:author="Fildes, Robert" w:date="2017-12-13T16:14:00Z">
              <w:r>
                <w:rPr>
                  <w:rFonts w:eastAsia="Times New Roman" w:cs="Times New Roman"/>
                  <w:b w:val="0"/>
                  <w:color w:val="000000" w:themeColor="text1"/>
                  <w:sz w:val="22"/>
                </w:rPr>
                <w:t xml:space="preserve"> F</w:t>
              </w:r>
            </w:ins>
          </w:p>
        </w:tc>
        <w:tc>
          <w:tcPr>
            <w:tcW w:w="900" w:type="dxa"/>
            <w:shd w:val="clear" w:color="auto" w:fill="auto"/>
            <w:noWrap/>
          </w:tcPr>
          <w:p w14:paraId="3A10D180" w14:textId="77777777" w:rsidR="00A026EA" w:rsidRPr="000B121E" w:rsidRDefault="00A026EA"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ins w:id="2435" w:author="Fildes, Robert" w:date="2017-12-13T16:13:00Z"/>
                <w:rFonts w:eastAsia="Times New Roman" w:cs="Times New Roman"/>
                <w:color w:val="000000" w:themeColor="text1"/>
                <w:sz w:val="22"/>
              </w:rPr>
            </w:pPr>
          </w:p>
        </w:tc>
        <w:tc>
          <w:tcPr>
            <w:tcW w:w="900" w:type="dxa"/>
            <w:shd w:val="clear" w:color="auto" w:fill="auto"/>
          </w:tcPr>
          <w:p w14:paraId="3241EEE5" w14:textId="77777777" w:rsidR="00A026EA" w:rsidRPr="000B121E" w:rsidRDefault="00A026EA"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ins w:id="2436" w:author="Fildes, Robert" w:date="2017-12-13T16:13:00Z"/>
                <w:rFonts w:eastAsia="Times New Roman" w:cs="Times New Roman"/>
                <w:color w:val="000000" w:themeColor="text1"/>
                <w:sz w:val="22"/>
              </w:rPr>
            </w:pPr>
          </w:p>
        </w:tc>
        <w:tc>
          <w:tcPr>
            <w:tcW w:w="900" w:type="dxa"/>
            <w:shd w:val="clear" w:color="auto" w:fill="auto"/>
            <w:noWrap/>
          </w:tcPr>
          <w:p w14:paraId="2676A767" w14:textId="77777777" w:rsidR="00A026EA" w:rsidRPr="000B121E" w:rsidRDefault="00A026EA"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ins w:id="2437" w:author="Fildes, Robert" w:date="2017-12-13T16:13:00Z"/>
                <w:rFonts w:eastAsia="Times New Roman" w:cs="Times New Roman"/>
                <w:color w:val="000000" w:themeColor="text1"/>
                <w:sz w:val="22"/>
              </w:rPr>
            </w:pPr>
          </w:p>
        </w:tc>
        <w:tc>
          <w:tcPr>
            <w:tcW w:w="900" w:type="dxa"/>
            <w:shd w:val="clear" w:color="auto" w:fill="auto"/>
          </w:tcPr>
          <w:p w14:paraId="3100D696" w14:textId="77777777" w:rsidR="00A026EA" w:rsidRPr="000B121E" w:rsidRDefault="00A026EA"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ins w:id="2438" w:author="Fildes, Robert" w:date="2017-12-13T16:13:00Z"/>
                <w:rFonts w:eastAsia="Times New Roman" w:cs="Times New Roman"/>
                <w:color w:val="000000" w:themeColor="text1"/>
                <w:sz w:val="22"/>
              </w:rPr>
            </w:pPr>
          </w:p>
        </w:tc>
        <w:tc>
          <w:tcPr>
            <w:tcW w:w="900" w:type="dxa"/>
            <w:shd w:val="clear" w:color="auto" w:fill="auto"/>
          </w:tcPr>
          <w:p w14:paraId="08350CDD" w14:textId="77777777" w:rsidR="00A026EA" w:rsidRPr="000B121E" w:rsidRDefault="00A026EA"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ins w:id="2439" w:author="Fildes, Robert" w:date="2017-12-13T16:13:00Z"/>
                <w:rFonts w:eastAsia="Times New Roman" w:cs="Times New Roman"/>
                <w:color w:val="000000" w:themeColor="text1"/>
                <w:sz w:val="22"/>
              </w:rPr>
            </w:pPr>
          </w:p>
        </w:tc>
      </w:tr>
      <w:tr w:rsidR="00A026EA" w:rsidRPr="000B121E" w14:paraId="13EE3DAA" w14:textId="77777777" w:rsidTr="00B1292C">
        <w:trPr>
          <w:trHeight w:val="20"/>
          <w:jc w:val="center"/>
          <w:ins w:id="2440" w:author="Fildes, Robert" w:date="2017-12-13T16:13:00Z"/>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tcPr>
          <w:p w14:paraId="7FC0A06B" w14:textId="5BF01EBE" w:rsidR="00A026EA" w:rsidRPr="00A026EA" w:rsidRDefault="00A026EA">
            <w:pPr>
              <w:shd w:val="clear" w:color="auto" w:fill="FFFFFF" w:themeFill="background1"/>
              <w:spacing w:after="0" w:line="240" w:lineRule="auto"/>
              <w:rPr>
                <w:ins w:id="2441" w:author="Fildes, Robert" w:date="2017-12-13T16:13:00Z"/>
                <w:rFonts w:eastAsia="Times New Roman" w:cs="Times New Roman"/>
                <w:color w:val="000000" w:themeColor="text1"/>
                <w:sz w:val="22"/>
                <w:rPrChange w:id="2442" w:author="Fildes, Robert" w:date="2017-12-13T16:14:00Z">
                  <w:rPr>
                    <w:ins w:id="2443" w:author="Fildes, Robert" w:date="2017-12-13T16:13:00Z"/>
                  </w:rPr>
                </w:rPrChange>
              </w:rPr>
            </w:pPr>
            <w:ins w:id="2444" w:author="Fildes, Robert" w:date="2017-12-13T16:14:00Z">
              <w:r>
                <w:rPr>
                  <w:rFonts w:eastAsia="Times New Roman" w:cs="Times New Roman"/>
                  <w:color w:val="000000" w:themeColor="text1"/>
                  <w:sz w:val="22"/>
                </w:rPr>
                <w:t xml:space="preserve">                             </w:t>
              </w:r>
              <w:r w:rsidRPr="00A026EA">
                <w:rPr>
                  <w:rFonts w:eastAsia="Times New Roman" w:cs="Times New Roman"/>
                  <w:color w:val="000000" w:themeColor="text1"/>
                  <w:sz w:val="22"/>
                  <w:rPrChange w:id="2445" w:author="Fildes, Robert" w:date="2017-12-13T16:14:00Z">
                    <w:rPr/>
                  </w:rPrChange>
                </w:rPr>
                <w:t>– h</w:t>
              </w:r>
            </w:ins>
            <w:ins w:id="2446" w:author="Fildes, Robert" w:date="2017-12-13T16:13:00Z">
              <w:r w:rsidRPr="00A026EA">
                <w:rPr>
                  <w:rFonts w:eastAsia="Times New Roman" w:cs="Times New Roman"/>
                  <w:color w:val="000000" w:themeColor="text1"/>
                  <w:sz w:val="22"/>
                </w:rPr>
                <w:t>igh</w:t>
              </w:r>
            </w:ins>
            <w:ins w:id="2447" w:author="Fildes, Robert" w:date="2017-12-13T16:14:00Z">
              <w:r>
                <w:rPr>
                  <w:rFonts w:eastAsia="Times New Roman" w:cs="Times New Roman"/>
                  <w:color w:val="000000" w:themeColor="text1"/>
                  <w:sz w:val="22"/>
                </w:rPr>
                <w:t xml:space="preserve"> F</w:t>
              </w:r>
            </w:ins>
          </w:p>
        </w:tc>
        <w:tc>
          <w:tcPr>
            <w:tcW w:w="900" w:type="dxa"/>
            <w:shd w:val="clear" w:color="auto" w:fill="auto"/>
            <w:noWrap/>
          </w:tcPr>
          <w:p w14:paraId="1BD736A3" w14:textId="77777777" w:rsidR="00A026EA" w:rsidRPr="000B121E" w:rsidRDefault="00A026EA"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ins w:id="2448" w:author="Fildes, Robert" w:date="2017-12-13T16:13:00Z"/>
                <w:rFonts w:eastAsia="Times New Roman" w:cs="Times New Roman"/>
                <w:color w:val="000000" w:themeColor="text1"/>
                <w:sz w:val="22"/>
              </w:rPr>
            </w:pPr>
          </w:p>
        </w:tc>
        <w:tc>
          <w:tcPr>
            <w:tcW w:w="900" w:type="dxa"/>
            <w:shd w:val="clear" w:color="auto" w:fill="auto"/>
          </w:tcPr>
          <w:p w14:paraId="2A57D82B" w14:textId="77777777" w:rsidR="00A026EA" w:rsidRPr="000B121E" w:rsidRDefault="00A026EA"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ins w:id="2449" w:author="Fildes, Robert" w:date="2017-12-13T16:13:00Z"/>
                <w:rFonts w:eastAsia="Times New Roman" w:cs="Times New Roman"/>
                <w:color w:val="000000" w:themeColor="text1"/>
                <w:sz w:val="22"/>
              </w:rPr>
            </w:pPr>
          </w:p>
        </w:tc>
        <w:tc>
          <w:tcPr>
            <w:tcW w:w="900" w:type="dxa"/>
            <w:shd w:val="clear" w:color="auto" w:fill="auto"/>
            <w:noWrap/>
          </w:tcPr>
          <w:p w14:paraId="070CB201" w14:textId="77777777" w:rsidR="00A026EA" w:rsidRPr="000B121E" w:rsidRDefault="00A026EA"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ins w:id="2450" w:author="Fildes, Robert" w:date="2017-12-13T16:13:00Z"/>
                <w:rFonts w:eastAsia="Times New Roman" w:cs="Times New Roman"/>
                <w:color w:val="000000" w:themeColor="text1"/>
                <w:sz w:val="22"/>
              </w:rPr>
            </w:pPr>
          </w:p>
        </w:tc>
        <w:tc>
          <w:tcPr>
            <w:tcW w:w="900" w:type="dxa"/>
            <w:shd w:val="clear" w:color="auto" w:fill="auto"/>
          </w:tcPr>
          <w:p w14:paraId="0D1595AD" w14:textId="77777777" w:rsidR="00A026EA" w:rsidRPr="000B121E" w:rsidRDefault="00A026EA"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ins w:id="2451" w:author="Fildes, Robert" w:date="2017-12-13T16:13:00Z"/>
                <w:rFonts w:eastAsia="Times New Roman" w:cs="Times New Roman"/>
                <w:color w:val="000000" w:themeColor="text1"/>
                <w:sz w:val="22"/>
              </w:rPr>
            </w:pPr>
          </w:p>
        </w:tc>
        <w:tc>
          <w:tcPr>
            <w:tcW w:w="900" w:type="dxa"/>
            <w:shd w:val="clear" w:color="auto" w:fill="auto"/>
          </w:tcPr>
          <w:p w14:paraId="101BC200" w14:textId="77777777" w:rsidR="00A026EA" w:rsidRPr="000B121E" w:rsidRDefault="00A026EA"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ins w:id="2452" w:author="Fildes, Robert" w:date="2017-12-13T16:13:00Z"/>
                <w:rFonts w:eastAsia="Times New Roman" w:cs="Times New Roman"/>
                <w:color w:val="000000" w:themeColor="text1"/>
                <w:sz w:val="22"/>
              </w:rPr>
            </w:pPr>
          </w:p>
        </w:tc>
      </w:tr>
    </w:tbl>
    <w:p w14:paraId="168A5F2A" w14:textId="1AECB6DD" w:rsidR="004617F2" w:rsidRPr="000B121E" w:rsidRDefault="00A026EA" w:rsidP="000B121E">
      <w:pPr>
        <w:pStyle w:val="ListParagraph"/>
        <w:shd w:val="clear" w:color="auto" w:fill="FFFFFF" w:themeFill="background1"/>
        <w:spacing w:after="0" w:line="360" w:lineRule="auto"/>
        <w:ind w:left="0"/>
        <w:rPr>
          <w:rFonts w:cs="Times New Roman"/>
          <w:color w:val="000000" w:themeColor="text1"/>
          <w:szCs w:val="24"/>
        </w:rPr>
      </w:pPr>
      <w:ins w:id="2453" w:author="Fildes, Robert" w:date="2017-12-13T16:13:00Z">
        <w:r>
          <w:rPr>
            <w:rFonts w:cs="Times New Roman"/>
            <w:color w:val="000000" w:themeColor="text1"/>
            <w:szCs w:val="24"/>
          </w:rPr>
          <w:tab/>
        </w:r>
        <w:r>
          <w:rPr>
            <w:rFonts w:cs="Times New Roman"/>
            <w:color w:val="000000" w:themeColor="text1"/>
            <w:szCs w:val="24"/>
          </w:rPr>
          <w:tab/>
        </w:r>
      </w:ins>
    </w:p>
    <w:p w14:paraId="55719404"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01483B6B" w14:textId="29DCE266"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ins w:id="2454" w:author="Fildes, Robert" w:date="2017-12-13T16:12:00Z">
        <w:r w:rsidR="00A026EA">
          <w:rPr>
            <w:rFonts w:cs="Times New Roman"/>
            <w:color w:val="000000" w:themeColor="text1"/>
            <w:szCs w:val="24"/>
          </w:rPr>
          <w:t xml:space="preserve">Examples of </w:t>
        </w:r>
      </w:ins>
    </w:p>
    <w:p w14:paraId="4B1C22C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117015C0"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13FF2EAF"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p w14:paraId="3FAEB170"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7</w:t>
      </w:r>
      <w:r w:rsidRPr="000B121E">
        <w:rPr>
          <w:rFonts w:cs="Times New Roman"/>
          <w:color w:val="000000" w:themeColor="text1"/>
          <w:szCs w:val="24"/>
        </w:rPr>
        <w:tab/>
        <w:t>The determinants of improvement (MASE)</w:t>
      </w:r>
    </w:p>
    <w:p w14:paraId="2BD9E291"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1174"/>
        <w:gridCol w:w="999"/>
        <w:gridCol w:w="986"/>
        <w:gridCol w:w="1140"/>
        <w:gridCol w:w="986"/>
        <w:gridCol w:w="999"/>
      </w:tblGrid>
      <w:tr w:rsidR="004617F2" w:rsidRPr="000B121E" w14:paraId="7CEBB9C8"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14:paraId="60D59616"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Model with 5 factors</w:t>
            </w:r>
          </w:p>
        </w:tc>
      </w:tr>
      <w:tr w:rsidR="004617F2" w:rsidRPr="000B121E" w14:paraId="048F96C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A432E28"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14:paraId="7E4EA22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14:paraId="29AF821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14:paraId="4D1F8B8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14:paraId="4E393AB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r>
      <w:tr w:rsidR="004617F2" w:rsidRPr="000B121E" w14:paraId="31FEFE93"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397ADD4"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Parameter/estimate and p-values</w:t>
            </w:r>
          </w:p>
        </w:tc>
        <w:tc>
          <w:tcPr>
            <w:tcW w:w="986" w:type="dxa"/>
            <w:shd w:val="clear" w:color="auto" w:fill="auto"/>
            <w:noWrap/>
            <w:hideMark/>
          </w:tcPr>
          <w:p w14:paraId="3CF4629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067682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B8ADDE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696EB14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69458B2"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141B855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680C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shd w:val="clear" w:color="auto" w:fill="auto"/>
            <w:noWrap/>
            <w:hideMark/>
          </w:tcPr>
          <w:p w14:paraId="0616C1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r>
      <w:tr w:rsidR="004617F2" w:rsidRPr="000B121E" w14:paraId="3AEE726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790B98"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commentRangeStart w:id="2455"/>
            <w:r w:rsidRPr="000B121E">
              <w:rPr>
                <w:rFonts w:eastAsia="Times New Roman" w:cs="Times New Roman"/>
                <w:b w:val="0"/>
                <w:i/>
                <w:color w:val="000000" w:themeColor="text1"/>
                <w:sz w:val="22"/>
              </w:rPr>
              <w:t>Outliers and general variations</w:t>
            </w:r>
            <w:commentRangeEnd w:id="2455"/>
            <w:r w:rsidR="002C199B">
              <w:rPr>
                <w:rStyle w:val="CommentReference"/>
                <w:b w:val="0"/>
                <w:bCs w:val="0"/>
              </w:rPr>
              <w:commentReference w:id="2455"/>
            </w:r>
          </w:p>
        </w:tc>
        <w:tc>
          <w:tcPr>
            <w:tcW w:w="986" w:type="dxa"/>
            <w:shd w:val="clear" w:color="auto" w:fill="auto"/>
            <w:noWrap/>
            <w:hideMark/>
          </w:tcPr>
          <w:p w14:paraId="24BE96E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3EB080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14:paraId="144DD4F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commentRangeStart w:id="2456"/>
            <w:r w:rsidRPr="000B121E">
              <w:rPr>
                <w:rFonts w:eastAsia="Times New Roman" w:cs="Times New Roman"/>
                <w:color w:val="000000" w:themeColor="text1"/>
                <w:sz w:val="22"/>
              </w:rPr>
              <w:t>0</w:t>
            </w:r>
            <w:commentRangeEnd w:id="2456"/>
            <w:r w:rsidR="002C199B">
              <w:rPr>
                <w:rStyle w:val="CommentReference"/>
              </w:rPr>
              <w:commentReference w:id="2456"/>
            </w:r>
            <w:r w:rsidRPr="000B121E">
              <w:rPr>
                <w:rFonts w:eastAsia="Times New Roman" w:cs="Times New Roman"/>
                <w:color w:val="000000" w:themeColor="text1"/>
                <w:sz w:val="22"/>
              </w:rPr>
              <w:t>.001</w:t>
            </w:r>
          </w:p>
        </w:tc>
        <w:tc>
          <w:tcPr>
            <w:tcW w:w="999" w:type="dxa"/>
            <w:tcBorders>
              <w:right w:val="single" w:sz="4" w:space="0" w:color="auto"/>
            </w:tcBorders>
            <w:shd w:val="clear" w:color="auto" w:fill="auto"/>
            <w:noWrap/>
            <w:hideMark/>
          </w:tcPr>
          <w:p w14:paraId="08F0DB2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14:paraId="1B1460E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-0.010</w:t>
            </w:r>
          </w:p>
        </w:tc>
        <w:tc>
          <w:tcPr>
            <w:tcW w:w="1140" w:type="dxa"/>
            <w:tcBorders>
              <w:right w:val="single" w:sz="4" w:space="0" w:color="auto"/>
            </w:tcBorders>
            <w:shd w:val="clear" w:color="auto" w:fill="auto"/>
            <w:noWrap/>
            <w:hideMark/>
          </w:tcPr>
          <w:p w14:paraId="77D7444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186446D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-0.014</w:t>
            </w:r>
          </w:p>
        </w:tc>
        <w:tc>
          <w:tcPr>
            <w:tcW w:w="999" w:type="dxa"/>
            <w:shd w:val="clear" w:color="auto" w:fill="auto"/>
            <w:noWrap/>
            <w:hideMark/>
          </w:tcPr>
          <w:p w14:paraId="59FF871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r>
      <w:tr w:rsidR="004617F2" w:rsidRPr="000B121E" w14:paraId="59BD79B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8A75BE3"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Sales level and variation</w:t>
            </w:r>
          </w:p>
        </w:tc>
        <w:tc>
          <w:tcPr>
            <w:tcW w:w="986" w:type="dxa"/>
            <w:shd w:val="clear" w:color="auto" w:fill="auto"/>
            <w:noWrap/>
            <w:hideMark/>
          </w:tcPr>
          <w:p w14:paraId="777D13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45FB92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14:paraId="374FFF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130B253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2D9F0E1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9EC45C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14:paraId="083E7AD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-0.010</w:t>
            </w:r>
          </w:p>
        </w:tc>
        <w:tc>
          <w:tcPr>
            <w:tcW w:w="999" w:type="dxa"/>
            <w:shd w:val="clear" w:color="auto" w:fill="auto"/>
            <w:noWrap/>
            <w:hideMark/>
          </w:tcPr>
          <w:p w14:paraId="5FFBCB9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r w:rsidR="004617F2" w:rsidRPr="000B121E" w14:paraId="6F88794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4F3BEA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asciiTheme="minorEastAsia" w:hAnsiTheme="minorEastAsia" w:cs="Times New Roman"/>
                <w:b w:val="0"/>
                <w:i/>
                <w:color w:val="000000" w:themeColor="text1"/>
                <w:sz w:val="22"/>
              </w:rPr>
              <w:t>Central</w:t>
            </w:r>
            <w:r w:rsidRPr="000B121E">
              <w:rPr>
                <w:rFonts w:eastAsia="Times New Roman" w:cs="Times New Roman"/>
                <w:b w:val="0"/>
                <w:i/>
                <w:color w:val="000000" w:themeColor="text1"/>
                <w:sz w:val="22"/>
              </w:rPr>
              <w:t xml:space="preserve"> tendency of sales</w:t>
            </w:r>
          </w:p>
        </w:tc>
        <w:tc>
          <w:tcPr>
            <w:tcW w:w="986" w:type="dxa"/>
            <w:shd w:val="clear" w:color="auto" w:fill="auto"/>
            <w:noWrap/>
            <w:hideMark/>
          </w:tcPr>
          <w:p w14:paraId="25E687C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7F2C49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14:paraId="576CA7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7E68807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14:paraId="0A163EE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-0.007</w:t>
            </w:r>
          </w:p>
        </w:tc>
        <w:tc>
          <w:tcPr>
            <w:tcW w:w="1140" w:type="dxa"/>
            <w:tcBorders>
              <w:right w:val="single" w:sz="4" w:space="0" w:color="auto"/>
            </w:tcBorders>
            <w:shd w:val="clear" w:color="auto" w:fill="auto"/>
            <w:noWrap/>
            <w:hideMark/>
          </w:tcPr>
          <w:p w14:paraId="1278421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2A8C573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-0.008</w:t>
            </w:r>
          </w:p>
        </w:tc>
        <w:tc>
          <w:tcPr>
            <w:tcW w:w="999" w:type="dxa"/>
            <w:shd w:val="clear" w:color="auto" w:fill="auto"/>
            <w:noWrap/>
            <w:hideMark/>
          </w:tcPr>
          <w:p w14:paraId="64FA407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r>
      <w:tr w:rsidR="004617F2" w:rsidRPr="000B121E" w14:paraId="116FCD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1A2C89A"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Price level and variation</w:t>
            </w:r>
          </w:p>
        </w:tc>
        <w:tc>
          <w:tcPr>
            <w:tcW w:w="986" w:type="dxa"/>
            <w:shd w:val="clear" w:color="auto" w:fill="auto"/>
            <w:noWrap/>
            <w:hideMark/>
          </w:tcPr>
          <w:p w14:paraId="3CF6B45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5F71DCE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14:paraId="2E3550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4E4E034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14:paraId="21DFB55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14:paraId="1E3CDD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14:paraId="201A37E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shd w:val="clear" w:color="auto" w:fill="auto"/>
            <w:noWrap/>
            <w:hideMark/>
          </w:tcPr>
          <w:p w14:paraId="28DF168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0.761</w:t>
            </w:r>
          </w:p>
        </w:tc>
      </w:tr>
      <w:tr w:rsidR="004617F2" w:rsidRPr="000B121E" w14:paraId="57FB2C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0925B1C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Randomness and growth</w:t>
            </w:r>
          </w:p>
        </w:tc>
        <w:tc>
          <w:tcPr>
            <w:tcW w:w="986" w:type="dxa"/>
            <w:shd w:val="clear" w:color="auto" w:fill="auto"/>
            <w:noWrap/>
            <w:hideMark/>
          </w:tcPr>
          <w:p w14:paraId="06225FC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8" w:type="dxa"/>
            <w:tcBorders>
              <w:right w:val="single" w:sz="4" w:space="0" w:color="auto"/>
            </w:tcBorders>
            <w:shd w:val="clear" w:color="auto" w:fill="auto"/>
            <w:noWrap/>
            <w:hideMark/>
          </w:tcPr>
          <w:p w14:paraId="6FC16DD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A9FF0C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4E4DF2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2B50D0D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0.006</w:t>
            </w:r>
          </w:p>
        </w:tc>
        <w:tc>
          <w:tcPr>
            <w:tcW w:w="1140" w:type="dxa"/>
            <w:tcBorders>
              <w:right w:val="single" w:sz="4" w:space="0" w:color="auto"/>
            </w:tcBorders>
            <w:shd w:val="clear" w:color="auto" w:fill="auto"/>
            <w:noWrap/>
            <w:hideMark/>
          </w:tcPr>
          <w:p w14:paraId="5669093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0.008</w:t>
            </w:r>
          </w:p>
        </w:tc>
        <w:tc>
          <w:tcPr>
            <w:tcW w:w="986" w:type="dxa"/>
            <w:tcBorders>
              <w:left w:val="single" w:sz="4" w:space="0" w:color="auto"/>
            </w:tcBorders>
            <w:shd w:val="clear" w:color="auto" w:fill="auto"/>
            <w:noWrap/>
            <w:hideMark/>
          </w:tcPr>
          <w:p w14:paraId="1692A06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0.007</w:t>
            </w:r>
          </w:p>
        </w:tc>
        <w:tc>
          <w:tcPr>
            <w:tcW w:w="999" w:type="dxa"/>
            <w:shd w:val="clear" w:color="auto" w:fill="auto"/>
            <w:noWrap/>
            <w:hideMark/>
          </w:tcPr>
          <w:p w14:paraId="121F5B3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0.003</w:t>
            </w:r>
          </w:p>
        </w:tc>
      </w:tr>
      <w:tr w:rsidR="004617F2" w:rsidRPr="000B121E" w14:paraId="245E73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9F02DBE"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Intercept</w:t>
            </w:r>
          </w:p>
        </w:tc>
        <w:tc>
          <w:tcPr>
            <w:tcW w:w="986" w:type="dxa"/>
            <w:shd w:val="clear" w:color="auto" w:fill="auto"/>
            <w:noWrap/>
            <w:hideMark/>
          </w:tcPr>
          <w:p w14:paraId="6E17BF1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14:paraId="200BCDB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7FDFF45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4DAEA2E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3FAC28F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AAD978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14:paraId="0099F3A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999" w:type="dxa"/>
            <w:shd w:val="clear" w:color="auto" w:fill="auto"/>
            <w:noWrap/>
            <w:hideMark/>
          </w:tcPr>
          <w:p w14:paraId="2D25F61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0.094</w:t>
            </w:r>
          </w:p>
        </w:tc>
      </w:tr>
      <w:tr w:rsidR="004617F2" w:rsidRPr="000B121E" w14:paraId="6D7F8C5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14:paraId="567BFC01"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Model with 5 factors and category dummy variables</w:t>
            </w:r>
          </w:p>
        </w:tc>
      </w:tr>
      <w:tr w:rsidR="004617F2" w:rsidRPr="000B121E" w14:paraId="3049E9B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14:paraId="5136C868"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14:paraId="3DB314A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14:paraId="1A2B059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14:paraId="7F82F0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14:paraId="5D41619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r>
      <w:tr w:rsidR="004617F2" w:rsidRPr="000B121E" w14:paraId="37260007"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9922F3"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Parameter/estimate and p-values</w:t>
            </w:r>
          </w:p>
        </w:tc>
        <w:tc>
          <w:tcPr>
            <w:tcW w:w="986" w:type="dxa"/>
            <w:shd w:val="clear" w:color="auto" w:fill="auto"/>
            <w:noWrap/>
            <w:hideMark/>
          </w:tcPr>
          <w:p w14:paraId="73DE809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39F8298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05DDF8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2C5452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39E5FFC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4793740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7037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shd w:val="clear" w:color="auto" w:fill="auto"/>
            <w:noWrap/>
            <w:hideMark/>
          </w:tcPr>
          <w:p w14:paraId="19ADAF2D"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r>
      <w:tr w:rsidR="004617F2" w:rsidRPr="000B121E" w14:paraId="77414DF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7DBEC9A"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Outliers and general variations</w:t>
            </w:r>
          </w:p>
        </w:tc>
        <w:tc>
          <w:tcPr>
            <w:tcW w:w="986" w:type="dxa"/>
            <w:shd w:val="clear" w:color="auto" w:fill="auto"/>
            <w:noWrap/>
            <w:hideMark/>
          </w:tcPr>
          <w:p w14:paraId="5B10A4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14:paraId="28851E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15F94C5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7F2A65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0.013</w:t>
            </w:r>
          </w:p>
        </w:tc>
        <w:tc>
          <w:tcPr>
            <w:tcW w:w="986" w:type="dxa"/>
            <w:tcBorders>
              <w:left w:val="single" w:sz="4" w:space="0" w:color="auto"/>
            </w:tcBorders>
            <w:shd w:val="clear" w:color="auto" w:fill="auto"/>
            <w:noWrap/>
            <w:hideMark/>
          </w:tcPr>
          <w:p w14:paraId="52E3E6F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14:paraId="0C2074A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14:paraId="5427621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-0.007</w:t>
            </w:r>
          </w:p>
        </w:tc>
        <w:tc>
          <w:tcPr>
            <w:tcW w:w="999" w:type="dxa"/>
            <w:shd w:val="clear" w:color="auto" w:fill="auto"/>
            <w:noWrap/>
            <w:hideMark/>
          </w:tcPr>
          <w:p w14:paraId="05E9D94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0.075</w:t>
            </w:r>
          </w:p>
        </w:tc>
      </w:tr>
      <w:tr w:rsidR="004617F2" w:rsidRPr="000B121E" w14:paraId="46D8550E"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F59AA8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Sales level and variation</w:t>
            </w:r>
          </w:p>
        </w:tc>
        <w:tc>
          <w:tcPr>
            <w:tcW w:w="986" w:type="dxa"/>
            <w:shd w:val="clear" w:color="auto" w:fill="auto"/>
            <w:noWrap/>
            <w:hideMark/>
          </w:tcPr>
          <w:p w14:paraId="4DF062D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A0CFC3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14:paraId="7F33CA1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00DC38C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14:paraId="1B7B307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600011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14:paraId="7DAAD05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-0.009</w:t>
            </w:r>
          </w:p>
        </w:tc>
        <w:tc>
          <w:tcPr>
            <w:tcW w:w="999" w:type="dxa"/>
            <w:shd w:val="clear" w:color="auto" w:fill="auto"/>
            <w:noWrap/>
            <w:hideMark/>
          </w:tcPr>
          <w:p w14:paraId="1D07947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r>
      <w:tr w:rsidR="004617F2" w:rsidRPr="000B121E" w14:paraId="3DEBDAA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443C529"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asciiTheme="minorEastAsia" w:hAnsiTheme="minorEastAsia" w:cs="Times New Roman"/>
                <w:b w:val="0"/>
                <w:i/>
                <w:color w:val="000000" w:themeColor="text1"/>
                <w:sz w:val="22"/>
              </w:rPr>
              <w:t>Central</w:t>
            </w:r>
            <w:r w:rsidRPr="000B121E">
              <w:rPr>
                <w:rFonts w:eastAsia="Times New Roman" w:cs="Times New Roman"/>
                <w:b w:val="0"/>
                <w:i/>
                <w:color w:val="000000" w:themeColor="text1"/>
                <w:sz w:val="22"/>
              </w:rPr>
              <w:t xml:space="preserve"> tendency of sales</w:t>
            </w:r>
          </w:p>
        </w:tc>
        <w:tc>
          <w:tcPr>
            <w:tcW w:w="986" w:type="dxa"/>
            <w:shd w:val="clear" w:color="auto" w:fill="auto"/>
            <w:noWrap/>
            <w:hideMark/>
          </w:tcPr>
          <w:p w14:paraId="66EFB63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14:paraId="152F6E9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14:paraId="57B1AF2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14:paraId="56995C6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14:paraId="547A070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-0.005</w:t>
            </w:r>
          </w:p>
        </w:tc>
        <w:tc>
          <w:tcPr>
            <w:tcW w:w="1140" w:type="dxa"/>
            <w:tcBorders>
              <w:right w:val="single" w:sz="4" w:space="0" w:color="auto"/>
            </w:tcBorders>
            <w:shd w:val="clear" w:color="auto" w:fill="auto"/>
            <w:noWrap/>
            <w:hideMark/>
          </w:tcPr>
          <w:p w14:paraId="686D435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0.044</w:t>
            </w:r>
          </w:p>
        </w:tc>
        <w:tc>
          <w:tcPr>
            <w:tcW w:w="986" w:type="dxa"/>
            <w:tcBorders>
              <w:left w:val="single" w:sz="4" w:space="0" w:color="auto"/>
            </w:tcBorders>
            <w:shd w:val="clear" w:color="auto" w:fill="auto"/>
            <w:noWrap/>
            <w:hideMark/>
          </w:tcPr>
          <w:p w14:paraId="42BCE3E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-0.005</w:t>
            </w:r>
          </w:p>
        </w:tc>
        <w:tc>
          <w:tcPr>
            <w:tcW w:w="999" w:type="dxa"/>
            <w:shd w:val="clear" w:color="auto" w:fill="auto"/>
            <w:noWrap/>
            <w:hideMark/>
          </w:tcPr>
          <w:p w14:paraId="637FEE7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0.047</w:t>
            </w:r>
          </w:p>
        </w:tc>
      </w:tr>
      <w:tr w:rsidR="004617F2" w:rsidRPr="000B121E" w14:paraId="3C32561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3095A2"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Price level and variation</w:t>
            </w:r>
          </w:p>
        </w:tc>
        <w:tc>
          <w:tcPr>
            <w:tcW w:w="986" w:type="dxa"/>
            <w:shd w:val="clear" w:color="auto" w:fill="auto"/>
            <w:noWrap/>
            <w:hideMark/>
          </w:tcPr>
          <w:p w14:paraId="0EE9349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2392EB9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14:paraId="56656AF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0BC5F89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14:paraId="44DDEDA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10F2053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14:paraId="2FBFE78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shd w:val="clear" w:color="auto" w:fill="auto"/>
            <w:noWrap/>
            <w:hideMark/>
          </w:tcPr>
          <w:p w14:paraId="7020FA6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0.367</w:t>
            </w:r>
          </w:p>
        </w:tc>
      </w:tr>
      <w:tr w:rsidR="004617F2" w:rsidRPr="000B121E" w14:paraId="29B1911D"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21EB8E7"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Randomness and growth</w:t>
            </w:r>
          </w:p>
        </w:tc>
        <w:tc>
          <w:tcPr>
            <w:tcW w:w="986" w:type="dxa"/>
            <w:shd w:val="clear" w:color="auto" w:fill="auto"/>
            <w:noWrap/>
            <w:hideMark/>
          </w:tcPr>
          <w:p w14:paraId="1FA8675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0.003</w:t>
            </w:r>
          </w:p>
        </w:tc>
        <w:tc>
          <w:tcPr>
            <w:tcW w:w="998" w:type="dxa"/>
            <w:tcBorders>
              <w:right w:val="single" w:sz="4" w:space="0" w:color="auto"/>
            </w:tcBorders>
            <w:shd w:val="clear" w:color="auto" w:fill="auto"/>
            <w:noWrap/>
            <w:hideMark/>
          </w:tcPr>
          <w:p w14:paraId="1A920E9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7045717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331FDE0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8961BC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14:paraId="61B525B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14:paraId="7D75D28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999" w:type="dxa"/>
            <w:shd w:val="clear" w:color="auto" w:fill="auto"/>
            <w:noWrap/>
            <w:hideMark/>
          </w:tcPr>
          <w:p w14:paraId="2C1B2D9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0.055</w:t>
            </w:r>
          </w:p>
        </w:tc>
      </w:tr>
      <w:tr w:rsidR="004617F2" w:rsidRPr="000B121E" w14:paraId="3FDBB6D3" w14:textId="77777777" w:rsidTr="00B1292C">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18DE67"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Intercept</w:t>
            </w:r>
          </w:p>
        </w:tc>
        <w:tc>
          <w:tcPr>
            <w:tcW w:w="986" w:type="dxa"/>
            <w:shd w:val="clear" w:color="auto" w:fill="auto"/>
            <w:noWrap/>
            <w:hideMark/>
          </w:tcPr>
          <w:p w14:paraId="0118D93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14:paraId="31526EAC"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426C85D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14:paraId="585767C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2C35173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14:paraId="0BC824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14:paraId="183C3A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0.042</w:t>
            </w:r>
          </w:p>
        </w:tc>
        <w:tc>
          <w:tcPr>
            <w:tcW w:w="999" w:type="dxa"/>
            <w:shd w:val="clear" w:color="auto" w:fill="auto"/>
            <w:noWrap/>
            <w:hideMark/>
          </w:tcPr>
          <w:p w14:paraId="599B8F7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r>
    </w:tbl>
    <w:p w14:paraId="6B019A63"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8CAAB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A7E3E4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4827A65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518EDC11" w14:textId="21A88EAD" w:rsidR="002C199B" w:rsidRDefault="004617F2" w:rsidP="000B121E">
      <w:pPr>
        <w:pStyle w:val="ListParagraph"/>
        <w:shd w:val="clear" w:color="auto" w:fill="FFFFFF" w:themeFill="background1"/>
        <w:spacing w:after="0" w:line="360" w:lineRule="auto"/>
        <w:ind w:left="0"/>
        <w:rPr>
          <w:ins w:id="2457" w:author="Fildes, Robert" w:date="2017-12-12T16:19:00Z"/>
          <w:rFonts w:cs="Times New Roman"/>
          <w:color w:val="000000" w:themeColor="text1"/>
          <w:szCs w:val="24"/>
        </w:rPr>
      </w:pPr>
      <w:r w:rsidRPr="000B121E">
        <w:rPr>
          <w:rFonts w:cs="Times New Roman"/>
          <w:color w:val="000000" w:themeColor="text1"/>
          <w:szCs w:val="24"/>
        </w:rPr>
        <w:lastRenderedPageBreak/>
        <w:t xml:space="preserve">Table 7 reports the estimated parameters of the models </w:t>
      </w:r>
      <w:r w:rsidR="009365D8" w:rsidRPr="000B121E">
        <w:rPr>
          <w:rFonts w:cs="Times New Roman"/>
          <w:color w:val="000000" w:themeColor="text1"/>
          <w:szCs w:val="24"/>
        </w:rPr>
        <w:t xml:space="preserve">for the percentage improvement </w:t>
      </w:r>
      <w:moveToRangeStart w:id="2458" w:author="Fildes, Robert" w:date="2017-12-12T16:23:00Z" w:name="move500859153"/>
      <w:moveTo w:id="2459" w:author="Fildes, Robert" w:date="2017-12-12T16:23:00Z">
        <w:r w:rsidR="00F44A40" w:rsidRPr="000B121E">
          <w:rPr>
            <w:rFonts w:cs="Times New Roman"/>
            <w:color w:val="000000" w:themeColor="text1"/>
            <w:szCs w:val="24"/>
          </w:rPr>
          <w:t xml:space="preserve">results for </w:t>
        </w:r>
        <w:del w:id="2460" w:author="Fildes, Robert" w:date="2017-12-12T16:26:00Z">
          <w:r w:rsidR="00F44A40" w:rsidRPr="000B121E" w:rsidDel="00F44A40">
            <w:rPr>
              <w:rFonts w:cs="Times New Roman"/>
              <w:color w:val="000000" w:themeColor="text1"/>
              <w:szCs w:val="24"/>
            </w:rPr>
            <w:delText xml:space="preserve">the </w:delText>
          </w:r>
        </w:del>
        <w:r w:rsidR="00F44A40" w:rsidRPr="000B121E">
          <w:rPr>
            <w:rFonts w:cs="Times New Roman"/>
            <w:color w:val="000000" w:themeColor="text1"/>
            <w:szCs w:val="24"/>
          </w:rPr>
          <w:t xml:space="preserve">MASE and when the horizon is one to eight weeks ahead. The results are consistent across all the </w:t>
        </w:r>
      </w:moveTo>
      <w:ins w:id="2461" w:author="Fildes, Robert" w:date="2017-12-12T16:26:00Z">
        <w:r w:rsidR="00F44A40">
          <w:rPr>
            <w:rFonts w:cs="Times New Roman"/>
            <w:color w:val="000000" w:themeColor="text1"/>
            <w:szCs w:val="24"/>
          </w:rPr>
          <w:t xml:space="preserve">other </w:t>
        </w:r>
      </w:ins>
      <w:moveTo w:id="2462" w:author="Fildes, Robert" w:date="2017-12-12T16:23:00Z">
        <w:r w:rsidR="00F44A40" w:rsidRPr="000B121E">
          <w:rPr>
            <w:rFonts w:cs="Times New Roman"/>
            <w:color w:val="000000" w:themeColor="text1"/>
            <w:szCs w:val="24"/>
          </w:rPr>
          <w:t xml:space="preserve">error measures and forecast horizons. </w:t>
        </w:r>
      </w:moveTo>
      <w:moveToRangeEnd w:id="2458"/>
      <w:ins w:id="2463" w:author="Fildes, Robert" w:date="2017-12-12T16:23:00Z">
        <w:r w:rsidR="00F44A40">
          <w:rPr>
            <w:rFonts w:cs="Times New Roman"/>
            <w:color w:val="000000" w:themeColor="text1"/>
            <w:szCs w:val="24"/>
          </w:rPr>
          <w:t>For</w:t>
        </w:r>
      </w:ins>
      <w:del w:id="2464" w:author="Fildes, Robert" w:date="2017-12-12T16:23:00Z">
        <w:r w:rsidR="009365D8" w:rsidRPr="000B121E" w:rsidDel="00F44A40">
          <w:rPr>
            <w:rFonts w:cs="Times New Roman"/>
            <w:color w:val="000000" w:themeColor="text1"/>
            <w:szCs w:val="24"/>
          </w:rPr>
          <w:delText>by</w:delText>
        </w:r>
      </w:del>
      <w:r w:rsidR="009365D8" w:rsidRPr="000B121E">
        <w:rPr>
          <w:rFonts w:cs="Times New Roman"/>
          <w:color w:val="000000" w:themeColor="text1"/>
          <w:szCs w:val="24"/>
        </w:rPr>
        <w:t xml:space="preserve"> the ADL-</w:t>
      </w:r>
      <w:r w:rsidR="009365D8" w:rsidRPr="009C2B30">
        <w:rPr>
          <w:rFonts w:cs="Times New Roman"/>
          <w:noProof/>
          <w:color w:val="000000" w:themeColor="text1"/>
          <w:szCs w:val="24"/>
        </w:rPr>
        <w:t>intra</w:t>
      </w:r>
      <w:r w:rsidR="009365D8" w:rsidRPr="000B121E">
        <w:rPr>
          <w:rFonts w:cs="Times New Roman"/>
          <w:color w:val="000000" w:themeColor="text1"/>
          <w:szCs w:val="24"/>
        </w:rPr>
        <w:t>-EWC model over the ADL-</w:t>
      </w:r>
      <w:r w:rsidR="009365D8" w:rsidRPr="009C2B30">
        <w:rPr>
          <w:rFonts w:cs="Times New Roman"/>
          <w:noProof/>
          <w:color w:val="000000" w:themeColor="text1"/>
          <w:szCs w:val="24"/>
        </w:rPr>
        <w:t>intra</w:t>
      </w:r>
      <w:r w:rsidR="009365D8" w:rsidRPr="000B121E">
        <w:rPr>
          <w:rFonts w:cs="Times New Roman"/>
          <w:color w:val="000000" w:themeColor="text1"/>
          <w:szCs w:val="24"/>
        </w:rPr>
        <w:t xml:space="preserve"> model </w:t>
      </w:r>
      <w:del w:id="2465" w:author="Fildes, Robert" w:date="2017-12-12T16:24:00Z">
        <w:r w:rsidR="009365D8" w:rsidRPr="000B121E" w:rsidDel="00F44A40">
          <w:rPr>
            <w:rFonts w:cs="Times New Roman"/>
            <w:color w:val="000000" w:themeColor="text1"/>
            <w:szCs w:val="24"/>
          </w:rPr>
          <w:delText xml:space="preserve">regarding the MASE with and </w:delText>
        </w:r>
      </w:del>
      <w:r w:rsidR="009365D8" w:rsidRPr="000B121E">
        <w:rPr>
          <w:rFonts w:cs="Times New Roman"/>
          <w:color w:val="000000" w:themeColor="text1"/>
          <w:szCs w:val="24"/>
        </w:rPr>
        <w:t xml:space="preserve">without category dummy </w:t>
      </w:r>
      <w:del w:id="2466" w:author="Fildes, Robert" w:date="2017-12-12T16:25:00Z">
        <w:r w:rsidR="009365D8" w:rsidRPr="000B121E" w:rsidDel="00F44A40">
          <w:rPr>
            <w:rFonts w:cs="Times New Roman"/>
            <w:color w:val="000000" w:themeColor="text1"/>
            <w:szCs w:val="24"/>
          </w:rPr>
          <w:delText xml:space="preserve">variables. For the model without the category dummy variables, </w:delText>
        </w:r>
      </w:del>
      <w:r w:rsidR="009365D8" w:rsidRPr="000B121E">
        <w:rPr>
          <w:rFonts w:cs="Times New Roman"/>
          <w:color w:val="000000" w:themeColor="text1"/>
          <w:szCs w:val="24"/>
        </w:rPr>
        <w:t>t</w:t>
      </w:r>
      <w:r w:rsidRPr="000B121E">
        <w:rPr>
          <w:rFonts w:cs="Times New Roman"/>
          <w:color w:val="000000" w:themeColor="text1"/>
          <w:szCs w:val="24"/>
        </w:rPr>
        <w:t>he estimate of the parameter “Randomness and growth” is positive (e.g., 0</w:t>
      </w:r>
      <w:commentRangeStart w:id="2467"/>
      <w:r w:rsidRPr="000B121E">
        <w:rPr>
          <w:rFonts w:cs="Times New Roman"/>
          <w:color w:val="000000" w:themeColor="text1"/>
          <w:szCs w:val="24"/>
        </w:rPr>
        <w:t xml:space="preserve">.004) </w:t>
      </w:r>
      <w:commentRangeEnd w:id="2467"/>
      <w:r w:rsidR="00F44A40">
        <w:rPr>
          <w:rStyle w:val="CommentReference"/>
        </w:rPr>
        <w:commentReference w:id="2467"/>
      </w:r>
      <w:r w:rsidRPr="000B121E">
        <w:rPr>
          <w:rFonts w:cs="Times New Roman"/>
          <w:color w:val="000000" w:themeColor="text1"/>
          <w:szCs w:val="24"/>
        </w:rPr>
        <w:t xml:space="preserve">and statistical </w:t>
      </w:r>
      <w:r w:rsidRPr="009C2B30">
        <w:rPr>
          <w:rFonts w:cs="Times New Roman"/>
          <w:noProof/>
          <w:color w:val="000000" w:themeColor="text1"/>
          <w:szCs w:val="24"/>
        </w:rPr>
        <w:t>significant</w:t>
      </w:r>
      <w:r w:rsidRPr="000B121E">
        <w:rPr>
          <w:rFonts w:cs="Times New Roman"/>
          <w:color w:val="000000" w:themeColor="text1"/>
          <w:szCs w:val="24"/>
        </w:rPr>
        <w:t xml:space="preserve"> (e.g., p-value&lt;0.000)</w:t>
      </w:r>
      <w:ins w:id="2468" w:author="Fildes, Robert" w:date="2017-12-12T16:16:00Z">
        <w:r w:rsidR="002C199B">
          <w:rPr>
            <w:rFonts w:cs="Times New Roman"/>
            <w:color w:val="000000" w:themeColor="text1"/>
            <w:szCs w:val="24"/>
          </w:rPr>
          <w:t>: similarly, for the extended model with category dummy variables included</w:t>
        </w:r>
      </w:ins>
      <w:r w:rsidRPr="000B121E">
        <w:rPr>
          <w:rFonts w:cs="Times New Roman"/>
          <w:color w:val="000000" w:themeColor="text1"/>
          <w:szCs w:val="24"/>
        </w:rPr>
        <w:t xml:space="preserve">. </w:t>
      </w:r>
      <w:ins w:id="2469" w:author="Fildes, Robert" w:date="2017-12-12T16:17:00Z">
        <w:r w:rsidR="002C199B">
          <w:rPr>
            <w:rFonts w:cs="Times New Roman"/>
            <w:color w:val="000000" w:themeColor="text1"/>
            <w:szCs w:val="24"/>
          </w:rPr>
          <w:t xml:space="preserve">This result holds true for models only including the focal marketing variables. </w:t>
        </w:r>
      </w:ins>
      <w:del w:id="2470" w:author="Fildes, Robert" w:date="2017-12-12T16:16:00Z">
        <w:r w:rsidR="009365D8" w:rsidRPr="000B121E" w:rsidDel="002C199B">
          <w:rPr>
            <w:rFonts w:cs="Times New Roman"/>
            <w:color w:val="000000" w:themeColor="text1"/>
            <w:szCs w:val="24"/>
          </w:rPr>
          <w:delText>For the model with category dummy variables,</w:delText>
        </w:r>
        <w:r w:rsidRPr="000B121E" w:rsidDel="002C199B">
          <w:rPr>
            <w:rFonts w:cs="Times New Roman"/>
            <w:color w:val="000000" w:themeColor="text1"/>
            <w:szCs w:val="24"/>
          </w:rPr>
          <w:delText xml:space="preserve"> the estimate for “Randomness and growth” stays positive (e.g., 0.003) and statistical </w:delText>
        </w:r>
        <w:r w:rsidRPr="009C2B30" w:rsidDel="002C199B">
          <w:rPr>
            <w:rFonts w:cs="Times New Roman"/>
            <w:noProof/>
            <w:color w:val="000000" w:themeColor="text1"/>
            <w:szCs w:val="24"/>
          </w:rPr>
          <w:delText>significant</w:delText>
        </w:r>
        <w:r w:rsidRPr="000B121E" w:rsidDel="002C199B">
          <w:rPr>
            <w:rFonts w:cs="Times New Roman"/>
            <w:color w:val="000000" w:themeColor="text1"/>
            <w:szCs w:val="24"/>
          </w:rPr>
          <w:delText xml:space="preserve"> (e.g., p-value= 0.001). </w:delText>
        </w:r>
      </w:del>
      <w:del w:id="2471" w:author="Fildes, Robert" w:date="2017-12-12T16:18:00Z">
        <w:r w:rsidRPr="000B121E" w:rsidDel="002C199B">
          <w:rPr>
            <w:rFonts w:cs="Times New Roman"/>
            <w:color w:val="000000" w:themeColor="text1"/>
            <w:szCs w:val="24"/>
          </w:rPr>
          <w:delText xml:space="preserve">We also explore the determinants of the percentage improvement of the MASE by the ADL-own-EWC model (compared to the ADL-own model), </w:delText>
        </w:r>
        <w:r w:rsidR="009365D8" w:rsidRPr="000B121E" w:rsidDel="002C199B">
          <w:rPr>
            <w:rFonts w:cs="Times New Roman"/>
            <w:color w:val="000000" w:themeColor="text1"/>
            <w:szCs w:val="24"/>
          </w:rPr>
          <w:delText xml:space="preserve">by </w:delText>
        </w:r>
        <w:r w:rsidRPr="000B121E" w:rsidDel="002C199B">
          <w:rPr>
            <w:rFonts w:cs="Times New Roman"/>
            <w:color w:val="000000" w:themeColor="text1"/>
            <w:szCs w:val="24"/>
          </w:rPr>
          <w:delText>the ADL-intra-IC model (compared to the ADL-</w:delText>
        </w:r>
        <w:r w:rsidRPr="009C2B30" w:rsidDel="002C199B">
          <w:rPr>
            <w:rFonts w:cs="Times New Roman"/>
            <w:noProof/>
            <w:color w:val="000000" w:themeColor="text1"/>
            <w:szCs w:val="24"/>
          </w:rPr>
          <w:delText>intra</w:delText>
        </w:r>
        <w:r w:rsidRPr="000B121E" w:rsidDel="002C199B">
          <w:rPr>
            <w:rFonts w:cs="Times New Roman"/>
            <w:color w:val="000000" w:themeColor="text1"/>
            <w:szCs w:val="24"/>
          </w:rPr>
          <w:delText xml:space="preserve"> model), and</w:delText>
        </w:r>
        <w:r w:rsidR="009365D8" w:rsidRPr="000B121E" w:rsidDel="002C199B">
          <w:rPr>
            <w:rFonts w:cs="Times New Roman"/>
            <w:color w:val="000000" w:themeColor="text1"/>
            <w:szCs w:val="24"/>
          </w:rPr>
          <w:delText xml:space="preserve"> by</w:delText>
        </w:r>
        <w:r w:rsidRPr="000B121E" w:rsidDel="002C199B">
          <w:rPr>
            <w:rFonts w:cs="Times New Roman"/>
            <w:color w:val="000000" w:themeColor="text1"/>
            <w:szCs w:val="24"/>
          </w:rPr>
          <w:delText xml:space="preserve"> the ADL-own-IC model (compared to the ADL-own model). We find the following from the analysis. First, the coefficients for the factor “Randomness and growth” are all positive and statistically significant, which </w:delText>
        </w:r>
      </w:del>
      <w:ins w:id="2472" w:author="Fildes, Robert" w:date="2017-12-12T16:18:00Z">
        <w:r w:rsidR="002C199B">
          <w:rPr>
            <w:rFonts w:cs="Times New Roman"/>
            <w:color w:val="000000" w:themeColor="text1"/>
            <w:szCs w:val="24"/>
          </w:rPr>
          <w:t xml:space="preserve">This </w:t>
        </w:r>
      </w:ins>
      <w:r w:rsidRPr="000B121E">
        <w:rPr>
          <w:rFonts w:cs="Times New Roman"/>
          <w:color w:val="000000" w:themeColor="text1"/>
          <w:szCs w:val="24"/>
        </w:rPr>
        <w:t>suggests that our proposed models tend to be more advantageous for the SKU</w:t>
      </w:r>
      <w:del w:id="2473" w:author="Fildes, Robert" w:date="2017-12-12T16:18:00Z">
        <w:r w:rsidRPr="000B121E" w:rsidDel="002C199B">
          <w:rPr>
            <w:rFonts w:cs="Times New Roman"/>
            <w:color w:val="000000" w:themeColor="text1"/>
            <w:szCs w:val="24"/>
          </w:rPr>
          <w:delText>’</w:delText>
        </w:r>
      </w:del>
      <w:r w:rsidRPr="000B121E">
        <w:rPr>
          <w:rFonts w:cs="Times New Roman"/>
          <w:color w:val="000000" w:themeColor="text1"/>
          <w:szCs w:val="24"/>
        </w:rPr>
        <w:t>s which are difficult to forecast and exhibit</w:t>
      </w:r>
      <w:del w:id="2474" w:author="Fildes, Robert" w:date="2017-12-12T16:25:00Z">
        <w:r w:rsidRPr="000B121E" w:rsidDel="00F44A40">
          <w:rPr>
            <w:rFonts w:cs="Times New Roman"/>
            <w:color w:val="000000" w:themeColor="text1"/>
            <w:szCs w:val="24"/>
          </w:rPr>
          <w:delText>ing</w:delText>
        </w:r>
      </w:del>
      <w:r w:rsidRPr="000B121E">
        <w:rPr>
          <w:rFonts w:cs="Times New Roman"/>
          <w:color w:val="000000" w:themeColor="text1"/>
          <w:szCs w:val="24"/>
        </w:rPr>
        <w:t xml:space="preserve"> a </w:t>
      </w:r>
      <w:r w:rsidRPr="000B121E">
        <w:rPr>
          <w:rFonts w:cs="Times New Roman"/>
          <w:noProof/>
          <w:color w:val="000000" w:themeColor="text1"/>
          <w:szCs w:val="24"/>
        </w:rPr>
        <w:t>trend</w:t>
      </w:r>
      <w:r w:rsidRPr="000B121E">
        <w:rPr>
          <w:rFonts w:cs="Times New Roman"/>
          <w:color w:val="000000" w:themeColor="text1"/>
          <w:szCs w:val="24"/>
        </w:rPr>
        <w:t xml:space="preserve"> in </w:t>
      </w:r>
      <w:commentRangeStart w:id="2475"/>
      <w:commentRangeStart w:id="2476"/>
      <w:r w:rsidRPr="000B121E">
        <w:rPr>
          <w:rFonts w:cs="Times New Roman"/>
          <w:color w:val="000000" w:themeColor="text1"/>
          <w:szCs w:val="24"/>
        </w:rPr>
        <w:t>sales</w:t>
      </w:r>
      <w:commentRangeEnd w:id="2475"/>
      <w:r w:rsidRPr="000B121E">
        <w:rPr>
          <w:rStyle w:val="CommentReference"/>
          <w:color w:val="000000" w:themeColor="text1"/>
          <w:sz w:val="24"/>
          <w:szCs w:val="24"/>
        </w:rPr>
        <w:commentReference w:id="2475"/>
      </w:r>
      <w:commentRangeEnd w:id="2476"/>
      <w:r w:rsidRPr="000B121E">
        <w:rPr>
          <w:rStyle w:val="CommentReference"/>
          <w:color w:val="000000" w:themeColor="text1"/>
        </w:rPr>
        <w:commentReference w:id="2476"/>
      </w:r>
      <w:r w:rsidRPr="000B121E">
        <w:rPr>
          <w:rFonts w:cs="Times New Roman"/>
          <w:color w:val="000000" w:themeColor="text1"/>
          <w:szCs w:val="24"/>
        </w:rPr>
        <w:t xml:space="preserve">. </w:t>
      </w:r>
    </w:p>
    <w:p w14:paraId="47601430" w14:textId="77777777" w:rsidR="002C199B" w:rsidRDefault="002C199B" w:rsidP="000B121E">
      <w:pPr>
        <w:pStyle w:val="ListParagraph"/>
        <w:shd w:val="clear" w:color="auto" w:fill="FFFFFF" w:themeFill="background1"/>
        <w:spacing w:after="0" w:line="360" w:lineRule="auto"/>
        <w:ind w:left="0"/>
        <w:rPr>
          <w:ins w:id="2477" w:author="Fildes, Robert" w:date="2017-12-12T16:19:00Z"/>
          <w:rFonts w:cs="Times New Roman"/>
          <w:color w:val="000000" w:themeColor="text1"/>
          <w:szCs w:val="24"/>
        </w:rPr>
      </w:pPr>
    </w:p>
    <w:p w14:paraId="0E2FD153" w14:textId="0C06F1D8"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Second, the ADL-intra-IC model and the ADL-own-IC model tend to have disadvantages for the SKU</w:t>
      </w:r>
      <w:del w:id="2478" w:author="Fildes, Robert" w:date="2017-12-12T16:19:00Z">
        <w:r w:rsidRPr="000B121E" w:rsidDel="002C199B">
          <w:rPr>
            <w:rFonts w:cs="Times New Roman"/>
            <w:color w:val="000000" w:themeColor="text1"/>
            <w:szCs w:val="24"/>
          </w:rPr>
          <w:delText>’</w:delText>
        </w:r>
      </w:del>
      <w:r w:rsidRPr="000B121E">
        <w:rPr>
          <w:rFonts w:cs="Times New Roman"/>
          <w:color w:val="000000" w:themeColor="text1"/>
          <w:szCs w:val="24"/>
        </w:rPr>
        <w:t xml:space="preserve">s with a </w:t>
      </w:r>
      <w:r w:rsidRPr="000B121E">
        <w:rPr>
          <w:rFonts w:cs="Times New Roman"/>
          <w:noProof/>
          <w:color w:val="000000" w:themeColor="text1"/>
          <w:szCs w:val="24"/>
        </w:rPr>
        <w:t>high</w:t>
      </w:r>
      <w:r w:rsidRPr="000B121E">
        <w:rPr>
          <w:rFonts w:cs="Times New Roman"/>
          <w:color w:val="000000" w:themeColor="text1"/>
          <w:szCs w:val="24"/>
        </w:rPr>
        <w:t xml:space="preserve"> proportion of outliers and </w:t>
      </w:r>
      <w:commentRangeStart w:id="2479"/>
      <w:r w:rsidRPr="00AA2151">
        <w:rPr>
          <w:rFonts w:cs="Times New Roman"/>
          <w:color w:val="000000" w:themeColor="text1"/>
          <w:szCs w:val="24"/>
          <w:highlight w:val="yellow"/>
          <w:rPrChange w:id="2480" w:author="Fildes, Robert" w:date="2017-12-13T16:04:00Z">
            <w:rPr>
              <w:rFonts w:cs="Times New Roman"/>
              <w:color w:val="000000" w:themeColor="text1"/>
              <w:szCs w:val="24"/>
            </w:rPr>
          </w:rPrChange>
        </w:rPr>
        <w:t xml:space="preserve">general variations </w:t>
      </w:r>
      <w:commentRangeEnd w:id="2479"/>
      <w:r w:rsidR="002C199B" w:rsidRPr="00AA2151">
        <w:rPr>
          <w:rStyle w:val="CommentReference"/>
          <w:highlight w:val="yellow"/>
          <w:rPrChange w:id="2481" w:author="Fildes, Robert" w:date="2017-12-13T16:04:00Z">
            <w:rPr>
              <w:rStyle w:val="CommentReference"/>
            </w:rPr>
          </w:rPrChange>
        </w:rPr>
        <w:commentReference w:id="2479"/>
      </w:r>
      <w:r w:rsidRPr="000B121E">
        <w:rPr>
          <w:rFonts w:cs="Times New Roman"/>
          <w:color w:val="000000" w:themeColor="text1"/>
          <w:szCs w:val="24"/>
        </w:rPr>
        <w:t>and for the SKU</w:t>
      </w:r>
      <w:del w:id="2482" w:author="Fildes, Robert" w:date="2017-12-12T16:19:00Z">
        <w:r w:rsidRPr="000B121E" w:rsidDel="002C199B">
          <w:rPr>
            <w:rFonts w:cs="Times New Roman"/>
            <w:color w:val="000000" w:themeColor="text1"/>
            <w:szCs w:val="24"/>
          </w:rPr>
          <w:delText>’</w:delText>
        </w:r>
      </w:del>
      <w:r w:rsidRPr="000B121E">
        <w:rPr>
          <w:rFonts w:cs="Times New Roman"/>
          <w:color w:val="000000" w:themeColor="text1"/>
          <w:szCs w:val="24"/>
        </w:rPr>
        <w:t xml:space="preserve">s with the </w:t>
      </w:r>
      <w:r w:rsidRPr="000B121E">
        <w:rPr>
          <w:rFonts w:cs="Times New Roman"/>
          <w:noProof/>
          <w:color w:val="000000" w:themeColor="text1"/>
          <w:szCs w:val="24"/>
        </w:rPr>
        <w:t>high</w:t>
      </w:r>
      <w:r w:rsidRPr="000B121E">
        <w:rPr>
          <w:rFonts w:cs="Times New Roman"/>
          <w:color w:val="000000" w:themeColor="text1"/>
          <w:szCs w:val="24"/>
        </w:rPr>
        <w:t xml:space="preserve"> central tendency of sales. This may indicate that the ‘intercept correction’ for the bias can be submerged by high sales p</w:t>
      </w:r>
      <w:ins w:id="2483" w:author="Fildes, Robert" w:date="2017-12-12T16:20:00Z">
        <w:r w:rsidR="002C199B">
          <w:rPr>
            <w:rFonts w:cs="Times New Roman"/>
            <w:color w:val="000000" w:themeColor="text1"/>
            <w:szCs w:val="24"/>
          </w:rPr>
          <w:t>ea</w:t>
        </w:r>
      </w:ins>
      <w:del w:id="2484" w:author="Fildes, Robert" w:date="2017-12-12T16:20:00Z">
        <w:r w:rsidRPr="000B121E" w:rsidDel="002C199B">
          <w:rPr>
            <w:rFonts w:cs="Times New Roman"/>
            <w:color w:val="000000" w:themeColor="text1"/>
            <w:szCs w:val="24"/>
          </w:rPr>
          <w:delText>i</w:delText>
        </w:r>
      </w:del>
      <w:r w:rsidRPr="000B121E">
        <w:rPr>
          <w:rFonts w:cs="Times New Roman"/>
          <w:color w:val="000000" w:themeColor="text1"/>
          <w:szCs w:val="24"/>
        </w:rPr>
        <w:t>k</w:t>
      </w:r>
      <w:del w:id="2485" w:author="Fildes, Robert" w:date="2017-12-12T16:20:00Z">
        <w:r w:rsidRPr="000B121E" w:rsidDel="002C199B">
          <w:rPr>
            <w:rFonts w:cs="Times New Roman"/>
            <w:color w:val="000000" w:themeColor="text1"/>
            <w:szCs w:val="24"/>
          </w:rPr>
          <w:delText>e</w:delText>
        </w:r>
      </w:del>
      <w:r w:rsidRPr="000B121E">
        <w:rPr>
          <w:rFonts w:cs="Times New Roman"/>
          <w:color w:val="000000" w:themeColor="text1"/>
          <w:szCs w:val="24"/>
        </w:rPr>
        <w:t xml:space="preserve">s which are usually ‘outliers’ and caused by promotions. </w:t>
      </w:r>
      <w:del w:id="2486" w:author="Fildes, Robert" w:date="2017-12-13T16:00:00Z">
        <w:r w:rsidRPr="000B121E" w:rsidDel="00961517">
          <w:rPr>
            <w:rFonts w:cs="Times New Roman"/>
            <w:color w:val="000000" w:themeColor="text1"/>
            <w:szCs w:val="24"/>
          </w:rPr>
          <w:delText xml:space="preserve">For simplicity, we only show the </w:delText>
        </w:r>
      </w:del>
      <w:moveFromRangeStart w:id="2487" w:author="Fildes, Robert" w:date="2017-12-12T16:23:00Z" w:name="move500859153"/>
      <w:moveFrom w:id="2488" w:author="Fildes, Robert" w:date="2017-12-12T16:23:00Z">
        <w:r w:rsidRPr="000B121E" w:rsidDel="00F44A40">
          <w:rPr>
            <w:rFonts w:cs="Times New Roman"/>
            <w:color w:val="000000" w:themeColor="text1"/>
            <w:szCs w:val="24"/>
          </w:rPr>
          <w:t xml:space="preserve">results for the MASE and when the horizon is one to eight weeks ahead. The results are consistent across all the error measures and forecast horizons. </w:t>
        </w:r>
      </w:moveFrom>
      <w:moveFromRangeEnd w:id="2487"/>
      <w:r w:rsidRPr="000B121E">
        <w:rPr>
          <w:rFonts w:cs="Times New Roman"/>
          <w:color w:val="000000" w:themeColor="text1"/>
          <w:szCs w:val="24"/>
        </w:rPr>
        <w:t>This indicates that we may pre-test these features</w:t>
      </w:r>
      <w:ins w:id="2489" w:author="Fildes, Robert" w:date="2017-12-13T16:02:00Z">
        <w:r w:rsidR="00961517">
          <w:rPr>
            <w:rFonts w:cs="Times New Roman"/>
            <w:color w:val="000000" w:themeColor="text1"/>
            <w:szCs w:val="24"/>
          </w:rPr>
          <w:t xml:space="preserve"> for each</w:t>
        </w:r>
      </w:ins>
      <w:del w:id="2490" w:author="Fildes, Robert" w:date="2017-12-13T16:02:00Z">
        <w:r w:rsidRPr="000B121E" w:rsidDel="00961517">
          <w:rPr>
            <w:rFonts w:cs="Times New Roman"/>
            <w:color w:val="000000" w:themeColor="text1"/>
            <w:szCs w:val="24"/>
          </w:rPr>
          <w:delText xml:space="preserve"> of the</w:delText>
        </w:r>
      </w:del>
      <w:r w:rsidRPr="000B121E">
        <w:rPr>
          <w:rFonts w:cs="Times New Roman"/>
          <w:color w:val="000000" w:themeColor="text1"/>
          <w:szCs w:val="24"/>
        </w:rPr>
        <w:t xml:space="preserve"> SKU and then determine the optimal sales forecasting method specifically for that SKU.</w:t>
      </w:r>
    </w:p>
    <w:p w14:paraId="5B7E0D8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p>
    <w:p w14:paraId="0DDAE777" w14:textId="77777777" w:rsidR="004617F2" w:rsidRPr="000B121E" w:rsidRDefault="00961517" w:rsidP="000B121E">
      <w:pPr>
        <w:shd w:val="clear" w:color="auto" w:fill="FFFFFF" w:themeFill="background1"/>
        <w:spacing w:after="0" w:line="360" w:lineRule="auto"/>
        <w:rPr>
          <w:rFonts w:cs="Times New Roman"/>
          <w:b/>
          <w:color w:val="000000" w:themeColor="text1"/>
          <w:szCs w:val="24"/>
        </w:rPr>
      </w:pPr>
      <w:r>
        <w:rPr>
          <w:rStyle w:val="CommentReference"/>
        </w:rPr>
        <w:commentReference w:id="2491"/>
      </w:r>
    </w:p>
    <w:p w14:paraId="21EE82C5" w14:textId="77777777" w:rsidR="004617F2" w:rsidRPr="00FD46CB" w:rsidRDefault="004617F2">
      <w:pPr>
        <w:pStyle w:val="Heading2"/>
        <w:numPr>
          <w:ilvl w:val="0"/>
          <w:numId w:val="57"/>
        </w:numPr>
        <w:pPrChange w:id="2492" w:author="Fildes, Robert" w:date="2017-12-12T16:30:00Z">
          <w:pPr>
            <w:pStyle w:val="ListParagraph"/>
            <w:numPr>
              <w:numId w:val="49"/>
            </w:numPr>
            <w:shd w:val="clear" w:color="auto" w:fill="FFFFFF" w:themeFill="background1"/>
            <w:spacing w:after="0" w:line="360" w:lineRule="auto"/>
            <w:ind w:left="360" w:hanging="360"/>
          </w:pPr>
        </w:pPrChange>
      </w:pPr>
      <w:r w:rsidRPr="00767B47">
        <w:t>Conclusions, limitations and future research</w:t>
      </w:r>
    </w:p>
    <w:p w14:paraId="561B7E6E"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77CE2B02" w14:textId="60B7C9C0"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Grocery retailers need to effectively manage their inventory and, to achieve that, they rely</w:t>
      </w:r>
      <w:ins w:id="2493" w:author="Soopramanien, Didier" w:date="2017-12-27T10:56:00Z">
        <w:r w:rsidR="00AC4B20">
          <w:rPr>
            <w:rFonts w:cs="Times New Roman"/>
            <w:color w:val="000000" w:themeColor="text1"/>
            <w:szCs w:val="24"/>
          </w:rPr>
          <w:t xml:space="preserve"> on</w:t>
        </w:r>
      </w:ins>
      <w:del w:id="2494" w:author="Soopramanien, Didier" w:date="2017-12-27T10:56:00Z">
        <w:r w:rsidRPr="000B121E" w:rsidDel="00AC4B20">
          <w:rPr>
            <w:rFonts w:cs="Times New Roman"/>
            <w:color w:val="000000" w:themeColor="text1"/>
            <w:szCs w:val="24"/>
          </w:rPr>
          <w:delText xml:space="preserve"> use</w:delText>
        </w:r>
      </w:del>
      <w:r w:rsidRPr="000B121E">
        <w:rPr>
          <w:rFonts w:cs="Times New Roman"/>
          <w:color w:val="000000" w:themeColor="text1"/>
          <w:szCs w:val="24"/>
        </w:rPr>
        <w:t xml:space="preserve"> forecasting models and welcome new approaches that will enable them to improve on</w:t>
      </w:r>
      <w:del w:id="2495" w:author="Soopramanien, Didier" w:date="2017-12-27T18:58:00Z">
        <w:r w:rsidRPr="000B121E" w:rsidDel="00C4064D">
          <w:rPr>
            <w:rFonts w:cs="Times New Roman"/>
            <w:color w:val="000000" w:themeColor="text1"/>
            <w:szCs w:val="24"/>
          </w:rPr>
          <w:delText xml:space="preserve"> what</w:delText>
        </w:r>
      </w:del>
      <w:r w:rsidRPr="000B121E">
        <w:rPr>
          <w:rFonts w:cs="Times New Roman"/>
          <w:color w:val="000000" w:themeColor="text1"/>
          <w:szCs w:val="24"/>
        </w:rPr>
        <w:t xml:space="preserve"> the</w:t>
      </w:r>
      <w:ins w:id="2496" w:author="Soopramanien, Didier" w:date="2017-12-27T10:57:00Z">
        <w:r w:rsidR="00AC4B20">
          <w:rPr>
            <w:rFonts w:cs="Times New Roman"/>
            <w:color w:val="000000" w:themeColor="text1"/>
            <w:szCs w:val="24"/>
          </w:rPr>
          <w:t>ir current practices</w:t>
        </w:r>
      </w:ins>
      <w:del w:id="2497" w:author="Soopramanien, Didier" w:date="2017-12-27T10:57:00Z">
        <w:r w:rsidRPr="000B121E" w:rsidDel="00AC4B20">
          <w:rPr>
            <w:rFonts w:cs="Times New Roman"/>
            <w:color w:val="000000" w:themeColor="text1"/>
            <w:szCs w:val="24"/>
          </w:rPr>
          <w:delText>y are currently doing</w:delText>
        </w:r>
      </w:del>
      <w:r w:rsidRPr="000B121E">
        <w:rPr>
          <w:rFonts w:cs="Times New Roman"/>
          <w:color w:val="000000" w:themeColor="text1"/>
          <w:szCs w:val="24"/>
        </w:rPr>
        <w:t xml:space="preserve">. </w:t>
      </w:r>
      <w:r w:rsidRPr="003F64F4">
        <w:rPr>
          <w:rFonts w:cs="Times New Roman"/>
          <w:color w:val="000000" w:themeColor="text1"/>
          <w:szCs w:val="24"/>
          <w:lang w:val="fr-FR"/>
        </w:rPr>
        <w:t>Re</w:t>
      </w:r>
      <w:ins w:id="2498" w:author="Soopramanien, Didier" w:date="2017-12-27T18:58:00Z">
        <w:r w:rsidR="00EE1E55">
          <w:rPr>
            <w:rFonts w:cs="Times New Roman"/>
            <w:color w:val="000000" w:themeColor="text1"/>
            <w:szCs w:val="24"/>
            <w:lang w:val="fr-FR"/>
          </w:rPr>
          <w:t>lated</w:t>
        </w:r>
      </w:ins>
      <w:del w:id="2499" w:author="Soopramanien, Didier" w:date="2017-12-27T18:58:00Z">
        <w:r w:rsidRPr="003F64F4" w:rsidDel="00EE1E55">
          <w:rPr>
            <w:rFonts w:cs="Times New Roman"/>
            <w:color w:val="000000" w:themeColor="text1"/>
            <w:szCs w:val="24"/>
            <w:lang w:val="fr-FR"/>
          </w:rPr>
          <w:delText>cent</w:delText>
        </w:r>
      </w:del>
      <w:r w:rsidRPr="003F64F4">
        <w:rPr>
          <w:rFonts w:cs="Times New Roman"/>
          <w:color w:val="000000" w:themeColor="text1"/>
          <w:szCs w:val="24"/>
          <w:lang w:val="fr-FR"/>
        </w:rPr>
        <w:t xml:space="preserve"> studies focus on incorporating more information (e.g., Gur Ali et al., 2009; Huang et al., 2014; Ma et al.</w:t>
      </w:r>
      <w:ins w:id="2500" w:author="Fildes, Robert" w:date="2017-12-12T16:30:00Z">
        <w:r w:rsidR="00F44A40" w:rsidRPr="003F64F4">
          <w:rPr>
            <w:rFonts w:cs="Times New Roman"/>
            <w:color w:val="000000" w:themeColor="text1"/>
            <w:szCs w:val="24"/>
            <w:lang w:val="fr-FR"/>
          </w:rPr>
          <w:t xml:space="preserve">, </w:t>
        </w:r>
      </w:ins>
      <w:del w:id="2501" w:author="Fildes, Robert" w:date="2017-12-12T16:30:00Z">
        <w:r w:rsidRPr="003F64F4" w:rsidDel="00F44A40">
          <w:rPr>
            <w:rFonts w:cs="Times New Roman"/>
            <w:color w:val="000000" w:themeColor="text1"/>
            <w:szCs w:val="24"/>
            <w:lang w:val="fr-FR"/>
          </w:rPr>
          <w:delText xml:space="preserve"> </w:delText>
        </w:r>
        <w:r w:rsidRPr="003F64F4" w:rsidDel="00F44A40">
          <w:rPr>
            <w:rFonts w:cs="Times New Roman"/>
            <w:color w:val="000000" w:themeColor="text1"/>
            <w:szCs w:val="24"/>
            <w:lang w:val="fr-FR"/>
            <w:rPrChange w:id="2502" w:author="Fildes, Robert" w:date="2017-12-13T15:45:00Z">
              <w:rPr>
                <w:rFonts w:cs="Times New Roman"/>
                <w:color w:val="000000" w:themeColor="text1"/>
                <w:szCs w:val="24"/>
              </w:rPr>
            </w:rPrChange>
          </w:rPr>
          <w:delText>(</w:delText>
        </w:r>
      </w:del>
      <w:r w:rsidRPr="003F64F4">
        <w:rPr>
          <w:rFonts w:cs="Times New Roman"/>
          <w:color w:val="000000" w:themeColor="text1"/>
          <w:szCs w:val="24"/>
          <w:lang w:val="fr-FR"/>
          <w:rPrChange w:id="2503" w:author="Fildes, Robert" w:date="2017-12-13T15:45:00Z">
            <w:rPr>
              <w:rFonts w:cs="Times New Roman"/>
              <w:color w:val="000000" w:themeColor="text1"/>
              <w:szCs w:val="24"/>
            </w:rPr>
          </w:rPrChange>
        </w:rPr>
        <w:t xml:space="preserve">2016). </w:t>
      </w:r>
      <w:r w:rsidR="00F44A40" w:rsidRPr="000B121E">
        <w:rPr>
          <w:rFonts w:cs="Times New Roman"/>
          <w:color w:val="000000" w:themeColor="text1"/>
          <w:szCs w:val="24"/>
        </w:rPr>
        <w:t>However</w:t>
      </w:r>
      <w:r w:rsidRPr="000B121E">
        <w:rPr>
          <w:rFonts w:cs="Times New Roman"/>
          <w:color w:val="000000" w:themeColor="text1"/>
          <w:szCs w:val="24"/>
        </w:rPr>
        <w:t>, the</w:t>
      </w:r>
      <w:ins w:id="2504" w:author="Soopramanien, Didier" w:date="2017-12-27T10:57:00Z">
        <w:r w:rsidR="00AC4B20">
          <w:rPr>
            <w:rFonts w:cs="Times New Roman"/>
            <w:color w:val="000000" w:themeColor="text1"/>
            <w:szCs w:val="24"/>
          </w:rPr>
          <w:t>se studies</w:t>
        </w:r>
      </w:ins>
      <w:del w:id="2505" w:author="Soopramanien, Didier" w:date="2017-12-27T10:57:00Z">
        <w:r w:rsidRPr="000B121E" w:rsidDel="00AC4B20">
          <w:rPr>
            <w:rFonts w:cs="Times New Roman"/>
            <w:color w:val="000000" w:themeColor="text1"/>
            <w:szCs w:val="24"/>
          </w:rPr>
          <w:delText>y</w:delText>
        </w:r>
      </w:del>
      <w:r w:rsidRPr="000B121E">
        <w:rPr>
          <w:rFonts w:cs="Times New Roman"/>
          <w:color w:val="000000" w:themeColor="text1"/>
          <w:szCs w:val="24"/>
        </w:rPr>
        <w:t xml:space="preserve"> all assume </w:t>
      </w:r>
      <w:ins w:id="2506" w:author="Soopramanien, Didier" w:date="2017-12-27T10:57:00Z">
        <w:r w:rsidR="00AC4B20">
          <w:rPr>
            <w:rFonts w:cs="Times New Roman"/>
            <w:color w:val="000000" w:themeColor="text1"/>
            <w:szCs w:val="24"/>
          </w:rPr>
          <w:t xml:space="preserve">that the </w:t>
        </w:r>
      </w:ins>
      <w:del w:id="2507" w:author="Soopramanien, Didier" w:date="2017-12-27T10:57:00Z">
        <w:r w:rsidRPr="000B121E" w:rsidDel="00AC4B20">
          <w:rPr>
            <w:rFonts w:cs="Times New Roman"/>
            <w:color w:val="000000" w:themeColor="text1"/>
            <w:szCs w:val="24"/>
          </w:rPr>
          <w:delText>a</w:delText>
        </w:r>
      </w:del>
      <w:r w:rsidRPr="000B121E">
        <w:rPr>
          <w:rFonts w:cs="Times New Roman"/>
          <w:color w:val="000000" w:themeColor="text1"/>
          <w:szCs w:val="24"/>
        </w:rPr>
        <w:t xml:space="preserve"> </w:t>
      </w:r>
      <w:del w:id="2508" w:author="Soopramanien, Didier" w:date="2017-12-27T10:57:00Z">
        <w:r w:rsidRPr="000B121E" w:rsidDel="00AC4B20">
          <w:rPr>
            <w:rFonts w:cs="Times New Roman"/>
            <w:noProof/>
            <w:color w:val="000000" w:themeColor="text1"/>
            <w:szCs w:val="24"/>
          </w:rPr>
          <w:delText>constant</w:delText>
        </w:r>
        <w:r w:rsidRPr="000B121E" w:rsidDel="00AC4B20">
          <w:rPr>
            <w:rFonts w:cs="Times New Roman"/>
            <w:color w:val="000000" w:themeColor="text1"/>
            <w:szCs w:val="24"/>
          </w:rPr>
          <w:delText xml:space="preserve"> </w:delText>
        </w:r>
      </w:del>
      <w:r w:rsidRPr="000B121E">
        <w:rPr>
          <w:rFonts w:cs="Times New Roman"/>
          <w:color w:val="000000" w:themeColor="text1"/>
          <w:szCs w:val="24"/>
        </w:rPr>
        <w:t xml:space="preserve">effect of </w:t>
      </w:r>
      <w:ins w:id="2509" w:author="Soopramanien, Didier" w:date="2017-12-27T10:57:00Z">
        <w:r w:rsidR="00AC4B20">
          <w:rPr>
            <w:rFonts w:cs="Times New Roman"/>
            <w:color w:val="000000" w:themeColor="text1"/>
            <w:szCs w:val="24"/>
          </w:rPr>
          <w:t xml:space="preserve">the </w:t>
        </w:r>
      </w:ins>
      <w:r w:rsidRPr="000B121E">
        <w:rPr>
          <w:rFonts w:cs="Times New Roman"/>
          <w:color w:val="000000" w:themeColor="text1"/>
          <w:szCs w:val="24"/>
        </w:rPr>
        <w:t xml:space="preserve">marketing activities such as price reductions and feature and display promotions </w:t>
      </w:r>
      <w:ins w:id="2510" w:author="Soopramanien, Didier" w:date="2017-12-27T10:58:00Z">
        <w:r w:rsidR="00AC4B20">
          <w:rPr>
            <w:rFonts w:cs="Times New Roman"/>
            <w:color w:val="000000" w:themeColor="text1"/>
            <w:szCs w:val="24"/>
          </w:rPr>
          <w:t xml:space="preserve"> remain unchanged over time. This assumption may not hold</w:t>
        </w:r>
      </w:ins>
      <w:del w:id="2511" w:author="Soopramanien, Didier" w:date="2017-12-27T10:58:00Z">
        <w:r w:rsidRPr="000B121E" w:rsidDel="00AC4B20">
          <w:rPr>
            <w:rFonts w:cs="Times New Roman"/>
            <w:color w:val="000000" w:themeColor="text1"/>
            <w:szCs w:val="24"/>
          </w:rPr>
          <w:delText>which may actually change</w:delText>
        </w:r>
      </w:del>
      <w:r w:rsidRPr="000B121E">
        <w:rPr>
          <w:rFonts w:cs="Times New Roman"/>
          <w:color w:val="000000" w:themeColor="text1"/>
          <w:szCs w:val="24"/>
        </w:rPr>
        <w:t xml:space="preserve"> </w:t>
      </w:r>
      <w:del w:id="2512" w:author="Soopramanien, Didier" w:date="2017-12-27T10:58:00Z">
        <w:r w:rsidRPr="000B121E" w:rsidDel="00AC4B20">
          <w:rPr>
            <w:rFonts w:cs="Times New Roman"/>
            <w:color w:val="000000" w:themeColor="text1"/>
            <w:szCs w:val="24"/>
          </w:rPr>
          <w:delText xml:space="preserve">over time </w:delText>
        </w:r>
      </w:del>
      <w:r w:rsidRPr="000B121E">
        <w:rPr>
          <w:rFonts w:cs="Times New Roman"/>
          <w:color w:val="000000" w:themeColor="text1"/>
          <w:szCs w:val="24"/>
        </w:rPr>
        <w:t xml:space="preserve">because of the impact of external factors including a change in economic conditions, the change of the consumer taste, and new competition entry etc. However, the data on these factors is not always available to incorporate </w:t>
      </w:r>
      <w:r w:rsidRPr="000B121E">
        <w:rPr>
          <w:rFonts w:cs="Times New Roman"/>
          <w:noProof/>
          <w:color w:val="000000" w:themeColor="text1"/>
          <w:szCs w:val="24"/>
        </w:rPr>
        <w:t>into</w:t>
      </w:r>
      <w:r w:rsidRPr="000B121E">
        <w:rPr>
          <w:rFonts w:cs="Times New Roman"/>
          <w:color w:val="000000" w:themeColor="text1"/>
          <w:szCs w:val="24"/>
        </w:rPr>
        <w:t xml:space="preserve"> the model. Or, we do not actually know which of these external factors </w:t>
      </w:r>
      <w:r w:rsidRPr="000B121E">
        <w:rPr>
          <w:rFonts w:cs="Times New Roman"/>
          <w:noProof/>
          <w:color w:val="000000" w:themeColor="text1"/>
          <w:szCs w:val="24"/>
        </w:rPr>
        <w:t>are</w:t>
      </w:r>
      <w:r w:rsidRPr="000B121E">
        <w:rPr>
          <w:rFonts w:cs="Times New Roman"/>
          <w:color w:val="000000" w:themeColor="text1"/>
          <w:szCs w:val="24"/>
        </w:rPr>
        <w:t xml:space="preserve"> actually causing the structural break. As a result, the conventional models with </w:t>
      </w:r>
      <w:ins w:id="2513" w:author="Fildes, Robert" w:date="2017-12-12T16:31:00Z">
        <w:r w:rsidR="00F44A40">
          <w:rPr>
            <w:rFonts w:cs="Times New Roman"/>
            <w:color w:val="000000" w:themeColor="text1"/>
            <w:szCs w:val="24"/>
          </w:rPr>
          <w:t xml:space="preserve">all </w:t>
        </w:r>
      </w:ins>
      <w:r w:rsidRPr="000B121E">
        <w:rPr>
          <w:rFonts w:cs="Times New Roman"/>
          <w:color w:val="000000" w:themeColor="text1"/>
          <w:szCs w:val="24"/>
        </w:rPr>
        <w:t>the</w:t>
      </w:r>
      <w:ins w:id="2514" w:author="Fildes, Robert" w:date="2017-12-12T16:31:00Z">
        <w:r w:rsidR="00F44A40">
          <w:rPr>
            <w:rFonts w:cs="Times New Roman"/>
            <w:color w:val="000000" w:themeColor="text1"/>
            <w:szCs w:val="24"/>
          </w:rPr>
          <w:t xml:space="preserve"> available</w:t>
        </w:r>
      </w:ins>
      <w:r w:rsidRPr="000B121E">
        <w:rPr>
          <w:rFonts w:cs="Times New Roman"/>
          <w:color w:val="000000" w:themeColor="text1"/>
          <w:szCs w:val="24"/>
        </w:rPr>
        <w:t xml:space="preserve"> data</w:t>
      </w:r>
      <w:del w:id="2515" w:author="Fildes, Robert" w:date="2017-12-12T16:31:00Z">
        <w:r w:rsidRPr="000B121E" w:rsidDel="00F44A40">
          <w:rPr>
            <w:rFonts w:cs="Times New Roman"/>
            <w:color w:val="000000" w:themeColor="text1"/>
            <w:szCs w:val="24"/>
          </w:rPr>
          <w:delText xml:space="preserve"> that is</w:delText>
        </w:r>
      </w:del>
      <w:r w:rsidRPr="000B121E">
        <w:rPr>
          <w:rFonts w:cs="Times New Roman"/>
          <w:color w:val="000000" w:themeColor="text1"/>
          <w:szCs w:val="24"/>
        </w:rPr>
        <w:t xml:space="preserve"> used in</w:t>
      </w:r>
      <w:ins w:id="2516" w:author="Fildes, Robert" w:date="2017-12-12T16:31:00Z">
        <w:r w:rsidR="00F44A40">
          <w:rPr>
            <w:rFonts w:cs="Times New Roman"/>
            <w:color w:val="000000" w:themeColor="text1"/>
            <w:szCs w:val="24"/>
          </w:rPr>
          <w:t xml:space="preserve"> model</w:t>
        </w:r>
      </w:ins>
      <w:r w:rsidRPr="000B121E">
        <w:rPr>
          <w:rFonts w:cs="Times New Roman"/>
          <w:color w:val="000000" w:themeColor="text1"/>
          <w:szCs w:val="24"/>
        </w:rPr>
        <w:t xml:space="preserve"> building</w:t>
      </w:r>
      <w:ins w:id="2517" w:author="Fildes, Robert" w:date="2017-12-12T16:31:00Z">
        <w:r w:rsidR="00F44A40">
          <w:rPr>
            <w:rFonts w:cs="Times New Roman"/>
            <w:color w:val="000000" w:themeColor="text1"/>
            <w:szCs w:val="24"/>
          </w:rPr>
          <w:t xml:space="preserve"> may</w:t>
        </w:r>
      </w:ins>
      <w:del w:id="2518" w:author="Fildes, Robert" w:date="2017-12-12T16:31:00Z">
        <w:r w:rsidRPr="000B121E" w:rsidDel="00F44A40">
          <w:rPr>
            <w:rFonts w:cs="Times New Roman"/>
            <w:color w:val="000000" w:themeColor="text1"/>
            <w:szCs w:val="24"/>
          </w:rPr>
          <w:delText xml:space="preserve"> these models will</w:delText>
        </w:r>
      </w:del>
      <w:r w:rsidRPr="000B121E">
        <w:rPr>
          <w:rFonts w:cs="Times New Roman"/>
          <w:color w:val="000000" w:themeColor="text1"/>
          <w:szCs w:val="24"/>
        </w:rPr>
        <w:t xml:space="preserve"> be subject to a structural break and potentially generate biased and </w:t>
      </w:r>
      <w:del w:id="2519" w:author="Fildes, Robert" w:date="2017-12-12T16:32:00Z">
        <w:r w:rsidRPr="000B121E" w:rsidDel="00F44A40">
          <w:rPr>
            <w:rFonts w:cs="Times New Roman"/>
            <w:color w:val="000000" w:themeColor="text1"/>
            <w:szCs w:val="24"/>
          </w:rPr>
          <w:delText xml:space="preserve">consequently produce </w:delText>
        </w:r>
      </w:del>
      <w:r w:rsidRPr="000B121E">
        <w:rPr>
          <w:rFonts w:cs="Times New Roman"/>
          <w:color w:val="000000" w:themeColor="text1"/>
          <w:szCs w:val="24"/>
        </w:rPr>
        <w:t xml:space="preserve">less accurate forecasts. </w:t>
      </w:r>
    </w:p>
    <w:p w14:paraId="3B54DEE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F7B1B6" w14:textId="732FDD6A"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Our research focuses on how to mitigate the problem</w:t>
      </w:r>
      <w:ins w:id="2520" w:author="Fildes, Robert" w:date="2017-12-12T16:32:00Z">
        <w:r w:rsidR="00F44A40">
          <w:rPr>
            <w:rFonts w:cs="Times New Roman"/>
            <w:color w:val="000000" w:themeColor="text1"/>
            <w:szCs w:val="24"/>
          </w:rPr>
          <w:t xml:space="preserve"> using</w:t>
        </w:r>
      </w:ins>
      <w:del w:id="2521" w:author="Fildes, Robert" w:date="2017-12-12T16:32:00Z">
        <w:r w:rsidRPr="000B121E" w:rsidDel="00F44A40">
          <w:rPr>
            <w:rFonts w:cs="Times New Roman"/>
            <w:color w:val="000000" w:themeColor="text1"/>
            <w:szCs w:val="24"/>
          </w:rPr>
          <w:delText xml:space="preserve"> with</w:delText>
        </w:r>
      </w:del>
      <w:r w:rsidRPr="000B121E">
        <w:rPr>
          <w:rFonts w:cs="Times New Roman"/>
          <w:color w:val="000000" w:themeColor="text1"/>
          <w:szCs w:val="24"/>
        </w:rPr>
        <w:t xml:space="preserve"> data o</w:t>
      </w:r>
      <w:ins w:id="2522" w:author="Soopramanien, Didier" w:date="2017-12-27T11:00:00Z">
        <w:r w:rsidR="00AC4B20">
          <w:rPr>
            <w:rFonts w:cs="Times New Roman"/>
            <w:color w:val="000000" w:themeColor="text1"/>
            <w:szCs w:val="24"/>
          </w:rPr>
          <w:t>n</w:t>
        </w:r>
      </w:ins>
      <w:del w:id="2523" w:author="Soopramanien, Didier" w:date="2017-12-27T11:00:00Z">
        <w:r w:rsidRPr="000B121E" w:rsidDel="00AC4B20">
          <w:rPr>
            <w:rFonts w:cs="Times New Roman"/>
            <w:color w:val="000000" w:themeColor="text1"/>
            <w:szCs w:val="24"/>
          </w:rPr>
          <w:delText>f</w:delText>
        </w:r>
      </w:del>
      <w:r w:rsidRPr="000B121E">
        <w:rPr>
          <w:rFonts w:cs="Times New Roman"/>
          <w:color w:val="000000" w:themeColor="text1"/>
          <w:szCs w:val="24"/>
        </w:rPr>
        <w:t xml:space="preserve"> the marketing activities which retailers typically have control over. We propose a set of models which take into account the potential forecast bias caused by</w:t>
      </w:r>
      <w:del w:id="2524" w:author="Soopramanien, Didier" w:date="2017-12-27T19:01:00Z">
        <w:r w:rsidRPr="000B121E" w:rsidDel="00063CE6">
          <w:rPr>
            <w:rFonts w:cs="Times New Roman"/>
            <w:color w:val="000000" w:themeColor="text1"/>
            <w:szCs w:val="24"/>
          </w:rPr>
          <w:delText xml:space="preserve"> a</w:delText>
        </w:r>
      </w:del>
      <w:r w:rsidRPr="000B121E">
        <w:rPr>
          <w:rFonts w:cs="Times New Roman"/>
          <w:color w:val="000000" w:themeColor="text1"/>
          <w:szCs w:val="24"/>
        </w:rPr>
        <w:t xml:space="preserve"> structural break</w:t>
      </w:r>
      <w:ins w:id="2525" w:author="Soopramanien, Didier" w:date="2017-12-27T19:01:00Z">
        <w:r w:rsidR="00063CE6">
          <w:rPr>
            <w:rFonts w:cs="Times New Roman"/>
            <w:color w:val="000000" w:themeColor="text1"/>
            <w:szCs w:val="24"/>
          </w:rPr>
          <w:t>s</w:t>
        </w:r>
      </w:ins>
      <w:r w:rsidRPr="000B121E">
        <w:rPr>
          <w:rFonts w:cs="Times New Roman"/>
          <w:color w:val="000000" w:themeColor="text1"/>
          <w:szCs w:val="24"/>
        </w:rPr>
        <w:t>. The ADL-</w:t>
      </w:r>
      <w:r w:rsidRPr="004010B5">
        <w:rPr>
          <w:rFonts w:cs="Times New Roman"/>
          <w:noProof/>
          <w:color w:val="000000" w:themeColor="text1"/>
          <w:szCs w:val="24"/>
        </w:rPr>
        <w:t>intra</w:t>
      </w:r>
      <w:r w:rsidRPr="000B121E">
        <w:rPr>
          <w:rFonts w:cs="Times New Roman"/>
          <w:color w:val="000000" w:themeColor="text1"/>
          <w:szCs w:val="24"/>
        </w:rPr>
        <w:t xml:space="preserve">-EWC model </w:t>
      </w:r>
      <w:r w:rsidRPr="000B121E">
        <w:rPr>
          <w:rFonts w:cs="Times New Roman"/>
          <w:noProof/>
          <w:color w:val="000000" w:themeColor="text1"/>
          <w:szCs w:val="24"/>
        </w:rPr>
        <w:t>generates</w:t>
      </w:r>
      <w:r w:rsidRPr="000B121E">
        <w:rPr>
          <w:rFonts w:cs="Times New Roman"/>
          <w:color w:val="000000" w:themeColor="text1"/>
          <w:szCs w:val="24"/>
        </w:rPr>
        <w:t xml:space="preserve"> forecasts which are the </w:t>
      </w:r>
      <w:r w:rsidRPr="000B121E">
        <w:rPr>
          <w:rFonts w:cs="Times New Roman"/>
          <w:noProof/>
          <w:color w:val="000000" w:themeColor="text1"/>
          <w:szCs w:val="24"/>
        </w:rPr>
        <w:t>combination</w:t>
      </w:r>
      <w:r w:rsidRPr="000B121E">
        <w:rPr>
          <w:rFonts w:cs="Times New Roman"/>
          <w:color w:val="000000" w:themeColor="text1"/>
          <w:szCs w:val="24"/>
        </w:rPr>
        <w:t xml:space="preserve"> of various sets of forecasts by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Based on our experiments, we find that these models outperform the ADL-</w:t>
      </w:r>
      <w:r w:rsidRPr="004010B5">
        <w:rPr>
          <w:rFonts w:cs="Times New Roman"/>
          <w:noProof/>
          <w:color w:val="000000" w:themeColor="text1"/>
          <w:szCs w:val="24"/>
        </w:rPr>
        <w:t>intra</w:t>
      </w:r>
      <w:r w:rsidRPr="000B121E">
        <w:rPr>
          <w:rFonts w:cs="Times New Roman"/>
          <w:color w:val="000000" w:themeColor="text1"/>
          <w:szCs w:val="24"/>
        </w:rPr>
        <w:t xml:space="preserve"> model across all the 28 product categories. Table 7 shows the percentage reductions of various error measures by these models compared </w:t>
      </w:r>
      <w:del w:id="2526" w:author="Fildes, Robert" w:date="2017-12-12T16:37:00Z">
        <w:r w:rsidRPr="000B121E" w:rsidDel="002B7A66">
          <w:rPr>
            <w:rFonts w:cs="Times New Roman"/>
            <w:color w:val="000000" w:themeColor="text1"/>
            <w:szCs w:val="24"/>
          </w:rPr>
          <w:delText xml:space="preserve">to compared </w:delText>
        </w:r>
      </w:del>
      <w:r w:rsidRPr="000B121E">
        <w:rPr>
          <w:rFonts w:cs="Times New Roman"/>
          <w:color w:val="000000" w:themeColor="text1"/>
          <w:szCs w:val="24"/>
        </w:rPr>
        <w:t>to different benchmark models. For example, for the forecast horizon of one to eight weeks ahead, the ADL-</w:t>
      </w:r>
      <w:r w:rsidRPr="004010B5">
        <w:rPr>
          <w:rFonts w:cs="Times New Roman"/>
          <w:noProof/>
          <w:color w:val="000000" w:themeColor="text1"/>
          <w:szCs w:val="24"/>
        </w:rPr>
        <w:t>intra</w:t>
      </w:r>
      <w:r w:rsidRPr="000B121E">
        <w:rPr>
          <w:rFonts w:cs="Times New Roman"/>
          <w:color w:val="000000" w:themeColor="text1"/>
          <w:szCs w:val="24"/>
        </w:rPr>
        <w:t>-EWC model reduces the SMAPE of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w:t>
      </w:r>
      <w:commentRangeStart w:id="2527"/>
      <w:r w:rsidRPr="000B121E">
        <w:rPr>
          <w:rFonts w:cs="Times New Roman"/>
          <w:color w:val="000000" w:themeColor="text1"/>
          <w:szCs w:val="24"/>
        </w:rPr>
        <w:t xml:space="preserve">0.22% </w:t>
      </w:r>
      <w:commentRangeEnd w:id="2527"/>
      <w:r w:rsidR="002B7A66">
        <w:rPr>
          <w:rStyle w:val="CommentReference"/>
        </w:rPr>
        <w:commentReference w:id="2527"/>
      </w:r>
      <w:r w:rsidRPr="000B121E">
        <w:rPr>
          <w:rFonts w:cs="Times New Roman"/>
          <w:color w:val="000000" w:themeColor="text1"/>
          <w:szCs w:val="24"/>
        </w:rPr>
        <w:t>and reduces the SMAPE of the Base-lift model by 13.97%. The ADL-</w:t>
      </w:r>
      <w:r w:rsidRPr="000B121E">
        <w:rPr>
          <w:rFonts w:cs="Times New Roman"/>
          <w:noProof/>
          <w:color w:val="000000" w:themeColor="text1"/>
          <w:szCs w:val="24"/>
        </w:rPr>
        <w:t>intra</w:t>
      </w:r>
      <w:r w:rsidRPr="000B121E">
        <w:rPr>
          <w:rFonts w:cs="Times New Roman"/>
          <w:color w:val="000000" w:themeColor="text1"/>
          <w:szCs w:val="24"/>
        </w:rPr>
        <w:t>-IC model reduces the SMAPE of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0.18% and reduces the SMAPE of the Base-lift model by 13.94%. </w:t>
      </w:r>
      <w:ins w:id="2528" w:author="Fildes, Robert" w:date="2017-12-12T16:32:00Z">
        <w:r w:rsidR="00F44A40">
          <w:rPr>
            <w:rFonts w:cs="Times New Roman"/>
            <w:color w:val="000000" w:themeColor="text1"/>
            <w:szCs w:val="24"/>
          </w:rPr>
          <w:t>More important than these average reductions, a</w:t>
        </w:r>
      </w:ins>
      <w:del w:id="2529" w:author="Fildes, Robert" w:date="2017-12-12T16:32:00Z">
        <w:r w:rsidRPr="000B121E" w:rsidDel="00F44A40">
          <w:rPr>
            <w:rFonts w:cs="Times New Roman"/>
            <w:color w:val="000000" w:themeColor="text1"/>
            <w:szCs w:val="24"/>
          </w:rPr>
          <w:delText>A</w:delText>
        </w:r>
      </w:del>
      <w:r w:rsidRPr="000B121E">
        <w:rPr>
          <w:rFonts w:cs="Times New Roman"/>
          <w:color w:val="000000" w:themeColor="text1"/>
          <w:szCs w:val="24"/>
        </w:rPr>
        <w:t>t the category level, the ADL-</w:t>
      </w:r>
      <w:r w:rsidRPr="004010B5">
        <w:rPr>
          <w:rFonts w:cs="Times New Roman"/>
          <w:noProof/>
          <w:color w:val="000000" w:themeColor="text1"/>
          <w:szCs w:val="24"/>
        </w:rPr>
        <w:t>intra</w:t>
      </w:r>
      <w:r w:rsidRPr="000B121E">
        <w:rPr>
          <w:rFonts w:cs="Times New Roman"/>
          <w:color w:val="000000" w:themeColor="text1"/>
          <w:szCs w:val="24"/>
        </w:rPr>
        <w:t>-EWC model and the ADL-</w:t>
      </w:r>
      <w:r w:rsidRPr="000B121E">
        <w:rPr>
          <w:rFonts w:cs="Times New Roman"/>
          <w:noProof/>
          <w:color w:val="000000" w:themeColor="text1"/>
          <w:szCs w:val="24"/>
        </w:rPr>
        <w:t>intra</w:t>
      </w:r>
      <w:r w:rsidRPr="000B121E">
        <w:rPr>
          <w:rFonts w:cs="Times New Roman"/>
          <w:color w:val="000000" w:themeColor="text1"/>
          <w:szCs w:val="24"/>
        </w:rPr>
        <w:t>-IC model have superior forecasting performance compared to the ADL-</w:t>
      </w:r>
      <w:r w:rsidRPr="004010B5">
        <w:rPr>
          <w:rFonts w:cs="Times New Roman"/>
          <w:noProof/>
          <w:color w:val="000000" w:themeColor="text1"/>
          <w:szCs w:val="24"/>
        </w:rPr>
        <w:t>intra</w:t>
      </w:r>
      <w:r w:rsidRPr="000B121E">
        <w:rPr>
          <w:rFonts w:cs="Times New Roman"/>
          <w:color w:val="000000" w:themeColor="text1"/>
          <w:szCs w:val="24"/>
        </w:rPr>
        <w:t xml:space="preserve"> model for most of the product categories</w:t>
      </w:r>
      <w:r w:rsidRPr="002B7A66">
        <w:rPr>
          <w:rFonts w:cs="Times New Roman"/>
          <w:color w:val="000000" w:themeColor="text1"/>
          <w:szCs w:val="24"/>
          <w:highlight w:val="yellow"/>
          <w:rPrChange w:id="2530" w:author="Fildes, Robert" w:date="2017-12-12T16:39:00Z">
            <w:rPr>
              <w:rFonts w:cs="Times New Roman"/>
              <w:color w:val="000000" w:themeColor="text1"/>
              <w:szCs w:val="24"/>
            </w:rPr>
          </w:rPrChange>
        </w:rPr>
        <w:t xml:space="preserve">.  </w:t>
      </w:r>
    </w:p>
    <w:p w14:paraId="566967A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4B9ADDC" w14:textId="3124A882"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We also observe that the ADL-</w:t>
      </w:r>
      <w:r w:rsidRPr="004010B5">
        <w:rPr>
          <w:rFonts w:cs="Times New Roman"/>
          <w:noProof/>
          <w:color w:val="000000" w:themeColor="text1"/>
          <w:szCs w:val="24"/>
        </w:rPr>
        <w:t>intra</w:t>
      </w:r>
      <w:r w:rsidRPr="000B121E">
        <w:rPr>
          <w:rFonts w:cs="Times New Roman"/>
          <w:color w:val="000000" w:themeColor="text1"/>
          <w:szCs w:val="24"/>
        </w:rPr>
        <w:t>-EWC model has the best performance for the promoted forecast period while the ADL-</w:t>
      </w:r>
      <w:r w:rsidRPr="000B121E">
        <w:rPr>
          <w:rFonts w:cs="Times New Roman"/>
          <w:noProof/>
          <w:color w:val="000000" w:themeColor="text1"/>
          <w:szCs w:val="24"/>
        </w:rPr>
        <w:t>intra</w:t>
      </w:r>
      <w:r w:rsidRPr="000B121E">
        <w:rPr>
          <w:rFonts w:cs="Times New Roman"/>
          <w:color w:val="000000" w:themeColor="text1"/>
          <w:szCs w:val="24"/>
        </w:rPr>
        <w:t xml:space="preserve">-IC model dominates the non-promoted forecast period. </w:t>
      </w:r>
      <w:r w:rsidRPr="000B121E">
        <w:rPr>
          <w:rFonts w:cs="Times New Roman"/>
          <w:noProof/>
          <w:color w:val="000000" w:themeColor="text1"/>
          <w:szCs w:val="24"/>
        </w:rPr>
        <w:t>We, therefore,</w:t>
      </w:r>
      <w:r w:rsidRPr="000B121E">
        <w:rPr>
          <w:rFonts w:cs="Times New Roman"/>
          <w:color w:val="000000" w:themeColor="text1"/>
          <w:szCs w:val="24"/>
        </w:rPr>
        <w:t xml:space="preserve"> combine the ADL-</w:t>
      </w:r>
      <w:r w:rsidRPr="004010B5">
        <w:rPr>
          <w:rFonts w:cs="Times New Roman"/>
          <w:noProof/>
          <w:color w:val="000000" w:themeColor="text1"/>
          <w:szCs w:val="24"/>
        </w:rPr>
        <w:t>intra</w:t>
      </w:r>
      <w:r w:rsidRPr="000B121E">
        <w:rPr>
          <w:rFonts w:cs="Times New Roman"/>
          <w:color w:val="000000" w:themeColor="text1"/>
          <w:szCs w:val="24"/>
        </w:rPr>
        <w:t>-EWC model with the ADL-</w:t>
      </w:r>
      <w:r w:rsidRPr="000B121E">
        <w:rPr>
          <w:rFonts w:cs="Times New Roman"/>
          <w:noProof/>
          <w:color w:val="000000" w:themeColor="text1"/>
          <w:szCs w:val="24"/>
        </w:rPr>
        <w:t>intra</w:t>
      </w:r>
      <w:r w:rsidRPr="000B121E">
        <w:rPr>
          <w:rFonts w:cs="Times New Roman"/>
          <w:color w:val="000000" w:themeColor="text1"/>
          <w:szCs w:val="24"/>
        </w:rPr>
        <w:t xml:space="preserve">-IC model based on whether or not the focal product is being promoted. The so-called ADL-EWC-IC model thus generates the most accurate forecasts across all the candidate models. The ADL-EWC-IC model </w:t>
      </w:r>
      <w:r w:rsidRPr="000B121E">
        <w:rPr>
          <w:rFonts w:cs="Times New Roman"/>
          <w:noProof/>
          <w:color w:val="000000" w:themeColor="text1"/>
          <w:szCs w:val="24"/>
        </w:rPr>
        <w:t>has</w:t>
      </w:r>
      <w:r w:rsidRPr="000B121E">
        <w:rPr>
          <w:rFonts w:cs="Times New Roman"/>
          <w:color w:val="000000" w:themeColor="text1"/>
          <w:szCs w:val="24"/>
        </w:rPr>
        <w:t xml:space="preserve"> superior forecasting performances compared to the ADL-</w:t>
      </w:r>
      <w:r w:rsidRPr="004010B5">
        <w:rPr>
          <w:rFonts w:cs="Times New Roman"/>
          <w:noProof/>
          <w:color w:val="000000" w:themeColor="text1"/>
          <w:szCs w:val="24"/>
        </w:rPr>
        <w:t>intra</w:t>
      </w:r>
      <w:r w:rsidRPr="000B121E">
        <w:rPr>
          <w:rFonts w:cs="Times New Roman"/>
          <w:color w:val="000000" w:themeColor="text1"/>
          <w:szCs w:val="24"/>
        </w:rPr>
        <w:t xml:space="preserve"> model for 21 out of 28 product categories</w:t>
      </w:r>
      <w:ins w:id="2531" w:author="Fildes, Robert" w:date="2017-12-12T16:41:00Z">
        <w:r w:rsidR="002B7A66">
          <w:rPr>
            <w:rFonts w:cs="Times New Roman"/>
            <w:color w:val="000000" w:themeColor="text1"/>
            <w:szCs w:val="24"/>
          </w:rPr>
          <w:t xml:space="preserve"> </w:t>
        </w:r>
        <w:r w:rsidR="002B7A66" w:rsidRPr="002B7A66">
          <w:rPr>
            <w:rFonts w:cs="Times New Roman"/>
            <w:color w:val="000000" w:themeColor="text1"/>
            <w:szCs w:val="24"/>
            <w:highlight w:val="yellow"/>
            <w:rPrChange w:id="2532" w:author="Fildes, Robert" w:date="2017-12-12T16:41:00Z">
              <w:rPr>
                <w:rFonts w:cs="Times New Roman"/>
                <w:color w:val="000000" w:themeColor="text1"/>
                <w:szCs w:val="24"/>
              </w:rPr>
            </w:rPrChange>
          </w:rPr>
          <w:t>with an overall improvement of</w:t>
        </w:r>
        <w:r w:rsidR="002B7A66">
          <w:rPr>
            <w:rFonts w:cs="Times New Roman"/>
            <w:color w:val="000000" w:themeColor="text1"/>
            <w:szCs w:val="24"/>
          </w:rPr>
          <w:t xml:space="preserve"> ?</w:t>
        </w:r>
      </w:ins>
      <w:r w:rsidRPr="000B121E">
        <w:rPr>
          <w:rFonts w:cs="Times New Roman"/>
          <w:color w:val="000000" w:themeColor="text1"/>
          <w:szCs w:val="24"/>
        </w:rPr>
        <w:t>.</w:t>
      </w:r>
    </w:p>
    <w:p w14:paraId="024F9C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32085FD" w14:textId="13921E1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also evaluate the forecasting performance of the ADL-own-EWC model and the ADL-own-IC model. These methods are especially valuable to manufacturers since, under certain circumstances, competitive promotional information may not be available to </w:t>
      </w:r>
      <w:commentRangeStart w:id="2533"/>
      <w:commentRangeStart w:id="2534"/>
      <w:r w:rsidRPr="000B121E">
        <w:rPr>
          <w:rFonts w:cs="Times New Roman"/>
          <w:color w:val="000000" w:themeColor="text1"/>
          <w:szCs w:val="24"/>
        </w:rPr>
        <w:t>them</w:t>
      </w:r>
      <w:commentRangeEnd w:id="2533"/>
      <w:r w:rsidRPr="000B121E">
        <w:rPr>
          <w:rStyle w:val="CommentReference"/>
          <w:color w:val="000000" w:themeColor="text1"/>
          <w:sz w:val="24"/>
          <w:szCs w:val="24"/>
        </w:rPr>
        <w:commentReference w:id="2533"/>
      </w:r>
      <w:commentRangeEnd w:id="2534"/>
      <w:r w:rsidRPr="000B121E">
        <w:rPr>
          <w:rStyle w:val="CommentReference"/>
          <w:color w:val="000000" w:themeColor="text1"/>
          <w:sz w:val="24"/>
          <w:szCs w:val="24"/>
        </w:rPr>
        <w:commentReference w:id="2534"/>
      </w:r>
      <w:r w:rsidRPr="000B121E">
        <w:rPr>
          <w:rFonts w:cs="Times New Roman"/>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&lt;EndNote&gt;&lt;Cite&gt;&lt;Author&gt;Ali&lt;/Author&gt;&lt;Year&gt;2011&lt;/Year&gt;&lt;RecNum&gt;742&lt;/RecNum&gt;&lt;DisplayText&gt;(Ali &amp;amp;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1" w:tooltip="Ali, 2011 #742" w:history="1">
        <w:r w:rsidR="00877FDD" w:rsidRPr="000B121E">
          <w:rPr>
            <w:rFonts w:cs="Times New Roman"/>
            <w:noProof/>
            <w:color w:val="000000" w:themeColor="text1"/>
            <w:szCs w:val="24"/>
          </w:rPr>
          <w:t>Ali &amp; Boylan, 2011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our experiment, the ADL-own -EWC model and the ADL-own -IC model both </w:t>
      </w:r>
      <w:r w:rsidRPr="000B121E">
        <w:rPr>
          <w:rFonts w:cs="Times New Roman"/>
          <w:noProof/>
          <w:color w:val="000000" w:themeColor="text1"/>
          <w:szCs w:val="24"/>
        </w:rPr>
        <w:t>outperform</w:t>
      </w:r>
      <w:r w:rsidRPr="000B121E">
        <w:rPr>
          <w:rFonts w:cs="Times New Roman"/>
          <w:color w:val="000000" w:themeColor="text1"/>
          <w:szCs w:val="24"/>
        </w:rPr>
        <w:t xml:space="preserve"> the ADL-own model across all the product categories. Table 8 also shows the percentage reductions of various error measures by these models compared to compared to different benchmarks. For example, for the forecast horizon of one to eight weeks head, the </w:t>
      </w:r>
      <w:r w:rsidRPr="000B121E">
        <w:rPr>
          <w:rFonts w:cs="Times New Roman"/>
          <w:color w:val="000000" w:themeColor="text1"/>
          <w:szCs w:val="24"/>
        </w:rPr>
        <w:lastRenderedPageBreak/>
        <w:t>ADL-</w:t>
      </w:r>
      <w:r w:rsidRPr="000B121E">
        <w:rPr>
          <w:rFonts w:cs="Times New Roman"/>
          <w:noProof/>
          <w:color w:val="000000" w:themeColor="text1"/>
          <w:szCs w:val="24"/>
        </w:rPr>
        <w:t>own</w:t>
      </w:r>
      <w:r w:rsidRPr="000B121E">
        <w:rPr>
          <w:rFonts w:cs="Times New Roman"/>
          <w:color w:val="000000" w:themeColor="text1"/>
          <w:szCs w:val="24"/>
        </w:rPr>
        <w:t>-EWC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0.31% and reduces the SMAPE of the Base-lift model by 13.40%. The ADL-</w:t>
      </w:r>
      <w:r w:rsidRPr="000B121E">
        <w:rPr>
          <w:rFonts w:cs="Times New Roman"/>
          <w:noProof/>
          <w:color w:val="000000" w:themeColor="text1"/>
          <w:szCs w:val="24"/>
        </w:rPr>
        <w:t>own</w:t>
      </w:r>
      <w:r w:rsidRPr="000B121E">
        <w:rPr>
          <w:rFonts w:cs="Times New Roman"/>
          <w:color w:val="000000" w:themeColor="text1"/>
          <w:szCs w:val="24"/>
        </w:rPr>
        <w:t>-IC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0.15% and reduces the SMAPE of the Base-lift model by 13.26%. </w:t>
      </w:r>
    </w:p>
    <w:p w14:paraId="51C11A8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823487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commentRangeStart w:id="2535"/>
      <w:r w:rsidRPr="000B121E">
        <w:rPr>
          <w:rFonts w:cs="Times New Roman"/>
          <w:color w:val="000000" w:themeColor="text1"/>
          <w:szCs w:val="24"/>
        </w:rPr>
        <w:t>Table 8.</w:t>
      </w:r>
      <w:r w:rsidRPr="000B121E">
        <w:rPr>
          <w:rFonts w:cs="Times New Roman"/>
          <w:color w:val="000000" w:themeColor="text1"/>
          <w:szCs w:val="24"/>
        </w:rPr>
        <w:tab/>
        <w:t>Forecasting performance regarding percentage reductions in various error measures</w:t>
      </w:r>
      <w:commentRangeEnd w:id="2535"/>
      <w:r w:rsidR="002B7A66">
        <w:rPr>
          <w:rStyle w:val="CommentReference"/>
        </w:rPr>
        <w:commentReference w:id="2535"/>
      </w:r>
    </w:p>
    <w:p w14:paraId="7C9FE980"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tbl>
      <w:tblPr>
        <w:tblStyle w:val="ListTable1Light1"/>
        <w:tblW w:w="8773" w:type="dxa"/>
        <w:tblLook w:val="04A0" w:firstRow="1" w:lastRow="0" w:firstColumn="1" w:lastColumn="0" w:noHBand="0" w:noVBand="1"/>
      </w:tblPr>
      <w:tblGrid>
        <w:gridCol w:w="962"/>
        <w:gridCol w:w="1873"/>
        <w:gridCol w:w="1231"/>
        <w:gridCol w:w="1179"/>
        <w:gridCol w:w="1134"/>
        <w:gridCol w:w="992"/>
        <w:gridCol w:w="1390"/>
        <w:gridCol w:w="12"/>
      </w:tblGrid>
      <w:tr w:rsidR="004617F2" w:rsidRPr="000B121E" w14:paraId="7BB4BB39"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shd w:val="clear" w:color="auto" w:fill="auto"/>
            <w:noWrap/>
            <w:hideMark/>
          </w:tcPr>
          <w:p w14:paraId="1DCDBF79"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w:t>
            </w:r>
          </w:p>
        </w:tc>
        <w:tc>
          <w:tcPr>
            <w:tcW w:w="1873" w:type="dxa"/>
            <w:vMerge w:val="restart"/>
            <w:shd w:val="clear" w:color="auto" w:fill="auto"/>
            <w:noWrap/>
            <w:hideMark/>
          </w:tcPr>
          <w:p w14:paraId="7937550D" w14:textId="77777777" w:rsidR="004617F2" w:rsidRPr="000B121E" w:rsidRDefault="004617F2" w:rsidP="000B121E">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Proposed model</w:t>
            </w:r>
          </w:p>
        </w:tc>
        <w:tc>
          <w:tcPr>
            <w:tcW w:w="1231" w:type="dxa"/>
            <w:vMerge w:val="restart"/>
            <w:shd w:val="clear" w:color="auto" w:fill="auto"/>
            <w:noWrap/>
            <w:hideMark/>
          </w:tcPr>
          <w:p w14:paraId="5AC6DA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Benchmark</w:t>
            </w:r>
          </w:p>
        </w:tc>
        <w:tc>
          <w:tcPr>
            <w:tcW w:w="4707" w:type="dxa"/>
            <w:gridSpan w:val="5"/>
            <w:tcBorders>
              <w:bottom w:val="none" w:sz="0" w:space="0" w:color="auto"/>
            </w:tcBorders>
            <w:shd w:val="clear" w:color="auto" w:fill="auto"/>
            <w:noWrap/>
            <w:hideMark/>
          </w:tcPr>
          <w:p w14:paraId="19BCD143"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percentage of increase/decrease</w:t>
            </w:r>
          </w:p>
        </w:tc>
      </w:tr>
      <w:tr w:rsidR="004617F2" w:rsidRPr="000B121E" w14:paraId="2F00DFB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tcBorders>
              <w:bottom w:val="single" w:sz="4" w:space="0" w:color="auto"/>
            </w:tcBorders>
            <w:shd w:val="clear" w:color="auto" w:fill="auto"/>
            <w:hideMark/>
          </w:tcPr>
          <w:p w14:paraId="5F7F694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vMerge/>
            <w:tcBorders>
              <w:bottom w:val="single" w:sz="4" w:space="0" w:color="auto"/>
            </w:tcBorders>
            <w:shd w:val="clear" w:color="auto" w:fill="auto"/>
            <w:hideMark/>
          </w:tcPr>
          <w:p w14:paraId="35F68E1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31" w:type="dxa"/>
            <w:vMerge/>
            <w:tcBorders>
              <w:bottom w:val="single" w:sz="4" w:space="0" w:color="auto"/>
            </w:tcBorders>
            <w:shd w:val="clear" w:color="auto" w:fill="auto"/>
            <w:hideMark/>
          </w:tcPr>
          <w:p w14:paraId="4EB655F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179" w:type="dxa"/>
            <w:tcBorders>
              <w:bottom w:val="single" w:sz="4" w:space="0" w:color="auto"/>
            </w:tcBorders>
            <w:shd w:val="clear" w:color="auto" w:fill="auto"/>
            <w:hideMark/>
          </w:tcPr>
          <w:p w14:paraId="440C820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1134" w:type="dxa"/>
            <w:tcBorders>
              <w:bottom w:val="single" w:sz="4" w:space="0" w:color="auto"/>
            </w:tcBorders>
            <w:shd w:val="clear" w:color="auto" w:fill="auto"/>
            <w:hideMark/>
          </w:tcPr>
          <w:p w14:paraId="2EE5213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992" w:type="dxa"/>
            <w:tcBorders>
              <w:bottom w:val="single" w:sz="4" w:space="0" w:color="auto"/>
            </w:tcBorders>
            <w:shd w:val="clear" w:color="auto" w:fill="auto"/>
            <w:hideMark/>
          </w:tcPr>
          <w:p w14:paraId="2737BFD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0" w:type="dxa"/>
            <w:tcBorders>
              <w:bottom w:val="single" w:sz="4" w:space="0" w:color="auto"/>
            </w:tcBorders>
            <w:shd w:val="clear" w:color="auto" w:fill="auto"/>
            <w:noWrap/>
            <w:hideMark/>
          </w:tcPr>
          <w:p w14:paraId="20C7E09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3A5C5E1"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4F946DC4"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h=8</w:t>
            </w:r>
          </w:p>
        </w:tc>
        <w:tc>
          <w:tcPr>
            <w:tcW w:w="1873" w:type="dxa"/>
            <w:tcBorders>
              <w:top w:val="single" w:sz="4" w:space="0" w:color="auto"/>
            </w:tcBorders>
            <w:shd w:val="clear" w:color="auto" w:fill="auto"/>
            <w:noWrap/>
            <w:hideMark/>
          </w:tcPr>
          <w:p w14:paraId="0C43C7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F51138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0466819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w:t>
            </w:r>
          </w:p>
        </w:tc>
        <w:tc>
          <w:tcPr>
            <w:tcW w:w="1134" w:type="dxa"/>
            <w:tcBorders>
              <w:top w:val="single" w:sz="4" w:space="0" w:color="auto"/>
            </w:tcBorders>
            <w:shd w:val="clear" w:color="auto" w:fill="auto"/>
            <w:noWrap/>
            <w:hideMark/>
          </w:tcPr>
          <w:p w14:paraId="6B86B1D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-0.22%</w:t>
            </w:r>
          </w:p>
        </w:tc>
        <w:tc>
          <w:tcPr>
            <w:tcW w:w="992" w:type="dxa"/>
            <w:tcBorders>
              <w:top w:val="single" w:sz="4" w:space="0" w:color="auto"/>
            </w:tcBorders>
            <w:shd w:val="clear" w:color="auto" w:fill="auto"/>
            <w:noWrap/>
            <w:hideMark/>
          </w:tcPr>
          <w:p w14:paraId="29611DC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-0.18%</w:t>
            </w:r>
          </w:p>
        </w:tc>
        <w:tc>
          <w:tcPr>
            <w:tcW w:w="0" w:type="dxa"/>
            <w:tcBorders>
              <w:top w:val="single" w:sz="4" w:space="0" w:color="auto"/>
            </w:tcBorders>
            <w:shd w:val="clear" w:color="auto" w:fill="auto"/>
            <w:noWrap/>
            <w:hideMark/>
          </w:tcPr>
          <w:p w14:paraId="0DBF6C2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-0.33%</w:t>
            </w:r>
          </w:p>
        </w:tc>
      </w:tr>
      <w:tr w:rsidR="004617F2" w:rsidRPr="000B121E" w14:paraId="7A04AD4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9A4FF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F6957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23D009D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7F152A6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0.86%</w:t>
            </w:r>
          </w:p>
        </w:tc>
        <w:tc>
          <w:tcPr>
            <w:tcW w:w="1134" w:type="dxa"/>
            <w:shd w:val="clear" w:color="auto" w:fill="auto"/>
            <w:noWrap/>
            <w:hideMark/>
          </w:tcPr>
          <w:p w14:paraId="6A08BA4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-0.18%</w:t>
            </w:r>
          </w:p>
        </w:tc>
        <w:tc>
          <w:tcPr>
            <w:tcW w:w="992" w:type="dxa"/>
            <w:shd w:val="clear" w:color="auto" w:fill="auto"/>
            <w:noWrap/>
            <w:hideMark/>
          </w:tcPr>
          <w:p w14:paraId="6BE0638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-0.45%</w:t>
            </w:r>
          </w:p>
        </w:tc>
        <w:tc>
          <w:tcPr>
            <w:tcW w:w="0" w:type="dxa"/>
            <w:shd w:val="clear" w:color="auto" w:fill="auto"/>
            <w:noWrap/>
            <w:hideMark/>
          </w:tcPr>
          <w:p w14:paraId="1A5640E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w:t>
            </w:r>
          </w:p>
        </w:tc>
      </w:tr>
      <w:tr w:rsidR="004617F2" w:rsidRPr="000B121E" w14:paraId="29DBDA0C"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077F14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6F25A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270445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69F46E3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w:t>
            </w:r>
          </w:p>
        </w:tc>
        <w:tc>
          <w:tcPr>
            <w:tcW w:w="1134" w:type="dxa"/>
            <w:shd w:val="clear" w:color="auto" w:fill="auto"/>
            <w:noWrap/>
            <w:hideMark/>
          </w:tcPr>
          <w:p w14:paraId="6134951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w:t>
            </w:r>
          </w:p>
        </w:tc>
        <w:tc>
          <w:tcPr>
            <w:tcW w:w="992" w:type="dxa"/>
            <w:shd w:val="clear" w:color="auto" w:fill="auto"/>
            <w:noWrap/>
            <w:hideMark/>
          </w:tcPr>
          <w:p w14:paraId="3949334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-0.17%</w:t>
            </w:r>
          </w:p>
        </w:tc>
        <w:tc>
          <w:tcPr>
            <w:tcW w:w="0" w:type="dxa"/>
            <w:shd w:val="clear" w:color="auto" w:fill="auto"/>
            <w:noWrap/>
            <w:hideMark/>
          </w:tcPr>
          <w:p w14:paraId="484212E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w:t>
            </w:r>
          </w:p>
        </w:tc>
      </w:tr>
      <w:tr w:rsidR="004617F2" w:rsidRPr="000B121E" w14:paraId="5C08E8DB"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248C5B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D4EE2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3FC0C90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61EBCA7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3.00%</w:t>
            </w:r>
          </w:p>
        </w:tc>
        <w:tc>
          <w:tcPr>
            <w:tcW w:w="1134" w:type="dxa"/>
            <w:shd w:val="clear" w:color="auto" w:fill="auto"/>
            <w:noWrap/>
            <w:hideMark/>
          </w:tcPr>
          <w:p w14:paraId="2DC2D2F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w:t>
            </w:r>
          </w:p>
        </w:tc>
        <w:tc>
          <w:tcPr>
            <w:tcW w:w="992" w:type="dxa"/>
            <w:shd w:val="clear" w:color="auto" w:fill="auto"/>
            <w:noWrap/>
            <w:hideMark/>
          </w:tcPr>
          <w:p w14:paraId="2623BC6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w:t>
            </w:r>
          </w:p>
        </w:tc>
        <w:tc>
          <w:tcPr>
            <w:tcW w:w="0" w:type="dxa"/>
            <w:shd w:val="clear" w:color="auto" w:fill="auto"/>
            <w:noWrap/>
            <w:hideMark/>
          </w:tcPr>
          <w:p w14:paraId="440056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-0.32%</w:t>
            </w:r>
          </w:p>
        </w:tc>
      </w:tr>
      <w:tr w:rsidR="004617F2" w:rsidRPr="000B121E" w14:paraId="36E3ECF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CDA0F7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91513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45E612F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267228A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134" w:type="dxa"/>
            <w:shd w:val="clear" w:color="auto" w:fill="auto"/>
            <w:noWrap/>
            <w:hideMark/>
          </w:tcPr>
          <w:p w14:paraId="048D8A5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w:t>
            </w:r>
          </w:p>
        </w:tc>
        <w:tc>
          <w:tcPr>
            <w:tcW w:w="992" w:type="dxa"/>
            <w:shd w:val="clear" w:color="auto" w:fill="auto"/>
            <w:noWrap/>
            <w:hideMark/>
          </w:tcPr>
          <w:p w14:paraId="4501345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-0.30%</w:t>
            </w:r>
          </w:p>
        </w:tc>
        <w:tc>
          <w:tcPr>
            <w:tcW w:w="0" w:type="dxa"/>
            <w:shd w:val="clear" w:color="auto" w:fill="auto"/>
            <w:noWrap/>
            <w:hideMark/>
          </w:tcPr>
          <w:p w14:paraId="5A42272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-0.86%</w:t>
            </w:r>
          </w:p>
        </w:tc>
      </w:tr>
      <w:tr w:rsidR="004617F2" w:rsidRPr="000B121E" w14:paraId="3779627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0585C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BE943C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2ED952F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625111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-31.61%</w:t>
            </w:r>
          </w:p>
        </w:tc>
        <w:tc>
          <w:tcPr>
            <w:tcW w:w="1134" w:type="dxa"/>
            <w:shd w:val="clear" w:color="auto" w:fill="auto"/>
            <w:noWrap/>
            <w:hideMark/>
          </w:tcPr>
          <w:p w14:paraId="5B08A79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-13.40%</w:t>
            </w:r>
          </w:p>
        </w:tc>
        <w:tc>
          <w:tcPr>
            <w:tcW w:w="992" w:type="dxa"/>
            <w:shd w:val="clear" w:color="auto" w:fill="auto"/>
            <w:noWrap/>
            <w:hideMark/>
          </w:tcPr>
          <w:p w14:paraId="76134E8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-10.22%</w:t>
            </w:r>
          </w:p>
        </w:tc>
        <w:tc>
          <w:tcPr>
            <w:tcW w:w="0" w:type="dxa"/>
            <w:shd w:val="clear" w:color="auto" w:fill="auto"/>
            <w:noWrap/>
            <w:hideMark/>
          </w:tcPr>
          <w:p w14:paraId="5DB9AEF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-12.36%</w:t>
            </w:r>
          </w:p>
        </w:tc>
      </w:tr>
      <w:tr w:rsidR="004617F2" w:rsidRPr="000B121E" w14:paraId="543C392D"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C24B7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6D4DEF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4F7B0E1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ED93A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-29.20%</w:t>
            </w:r>
          </w:p>
        </w:tc>
        <w:tc>
          <w:tcPr>
            <w:tcW w:w="1134" w:type="dxa"/>
            <w:shd w:val="clear" w:color="auto" w:fill="auto"/>
            <w:noWrap/>
            <w:hideMark/>
          </w:tcPr>
          <w:p w14:paraId="2EA9745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-13.26%</w:t>
            </w:r>
          </w:p>
        </w:tc>
        <w:tc>
          <w:tcPr>
            <w:tcW w:w="992" w:type="dxa"/>
            <w:shd w:val="clear" w:color="auto" w:fill="auto"/>
            <w:noWrap/>
            <w:hideMark/>
          </w:tcPr>
          <w:p w14:paraId="35E1245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-10.53%</w:t>
            </w:r>
          </w:p>
        </w:tc>
        <w:tc>
          <w:tcPr>
            <w:tcW w:w="0" w:type="dxa"/>
            <w:shd w:val="clear" w:color="auto" w:fill="auto"/>
            <w:noWrap/>
            <w:hideMark/>
          </w:tcPr>
          <w:p w14:paraId="193D002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-12.27%</w:t>
            </w:r>
          </w:p>
        </w:tc>
      </w:tr>
      <w:tr w:rsidR="004617F2" w:rsidRPr="000B121E" w14:paraId="151CC2F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6A5F1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CCEFD3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2BD4736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105D1E0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-33.03%</w:t>
            </w:r>
          </w:p>
        </w:tc>
        <w:tc>
          <w:tcPr>
            <w:tcW w:w="1134" w:type="dxa"/>
            <w:shd w:val="clear" w:color="auto" w:fill="auto"/>
            <w:noWrap/>
            <w:hideMark/>
          </w:tcPr>
          <w:p w14:paraId="5F54B41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-13.97%</w:t>
            </w:r>
          </w:p>
        </w:tc>
        <w:tc>
          <w:tcPr>
            <w:tcW w:w="992" w:type="dxa"/>
            <w:shd w:val="clear" w:color="auto" w:fill="auto"/>
            <w:noWrap/>
            <w:hideMark/>
          </w:tcPr>
          <w:p w14:paraId="4F8D211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-10.49%</w:t>
            </w:r>
          </w:p>
        </w:tc>
        <w:tc>
          <w:tcPr>
            <w:tcW w:w="0" w:type="dxa"/>
            <w:shd w:val="clear" w:color="auto" w:fill="auto"/>
            <w:noWrap/>
            <w:hideMark/>
          </w:tcPr>
          <w:p w14:paraId="743AF6D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-13.04%</w:t>
            </w:r>
          </w:p>
        </w:tc>
      </w:tr>
      <w:tr w:rsidR="004617F2" w:rsidRPr="000B121E" w14:paraId="304677E8"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B70595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0214A9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483805E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2846866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-32.07%</w:t>
            </w:r>
          </w:p>
        </w:tc>
        <w:tc>
          <w:tcPr>
            <w:tcW w:w="1134" w:type="dxa"/>
            <w:shd w:val="clear" w:color="auto" w:fill="auto"/>
            <w:noWrap/>
            <w:hideMark/>
          </w:tcPr>
          <w:p w14:paraId="349E9B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-13.94%</w:t>
            </w:r>
          </w:p>
        </w:tc>
        <w:tc>
          <w:tcPr>
            <w:tcW w:w="992" w:type="dxa"/>
            <w:shd w:val="clear" w:color="auto" w:fill="auto"/>
            <w:noWrap/>
            <w:hideMark/>
          </w:tcPr>
          <w:p w14:paraId="43C4EED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-10.74%</w:t>
            </w:r>
          </w:p>
        </w:tc>
        <w:tc>
          <w:tcPr>
            <w:tcW w:w="0" w:type="dxa"/>
            <w:shd w:val="clear" w:color="auto" w:fill="auto"/>
            <w:noWrap/>
            <w:hideMark/>
          </w:tcPr>
          <w:p w14:paraId="750A896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-13.06%</w:t>
            </w:r>
          </w:p>
        </w:tc>
      </w:tr>
      <w:tr w:rsidR="004617F2" w:rsidRPr="000B121E" w14:paraId="5A65684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1A72D560"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4270926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3AD3AA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57B107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-33.27%</w:t>
            </w:r>
          </w:p>
        </w:tc>
        <w:tc>
          <w:tcPr>
            <w:tcW w:w="1134" w:type="dxa"/>
            <w:tcBorders>
              <w:bottom w:val="single" w:sz="4" w:space="0" w:color="auto"/>
            </w:tcBorders>
            <w:shd w:val="clear" w:color="auto" w:fill="auto"/>
            <w:noWrap/>
            <w:hideMark/>
          </w:tcPr>
          <w:p w14:paraId="3D68F9B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-14.02%</w:t>
            </w:r>
          </w:p>
        </w:tc>
        <w:tc>
          <w:tcPr>
            <w:tcW w:w="992" w:type="dxa"/>
            <w:tcBorders>
              <w:bottom w:val="single" w:sz="4" w:space="0" w:color="auto"/>
            </w:tcBorders>
            <w:shd w:val="clear" w:color="auto" w:fill="auto"/>
            <w:noWrap/>
            <w:hideMark/>
          </w:tcPr>
          <w:p w14:paraId="7F40691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-11.09%</w:t>
            </w:r>
          </w:p>
        </w:tc>
        <w:tc>
          <w:tcPr>
            <w:tcW w:w="0" w:type="dxa"/>
            <w:tcBorders>
              <w:bottom w:val="single" w:sz="4" w:space="0" w:color="auto"/>
            </w:tcBorders>
            <w:shd w:val="clear" w:color="auto" w:fill="auto"/>
            <w:noWrap/>
            <w:hideMark/>
          </w:tcPr>
          <w:p w14:paraId="650DB85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-13.32%</w:t>
            </w:r>
          </w:p>
        </w:tc>
      </w:tr>
      <w:tr w:rsidR="004617F2" w:rsidRPr="000B121E" w14:paraId="2AB0205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7F5E25A2"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h=4</w:t>
            </w:r>
          </w:p>
        </w:tc>
        <w:tc>
          <w:tcPr>
            <w:tcW w:w="1873" w:type="dxa"/>
            <w:tcBorders>
              <w:top w:val="single" w:sz="4" w:space="0" w:color="auto"/>
            </w:tcBorders>
            <w:shd w:val="clear" w:color="auto" w:fill="auto"/>
            <w:noWrap/>
            <w:hideMark/>
          </w:tcPr>
          <w:p w14:paraId="59D6C0B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EAD33D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75AA410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-0.54%</w:t>
            </w:r>
          </w:p>
        </w:tc>
        <w:tc>
          <w:tcPr>
            <w:tcW w:w="1134" w:type="dxa"/>
            <w:tcBorders>
              <w:top w:val="single" w:sz="4" w:space="0" w:color="auto"/>
            </w:tcBorders>
            <w:shd w:val="clear" w:color="auto" w:fill="auto"/>
            <w:noWrap/>
            <w:hideMark/>
          </w:tcPr>
          <w:p w14:paraId="1F8E854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-0.34%</w:t>
            </w:r>
          </w:p>
        </w:tc>
        <w:tc>
          <w:tcPr>
            <w:tcW w:w="992" w:type="dxa"/>
            <w:tcBorders>
              <w:top w:val="single" w:sz="4" w:space="0" w:color="auto"/>
            </w:tcBorders>
            <w:shd w:val="clear" w:color="auto" w:fill="auto"/>
            <w:noWrap/>
            <w:hideMark/>
          </w:tcPr>
          <w:p w14:paraId="399C1B3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-0.26%</w:t>
            </w:r>
          </w:p>
        </w:tc>
        <w:tc>
          <w:tcPr>
            <w:tcW w:w="0" w:type="dxa"/>
            <w:tcBorders>
              <w:top w:val="single" w:sz="4" w:space="0" w:color="auto"/>
            </w:tcBorders>
            <w:shd w:val="clear" w:color="auto" w:fill="auto"/>
            <w:noWrap/>
            <w:hideMark/>
          </w:tcPr>
          <w:p w14:paraId="34CCAA5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-0.46%</w:t>
            </w:r>
          </w:p>
        </w:tc>
      </w:tr>
      <w:tr w:rsidR="004617F2" w:rsidRPr="000B121E" w14:paraId="5FDC258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1D503F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406FA1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AB4535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32EEF3E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w:t>
            </w:r>
          </w:p>
        </w:tc>
        <w:tc>
          <w:tcPr>
            <w:tcW w:w="1134" w:type="dxa"/>
            <w:shd w:val="clear" w:color="auto" w:fill="auto"/>
            <w:noWrap/>
            <w:hideMark/>
          </w:tcPr>
          <w:p w14:paraId="1410761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w:t>
            </w:r>
          </w:p>
        </w:tc>
        <w:tc>
          <w:tcPr>
            <w:tcW w:w="992" w:type="dxa"/>
            <w:shd w:val="clear" w:color="auto" w:fill="auto"/>
            <w:noWrap/>
            <w:hideMark/>
          </w:tcPr>
          <w:p w14:paraId="568FCDB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w:t>
            </w:r>
          </w:p>
        </w:tc>
        <w:tc>
          <w:tcPr>
            <w:tcW w:w="0" w:type="dxa"/>
            <w:shd w:val="clear" w:color="auto" w:fill="auto"/>
            <w:noWrap/>
            <w:hideMark/>
          </w:tcPr>
          <w:p w14:paraId="65D2B7A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w:t>
            </w:r>
          </w:p>
        </w:tc>
      </w:tr>
      <w:tr w:rsidR="004617F2" w:rsidRPr="000B121E" w14:paraId="2DC1B2B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B99B90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35B8EA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1A7D032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48EE982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-0.54%</w:t>
            </w:r>
          </w:p>
        </w:tc>
        <w:tc>
          <w:tcPr>
            <w:tcW w:w="1134" w:type="dxa"/>
            <w:shd w:val="clear" w:color="auto" w:fill="auto"/>
            <w:noWrap/>
            <w:hideMark/>
          </w:tcPr>
          <w:p w14:paraId="044FF7B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-0.34%</w:t>
            </w:r>
          </w:p>
        </w:tc>
        <w:tc>
          <w:tcPr>
            <w:tcW w:w="992" w:type="dxa"/>
            <w:shd w:val="clear" w:color="auto" w:fill="auto"/>
            <w:noWrap/>
            <w:hideMark/>
          </w:tcPr>
          <w:p w14:paraId="0ADF28B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-0.26%</w:t>
            </w:r>
          </w:p>
        </w:tc>
        <w:tc>
          <w:tcPr>
            <w:tcW w:w="0" w:type="dxa"/>
            <w:shd w:val="clear" w:color="auto" w:fill="auto"/>
            <w:noWrap/>
            <w:hideMark/>
          </w:tcPr>
          <w:p w14:paraId="2E2A74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-0.46%</w:t>
            </w:r>
          </w:p>
        </w:tc>
      </w:tr>
      <w:tr w:rsidR="004617F2" w:rsidRPr="000B121E" w14:paraId="3AF2E69C"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AF31CD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BA6E4B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2CA1DEC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58EC7A5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w:t>
            </w:r>
          </w:p>
        </w:tc>
        <w:tc>
          <w:tcPr>
            <w:tcW w:w="1134" w:type="dxa"/>
            <w:shd w:val="clear" w:color="auto" w:fill="auto"/>
            <w:noWrap/>
            <w:hideMark/>
          </w:tcPr>
          <w:p w14:paraId="031F4E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w:t>
            </w:r>
          </w:p>
        </w:tc>
        <w:tc>
          <w:tcPr>
            <w:tcW w:w="992" w:type="dxa"/>
            <w:shd w:val="clear" w:color="auto" w:fill="auto"/>
            <w:noWrap/>
            <w:hideMark/>
          </w:tcPr>
          <w:p w14:paraId="631642D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w:t>
            </w:r>
          </w:p>
        </w:tc>
        <w:tc>
          <w:tcPr>
            <w:tcW w:w="0" w:type="dxa"/>
            <w:shd w:val="clear" w:color="auto" w:fill="auto"/>
            <w:noWrap/>
            <w:hideMark/>
          </w:tcPr>
          <w:p w14:paraId="680FA32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w:t>
            </w:r>
          </w:p>
        </w:tc>
      </w:tr>
      <w:tr w:rsidR="004617F2" w:rsidRPr="000B121E" w14:paraId="1B10FF3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385C78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E44BCF2"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7E11522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79896B8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-3.03%</w:t>
            </w:r>
          </w:p>
        </w:tc>
        <w:tc>
          <w:tcPr>
            <w:tcW w:w="1134" w:type="dxa"/>
            <w:shd w:val="clear" w:color="auto" w:fill="auto"/>
            <w:noWrap/>
            <w:hideMark/>
          </w:tcPr>
          <w:p w14:paraId="27EEC6E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-0.84%</w:t>
            </w:r>
          </w:p>
        </w:tc>
        <w:tc>
          <w:tcPr>
            <w:tcW w:w="992" w:type="dxa"/>
            <w:shd w:val="clear" w:color="auto" w:fill="auto"/>
            <w:noWrap/>
            <w:hideMark/>
          </w:tcPr>
          <w:p w14:paraId="0E52447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w:t>
            </w:r>
          </w:p>
        </w:tc>
        <w:tc>
          <w:tcPr>
            <w:tcW w:w="0" w:type="dxa"/>
            <w:shd w:val="clear" w:color="auto" w:fill="auto"/>
            <w:noWrap/>
            <w:hideMark/>
          </w:tcPr>
          <w:p w14:paraId="051894C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w:t>
            </w:r>
          </w:p>
        </w:tc>
      </w:tr>
      <w:tr w:rsidR="004617F2" w:rsidRPr="000B121E" w14:paraId="7950BE9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61CE30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4D3DBCB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547E5F9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0F27431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-31.42%</w:t>
            </w:r>
          </w:p>
        </w:tc>
        <w:tc>
          <w:tcPr>
            <w:tcW w:w="1134" w:type="dxa"/>
            <w:shd w:val="clear" w:color="auto" w:fill="auto"/>
            <w:noWrap/>
            <w:hideMark/>
          </w:tcPr>
          <w:p w14:paraId="704655A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-12.82%</w:t>
            </w:r>
          </w:p>
        </w:tc>
        <w:tc>
          <w:tcPr>
            <w:tcW w:w="992" w:type="dxa"/>
            <w:shd w:val="clear" w:color="auto" w:fill="auto"/>
            <w:noWrap/>
            <w:hideMark/>
          </w:tcPr>
          <w:p w14:paraId="555192C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-9.62%</w:t>
            </w:r>
          </w:p>
        </w:tc>
        <w:tc>
          <w:tcPr>
            <w:tcW w:w="0" w:type="dxa"/>
            <w:shd w:val="clear" w:color="auto" w:fill="auto"/>
            <w:noWrap/>
            <w:hideMark/>
          </w:tcPr>
          <w:p w14:paraId="3578E0B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-9.97%</w:t>
            </w:r>
          </w:p>
        </w:tc>
      </w:tr>
      <w:tr w:rsidR="004617F2" w:rsidRPr="000B121E" w14:paraId="035E59C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9AB9978"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72B4D8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134967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0224673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-29.70%</w:t>
            </w:r>
          </w:p>
        </w:tc>
        <w:tc>
          <w:tcPr>
            <w:tcW w:w="1134" w:type="dxa"/>
            <w:shd w:val="clear" w:color="auto" w:fill="auto"/>
            <w:noWrap/>
            <w:hideMark/>
          </w:tcPr>
          <w:p w14:paraId="4999198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-12.95%</w:t>
            </w:r>
          </w:p>
        </w:tc>
        <w:tc>
          <w:tcPr>
            <w:tcW w:w="992" w:type="dxa"/>
            <w:shd w:val="clear" w:color="auto" w:fill="auto"/>
            <w:noWrap/>
            <w:hideMark/>
          </w:tcPr>
          <w:p w14:paraId="11741FE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-10.25%</w:t>
            </w:r>
          </w:p>
        </w:tc>
        <w:tc>
          <w:tcPr>
            <w:tcW w:w="0" w:type="dxa"/>
            <w:shd w:val="clear" w:color="auto" w:fill="auto"/>
            <w:noWrap/>
            <w:hideMark/>
          </w:tcPr>
          <w:p w14:paraId="2EF836E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-10.21%</w:t>
            </w:r>
          </w:p>
        </w:tc>
      </w:tr>
      <w:tr w:rsidR="004617F2" w:rsidRPr="000B121E" w14:paraId="725A9BD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5A669A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2F0C8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64002BA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7597575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-33.47%</w:t>
            </w:r>
          </w:p>
        </w:tc>
        <w:tc>
          <w:tcPr>
            <w:tcW w:w="1134" w:type="dxa"/>
            <w:shd w:val="clear" w:color="auto" w:fill="auto"/>
            <w:noWrap/>
            <w:hideMark/>
          </w:tcPr>
          <w:p w14:paraId="49FEB53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-13.45%</w:t>
            </w:r>
          </w:p>
        </w:tc>
        <w:tc>
          <w:tcPr>
            <w:tcW w:w="992" w:type="dxa"/>
            <w:shd w:val="clear" w:color="auto" w:fill="auto"/>
            <w:noWrap/>
            <w:hideMark/>
          </w:tcPr>
          <w:p w14:paraId="4B7AEEB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-10.07%</w:t>
            </w:r>
          </w:p>
        </w:tc>
        <w:tc>
          <w:tcPr>
            <w:tcW w:w="0" w:type="dxa"/>
            <w:shd w:val="clear" w:color="auto" w:fill="auto"/>
            <w:noWrap/>
            <w:hideMark/>
          </w:tcPr>
          <w:p w14:paraId="46241C3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-10.88%</w:t>
            </w:r>
          </w:p>
        </w:tc>
      </w:tr>
      <w:tr w:rsidR="004617F2" w:rsidRPr="000B121E" w14:paraId="0C58C382"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91902E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F9177E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AB1381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BC2020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-32.99%</w:t>
            </w:r>
          </w:p>
        </w:tc>
        <w:tc>
          <w:tcPr>
            <w:tcW w:w="1134" w:type="dxa"/>
            <w:shd w:val="clear" w:color="auto" w:fill="auto"/>
            <w:noWrap/>
            <w:hideMark/>
          </w:tcPr>
          <w:p w14:paraId="1CD3C1E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-13.66%</w:t>
            </w:r>
          </w:p>
        </w:tc>
        <w:tc>
          <w:tcPr>
            <w:tcW w:w="992" w:type="dxa"/>
            <w:shd w:val="clear" w:color="auto" w:fill="auto"/>
            <w:noWrap/>
            <w:hideMark/>
          </w:tcPr>
          <w:p w14:paraId="02C3413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-10.62%</w:t>
            </w:r>
          </w:p>
        </w:tc>
        <w:tc>
          <w:tcPr>
            <w:tcW w:w="0" w:type="dxa"/>
            <w:shd w:val="clear" w:color="auto" w:fill="auto"/>
            <w:noWrap/>
            <w:hideMark/>
          </w:tcPr>
          <w:p w14:paraId="17AABE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-11.21%</w:t>
            </w:r>
          </w:p>
        </w:tc>
      </w:tr>
      <w:tr w:rsidR="004617F2" w:rsidRPr="000B121E" w14:paraId="4050174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4450FD29"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720CEAC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498C3A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2397411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-33.85%</w:t>
            </w:r>
          </w:p>
        </w:tc>
        <w:tc>
          <w:tcPr>
            <w:tcW w:w="1134" w:type="dxa"/>
            <w:tcBorders>
              <w:bottom w:val="single" w:sz="4" w:space="0" w:color="auto"/>
            </w:tcBorders>
            <w:shd w:val="clear" w:color="auto" w:fill="auto"/>
            <w:noWrap/>
            <w:hideMark/>
          </w:tcPr>
          <w:p w14:paraId="7CA85A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-13.70%</w:t>
            </w:r>
          </w:p>
        </w:tc>
        <w:tc>
          <w:tcPr>
            <w:tcW w:w="992" w:type="dxa"/>
            <w:tcBorders>
              <w:bottom w:val="single" w:sz="4" w:space="0" w:color="auto"/>
            </w:tcBorders>
            <w:shd w:val="clear" w:color="auto" w:fill="auto"/>
            <w:noWrap/>
            <w:hideMark/>
          </w:tcPr>
          <w:p w14:paraId="61A5EB1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-10.88%</w:t>
            </w:r>
          </w:p>
        </w:tc>
        <w:tc>
          <w:tcPr>
            <w:tcW w:w="0" w:type="dxa"/>
            <w:tcBorders>
              <w:bottom w:val="single" w:sz="4" w:space="0" w:color="auto"/>
            </w:tcBorders>
            <w:shd w:val="clear" w:color="auto" w:fill="auto"/>
            <w:noWrap/>
            <w:hideMark/>
          </w:tcPr>
          <w:p w14:paraId="3537FF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r>
      <w:tr w:rsidR="004617F2" w:rsidRPr="000B121E" w14:paraId="2732EA73"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B98D3BB"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h=1</w:t>
            </w:r>
          </w:p>
        </w:tc>
        <w:tc>
          <w:tcPr>
            <w:tcW w:w="1873" w:type="dxa"/>
            <w:tcBorders>
              <w:top w:val="single" w:sz="4" w:space="0" w:color="auto"/>
            </w:tcBorders>
            <w:shd w:val="clear" w:color="auto" w:fill="auto"/>
            <w:noWrap/>
            <w:hideMark/>
          </w:tcPr>
          <w:p w14:paraId="10FF92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37B0F6C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1AF824B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-37.33%</w:t>
            </w:r>
          </w:p>
        </w:tc>
        <w:tc>
          <w:tcPr>
            <w:tcW w:w="1134" w:type="dxa"/>
            <w:tcBorders>
              <w:top w:val="single" w:sz="4" w:space="0" w:color="auto"/>
            </w:tcBorders>
            <w:shd w:val="clear" w:color="auto" w:fill="auto"/>
            <w:noWrap/>
            <w:hideMark/>
          </w:tcPr>
          <w:p w14:paraId="3CA5FE1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-13.17%</w:t>
            </w:r>
          </w:p>
        </w:tc>
        <w:tc>
          <w:tcPr>
            <w:tcW w:w="992" w:type="dxa"/>
            <w:tcBorders>
              <w:top w:val="single" w:sz="4" w:space="0" w:color="auto"/>
            </w:tcBorders>
            <w:shd w:val="clear" w:color="auto" w:fill="auto"/>
            <w:noWrap/>
            <w:hideMark/>
          </w:tcPr>
          <w:p w14:paraId="471272C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c>
          <w:tcPr>
            <w:tcW w:w="0" w:type="dxa"/>
            <w:tcBorders>
              <w:top w:val="single" w:sz="4" w:space="0" w:color="auto"/>
            </w:tcBorders>
            <w:shd w:val="clear" w:color="auto" w:fill="auto"/>
            <w:noWrap/>
            <w:hideMark/>
          </w:tcPr>
          <w:p w14:paraId="29C9363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-4.55%</w:t>
            </w:r>
          </w:p>
        </w:tc>
      </w:tr>
      <w:tr w:rsidR="004617F2" w:rsidRPr="000B121E" w14:paraId="286EB6C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759164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FB81C6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5264B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193A7E0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1134" w:type="dxa"/>
            <w:shd w:val="clear" w:color="auto" w:fill="auto"/>
            <w:noWrap/>
            <w:hideMark/>
          </w:tcPr>
          <w:p w14:paraId="7402040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-13.38%</w:t>
            </w:r>
          </w:p>
        </w:tc>
        <w:tc>
          <w:tcPr>
            <w:tcW w:w="992" w:type="dxa"/>
            <w:shd w:val="clear" w:color="auto" w:fill="auto"/>
            <w:noWrap/>
            <w:hideMark/>
          </w:tcPr>
          <w:p w14:paraId="0C6225F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-10.27%</w:t>
            </w:r>
          </w:p>
        </w:tc>
        <w:tc>
          <w:tcPr>
            <w:tcW w:w="0" w:type="dxa"/>
            <w:shd w:val="clear" w:color="auto" w:fill="auto"/>
            <w:noWrap/>
            <w:hideMark/>
          </w:tcPr>
          <w:p w14:paraId="2C5733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-4.88%</w:t>
            </w:r>
          </w:p>
        </w:tc>
      </w:tr>
      <w:tr w:rsidR="004617F2" w:rsidRPr="000B121E" w14:paraId="2427BFF6"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A65C66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D7A4C4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07CCB28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52E9DF8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-0.47%</w:t>
            </w:r>
          </w:p>
        </w:tc>
        <w:tc>
          <w:tcPr>
            <w:tcW w:w="1134" w:type="dxa"/>
            <w:shd w:val="clear" w:color="auto" w:fill="auto"/>
            <w:noWrap/>
            <w:hideMark/>
          </w:tcPr>
          <w:p w14:paraId="7131FD6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w:t>
            </w:r>
          </w:p>
        </w:tc>
        <w:tc>
          <w:tcPr>
            <w:tcW w:w="992" w:type="dxa"/>
            <w:shd w:val="clear" w:color="auto" w:fill="auto"/>
            <w:noWrap/>
            <w:hideMark/>
          </w:tcPr>
          <w:p w14:paraId="25D29EA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-0.44%</w:t>
            </w:r>
          </w:p>
        </w:tc>
        <w:tc>
          <w:tcPr>
            <w:tcW w:w="0" w:type="dxa"/>
            <w:shd w:val="clear" w:color="auto" w:fill="auto"/>
            <w:noWrap/>
            <w:hideMark/>
          </w:tcPr>
          <w:p w14:paraId="1C1D1E7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w:t>
            </w:r>
          </w:p>
        </w:tc>
      </w:tr>
      <w:tr w:rsidR="004617F2" w:rsidRPr="000B121E" w14:paraId="58E06C4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3FC015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5CBDFDD"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4957EDC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4D4A235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2.11%</w:t>
            </w:r>
          </w:p>
        </w:tc>
        <w:tc>
          <w:tcPr>
            <w:tcW w:w="1134" w:type="dxa"/>
            <w:shd w:val="clear" w:color="auto" w:fill="auto"/>
            <w:noWrap/>
            <w:hideMark/>
          </w:tcPr>
          <w:p w14:paraId="3039B87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w:t>
            </w:r>
          </w:p>
        </w:tc>
        <w:tc>
          <w:tcPr>
            <w:tcW w:w="992" w:type="dxa"/>
            <w:shd w:val="clear" w:color="auto" w:fill="auto"/>
            <w:noWrap/>
            <w:hideMark/>
          </w:tcPr>
          <w:p w14:paraId="31665F2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0" w:type="dxa"/>
            <w:shd w:val="clear" w:color="auto" w:fill="auto"/>
            <w:noWrap/>
            <w:hideMark/>
          </w:tcPr>
          <w:p w14:paraId="3F5C742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-1.80%</w:t>
            </w:r>
          </w:p>
        </w:tc>
      </w:tr>
      <w:tr w:rsidR="004617F2" w:rsidRPr="000B121E" w14:paraId="64AE7705"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4A6F2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3C06AB9"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07CAEB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0EBAC6A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-6.01%</w:t>
            </w:r>
          </w:p>
        </w:tc>
        <w:tc>
          <w:tcPr>
            <w:tcW w:w="1134" w:type="dxa"/>
            <w:shd w:val="clear" w:color="auto" w:fill="auto"/>
            <w:noWrap/>
            <w:hideMark/>
          </w:tcPr>
          <w:p w14:paraId="2E64C7D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92" w:type="dxa"/>
            <w:shd w:val="clear" w:color="auto" w:fill="auto"/>
            <w:noWrap/>
            <w:hideMark/>
          </w:tcPr>
          <w:p w14:paraId="6B54748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-0.51%</w:t>
            </w:r>
          </w:p>
        </w:tc>
        <w:tc>
          <w:tcPr>
            <w:tcW w:w="0" w:type="dxa"/>
            <w:shd w:val="clear" w:color="auto" w:fill="auto"/>
            <w:noWrap/>
            <w:hideMark/>
          </w:tcPr>
          <w:p w14:paraId="22063F1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-2.03%</w:t>
            </w:r>
          </w:p>
        </w:tc>
      </w:tr>
      <w:tr w:rsidR="004617F2" w:rsidRPr="000B121E" w14:paraId="1A7537F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418E0B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71CDE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3DF4252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5A4313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-33.64%</w:t>
            </w:r>
          </w:p>
        </w:tc>
        <w:tc>
          <w:tcPr>
            <w:tcW w:w="1134" w:type="dxa"/>
            <w:shd w:val="clear" w:color="auto" w:fill="auto"/>
            <w:noWrap/>
            <w:hideMark/>
          </w:tcPr>
          <w:p w14:paraId="5A50F64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-12.52%</w:t>
            </w:r>
          </w:p>
        </w:tc>
        <w:tc>
          <w:tcPr>
            <w:tcW w:w="992" w:type="dxa"/>
            <w:shd w:val="clear" w:color="auto" w:fill="auto"/>
            <w:noWrap/>
            <w:hideMark/>
          </w:tcPr>
          <w:p w14:paraId="6F04487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-9.97%</w:t>
            </w:r>
          </w:p>
        </w:tc>
        <w:tc>
          <w:tcPr>
            <w:tcW w:w="0" w:type="dxa"/>
            <w:shd w:val="clear" w:color="auto" w:fill="auto"/>
            <w:noWrap/>
            <w:hideMark/>
          </w:tcPr>
          <w:p w14:paraId="125D258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-3.14%</w:t>
            </w:r>
          </w:p>
        </w:tc>
      </w:tr>
      <w:tr w:rsidR="004617F2" w:rsidRPr="000B121E" w14:paraId="07A6CD79"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DF0874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F82570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3651962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72F99A7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-31.92%</w:t>
            </w:r>
          </w:p>
        </w:tc>
        <w:tc>
          <w:tcPr>
            <w:tcW w:w="1134" w:type="dxa"/>
            <w:shd w:val="clear" w:color="auto" w:fill="auto"/>
            <w:noWrap/>
            <w:hideMark/>
          </w:tcPr>
          <w:p w14:paraId="6CA7108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-12.91%</w:t>
            </w:r>
          </w:p>
        </w:tc>
        <w:tc>
          <w:tcPr>
            <w:tcW w:w="992" w:type="dxa"/>
            <w:shd w:val="clear" w:color="auto" w:fill="auto"/>
            <w:noWrap/>
            <w:hideMark/>
          </w:tcPr>
          <w:p w14:paraId="60321AD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-10.68%</w:t>
            </w:r>
          </w:p>
        </w:tc>
        <w:tc>
          <w:tcPr>
            <w:tcW w:w="0" w:type="dxa"/>
            <w:shd w:val="clear" w:color="auto" w:fill="auto"/>
            <w:noWrap/>
            <w:hideMark/>
          </w:tcPr>
          <w:p w14:paraId="7D3C26B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-4.33%</w:t>
            </w:r>
          </w:p>
        </w:tc>
      </w:tr>
      <w:tr w:rsidR="004617F2" w:rsidRPr="000B121E" w14:paraId="1BF7EC05"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25400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116E2D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0608AA0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156F54D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1134" w:type="dxa"/>
            <w:shd w:val="clear" w:color="auto" w:fill="auto"/>
            <w:noWrap/>
            <w:hideMark/>
          </w:tcPr>
          <w:p w14:paraId="6B16797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-13.38%</w:t>
            </w:r>
          </w:p>
        </w:tc>
        <w:tc>
          <w:tcPr>
            <w:tcW w:w="992" w:type="dxa"/>
            <w:shd w:val="clear" w:color="auto" w:fill="auto"/>
            <w:noWrap/>
            <w:hideMark/>
          </w:tcPr>
          <w:p w14:paraId="583EE7B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-10.27%</w:t>
            </w:r>
          </w:p>
        </w:tc>
        <w:tc>
          <w:tcPr>
            <w:tcW w:w="0" w:type="dxa"/>
            <w:shd w:val="clear" w:color="auto" w:fill="auto"/>
            <w:noWrap/>
            <w:hideMark/>
          </w:tcPr>
          <w:p w14:paraId="004CC39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-4.88%</w:t>
            </w:r>
          </w:p>
        </w:tc>
      </w:tr>
      <w:tr w:rsidR="004617F2" w:rsidRPr="000B121E" w14:paraId="1EAC85A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1263AD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2ABDC6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1632A81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0676A4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-37.59%</w:t>
            </w:r>
          </w:p>
        </w:tc>
        <w:tc>
          <w:tcPr>
            <w:tcW w:w="1134" w:type="dxa"/>
            <w:shd w:val="clear" w:color="auto" w:fill="auto"/>
            <w:noWrap/>
            <w:hideMark/>
          </w:tcPr>
          <w:p w14:paraId="0A65E4B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-13.75%</w:t>
            </w:r>
          </w:p>
        </w:tc>
        <w:tc>
          <w:tcPr>
            <w:tcW w:w="992" w:type="dxa"/>
            <w:shd w:val="clear" w:color="auto" w:fill="auto"/>
            <w:noWrap/>
            <w:hideMark/>
          </w:tcPr>
          <w:p w14:paraId="0203102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-10.99%</w:t>
            </w:r>
          </w:p>
        </w:tc>
        <w:tc>
          <w:tcPr>
            <w:tcW w:w="0" w:type="dxa"/>
            <w:shd w:val="clear" w:color="auto" w:fill="auto"/>
            <w:noWrap/>
            <w:hideMark/>
          </w:tcPr>
          <w:p w14:paraId="4A9058D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-5.85%</w:t>
            </w:r>
          </w:p>
        </w:tc>
      </w:tr>
      <w:tr w:rsidR="004617F2" w:rsidRPr="000B121E" w14:paraId="5D9DBFF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shd w:val="clear" w:color="auto" w:fill="auto"/>
            <w:noWrap/>
            <w:hideMark/>
          </w:tcPr>
          <w:p w14:paraId="5B8F15F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shd w:val="clear" w:color="auto" w:fill="auto"/>
            <w:hideMark/>
          </w:tcPr>
          <w:p w14:paraId="1B4B034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shd w:val="clear" w:color="auto" w:fill="auto"/>
            <w:noWrap/>
            <w:hideMark/>
          </w:tcPr>
          <w:p w14:paraId="27C933A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6CD043D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-37.97%</w:t>
            </w:r>
          </w:p>
        </w:tc>
        <w:tc>
          <w:tcPr>
            <w:tcW w:w="1134" w:type="dxa"/>
            <w:shd w:val="clear" w:color="auto" w:fill="auto"/>
            <w:noWrap/>
            <w:hideMark/>
          </w:tcPr>
          <w:p w14:paraId="0CC89B8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-13.74%</w:t>
            </w:r>
          </w:p>
        </w:tc>
        <w:tc>
          <w:tcPr>
            <w:tcW w:w="992" w:type="dxa"/>
            <w:shd w:val="clear" w:color="auto" w:fill="auto"/>
            <w:noWrap/>
            <w:hideMark/>
          </w:tcPr>
          <w:p w14:paraId="07044C7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-10.97%</w:t>
            </w:r>
          </w:p>
        </w:tc>
        <w:tc>
          <w:tcPr>
            <w:tcW w:w="0" w:type="dxa"/>
            <w:shd w:val="clear" w:color="auto" w:fill="auto"/>
            <w:noWrap/>
            <w:hideMark/>
          </w:tcPr>
          <w:p w14:paraId="4AF6155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-6.02%</w:t>
            </w:r>
          </w:p>
        </w:tc>
      </w:tr>
    </w:tbl>
    <w:p w14:paraId="07D9346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2BC21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60A2D2" w14:textId="1C579B55"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We also explore the relationship between the relative advantage of the proposed models and the data characteristics of the product SKU. We find that the models with the estimation window combining (e.g., the ADL-</w:t>
      </w:r>
      <w:r w:rsidRPr="004010B5">
        <w:rPr>
          <w:rFonts w:cs="Times New Roman"/>
          <w:noProof/>
          <w:color w:val="000000" w:themeColor="text1"/>
          <w:szCs w:val="24"/>
        </w:rPr>
        <w:t>intra</w:t>
      </w:r>
      <w:r w:rsidRPr="000B121E">
        <w:rPr>
          <w:rFonts w:cs="Times New Roman"/>
          <w:color w:val="000000" w:themeColor="text1"/>
          <w:szCs w:val="24"/>
        </w:rPr>
        <w:t xml:space="preserve">-EWC model and the ADL-own-EWC model)have better forecasting performances compared to their counterparts for the SKU’s with high randomness and trend, while the models with intercept corrections (e.g., the ADL-intra-IC </w:t>
      </w:r>
      <w:r w:rsidRPr="000B121E">
        <w:rPr>
          <w:rFonts w:cs="Times New Roman"/>
          <w:color w:val="000000" w:themeColor="text1"/>
          <w:szCs w:val="24"/>
        </w:rPr>
        <w:lastRenderedPageBreak/>
        <w:t>model and the ADL-own-IC model) tend to have more advantages compared to their counterparts for the SKU’s with high randomness and trend, with</w:t>
      </w:r>
      <w:r w:rsidR="004010B5">
        <w:rPr>
          <w:rFonts w:cs="Times New Roman"/>
          <w:color w:val="000000" w:themeColor="text1"/>
          <w:szCs w:val="24"/>
        </w:rPr>
        <w:t xml:space="preserve"> a</w:t>
      </w:r>
      <w:r w:rsidRPr="000B121E">
        <w:rPr>
          <w:rFonts w:cs="Times New Roman"/>
          <w:color w:val="000000" w:themeColor="text1"/>
          <w:szCs w:val="24"/>
        </w:rPr>
        <w:t xml:space="preserve"> </w:t>
      </w:r>
      <w:r w:rsidRPr="004010B5">
        <w:rPr>
          <w:rFonts w:cs="Times New Roman"/>
          <w:noProof/>
          <w:color w:val="000000" w:themeColor="text1"/>
          <w:szCs w:val="24"/>
        </w:rPr>
        <w:t>low proportion</w:t>
      </w:r>
      <w:r w:rsidRPr="000B121E">
        <w:rPr>
          <w:rFonts w:cs="Times New Roman"/>
          <w:color w:val="000000" w:themeColor="text1"/>
          <w:szCs w:val="24"/>
        </w:rPr>
        <w:t xml:space="preserve"> of outliers and low level of general variations, and with</w:t>
      </w:r>
      <w:r w:rsidR="004010B5">
        <w:rPr>
          <w:rFonts w:cs="Times New Roman"/>
          <w:color w:val="000000" w:themeColor="text1"/>
          <w:szCs w:val="24"/>
        </w:rPr>
        <w:t xml:space="preserve"> a</w:t>
      </w:r>
      <w:r w:rsidRPr="000B121E">
        <w:rPr>
          <w:rFonts w:cs="Times New Roman"/>
          <w:color w:val="000000" w:themeColor="text1"/>
          <w:szCs w:val="24"/>
        </w:rPr>
        <w:t xml:space="preserve"> </w:t>
      </w:r>
      <w:r w:rsidRPr="004010B5">
        <w:rPr>
          <w:rFonts w:cs="Times New Roman"/>
          <w:noProof/>
          <w:color w:val="000000" w:themeColor="text1"/>
          <w:szCs w:val="24"/>
        </w:rPr>
        <w:t>low level</w:t>
      </w:r>
      <w:r w:rsidRPr="000B121E">
        <w:rPr>
          <w:rFonts w:cs="Times New Roman"/>
          <w:color w:val="000000" w:themeColor="text1"/>
          <w:szCs w:val="24"/>
        </w:rPr>
        <w:t xml:space="preserve"> of sales kurtosis and skewness.</w:t>
      </w:r>
    </w:p>
    <w:p w14:paraId="745348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A1ACE55" w14:textId="05542146" w:rsidR="004617F2" w:rsidRDefault="004617F2" w:rsidP="000B121E">
      <w:pPr>
        <w:shd w:val="clear" w:color="auto" w:fill="FFFFFF" w:themeFill="background1"/>
        <w:spacing w:after="0" w:line="360" w:lineRule="auto"/>
        <w:rPr>
          <w:ins w:id="2536" w:author="Fildes, Robert" w:date="2017-12-12T16:42:00Z"/>
          <w:rFonts w:cs="Times New Roman"/>
          <w:color w:val="000000" w:themeColor="text1"/>
          <w:szCs w:val="24"/>
        </w:rPr>
      </w:pPr>
      <w:r w:rsidRPr="000B121E">
        <w:rPr>
          <w:rFonts w:cs="Times New Roman"/>
          <w:color w:val="000000" w:themeColor="text1"/>
          <w:szCs w:val="24"/>
        </w:rPr>
        <w:t xml:space="preserve">The approach that we propose here is new to the area of SKU forecasting but we have also identified some areas where we feel </w:t>
      </w:r>
      <w:del w:id="2537" w:author="Fildes, Robert" w:date="2017-12-13T15:48:00Z">
        <w:r w:rsidRPr="000B121E" w:rsidDel="003F64F4">
          <w:rPr>
            <w:rFonts w:cs="Times New Roman"/>
            <w:color w:val="000000" w:themeColor="text1"/>
            <w:szCs w:val="24"/>
          </w:rPr>
          <w:delText xml:space="preserve">there can be </w:delText>
        </w:r>
      </w:del>
      <w:r w:rsidRPr="000B121E">
        <w:rPr>
          <w:rFonts w:cs="Times New Roman"/>
          <w:color w:val="000000" w:themeColor="text1"/>
          <w:szCs w:val="24"/>
        </w:rPr>
        <w:t>further improvements</w:t>
      </w:r>
      <w:ins w:id="2538" w:author="Fildes, Robert" w:date="2017-12-13T15:57:00Z">
        <w:r w:rsidR="00961517">
          <w:rPr>
            <w:rFonts w:cs="Times New Roman"/>
            <w:color w:val="000000" w:themeColor="text1"/>
            <w:szCs w:val="24"/>
          </w:rPr>
          <w:t xml:space="preserve"> could be beneficial.</w:t>
        </w:r>
      </w:ins>
      <w:r w:rsidRPr="000B121E">
        <w:rPr>
          <w:rFonts w:cs="Times New Roman"/>
          <w:color w:val="000000" w:themeColor="text1"/>
          <w:szCs w:val="24"/>
        </w:rPr>
        <w:t xml:space="preserve"> </w:t>
      </w:r>
      <w:del w:id="2539" w:author="Fildes, Robert" w:date="2017-12-13T15:49:00Z">
        <w:r w:rsidRPr="000B121E" w:rsidDel="003F64F4">
          <w:rPr>
            <w:rFonts w:cs="Times New Roman"/>
            <w:color w:val="000000" w:themeColor="text1"/>
            <w:szCs w:val="24"/>
          </w:rPr>
          <w:delText xml:space="preserve">to the forecasting models that we have described in the paper. </w:delText>
        </w:r>
      </w:del>
      <w:r w:rsidRPr="000B121E">
        <w:rPr>
          <w:rFonts w:cs="Times New Roman"/>
          <w:color w:val="000000" w:themeColor="text1"/>
          <w:szCs w:val="24"/>
        </w:rPr>
        <w:t>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0B121E">
        <w:rPr>
          <w:rStyle w:val="FootnoteReference"/>
          <w:rFonts w:cs="Times New Roman"/>
          <w:color w:val="000000" w:themeColor="text1"/>
          <w:szCs w:val="24"/>
        </w:rPr>
        <w:footnoteReference w:id="15"/>
      </w:r>
      <w:r w:rsidRPr="000B121E">
        <w:rPr>
          <w:rFonts w:cs="Times New Roman"/>
          <w:color w:val="000000" w:themeColor="text1"/>
          <w:szCs w:val="24"/>
        </w:rPr>
        <w:t xml:space="preserve">. Furthermore, Ma et al. (2016) </w:t>
      </w:r>
      <w:commentRangeStart w:id="2540"/>
      <w:commentRangeStart w:id="2541"/>
      <w:r w:rsidRPr="000B121E">
        <w:rPr>
          <w:rFonts w:cs="Times New Roman"/>
          <w:color w:val="000000" w:themeColor="text1"/>
          <w:szCs w:val="24"/>
        </w:rPr>
        <w:t>propose</w:t>
      </w:r>
      <w:commentRangeEnd w:id="2540"/>
      <w:r w:rsidRPr="000B121E">
        <w:rPr>
          <w:rStyle w:val="CommentReference"/>
          <w:color w:val="000000" w:themeColor="text1"/>
          <w:sz w:val="24"/>
          <w:szCs w:val="24"/>
        </w:rPr>
        <w:commentReference w:id="2540"/>
      </w:r>
      <w:commentRangeEnd w:id="2541"/>
      <w:r w:rsidRPr="000B121E">
        <w:rPr>
          <w:rStyle w:val="CommentReference"/>
          <w:color w:val="000000" w:themeColor="text1"/>
          <w:sz w:val="24"/>
          <w:szCs w:val="24"/>
        </w:rPr>
        <w:commentReference w:id="2541"/>
      </w:r>
      <w:r w:rsidRPr="000B121E">
        <w:rPr>
          <w:rFonts w:cs="Times New Roman"/>
          <w:color w:val="000000" w:themeColor="text1"/>
          <w:szCs w:val="24"/>
        </w:rPr>
        <w:t xml:space="preserve"> models which integrate both the </w:t>
      </w:r>
      <w:r w:rsidRPr="004010B5">
        <w:rPr>
          <w:rFonts w:cs="Times New Roman"/>
          <w:noProof/>
          <w:color w:val="000000" w:themeColor="text1"/>
          <w:szCs w:val="24"/>
        </w:rPr>
        <w:t>intra</w:t>
      </w:r>
      <w:r w:rsidRPr="000B121E">
        <w:rPr>
          <w:rFonts w:cs="Times New Roman"/>
          <w:noProof/>
          <w:color w:val="000000" w:themeColor="text1"/>
          <w:szCs w:val="24"/>
        </w:rPr>
        <w:t>-</w:t>
      </w:r>
      <w:r w:rsidRPr="000B121E">
        <w:rPr>
          <w:rFonts w:cs="Times New Roman"/>
          <w:color w:val="000000" w:themeColor="text1"/>
          <w:szCs w:val="24"/>
        </w:rPr>
        <w:t xml:space="preserve"> and the </w:t>
      </w:r>
      <w:r w:rsidRPr="000B121E">
        <w:rPr>
          <w:rFonts w:cs="Times New Roman"/>
          <w:noProof/>
          <w:color w:val="000000" w:themeColor="text1"/>
          <w:szCs w:val="24"/>
        </w:rPr>
        <w:t>inter-category</w:t>
      </w:r>
      <w:r w:rsidRPr="000B121E">
        <w:rPr>
          <w:rFonts w:cs="Times New Roman"/>
          <w:color w:val="000000" w:themeColor="text1"/>
          <w:szCs w:val="24"/>
        </w:rPr>
        <w:t xml:space="preserve"> promotional information</w:t>
      </w:r>
      <w:del w:id="2542" w:author="Fildes, Robert" w:date="2017-12-13T15:56:00Z">
        <w:r w:rsidRPr="000B121E" w:rsidDel="00961517">
          <w:rPr>
            <w:rFonts w:cs="Times New Roman"/>
            <w:color w:val="000000" w:themeColor="text1"/>
            <w:szCs w:val="24"/>
          </w:rPr>
          <w:delText>. We may investigate if we can further improve the forecasting performance of the ADL-</w:delText>
        </w:r>
        <w:r w:rsidRPr="004010B5" w:rsidDel="00961517">
          <w:rPr>
            <w:rFonts w:cs="Times New Roman"/>
            <w:noProof/>
            <w:color w:val="000000" w:themeColor="text1"/>
            <w:szCs w:val="24"/>
          </w:rPr>
          <w:delText>intra</w:delText>
        </w:r>
        <w:r w:rsidRPr="000B121E" w:rsidDel="00961517">
          <w:rPr>
            <w:rFonts w:cs="Times New Roman"/>
            <w:color w:val="000000" w:themeColor="text1"/>
            <w:szCs w:val="24"/>
          </w:rPr>
          <w:delText>-EWC model and the ADL-intra-IC model with inter-category information.</w:delText>
        </w:r>
      </w:del>
      <w:ins w:id="2543" w:author="Fildes, Robert" w:date="2017-12-13T15:56:00Z">
        <w:r w:rsidR="00961517">
          <w:rPr>
            <w:rFonts w:cs="Times New Roman"/>
            <w:color w:val="000000" w:themeColor="text1"/>
            <w:szCs w:val="24"/>
          </w:rPr>
          <w:t>.</w:t>
        </w:r>
      </w:ins>
      <w:del w:id="2544" w:author="Fildes, Robert" w:date="2017-12-13T15:57:00Z">
        <w:r w:rsidRPr="000B121E" w:rsidDel="00961517">
          <w:rPr>
            <w:rFonts w:cs="Times New Roman"/>
            <w:color w:val="000000" w:themeColor="text1"/>
            <w:szCs w:val="24"/>
          </w:rPr>
          <w:delText xml:space="preserve"> 3</w:delText>
        </w:r>
      </w:del>
      <w:del w:id="2545" w:author="Fildes, Robert" w:date="2017-12-13T15:58:00Z">
        <w:r w:rsidRPr="000B121E" w:rsidDel="00961517">
          <w:rPr>
            <w:rFonts w:cs="Times New Roman"/>
            <w:color w:val="000000" w:themeColor="text1"/>
            <w:szCs w:val="24"/>
          </w:rPr>
          <w:delText>)</w:delText>
        </w:r>
      </w:del>
      <w:r w:rsidRPr="000B121E">
        <w:rPr>
          <w:rFonts w:cs="Times New Roman"/>
          <w:color w:val="000000" w:themeColor="text1"/>
          <w:szCs w:val="24"/>
        </w:rPr>
        <w:t xml:space="preserve"> A method alternative to the EWC method and the IC method is directly </w:t>
      </w:r>
      <w:r w:rsidRPr="000B121E">
        <w:rPr>
          <w:rFonts w:cs="Times New Roman"/>
          <w:noProof/>
          <w:color w:val="000000" w:themeColor="text1"/>
          <w:szCs w:val="24"/>
        </w:rPr>
        <w:t>modeling</w:t>
      </w:r>
      <w:r w:rsidRPr="000B121E">
        <w:rPr>
          <w:rFonts w:cs="Times New Roman"/>
          <w:color w:val="000000" w:themeColor="text1"/>
          <w:szCs w:val="24"/>
        </w:rPr>
        <w:t xml:space="preserve"> the changing process of the effect of the marketing activities into the model</w:t>
      </w:r>
      <w:ins w:id="2546" w:author="Fildes, Robert" w:date="2017-12-13T15:58:00Z">
        <w:r w:rsidR="00961517">
          <w:rPr>
            <w:rFonts w:cs="Times New Roman"/>
            <w:color w:val="000000" w:themeColor="text1"/>
            <w:szCs w:val="24"/>
          </w:rPr>
          <w:t xml:space="preserve"> through, for example, random coefficient models, </w:t>
        </w:r>
      </w:ins>
      <w:r w:rsidRPr="000B121E">
        <w:rPr>
          <w:rFonts w:cs="Times New Roman"/>
          <w:color w:val="000000" w:themeColor="text1"/>
          <w:szCs w:val="24"/>
        </w:rPr>
        <w:t xml:space="preserve"> so that the structural break may potentially </w:t>
      </w:r>
      <w:r w:rsidRPr="000B121E">
        <w:rPr>
          <w:rFonts w:cs="Times New Roman"/>
          <w:noProof/>
          <w:color w:val="000000" w:themeColor="text1"/>
          <w:szCs w:val="24"/>
        </w:rPr>
        <w:t>be eliminated</w:t>
      </w:r>
      <w:r w:rsidRPr="000B121E">
        <w:rPr>
          <w:rFonts w:cs="Times New Roman"/>
          <w:color w:val="000000" w:themeColor="text1"/>
          <w:szCs w:val="24"/>
        </w:rPr>
        <w:t xml:space="preserve"> </w:t>
      </w:r>
      <w:del w:id="2547" w:author="Fildes, Robert" w:date="2017-12-13T15:58:00Z">
        <w:r w:rsidRPr="000B121E" w:rsidDel="00961517">
          <w:rPr>
            <w:rFonts w:cs="Times New Roman"/>
            <w:color w:val="000000" w:themeColor="text1"/>
            <w:szCs w:val="24"/>
          </w:rPr>
          <w:delText xml:space="preserve">or be mitigated </w:delText>
        </w:r>
      </w:del>
      <w:r w:rsidRPr="000B121E">
        <w:rPr>
          <w:rFonts w:cs="Times New Roman"/>
          <w:color w:val="000000" w:themeColor="text1"/>
          <w:szCs w:val="24"/>
        </w:rPr>
        <w:t>even when the influencing factors are not observed</w:t>
      </w:r>
      <w:ins w:id="2548" w:author="Fildes, Robert" w:date="2017-12-12T16:43:00Z">
        <w:r w:rsidR="00FE39BA">
          <w:rPr>
            <w:rFonts w:cs="Times New Roman"/>
            <w:color w:val="000000" w:themeColor="text1"/>
            <w:szCs w:val="24"/>
          </w:rPr>
          <w:t xml:space="preserve"> (</w:t>
        </w:r>
      </w:ins>
      <w:del w:id="2549" w:author="Fildes, Robert" w:date="2017-12-12T16:43:00Z">
        <w:r w:rsidRPr="000B121E" w:rsidDel="00FE39BA">
          <w:rPr>
            <w:rFonts w:cs="Times New Roman"/>
            <w:color w:val="000000" w:themeColor="text1"/>
            <w:szCs w:val="24"/>
          </w:rPr>
          <w:delText xml:space="preserve">. </w:delText>
        </w:r>
      </w:del>
      <w:hyperlink w:anchor="_ENREF_34" w:tooltip="Foekens, 1999 #145" w:history="1">
        <w:r w:rsidR="00877FDD" w:rsidRPr="000B121E">
          <w:rPr>
            <w:rFonts w:cs="Times New Roman"/>
            <w:color w:val="000000" w:themeColor="text1"/>
            <w:szCs w:val="24"/>
          </w:rPr>
          <w:fldChar w:fldCharType="begin"/>
        </w:r>
        <w:r w:rsidR="00877FDD">
          <w:rPr>
            <w:rFonts w:cs="Times New Roman"/>
            <w:color w:val="000000" w:themeColor="text1"/>
            <w:szCs w:val="24"/>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877FDD" w:rsidRPr="000B121E">
          <w:rPr>
            <w:rFonts w:cs="Times New Roman"/>
            <w:color w:val="000000" w:themeColor="text1"/>
            <w:szCs w:val="24"/>
          </w:rPr>
          <w:fldChar w:fldCharType="separate"/>
        </w:r>
        <w:r w:rsidR="00877FDD">
          <w:rPr>
            <w:rFonts w:cs="Times New Roman"/>
            <w:noProof/>
            <w:color w:val="000000" w:themeColor="text1"/>
            <w:szCs w:val="24"/>
          </w:rPr>
          <w:t>Foekens, Leeflang, and Wittink (1999)</w:t>
        </w:r>
        <w:r w:rsidR="00877FDD" w:rsidRPr="000B121E">
          <w:rPr>
            <w:rFonts w:cs="Times New Roman"/>
            <w:color w:val="000000" w:themeColor="text1"/>
            <w:szCs w:val="24"/>
          </w:rPr>
          <w:fldChar w:fldCharType="end"/>
        </w:r>
      </w:hyperlink>
      <w:ins w:id="2550" w:author="Fildes, Robert" w:date="2017-12-12T16:43:00Z">
        <w:r w:rsidR="00FE39BA">
          <w:rPr>
            <w:rFonts w:cs="Times New Roman"/>
            <w:color w:val="000000" w:themeColor="text1"/>
            <w:szCs w:val="24"/>
          </w:rPr>
          <w:t>.</w:t>
        </w:r>
      </w:ins>
      <w:r w:rsidRPr="000B121E">
        <w:rPr>
          <w:rFonts w:cs="Times New Roman"/>
          <w:color w:val="000000" w:themeColor="text1"/>
          <w:szCs w:val="24"/>
        </w:rPr>
        <w:t xml:space="preserve"> </w:t>
      </w:r>
      <w:del w:id="2551" w:author="Fildes, Robert" w:date="2017-12-12T16:41:00Z">
        <w:r w:rsidRPr="000B121E" w:rsidDel="002B7A66">
          <w:rPr>
            <w:rFonts w:cs="Times New Roman"/>
            <w:noProof/>
            <w:color w:val="000000" w:themeColor="text1"/>
            <w:szCs w:val="24"/>
          </w:rPr>
          <w:delText>modeled</w:delText>
        </w:r>
        <w:r w:rsidRPr="000B121E" w:rsidDel="002B7A66">
          <w:rPr>
            <w:rFonts w:cs="Times New Roman"/>
            <w:color w:val="000000" w:themeColor="text1"/>
            <w:szCs w:val="24"/>
          </w:rPr>
          <w:delText xml:space="preserve"> the effect of the price variables using previous prices and the recency and the frequency of previous prices. The models are for descriptive purposes and not evaluated in terms of forecasting performance. However, one of the challenges for this type of model is the complexity and potential convergence issue in estimation.  </w:delText>
        </w:r>
      </w:del>
    </w:p>
    <w:p w14:paraId="6AC0FFED" w14:textId="3D746C2F" w:rsidR="002B7A66" w:rsidRDefault="002B7A66" w:rsidP="000B121E">
      <w:pPr>
        <w:shd w:val="clear" w:color="auto" w:fill="FFFFFF" w:themeFill="background1"/>
        <w:spacing w:after="0" w:line="360" w:lineRule="auto"/>
        <w:rPr>
          <w:ins w:id="2552" w:author="Fildes, Robert" w:date="2017-12-12T16:42:00Z"/>
          <w:rFonts w:cs="Times New Roman"/>
          <w:color w:val="000000" w:themeColor="text1"/>
          <w:szCs w:val="24"/>
        </w:rPr>
      </w:pPr>
    </w:p>
    <w:p w14:paraId="36672EB3" w14:textId="2462DD1F" w:rsidR="002B7A66" w:rsidRPr="000B121E" w:rsidRDefault="002B7A66" w:rsidP="000B121E">
      <w:pPr>
        <w:shd w:val="clear" w:color="auto" w:fill="FFFFFF" w:themeFill="background1"/>
        <w:spacing w:after="0" w:line="360" w:lineRule="auto"/>
        <w:rPr>
          <w:rFonts w:cs="Times New Roman"/>
          <w:color w:val="000000" w:themeColor="text1"/>
          <w:szCs w:val="24"/>
        </w:rPr>
      </w:pPr>
      <w:ins w:id="2553" w:author="Fildes, Robert" w:date="2017-12-12T16:42:00Z">
        <w:r>
          <w:rPr>
            <w:rFonts w:cs="Times New Roman"/>
            <w:color w:val="000000" w:themeColor="text1"/>
            <w:szCs w:val="24"/>
          </w:rPr>
          <w:t>In summary, the models proposed here produce consistently m</w:t>
        </w:r>
        <w:r w:rsidR="003F64F4">
          <w:rPr>
            <w:rFonts w:cs="Times New Roman"/>
            <w:color w:val="000000" w:themeColor="text1"/>
            <w:szCs w:val="24"/>
          </w:rPr>
          <w:t xml:space="preserve">ore accurate forecasts and they </w:t>
        </w:r>
        <w:r>
          <w:rPr>
            <w:rFonts w:cs="Times New Roman"/>
            <w:color w:val="000000" w:themeColor="text1"/>
            <w:szCs w:val="24"/>
          </w:rPr>
          <w:t xml:space="preserve">also take into account the practical requirements of retail forecasting in that they </w:t>
        </w:r>
      </w:ins>
      <w:ins w:id="2554" w:author="Fildes, Robert" w:date="2017-12-13T15:55:00Z">
        <w:r w:rsidR="00961517">
          <w:rPr>
            <w:rFonts w:cs="Times New Roman"/>
            <w:color w:val="000000" w:themeColor="text1"/>
            <w:szCs w:val="24"/>
          </w:rPr>
          <w:t xml:space="preserve">are intuitive, they </w:t>
        </w:r>
      </w:ins>
      <w:ins w:id="2555" w:author="Fildes, Robert" w:date="2017-12-13T15:47:00Z">
        <w:r w:rsidR="003F64F4">
          <w:rPr>
            <w:rFonts w:cs="Times New Roman"/>
            <w:color w:val="000000" w:themeColor="text1"/>
            <w:szCs w:val="24"/>
          </w:rPr>
          <w:t xml:space="preserve">can be developed and operated </w:t>
        </w:r>
      </w:ins>
      <w:ins w:id="2556" w:author="Fildes, Robert" w:date="2017-12-12T16:42:00Z">
        <w:r>
          <w:rPr>
            <w:rFonts w:cs="Times New Roman"/>
            <w:color w:val="000000" w:themeColor="text1"/>
            <w:szCs w:val="24"/>
          </w:rPr>
          <w:t>automatic</w:t>
        </w:r>
      </w:ins>
      <w:ins w:id="2557" w:author="Fildes, Robert" w:date="2017-12-13T15:47:00Z">
        <w:r w:rsidR="003F64F4">
          <w:rPr>
            <w:rFonts w:cs="Times New Roman"/>
            <w:color w:val="000000" w:themeColor="text1"/>
            <w:szCs w:val="24"/>
          </w:rPr>
          <w:t>ally</w:t>
        </w:r>
      </w:ins>
      <w:ins w:id="2558" w:author="Fildes, Robert" w:date="2017-12-12T16:42:00Z">
        <w:r w:rsidR="00FE39BA">
          <w:rPr>
            <w:rFonts w:cs="Times New Roman"/>
            <w:color w:val="000000" w:themeColor="text1"/>
            <w:szCs w:val="24"/>
          </w:rPr>
          <w:t xml:space="preserve"> and </w:t>
        </w:r>
      </w:ins>
      <w:ins w:id="2559" w:author="Fildes, Robert" w:date="2017-12-13T15:55:00Z">
        <w:r w:rsidR="00961517">
          <w:rPr>
            <w:rFonts w:cs="Times New Roman"/>
            <w:color w:val="000000" w:themeColor="text1"/>
            <w:szCs w:val="24"/>
          </w:rPr>
          <w:t xml:space="preserve">also </w:t>
        </w:r>
      </w:ins>
      <w:ins w:id="2560" w:author="Fildes, Robert" w:date="2017-12-12T16:42:00Z">
        <w:r w:rsidR="00FE39BA">
          <w:rPr>
            <w:rFonts w:cs="Times New Roman"/>
            <w:color w:val="000000" w:themeColor="text1"/>
            <w:szCs w:val="24"/>
          </w:rPr>
          <w:t>use readily available data</w:t>
        </w:r>
      </w:ins>
      <w:ins w:id="2561" w:author="Fildes, Robert" w:date="2017-12-13T15:48:00Z">
        <w:r w:rsidR="003F64F4">
          <w:rPr>
            <w:rFonts w:cs="Times New Roman"/>
            <w:color w:val="000000" w:themeColor="text1"/>
            <w:szCs w:val="24"/>
          </w:rPr>
          <w:t xml:space="preserve"> on marketing activities</w:t>
        </w:r>
      </w:ins>
      <w:ins w:id="2562" w:author="Fildes, Robert" w:date="2017-12-12T16:42:00Z">
        <w:r w:rsidR="00FE39BA">
          <w:rPr>
            <w:rFonts w:cs="Times New Roman"/>
            <w:color w:val="000000" w:themeColor="text1"/>
            <w:szCs w:val="24"/>
          </w:rPr>
          <w:t>.</w:t>
        </w:r>
      </w:ins>
    </w:p>
    <w:p w14:paraId="316A71F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5BA2D776" w14:textId="77777777" w:rsidR="004617F2" w:rsidRPr="000B121E" w:rsidRDefault="004617F2" w:rsidP="000B121E">
      <w:pPr>
        <w:shd w:val="clear" w:color="auto" w:fill="FFFFFF" w:themeFill="background1"/>
        <w:spacing w:after="0" w:line="360" w:lineRule="auto"/>
        <w:outlineLvl w:val="0"/>
        <w:rPr>
          <w:rFonts w:cs="Times New Roman"/>
          <w:b/>
          <w:color w:val="000000" w:themeColor="text1"/>
          <w:szCs w:val="24"/>
        </w:rPr>
      </w:pPr>
      <w:r w:rsidRPr="000B121E">
        <w:rPr>
          <w:rFonts w:cs="Times New Roman"/>
          <w:b/>
          <w:color w:val="000000" w:themeColor="text1"/>
          <w:szCs w:val="24"/>
        </w:rPr>
        <w:t xml:space="preserve"> Acknowledgement</w:t>
      </w:r>
    </w:p>
    <w:p w14:paraId="1130B5B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4B70964"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thank the IRI company </w:t>
      </w:r>
      <w:r w:rsidRPr="000B121E">
        <w:rPr>
          <w:noProof/>
          <w:color w:val="000000" w:themeColor="text1"/>
          <w:szCs w:val="24"/>
        </w:rPr>
        <w:t>for making the data available</w:t>
      </w:r>
      <w:r w:rsidRPr="000B121E">
        <w:rPr>
          <w:color w:val="000000" w:themeColor="text1"/>
          <w:szCs w:val="24"/>
        </w:rPr>
        <w:t>. All the analysis and findings in this paper based on the IRI dataset are by the author and not by IRI company.</w:t>
      </w:r>
    </w:p>
    <w:p w14:paraId="4CEFFC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DC006C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AD1B1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981291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B1339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BA493CC"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A:</w:t>
      </w:r>
    </w:p>
    <w:p w14:paraId="73C6E0B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FA86E3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this Appendix, we illustrate the impact of </w:t>
      </w:r>
      <w:r w:rsidRPr="004010B5">
        <w:rPr>
          <w:rFonts w:cs="Times New Roman"/>
          <w:noProof/>
          <w:color w:val="000000" w:themeColor="text1"/>
          <w:szCs w:val="24"/>
        </w:rPr>
        <w:t>structural break</w:t>
      </w:r>
      <w:r w:rsidRPr="000B121E">
        <w:rPr>
          <w:rFonts w:cs="Times New Roman"/>
          <w:color w:val="000000" w:themeColor="text1"/>
          <w:szCs w:val="24"/>
        </w:rPr>
        <w:t xml:space="preserve"> on forecasting accuracy with an example using simulation. For example, we construct a price 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with its values being 2.99 for most of the observations (say, weeks) but occasionally reduced to 2.29 or 1.99</w:t>
      </w:r>
      <w:r w:rsidRPr="000B121E">
        <w:rPr>
          <w:rStyle w:val="FootnoteReference"/>
          <w:rFonts w:cs="Times New Roman"/>
          <w:color w:val="000000" w:themeColor="text1"/>
          <w:szCs w:val="24"/>
        </w:rPr>
        <w:footnoteReference w:id="16"/>
      </w:r>
      <w:r w:rsidRPr="000B121E">
        <w:rPr>
          <w:rFonts w:cs="Times New Roman"/>
          <w:color w:val="000000" w:themeColor="text1"/>
          <w:szCs w:val="24"/>
        </w:rPr>
        <w:t>. We assume the following true product sales</w:t>
      </w:r>
      <w:r w:rsidRPr="000B121E">
        <w:rPr>
          <w:rStyle w:val="FootnoteReference"/>
          <w:rFonts w:cs="Times New Roman"/>
          <w:color w:val="000000" w:themeColor="text1"/>
          <w:szCs w:val="24"/>
        </w:rPr>
        <w:footnoteReference w:id="17"/>
      </w:r>
      <w:r w:rsidRPr="000B121E">
        <w:rPr>
          <w:rFonts w:cs="Times New Roman"/>
          <w:color w:val="000000" w:themeColor="text1"/>
          <w:szCs w:val="24"/>
        </w:rPr>
        <w:t>:</w:t>
      </w:r>
    </w:p>
    <w:p w14:paraId="6B99907E" w14:textId="77777777" w:rsidR="004617F2" w:rsidRPr="000B121E" w:rsidRDefault="00877FDD"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t&lt;25</m:t>
        </m:r>
      </m:oMath>
    </w:p>
    <w:p w14:paraId="7D49216A" w14:textId="77777777" w:rsidR="004617F2" w:rsidRPr="000B121E" w:rsidRDefault="00877FDD"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14:paraId="7993D238" w14:textId="77777777" w:rsidR="004617F2" w:rsidRPr="000B121E" w:rsidRDefault="00877FDD"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t&gt;50</m:t>
        </m:r>
      </m:oMath>
    </w:p>
    <w:p w14:paraId="36F4B2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represent the product sales and the price at week </w:t>
      </w:r>
      <w:r w:rsidRPr="000B121E">
        <w:rPr>
          <w:rFonts w:cs="Times New Roman"/>
          <w:i/>
          <w:color w:val="000000" w:themeColor="text1"/>
          <w:szCs w:val="24"/>
        </w:rPr>
        <w:t>t</w:t>
      </w:r>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the error term. There are two structural breaks for the model: the parameter of the price changes at week 25 and then at week 50. In practice, this may be due to new product introduction (which reduces the price elasticity of the focal product) and a credit crunch (e.g., customers become more price sensitive). The sales and price are represented in Figure A1 by the solid black line and the solid red line respectively.  </w:t>
      </w:r>
    </w:p>
    <w:p w14:paraId="6462FC6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4479AF6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A1.</w:t>
      </w:r>
      <w:r w:rsidRPr="000B121E">
        <w:rPr>
          <w:rFonts w:cs="Times New Roman"/>
          <w:color w:val="000000" w:themeColor="text1"/>
          <w:szCs w:val="24"/>
        </w:rPr>
        <w:tab/>
        <w:t>Simulated sales with a structural break: model with post-break data</w:t>
      </w:r>
    </w:p>
    <w:p w14:paraId="0B4B77F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lang w:eastAsia="en-GB"/>
        </w:rPr>
        <mc:AlternateContent>
          <mc:Choice Requires="wps">
            <w:drawing>
              <wp:anchor distT="0" distB="0" distL="114300" distR="114300" simplePos="0" relativeHeight="251659264" behindDoc="0" locked="0" layoutInCell="1" allowOverlap="1" wp14:anchorId="4D024A72" wp14:editId="6BEEE8B4">
                <wp:simplePos x="0" y="0"/>
                <wp:positionH relativeFrom="column">
                  <wp:posOffset>423545</wp:posOffset>
                </wp:positionH>
                <wp:positionV relativeFrom="paragraph">
                  <wp:posOffset>109220</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89657D9" id="Rectangle 4" o:spid="_x0000_s1026" style="position:absolute;margin-left:33.35pt;margin-top:8.6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2336" behindDoc="0" locked="0" layoutInCell="1" allowOverlap="1" wp14:anchorId="476233CE" wp14:editId="1D6A4DC4">
                <wp:simplePos x="0" y="0"/>
                <wp:positionH relativeFrom="column">
                  <wp:posOffset>1720215</wp:posOffset>
                </wp:positionH>
                <wp:positionV relativeFrom="paragraph">
                  <wp:posOffset>109220</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2811D73" id="Rectangle 7" o:spid="_x0000_s1026" style="position:absolute;margin-left:135.45pt;margin-top:8.6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B7ISvmqQIAAMIFAAAOAAAAAAAAAAAA&#10;AAAAAC4CAABkcnMvZTJvRG9jLnhtbFBLAQItABQABgAIAAAAIQA2sWfE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0288" behindDoc="0" locked="0" layoutInCell="1" allowOverlap="1" wp14:anchorId="12360936" wp14:editId="3E0C0827">
                <wp:simplePos x="0" y="0"/>
                <wp:positionH relativeFrom="column">
                  <wp:posOffset>3086100</wp:posOffset>
                </wp:positionH>
                <wp:positionV relativeFrom="paragraph">
                  <wp:posOffset>109220</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03D7A4A" id="Rectangle 8" o:spid="_x0000_s1026" style="position:absolute;margin-left:243pt;margin-top:8.6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" fillcolor="#ffc000"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1312" behindDoc="0" locked="0" layoutInCell="1" allowOverlap="1" wp14:anchorId="6EA18819" wp14:editId="45EF0F4F">
                <wp:simplePos x="0" y="0"/>
                <wp:positionH relativeFrom="column">
                  <wp:posOffset>4462145</wp:posOffset>
                </wp:positionH>
                <wp:positionV relativeFrom="paragraph">
                  <wp:posOffset>109220</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72C4578" id="Rectangle 9" o:spid="_x0000_s1026" style="position:absolute;margin-left:351.35pt;margin-top:8.6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" fillcolor="#c00000" strokecolor="#1f3763 [1604]" strokeweight="1pt">
                <v:fill opacity="8481f"/>
              </v:rect>
            </w:pict>
          </mc:Fallback>
        </mc:AlternateContent>
      </w:r>
      <w:r w:rsidRPr="000B121E">
        <w:rPr>
          <w:rFonts w:cs="Times New Roman"/>
          <w:noProof/>
          <w:color w:val="000000" w:themeColor="text1"/>
          <w:szCs w:val="24"/>
          <w:lang w:eastAsia="en-GB"/>
        </w:rPr>
        <w:drawing>
          <wp:inline distT="0" distB="0" distL="0" distR="0" wp14:anchorId="7F2B16A6" wp14:editId="3310CD0D">
            <wp:extent cx="6267450" cy="2482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14:paraId="6945D4E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705BF7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Suppose that we have the data from week 1 to week 75 and we forecast the product sales for the period from week 76 to week 100. If we know that there are changes for the effect of the product price,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 exclusively based on the post-break data (i.e., data from week 51 to week 75) and generate unbiased forecasts. Figure A1 represents the predictions/forecasts using the black dashed line (e.g., </w:t>
      </w:r>
      <w:r w:rsidRPr="000B121E">
        <w:rPr>
          <w:rFonts w:cs="Times New Roman"/>
          <w:i/>
          <w:color w:val="000000" w:themeColor="text1"/>
          <w:szCs w:val="24"/>
        </w:rPr>
        <w:t>ybar_post breaks</w:t>
      </w:r>
      <w:r w:rsidRPr="000B121E">
        <w:rPr>
          <w:rFonts w:cs="Times New Roman"/>
          <w:color w:val="000000" w:themeColor="text1"/>
          <w:szCs w:val="24"/>
        </w:rPr>
        <w:t xml:space="preserve">). Table A1 shows the forecasting performance of the model with post break data (e.g., with MAE= 0.3, MSE= 0.18, MAPE= 5.0%, and SMAPE= 4.3%). </w:t>
      </w:r>
    </w:p>
    <w:p w14:paraId="72901E3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DE4DF5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over-predict the sales from week 1 to week 25, under-predict the sales from week 26 to week 50, then again over-predict the sales from week 51 to week </w:t>
      </w:r>
      <w:r w:rsidRPr="000B121E">
        <w:rPr>
          <w:rFonts w:cs="Times New Roman"/>
          <w:noProof/>
          <w:color w:val="000000" w:themeColor="text1"/>
          <w:szCs w:val="24"/>
        </w:rPr>
        <w:t>70</w:t>
      </w:r>
      <w:r w:rsidRPr="000B121E">
        <w:rPr>
          <w:rFonts w:cs="Times New Roman"/>
          <w:color w:val="000000" w:themeColor="text1"/>
          <w:szCs w:val="24"/>
        </w:rPr>
        <w:t xml:space="preserve"> and finally generate downwards-biased out-of-sample forecasts from week 76 to week 100. Figure 2 shows the biased predictions/forecasts with the black dashed line (as </w:t>
      </w:r>
      <w:r w:rsidRPr="000B121E">
        <w:rPr>
          <w:rFonts w:cs="Times New Roman"/>
          <w:i/>
          <w:color w:val="000000" w:themeColor="text1"/>
          <w:szCs w:val="24"/>
        </w:rPr>
        <w:t>ybar_all data</w:t>
      </w:r>
      <w:r w:rsidRPr="000B121E">
        <w:rPr>
          <w:rFonts w:cs="Times New Roman"/>
          <w:color w:val="000000" w:themeColor="text1"/>
          <w:szCs w:val="24"/>
        </w:rPr>
        <w:t xml:space="preserve">). Table 1 shows the forecasting performance of the model with the full data (e.g., with MAE= 0.7, MSE= 0.52, MAPE= 12.2%, and SMAPE= 11.5%). The forecasts are substantially inferior compared to the model with </w:t>
      </w:r>
      <w:r w:rsidRPr="000B121E">
        <w:rPr>
          <w:rFonts w:cs="Times New Roman"/>
          <w:noProof/>
          <w:color w:val="000000" w:themeColor="text1"/>
          <w:szCs w:val="24"/>
        </w:rPr>
        <w:t>post-break</w:t>
      </w:r>
      <w:r w:rsidRPr="000B121E">
        <w:rPr>
          <w:rFonts w:cs="Times New Roman"/>
          <w:color w:val="000000" w:themeColor="text1"/>
          <w:szCs w:val="24"/>
        </w:rPr>
        <w:t xml:space="preserve"> data.</w:t>
      </w:r>
    </w:p>
    <w:p w14:paraId="70596DC3"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31D4CB8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A2.</w:t>
      </w:r>
      <w:r w:rsidRPr="000B121E">
        <w:rPr>
          <w:rFonts w:cs="Times New Roman"/>
          <w:color w:val="000000" w:themeColor="text1"/>
          <w:szCs w:val="24"/>
        </w:rPr>
        <w:tab/>
        <w:t>Simulated sales with a structural break: model with full data</w:t>
      </w:r>
      <w:r w:rsidRPr="000B121E">
        <w:rPr>
          <w:rStyle w:val="FootnoteReference"/>
          <w:rFonts w:cs="Times New Roman"/>
          <w:color w:val="000000" w:themeColor="text1"/>
          <w:szCs w:val="24"/>
        </w:rPr>
        <w:footnoteReference w:id="18"/>
      </w:r>
    </w:p>
    <w:p w14:paraId="4B90ACE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lang w:eastAsia="en-GB"/>
        </w:rPr>
        <w:lastRenderedPageBreak/>
        <mc:AlternateContent>
          <mc:Choice Requires="wps">
            <w:drawing>
              <wp:anchor distT="0" distB="0" distL="114300" distR="114300" simplePos="0" relativeHeight="251663360" behindDoc="0" locked="0" layoutInCell="1" allowOverlap="1" wp14:anchorId="2697312F" wp14:editId="11469A2A">
                <wp:simplePos x="0" y="0"/>
                <wp:positionH relativeFrom="column">
                  <wp:posOffset>409575</wp:posOffset>
                </wp:positionH>
                <wp:positionV relativeFrom="paragraph">
                  <wp:posOffset>101600</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7CBFA27" id="Rectangle 14" o:spid="_x0000_s1026" style="position:absolute;margin-left:32.25pt;margin-top:8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6432" behindDoc="0" locked="0" layoutInCell="1" allowOverlap="1" wp14:anchorId="5C94F8AD" wp14:editId="5A14E042">
                <wp:simplePos x="0" y="0"/>
                <wp:positionH relativeFrom="column">
                  <wp:posOffset>1707515</wp:posOffset>
                </wp:positionH>
                <wp:positionV relativeFrom="paragraph">
                  <wp:posOffset>107315</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104BBDAC" id="Rectangle 15" o:spid="_x0000_s1026" style="position:absolute;margin-left:134.45pt;margin-top:8.45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" fillcolor="#a8d08d [194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5408" behindDoc="0" locked="0" layoutInCell="1" allowOverlap="1" wp14:anchorId="6DEC34E4" wp14:editId="19B604C5">
                <wp:simplePos x="0" y="0"/>
                <wp:positionH relativeFrom="column">
                  <wp:posOffset>4430395</wp:posOffset>
                </wp:positionH>
                <wp:positionV relativeFrom="paragraph">
                  <wp:posOffset>107315</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F151B83" id="Rectangle 17" o:spid="_x0000_s1026" style="position:absolute;margin-left:348.85pt;margin-top:8.45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K4mbhyaAgAAkQUAAA4AAAAAAAAAAAAAAAAALgIAAGRycy9l&#10;Mm9Eb2MueG1sUEsBAi0AFAAGAAgAAAAhAD9yAurgAAAACgEAAA8AAAAAAAAAAAAAAAAA9AQAAGRy&#10;cy9kb3ducmV2LnhtbFBLBQYAAAAABAAEAPMAAAABBgAAAAA=&#10;" fillcolor="#c00000"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4384" behindDoc="0" locked="0" layoutInCell="1" allowOverlap="1" wp14:anchorId="76E1A971" wp14:editId="4A2E56E0">
                <wp:simplePos x="0" y="0"/>
                <wp:positionH relativeFrom="column">
                  <wp:posOffset>3058160</wp:posOffset>
                </wp:positionH>
                <wp:positionV relativeFrom="paragraph">
                  <wp:posOffset>106680</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12DD190" id="Rectangle 23" o:spid="_x0000_s1026" style="position:absolute;margin-left:240.8pt;margin-top:8.4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HRHkJSeAgAAkQUAAA4AAAAAAAAAAAAAAAAALgIAAGRy&#10;cy9lMm9Eb2MueG1sUEsBAi0AFAAGAAgAAAAhAM81+L7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lang w:eastAsia="en-GB"/>
        </w:rPr>
        <w:drawing>
          <wp:inline distT="0" distB="0" distL="0" distR="0" wp14:anchorId="6EC7AEE8" wp14:editId="7D8DEAD2">
            <wp:extent cx="6276718" cy="24497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14:paraId="08469A07"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p>
    <w:p w14:paraId="178FAC2D"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r w:rsidRPr="000B121E">
        <w:rPr>
          <w:rFonts w:cs="Times New Roman"/>
          <w:noProof/>
          <w:color w:val="000000" w:themeColor="text1"/>
          <w:szCs w:val="24"/>
        </w:rPr>
        <w:t>Table A1.</w:t>
      </w:r>
      <w:r w:rsidRPr="000B121E">
        <w:rPr>
          <w:rFonts w:cs="Times New Roman"/>
          <w:noProof/>
          <w:color w:val="000000" w:themeColor="text1"/>
          <w:szCs w:val="24"/>
        </w:rPr>
        <w:tab/>
        <w:t>The forecasting performance of different models in the simulation</w:t>
      </w:r>
    </w:p>
    <w:p w14:paraId="7DCD0592"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r w:rsidRPr="000B121E">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4617F2" w:rsidRPr="000B121E" w14:paraId="18037A3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D5BC05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w:t>
            </w:r>
          </w:p>
        </w:tc>
        <w:tc>
          <w:tcPr>
            <w:tcW w:w="705" w:type="dxa"/>
            <w:shd w:val="clear" w:color="auto" w:fill="auto"/>
            <w:hideMark/>
          </w:tcPr>
          <w:p w14:paraId="03EE2DF6"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686" w:type="dxa"/>
            <w:shd w:val="clear" w:color="auto" w:fill="auto"/>
            <w:hideMark/>
          </w:tcPr>
          <w:p w14:paraId="6365E8D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MSE</w:t>
            </w:r>
          </w:p>
        </w:tc>
        <w:tc>
          <w:tcPr>
            <w:tcW w:w="970" w:type="dxa"/>
            <w:shd w:val="clear" w:color="auto" w:fill="auto"/>
            <w:hideMark/>
          </w:tcPr>
          <w:p w14:paraId="57A376D2"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MAPE</w:t>
            </w:r>
          </w:p>
        </w:tc>
        <w:tc>
          <w:tcPr>
            <w:tcW w:w="977" w:type="dxa"/>
            <w:shd w:val="clear" w:color="auto" w:fill="auto"/>
            <w:hideMark/>
          </w:tcPr>
          <w:p w14:paraId="35123EE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r>
      <w:tr w:rsidR="004617F2" w:rsidRPr="000B121E" w14:paraId="6DD860F6"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5873303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post-break data</w:t>
            </w:r>
          </w:p>
        </w:tc>
        <w:tc>
          <w:tcPr>
            <w:tcW w:w="705" w:type="dxa"/>
            <w:shd w:val="clear" w:color="auto" w:fill="auto"/>
            <w:hideMark/>
          </w:tcPr>
          <w:p w14:paraId="560EAC3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686" w:type="dxa"/>
            <w:shd w:val="clear" w:color="auto" w:fill="auto"/>
            <w:hideMark/>
          </w:tcPr>
          <w:p w14:paraId="0BF09C5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0.18</w:t>
            </w:r>
          </w:p>
        </w:tc>
        <w:tc>
          <w:tcPr>
            <w:tcW w:w="970" w:type="dxa"/>
            <w:shd w:val="clear" w:color="auto" w:fill="auto"/>
            <w:hideMark/>
          </w:tcPr>
          <w:p w14:paraId="28AA3C2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977" w:type="dxa"/>
            <w:shd w:val="clear" w:color="auto" w:fill="auto"/>
            <w:hideMark/>
          </w:tcPr>
          <w:p w14:paraId="25D169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r>
      <w:tr w:rsidR="004617F2" w:rsidRPr="000B121E" w14:paraId="1FFFCFDE"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210CB75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w:t>
            </w:r>
          </w:p>
        </w:tc>
        <w:tc>
          <w:tcPr>
            <w:tcW w:w="705" w:type="dxa"/>
            <w:shd w:val="clear" w:color="auto" w:fill="auto"/>
            <w:hideMark/>
          </w:tcPr>
          <w:p w14:paraId="7FE2C6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686" w:type="dxa"/>
            <w:shd w:val="clear" w:color="auto" w:fill="auto"/>
            <w:hideMark/>
          </w:tcPr>
          <w:p w14:paraId="39E3D99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0.52</w:t>
            </w:r>
          </w:p>
        </w:tc>
        <w:tc>
          <w:tcPr>
            <w:tcW w:w="970" w:type="dxa"/>
            <w:shd w:val="clear" w:color="auto" w:fill="auto"/>
            <w:hideMark/>
          </w:tcPr>
          <w:p w14:paraId="751EFEC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977" w:type="dxa"/>
            <w:shd w:val="clear" w:color="auto" w:fill="auto"/>
            <w:hideMark/>
          </w:tcPr>
          <w:p w14:paraId="4120BD0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w:t>
            </w:r>
          </w:p>
        </w:tc>
      </w:tr>
      <w:tr w:rsidR="004617F2" w:rsidRPr="000B121E" w14:paraId="731C1E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3D63ED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IC</w:t>
            </w:r>
          </w:p>
        </w:tc>
        <w:tc>
          <w:tcPr>
            <w:tcW w:w="705" w:type="dxa"/>
            <w:shd w:val="clear" w:color="auto" w:fill="auto"/>
            <w:hideMark/>
          </w:tcPr>
          <w:p w14:paraId="3D353A4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686" w:type="dxa"/>
            <w:shd w:val="clear" w:color="auto" w:fill="auto"/>
            <w:hideMark/>
          </w:tcPr>
          <w:p w14:paraId="3E09D23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0.01</w:t>
            </w:r>
          </w:p>
        </w:tc>
        <w:tc>
          <w:tcPr>
            <w:tcW w:w="970" w:type="dxa"/>
            <w:shd w:val="clear" w:color="auto" w:fill="auto"/>
            <w:hideMark/>
          </w:tcPr>
          <w:p w14:paraId="19D3788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w:t>
            </w:r>
          </w:p>
        </w:tc>
        <w:tc>
          <w:tcPr>
            <w:tcW w:w="977" w:type="dxa"/>
            <w:shd w:val="clear" w:color="auto" w:fill="auto"/>
            <w:hideMark/>
          </w:tcPr>
          <w:p w14:paraId="60C4A5D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r>
      <w:tr w:rsidR="004617F2" w:rsidRPr="000B121E" w14:paraId="005D8D3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18B8A6F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EWC</w:t>
            </w:r>
          </w:p>
        </w:tc>
        <w:tc>
          <w:tcPr>
            <w:tcW w:w="705" w:type="dxa"/>
            <w:shd w:val="clear" w:color="auto" w:fill="auto"/>
            <w:hideMark/>
          </w:tcPr>
          <w:p w14:paraId="7EEB3DC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686" w:type="dxa"/>
            <w:shd w:val="clear" w:color="auto" w:fill="auto"/>
            <w:hideMark/>
          </w:tcPr>
          <w:p w14:paraId="21AEF86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0.43</w:t>
            </w:r>
          </w:p>
        </w:tc>
        <w:tc>
          <w:tcPr>
            <w:tcW w:w="970" w:type="dxa"/>
            <w:shd w:val="clear" w:color="auto" w:fill="auto"/>
            <w:hideMark/>
          </w:tcPr>
          <w:p w14:paraId="507B747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77" w:type="dxa"/>
            <w:shd w:val="clear" w:color="auto" w:fill="auto"/>
            <w:hideMark/>
          </w:tcPr>
          <w:p w14:paraId="2B308B5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w:t>
            </w:r>
          </w:p>
        </w:tc>
      </w:tr>
    </w:tbl>
    <w:p w14:paraId="1FFEB126"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B:</w:t>
      </w:r>
    </w:p>
    <w:p w14:paraId="08DECD8F"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6680A523" w14:textId="56CE551A"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Based on the same example in Appendix A, we may improve the accuracy of the forecasts using the intercept correction (IC) method. First, we construct a congruent model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but presuming no priori knowledge of the structural breaks. We conduct a sequential </w:t>
      </w:r>
      <w:hyperlink w:anchor="_ENREF_15" w:tooltip="Chow, 1960 #260" w:history="1">
        <w:r w:rsidR="00877FDD" w:rsidRPr="000B121E">
          <w:rPr>
            <w:rFonts w:cs="Times New Roman"/>
            <w:color w:val="000000" w:themeColor="text1"/>
            <w:szCs w:val="24"/>
          </w:rPr>
          <w:fldChar w:fldCharType="begin"/>
        </w:r>
        <w:r w:rsidR="00877FDD" w:rsidRPr="000B121E">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877FDD" w:rsidRPr="000B121E">
          <w:rPr>
            <w:rFonts w:cs="Times New Roman"/>
            <w:color w:val="000000" w:themeColor="text1"/>
            <w:szCs w:val="24"/>
          </w:rPr>
          <w:fldChar w:fldCharType="separate"/>
        </w:r>
        <w:r w:rsidR="00877FDD" w:rsidRPr="000B121E">
          <w:rPr>
            <w:rFonts w:cs="Times New Roman"/>
            <w:noProof/>
            <w:color w:val="000000" w:themeColor="text1"/>
            <w:szCs w:val="24"/>
          </w:rPr>
          <w:t>Chow (1960)</w:t>
        </w:r>
        <w:r w:rsidR="00877FDD" w:rsidRPr="000B121E">
          <w:rPr>
            <w:rFonts w:cs="Times New Roman"/>
            <w:color w:val="000000" w:themeColor="text1"/>
            <w:szCs w:val="24"/>
          </w:rPr>
          <w:fldChar w:fldCharType="end"/>
        </w:r>
      </w:hyperlink>
      <w:r w:rsidRPr="000B121E">
        <w:rPr>
          <w:rFonts w:cs="Times New Roman"/>
          <w:color w:val="000000" w:themeColor="text1"/>
          <w:szCs w:val="24"/>
        </w:rPr>
        <w:t xml:space="preserve"> test based on every observation during the estimation period</w:t>
      </w:r>
      <w:r w:rsidRPr="000B121E">
        <w:rPr>
          <w:rStyle w:val="FootnoteReference"/>
          <w:rFonts w:cs="Times New Roman"/>
          <w:color w:val="000000" w:themeColor="text1"/>
          <w:szCs w:val="24"/>
        </w:rPr>
        <w:footnoteReference w:id="19"/>
      </w:r>
      <w:r w:rsidRPr="000B121E">
        <w:rPr>
          <w:rFonts w:cs="Times New Roman"/>
          <w:color w:val="000000" w:themeColor="text1"/>
          <w:szCs w:val="24"/>
        </w:rPr>
        <w:t xml:space="preserve">. The rejection of the null hypothesis of no structural break for any of the observations would suggest that the model is subject to structural break though without indicating how many structural breaks and their locations. Figure B1 shows the </w:t>
      </w:r>
      <w:r w:rsidRPr="000B121E">
        <w:rPr>
          <w:rFonts w:cs="Times New Roman"/>
          <w:i/>
          <w:color w:val="000000" w:themeColor="text1"/>
          <w:szCs w:val="24"/>
        </w:rPr>
        <w:t>p</w:t>
      </w:r>
      <w:r w:rsidRPr="000B121E">
        <w:rPr>
          <w:rFonts w:cs="Times New Roman"/>
          <w:color w:val="000000" w:themeColor="text1"/>
          <w:szCs w:val="24"/>
        </w:rPr>
        <w:t>-values of the sequential Chow test. The results reject the null hypothesis of no structural break (especially for weeks closed to week 25 and week 50)</w:t>
      </w:r>
      <w:r w:rsidRPr="000B121E">
        <w:rPr>
          <w:rStyle w:val="FootnoteReference"/>
          <w:rFonts w:cs="Times New Roman"/>
          <w:color w:val="000000" w:themeColor="text1"/>
          <w:szCs w:val="24"/>
        </w:rPr>
        <w:t xml:space="preserve"> </w:t>
      </w:r>
      <w:r w:rsidRPr="000B121E">
        <w:rPr>
          <w:rStyle w:val="FootnoteReference"/>
          <w:rFonts w:cs="Times New Roman"/>
          <w:color w:val="000000" w:themeColor="text1"/>
          <w:szCs w:val="24"/>
        </w:rPr>
        <w:footnoteReference w:id="20"/>
      </w:r>
      <w:r w:rsidRPr="000B121E">
        <w:rPr>
          <w:rFonts w:cs="Times New Roman"/>
          <w:color w:val="000000" w:themeColor="text1"/>
          <w:szCs w:val="24"/>
        </w:rPr>
        <w:t xml:space="preserve">. More advanced tests are available (e.g., considering multiple breaks, heteroskedasticity, and unit roots etc.) are available but require additional priori </w:t>
      </w:r>
      <w:r w:rsidRPr="000B121E">
        <w:rPr>
          <w:rFonts w:cs="Times New Roman"/>
          <w:color w:val="000000" w:themeColor="text1"/>
          <w:szCs w:val="24"/>
        </w:rPr>
        <w:lastRenderedPageBreak/>
        <w:t xml:space="preserve">knowledge such as the number of potential structural breaks </w:t>
      </w:r>
      <w:r w:rsidRPr="000B121E">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3" w:tooltip="Andrews, 1993 #237" w:history="1">
        <w:r w:rsidR="00877FDD">
          <w:rPr>
            <w:rFonts w:cs="Times New Roman"/>
            <w:noProof/>
            <w:color w:val="000000" w:themeColor="text1"/>
            <w:szCs w:val="24"/>
          </w:rPr>
          <w:t>Andrews, 1993</w:t>
        </w:r>
      </w:hyperlink>
      <w:r w:rsidR="00153750">
        <w:rPr>
          <w:rFonts w:cs="Times New Roman"/>
          <w:noProof/>
          <w:color w:val="000000" w:themeColor="text1"/>
          <w:szCs w:val="24"/>
        </w:rPr>
        <w:t xml:space="preserve">; </w:t>
      </w:r>
      <w:hyperlink w:anchor="_ENREF_4" w:tooltip="Andrews, 1994 #238" w:history="1">
        <w:r w:rsidR="00877FDD">
          <w:rPr>
            <w:rFonts w:cs="Times New Roman"/>
            <w:noProof/>
            <w:color w:val="000000" w:themeColor="text1"/>
            <w:szCs w:val="24"/>
          </w:rPr>
          <w:t>Andrews &amp; Ploberger, 1994</w:t>
        </w:r>
      </w:hyperlink>
      <w:r w:rsidR="00153750">
        <w:rPr>
          <w:rFonts w:cs="Times New Roman"/>
          <w:noProof/>
          <w:color w:val="000000" w:themeColor="text1"/>
          <w:szCs w:val="24"/>
        </w:rPr>
        <w:t xml:space="preserve">; </w:t>
      </w:r>
      <w:hyperlink w:anchor="_ENREF_8" w:tooltip="Bai, 1998 #227" w:history="1">
        <w:r w:rsidR="00877FDD">
          <w:rPr>
            <w:rFonts w:cs="Times New Roman"/>
            <w:noProof/>
            <w:color w:val="000000" w:themeColor="text1"/>
            <w:szCs w:val="24"/>
          </w:rPr>
          <w:t>Bai &amp; Perron, 1998</w:t>
        </w:r>
      </w:hyperlink>
      <w:r w:rsidR="00153750">
        <w:rPr>
          <w:rFonts w:cs="Times New Roman"/>
          <w:noProof/>
          <w:color w:val="000000" w:themeColor="text1"/>
          <w:szCs w:val="24"/>
        </w:rPr>
        <w:t xml:space="preserve">, </w:t>
      </w:r>
      <w:hyperlink w:anchor="_ENREF_9" w:tooltip="Bai, 2003 #657" w:history="1">
        <w:r w:rsidR="00877FDD">
          <w:rPr>
            <w:rFonts w:cs="Times New Roman"/>
            <w:noProof/>
            <w:color w:val="000000" w:themeColor="text1"/>
            <w:szCs w:val="24"/>
          </w:rPr>
          <w:t>2003</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w:t>
      </w:r>
    </w:p>
    <w:p w14:paraId="704C26C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4786BD2"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B1</w:t>
      </w:r>
      <w:r w:rsidRPr="000B121E">
        <w:rPr>
          <w:rFonts w:cs="Times New Roman"/>
          <w:color w:val="000000" w:themeColor="text1"/>
          <w:szCs w:val="24"/>
        </w:rPr>
        <w:tab/>
      </w:r>
      <w:r w:rsidRPr="000B121E">
        <w:rPr>
          <w:rFonts w:cs="Times New Roman"/>
          <w:i/>
          <w:color w:val="000000" w:themeColor="text1"/>
          <w:szCs w:val="24"/>
        </w:rPr>
        <w:t>P</w:t>
      </w:r>
      <w:r w:rsidRPr="000B121E">
        <w:rPr>
          <w:rFonts w:cs="Times New Roman"/>
          <w:color w:val="000000" w:themeColor="text1"/>
          <w:szCs w:val="24"/>
        </w:rPr>
        <w:t xml:space="preserve">-values of the sequential Chow </w:t>
      </w:r>
      <w:commentRangeStart w:id="2563"/>
      <w:commentRangeStart w:id="2564"/>
      <w:r w:rsidRPr="000B121E">
        <w:rPr>
          <w:rFonts w:cs="Times New Roman"/>
          <w:color w:val="000000" w:themeColor="text1"/>
          <w:szCs w:val="24"/>
        </w:rPr>
        <w:t>test</w:t>
      </w:r>
      <w:commentRangeEnd w:id="2563"/>
      <w:r w:rsidRPr="000B121E">
        <w:rPr>
          <w:rStyle w:val="CommentReference"/>
          <w:color w:val="000000" w:themeColor="text1"/>
          <w:sz w:val="24"/>
          <w:szCs w:val="24"/>
        </w:rPr>
        <w:commentReference w:id="2563"/>
      </w:r>
      <w:commentRangeEnd w:id="2564"/>
      <w:r w:rsidRPr="000B121E">
        <w:rPr>
          <w:rStyle w:val="CommentReference"/>
          <w:color w:val="000000" w:themeColor="text1"/>
          <w:sz w:val="24"/>
          <w:szCs w:val="24"/>
        </w:rPr>
        <w:commentReference w:id="2564"/>
      </w:r>
    </w:p>
    <w:p w14:paraId="0ACD34BA"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lang w:eastAsia="en-GB"/>
        </w:rPr>
        <w:drawing>
          <wp:inline distT="0" distB="0" distL="0" distR="0" wp14:anchorId="487673E6" wp14:editId="034910E8">
            <wp:extent cx="3502324" cy="160650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3719" cy="1625490"/>
                    </a:xfrm>
                    <a:prstGeom prst="rect">
                      <a:avLst/>
                    </a:prstGeom>
                    <a:noFill/>
                  </pic:spPr>
                </pic:pic>
              </a:graphicData>
            </a:graphic>
          </wp:inline>
        </w:drawing>
      </w:r>
    </w:p>
    <w:p w14:paraId="7D6C8A7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confirm that the model is subject to structural break and assume the forecasts are biased. We may estimate the forecast bias as the average value of an ad hoc number (e.g., we may choose 4) of the errors close to the forecast origin.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is the estimated forecast bias. We can obtain the final corrected forecasts by add the estimated bias back to the forecasts by the original model,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oMath>
      <w:r w:rsidRPr="000B121E">
        <w:rPr>
          <w:rFonts w:cs="Times New Roman"/>
          <w:color w:val="000000" w:themeColor="text1"/>
          <w:szCs w:val="24"/>
        </w:rPr>
        <w:t xml:space="preserve"> are the final forecasts by the IC model. Figure B2 shows the predictions/forecasts with the black dashed line (as </w:t>
      </w:r>
      <w:r w:rsidRPr="000B121E">
        <w:rPr>
          <w:rFonts w:cs="Times New Roman"/>
          <w:i/>
          <w:color w:val="000000" w:themeColor="text1"/>
          <w:szCs w:val="24"/>
        </w:rPr>
        <w:t>ybar_IC</w:t>
      </w:r>
      <w:r w:rsidRPr="000B121E">
        <w:rPr>
          <w:rFonts w:cs="Times New Roman"/>
          <w:color w:val="000000" w:themeColor="text1"/>
          <w:szCs w:val="24"/>
        </w:rPr>
        <w:t>). Table A1 shows the forecasting performance of the model with the full data (e.g., with MAE= 0.1, MSE= 0.01, MAPE= 1.7%, and SMAPE= 1.8%). The intercept corrected model substantially outperforms the model with the full data.</w:t>
      </w:r>
    </w:p>
    <w:p w14:paraId="4808578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0313030E" w14:textId="77777777" w:rsidR="004617F2" w:rsidRPr="000B121E" w:rsidRDefault="004617F2" w:rsidP="000B121E">
      <w:pPr>
        <w:shd w:val="clear" w:color="auto" w:fill="FFFFFF" w:themeFill="background1"/>
        <w:spacing w:after="0" w:line="360" w:lineRule="auto"/>
        <w:ind w:firstLine="720"/>
        <w:jc w:val="center"/>
        <w:rPr>
          <w:rFonts w:cs="Times New Roman"/>
          <w:color w:val="000000" w:themeColor="text1"/>
          <w:szCs w:val="24"/>
        </w:rPr>
      </w:pPr>
      <w:r w:rsidRPr="000B121E">
        <w:rPr>
          <w:rFonts w:cs="Times New Roman"/>
          <w:color w:val="000000" w:themeColor="text1"/>
          <w:szCs w:val="24"/>
        </w:rPr>
        <w:t>Figure B2</w:t>
      </w:r>
      <w:r w:rsidRPr="000B121E">
        <w:rPr>
          <w:rFonts w:cs="Times New Roman"/>
          <w:color w:val="000000" w:themeColor="text1"/>
          <w:szCs w:val="24"/>
        </w:rPr>
        <w:tab/>
        <w:t>Simulated Sales with a structural break: model with intercept correction</w:t>
      </w:r>
    </w:p>
    <w:p w14:paraId="0B68F33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447A1F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lang w:eastAsia="en-GB"/>
        </w:rPr>
        <mc:AlternateContent>
          <mc:Choice Requires="wps">
            <w:drawing>
              <wp:anchor distT="0" distB="0" distL="114300" distR="114300" simplePos="0" relativeHeight="251670528" behindDoc="0" locked="0" layoutInCell="1" allowOverlap="1" wp14:anchorId="251A394C" wp14:editId="7A14E81B">
                <wp:simplePos x="0" y="0"/>
                <wp:positionH relativeFrom="column">
                  <wp:posOffset>1718310</wp:posOffset>
                </wp:positionH>
                <wp:positionV relativeFrom="paragraph">
                  <wp:posOffset>107950</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71EE542" id="Rectangle 27" o:spid="_x0000_s1026" style="position:absolute;margin-left:135.3pt;margin-top:8.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9504" behindDoc="0" locked="0" layoutInCell="1" allowOverlap="1" wp14:anchorId="0F19604D" wp14:editId="5B9033A0">
                <wp:simplePos x="0" y="0"/>
                <wp:positionH relativeFrom="column">
                  <wp:posOffset>4441190</wp:posOffset>
                </wp:positionH>
                <wp:positionV relativeFrom="paragraph">
                  <wp:posOffset>107950</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F1E57E0" id="Rectangle 28" o:spid="_x0000_s1026" style="position:absolute;margin-left:349.7pt;margin-top:8.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YkWchmgIAAJEFAAAOAAAAAAAAAAAAAAAAAC4CAABkcnMv&#10;ZTJvRG9jLnhtbFBLAQItABQABgAIAAAAIQCJF12M4QAAAAoBAAAPAAAAAAAAAAAAAAAAAPQEAABk&#10;cnMvZG93bnJldi54bWxQSwUGAAAAAAQABADzAAAAAgYAAAAA&#10;" fillcolor="#c00000"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8480" behindDoc="0" locked="0" layoutInCell="1" allowOverlap="1" wp14:anchorId="4619702B" wp14:editId="58F102CD">
                <wp:simplePos x="0" y="0"/>
                <wp:positionH relativeFrom="column">
                  <wp:posOffset>3068955</wp:posOffset>
                </wp:positionH>
                <wp:positionV relativeFrom="paragraph">
                  <wp:posOffset>107315</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2B62834" id="Rectangle 29" o:spid="_x0000_s1026" style="position:absolute;margin-left:241.65pt;margin-top:8.45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OINcteeAgAAkQUAAA4AAAAAAAAAAAAAAAAALgIAAGRy&#10;cy9lMm9Eb2MueG1sUEsBAi0AFAAGAAgAAAAhABHEt2j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lang w:eastAsia="en-GB"/>
        </w:rPr>
        <mc:AlternateContent>
          <mc:Choice Requires="wps">
            <w:drawing>
              <wp:anchor distT="0" distB="0" distL="114300" distR="114300" simplePos="0" relativeHeight="251667456" behindDoc="0" locked="0" layoutInCell="1" allowOverlap="1" wp14:anchorId="310562DE" wp14:editId="36AEA3CF">
                <wp:simplePos x="0" y="0"/>
                <wp:positionH relativeFrom="column">
                  <wp:posOffset>420370</wp:posOffset>
                </wp:positionH>
                <wp:positionV relativeFrom="paragraph">
                  <wp:posOffset>102235</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AA49535" id="Rectangle 30" o:spid="_x0000_s1026" style="position:absolute;margin-left:33.1pt;margin-top:8.05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" fillcolor="#5b9bd5" strokecolor="#1f3763 [1604]" strokeweight="1pt">
                <v:fill opacity="8481f"/>
              </v:rect>
            </w:pict>
          </mc:Fallback>
        </mc:AlternateContent>
      </w:r>
      <w:r w:rsidRPr="000B121E">
        <w:rPr>
          <w:rFonts w:cs="Times New Roman"/>
          <w:noProof/>
          <w:color w:val="000000" w:themeColor="text1"/>
          <w:szCs w:val="24"/>
          <w:lang w:eastAsia="en-GB"/>
        </w:rPr>
        <w:drawing>
          <wp:inline distT="0" distB="0" distL="0" distR="0" wp14:anchorId="64CF08C6" wp14:editId="75908631">
            <wp:extent cx="6266961" cy="244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14:paraId="5B1D131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 xml:space="preserve"> We may improve the accuracy of the forecasts using the estimation window combining (EWC) method. We first conduct the sequential Chow test. As the results suggest that the model is subject to structural break, we combine the forecasts by the same model but with different estimation windows. For example, we may estimate the model using the data from week 1 to week 75, and generate the forecasts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then estimate the model with one less observation (e.g., from week 2 to week 75) and generate a second set of forecasts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and so forth. The forecasts including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Pr="000B121E">
        <w:rPr>
          <w:rFonts w:cs="Times New Roman"/>
          <w:color w:val="000000" w:themeColor="text1"/>
          <w:szCs w:val="24"/>
        </w:rPr>
        <w:t xml:space="preserve"> are 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but associated with inflated forecasting error variance because they were generated by models with less pre-break information. We may arbitrarily choose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to be 16, which gives us 60 sets of forecasts. Thus we calculate the final forecasts as the average of these 60 sets of forecasts. e.g.,</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oMath>
      <w:r w:rsidRPr="000B121E">
        <w:rPr>
          <w:rFonts w:cs="Times New Roman"/>
          <w:color w:val="000000" w:themeColor="text1"/>
          <w:szCs w:val="24"/>
        </w:rPr>
        <w:t xml:space="preserve"> are the final forecasts by the EWC model. Figure B3 represents the predictions/forecasts with the black dashed line (as </w:t>
      </w:r>
      <w:r w:rsidRPr="000B121E">
        <w:rPr>
          <w:rFonts w:cs="Times New Roman"/>
          <w:i/>
          <w:color w:val="000000" w:themeColor="text1"/>
          <w:szCs w:val="24"/>
        </w:rPr>
        <w:t>ybar_EWC</w:t>
      </w:r>
      <w:r w:rsidRPr="000B121E">
        <w:rPr>
          <w:rFonts w:cs="Times New Roman"/>
          <w:color w:val="000000" w:themeColor="text1"/>
          <w:szCs w:val="24"/>
        </w:rPr>
        <w:t xml:space="preserve">). Table A1 shows the forecasting performance of the model with the full data (e.g., 0.6 for MAE, 0.43 for MSE, 11.0% for MAPE, and 10.5% for SMAPE). The EWC method outperforms the conventional model with the full data. </w:t>
      </w:r>
    </w:p>
    <w:p w14:paraId="0571C414"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 xml:space="preserve">  Figure B3.</w:t>
      </w:r>
      <w:r w:rsidRPr="000B121E">
        <w:rPr>
          <w:rFonts w:cs="Times New Roman"/>
          <w:color w:val="000000" w:themeColor="text1"/>
          <w:szCs w:val="24"/>
        </w:rPr>
        <w:tab/>
        <w:t>Simulated sales with a structural break: model with EWC</w:t>
      </w:r>
    </w:p>
    <w:p w14:paraId="787BF69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6B13D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noProof/>
          <w:color w:val="000000" w:themeColor="text1"/>
          <w:szCs w:val="24"/>
          <w:lang w:eastAsia="en-GB"/>
        </w:rPr>
        <mc:AlternateContent>
          <mc:Choice Requires="wps">
            <w:drawing>
              <wp:anchor distT="0" distB="0" distL="114300" distR="114300" simplePos="0" relativeHeight="251671552" behindDoc="0" locked="0" layoutInCell="1" allowOverlap="1" wp14:anchorId="44790614" wp14:editId="71EB05E7">
                <wp:simplePos x="0" y="0"/>
                <wp:positionH relativeFrom="column">
                  <wp:posOffset>434975</wp:posOffset>
                </wp:positionH>
                <wp:positionV relativeFrom="paragraph">
                  <wp:posOffset>114300</wp:posOffset>
                </wp:positionV>
                <wp:extent cx="1296670" cy="1921510"/>
                <wp:effectExtent l="0" t="0" r="17780" b="21590"/>
                <wp:wrapNone/>
                <wp:docPr id="33" name="Rectangle 33"/>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E5E811E" id="Rectangle 33" o:spid="_x0000_s1026" style="position:absolute;margin-left:34.25pt;margin-top: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" fillcolor="#5b9bd5" strokecolor="#1f3763 [1604]" strokeweight="1pt">
                <v:fill opacity="8481f"/>
              </v:rect>
            </w:pict>
          </mc:Fallback>
        </mc:AlternateContent>
      </w:r>
      <w:r w:rsidRPr="000B121E">
        <w:rPr>
          <w:noProof/>
          <w:color w:val="000000" w:themeColor="text1"/>
          <w:szCs w:val="24"/>
          <w:lang w:eastAsia="en-GB"/>
        </w:rPr>
        <mc:AlternateContent>
          <mc:Choice Requires="wps">
            <w:drawing>
              <wp:anchor distT="0" distB="0" distL="114300" distR="114300" simplePos="0" relativeHeight="251672576" behindDoc="0" locked="0" layoutInCell="1" allowOverlap="1" wp14:anchorId="604E6A8C" wp14:editId="3B5A71F9">
                <wp:simplePos x="0" y="0"/>
                <wp:positionH relativeFrom="column">
                  <wp:posOffset>3083560</wp:posOffset>
                </wp:positionH>
                <wp:positionV relativeFrom="paragraph">
                  <wp:posOffset>119380</wp:posOffset>
                </wp:positionV>
                <wp:extent cx="1377950" cy="1927225"/>
                <wp:effectExtent l="0" t="0" r="12700" b="15875"/>
                <wp:wrapNone/>
                <wp:docPr id="34" name="Rectangle 34"/>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2B61E91" id="Rectangle 34" o:spid="_x0000_s1026" style="position:absolute;margin-left:242.8pt;margin-top:9.4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cj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HdqJyOeAgAAkQUAAA4AAAAAAAAAAAAAAAAALgIAAGRy&#10;cy9lMm9Eb2MueG1sUEsBAi0AFAAGAAgAAAAhACSz8h7fAAAACgEAAA8AAAAAAAAAAAAAAAAA+AQA&#10;AGRycy9kb3ducmV2LnhtbFBLBQYAAAAABAAEAPMAAAAEBgAAAAA=&#10;" fillcolor="#ffc000" strokecolor="#1f3763 [1604]" strokeweight="1pt">
                <v:fill opacity="8481f"/>
              </v:rect>
            </w:pict>
          </mc:Fallback>
        </mc:AlternateContent>
      </w:r>
      <w:r w:rsidRPr="000B121E">
        <w:rPr>
          <w:noProof/>
          <w:color w:val="000000" w:themeColor="text1"/>
          <w:szCs w:val="24"/>
          <w:lang w:eastAsia="en-GB"/>
        </w:rPr>
        <mc:AlternateContent>
          <mc:Choice Requires="wps">
            <w:drawing>
              <wp:anchor distT="0" distB="0" distL="114300" distR="114300" simplePos="0" relativeHeight="251673600" behindDoc="0" locked="0" layoutInCell="1" allowOverlap="1" wp14:anchorId="17D333A1" wp14:editId="1C70569F">
                <wp:simplePos x="0" y="0"/>
                <wp:positionH relativeFrom="column">
                  <wp:posOffset>4455795</wp:posOffset>
                </wp:positionH>
                <wp:positionV relativeFrom="paragraph">
                  <wp:posOffset>120015</wp:posOffset>
                </wp:positionV>
                <wp:extent cx="1423035" cy="1914525"/>
                <wp:effectExtent l="0" t="0" r="24765" b="28575"/>
                <wp:wrapNone/>
                <wp:docPr id="35" name="Rectangle 35"/>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22A9EAA6" id="Rectangle 35" o:spid="_x0000_s1026" style="position:absolute;margin-left:350.85pt;margin-top:9.4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" fillcolor="#c00000" strokecolor="#1f3763 [1604]" strokeweight="1pt">
                <v:fill opacity="8481f"/>
              </v:rect>
            </w:pict>
          </mc:Fallback>
        </mc:AlternateContent>
      </w:r>
      <w:r w:rsidRPr="000B121E">
        <w:rPr>
          <w:noProof/>
          <w:color w:val="000000" w:themeColor="text1"/>
          <w:szCs w:val="24"/>
          <w:lang w:eastAsia="en-GB"/>
        </w:rPr>
        <mc:AlternateContent>
          <mc:Choice Requires="wps">
            <w:drawing>
              <wp:anchor distT="0" distB="0" distL="114300" distR="114300" simplePos="0" relativeHeight="251674624" behindDoc="0" locked="0" layoutInCell="1" allowOverlap="1" wp14:anchorId="1CB7CEE8" wp14:editId="52895626">
                <wp:simplePos x="0" y="0"/>
                <wp:positionH relativeFrom="column">
                  <wp:posOffset>1732915</wp:posOffset>
                </wp:positionH>
                <wp:positionV relativeFrom="paragraph">
                  <wp:posOffset>120015</wp:posOffset>
                </wp:positionV>
                <wp:extent cx="1350645" cy="1927225"/>
                <wp:effectExtent l="0" t="0" r="20955" b="15875"/>
                <wp:wrapNone/>
                <wp:docPr id="36" name="Rectangle 36"/>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830DA80" id="Rectangle 36" o:spid="_x0000_s1026" style="position:absolute;margin-left:136.45pt;margin-top:9.4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XWRoVqQIAAMQFAAAOAAAAAAAAAAAA&#10;AAAAAC4CAABkcnMvZTJvRG9jLnhtbFBLAQItABQABgAIAAAAIQANP1h8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lang w:eastAsia="en-GB"/>
        </w:rPr>
        <w:drawing>
          <wp:inline distT="0" distB="0" distL="0" distR="0" wp14:anchorId="79BACEA9" wp14:editId="0E9727F4">
            <wp:extent cx="6296025" cy="2490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14:paraId="1888AF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7D14FD3" w14:textId="77777777" w:rsidR="004617F2" w:rsidRPr="000B121E" w:rsidRDefault="004617F2" w:rsidP="000B121E">
      <w:pPr>
        <w:shd w:val="clear" w:color="auto" w:fill="FFFFFF" w:themeFill="background1"/>
        <w:spacing w:after="0" w:line="360" w:lineRule="auto"/>
        <w:rPr>
          <w:b/>
          <w:color w:val="000000" w:themeColor="text1"/>
          <w:szCs w:val="24"/>
        </w:rPr>
      </w:pPr>
      <w:r w:rsidRPr="000B121E">
        <w:rPr>
          <w:rFonts w:cs="Times New Roman"/>
          <w:color w:val="000000" w:themeColor="text1"/>
          <w:szCs w:val="24"/>
        </w:rPr>
        <w:t>Reference</w:t>
      </w:r>
      <w:r w:rsidRPr="000B121E">
        <w:rPr>
          <w:rFonts w:cs="Times New Roman"/>
          <w:b/>
          <w:color w:val="000000" w:themeColor="text1"/>
          <w:szCs w:val="24"/>
        </w:rPr>
        <w:t>:</w:t>
      </w:r>
    </w:p>
    <w:p w14:paraId="73F02379"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r w:rsidRPr="000B121E">
        <w:rPr>
          <w:rFonts w:cs="Times New Roman"/>
          <w:noProof/>
          <w:color w:val="000000" w:themeColor="text1"/>
          <w:szCs w:val="24"/>
        </w:rPr>
        <w:t xml:space="preserve"> </w:t>
      </w:r>
      <w:r w:rsidRPr="000B121E">
        <w:rPr>
          <w:rFonts w:cs="Times New Roman"/>
          <w:color w:val="000000" w:themeColor="text1"/>
          <w:szCs w:val="24"/>
        </w:rPr>
        <w:t xml:space="preserve"> </w:t>
      </w:r>
    </w:p>
    <w:p w14:paraId="5E8DC048"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commentRangeStart w:id="2565"/>
    <w:commentRangeStart w:id="2566"/>
    <w:p w14:paraId="148C0565" w14:textId="77777777" w:rsidR="00877FDD" w:rsidRPr="00877FDD" w:rsidRDefault="004617F2" w:rsidP="00877FDD">
      <w:pPr>
        <w:pStyle w:val="EndNoteBibliography"/>
        <w:spacing w:after="0"/>
        <w:ind w:left="720" w:hanging="720"/>
      </w:pPr>
      <w:r w:rsidRPr="000B121E">
        <w:rPr>
          <w:color w:val="000000" w:themeColor="text1"/>
          <w:szCs w:val="24"/>
        </w:rPr>
        <w:fldChar w:fldCharType="begin"/>
      </w:r>
      <w:r w:rsidRPr="000B121E">
        <w:rPr>
          <w:color w:val="000000" w:themeColor="text1"/>
          <w:szCs w:val="24"/>
        </w:rPr>
        <w:instrText xml:space="preserve"> ADDIN EN.REFLIST </w:instrText>
      </w:r>
      <w:r w:rsidRPr="000B121E">
        <w:rPr>
          <w:color w:val="000000" w:themeColor="text1"/>
          <w:szCs w:val="24"/>
        </w:rPr>
        <w:fldChar w:fldCharType="separate"/>
      </w:r>
      <w:bookmarkStart w:id="2567" w:name="_ENREF_1"/>
      <w:r w:rsidR="00877FDD" w:rsidRPr="00877FDD">
        <w:t xml:space="preserve">Ali, M., &amp; Boylan, J. (2011). Feasibility principles for Downstream Demand Inference in supply chains. </w:t>
      </w:r>
      <w:r w:rsidR="00877FDD" w:rsidRPr="00877FDD">
        <w:rPr>
          <w:i/>
        </w:rPr>
        <w:t>Journal of the Operational Research Society, 62</w:t>
      </w:r>
      <w:r w:rsidR="00877FDD" w:rsidRPr="00877FDD">
        <w:t xml:space="preserve">. </w:t>
      </w:r>
      <w:bookmarkEnd w:id="2567"/>
    </w:p>
    <w:p w14:paraId="24EC13A3" w14:textId="77777777" w:rsidR="00877FDD" w:rsidRPr="00877FDD" w:rsidRDefault="00877FDD" w:rsidP="00877FDD">
      <w:pPr>
        <w:pStyle w:val="EndNoteBibliography"/>
        <w:spacing w:after="0"/>
        <w:ind w:left="720" w:hanging="720"/>
      </w:pPr>
      <w:bookmarkStart w:id="2568" w:name="_ENREF_2"/>
      <w:r w:rsidRPr="00877FDD">
        <w:lastRenderedPageBreak/>
        <w:t xml:space="preserve">Allen, P. G., &amp; Fildes, R. (2001). Econometric forecasting. In J. S. Armstrong (Ed.), </w:t>
      </w:r>
      <w:r w:rsidRPr="00877FDD">
        <w:rPr>
          <w:i/>
        </w:rPr>
        <w:t>Principles of Forecasting: A Handbook for Researchers and Practitioners</w:t>
      </w:r>
      <w:r w:rsidRPr="00877FDD">
        <w:t>. Boston: Kluwer Academic Publishers.</w:t>
      </w:r>
      <w:bookmarkEnd w:id="2568"/>
    </w:p>
    <w:p w14:paraId="6F303E2F" w14:textId="77777777" w:rsidR="00877FDD" w:rsidRPr="00877FDD" w:rsidRDefault="00877FDD" w:rsidP="00877FDD">
      <w:pPr>
        <w:pStyle w:val="EndNoteBibliography"/>
        <w:spacing w:after="0"/>
        <w:ind w:left="720" w:hanging="720"/>
      </w:pPr>
      <w:bookmarkStart w:id="2569" w:name="_ENREF_3"/>
      <w:r w:rsidRPr="00877FDD">
        <w:t xml:space="preserve">Andrews, D. W. K. (1993). Tests for Parameter Instability and Structural Change with Unknown Change Point. </w:t>
      </w:r>
      <w:r w:rsidRPr="00877FDD">
        <w:rPr>
          <w:i/>
        </w:rPr>
        <w:t>Econometrica, 61</w:t>
      </w:r>
      <w:r w:rsidRPr="00877FDD">
        <w:t xml:space="preserve">, 825-851. </w:t>
      </w:r>
      <w:bookmarkEnd w:id="2569"/>
    </w:p>
    <w:p w14:paraId="2C31AD99" w14:textId="77777777" w:rsidR="00877FDD" w:rsidRPr="00877FDD" w:rsidRDefault="00877FDD" w:rsidP="00877FDD">
      <w:pPr>
        <w:pStyle w:val="EndNoteBibliography"/>
        <w:spacing w:after="0"/>
        <w:ind w:left="720" w:hanging="720"/>
      </w:pPr>
      <w:bookmarkStart w:id="2570" w:name="_ENREF_4"/>
      <w:r w:rsidRPr="00877FDD">
        <w:t xml:space="preserve">Andrews, D. W. K., &amp; Ploberger, W. (1994). Optimal tests when a nuisance parameter is present only under the alternative. </w:t>
      </w:r>
      <w:r w:rsidRPr="00877FDD">
        <w:rPr>
          <w:i/>
        </w:rPr>
        <w:t>Econometrica, 62</w:t>
      </w:r>
      <w:r w:rsidRPr="00877FDD">
        <w:t xml:space="preserve">, 1383-1414. </w:t>
      </w:r>
      <w:bookmarkEnd w:id="2570"/>
    </w:p>
    <w:p w14:paraId="24981AD2" w14:textId="77777777" w:rsidR="00877FDD" w:rsidRPr="00877FDD" w:rsidRDefault="00877FDD" w:rsidP="00877FDD">
      <w:pPr>
        <w:pStyle w:val="EndNoteBibliography"/>
        <w:spacing w:after="0"/>
        <w:ind w:left="720" w:hanging="720"/>
      </w:pPr>
      <w:bookmarkStart w:id="2571" w:name="_ENREF_5"/>
      <w:r w:rsidRPr="00877FDD">
        <w:t xml:space="preserve">Andrews, R. L., Currim, I. S., Leeflang, P., &amp; Lim, J. (2008). Estimating the SCAN*PRO model of store sales: HB, FM or just OLS? </w:t>
      </w:r>
      <w:r w:rsidRPr="00877FDD">
        <w:rPr>
          <w:i/>
        </w:rPr>
        <w:t>international Journal of research in marketing, 25</w:t>
      </w:r>
      <w:r w:rsidRPr="00877FDD">
        <w:t xml:space="preserve">(1), 22-33. </w:t>
      </w:r>
      <w:bookmarkEnd w:id="2571"/>
    </w:p>
    <w:p w14:paraId="77CE3BFF" w14:textId="77777777" w:rsidR="00877FDD" w:rsidRPr="00877FDD" w:rsidRDefault="00877FDD" w:rsidP="00877FDD">
      <w:pPr>
        <w:pStyle w:val="EndNoteBibliography"/>
        <w:spacing w:after="0"/>
        <w:ind w:left="720" w:hanging="720"/>
      </w:pPr>
      <w:bookmarkStart w:id="2572" w:name="_ENREF_6"/>
      <w:r w:rsidRPr="00877FDD">
        <w:t xml:space="preserve">Ang, A., &amp; Bekaert, G. (2002). Regime Switches in Interest Rates. </w:t>
      </w:r>
      <w:r w:rsidRPr="00877FDD">
        <w:rPr>
          <w:i/>
        </w:rPr>
        <w:t>Journal of Business &amp; Economic Statistics, 20</w:t>
      </w:r>
      <w:r w:rsidRPr="00877FDD">
        <w:t xml:space="preserve">(2), 163-182. </w:t>
      </w:r>
      <w:bookmarkEnd w:id="2572"/>
    </w:p>
    <w:p w14:paraId="78D397B6" w14:textId="77777777" w:rsidR="00877FDD" w:rsidRPr="00877FDD" w:rsidRDefault="00877FDD" w:rsidP="00877FDD">
      <w:pPr>
        <w:pStyle w:val="EndNoteBibliography"/>
        <w:spacing w:after="0"/>
        <w:ind w:left="720" w:hanging="720"/>
      </w:pPr>
      <w:bookmarkStart w:id="2573" w:name="_ENREF_7"/>
      <w:r w:rsidRPr="00877FDD">
        <w:t xml:space="preserve">Armstrong, J. S. (2001). </w:t>
      </w:r>
      <w:r w:rsidRPr="00877FDD">
        <w:rPr>
          <w:i/>
        </w:rPr>
        <w:t>Principles of Forecasting: A Handbook for Researchers and Practitioners</w:t>
      </w:r>
      <w:r w:rsidRPr="00877FDD">
        <w:t>: Kluwer Academic Publishers.</w:t>
      </w:r>
      <w:bookmarkEnd w:id="2573"/>
    </w:p>
    <w:p w14:paraId="2DAD3BB7" w14:textId="77777777" w:rsidR="00877FDD" w:rsidRPr="00877FDD" w:rsidRDefault="00877FDD" w:rsidP="00877FDD">
      <w:pPr>
        <w:pStyle w:val="EndNoteBibliography"/>
        <w:spacing w:after="0"/>
        <w:ind w:left="720" w:hanging="720"/>
      </w:pPr>
      <w:bookmarkStart w:id="2574" w:name="_ENREF_8"/>
      <w:r w:rsidRPr="00877FDD">
        <w:t xml:space="preserve">Bai, J., &amp; Perron, P. (1998). Estimating and Testing Linear Models with Multiple Structural Changes. </w:t>
      </w:r>
      <w:r w:rsidRPr="00877FDD">
        <w:rPr>
          <w:i/>
        </w:rPr>
        <w:t>Econometrica, 66</w:t>
      </w:r>
      <w:r w:rsidRPr="00877FDD">
        <w:t xml:space="preserve">, 47- 78. </w:t>
      </w:r>
      <w:bookmarkEnd w:id="2574"/>
    </w:p>
    <w:p w14:paraId="7CEEFC7A" w14:textId="77777777" w:rsidR="00877FDD" w:rsidRPr="00877FDD" w:rsidRDefault="00877FDD" w:rsidP="00877FDD">
      <w:pPr>
        <w:pStyle w:val="EndNoteBibliography"/>
        <w:spacing w:after="0"/>
        <w:ind w:left="720" w:hanging="720"/>
      </w:pPr>
      <w:bookmarkStart w:id="2575" w:name="_ENREF_9"/>
      <w:r w:rsidRPr="00877FDD">
        <w:t xml:space="preserve">Bai, J., &amp; Perron, P. (2003). Computation and Analysis of Multiple Structural-Change Models. </w:t>
      </w:r>
      <w:r w:rsidRPr="00877FDD">
        <w:rPr>
          <w:i/>
        </w:rPr>
        <w:t>Journal of Applied Econometrics, 18</w:t>
      </w:r>
      <w:r w:rsidRPr="00877FDD">
        <w:t xml:space="preserve">, 1-22. </w:t>
      </w:r>
      <w:bookmarkEnd w:id="2575"/>
    </w:p>
    <w:p w14:paraId="23CD0239" w14:textId="77777777" w:rsidR="00877FDD" w:rsidRPr="00877FDD" w:rsidRDefault="00877FDD" w:rsidP="00877FDD">
      <w:pPr>
        <w:pStyle w:val="EndNoteBibliography"/>
        <w:spacing w:after="0"/>
        <w:ind w:left="720" w:hanging="720"/>
      </w:pPr>
      <w:bookmarkStart w:id="2576" w:name="_ENREF_10"/>
      <w:r w:rsidRPr="00877FDD">
        <w:t xml:space="preserve">Blattberg, R. C., Briesch, R., &amp; Fox, E. J. (1995). How promotions work? </w:t>
      </w:r>
      <w:r w:rsidRPr="00877FDD">
        <w:rPr>
          <w:i/>
        </w:rPr>
        <w:t>Marketing Science, 14</w:t>
      </w:r>
      <w:r w:rsidRPr="00877FDD">
        <w:t xml:space="preserve">(3). </w:t>
      </w:r>
      <w:bookmarkEnd w:id="2576"/>
    </w:p>
    <w:p w14:paraId="5F13A84B" w14:textId="77777777" w:rsidR="00877FDD" w:rsidRPr="00877FDD" w:rsidRDefault="00877FDD" w:rsidP="00877FDD">
      <w:pPr>
        <w:pStyle w:val="EndNoteBibliography"/>
        <w:spacing w:after="0"/>
        <w:ind w:left="720" w:hanging="720"/>
      </w:pPr>
      <w:bookmarkStart w:id="2577" w:name="_ENREF_11"/>
      <w:r w:rsidRPr="00877FDD">
        <w:t xml:space="preserve">Bronnenberg, B. J., Kruger, M. W., &amp; Mela, C. F. (2008). The IRI Marketing Data Set. </w:t>
      </w:r>
      <w:r w:rsidRPr="00877FDD">
        <w:rPr>
          <w:i/>
        </w:rPr>
        <w:t>Marketing Science, 27</w:t>
      </w:r>
      <w:r w:rsidRPr="00877FDD">
        <w:t xml:space="preserve">(4), pp. 745–748. </w:t>
      </w:r>
      <w:bookmarkEnd w:id="2577"/>
    </w:p>
    <w:p w14:paraId="09E7A731" w14:textId="77777777" w:rsidR="00877FDD" w:rsidRPr="00877FDD" w:rsidRDefault="00877FDD" w:rsidP="00877FDD">
      <w:pPr>
        <w:pStyle w:val="EndNoteBibliography"/>
        <w:spacing w:after="0"/>
        <w:ind w:left="720" w:hanging="720"/>
      </w:pPr>
      <w:bookmarkStart w:id="2578" w:name="_ENREF_12"/>
      <w:r w:rsidRPr="00877FDD">
        <w:t xml:space="preserve">Bucklin, R. E., Gupta, S., &amp; Siddarth, S. (1998). Determining Segmentation in Sales Response across Consumer Purchase Behaviors. </w:t>
      </w:r>
      <w:r w:rsidRPr="00877FDD">
        <w:rPr>
          <w:i/>
        </w:rPr>
        <w:t>Journal of Marketing Research, 35</w:t>
      </w:r>
      <w:r w:rsidRPr="00877FDD">
        <w:t>(2), 189-197. doi: 10.2307/3151847</w:t>
      </w:r>
      <w:bookmarkEnd w:id="2578"/>
    </w:p>
    <w:p w14:paraId="2C61455A" w14:textId="77777777" w:rsidR="00877FDD" w:rsidRPr="00877FDD" w:rsidRDefault="00877FDD" w:rsidP="00877FDD">
      <w:pPr>
        <w:pStyle w:val="EndNoteBibliography"/>
        <w:spacing w:after="0"/>
        <w:ind w:left="720" w:hanging="720"/>
      </w:pPr>
      <w:bookmarkStart w:id="2579" w:name="_ENREF_13"/>
      <w:r w:rsidRPr="00877FDD">
        <w:t xml:space="preserve">Castle, J. L., Doornik, J. A., &amp; Hendry, D. F. (2008). Model Selection when there are Multiple Breaks. </w:t>
      </w:r>
      <w:r w:rsidRPr="00877FDD">
        <w:rPr>
          <w:i/>
        </w:rPr>
        <w:t>Working paper No. 407, Economics Department, University of Oxford</w:t>
      </w:r>
      <w:r w:rsidRPr="00877FDD">
        <w:t xml:space="preserve">. </w:t>
      </w:r>
      <w:bookmarkEnd w:id="2579"/>
    </w:p>
    <w:p w14:paraId="1F369610" w14:textId="37746D79" w:rsidR="00877FDD" w:rsidRPr="00877FDD" w:rsidRDefault="00877FDD" w:rsidP="00877FDD">
      <w:pPr>
        <w:pStyle w:val="EndNoteBibliography"/>
        <w:spacing w:after="0"/>
        <w:ind w:left="720" w:hanging="720"/>
      </w:pPr>
      <w:bookmarkStart w:id="2580" w:name="_ENREF_14"/>
      <w:r w:rsidRPr="00877FDD">
        <w:t xml:space="preserve">Chevillon, G. (2016). Multistep forecasting in the presence of location shifts. </w:t>
      </w:r>
      <w:r w:rsidRPr="00877FDD">
        <w:rPr>
          <w:i/>
        </w:rPr>
        <w:t>International Journal of Forecasting, 32</w:t>
      </w:r>
      <w:r w:rsidRPr="00877FDD">
        <w:t xml:space="preserve">(1), 121-137. doi: </w:t>
      </w:r>
      <w:hyperlink r:id="rId25" w:history="1">
        <w:r w:rsidRPr="00877FDD">
          <w:rPr>
            <w:rStyle w:val="Hyperlink"/>
          </w:rPr>
          <w:t>https://doi.org/10.1016/j.ijforecast.2015.04.004</w:t>
        </w:r>
        <w:bookmarkEnd w:id="2580"/>
      </w:hyperlink>
    </w:p>
    <w:p w14:paraId="6AB7CBF1" w14:textId="77777777" w:rsidR="00877FDD" w:rsidRPr="00877FDD" w:rsidRDefault="00877FDD" w:rsidP="00877FDD">
      <w:pPr>
        <w:pStyle w:val="EndNoteBibliography"/>
        <w:spacing w:after="0"/>
        <w:ind w:left="720" w:hanging="720"/>
      </w:pPr>
      <w:bookmarkStart w:id="2581" w:name="_ENREF_15"/>
      <w:r w:rsidRPr="00877FDD">
        <w:t xml:space="preserve">Chow, G. C. (1960). Tests of Equality Between Sets of Coefficients in Two Linear Regressions. </w:t>
      </w:r>
      <w:r w:rsidRPr="00877FDD">
        <w:rPr>
          <w:i/>
        </w:rPr>
        <w:t>Econometrica, 28</w:t>
      </w:r>
      <w:r w:rsidRPr="00877FDD">
        <w:t xml:space="preserve">(3). </w:t>
      </w:r>
      <w:bookmarkEnd w:id="2581"/>
    </w:p>
    <w:p w14:paraId="1AEF58C8" w14:textId="77777777" w:rsidR="00877FDD" w:rsidRPr="00877FDD" w:rsidRDefault="00877FDD" w:rsidP="00877FDD">
      <w:pPr>
        <w:pStyle w:val="EndNoteBibliography"/>
        <w:ind w:left="720" w:hanging="720"/>
        <w:rPr>
          <w:i/>
        </w:rPr>
      </w:pPr>
      <w:bookmarkStart w:id="2582" w:name="_ENREF_16"/>
      <w:r w:rsidRPr="00877FDD">
        <w:t xml:space="preserve">Clark, T. E., &amp; McCracken, M. W. (2007). Forecasting with Small Macroeconomic VARs in the Presence of Instabilities </w:t>
      </w:r>
      <w:r w:rsidRPr="00877FDD">
        <w:rPr>
          <w:i/>
        </w:rPr>
        <w:t>Finance and Economics Discussion Series</w:t>
      </w:r>
    </w:p>
    <w:p w14:paraId="54E9B0E3" w14:textId="77777777" w:rsidR="00877FDD" w:rsidRPr="00877FDD" w:rsidRDefault="00877FDD" w:rsidP="00877FDD">
      <w:pPr>
        <w:pStyle w:val="EndNoteBibliography"/>
        <w:ind w:left="720" w:hanging="720"/>
      </w:pPr>
      <w:r w:rsidRPr="00877FDD">
        <w:t xml:space="preserve"> Divisions of Research &amp; Statistics and Monetary Affairs</w:t>
      </w:r>
    </w:p>
    <w:p w14:paraId="755E36E6" w14:textId="77777777" w:rsidR="00877FDD" w:rsidRPr="00877FDD" w:rsidRDefault="00877FDD" w:rsidP="00877FDD">
      <w:pPr>
        <w:pStyle w:val="EndNoteBibliography"/>
        <w:spacing w:after="0"/>
        <w:ind w:left="720" w:hanging="720"/>
      </w:pPr>
      <w:r w:rsidRPr="00877FDD">
        <w:t>Federal Reserve Board, Washington, D.C.</w:t>
      </w:r>
      <w:bookmarkEnd w:id="2582"/>
    </w:p>
    <w:p w14:paraId="683B5CB5" w14:textId="62396649" w:rsidR="00877FDD" w:rsidRPr="00877FDD" w:rsidRDefault="00877FDD" w:rsidP="00877FDD">
      <w:pPr>
        <w:pStyle w:val="EndNoteBibliography"/>
        <w:spacing w:after="0"/>
        <w:ind w:left="720" w:hanging="720"/>
      </w:pPr>
      <w:bookmarkStart w:id="2583" w:name="_ENREF_17"/>
      <w:r w:rsidRPr="00877FDD">
        <w:t xml:space="preserve">Clemen, R. T. (1989). Combining forecasts: A review and annotated bibliography. </w:t>
      </w:r>
      <w:r w:rsidRPr="00877FDD">
        <w:rPr>
          <w:i/>
        </w:rPr>
        <w:t>International Journal of Forecasting, 5</w:t>
      </w:r>
      <w:r w:rsidRPr="00877FDD">
        <w:t xml:space="preserve">(4), 559-583. doi: </w:t>
      </w:r>
      <w:hyperlink r:id="rId26" w:history="1">
        <w:r w:rsidRPr="00877FDD">
          <w:rPr>
            <w:rStyle w:val="Hyperlink"/>
          </w:rPr>
          <w:t>http://dx.doi.org/10.1016/0169-2070(89)90012-5</w:t>
        </w:r>
        <w:bookmarkEnd w:id="2583"/>
      </w:hyperlink>
    </w:p>
    <w:p w14:paraId="3B141C9C" w14:textId="77777777" w:rsidR="00877FDD" w:rsidRPr="00877FDD" w:rsidRDefault="00877FDD" w:rsidP="00877FDD">
      <w:pPr>
        <w:pStyle w:val="EndNoteBibliography"/>
        <w:spacing w:after="0"/>
        <w:ind w:left="720" w:hanging="720"/>
      </w:pPr>
      <w:bookmarkStart w:id="2584" w:name="_ENREF_18"/>
      <w:r w:rsidRPr="00877FDD">
        <w:t xml:space="preserve">Clements, M., &amp; Hendry, D. (1998). </w:t>
      </w:r>
      <w:r w:rsidRPr="00877FDD">
        <w:rPr>
          <w:i/>
        </w:rPr>
        <w:t>Forecasting Economic Time Series</w:t>
      </w:r>
      <w:r w:rsidRPr="00877FDD">
        <w:t>: Cambridge University Press.</w:t>
      </w:r>
      <w:bookmarkEnd w:id="2584"/>
    </w:p>
    <w:p w14:paraId="5F27C8DE" w14:textId="77777777" w:rsidR="00877FDD" w:rsidRPr="00877FDD" w:rsidRDefault="00877FDD" w:rsidP="00877FDD">
      <w:pPr>
        <w:pStyle w:val="EndNoteBibliography"/>
        <w:spacing w:after="0"/>
        <w:ind w:left="720" w:hanging="720"/>
      </w:pPr>
      <w:bookmarkStart w:id="2585" w:name="_ENREF_19"/>
      <w:r w:rsidRPr="00877FDD">
        <w:t xml:space="preserve">Clements, M. B., &amp; Hendry, D. F. (1994). Towards a theory of economic forecasting. In C. P. Hargreaves (Ed.), </w:t>
      </w:r>
      <w:r w:rsidRPr="00877FDD">
        <w:rPr>
          <w:i/>
        </w:rPr>
        <w:t>Nonstationary Time Series Analysis and Cointegration</w:t>
      </w:r>
      <w:r w:rsidRPr="00877FDD">
        <w:t>: Oxford University Press.</w:t>
      </w:r>
      <w:bookmarkEnd w:id="2585"/>
    </w:p>
    <w:p w14:paraId="73F65578" w14:textId="77777777" w:rsidR="00877FDD" w:rsidRPr="00877FDD" w:rsidRDefault="00877FDD" w:rsidP="00877FDD">
      <w:pPr>
        <w:pStyle w:val="EndNoteBibliography"/>
        <w:spacing w:after="0"/>
        <w:ind w:left="720" w:hanging="720"/>
      </w:pPr>
      <w:bookmarkStart w:id="2586" w:name="_ENREF_20"/>
      <w:r w:rsidRPr="00877FDD">
        <w:t xml:space="preserve">Clements, M. P., &amp; Hendry, D. F. (1999). </w:t>
      </w:r>
      <w:r w:rsidRPr="00877FDD">
        <w:rPr>
          <w:i/>
        </w:rPr>
        <w:t>Forecasting non-stationary economic time series</w:t>
      </w:r>
      <w:r w:rsidRPr="00877FDD">
        <w:t>. London: The MIT Press.</w:t>
      </w:r>
      <w:bookmarkEnd w:id="2586"/>
    </w:p>
    <w:p w14:paraId="63092D95" w14:textId="77777777" w:rsidR="00877FDD" w:rsidRPr="00877FDD" w:rsidRDefault="00877FDD" w:rsidP="00877FDD">
      <w:pPr>
        <w:pStyle w:val="EndNoteBibliography"/>
        <w:spacing w:after="0"/>
        <w:ind w:left="720" w:hanging="720"/>
      </w:pPr>
      <w:bookmarkStart w:id="2587" w:name="_ENREF_21"/>
      <w:r w:rsidRPr="00877FDD">
        <w:lastRenderedPageBreak/>
        <w:t xml:space="preserve">Cooper, J. P., &amp; Nelson, C. R. (1975). The Ex Ante Prediction Performance of the St. Louis and FRB-MIT-PENN Econometric Models and Some Results on Composite Predictors. </w:t>
      </w:r>
      <w:r w:rsidRPr="00877FDD">
        <w:rPr>
          <w:i/>
        </w:rPr>
        <w:t>Journal of Money, Credit and Banking, 7</w:t>
      </w:r>
      <w:r w:rsidRPr="00877FDD">
        <w:t xml:space="preserve">(1). </w:t>
      </w:r>
      <w:bookmarkEnd w:id="2587"/>
    </w:p>
    <w:p w14:paraId="3395F298" w14:textId="7F46E85C" w:rsidR="00877FDD" w:rsidRPr="00877FDD" w:rsidRDefault="00877FDD" w:rsidP="00877FDD">
      <w:pPr>
        <w:pStyle w:val="EndNoteBibliography"/>
        <w:spacing w:after="0"/>
        <w:ind w:left="720" w:hanging="720"/>
      </w:pPr>
      <w:bookmarkStart w:id="2588" w:name="_ENREF_22"/>
      <w:r w:rsidRPr="00877FDD">
        <w:t xml:space="preserve">Cooper, L., Baron, P., Levy, W., Swisher, M., &amp; Gogos, P. (1999). Promocast": a New Forecasting Method for Promotion Planning. </w:t>
      </w:r>
      <w:r w:rsidRPr="00877FDD">
        <w:rPr>
          <w:i/>
        </w:rPr>
        <w:t>Marketing Science, 18</w:t>
      </w:r>
      <w:r w:rsidRPr="00877FDD">
        <w:t xml:space="preserve">(3), 301-316. doi: </w:t>
      </w:r>
      <w:hyperlink r:id="rId27" w:history="1">
        <w:r w:rsidRPr="00877FDD">
          <w:rPr>
            <w:rStyle w:val="Hyperlink"/>
          </w:rPr>
          <w:t>http://dx.doi.org/10.1287/mksc.18.3.301</w:t>
        </w:r>
        <w:bookmarkEnd w:id="2588"/>
      </w:hyperlink>
    </w:p>
    <w:p w14:paraId="07290A0A" w14:textId="77777777" w:rsidR="00877FDD" w:rsidRPr="00877FDD" w:rsidRDefault="00877FDD" w:rsidP="00877FDD">
      <w:pPr>
        <w:pStyle w:val="EndNoteBibliography"/>
        <w:spacing w:after="0"/>
        <w:ind w:left="720" w:hanging="720"/>
      </w:pPr>
      <w:bookmarkStart w:id="2589" w:name="_ENREF_23"/>
      <w:r w:rsidRPr="00877FDD">
        <w:t xml:space="preserve">Cooper, L. G., &amp; Giuffrida, G. (2000). Turning Datamining into a Management Science Tool: New Algorithms and Empirical Results. </w:t>
      </w:r>
      <w:r w:rsidRPr="00877FDD">
        <w:rPr>
          <w:i/>
        </w:rPr>
        <w:t>Management Science, 46</w:t>
      </w:r>
      <w:r w:rsidRPr="00877FDD">
        <w:t xml:space="preserve">(2), 249. </w:t>
      </w:r>
      <w:bookmarkEnd w:id="2589"/>
    </w:p>
    <w:p w14:paraId="114B63E2" w14:textId="77777777" w:rsidR="00877FDD" w:rsidRPr="00877FDD" w:rsidRDefault="00877FDD" w:rsidP="00877FDD">
      <w:pPr>
        <w:pStyle w:val="EndNoteBibliography"/>
        <w:spacing w:after="0"/>
        <w:ind w:left="720" w:hanging="720"/>
      </w:pPr>
      <w:bookmarkStart w:id="2590" w:name="_ENREF_24"/>
      <w:r w:rsidRPr="00877FDD">
        <w:t xml:space="preserve">Corsten, D., &amp; Gruen, T. (2003). Desperately seeking shelf availability: an examination of the extent, the causes, and the efforts to address retail out-of-stocks. </w:t>
      </w:r>
      <w:r w:rsidRPr="00877FDD">
        <w:rPr>
          <w:i/>
        </w:rPr>
        <w:t>International Journal of Retail &amp; Distribution Management, 31</w:t>
      </w:r>
      <w:r w:rsidRPr="00877FDD">
        <w:t xml:space="preserve">(12). </w:t>
      </w:r>
      <w:bookmarkEnd w:id="2590"/>
    </w:p>
    <w:p w14:paraId="7CF571C8" w14:textId="77777777" w:rsidR="00877FDD" w:rsidRPr="00877FDD" w:rsidRDefault="00877FDD" w:rsidP="00877FDD">
      <w:pPr>
        <w:pStyle w:val="EndNoteBibliography"/>
        <w:spacing w:after="0"/>
        <w:ind w:left="720" w:hanging="720"/>
      </w:pPr>
      <w:bookmarkStart w:id="2591" w:name="_ENREF_25"/>
      <w:r w:rsidRPr="00877FDD">
        <w:t xml:space="preserve">Davydenko, A., &amp; Fildes, R. (2013). Measuring forecasting accuracy: the case of judgmental adjustments to SKU-level demand forecasts. </w:t>
      </w:r>
      <w:r w:rsidRPr="00877FDD">
        <w:rPr>
          <w:i/>
        </w:rPr>
        <w:t>International Journal of Forecasting, 29</w:t>
      </w:r>
      <w:r w:rsidRPr="00877FDD">
        <w:t xml:space="preserve">(3). </w:t>
      </w:r>
      <w:bookmarkEnd w:id="2591"/>
    </w:p>
    <w:p w14:paraId="01A9EDF5" w14:textId="77777777" w:rsidR="00877FDD" w:rsidRPr="00877FDD" w:rsidRDefault="00877FDD" w:rsidP="00877FDD">
      <w:pPr>
        <w:pStyle w:val="EndNoteBibliography"/>
        <w:spacing w:after="0"/>
        <w:ind w:left="720" w:hanging="720"/>
      </w:pPr>
      <w:bookmarkStart w:id="2592" w:name="_ENREF_26"/>
      <w:r w:rsidRPr="00877FDD">
        <w:t xml:space="preserve">Dekimpe, M., Hanssens, D. M., &amp; Silva-Risso, J. M. (1999). Long-run effects of price promotions in scanner markets. </w:t>
      </w:r>
      <w:r w:rsidRPr="00877FDD">
        <w:rPr>
          <w:i/>
        </w:rPr>
        <w:t>Journal of Econometrics, 89</w:t>
      </w:r>
      <w:r w:rsidRPr="00877FDD">
        <w:t xml:space="preserve">(1/2), 261-291. </w:t>
      </w:r>
      <w:bookmarkEnd w:id="2592"/>
    </w:p>
    <w:p w14:paraId="5BEDA0B3" w14:textId="77777777" w:rsidR="00877FDD" w:rsidRPr="00877FDD" w:rsidRDefault="00877FDD" w:rsidP="00877FDD">
      <w:pPr>
        <w:pStyle w:val="EndNoteBibliography"/>
        <w:spacing w:after="0"/>
        <w:ind w:left="720" w:hanging="720"/>
      </w:pPr>
      <w:bookmarkStart w:id="2593" w:name="_ENREF_27"/>
      <w:r w:rsidRPr="00877FDD">
        <w:t xml:space="preserve">Dekker, M., van Donselaar, K., &amp; Ouwehand, P. (2004). How to use aggregation and combined forecasting to improve seasonal demand forecasts. </w:t>
      </w:r>
      <w:r w:rsidRPr="00877FDD">
        <w:rPr>
          <w:i/>
        </w:rPr>
        <w:t>International Journal of Production Economics, 90</w:t>
      </w:r>
      <w:r w:rsidRPr="00877FDD">
        <w:t xml:space="preserve">(2), 151-167. </w:t>
      </w:r>
      <w:bookmarkEnd w:id="2593"/>
    </w:p>
    <w:p w14:paraId="7541EA41" w14:textId="77777777" w:rsidR="00877FDD" w:rsidRPr="00877FDD" w:rsidRDefault="00877FDD" w:rsidP="00877FDD">
      <w:pPr>
        <w:pStyle w:val="EndNoteBibliography"/>
        <w:spacing w:after="0"/>
        <w:ind w:left="720" w:hanging="720"/>
      </w:pPr>
      <w:bookmarkStart w:id="2594" w:name="_ENREF_28"/>
      <w:r w:rsidRPr="00877FDD">
        <w:t>Epprecht, C., Guegan, D., &amp; Veiga, Á. (2013). Comparing variable selection techniques for linear regression: LASSO and Autometrics: Université Panthéon-Sorbonne (Paris 1), Centre d'Economie de la Sorbonne.</w:t>
      </w:r>
      <w:bookmarkEnd w:id="2594"/>
    </w:p>
    <w:p w14:paraId="23C8BD9F" w14:textId="77777777" w:rsidR="00877FDD" w:rsidRPr="00877FDD" w:rsidRDefault="00877FDD" w:rsidP="00877FDD">
      <w:pPr>
        <w:pStyle w:val="EndNoteBibliography"/>
        <w:spacing w:after="0"/>
        <w:ind w:left="720" w:hanging="720"/>
      </w:pPr>
      <w:bookmarkStart w:id="2595" w:name="_ENREF_29"/>
      <w:r w:rsidRPr="00877FDD">
        <w:t>Fan, J., &amp; Lv, J. (2008). Sure independence screening for ultrahigh dimensional feature space (with discussion).</w:t>
      </w:r>
      <w:r w:rsidRPr="00877FDD">
        <w:rPr>
          <w:i/>
        </w:rPr>
        <w:t xml:space="preserve"> Journal of Royal Statistical Society, 70</w:t>
      </w:r>
      <w:r w:rsidRPr="00877FDD">
        <w:t xml:space="preserve">(Series B), 849–911. </w:t>
      </w:r>
      <w:bookmarkEnd w:id="2595"/>
    </w:p>
    <w:p w14:paraId="624F9D40" w14:textId="77777777" w:rsidR="00877FDD" w:rsidRPr="00877FDD" w:rsidRDefault="00877FDD" w:rsidP="00877FDD">
      <w:pPr>
        <w:pStyle w:val="EndNoteBibliography"/>
        <w:spacing w:after="0"/>
        <w:ind w:left="720" w:hanging="720"/>
      </w:pPr>
      <w:bookmarkStart w:id="2596" w:name="_ENREF_30"/>
      <w:r w:rsidRPr="00877FDD">
        <w:t xml:space="preserve">Fildes, R. (1992). The evaluation of extrapolative forecasting methods. </w:t>
      </w:r>
      <w:r w:rsidRPr="00877FDD">
        <w:rPr>
          <w:i/>
        </w:rPr>
        <w:t>International Journal of Forecasting, 8</w:t>
      </w:r>
      <w:r w:rsidRPr="00877FDD">
        <w:t xml:space="preserve">, 81-98. </w:t>
      </w:r>
      <w:bookmarkEnd w:id="2596"/>
    </w:p>
    <w:p w14:paraId="7889B43A" w14:textId="77777777" w:rsidR="00877FDD" w:rsidRPr="00877FDD" w:rsidRDefault="00877FDD" w:rsidP="00877FDD">
      <w:pPr>
        <w:pStyle w:val="EndNoteBibliography"/>
        <w:spacing w:after="0"/>
        <w:ind w:left="720" w:hanging="720"/>
      </w:pPr>
      <w:bookmarkStart w:id="2597" w:name="_ENREF_31"/>
      <w:r w:rsidRPr="00877FDD">
        <w:t xml:space="preserve">Fildes, R., Goodwin, P., Lawrence, M., &amp; Nikolopoulos, K. (2009). Effective forecasting and judgmental adjustments: an empirical evaluation and strategies for improvement in supply-chain planning. </w:t>
      </w:r>
      <w:r w:rsidRPr="00877FDD">
        <w:rPr>
          <w:i/>
        </w:rPr>
        <w:t>International Journal of Forecasting, 25</w:t>
      </w:r>
      <w:r w:rsidRPr="00877FDD">
        <w:t xml:space="preserve">(1), 3-23. </w:t>
      </w:r>
      <w:bookmarkEnd w:id="2597"/>
    </w:p>
    <w:p w14:paraId="415591CD" w14:textId="77777777" w:rsidR="00877FDD" w:rsidRPr="00877FDD" w:rsidRDefault="00877FDD" w:rsidP="00877FDD">
      <w:pPr>
        <w:pStyle w:val="EndNoteBibliography"/>
        <w:spacing w:after="0"/>
        <w:ind w:left="720" w:hanging="720"/>
      </w:pPr>
      <w:bookmarkStart w:id="2598" w:name="_ENREF_32"/>
      <w:r w:rsidRPr="00877FDD">
        <w:t xml:space="preserve">Fildes, R., Nikolopoulos, K., Crone, S., &amp; Syntetos, A. (2008). Forecasting and operational research: A review. </w:t>
      </w:r>
      <w:r w:rsidRPr="00877FDD">
        <w:rPr>
          <w:i/>
        </w:rPr>
        <w:t>Journal of the Operational Research Society, 59</w:t>
      </w:r>
      <w:r w:rsidRPr="00877FDD">
        <w:t xml:space="preserve">. </w:t>
      </w:r>
      <w:bookmarkEnd w:id="2598"/>
    </w:p>
    <w:p w14:paraId="2ABA6B1D" w14:textId="77777777" w:rsidR="00877FDD" w:rsidRPr="00877FDD" w:rsidRDefault="00877FDD" w:rsidP="00877FDD">
      <w:pPr>
        <w:pStyle w:val="EndNoteBibliography"/>
        <w:spacing w:after="0"/>
        <w:ind w:left="720" w:hanging="720"/>
      </w:pPr>
      <w:bookmarkStart w:id="2599" w:name="_ENREF_33"/>
      <w:r w:rsidRPr="00877FDD">
        <w:t xml:space="preserve">Fildes, R., &amp; Stekler, H. (2002). The state of macroeconomic forecasting. </w:t>
      </w:r>
      <w:r w:rsidRPr="00877FDD">
        <w:rPr>
          <w:i/>
        </w:rPr>
        <w:t>Journal of Macroeconomics, 24</w:t>
      </w:r>
      <w:r w:rsidRPr="00877FDD">
        <w:t>(4), 435-468. doi: Pii S0164-0704(02)00055-1</w:t>
      </w:r>
      <w:bookmarkEnd w:id="2599"/>
    </w:p>
    <w:p w14:paraId="6F0FA64B" w14:textId="77777777" w:rsidR="00877FDD" w:rsidRPr="00877FDD" w:rsidRDefault="00877FDD" w:rsidP="00877FDD">
      <w:pPr>
        <w:pStyle w:val="EndNoteBibliography"/>
        <w:spacing w:after="0"/>
        <w:ind w:left="720" w:hanging="720"/>
      </w:pPr>
      <w:bookmarkStart w:id="2600" w:name="_ENREF_34"/>
      <w:r w:rsidRPr="00877FDD">
        <w:t xml:space="preserve">Foekens, E. W., Leeflang, P., &amp; Wittink, D. R. (1999). Varying parameter models to accommodate dynamic promotion effects. </w:t>
      </w:r>
      <w:r w:rsidRPr="00877FDD">
        <w:rPr>
          <w:i/>
        </w:rPr>
        <w:t>Journal of Econometrics, 89</w:t>
      </w:r>
      <w:r w:rsidRPr="00877FDD">
        <w:t xml:space="preserve">(1-2), 249-268. </w:t>
      </w:r>
      <w:bookmarkEnd w:id="2600"/>
    </w:p>
    <w:p w14:paraId="24F461FF" w14:textId="77777777" w:rsidR="00877FDD" w:rsidRPr="00877FDD" w:rsidRDefault="00877FDD" w:rsidP="00877FDD">
      <w:pPr>
        <w:pStyle w:val="EndNoteBibliography"/>
        <w:spacing w:after="0"/>
        <w:ind w:left="720" w:hanging="720"/>
      </w:pPr>
      <w:bookmarkStart w:id="2601" w:name="_ENREF_35"/>
      <w:r w:rsidRPr="00877FDD">
        <w:t xml:space="preserve">Goodwin, P. (2002). Integrating management judgment and statistical methods to improve short-term forecasts. </w:t>
      </w:r>
      <w:r w:rsidRPr="00877FDD">
        <w:rPr>
          <w:i/>
        </w:rPr>
        <w:t>Omega, 30</w:t>
      </w:r>
      <w:r w:rsidRPr="00877FDD">
        <w:t>(2), 127-135. doi: Doi: 10.1016/s0305-0483(01)00062-7</w:t>
      </w:r>
      <w:bookmarkEnd w:id="2601"/>
    </w:p>
    <w:p w14:paraId="0A1D158A" w14:textId="77777777" w:rsidR="00877FDD" w:rsidRPr="00877FDD" w:rsidRDefault="00877FDD" w:rsidP="00877FDD">
      <w:pPr>
        <w:pStyle w:val="EndNoteBibliography"/>
        <w:spacing w:after="0"/>
        <w:ind w:left="720" w:hanging="720"/>
      </w:pPr>
      <w:bookmarkStart w:id="2602" w:name="_ENREF_36"/>
      <w:r w:rsidRPr="00877FDD">
        <w:t xml:space="preserve">Gür Ali, Ö., SayIn, S., van Woensel, T., &amp; Fransoo, J. (2009). SKU demand forecasting in the presence of promotions. </w:t>
      </w:r>
      <w:r w:rsidRPr="00877FDD">
        <w:rPr>
          <w:i/>
        </w:rPr>
        <w:t>Expert Systems with Applications, 36</w:t>
      </w:r>
      <w:r w:rsidRPr="00877FDD">
        <w:t xml:space="preserve">(10). </w:t>
      </w:r>
      <w:bookmarkEnd w:id="2602"/>
    </w:p>
    <w:p w14:paraId="7D51BFBD" w14:textId="77777777" w:rsidR="00877FDD" w:rsidRPr="00877FDD" w:rsidRDefault="00877FDD" w:rsidP="00877FDD">
      <w:pPr>
        <w:pStyle w:val="EndNoteBibliography"/>
        <w:spacing w:after="0"/>
        <w:ind w:left="720" w:hanging="720"/>
      </w:pPr>
      <w:bookmarkStart w:id="2603" w:name="_ENREF_37"/>
      <w:r w:rsidRPr="00877FDD">
        <w:t xml:space="preserve">Hendry, D. F. (1995). </w:t>
      </w:r>
      <w:r w:rsidRPr="00877FDD">
        <w:rPr>
          <w:i/>
        </w:rPr>
        <w:t>Dynamic Econometrics: Advanced Texts in Econometrics</w:t>
      </w:r>
      <w:r w:rsidRPr="00877FDD">
        <w:t>. Oxford, UK: Oxford University Press.</w:t>
      </w:r>
      <w:bookmarkEnd w:id="2603"/>
    </w:p>
    <w:p w14:paraId="7277E293" w14:textId="77777777" w:rsidR="00877FDD" w:rsidRPr="00877FDD" w:rsidRDefault="00877FDD" w:rsidP="00877FDD">
      <w:pPr>
        <w:pStyle w:val="EndNoteBibliography"/>
        <w:spacing w:after="0"/>
        <w:ind w:left="720" w:hanging="720"/>
      </w:pPr>
      <w:bookmarkStart w:id="2604" w:name="_ENREF_38"/>
      <w:r w:rsidRPr="00877FDD">
        <w:t xml:space="preserve">Houston, F. S., &amp; Weiss, D. L. (1975). CUMULATIVE ADVERTISING EFFECTS: THE ROLE OF SERIAL CORRELATION*. </w:t>
      </w:r>
      <w:r w:rsidRPr="00877FDD">
        <w:rPr>
          <w:i/>
        </w:rPr>
        <w:t>Decision Sciences, 6</w:t>
      </w:r>
      <w:r w:rsidRPr="00877FDD">
        <w:t>(3), 471-481. doi: 10.1111/j.1540-5915.1975.tb01036.x</w:t>
      </w:r>
      <w:bookmarkEnd w:id="2604"/>
    </w:p>
    <w:p w14:paraId="6942ED0D" w14:textId="173E6C5E" w:rsidR="00877FDD" w:rsidRPr="00877FDD" w:rsidRDefault="00877FDD" w:rsidP="00877FDD">
      <w:pPr>
        <w:pStyle w:val="EndNoteBibliography"/>
        <w:spacing w:after="0"/>
        <w:ind w:left="720" w:hanging="720"/>
      </w:pPr>
      <w:bookmarkStart w:id="2605" w:name="_ENREF_39"/>
      <w:r w:rsidRPr="00877FDD">
        <w:t xml:space="preserve">Huang, T., Fildes, R., &amp; Soopramanien, D. (2014). The value of competitive information in forecasting FMCG retail product sales and the variable selection problem. </w:t>
      </w:r>
      <w:r w:rsidRPr="00877FDD">
        <w:rPr>
          <w:i/>
        </w:rPr>
        <w:t>European Journal of Operational Research, 237</w:t>
      </w:r>
      <w:r w:rsidRPr="00877FDD">
        <w:t xml:space="preserve">(2), 738-748. doi: </w:t>
      </w:r>
      <w:hyperlink r:id="rId28" w:history="1">
        <w:r w:rsidRPr="00877FDD">
          <w:rPr>
            <w:rStyle w:val="Hyperlink"/>
          </w:rPr>
          <w:t>http://dx.doi.org/10.1016/j.ejor.2014.02.022</w:t>
        </w:r>
        <w:bookmarkEnd w:id="2605"/>
      </w:hyperlink>
    </w:p>
    <w:p w14:paraId="69F51E64" w14:textId="77777777" w:rsidR="00877FDD" w:rsidRPr="00877FDD" w:rsidRDefault="00877FDD" w:rsidP="00877FDD">
      <w:pPr>
        <w:pStyle w:val="EndNoteBibliography"/>
        <w:spacing w:after="0"/>
        <w:ind w:left="720" w:hanging="720"/>
      </w:pPr>
      <w:bookmarkStart w:id="2606" w:name="_ENREF_40"/>
      <w:r w:rsidRPr="00877FDD">
        <w:lastRenderedPageBreak/>
        <w:t xml:space="preserve">Hyndman, R. J., &amp; Koehler, A. B. (2006). Another look at measures of forecast accuracy. </w:t>
      </w:r>
      <w:r w:rsidRPr="00877FDD">
        <w:rPr>
          <w:i/>
        </w:rPr>
        <w:t>International Journal of Forecasting, 22</w:t>
      </w:r>
      <w:r w:rsidRPr="00877FDD">
        <w:t xml:space="preserve">, 679-688. </w:t>
      </w:r>
      <w:bookmarkEnd w:id="2606"/>
    </w:p>
    <w:p w14:paraId="4862FDE0" w14:textId="42580E90" w:rsidR="00877FDD" w:rsidRPr="00877FDD" w:rsidRDefault="00877FDD" w:rsidP="00877FDD">
      <w:pPr>
        <w:pStyle w:val="EndNoteBibliography"/>
        <w:spacing w:after="0"/>
        <w:ind w:left="720" w:hanging="720"/>
      </w:pPr>
      <w:bookmarkStart w:id="2607" w:name="_ENREF_41"/>
      <w:r w:rsidRPr="00877FDD">
        <w:t xml:space="preserve">Jose, V. R. R., &amp; Winkler, R. L. (2008). Simple robust averages of forecasts: Some empirical results. </w:t>
      </w:r>
      <w:r w:rsidRPr="00877FDD">
        <w:rPr>
          <w:i/>
        </w:rPr>
        <w:t>International Journal of Forecasting, 24</w:t>
      </w:r>
      <w:r w:rsidRPr="00877FDD">
        <w:t xml:space="preserve">(1), 163-169. doi: </w:t>
      </w:r>
      <w:hyperlink r:id="rId29" w:history="1">
        <w:r w:rsidRPr="00877FDD">
          <w:rPr>
            <w:rStyle w:val="Hyperlink"/>
          </w:rPr>
          <w:t>http://dx.doi.org/10.1016/j.ijforecast.2007.06.001</w:t>
        </w:r>
        <w:bookmarkEnd w:id="2607"/>
      </w:hyperlink>
    </w:p>
    <w:p w14:paraId="0A7B48FF" w14:textId="77777777" w:rsidR="00877FDD" w:rsidRPr="00877FDD" w:rsidRDefault="00877FDD" w:rsidP="00877FDD">
      <w:pPr>
        <w:pStyle w:val="EndNoteBibliography"/>
        <w:spacing w:after="0"/>
        <w:ind w:left="720" w:hanging="720"/>
      </w:pPr>
      <w:bookmarkStart w:id="2608" w:name="_ENREF_42"/>
      <w:r w:rsidRPr="00877FDD">
        <w:t xml:space="preserve">Little, J. D. C. (1966). A Model of Adaptive Control of Promotional Spending. </w:t>
      </w:r>
      <w:r w:rsidRPr="00877FDD">
        <w:rPr>
          <w:i/>
        </w:rPr>
        <w:t>Operations research, 14</w:t>
      </w:r>
      <w:r w:rsidRPr="00877FDD">
        <w:t xml:space="preserve">(6). </w:t>
      </w:r>
      <w:bookmarkEnd w:id="2608"/>
    </w:p>
    <w:p w14:paraId="00992739" w14:textId="77777777" w:rsidR="00877FDD" w:rsidRPr="00877FDD" w:rsidRDefault="00877FDD" w:rsidP="00877FDD">
      <w:pPr>
        <w:pStyle w:val="EndNoteBibliography"/>
        <w:spacing w:after="0"/>
        <w:ind w:left="720" w:hanging="720"/>
      </w:pPr>
      <w:bookmarkStart w:id="2609" w:name="_ENREF_43"/>
      <w:r w:rsidRPr="00877FDD">
        <w:t>Loeb, W. (2015). Unrelenting Competition: The Biggest Retail Story of 2015, 2016</w:t>
      </w:r>
      <w:bookmarkEnd w:id="2609"/>
    </w:p>
    <w:p w14:paraId="39DD23A2" w14:textId="77777777" w:rsidR="00877FDD" w:rsidRPr="00877FDD" w:rsidRDefault="00877FDD" w:rsidP="00877FDD">
      <w:pPr>
        <w:pStyle w:val="EndNoteBibliography"/>
        <w:spacing w:after="0"/>
        <w:ind w:left="720" w:hanging="720"/>
      </w:pPr>
      <w:bookmarkStart w:id="2610" w:name="_ENREF_44"/>
      <w:r w:rsidRPr="00877FDD">
        <w:t xml:space="preserve">Ma, S., &amp; Fildes, R. (2017). A retail store SKU promotions optimization model for category multi-period profit maximization. </w:t>
      </w:r>
      <w:r w:rsidRPr="00877FDD">
        <w:rPr>
          <w:i/>
        </w:rPr>
        <w:t>European Journal of Operational Research, 260</w:t>
      </w:r>
      <w:r w:rsidRPr="00877FDD">
        <w:t xml:space="preserve">(2), 680-692. </w:t>
      </w:r>
      <w:bookmarkEnd w:id="2610"/>
    </w:p>
    <w:p w14:paraId="0C433359" w14:textId="5B565356" w:rsidR="00877FDD" w:rsidRPr="00877FDD" w:rsidRDefault="00877FDD" w:rsidP="00877FDD">
      <w:pPr>
        <w:pStyle w:val="EndNoteBibliography"/>
        <w:spacing w:after="0"/>
        <w:ind w:left="720" w:hanging="720"/>
      </w:pPr>
      <w:bookmarkStart w:id="2611" w:name="_ENREF_45"/>
      <w:r w:rsidRPr="00877FDD">
        <w:t xml:space="preserve">Ma, S., Fildes, R., &amp; Huang, T. (2016). Demand forecasting with high dimensional data: The case of SKU retail sales forecasting with intra- and inter-category promotional information. </w:t>
      </w:r>
      <w:r w:rsidRPr="00877FDD">
        <w:rPr>
          <w:i/>
        </w:rPr>
        <w:t>European Journal of Operational Research, 249</w:t>
      </w:r>
      <w:r w:rsidRPr="00877FDD">
        <w:t xml:space="preserve">(1), 245-257. doi: </w:t>
      </w:r>
      <w:hyperlink r:id="rId30" w:history="1">
        <w:r w:rsidRPr="00877FDD">
          <w:rPr>
            <w:rStyle w:val="Hyperlink"/>
          </w:rPr>
          <w:t>http://dx.doi.org/10.1016/j.ejor.2015.08.029</w:t>
        </w:r>
        <w:bookmarkEnd w:id="2611"/>
      </w:hyperlink>
    </w:p>
    <w:p w14:paraId="442E8A49" w14:textId="77777777" w:rsidR="00877FDD" w:rsidRPr="00877FDD" w:rsidRDefault="00877FDD" w:rsidP="00877FDD">
      <w:pPr>
        <w:pStyle w:val="EndNoteBibliography"/>
        <w:spacing w:after="0"/>
        <w:ind w:left="720" w:hanging="720"/>
      </w:pPr>
      <w:bookmarkStart w:id="2612" w:name="_ENREF_46"/>
      <w:r w:rsidRPr="00877FDD">
        <w:t xml:space="preserve">Mace, S., &amp; Neslin, S. A. (2004). The determinants of pre- and postpromotion dips in sales of frequently purchased goods. </w:t>
      </w:r>
      <w:r w:rsidRPr="00877FDD">
        <w:rPr>
          <w:i/>
        </w:rPr>
        <w:t>Journal of Marketing Research, XLI</w:t>
      </w:r>
      <w:r w:rsidRPr="00877FDD">
        <w:t xml:space="preserve">, 339-350. </w:t>
      </w:r>
      <w:bookmarkEnd w:id="2612"/>
    </w:p>
    <w:p w14:paraId="2DA1D786" w14:textId="77777777" w:rsidR="00877FDD" w:rsidRPr="00877FDD" w:rsidRDefault="00877FDD" w:rsidP="00877FDD">
      <w:pPr>
        <w:pStyle w:val="EndNoteBibliography"/>
        <w:spacing w:after="0"/>
        <w:ind w:left="720" w:hanging="720"/>
      </w:pPr>
      <w:bookmarkStart w:id="2613" w:name="_ENREF_47"/>
      <w:r w:rsidRPr="00877FDD">
        <w:t xml:space="preserve">Mahajan, V., Bretschneider, S. I., &amp; Bradford, J. W. (1980). Feedback Approaches to Modeling Structural Shifts in Market Response. </w:t>
      </w:r>
      <w:r w:rsidRPr="00877FDD">
        <w:rPr>
          <w:i/>
        </w:rPr>
        <w:t>Journal of Marketing, 44</w:t>
      </w:r>
      <w:r w:rsidRPr="00877FDD">
        <w:t xml:space="preserve">, 71-80. </w:t>
      </w:r>
      <w:bookmarkEnd w:id="2613"/>
    </w:p>
    <w:p w14:paraId="121E2628" w14:textId="77777777" w:rsidR="00877FDD" w:rsidRPr="00877FDD" w:rsidRDefault="00877FDD" w:rsidP="00877FDD">
      <w:pPr>
        <w:pStyle w:val="EndNoteBibliography"/>
        <w:spacing w:after="0"/>
        <w:ind w:left="720" w:hanging="720"/>
      </w:pPr>
      <w:bookmarkStart w:id="2614" w:name="_ENREF_48"/>
      <w:r w:rsidRPr="00877FDD">
        <w:t xml:space="preserve">Martin, R., &amp; Kolassa, S. (2009). </w:t>
      </w:r>
      <w:r w:rsidRPr="00877FDD">
        <w:rPr>
          <w:i/>
        </w:rPr>
        <w:t>Challenges of Automated Forecasting in Retail.</w:t>
      </w:r>
      <w:r w:rsidRPr="00877FDD">
        <w:t xml:space="preserve"> Paper presented at the International Symposium on Forecasting, Hong Kong.</w:t>
      </w:r>
      <w:bookmarkEnd w:id="2614"/>
    </w:p>
    <w:p w14:paraId="105F04F6" w14:textId="1ABA5B04" w:rsidR="00877FDD" w:rsidRPr="00877FDD" w:rsidRDefault="00877FDD" w:rsidP="00877FDD">
      <w:pPr>
        <w:pStyle w:val="EndNoteBibliography"/>
        <w:spacing w:after="0"/>
        <w:ind w:left="720" w:hanging="720"/>
      </w:pPr>
      <w:bookmarkStart w:id="2615" w:name="_ENREF_49"/>
      <w:r w:rsidRPr="00877FDD">
        <w:t xml:space="preserve">Meeran, S., Jahanbin, S., Goodwin, P., &amp; Quariguasi Frota Neto, J. (2017). When do changes in consumer preferences make forecasts from choice-based conjoint models unreliable? </w:t>
      </w:r>
      <w:r w:rsidRPr="00877FDD">
        <w:rPr>
          <w:i/>
        </w:rPr>
        <w:t>European Journal of Operational Research, 258</w:t>
      </w:r>
      <w:r w:rsidRPr="00877FDD">
        <w:t xml:space="preserve">(2), 512-524. doi: </w:t>
      </w:r>
      <w:hyperlink r:id="rId31" w:history="1">
        <w:r w:rsidRPr="00877FDD">
          <w:rPr>
            <w:rStyle w:val="Hyperlink"/>
          </w:rPr>
          <w:t>https://doi.org/10.1016/j.ejor.2016.08.047</w:t>
        </w:r>
        <w:bookmarkEnd w:id="2615"/>
      </w:hyperlink>
    </w:p>
    <w:p w14:paraId="2861EC03" w14:textId="77777777" w:rsidR="00877FDD" w:rsidRPr="00877FDD" w:rsidRDefault="00877FDD" w:rsidP="00877FDD">
      <w:pPr>
        <w:pStyle w:val="EndNoteBibliography"/>
        <w:spacing w:after="0"/>
        <w:ind w:left="720" w:hanging="720"/>
      </w:pPr>
      <w:bookmarkStart w:id="2616" w:name="_ENREF_50"/>
      <w:r w:rsidRPr="00877FDD">
        <w:t xml:space="preserve">Moinpour, R., McCullough, J. M., &amp; MacLachlan, D. L. (1976). Time Changes in Perception: A Longitudinal Application of Multidimensional Scaling. </w:t>
      </w:r>
      <w:r w:rsidRPr="00877FDD">
        <w:rPr>
          <w:i/>
        </w:rPr>
        <w:t>Journal of marketing research, 13</w:t>
      </w:r>
      <w:r w:rsidRPr="00877FDD">
        <w:t xml:space="preserve">(3), 245-253. </w:t>
      </w:r>
      <w:bookmarkEnd w:id="2616"/>
    </w:p>
    <w:p w14:paraId="0CA05056" w14:textId="77777777" w:rsidR="00877FDD" w:rsidRPr="00877FDD" w:rsidRDefault="00877FDD" w:rsidP="00877FDD">
      <w:pPr>
        <w:pStyle w:val="EndNoteBibliography"/>
        <w:spacing w:after="0"/>
        <w:ind w:left="720" w:hanging="720"/>
      </w:pPr>
      <w:bookmarkStart w:id="2617" w:name="_ENREF_51"/>
      <w:r w:rsidRPr="00877FDD">
        <w:t xml:space="preserve">Monroe, K. B., &amp; Guiltinan, J. P. (1975). A Path-Analytic Exploration of Retail Patronage Influences. </w:t>
      </w:r>
      <w:r w:rsidRPr="00877FDD">
        <w:rPr>
          <w:i/>
        </w:rPr>
        <w:t>The Journal of Consumer Research, 2</w:t>
      </w:r>
      <w:r w:rsidRPr="00877FDD">
        <w:t xml:space="preserve">(1), 19-28. </w:t>
      </w:r>
      <w:bookmarkEnd w:id="2617"/>
    </w:p>
    <w:p w14:paraId="34A6B284" w14:textId="77777777" w:rsidR="00877FDD" w:rsidRPr="00877FDD" w:rsidRDefault="00877FDD" w:rsidP="00877FDD">
      <w:pPr>
        <w:pStyle w:val="EndNoteBibliography"/>
        <w:spacing w:after="0"/>
        <w:ind w:left="720" w:hanging="720"/>
      </w:pPr>
      <w:bookmarkStart w:id="2618" w:name="_ENREF_52"/>
      <w:r w:rsidRPr="00877FDD">
        <w:t xml:space="preserve">Morrison, D. G. (1966). Interpurchase  Time  and  Brand Loyalty. </w:t>
      </w:r>
      <w:r w:rsidRPr="00877FDD">
        <w:rPr>
          <w:i/>
        </w:rPr>
        <w:t>Journal of Marketing Research, 3</w:t>
      </w:r>
      <w:r w:rsidRPr="00877FDD">
        <w:t xml:space="preserve">. </w:t>
      </w:r>
      <w:bookmarkEnd w:id="2618"/>
    </w:p>
    <w:p w14:paraId="042BFCF0" w14:textId="77777777" w:rsidR="00877FDD" w:rsidRPr="00877FDD" w:rsidRDefault="00877FDD" w:rsidP="00877FDD">
      <w:pPr>
        <w:pStyle w:val="EndNoteBibliography"/>
        <w:spacing w:after="0"/>
        <w:ind w:left="720" w:hanging="720"/>
      </w:pPr>
      <w:bookmarkStart w:id="2619" w:name="_ENREF_53"/>
      <w:r w:rsidRPr="00877FDD">
        <w:t xml:space="preserve">Muellbauer, J. (1994). The Assessment: Consumer Expenditure. </w:t>
      </w:r>
      <w:r w:rsidRPr="00877FDD">
        <w:rPr>
          <w:i/>
        </w:rPr>
        <w:t>Oxford Review of Economic Policy, 10</w:t>
      </w:r>
      <w:r w:rsidRPr="00877FDD">
        <w:t xml:space="preserve">(2), 1-41. </w:t>
      </w:r>
      <w:bookmarkEnd w:id="2619"/>
    </w:p>
    <w:p w14:paraId="750552BB" w14:textId="77777777" w:rsidR="00877FDD" w:rsidRPr="00877FDD" w:rsidRDefault="00877FDD" w:rsidP="00877FDD">
      <w:pPr>
        <w:pStyle w:val="EndNoteBibliography"/>
        <w:spacing w:after="0"/>
        <w:ind w:left="720" w:hanging="720"/>
      </w:pPr>
      <w:bookmarkStart w:id="2620" w:name="_ENREF_54"/>
      <w:r w:rsidRPr="00877FDD">
        <w:t xml:space="preserve">Myers, J. G. (1971). The Sensitivity of Dynamic Time-Path Typologies. </w:t>
      </w:r>
      <w:r w:rsidRPr="00877FDD">
        <w:rPr>
          <w:i/>
        </w:rPr>
        <w:t>Journal of marketing research, 8</w:t>
      </w:r>
      <w:r w:rsidRPr="00877FDD">
        <w:t xml:space="preserve">(4), 472-479. </w:t>
      </w:r>
      <w:bookmarkEnd w:id="2620"/>
    </w:p>
    <w:p w14:paraId="0B7AED24" w14:textId="77777777" w:rsidR="00877FDD" w:rsidRPr="00877FDD" w:rsidRDefault="00877FDD" w:rsidP="00877FDD">
      <w:pPr>
        <w:pStyle w:val="EndNoteBibliography"/>
        <w:spacing w:after="0"/>
        <w:ind w:left="720" w:hanging="720"/>
      </w:pPr>
      <w:bookmarkStart w:id="2621" w:name="_ENREF_55"/>
      <w:r w:rsidRPr="00877FDD">
        <w:t xml:space="preserve">Myers, J. G., &amp; Nicosia, F. M. (1970). Time-Path Types: From Static to Dynamic Typologies. </w:t>
      </w:r>
      <w:r w:rsidRPr="00877FDD">
        <w:rPr>
          <w:i/>
        </w:rPr>
        <w:t>Management Science, 16</w:t>
      </w:r>
      <w:r w:rsidRPr="00877FDD">
        <w:t xml:space="preserve">(10), B584-B596. </w:t>
      </w:r>
      <w:bookmarkEnd w:id="2621"/>
    </w:p>
    <w:p w14:paraId="60092E50" w14:textId="77777777" w:rsidR="00877FDD" w:rsidRPr="00877FDD" w:rsidRDefault="00877FDD" w:rsidP="00877FDD">
      <w:pPr>
        <w:pStyle w:val="EndNoteBibliography"/>
        <w:spacing w:after="0"/>
        <w:ind w:left="720" w:hanging="720"/>
      </w:pPr>
      <w:bookmarkStart w:id="2622" w:name="_ENREF_56"/>
      <w:r w:rsidRPr="00877FDD">
        <w:t xml:space="preserve">Nijs, V. R., Dekimpe, M. G., Steenkamps, J.-B. E. M., &amp; Hanssens, D. M. (2001). The Category-Demand Effects of Price Promotions. </w:t>
      </w:r>
      <w:r w:rsidRPr="00877FDD">
        <w:rPr>
          <w:i/>
        </w:rPr>
        <w:t>Marketing Science, 20</w:t>
      </w:r>
      <w:r w:rsidRPr="00877FDD">
        <w:t xml:space="preserve">(1), 1-22. </w:t>
      </w:r>
      <w:bookmarkEnd w:id="2622"/>
    </w:p>
    <w:p w14:paraId="404F9AF8" w14:textId="77777777" w:rsidR="00877FDD" w:rsidRPr="00877FDD" w:rsidRDefault="00877FDD" w:rsidP="00877FDD">
      <w:pPr>
        <w:pStyle w:val="EndNoteBibliography"/>
        <w:spacing w:after="0"/>
        <w:ind w:left="720" w:hanging="720"/>
      </w:pPr>
      <w:bookmarkStart w:id="2623" w:name="_ENREF_57"/>
      <w:r w:rsidRPr="00877FDD">
        <w:t xml:space="preserve">Nikolopoulos, K. (2010). Forecasting with quantitative methods: the impact of special events in time series. </w:t>
      </w:r>
      <w:r w:rsidRPr="00877FDD">
        <w:rPr>
          <w:i/>
        </w:rPr>
        <w:t>Applied Economics, 42</w:t>
      </w:r>
      <w:r w:rsidRPr="00877FDD">
        <w:t xml:space="preserve">, 947-955. </w:t>
      </w:r>
      <w:bookmarkEnd w:id="2623"/>
    </w:p>
    <w:p w14:paraId="0FC95CFA" w14:textId="247430F5" w:rsidR="00877FDD" w:rsidRPr="00877FDD" w:rsidRDefault="00877FDD" w:rsidP="00877FDD">
      <w:pPr>
        <w:pStyle w:val="EndNoteBibliography"/>
        <w:spacing w:after="0"/>
        <w:ind w:left="720" w:hanging="720"/>
      </w:pPr>
      <w:bookmarkStart w:id="2624" w:name="_ENREF_58"/>
      <w:r w:rsidRPr="00877FDD">
        <w:t xml:space="preserve">OrderDynamics. (2015). Retailers and the Ghost Economy: The Haunting of Returns. </w:t>
      </w:r>
      <w:hyperlink r:id="rId32" w:history="1">
        <w:r w:rsidRPr="00877FDD">
          <w:rPr>
            <w:rStyle w:val="Hyperlink"/>
          </w:rPr>
          <w:t>http://engage.dynamicaction.com/WS-2015-06-IHL-Ghost-Economy-Haunting-of-Returns-AR_LP.html</w:t>
        </w:r>
      </w:hyperlink>
      <w:r w:rsidRPr="00877FDD">
        <w:t>.</w:t>
      </w:r>
      <w:bookmarkEnd w:id="2624"/>
    </w:p>
    <w:p w14:paraId="62228420" w14:textId="77777777" w:rsidR="00877FDD" w:rsidRPr="00877FDD" w:rsidRDefault="00877FDD" w:rsidP="00877FDD">
      <w:pPr>
        <w:pStyle w:val="EndNoteBibliography"/>
        <w:spacing w:after="0"/>
        <w:ind w:left="720" w:hanging="720"/>
      </w:pPr>
      <w:bookmarkStart w:id="2625" w:name="_ENREF_59"/>
      <w:r w:rsidRPr="00877FDD">
        <w:t>Ouyang, Y. (2007). The effect of information sharing on supply chain stability and the bullwhip effect.</w:t>
      </w:r>
      <w:r w:rsidRPr="00877FDD">
        <w:rPr>
          <w:i/>
        </w:rPr>
        <w:t xml:space="preserve"> European Journal of Operational Research, 182</w:t>
      </w:r>
      <w:r w:rsidRPr="00877FDD">
        <w:t xml:space="preserve">, 1107-1121. </w:t>
      </w:r>
      <w:bookmarkEnd w:id="2625"/>
    </w:p>
    <w:p w14:paraId="25B10929" w14:textId="77777777" w:rsidR="00877FDD" w:rsidRPr="00877FDD" w:rsidRDefault="00877FDD" w:rsidP="00877FDD">
      <w:pPr>
        <w:pStyle w:val="EndNoteBibliography"/>
        <w:spacing w:after="0"/>
        <w:ind w:left="720" w:hanging="720"/>
      </w:pPr>
      <w:bookmarkStart w:id="2626" w:name="_ENREF_60"/>
      <w:r w:rsidRPr="00877FDD">
        <w:t xml:space="preserve">Perez-Quiros, G., &amp; Timmermann, A. (2000). Firm Size and Cyclical Variations in Stock Returns. </w:t>
      </w:r>
      <w:r w:rsidRPr="00877FDD">
        <w:rPr>
          <w:i/>
        </w:rPr>
        <w:t>The Journal of Finance, 55</w:t>
      </w:r>
      <w:r w:rsidRPr="00877FDD">
        <w:t>(3), 1229-1262. doi: 10.1111/0022-1082.00246</w:t>
      </w:r>
      <w:bookmarkEnd w:id="2626"/>
    </w:p>
    <w:p w14:paraId="4514F8B8" w14:textId="77777777" w:rsidR="00877FDD" w:rsidRPr="00877FDD" w:rsidRDefault="00877FDD" w:rsidP="00877FDD">
      <w:pPr>
        <w:pStyle w:val="EndNoteBibliography"/>
        <w:spacing w:after="0"/>
        <w:ind w:left="720" w:hanging="720"/>
      </w:pPr>
      <w:bookmarkStart w:id="2627" w:name="_ENREF_61"/>
      <w:r w:rsidRPr="00877FDD">
        <w:lastRenderedPageBreak/>
        <w:t xml:space="preserve">Pesaran, H. M., &amp; Timmermann, A. (2005). Small sample properties of forecasts from autoregressive models under structural breaks. </w:t>
      </w:r>
      <w:r w:rsidRPr="00877FDD">
        <w:rPr>
          <w:i/>
        </w:rPr>
        <w:t>Journal of econometrics, 129</w:t>
      </w:r>
      <w:r w:rsidRPr="00877FDD">
        <w:t>(1-2), 183-217. doi: DOI: 10.1016/j.jeconom.2004.09.007</w:t>
      </w:r>
      <w:bookmarkEnd w:id="2627"/>
    </w:p>
    <w:p w14:paraId="7A1CD97A" w14:textId="77777777" w:rsidR="00877FDD" w:rsidRPr="00877FDD" w:rsidRDefault="00877FDD" w:rsidP="00877FDD">
      <w:pPr>
        <w:pStyle w:val="EndNoteBibliography"/>
        <w:spacing w:after="0"/>
        <w:ind w:left="720" w:hanging="720"/>
      </w:pPr>
      <w:bookmarkStart w:id="2628" w:name="_ENREF_62"/>
      <w:r w:rsidRPr="00877FDD">
        <w:t xml:space="preserve">Pesaran, H. M., &amp; Timmermann, A. (2007). Selection of estimation window in the presence of breaks. </w:t>
      </w:r>
      <w:r w:rsidRPr="00877FDD">
        <w:rPr>
          <w:i/>
        </w:rPr>
        <w:t>Journal of Econometrics, 137</w:t>
      </w:r>
      <w:r w:rsidRPr="00877FDD">
        <w:t xml:space="preserve">, 134-161. </w:t>
      </w:r>
      <w:bookmarkEnd w:id="2628"/>
    </w:p>
    <w:p w14:paraId="1D4608EE" w14:textId="77777777" w:rsidR="00877FDD" w:rsidRPr="00877FDD" w:rsidRDefault="00877FDD" w:rsidP="00877FDD">
      <w:pPr>
        <w:pStyle w:val="EndNoteBibliography"/>
        <w:spacing w:after="0"/>
        <w:ind w:left="720" w:hanging="720"/>
      </w:pPr>
      <w:bookmarkStart w:id="2629" w:name="_ENREF_63"/>
      <w:r w:rsidRPr="00877FDD">
        <w:t xml:space="preserve">Pesaran, M. H., &amp; Pick, A. (2011). Forecast Combination Across Estimation Windows. </w:t>
      </w:r>
      <w:r w:rsidRPr="00877FDD">
        <w:rPr>
          <w:i/>
        </w:rPr>
        <w:t>Journal of Business &amp; Economic Statistics, 29</w:t>
      </w:r>
      <w:r w:rsidRPr="00877FDD">
        <w:t>(2), 307-318. doi: 10.1198/jbes.2010.09018</w:t>
      </w:r>
      <w:bookmarkEnd w:id="2629"/>
    </w:p>
    <w:p w14:paraId="55462DE3" w14:textId="77777777" w:rsidR="00877FDD" w:rsidRPr="00877FDD" w:rsidRDefault="00877FDD" w:rsidP="00877FDD">
      <w:pPr>
        <w:pStyle w:val="EndNoteBibliography"/>
        <w:spacing w:after="0"/>
        <w:ind w:left="720" w:hanging="720"/>
      </w:pPr>
      <w:bookmarkStart w:id="2630" w:name="_ENREF_64"/>
      <w:r w:rsidRPr="00877FDD">
        <w:t xml:space="preserve">Pesaran, M. H., Schuermann, T., &amp; Smith, L. V. (2009). Forecasting Economic and Financial Variables with Global VARs. </w:t>
      </w:r>
      <w:r w:rsidRPr="00877FDD">
        <w:rPr>
          <w:i/>
        </w:rPr>
        <w:t>International Journal of Forecasting, 25</w:t>
      </w:r>
      <w:r w:rsidRPr="00877FDD">
        <w:t xml:space="preserve">, 642-675. </w:t>
      </w:r>
      <w:bookmarkEnd w:id="2630"/>
    </w:p>
    <w:p w14:paraId="43F00118" w14:textId="2D7D5DA2" w:rsidR="00877FDD" w:rsidRPr="00877FDD" w:rsidRDefault="00877FDD" w:rsidP="00877FDD">
      <w:pPr>
        <w:pStyle w:val="EndNoteBibliography"/>
        <w:spacing w:after="0"/>
        <w:ind w:left="720" w:hanging="720"/>
      </w:pPr>
      <w:bookmarkStart w:id="2631" w:name="_ENREF_65"/>
      <w:r w:rsidRPr="00877FDD">
        <w:t xml:space="preserve">Pesaran, M. H., &amp; Timmermann, A. (2002). Market timing and return prediction under model instability. </w:t>
      </w:r>
      <w:r w:rsidRPr="00877FDD">
        <w:rPr>
          <w:i/>
        </w:rPr>
        <w:t>Journal of Empirical Finance, 9</w:t>
      </w:r>
      <w:r w:rsidRPr="00877FDD">
        <w:t xml:space="preserve">(5), 495-510. doi: </w:t>
      </w:r>
      <w:hyperlink r:id="rId33" w:history="1">
        <w:r w:rsidRPr="00877FDD">
          <w:rPr>
            <w:rStyle w:val="Hyperlink"/>
          </w:rPr>
          <w:t>http://dx.doi.org/10.1016/S0927-5398(02)00007-5</w:t>
        </w:r>
        <w:bookmarkEnd w:id="2631"/>
      </w:hyperlink>
    </w:p>
    <w:p w14:paraId="17510EF5" w14:textId="5EBEF519" w:rsidR="00877FDD" w:rsidRPr="00877FDD" w:rsidRDefault="00877FDD" w:rsidP="00877FDD">
      <w:pPr>
        <w:pStyle w:val="EndNoteBibliography"/>
        <w:spacing w:after="0"/>
        <w:ind w:left="720" w:hanging="720"/>
      </w:pPr>
      <w:bookmarkStart w:id="2632" w:name="_ENREF_66"/>
      <w:r w:rsidRPr="00877FDD">
        <w:t xml:space="preserve">Petropoulos, F., Makridakis, S., Assimakopoulos, V., &amp; Nikolopoulos, K. (2014). ‘Horses for Courses’ in demand forecasting. </w:t>
      </w:r>
      <w:r w:rsidRPr="00877FDD">
        <w:rPr>
          <w:i/>
        </w:rPr>
        <w:t>European Journal of Operational Research, 237</w:t>
      </w:r>
      <w:r w:rsidRPr="00877FDD">
        <w:t xml:space="preserve">(1), 152-163. doi: </w:t>
      </w:r>
      <w:hyperlink r:id="rId34" w:history="1">
        <w:r w:rsidRPr="00877FDD">
          <w:rPr>
            <w:rStyle w:val="Hyperlink"/>
          </w:rPr>
          <w:t>http://dx.doi.org/10.1016/j.ejor.2014.02.036</w:t>
        </w:r>
        <w:bookmarkEnd w:id="2632"/>
      </w:hyperlink>
    </w:p>
    <w:p w14:paraId="3D402E66" w14:textId="77777777" w:rsidR="00877FDD" w:rsidRPr="00877FDD" w:rsidRDefault="00877FDD" w:rsidP="00877FDD">
      <w:pPr>
        <w:pStyle w:val="EndNoteBibliography"/>
        <w:spacing w:after="0"/>
        <w:ind w:left="720" w:hanging="720"/>
      </w:pPr>
      <w:bookmarkStart w:id="2633" w:name="_ENREF_67"/>
      <w:r w:rsidRPr="00877FDD">
        <w:t xml:space="preserve">Sodhi, M. S., &amp; Tang, C. S. (2011). The incremental bullwhip effect of operational deviations in an arborescent supply chain with requirements planning. </w:t>
      </w:r>
      <w:r w:rsidRPr="00877FDD">
        <w:rPr>
          <w:i/>
        </w:rPr>
        <w:t>European Journal of Operational Research, 215</w:t>
      </w:r>
      <w:r w:rsidRPr="00877FDD">
        <w:t xml:space="preserve">, 374-382. </w:t>
      </w:r>
      <w:bookmarkEnd w:id="2633"/>
    </w:p>
    <w:p w14:paraId="6D5D5465" w14:textId="77777777" w:rsidR="00877FDD" w:rsidRPr="00877FDD" w:rsidRDefault="00877FDD" w:rsidP="00877FDD">
      <w:pPr>
        <w:pStyle w:val="EndNoteBibliography"/>
        <w:spacing w:after="0"/>
        <w:ind w:left="720" w:hanging="720"/>
      </w:pPr>
      <w:bookmarkStart w:id="2634" w:name="_ENREF_68"/>
      <w:r w:rsidRPr="00877FDD">
        <w:t xml:space="preserve">Song, H., &amp; Witt, S. F. (2003). Tourism Forecasting: The General-to-Specific Approach. </w:t>
      </w:r>
      <w:r w:rsidRPr="00877FDD">
        <w:rPr>
          <w:i/>
        </w:rPr>
        <w:t>Journal of Travel Research, 42</w:t>
      </w:r>
      <w:r w:rsidRPr="00877FDD">
        <w:t xml:space="preserve">, 65-74. </w:t>
      </w:r>
      <w:bookmarkEnd w:id="2634"/>
    </w:p>
    <w:p w14:paraId="411674FA" w14:textId="77777777" w:rsidR="00877FDD" w:rsidRPr="00877FDD" w:rsidRDefault="00877FDD" w:rsidP="00877FDD">
      <w:pPr>
        <w:pStyle w:val="EndNoteBibliography"/>
        <w:spacing w:after="0"/>
        <w:ind w:left="720" w:hanging="720"/>
      </w:pPr>
      <w:bookmarkStart w:id="2635" w:name="_ENREF_69"/>
      <w:r w:rsidRPr="00877FDD">
        <w:t xml:space="preserve">Stock, J. H., &amp; Watson, M. W. (1996). Evidence on Structural Instability in Macroeconomic Time Series Relations. </w:t>
      </w:r>
      <w:r w:rsidRPr="00877FDD">
        <w:rPr>
          <w:i/>
        </w:rPr>
        <w:t>Journal of Business and Economic Statistics, 14</w:t>
      </w:r>
      <w:r w:rsidRPr="00877FDD">
        <w:t xml:space="preserve">. </w:t>
      </w:r>
      <w:bookmarkEnd w:id="2635"/>
    </w:p>
    <w:p w14:paraId="2CB51E89" w14:textId="77777777" w:rsidR="00877FDD" w:rsidRPr="00877FDD" w:rsidRDefault="00877FDD" w:rsidP="00877FDD">
      <w:pPr>
        <w:pStyle w:val="EndNoteBibliography"/>
        <w:spacing w:after="0"/>
        <w:ind w:left="720" w:hanging="720"/>
      </w:pPr>
      <w:bookmarkStart w:id="2636" w:name="_ENREF_70"/>
      <w:r w:rsidRPr="00877FDD">
        <w:t xml:space="preserve">Tashman, L. J. (2000). Out-of-sample tests of forecasting accuracy: an analysis and review </w:t>
      </w:r>
      <w:r w:rsidRPr="00877FDD">
        <w:rPr>
          <w:i/>
        </w:rPr>
        <w:t>International Journal of Forecasting, 16</w:t>
      </w:r>
      <w:r w:rsidRPr="00877FDD">
        <w:t xml:space="preserve">(4). </w:t>
      </w:r>
      <w:bookmarkEnd w:id="2636"/>
    </w:p>
    <w:p w14:paraId="1F29E46B" w14:textId="77777777" w:rsidR="00877FDD" w:rsidRPr="00877FDD" w:rsidRDefault="00877FDD" w:rsidP="00877FDD">
      <w:pPr>
        <w:pStyle w:val="EndNoteBibliography"/>
        <w:spacing w:after="0"/>
        <w:ind w:left="720" w:hanging="720"/>
      </w:pPr>
      <w:bookmarkStart w:id="2637" w:name="_ENREF_71"/>
      <w:r w:rsidRPr="00877FDD">
        <w:t xml:space="preserve">Tibshirani, R. (1996). Regression Shrinkage and Selection via the Lasso. </w:t>
      </w:r>
      <w:r w:rsidRPr="00877FDD">
        <w:rPr>
          <w:i/>
        </w:rPr>
        <w:t>Journal of the Royal Statistical Society. Series B (Methodological), 58</w:t>
      </w:r>
      <w:r w:rsidRPr="00877FDD">
        <w:t xml:space="preserve">(1), 267-288. </w:t>
      </w:r>
      <w:bookmarkEnd w:id="2637"/>
    </w:p>
    <w:p w14:paraId="0A49C50A" w14:textId="77777777" w:rsidR="00877FDD" w:rsidRPr="00877FDD" w:rsidRDefault="00877FDD" w:rsidP="00877FDD">
      <w:pPr>
        <w:pStyle w:val="EndNoteBibliography"/>
        <w:spacing w:after="0"/>
        <w:ind w:left="720" w:hanging="720"/>
      </w:pPr>
      <w:bookmarkStart w:id="2638" w:name="_ENREF_72"/>
      <w:r w:rsidRPr="00877FDD">
        <w:t xml:space="preserve">Trusov, M., Bodapati, A. V., &amp; Cooper, L. G. (2006). Retailer Promotion Planning: Improving Forecasting Accuracy And Interpretability. </w:t>
      </w:r>
      <w:r w:rsidRPr="00877FDD">
        <w:rPr>
          <w:i/>
        </w:rPr>
        <w:t>Journal of Interactive Marketing, 20</w:t>
      </w:r>
      <w:r w:rsidRPr="00877FDD">
        <w:t xml:space="preserve">(3-4), 71-81. </w:t>
      </w:r>
      <w:bookmarkEnd w:id="2638"/>
    </w:p>
    <w:p w14:paraId="0E620C48" w14:textId="77777777" w:rsidR="00877FDD" w:rsidRPr="00877FDD" w:rsidRDefault="00877FDD" w:rsidP="00877FDD">
      <w:pPr>
        <w:pStyle w:val="EndNoteBibliography"/>
        <w:spacing w:after="0"/>
        <w:ind w:left="720" w:hanging="720"/>
      </w:pPr>
      <w:bookmarkStart w:id="2639" w:name="_ENREF_73"/>
      <w:r w:rsidRPr="00877FDD">
        <w:t xml:space="preserve">Van Heerde, H. J., Gupta, S., &amp; Wittink, D. R. (2003). Is 75% of the Sales Promotion Bump Due to Brand Switching? No, Only 33% Is. </w:t>
      </w:r>
      <w:r w:rsidRPr="00877FDD">
        <w:rPr>
          <w:i/>
        </w:rPr>
        <w:t>Journal of Marketing Research, XL</w:t>
      </w:r>
      <w:r w:rsidRPr="00877FDD">
        <w:t xml:space="preserve">, 481-491. </w:t>
      </w:r>
      <w:bookmarkEnd w:id="2639"/>
    </w:p>
    <w:p w14:paraId="10D9701D" w14:textId="77777777" w:rsidR="00877FDD" w:rsidRPr="00877FDD" w:rsidRDefault="00877FDD" w:rsidP="00877FDD">
      <w:pPr>
        <w:pStyle w:val="EndNoteBibliography"/>
        <w:spacing w:after="0"/>
        <w:ind w:left="720" w:hanging="720"/>
      </w:pPr>
      <w:bookmarkStart w:id="2640" w:name="_ENREF_74"/>
      <w:r w:rsidRPr="00877FDD">
        <w:t xml:space="preserve">Van Heerde, H. J., Srinivasan, S., &amp; Dekimpe, M. G. (2008). Decomposing the Demand for a Pioneering Innovation. </w:t>
      </w:r>
      <w:r w:rsidRPr="00877FDD">
        <w:rPr>
          <w:i/>
        </w:rPr>
        <w:t>Working paer, University of Waikato, Department of Marketing</w:t>
      </w:r>
      <w:r w:rsidRPr="00877FDD">
        <w:t xml:space="preserve">. </w:t>
      </w:r>
      <w:bookmarkEnd w:id="2640"/>
    </w:p>
    <w:p w14:paraId="5C525693" w14:textId="77777777" w:rsidR="00877FDD" w:rsidRPr="00877FDD" w:rsidRDefault="00877FDD" w:rsidP="00877FDD">
      <w:pPr>
        <w:pStyle w:val="EndNoteBibliography"/>
        <w:spacing w:after="0"/>
        <w:ind w:left="720" w:hanging="720"/>
      </w:pPr>
      <w:bookmarkStart w:id="2641" w:name="_ENREF_75"/>
      <w:r w:rsidRPr="00877FDD">
        <w:t xml:space="preserve">Wedel, M., &amp; Zhang, J. (2004). Analyzing brand competition across subcategories. </w:t>
      </w:r>
      <w:r w:rsidRPr="00877FDD">
        <w:rPr>
          <w:i/>
        </w:rPr>
        <w:t>Journal of Marketing Research, 41</w:t>
      </w:r>
      <w:r w:rsidRPr="00877FDD">
        <w:t xml:space="preserve">(4), 448-456. </w:t>
      </w:r>
      <w:bookmarkEnd w:id="2641"/>
    </w:p>
    <w:p w14:paraId="1833B231" w14:textId="77777777" w:rsidR="00877FDD" w:rsidRPr="00877FDD" w:rsidRDefault="00877FDD" w:rsidP="00877FDD">
      <w:pPr>
        <w:pStyle w:val="EndNoteBibliography"/>
        <w:spacing w:after="0"/>
        <w:ind w:left="720" w:hanging="720"/>
      </w:pPr>
      <w:bookmarkStart w:id="2642" w:name="_ENREF_76"/>
      <w:r w:rsidRPr="00877FDD">
        <w:t xml:space="preserve">Wichern, D. W., &amp; Jones, R. H. (1977). Assessing the Impact of Market Disturbances Using Intervention Analysis. </w:t>
      </w:r>
      <w:r w:rsidRPr="00877FDD">
        <w:rPr>
          <w:i/>
        </w:rPr>
        <w:t>Management Science, 24</w:t>
      </w:r>
      <w:r w:rsidRPr="00877FDD">
        <w:t xml:space="preserve">(3), 329-337. </w:t>
      </w:r>
      <w:bookmarkEnd w:id="2642"/>
    </w:p>
    <w:p w14:paraId="4D3486BA" w14:textId="77777777" w:rsidR="00877FDD" w:rsidRPr="00877FDD" w:rsidRDefault="00877FDD" w:rsidP="00877FDD">
      <w:pPr>
        <w:pStyle w:val="EndNoteBibliography"/>
        <w:spacing w:after="0"/>
        <w:ind w:left="720" w:hanging="720"/>
      </w:pPr>
      <w:bookmarkStart w:id="2643" w:name="_ENREF_77"/>
      <w:r w:rsidRPr="00877FDD">
        <w:t xml:space="preserve">Wildt, A. R. (1976). The empirical investigation of time dependent parameter variation in marketing models. In E. proceedings (Ed.), </w:t>
      </w:r>
      <w:r w:rsidRPr="00877FDD">
        <w:rPr>
          <w:i/>
        </w:rPr>
        <w:t>American Marketing Association</w:t>
      </w:r>
      <w:r w:rsidRPr="00877FDD">
        <w:t xml:space="preserve"> (pp. 466-472).</w:t>
      </w:r>
      <w:bookmarkEnd w:id="2643"/>
    </w:p>
    <w:p w14:paraId="61F3AB0D" w14:textId="77777777" w:rsidR="00877FDD" w:rsidRPr="00877FDD" w:rsidRDefault="00877FDD" w:rsidP="00877FDD">
      <w:pPr>
        <w:pStyle w:val="EndNoteBibliography"/>
        <w:spacing w:after="0"/>
        <w:ind w:left="720" w:hanging="720"/>
      </w:pPr>
      <w:bookmarkStart w:id="2644" w:name="_ENREF_78"/>
      <w:r w:rsidRPr="00877FDD">
        <w:t xml:space="preserve">Wildt, A. R., &amp; Winer, R. S. (1983). Modeling and Estimation in Changing Market Environments. </w:t>
      </w:r>
      <w:r w:rsidRPr="00877FDD">
        <w:rPr>
          <w:i/>
        </w:rPr>
        <w:t>The Journal of Business, 56</w:t>
      </w:r>
      <w:r w:rsidRPr="00877FDD">
        <w:t xml:space="preserve">(3). </w:t>
      </w:r>
      <w:bookmarkEnd w:id="2644"/>
    </w:p>
    <w:p w14:paraId="5084C548" w14:textId="77777777" w:rsidR="00877FDD" w:rsidRPr="00877FDD" w:rsidRDefault="00877FDD" w:rsidP="00877FDD">
      <w:pPr>
        <w:pStyle w:val="EndNoteBibliography"/>
        <w:spacing w:after="0"/>
        <w:ind w:left="720" w:hanging="720"/>
      </w:pPr>
      <w:bookmarkStart w:id="2645" w:name="_ENREF_79"/>
      <w:r w:rsidRPr="00877FDD">
        <w:t xml:space="preserve">Winer, R. S. (1979). An Analysis of the Time-varying Effects of Advertising: The Case of Lydia Pinkham. </w:t>
      </w:r>
      <w:r w:rsidRPr="00877FDD">
        <w:rPr>
          <w:i/>
        </w:rPr>
        <w:t>The Journal of Business, 52</w:t>
      </w:r>
      <w:r w:rsidRPr="00877FDD">
        <w:t xml:space="preserve">(4). </w:t>
      </w:r>
      <w:bookmarkEnd w:id="2645"/>
    </w:p>
    <w:p w14:paraId="10DB14C5" w14:textId="77777777" w:rsidR="00877FDD" w:rsidRPr="00877FDD" w:rsidRDefault="00877FDD" w:rsidP="00877FDD">
      <w:pPr>
        <w:pStyle w:val="EndNoteBibliography"/>
        <w:ind w:left="720" w:hanging="720"/>
      </w:pPr>
      <w:bookmarkStart w:id="2646" w:name="_ENREF_80"/>
      <w:r w:rsidRPr="00877FDD">
        <w:t xml:space="preserve">Wittink, D., Addona, M., Hawkes, W., &amp; Porter, J. (1988). </w:t>
      </w:r>
      <w:r w:rsidRPr="00877FDD">
        <w:rPr>
          <w:i/>
        </w:rPr>
        <w:t>SCAN*PRO: the estimation, validation and use of promotional effects based on scanner data</w:t>
      </w:r>
      <w:r w:rsidRPr="00877FDD">
        <w:t xml:space="preserve">. Internal paper. Internal Paper. Cornell University.  </w:t>
      </w:r>
      <w:bookmarkEnd w:id="2646"/>
    </w:p>
    <w:p w14:paraId="239D161A" w14:textId="2FDB731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lastRenderedPageBreak/>
        <w:fldChar w:fldCharType="end"/>
      </w:r>
      <w:commentRangeEnd w:id="2565"/>
      <w:commentRangeEnd w:id="2566"/>
      <w:r w:rsidR="00FE39BA">
        <w:rPr>
          <w:rStyle w:val="CommentReference"/>
        </w:rPr>
        <w:commentReference w:id="2565"/>
      </w:r>
      <w:r w:rsidR="00FE39BA">
        <w:rPr>
          <w:rStyle w:val="CommentReference"/>
        </w:rPr>
        <w:commentReference w:id="2566"/>
      </w:r>
    </w:p>
    <w:p w14:paraId="5C659F89" w14:textId="6EF4856D" w:rsidR="007C4CAA" w:rsidRPr="000B121E" w:rsidRDefault="004C19CC" w:rsidP="000B121E">
      <w:pPr>
        <w:shd w:val="clear" w:color="auto" w:fill="FFFFFF" w:themeFill="background1"/>
        <w:rPr>
          <w:color w:val="000000" w:themeColor="text1"/>
        </w:rPr>
      </w:pPr>
      <w:r>
        <w:rPr>
          <w:color w:val="000000" w:themeColor="text1"/>
        </w:rPr>
        <w:t xml:space="preserve"> </w:t>
      </w:r>
    </w:p>
    <w:sectPr w:rsidR="007C4CAA" w:rsidRPr="000B121E" w:rsidSect="00B129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Soopramanien, Didier" w:date="2017-09-06T20:30:00Z" w:initials="SD">
    <w:p w14:paraId="15C39197" w14:textId="77777777" w:rsidR="00877FDD" w:rsidRDefault="00877FDD" w:rsidP="004617F2">
      <w:pPr>
        <w:pStyle w:val="CommentText"/>
      </w:pPr>
      <w:r>
        <w:rPr>
          <w:rStyle w:val="CommentReference"/>
        </w:rPr>
        <w:annotationRef/>
      </w:r>
      <w:r>
        <w:t>When we have three authors we do not use two authors and then et al for the third one. Need to check referencing,</w:t>
      </w:r>
    </w:p>
  </w:comment>
  <w:comment w:id="21" w:author="tao huang" w:date="2017-09-17T11:15:00Z" w:initials="th">
    <w:p w14:paraId="0AB50202" w14:textId="77777777" w:rsidR="00877FDD" w:rsidRDefault="00877FDD" w:rsidP="004617F2">
      <w:pPr>
        <w:pStyle w:val="CommentText"/>
      </w:pPr>
      <w:r>
        <w:rPr>
          <w:rStyle w:val="CommentReference"/>
        </w:rPr>
        <w:annotationRef/>
      </w:r>
      <w:r>
        <w:t>revised</w:t>
      </w:r>
    </w:p>
  </w:comment>
  <w:comment w:id="23" w:author="Soopramanien, Didier" w:date="2017-10-24T10:03:00Z" w:initials="SD">
    <w:p w14:paraId="5D1ACA63" w14:textId="77777777" w:rsidR="00877FDD" w:rsidRDefault="00877FDD" w:rsidP="004617F2">
      <w:pPr>
        <w:pStyle w:val="CommentText"/>
      </w:pPr>
      <w:r>
        <w:rPr>
          <w:rStyle w:val="CommentReference"/>
        </w:rPr>
        <w:annotationRef/>
      </w:r>
      <w:r>
        <w:t xml:space="preserve">we need to check whether to use present tense or past tense </w:t>
      </w:r>
    </w:p>
  </w:comment>
  <w:comment w:id="42" w:author="Fildes, Robert" w:date="2017-12-12T14:51:00Z" w:initials="FR">
    <w:p w14:paraId="0B2C5828" w14:textId="5C40E142" w:rsidR="00877FDD" w:rsidRDefault="00877FDD">
      <w:pPr>
        <w:pStyle w:val="CommentText"/>
      </w:pPr>
      <w:r>
        <w:rPr>
          <w:rStyle w:val="CommentReference"/>
        </w:rPr>
        <w:annotationRef/>
      </w:r>
      <w:r>
        <w:t>propose seems to overstate the new methods introduced</w:t>
      </w:r>
    </w:p>
  </w:comment>
  <w:comment w:id="52" w:author="Soopramanien, Didier" w:date="2017-09-08T10:28:00Z" w:initials="SD">
    <w:p w14:paraId="3A6B2A6A" w14:textId="77777777" w:rsidR="00877FDD" w:rsidRDefault="00877FDD" w:rsidP="004617F2">
      <w:pPr>
        <w:pStyle w:val="CommentText"/>
      </w:pPr>
      <w:r>
        <w:rPr>
          <w:rStyle w:val="CommentReference"/>
        </w:rPr>
        <w:annotationRef/>
      </w:r>
      <w:r>
        <w:t>To be revised when we have finalised the sections</w:t>
      </w:r>
    </w:p>
  </w:comment>
  <w:comment w:id="70" w:author="Fildes, Robert" w:date="2017-12-12T15:02:00Z" w:initials="FR">
    <w:p w14:paraId="234AF868" w14:textId="3E1E754D" w:rsidR="00877FDD" w:rsidRDefault="00877FDD">
      <w:pPr>
        <w:pStyle w:val="CommentText"/>
      </w:pPr>
      <w:r>
        <w:rPr>
          <w:rStyle w:val="CommentReference"/>
        </w:rPr>
        <w:annotationRef/>
      </w:r>
      <w:r>
        <w:t>Could be:</w:t>
      </w:r>
    </w:p>
    <w:p w14:paraId="3186D2C1" w14:textId="6B15433C" w:rsidR="00877FDD" w:rsidRDefault="00877FDD">
      <w:pPr>
        <w:pStyle w:val="CommentText"/>
        <w:rPr>
          <w:rFonts w:ascii="Segoe UI" w:hAnsi="Segoe UI" w:cs="Segoe UI"/>
          <w:sz w:val="18"/>
          <w:szCs w:val="18"/>
        </w:rPr>
      </w:pPr>
      <w:r>
        <w:rPr>
          <w:rFonts w:ascii="Segoe UI" w:hAnsi="Segoe UI" w:cs="Segoe UI"/>
          <w:sz w:val="18"/>
          <w:szCs w:val="18"/>
        </w:rPr>
        <w:t xml:space="preserve">Petropoulos, F., et al. (2016). "Do 'big losses' in judgmental adjustments to statistical forecasts affect experts' behaviour?" </w:t>
      </w:r>
      <w:r>
        <w:rPr>
          <w:rFonts w:ascii="Segoe UI" w:hAnsi="Segoe UI" w:cs="Segoe UI"/>
          <w:sz w:val="18"/>
          <w:szCs w:val="18"/>
          <w:u w:val="single"/>
        </w:rPr>
        <w:t>European Journal of Operational Research</w:t>
      </w:r>
      <w:r>
        <w:rPr>
          <w:rFonts w:ascii="Segoe UI" w:hAnsi="Segoe UI" w:cs="Segoe UI"/>
          <w:sz w:val="18"/>
          <w:szCs w:val="18"/>
        </w:rPr>
        <w:t xml:space="preserve"> </w:t>
      </w:r>
      <w:r>
        <w:rPr>
          <w:rFonts w:ascii="Segoe UI" w:hAnsi="Segoe UI" w:cs="Segoe UI"/>
          <w:b/>
          <w:bCs/>
          <w:sz w:val="18"/>
          <w:szCs w:val="18"/>
        </w:rPr>
        <w:t>249</w:t>
      </w:r>
      <w:r>
        <w:rPr>
          <w:rFonts w:ascii="Segoe UI" w:hAnsi="Segoe UI" w:cs="Segoe UI"/>
          <w:sz w:val="18"/>
          <w:szCs w:val="18"/>
        </w:rPr>
        <w:t>(3): 842-852.</w:t>
      </w:r>
    </w:p>
    <w:p w14:paraId="29C14E8F" w14:textId="2FAF44EE" w:rsidR="00877FDD" w:rsidRDefault="00877FDD">
      <w:pPr>
        <w:pStyle w:val="CommentText"/>
        <w:rPr>
          <w:rFonts w:ascii="Segoe UI" w:hAnsi="Segoe UI" w:cs="Segoe UI"/>
          <w:sz w:val="18"/>
          <w:szCs w:val="18"/>
        </w:rPr>
      </w:pPr>
    </w:p>
    <w:p w14:paraId="71F41F59" w14:textId="18D0D7EE" w:rsidR="00877FDD" w:rsidRDefault="00877FDD">
      <w:pPr>
        <w:pStyle w:val="CommentText"/>
      </w:pPr>
      <w:r>
        <w:rPr>
          <w:rFonts w:ascii="Segoe UI" w:hAnsi="Segoe UI" w:cs="Segoe UI"/>
          <w:sz w:val="18"/>
          <w:szCs w:val="18"/>
        </w:rPr>
        <w:t xml:space="preserve">Orprobably better, Lee, W. Y., et al. (2007). "Providing support for the use of analogies in demand forecasting tasks." </w:t>
      </w:r>
      <w:r>
        <w:rPr>
          <w:rFonts w:ascii="Segoe UI" w:hAnsi="Segoe UI" w:cs="Segoe UI"/>
          <w:sz w:val="18"/>
          <w:szCs w:val="18"/>
          <w:u w:val="single"/>
        </w:rPr>
        <w:t>International Journal of Forecasting</w:t>
      </w:r>
      <w:r>
        <w:rPr>
          <w:rFonts w:ascii="Segoe UI" w:hAnsi="Segoe UI" w:cs="Segoe UI"/>
          <w:sz w:val="18"/>
          <w:szCs w:val="18"/>
        </w:rPr>
        <w:t xml:space="preserve"> </w:t>
      </w:r>
      <w:r>
        <w:rPr>
          <w:rFonts w:ascii="Segoe UI" w:hAnsi="Segoe UI" w:cs="Segoe UI"/>
          <w:b/>
          <w:bCs/>
          <w:sz w:val="18"/>
          <w:szCs w:val="18"/>
        </w:rPr>
        <w:t>23</w:t>
      </w:r>
      <w:r>
        <w:rPr>
          <w:rFonts w:ascii="Segoe UI" w:hAnsi="Segoe UI" w:cs="Segoe UI"/>
          <w:sz w:val="18"/>
          <w:szCs w:val="18"/>
        </w:rPr>
        <w:t>(3): 377-390. Lee</w:t>
      </w:r>
    </w:p>
  </w:comment>
  <w:comment w:id="88" w:author="Soopramanien, Didier" w:date="2017-10-24T10:10:00Z" w:initials="SD">
    <w:p w14:paraId="013F98B1" w14:textId="77777777" w:rsidR="00877FDD" w:rsidRDefault="00877FDD" w:rsidP="004617F2">
      <w:pPr>
        <w:pStyle w:val="CommentText"/>
      </w:pPr>
      <w:r>
        <w:rPr>
          <w:rStyle w:val="CommentReference"/>
        </w:rPr>
        <w:annotationRef/>
      </w:r>
      <w:r>
        <w:t>If this is a section or sub section it needs to be numbered?</w:t>
      </w:r>
    </w:p>
  </w:comment>
  <w:comment w:id="89" w:author="Huang T  Dr (Surrey Business Schl)" w:date="2017-10-31T13:35:00Z" w:initials="HTD(BS">
    <w:p w14:paraId="7FD1670F" w14:textId="77777777" w:rsidR="00877FDD" w:rsidRDefault="00877FDD" w:rsidP="004617F2">
      <w:pPr>
        <w:pStyle w:val="CommentText"/>
      </w:pPr>
      <w:r>
        <w:rPr>
          <w:rStyle w:val="CommentReference"/>
        </w:rPr>
        <w:annotationRef/>
      </w:r>
      <w:r>
        <w:t>Revised</w:t>
      </w:r>
    </w:p>
  </w:comment>
  <w:comment w:id="101" w:author="Fildes, Robert" w:date="2017-12-12T15:14:00Z" w:initials="FR">
    <w:p w14:paraId="394423ED" w14:textId="77777777" w:rsidR="00877FDD" w:rsidRDefault="00877FDD" w:rsidP="00D5657C">
      <w:pPr>
        <w:pStyle w:val="CommentText"/>
      </w:pPr>
      <w:r>
        <w:rPr>
          <w:rStyle w:val="CommentReference"/>
        </w:rPr>
        <w:annotationRef/>
      </w:r>
      <w:r>
        <w:t>Include just a couple of key refs. What about the latest Castle Hendry in the IJF?</w:t>
      </w:r>
    </w:p>
  </w:comment>
  <w:comment w:id="124" w:author="Fildes, Robert" w:date="2017-12-12T15:17:00Z" w:initials="FR">
    <w:p w14:paraId="6262CE1F" w14:textId="34AFEBE5" w:rsidR="00877FDD" w:rsidRDefault="00877FDD">
      <w:pPr>
        <w:pStyle w:val="CommentText"/>
      </w:pPr>
      <w:r>
        <w:rPr>
          <w:rStyle w:val="CommentReference"/>
        </w:rPr>
        <w:annotationRef/>
      </w:r>
      <w:r>
        <w:t>Use one</w:t>
      </w:r>
    </w:p>
  </w:comment>
  <w:comment w:id="128" w:author="Fildes, Robert" w:date="2017-12-12T15:14:00Z" w:initials="FR">
    <w:p w14:paraId="06230ECC" w14:textId="77777777" w:rsidR="00877FDD" w:rsidRDefault="00877FDD" w:rsidP="00D5657C">
      <w:pPr>
        <w:pStyle w:val="CommentText"/>
      </w:pPr>
      <w:r>
        <w:rPr>
          <w:rStyle w:val="CommentReference"/>
        </w:rPr>
        <w:annotationRef/>
      </w:r>
      <w:r>
        <w:t xml:space="preserve">Not all </w:t>
      </w:r>
    </w:p>
    <w:p w14:paraId="09FB5778" w14:textId="77777777" w:rsidR="00877FDD" w:rsidRDefault="00877FDD" w:rsidP="00D5657C">
      <w:pPr>
        <w:pStyle w:val="CommentText"/>
      </w:pPr>
    </w:p>
    <w:p w14:paraId="0A574248" w14:textId="77777777" w:rsidR="00877FDD" w:rsidRDefault="00877FDD" w:rsidP="00D5657C">
      <w:pPr>
        <w:pStyle w:val="CommentText"/>
      </w:pPr>
      <w:r>
        <w:t>I suggest this is put into the first para of this section and deleted here as shown</w:t>
      </w:r>
    </w:p>
  </w:comment>
  <w:comment w:id="151" w:author="Fildes, Robert" w:date="2017-12-12T15:14:00Z" w:initials="FR">
    <w:p w14:paraId="66A4534F" w14:textId="337B6B9F" w:rsidR="00877FDD" w:rsidRDefault="00877FDD">
      <w:pPr>
        <w:pStyle w:val="CommentText"/>
      </w:pPr>
      <w:r>
        <w:rPr>
          <w:rStyle w:val="CommentReference"/>
        </w:rPr>
        <w:annotationRef/>
      </w:r>
      <w:r>
        <w:t>Include just a couple of key refs. What about the latest Castle Hendry in the IJF?</w:t>
      </w:r>
    </w:p>
  </w:comment>
  <w:comment w:id="156" w:author="Fildes, Robert" w:date="2017-12-12T15:14:00Z" w:initials="FR">
    <w:p w14:paraId="4991B7D7" w14:textId="2211CE03" w:rsidR="00877FDD" w:rsidRDefault="00877FDD">
      <w:pPr>
        <w:pStyle w:val="CommentText"/>
      </w:pPr>
      <w:r>
        <w:rPr>
          <w:rStyle w:val="CommentReference"/>
        </w:rPr>
        <w:annotationRef/>
      </w:r>
      <w:r>
        <w:t xml:space="preserve">Not all </w:t>
      </w:r>
    </w:p>
    <w:p w14:paraId="20190F73" w14:textId="4C346422" w:rsidR="00877FDD" w:rsidRDefault="00877FDD">
      <w:pPr>
        <w:pStyle w:val="CommentText"/>
      </w:pPr>
    </w:p>
    <w:p w14:paraId="10F2564E" w14:textId="7EB451B9" w:rsidR="00877FDD" w:rsidRDefault="00877FDD">
      <w:pPr>
        <w:pStyle w:val="CommentText"/>
      </w:pPr>
      <w:r>
        <w:t>I suggest this is put into the first para of this section and deleted here as shown</w:t>
      </w:r>
    </w:p>
  </w:comment>
  <w:comment w:id="181" w:author="Fildes, Robert" w:date="2017-12-12T15:27:00Z" w:initials="FR">
    <w:p w14:paraId="07431690" w14:textId="21356C39" w:rsidR="00877FDD" w:rsidRPr="00F2383B" w:rsidRDefault="00877FDD">
      <w:pPr>
        <w:pStyle w:val="CommentText"/>
        <w:rPr>
          <w:i/>
        </w:rPr>
      </w:pPr>
      <w:r>
        <w:rPr>
          <w:rStyle w:val="CommentReference"/>
        </w:rPr>
        <w:annotationRef/>
      </w:r>
      <w:r>
        <w:rPr>
          <w:i/>
        </w:rPr>
        <w:t>E in itals and elsewhere below.</w:t>
      </w:r>
    </w:p>
  </w:comment>
  <w:comment w:id="183" w:author="Soopramanien, Didier" w:date="2017-10-25T21:07:00Z" w:initials="SD">
    <w:p w14:paraId="334C4B70" w14:textId="77777777" w:rsidR="00877FDD" w:rsidRDefault="00877FDD" w:rsidP="00EC7747">
      <w:pPr>
        <w:pStyle w:val="CommentText"/>
      </w:pPr>
      <w:r>
        <w:rPr>
          <w:rStyle w:val="CommentReference"/>
        </w:rPr>
        <w:annotationRef/>
      </w:r>
      <w:r>
        <w:t>Describe calendar effect for other people</w:t>
      </w:r>
    </w:p>
    <w:p w14:paraId="10F6D1DF" w14:textId="77777777" w:rsidR="00877FDD" w:rsidRDefault="00877FDD" w:rsidP="00EC7747">
      <w:pPr>
        <w:pStyle w:val="CommentText"/>
      </w:pPr>
    </w:p>
  </w:comment>
  <w:comment w:id="187" w:author="Soopramanien, Didier" w:date="2017-09-08T14:35:00Z" w:initials="SD">
    <w:p w14:paraId="3B49AB72" w14:textId="77777777" w:rsidR="00877FDD" w:rsidRDefault="00877FDD" w:rsidP="004617F2">
      <w:pPr>
        <w:pStyle w:val="CommentText"/>
      </w:pPr>
      <w:r>
        <w:rPr>
          <w:rStyle w:val="CommentReference"/>
        </w:rPr>
        <w:annotationRef/>
      </w:r>
      <w:r>
        <w:t>We still need a short but intuitive explanation of the 10 fold validation and then we can say more detailed explanation can be found in….</w:t>
      </w:r>
    </w:p>
  </w:comment>
  <w:comment w:id="188" w:author="tao huang" w:date="2017-09-17T11:04:00Z" w:initials="th">
    <w:p w14:paraId="14431274" w14:textId="77777777" w:rsidR="00877FDD" w:rsidRDefault="00877FDD" w:rsidP="004617F2">
      <w:pPr>
        <w:pStyle w:val="CommentText"/>
      </w:pPr>
      <w:r>
        <w:rPr>
          <w:rStyle w:val="CommentReference"/>
        </w:rPr>
        <w:annotationRef/>
      </w:r>
      <w:r>
        <w:t>added</w:t>
      </w:r>
    </w:p>
  </w:comment>
  <w:comment w:id="190" w:author="Fildes, Robert" w:date="2017-12-12T15:38:00Z" w:initials="FR">
    <w:p w14:paraId="50210583" w14:textId="218781E1" w:rsidR="00877FDD" w:rsidRPr="00562BFA" w:rsidRDefault="00877FDD">
      <w:pPr>
        <w:pStyle w:val="CommentText"/>
        <w:rPr>
          <w:i/>
        </w:rPr>
      </w:pPr>
      <w:r>
        <w:rPr>
          <w:rStyle w:val="CommentReference"/>
        </w:rPr>
        <w:annotationRef/>
      </w:r>
      <w:r>
        <w:t xml:space="preserve">see my comment about itals for </w:t>
      </w:r>
      <w:r>
        <w:rPr>
          <w:i/>
        </w:rPr>
        <w:t>MSE</w:t>
      </w:r>
    </w:p>
  </w:comment>
  <w:comment w:id="1136" w:author="Soopramanien, Didier" w:date="2017-10-25T21:18:00Z" w:initials="SD">
    <w:p w14:paraId="6C279E0A" w14:textId="77777777" w:rsidR="00877FDD" w:rsidRDefault="00877FDD" w:rsidP="004617F2">
      <w:pPr>
        <w:pStyle w:val="CommentText"/>
      </w:pPr>
      <w:r>
        <w:rPr>
          <w:rStyle w:val="CommentReference"/>
        </w:rPr>
        <w:annotationRef/>
      </w:r>
      <w:r>
        <w:t>We need a sentence here that says why for example that matters that we test for when the SKU is promoted or not</w:t>
      </w:r>
    </w:p>
  </w:comment>
  <w:comment w:id="1137" w:author="Huang T  Dr (Surrey Business Schl)" w:date="2017-10-31T13:41:00Z" w:initials="HTD(BS">
    <w:p w14:paraId="46E6E4C9" w14:textId="77777777" w:rsidR="00877FDD" w:rsidRDefault="00877FDD" w:rsidP="004617F2">
      <w:pPr>
        <w:pStyle w:val="CommentText"/>
      </w:pPr>
      <w:r>
        <w:rPr>
          <w:rStyle w:val="CommentReference"/>
        </w:rPr>
        <w:annotationRef/>
      </w:r>
      <w:r>
        <w:t>added</w:t>
      </w:r>
    </w:p>
  </w:comment>
  <w:comment w:id="1147" w:author="Soopramanien, Didier" w:date="2017-10-25T21:19:00Z" w:initials="SD">
    <w:p w14:paraId="22E3D64D" w14:textId="77777777" w:rsidR="00877FDD" w:rsidRDefault="00877FDD" w:rsidP="004617F2">
      <w:pPr>
        <w:pStyle w:val="CommentText"/>
      </w:pPr>
      <w:r>
        <w:rPr>
          <w:rStyle w:val="CommentReference"/>
        </w:rPr>
        <w:annotationRef/>
      </w:r>
      <w:r>
        <w:t>Or do we actually mean to say similar to the results in table 2</w:t>
      </w:r>
    </w:p>
  </w:comment>
  <w:comment w:id="1250" w:author="Fildes, Robert" w:date="2017-12-12T15:53:00Z" w:initials="FR">
    <w:p w14:paraId="577FFE5E" w14:textId="1DC08339" w:rsidR="00877FDD" w:rsidRDefault="00877FDD">
      <w:pPr>
        <w:pStyle w:val="CommentText"/>
      </w:pPr>
      <w:r>
        <w:rPr>
          <w:rStyle w:val="CommentReference"/>
        </w:rPr>
        <w:annotationRef/>
      </w:r>
      <w:r>
        <w:t>Please check – it needed to be simplifed</w:t>
      </w:r>
    </w:p>
  </w:comment>
  <w:comment w:id="1263" w:author="Fildes, Robert" w:date="2017-12-12T15:56:00Z" w:initials="FR">
    <w:p w14:paraId="38D9D3BF" w14:textId="256960C2" w:rsidR="00877FDD" w:rsidRDefault="00877FDD">
      <w:pPr>
        <w:pStyle w:val="CommentText"/>
      </w:pPr>
      <w:r>
        <w:rPr>
          <w:rStyle w:val="CommentReference"/>
        </w:rPr>
        <w:annotationRef/>
      </w:r>
      <w:r>
        <w:t>Do we just want to include 8 periods and comment on the rest. Is there any substantial diffierences/</w:t>
      </w:r>
    </w:p>
  </w:comment>
  <w:comment w:id="1352" w:author="Fildes, Robert" w:date="2017-12-12T15:54:00Z" w:initials="FR">
    <w:p w14:paraId="656C9CF5" w14:textId="2981CF5B" w:rsidR="00877FDD" w:rsidRDefault="00877FDD">
      <w:pPr>
        <w:pStyle w:val="CommentText"/>
      </w:pPr>
      <w:r>
        <w:rPr>
          <w:rStyle w:val="CommentReference"/>
        </w:rPr>
        <w:annotationRef/>
      </w:r>
      <w:r>
        <w:t>4?</w:t>
      </w:r>
    </w:p>
  </w:comment>
  <w:comment w:id="1539" w:author="Fildes, Robert" w:date="2017-12-12T15:59:00Z" w:initials="FR">
    <w:p w14:paraId="4D0E1589" w14:textId="5478F172" w:rsidR="00877FDD" w:rsidRDefault="00877FDD">
      <w:pPr>
        <w:pStyle w:val="CommentText"/>
      </w:pPr>
      <w:r>
        <w:rPr>
          <w:rStyle w:val="CommentReference"/>
        </w:rPr>
        <w:annotationRef/>
      </w:r>
      <w:r>
        <w:t>Let’s look at the best cases!</w:t>
      </w:r>
    </w:p>
  </w:comment>
  <w:comment w:id="1546" w:author="Fildes, Robert" w:date="2017-12-12T16:01:00Z" w:initials="FR">
    <w:p w14:paraId="5EDAFF8B" w14:textId="41CB5DAC" w:rsidR="00877FDD" w:rsidRDefault="00877FDD">
      <w:pPr>
        <w:pStyle w:val="CommentText"/>
      </w:pPr>
      <w:r>
        <w:rPr>
          <w:rStyle w:val="CommentReference"/>
        </w:rPr>
        <w:annotationRef/>
      </w:r>
      <w:r>
        <w:t>Better – also include ADL-Intra as a numberator and put into %s?</w:t>
      </w:r>
    </w:p>
  </w:comment>
  <w:comment w:id="2418" w:author="Fildes, Robert" w:date="2017-12-12T16:02:00Z" w:initials="FR">
    <w:p w14:paraId="390469B9" w14:textId="5E90A5C1" w:rsidR="00877FDD" w:rsidRDefault="00877FDD">
      <w:pPr>
        <w:pStyle w:val="CommentText"/>
      </w:pPr>
      <w:r>
        <w:rPr>
          <w:rStyle w:val="CommentReference"/>
        </w:rPr>
        <w:annotationRef/>
      </w:r>
      <w:r>
        <w:t>Simplify – perhaps use 10  illustrative categoris?</w:t>
      </w:r>
    </w:p>
  </w:comment>
  <w:comment w:id="2419" w:author="Fildes, Robert" w:date="2017-12-12T16:06:00Z" w:initials="FR">
    <w:p w14:paraId="07F2F895" w14:textId="57D5B9D0" w:rsidR="00877FDD" w:rsidRDefault="00877FDD">
      <w:pPr>
        <w:pStyle w:val="CommentText"/>
      </w:pPr>
      <w:r>
        <w:rPr>
          <w:rStyle w:val="CommentReference"/>
        </w:rPr>
        <w:annotationRef/>
      </w:r>
      <w:r>
        <w:t xml:space="preserve"> By SKU by Category</w:t>
      </w:r>
    </w:p>
  </w:comment>
  <w:comment w:id="2421" w:author="Soopramanien, Didier" w:date="2017-09-09T13:31:00Z" w:initials="SD">
    <w:p w14:paraId="19A1154D" w14:textId="77777777" w:rsidR="00877FDD" w:rsidRDefault="00877FDD" w:rsidP="004617F2">
      <w:pPr>
        <w:pStyle w:val="CommentText"/>
      </w:pPr>
      <w:r>
        <w:rPr>
          <w:rStyle w:val="CommentReference"/>
        </w:rPr>
        <w:annotationRef/>
      </w:r>
      <w:r>
        <w:t>The rationale for the merged model needs more explanation or justification I feel.</w:t>
      </w:r>
    </w:p>
  </w:comment>
  <w:comment w:id="2422" w:author="tao huang" w:date="2017-09-17T10:51:00Z" w:initials="th">
    <w:p w14:paraId="53BAEFD5" w14:textId="77777777" w:rsidR="00877FDD" w:rsidRDefault="00877FDD" w:rsidP="004617F2">
      <w:pPr>
        <w:pStyle w:val="CommentText"/>
      </w:pPr>
      <w:r>
        <w:rPr>
          <w:rStyle w:val="CommentReference"/>
        </w:rPr>
        <w:annotationRef/>
      </w:r>
      <w:r>
        <w:t>Revised: IC only has moderate performance because the correction gets submerged by high sales in the promotion period, however it has good performance when there is no promotion. Thus what we do is to complement the IC method for the promoted period using the EWC method.</w:t>
      </w:r>
    </w:p>
  </w:comment>
  <w:comment w:id="2426" w:author="Soopramanien, Didier" w:date="2017-10-26T10:23:00Z" w:initials="SD">
    <w:p w14:paraId="458F9572" w14:textId="77777777" w:rsidR="00877FDD" w:rsidRDefault="00877FDD" w:rsidP="004617F2">
      <w:pPr>
        <w:pStyle w:val="CommentText"/>
      </w:pPr>
      <w:r>
        <w:rPr>
          <w:rStyle w:val="CommentReference"/>
        </w:rPr>
        <w:annotationRef/>
      </w:r>
      <w:r>
        <w:t xml:space="preserve">I do not understand that sentence </w:t>
      </w:r>
    </w:p>
  </w:comment>
  <w:comment w:id="2427" w:author="Huang T  Dr (Surrey Business Schl)" w:date="2017-10-31T13:43:00Z" w:initials="HTD(BS">
    <w:p w14:paraId="306512CD" w14:textId="77777777" w:rsidR="00877FDD" w:rsidRDefault="00877FDD" w:rsidP="004617F2">
      <w:pPr>
        <w:pStyle w:val="CommentText"/>
      </w:pPr>
      <w:r>
        <w:rPr>
          <w:rStyle w:val="CommentReference"/>
        </w:rPr>
        <w:annotationRef/>
      </w:r>
      <w:r>
        <w:t>revised</w:t>
      </w:r>
    </w:p>
  </w:comment>
  <w:comment w:id="2428" w:author="Fildes, Robert" w:date="2017-12-13T16:06:00Z" w:initials="FR">
    <w:p w14:paraId="0C8CAFA1" w14:textId="4E435774" w:rsidR="00877FDD" w:rsidRDefault="00877FDD">
      <w:pPr>
        <w:pStyle w:val="CommentText"/>
      </w:pPr>
      <w:r>
        <w:rPr>
          <w:rStyle w:val="CommentReference"/>
        </w:rPr>
        <w:annotationRef/>
      </w:r>
      <w:r>
        <w:t xml:space="preserve">Not sure about the labelling – also factor 1. What does kurtosis and skewness mean. Highly promoted/ but that is measured by factor 1. Perhaps include as suggested </w:t>
      </w:r>
    </w:p>
    <w:p w14:paraId="087EEC6A" w14:textId="0D6D3CA5" w:rsidR="00877FDD" w:rsidRDefault="00877FDD">
      <w:pPr>
        <w:pStyle w:val="CommentText"/>
      </w:pPr>
    </w:p>
    <w:p w14:paraId="32BC384B" w14:textId="25B4375E" w:rsidR="00877FDD" w:rsidRDefault="00877FDD">
      <w:pPr>
        <w:pStyle w:val="CommentText"/>
      </w:pPr>
      <w:r>
        <w:t>Is the model estimated across categories or across skus.</w:t>
      </w:r>
    </w:p>
  </w:comment>
  <w:comment w:id="2455" w:author="Fildes, Robert" w:date="2017-12-12T16:13:00Z" w:initials="FR">
    <w:p w14:paraId="6E12EE12" w14:textId="04D65E3F" w:rsidR="00877FDD" w:rsidRDefault="00877FDD">
      <w:pPr>
        <w:pStyle w:val="CommentText"/>
      </w:pPr>
      <w:r>
        <w:rPr>
          <w:rStyle w:val="CommentReference"/>
        </w:rPr>
        <w:annotationRef/>
      </w:r>
      <w:r>
        <w:t>I wonder whether we can find a better characterisation – promotional variation?</w:t>
      </w:r>
    </w:p>
  </w:comment>
  <w:comment w:id="2456" w:author="Fildes, Robert" w:date="2017-12-12T16:12:00Z" w:initials="FR">
    <w:p w14:paraId="03CE2852" w14:textId="4C45EE15" w:rsidR="00877FDD" w:rsidRDefault="00877FDD">
      <w:pPr>
        <w:pStyle w:val="CommentText"/>
      </w:pPr>
      <w:r>
        <w:rPr>
          <w:rStyle w:val="CommentReference"/>
        </w:rPr>
        <w:annotationRef/>
      </w:r>
      <w:r>
        <w:t>multiply the coefficients by 10*10</w:t>
      </w:r>
    </w:p>
  </w:comment>
  <w:comment w:id="2467" w:author="Fildes, Robert" w:date="2017-12-12T16:25:00Z" w:initials="FR">
    <w:p w14:paraId="3DE9C5C9" w14:textId="5285EF59" w:rsidR="00877FDD" w:rsidRDefault="00877FDD">
      <w:pPr>
        <w:pStyle w:val="CommentText"/>
      </w:pPr>
      <w:r>
        <w:rPr>
          <w:rStyle w:val="CommentReference"/>
        </w:rPr>
        <w:annotationRef/>
      </w:r>
      <w:r>
        <w:t>change scale</w:t>
      </w:r>
    </w:p>
  </w:comment>
  <w:comment w:id="2475" w:author="Soopramanien, Didier" w:date="2017-10-26T14:36:00Z" w:initials="SD">
    <w:p w14:paraId="308F1AE4" w14:textId="77777777" w:rsidR="00877FDD" w:rsidRDefault="00877FDD" w:rsidP="004617F2">
      <w:pPr>
        <w:pStyle w:val="CommentText"/>
      </w:pPr>
      <w:r>
        <w:rPr>
          <w:rStyle w:val="CommentReference"/>
        </w:rPr>
        <w:annotationRef/>
      </w:r>
      <w:r>
        <w:t>This needs more attention I feel as it seems to me to be quite important; why do our model tend to better when there is a lot of ramdomness?</w:t>
      </w:r>
    </w:p>
  </w:comment>
  <w:comment w:id="2476" w:author="tao huang" w:date="2017-11-14T18:11:00Z" w:initials="th">
    <w:p w14:paraId="7D075D30" w14:textId="77777777" w:rsidR="00877FDD" w:rsidRDefault="00877FDD" w:rsidP="004617F2">
      <w:pPr>
        <w:pStyle w:val="CommentText"/>
      </w:pPr>
      <w:r>
        <w:rPr>
          <w:rStyle w:val="CommentReference"/>
        </w:rPr>
        <w:annotationRef/>
      </w:r>
      <w:r>
        <w:t>This is be cause randomness and trend are heavily related. I think it is not surprising that the structural break models do better for the SKUs with ‘trend’ as these SKUs are those subject to more heavy structural shift (though we did include a trend variable to accout for the linear trend).</w:t>
      </w:r>
    </w:p>
  </w:comment>
  <w:comment w:id="2479" w:author="Fildes, Robert" w:date="2017-12-12T16:19:00Z" w:initials="FR">
    <w:p w14:paraId="1D8E28A5" w14:textId="37973037" w:rsidR="00877FDD" w:rsidRDefault="00877FDD">
      <w:pPr>
        <w:pStyle w:val="CommentText"/>
      </w:pPr>
      <w:r>
        <w:rPr>
          <w:rStyle w:val="CommentReference"/>
        </w:rPr>
        <w:annotationRef/>
      </w:r>
      <w:r>
        <w:t>Promotional variation?</w:t>
      </w:r>
    </w:p>
  </w:comment>
  <w:comment w:id="2491" w:author="Fildes, Robert" w:date="2017-12-13T16:03:00Z" w:initials="FR">
    <w:p w14:paraId="646676FF" w14:textId="61410333" w:rsidR="00877FDD" w:rsidRDefault="00877FDD">
      <w:pPr>
        <w:pStyle w:val="CommentText"/>
      </w:pPr>
      <w:r>
        <w:rPr>
          <w:rStyle w:val="CommentReference"/>
        </w:rPr>
        <w:annotationRef/>
      </w:r>
      <w:r>
        <w:t>Table 8 probably goes in here.</w:t>
      </w:r>
    </w:p>
    <w:p w14:paraId="1624AA20" w14:textId="78E06F8E" w:rsidR="00877FDD" w:rsidRDefault="00877FDD">
      <w:pPr>
        <w:pStyle w:val="CommentText"/>
      </w:pPr>
    </w:p>
    <w:p w14:paraId="5524947E" w14:textId="7E9C114D" w:rsidR="00877FDD" w:rsidRDefault="00877FDD">
      <w:pPr>
        <w:pStyle w:val="CommentText"/>
      </w:pPr>
      <w:r>
        <w:t>We also need to consider a model of the difference between EWC and IC</w:t>
      </w:r>
    </w:p>
  </w:comment>
  <w:comment w:id="2527" w:author="Fildes, Robert" w:date="2017-12-12T16:39:00Z" w:initials="FR">
    <w:p w14:paraId="40074EF3" w14:textId="53527119" w:rsidR="00877FDD" w:rsidRDefault="00877FDD">
      <w:pPr>
        <w:pStyle w:val="CommentText"/>
      </w:pPr>
      <w:r>
        <w:rPr>
          <w:rStyle w:val="CommentReference"/>
        </w:rPr>
        <w:annotationRef/>
      </w:r>
      <w:r>
        <w:t>Use relative figures. Just average these two to .18%. Just focus on promotional periods?</w:t>
      </w:r>
    </w:p>
  </w:comment>
  <w:comment w:id="2533" w:author="Soopramanien, Didier" w:date="2017-09-09T13:38:00Z" w:initials="SD">
    <w:p w14:paraId="1E8EFBC4" w14:textId="77777777" w:rsidR="00877FDD" w:rsidRDefault="00877FDD" w:rsidP="004617F2">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2534" w:author="tao huang" w:date="2017-09-17T10:50:00Z" w:initials="th">
    <w:p w14:paraId="6E5D5575" w14:textId="77777777" w:rsidR="00877FDD" w:rsidRDefault="00877FDD" w:rsidP="004617F2">
      <w:pPr>
        <w:pStyle w:val="CommentText"/>
      </w:pPr>
      <w:r>
        <w:rPr>
          <w:rStyle w:val="CommentReference"/>
        </w:rPr>
        <w:annotationRef/>
      </w:r>
      <w:r>
        <w:t>There is a stream of papers (like this reference, and another recently accepted by EJOR) saying in many occasions retailers do not share information with manufacturers- though I think this should be occasional.</w:t>
      </w:r>
    </w:p>
  </w:comment>
  <w:comment w:id="2535" w:author="Fildes, Robert" w:date="2017-12-12T16:33:00Z" w:initials="FR">
    <w:p w14:paraId="4A81B502" w14:textId="5A3BF1C2" w:rsidR="00877FDD" w:rsidRDefault="00877FDD">
      <w:pPr>
        <w:pStyle w:val="CommentText"/>
      </w:pPr>
      <w:r>
        <w:rPr>
          <w:rStyle w:val="CommentReference"/>
        </w:rPr>
        <w:annotationRef/>
      </w:r>
      <w:r>
        <w:t>This needs top be earlier and probably just showing the promoted periods.</w:t>
      </w:r>
    </w:p>
  </w:comment>
  <w:comment w:id="2540" w:author="Soopramanien, Didier" w:date="2017-09-09T13:41:00Z" w:initials="SD">
    <w:p w14:paraId="0DA45FBF" w14:textId="77777777" w:rsidR="00877FDD" w:rsidRDefault="00877FDD" w:rsidP="004617F2">
      <w:pPr>
        <w:pStyle w:val="CommentText"/>
      </w:pPr>
      <w:r>
        <w:rPr>
          <w:rStyle w:val="CommentReference"/>
        </w:rPr>
        <w:annotationRef/>
      </w:r>
      <w:r>
        <w:t>A more general question of whether EJOR wants us to use past tense when we refer to previous work or present tense.</w:t>
      </w:r>
    </w:p>
    <w:p w14:paraId="75F9C7C6" w14:textId="77777777" w:rsidR="00877FDD" w:rsidRDefault="00877FDD" w:rsidP="004617F2">
      <w:pPr>
        <w:pStyle w:val="CommentText"/>
      </w:pPr>
    </w:p>
    <w:p w14:paraId="0A71E946" w14:textId="77777777" w:rsidR="00877FDD" w:rsidRDefault="00877FDD" w:rsidP="004617F2">
      <w:pPr>
        <w:pStyle w:val="CommentText"/>
      </w:pPr>
    </w:p>
    <w:p w14:paraId="4F0EDD19" w14:textId="77777777" w:rsidR="00877FDD" w:rsidRDefault="00877FDD" w:rsidP="004617F2">
      <w:pPr>
        <w:pStyle w:val="CommentText"/>
      </w:pPr>
    </w:p>
  </w:comment>
  <w:comment w:id="2541" w:author="tao huang" w:date="2017-09-17T10:50:00Z" w:initials="th">
    <w:p w14:paraId="0844EA8B" w14:textId="77777777" w:rsidR="00877FDD" w:rsidRDefault="00877FDD" w:rsidP="004617F2">
      <w:pPr>
        <w:pStyle w:val="CommentText"/>
      </w:pPr>
      <w:r>
        <w:rPr>
          <w:rStyle w:val="CommentReference"/>
        </w:rPr>
        <w:annotationRef/>
      </w:r>
      <w:r>
        <w:t>Previous EJOR papers use mixed tense- I think we stick to the present tense.</w:t>
      </w:r>
    </w:p>
  </w:comment>
  <w:comment w:id="2563" w:author="Soopramanien, Didier" w:date="2017-09-08T20:40:00Z" w:initials="SD">
    <w:p w14:paraId="56E67D88" w14:textId="77777777" w:rsidR="00877FDD" w:rsidRDefault="00877FDD" w:rsidP="004617F2">
      <w:pPr>
        <w:pStyle w:val="CommentText"/>
      </w:pPr>
      <w:r>
        <w:rPr>
          <w:rStyle w:val="CommentReference"/>
        </w:rPr>
        <w:annotationRef/>
      </w:r>
      <w:r>
        <w:t>Do we need to show the test results for all or for some here not sure?</w:t>
      </w:r>
    </w:p>
  </w:comment>
  <w:comment w:id="2564" w:author="黄韬" w:date="2017-09-11T16:27:00Z" w:initials="黄韬">
    <w:p w14:paraId="636ABC98" w14:textId="77777777" w:rsidR="00877FDD" w:rsidRDefault="00877FDD" w:rsidP="004617F2">
      <w:pPr>
        <w:pStyle w:val="CommentText"/>
      </w:pPr>
      <w:r>
        <w:rPr>
          <w:rStyle w:val="CommentReference"/>
        </w:rPr>
        <w:annotationRef/>
      </w:r>
      <w:r>
        <w:t>This is how we try to detect the structural break without assuming that we know any possible break data (in fact we test every possible date/week)- so I thought we may need this- but perhaps we can cut the figure if in the end there is no space.</w:t>
      </w:r>
    </w:p>
  </w:comment>
  <w:comment w:id="2565" w:author="Fildes, Robert" w:date="2017-12-12T16:45:00Z" w:initials="FR">
    <w:p w14:paraId="4CBA1F2C" w14:textId="3AC8C973" w:rsidR="00877FDD" w:rsidRDefault="00877FDD">
      <w:pPr>
        <w:pStyle w:val="CommentText"/>
      </w:pPr>
      <w:r>
        <w:rPr>
          <w:rStyle w:val="CommentReference"/>
        </w:rPr>
        <w:annotationRef/>
      </w:r>
      <w:r>
        <w:t>delete</w:t>
      </w:r>
    </w:p>
  </w:comment>
  <w:comment w:id="2566" w:author="Fildes, Robert" w:date="2017-12-12T16:44:00Z" w:initials="FR">
    <w:p w14:paraId="1896E33D" w14:textId="63BE61BE" w:rsidR="00877FDD" w:rsidRDefault="00877FDD">
      <w:pPr>
        <w:pStyle w:val="CommentText"/>
      </w:pPr>
      <w:r>
        <w:rPr>
          <w:rStyle w:val="CommentReference"/>
        </w:rPr>
        <w:annotationRef/>
      </w:r>
      <w:r>
        <w:t>Note inconsistent use of caps. Check the journal reference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39197" w15:done="1"/>
  <w15:commentEx w15:paraId="0AB50202" w15:paraIdParent="15C39197" w15:done="1"/>
  <w15:commentEx w15:paraId="5D1ACA63" w15:done="1"/>
  <w15:commentEx w15:paraId="0B2C5828" w15:done="0"/>
  <w15:commentEx w15:paraId="3A6B2A6A" w15:done="1"/>
  <w15:commentEx w15:paraId="71F41F59" w15:done="0"/>
  <w15:commentEx w15:paraId="013F98B1" w15:done="1"/>
  <w15:commentEx w15:paraId="7FD1670F" w15:paraIdParent="013F98B1" w15:done="1"/>
  <w15:commentEx w15:paraId="394423ED" w15:done="0"/>
  <w15:commentEx w15:paraId="6262CE1F" w15:done="0"/>
  <w15:commentEx w15:paraId="0A574248" w15:done="0"/>
  <w15:commentEx w15:paraId="66A4534F" w15:done="0"/>
  <w15:commentEx w15:paraId="10F2564E" w15:done="0"/>
  <w15:commentEx w15:paraId="07431690" w15:done="0"/>
  <w15:commentEx w15:paraId="10F6D1DF" w15:done="1"/>
  <w15:commentEx w15:paraId="3B49AB72" w15:done="1"/>
  <w15:commentEx w15:paraId="14431274" w15:paraIdParent="3B49AB72" w15:done="1"/>
  <w15:commentEx w15:paraId="50210583" w15:done="0"/>
  <w15:commentEx w15:paraId="6C279E0A" w15:done="1"/>
  <w15:commentEx w15:paraId="46E6E4C9" w15:paraIdParent="6C279E0A" w15:done="1"/>
  <w15:commentEx w15:paraId="22E3D64D" w15:done="1"/>
  <w15:commentEx w15:paraId="577FFE5E" w15:done="0"/>
  <w15:commentEx w15:paraId="38D9D3BF" w15:done="0"/>
  <w15:commentEx w15:paraId="656C9CF5" w15:done="0"/>
  <w15:commentEx w15:paraId="4D0E1589" w15:done="0"/>
  <w15:commentEx w15:paraId="5EDAFF8B" w15:done="0"/>
  <w15:commentEx w15:paraId="390469B9" w15:done="0"/>
  <w15:commentEx w15:paraId="07F2F895" w15:done="0"/>
  <w15:commentEx w15:paraId="19A1154D" w15:done="1"/>
  <w15:commentEx w15:paraId="53BAEFD5" w15:paraIdParent="19A1154D" w15:done="1"/>
  <w15:commentEx w15:paraId="458F9572" w15:done="1"/>
  <w15:commentEx w15:paraId="306512CD" w15:paraIdParent="458F9572" w15:done="1"/>
  <w15:commentEx w15:paraId="32BC384B" w15:done="0"/>
  <w15:commentEx w15:paraId="6E12EE12" w15:done="0"/>
  <w15:commentEx w15:paraId="03CE2852" w15:done="0"/>
  <w15:commentEx w15:paraId="3DE9C5C9" w15:done="0"/>
  <w15:commentEx w15:paraId="308F1AE4" w15:done="0"/>
  <w15:commentEx w15:paraId="7D075D30" w15:paraIdParent="308F1AE4" w15:done="0"/>
  <w15:commentEx w15:paraId="1D8E28A5" w15:done="0"/>
  <w15:commentEx w15:paraId="5524947E" w15:done="0"/>
  <w15:commentEx w15:paraId="40074EF3" w15:done="0"/>
  <w15:commentEx w15:paraId="1E8EFBC4" w15:done="1"/>
  <w15:commentEx w15:paraId="6E5D5575" w15:paraIdParent="1E8EFBC4" w15:done="1"/>
  <w15:commentEx w15:paraId="4A81B502" w15:done="0"/>
  <w15:commentEx w15:paraId="4F0EDD19" w15:done="1"/>
  <w15:commentEx w15:paraId="0844EA8B" w15:paraIdParent="4F0EDD19" w15:done="1"/>
  <w15:commentEx w15:paraId="56E67D88" w15:done="1"/>
  <w15:commentEx w15:paraId="636ABC98" w15:paraIdParent="56E67D88" w15:done="1"/>
  <w15:commentEx w15:paraId="4CBA1F2C" w15:done="0"/>
  <w15:commentEx w15:paraId="1896E3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39197" w16cid:durableId="1D6124B7"/>
  <w16cid:commentId w16cid:paraId="0AB50202" w16cid:durableId="1D68D7BB"/>
  <w16cid:commentId w16cid:paraId="5D1ACA63" w16cid:durableId="1DAAC5A7"/>
  <w16cid:commentId w16cid:paraId="0B2C5828" w16cid:durableId="1DF0B0F4"/>
  <w16cid:commentId w16cid:paraId="3A6B2A6A" w16cid:durableId="1D6124BD"/>
  <w16cid:commentId w16cid:paraId="71F41F59" w16cid:durableId="1DF0B0F6"/>
  <w16cid:commentId w16cid:paraId="013F98B1" w16cid:durableId="1DAAC5B2"/>
  <w16cid:commentId w16cid:paraId="7FD1670F" w16cid:durableId="1DAAC5B3"/>
  <w16cid:commentId w16cid:paraId="394423ED" w16cid:durableId="1DF0B0F9"/>
  <w16cid:commentId w16cid:paraId="6262CE1F" w16cid:durableId="1DF0B0FA"/>
  <w16cid:commentId w16cid:paraId="0A574248" w16cid:durableId="1DF0B0FB"/>
  <w16cid:commentId w16cid:paraId="66A4534F" w16cid:durableId="1DF0B0FC"/>
  <w16cid:commentId w16cid:paraId="10F2564E" w16cid:durableId="1DF0B0FD"/>
  <w16cid:commentId w16cid:paraId="07431690" w16cid:durableId="1DF0B0FE"/>
  <w16cid:commentId w16cid:paraId="10F6D1DF" w16cid:durableId="1DC826EE"/>
  <w16cid:commentId w16cid:paraId="3B49AB72" w16cid:durableId="1D6124C6"/>
  <w16cid:commentId w16cid:paraId="14431274" w16cid:durableId="1D68D535"/>
  <w16cid:commentId w16cid:paraId="6C279E0A" w16cid:durableId="1DAAC5C3"/>
  <w16cid:commentId w16cid:paraId="46E6E4C9" w16cid:durableId="1DAAC5C4"/>
  <w16cid:commentId w16cid:paraId="22E3D64D" w16cid:durableId="1DAAC5C5"/>
  <w16cid:commentId w16cid:paraId="577FFE5E" w16cid:durableId="1DF0B105"/>
  <w16cid:commentId w16cid:paraId="38D9D3BF" w16cid:durableId="1DF0B106"/>
  <w16cid:commentId w16cid:paraId="656C9CF5" w16cid:durableId="1DF0B107"/>
  <w16cid:commentId w16cid:paraId="4D0E1589" w16cid:durableId="1DF0B108"/>
  <w16cid:commentId w16cid:paraId="5EDAFF8B" w16cid:durableId="1DF0B109"/>
  <w16cid:commentId w16cid:paraId="390469B9" w16cid:durableId="1DF0B10A"/>
  <w16cid:commentId w16cid:paraId="07F2F895" w16cid:durableId="1DF0B10B"/>
  <w16cid:commentId w16cid:paraId="19A1154D" w16cid:durableId="1D6124CB"/>
  <w16cid:commentId w16cid:paraId="53BAEFD5" w16cid:durableId="1D68D237"/>
  <w16cid:commentId w16cid:paraId="458F9572" w16cid:durableId="1DAAC5C8"/>
  <w16cid:commentId w16cid:paraId="306512CD" w16cid:durableId="1DAAC5C9"/>
  <w16cid:commentId w16cid:paraId="32BC384B" w16cid:durableId="1DF0B110"/>
  <w16cid:commentId w16cid:paraId="6E12EE12" w16cid:durableId="1DF0B111"/>
  <w16cid:commentId w16cid:paraId="03CE2852" w16cid:durableId="1DF0B112"/>
  <w16cid:commentId w16cid:paraId="3DE9C5C9" w16cid:durableId="1DF0B113"/>
  <w16cid:commentId w16cid:paraId="308F1AE4" w16cid:durableId="1DAAC5CA"/>
  <w16cid:commentId w16cid:paraId="7D075D30" w16cid:durableId="1DB5B061"/>
  <w16cid:commentId w16cid:paraId="1D8E28A5" w16cid:durableId="1DF0B116"/>
  <w16cid:commentId w16cid:paraId="40074EF3" w16cid:durableId="1DF0B117"/>
  <w16cid:commentId w16cid:paraId="1E8EFBC4" w16cid:durableId="1D6124CE"/>
  <w16cid:commentId w16cid:paraId="6E5D5575" w16cid:durableId="1D68D210"/>
  <w16cid:commentId w16cid:paraId="4A81B502" w16cid:durableId="1DF0B11A"/>
  <w16cid:commentId w16cid:paraId="4F0EDD19" w16cid:durableId="1D6124CF"/>
  <w16cid:commentId w16cid:paraId="0844EA8B" w16cid:durableId="1D68D1DD"/>
  <w16cid:commentId w16cid:paraId="56E67D88" w16cid:durableId="1D63E08F"/>
  <w16cid:commentId w16cid:paraId="636ABC98" w16cid:durableId="1D63E08E"/>
  <w16cid:commentId w16cid:paraId="4CBA1F2C" w16cid:durableId="1DF0B11F"/>
  <w16cid:commentId w16cid:paraId="1896E33D" w16cid:durableId="1DF0B1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546FB" w14:textId="77777777" w:rsidR="005444FF" w:rsidRDefault="005444FF" w:rsidP="004617F2">
      <w:pPr>
        <w:spacing w:after="0" w:line="240" w:lineRule="auto"/>
      </w:pPr>
      <w:r>
        <w:separator/>
      </w:r>
    </w:p>
  </w:endnote>
  <w:endnote w:type="continuationSeparator" w:id="0">
    <w:p w14:paraId="234F75C9" w14:textId="77777777" w:rsidR="005444FF" w:rsidRDefault="005444FF" w:rsidP="0046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明體 Std L">
    <w:altName w:val="Yu Gothic"/>
    <w:panose1 w:val="00000000000000000000"/>
    <w:charset w:val="80"/>
    <w:family w:val="roman"/>
    <w:notTrueType/>
    <w:pitch w:val="variable"/>
    <w:sig w:usb0="00000000" w:usb1="1A0F1900" w:usb2="00000016" w:usb3="00000000" w:csb0="00120005"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2FE074AC" w14:textId="427AF8F1" w:rsidR="00877FDD" w:rsidRDefault="00877FDD">
        <w:pPr>
          <w:pStyle w:val="Footer"/>
          <w:jc w:val="center"/>
        </w:pPr>
        <w:r>
          <w:fldChar w:fldCharType="begin"/>
        </w:r>
        <w:r>
          <w:instrText xml:space="preserve"> PAGE   \* MERGEFORMAT </w:instrText>
        </w:r>
        <w:r>
          <w:fldChar w:fldCharType="separate"/>
        </w:r>
        <w:r w:rsidR="00B6020C">
          <w:rPr>
            <w:noProof/>
          </w:rPr>
          <w:t>20</w:t>
        </w:r>
        <w:r>
          <w:rPr>
            <w:noProof/>
          </w:rPr>
          <w:fldChar w:fldCharType="end"/>
        </w:r>
      </w:p>
    </w:sdtContent>
  </w:sdt>
  <w:p w14:paraId="50E8C991" w14:textId="77777777" w:rsidR="00877FDD" w:rsidRDefault="00877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05772" w14:textId="77777777" w:rsidR="005444FF" w:rsidRDefault="005444FF" w:rsidP="004617F2">
      <w:pPr>
        <w:spacing w:after="0" w:line="240" w:lineRule="auto"/>
      </w:pPr>
      <w:r>
        <w:separator/>
      </w:r>
    </w:p>
  </w:footnote>
  <w:footnote w:type="continuationSeparator" w:id="0">
    <w:p w14:paraId="4F83243D" w14:textId="77777777" w:rsidR="005444FF" w:rsidRDefault="005444FF" w:rsidP="004617F2">
      <w:pPr>
        <w:spacing w:after="0" w:line="240" w:lineRule="auto"/>
      </w:pPr>
      <w:r>
        <w:continuationSeparator/>
      </w:r>
    </w:p>
  </w:footnote>
  <w:footnote w:id="1">
    <w:p w14:paraId="5F60D76A" w14:textId="77777777" w:rsidR="00877FDD" w:rsidRPr="003A7F2F" w:rsidRDefault="00877FDD" w:rsidP="004617F2">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 xml:space="preserve">Tel:  01483 68 6359, email: </w:t>
      </w:r>
      <w:r>
        <w:fldChar w:fldCharType="begin"/>
      </w:r>
      <w:r w:rsidRPr="003F64F4">
        <w:rPr>
          <w:lang w:val="fr-FR"/>
          <w:rPrChange w:id="1" w:author="Fildes, Robert" w:date="2017-12-13T15:45:00Z">
            <w:rPr/>
          </w:rPrChange>
        </w:rPr>
        <w:instrText xml:space="preserve"> HYPERLINK "mailto:t.huang@surrey.ac.uk" </w:instrText>
      </w:r>
      <w:r>
        <w:fldChar w:fldCharType="separate"/>
      </w:r>
      <w:r w:rsidRPr="003A7F2F">
        <w:rPr>
          <w:rStyle w:val="Hyperlink"/>
          <w:lang w:val="fr-FR"/>
        </w:rPr>
        <w:t>t.huang@surrey.ac.uk</w:t>
      </w:r>
      <w:r>
        <w:rPr>
          <w:rStyle w:val="Hyperlink"/>
          <w:lang w:val="fr-FR"/>
        </w:rPr>
        <w:fldChar w:fldCharType="end"/>
      </w:r>
      <w:r w:rsidRPr="003A7F2F">
        <w:rPr>
          <w:lang w:val="fr-FR"/>
        </w:rPr>
        <w:t xml:space="preserve">; </w:t>
      </w:r>
      <w:r>
        <w:fldChar w:fldCharType="begin"/>
      </w:r>
      <w:r w:rsidRPr="003F64F4">
        <w:rPr>
          <w:lang w:val="fr-FR"/>
          <w:rPrChange w:id="2" w:author="Fildes, Robert" w:date="2017-12-13T15:45:00Z">
            <w:rPr/>
          </w:rPrChange>
        </w:rPr>
        <w:instrText xml:space="preserve"> HYPERLINK "mailto:r.fildes@lancaster.ac.uk" </w:instrText>
      </w:r>
      <w:r>
        <w:fldChar w:fldCharType="separate"/>
      </w:r>
      <w:r w:rsidRPr="003A7F2F">
        <w:rPr>
          <w:rStyle w:val="Hyperlink"/>
          <w:lang w:val="fr-FR"/>
        </w:rPr>
        <w:t>r.fildes@lancaster.ac.uk</w:t>
      </w:r>
      <w:r>
        <w:rPr>
          <w:rStyle w:val="Hyperlink"/>
          <w:lang w:val="fr-FR"/>
        </w:rPr>
        <w:fldChar w:fldCharType="end"/>
      </w:r>
      <w:r w:rsidRPr="003A7F2F">
        <w:rPr>
          <w:lang w:val="fr-FR"/>
        </w:rPr>
        <w:t xml:space="preserve"> (r.Fildes); </w:t>
      </w:r>
      <w:r>
        <w:fldChar w:fldCharType="begin"/>
      </w:r>
      <w:r w:rsidRPr="003F64F4">
        <w:rPr>
          <w:lang w:val="fr-FR"/>
          <w:rPrChange w:id="3" w:author="Fildes, Robert" w:date="2017-12-13T15:45:00Z">
            <w:rPr/>
          </w:rPrChange>
        </w:rPr>
        <w:instrText xml:space="preserve"> HYPERLINK "mailto:d.Soopramanien@lancaster.ac.uk" </w:instrText>
      </w:r>
      <w:r>
        <w:fldChar w:fldCharType="separate"/>
      </w:r>
      <w:r w:rsidRPr="003A7F2F">
        <w:rPr>
          <w:rStyle w:val="Hyperlink"/>
          <w:lang w:val="fr-FR"/>
        </w:rPr>
        <w:t>d.</w:t>
      </w:r>
      <w:r w:rsidRPr="003A7F2F">
        <w:rPr>
          <w:rStyle w:val="Hyperlink"/>
          <w:rFonts w:cs="Times New Roman"/>
          <w:szCs w:val="24"/>
          <w:lang w:val="fr-FR"/>
        </w:rPr>
        <w:t>Soopramanien@lancaster.ac.uk</w:t>
      </w:r>
      <w:r>
        <w:rPr>
          <w:rStyle w:val="Hyperlink"/>
          <w:rFonts w:cs="Times New Roman"/>
          <w:szCs w:val="24"/>
          <w:lang w:val="fr-FR"/>
        </w:rPr>
        <w:fldChar w:fldCharType="end"/>
      </w:r>
    </w:p>
    <w:p w14:paraId="2134DF71" w14:textId="77777777" w:rsidR="00877FDD" w:rsidRPr="003A7F2F" w:rsidRDefault="00877FDD" w:rsidP="004617F2">
      <w:pPr>
        <w:pStyle w:val="FootnoteText"/>
        <w:rPr>
          <w:rFonts w:cs="Times New Roman"/>
          <w:color w:val="0D0D0D" w:themeColor="text1" w:themeTint="F2"/>
          <w:szCs w:val="24"/>
          <w:lang w:val="fr-FR"/>
        </w:rPr>
      </w:pPr>
    </w:p>
  </w:footnote>
  <w:footnote w:id="2">
    <w:p w14:paraId="046CB50A" w14:textId="77777777" w:rsidR="00877FDD" w:rsidRPr="00B45C1C" w:rsidRDefault="00877FDD" w:rsidP="004617F2">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96A02F1" w14:textId="7C4C3301" w:rsidR="00877FDD" w:rsidRDefault="00877FDD" w:rsidP="004617F2">
      <w:pPr>
        <w:pStyle w:val="FootnoteText"/>
      </w:pPr>
      <w:r>
        <w:rPr>
          <w:rStyle w:val="FootnoteReference"/>
        </w:rPr>
        <w:footnoteRef/>
      </w:r>
      <w:r>
        <w:t xml:space="preserve"> We select the SKUs with </w:t>
      </w:r>
      <w:r w:rsidRPr="00385A8A">
        <w:t>positive moveme</w:t>
      </w:r>
      <w:r>
        <w:t>nts for at least 90% of the time.</w:t>
      </w:r>
    </w:p>
  </w:footnote>
  <w:footnote w:id="4">
    <w:p w14:paraId="52FFCE3D" w14:textId="77777777" w:rsidR="00877FDD" w:rsidRDefault="00877FDD" w:rsidP="004617F2">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3A97C936" w14:textId="2F6C78A8" w:rsidR="00877FDD" w:rsidRDefault="00877FDD" w:rsidP="004617F2">
      <w:pPr>
        <w:pStyle w:val="FootnoteText"/>
      </w:pPr>
      <w:r>
        <w:rPr>
          <w:rStyle w:val="FootnoteReference"/>
        </w:rPr>
        <w:footnoteRef/>
      </w:r>
      <w:r>
        <w:t xml:space="preserve"> Compared to cross validation, the 10-fold cross validation repeats the validation multiple times and ensures </w:t>
      </w:r>
      <w:r w:rsidRPr="004A3665">
        <w:t xml:space="preserve">all </w:t>
      </w:r>
      <w:r>
        <w:t xml:space="preserve">the </w:t>
      </w:r>
      <w:r w:rsidRPr="004A3665">
        <w:t>observations are used for training and validation</w:t>
      </w:r>
      <w:r>
        <w:t>.</w:t>
      </w:r>
    </w:p>
  </w:footnote>
  <w:footnote w:id="6">
    <w:p w14:paraId="6C0EE84B" w14:textId="77777777" w:rsidR="00877FDD" w:rsidRDefault="00877FDD" w:rsidP="004617F2">
      <w:pPr>
        <w:pStyle w:val="FootnoteText"/>
      </w:pPr>
      <w:r>
        <w:rPr>
          <w:rStyle w:val="FootnoteReference"/>
        </w:rPr>
        <w:footnoteRef/>
      </w:r>
      <w:r>
        <w:t xml:space="preserve"> We find little difference between these two schemes.</w:t>
      </w:r>
    </w:p>
  </w:footnote>
  <w:footnote w:id="7">
    <w:p w14:paraId="12F2709F" w14:textId="77777777" w:rsidR="00877FDD" w:rsidRPr="001920DC" w:rsidRDefault="00877FDD" w:rsidP="004617F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2B25EE95" w14:textId="2AFE1DC5" w:rsidR="00877FDD" w:rsidRDefault="00877FDD">
      <w:pPr>
        <w:pStyle w:val="FootnoteText"/>
      </w:pPr>
      <w:r>
        <w:rPr>
          <w:rStyle w:val="FootnoteReference"/>
        </w:rPr>
        <w:footnoteRef/>
      </w:r>
      <w:r>
        <w:t xml:space="preserve"> </w:t>
      </w:r>
      <w:r>
        <w:rPr>
          <w:noProof/>
          <w:color w:val="000000" w:themeColor="text1"/>
          <w:szCs w:val="24"/>
        </w:rPr>
        <w:t>The ADL-intra-IC model can be implemented analogously when the IC method is integrated if we confirm that the model is subject to structrual break.</w:t>
      </w:r>
    </w:p>
  </w:footnote>
  <w:footnote w:id="9">
    <w:p w14:paraId="7282E15D" w14:textId="293E03F9" w:rsidR="00877FDD" w:rsidRDefault="00877FDD">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hyperlink w:anchor="_ENREF_36" w:tooltip="Gür Ali, 2009 #715" w:history="1">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hyperlink>
      <w:r w:rsidRPr="00D65A69">
        <w:rPr>
          <w:rFonts w:cs="Times New Roman"/>
          <w:color w:val="0D0D0D" w:themeColor="text1" w:themeTint="F2"/>
          <w:szCs w:val="24"/>
        </w:rPr>
        <w:t xml:space="preserve"> and Huang et al. (2014).   </w:t>
      </w:r>
    </w:p>
  </w:footnote>
  <w:footnote w:id="10">
    <w:p w14:paraId="79D74279" w14:textId="77777777" w:rsidR="00877FDD" w:rsidRDefault="00877FDD" w:rsidP="004617F2">
      <w:pPr>
        <w:pStyle w:val="FootnoteText"/>
      </w:pPr>
      <w:r>
        <w:rPr>
          <w:rStyle w:val="FootnoteReference"/>
        </w:rPr>
        <w:footnoteRef/>
      </w:r>
      <w:r>
        <w:t xml:space="preserve"> We conduct the sequential Chow test and find the models for 99.89% of SKU’s are subject to structural break. </w:t>
      </w:r>
    </w:p>
  </w:footnote>
  <w:footnote w:id="11">
    <w:p w14:paraId="521E1D6F" w14:textId="77777777" w:rsidR="00877FDD" w:rsidRDefault="00877FDD" w:rsidP="004617F2">
      <w:pPr>
        <w:pStyle w:val="FootnoteText"/>
      </w:pPr>
      <w:r>
        <w:rPr>
          <w:rStyle w:val="FootnoteReference"/>
        </w:rPr>
        <w:footnoteRef/>
      </w:r>
      <w:r>
        <w:t xml:space="preserve"> The ADL-EWC-IC model in Table 3 will be discussed in later sections.</w:t>
      </w:r>
    </w:p>
  </w:footnote>
  <w:footnote w:id="12">
    <w:p w14:paraId="13F33982" w14:textId="70826132" w:rsidR="00877FDD" w:rsidRDefault="00877FDD">
      <w:pPr>
        <w:pStyle w:val="FootnoteText"/>
      </w:pPr>
      <w:ins w:id="1141" w:author="tao huang" w:date="2017-12-29T15:38:00Z">
        <w:r>
          <w:rPr>
            <w:rStyle w:val="FootnoteReference"/>
          </w:rPr>
          <w:footnoteRef/>
        </w:r>
        <w:r>
          <w:t xml:space="preserve"> We refer the</w:t>
        </w:r>
      </w:ins>
      <w:ins w:id="1142" w:author="tao huang" w:date="2017-12-29T15:39:00Z">
        <w:r>
          <w:t>se</w:t>
        </w:r>
      </w:ins>
      <w:ins w:id="1143" w:author="tao huang" w:date="2017-12-29T15:38:00Z">
        <w:r>
          <w:t xml:space="preserve"> two periods as promoted period and non-</w:t>
        </w:r>
      </w:ins>
      <w:ins w:id="1144" w:author="tao huang" w:date="2017-12-29T15:39:00Z">
        <w:r>
          <w:t>promoted period respectively.</w:t>
        </w:r>
      </w:ins>
    </w:p>
  </w:footnote>
  <w:footnote w:id="13">
    <w:p w14:paraId="685C005E" w14:textId="77777777" w:rsidR="00877FDD" w:rsidRDefault="00877FDD" w:rsidP="004617F2">
      <w:pPr>
        <w:pStyle w:val="FootnoteText"/>
      </w:pPr>
      <w:r>
        <w:rPr>
          <w:rStyle w:val="FootnoteReference"/>
        </w:rPr>
        <w:footnoteRef/>
      </w:r>
      <w:r>
        <w:t xml:space="preserve"> With 5 factors, we </w:t>
      </w:r>
      <w:r w:rsidRPr="005914D1">
        <w:t>retain 90% of the variations.</w:t>
      </w:r>
    </w:p>
  </w:footnote>
  <w:footnote w:id="14">
    <w:p w14:paraId="2C86F635" w14:textId="77777777" w:rsidR="00877FDD" w:rsidRDefault="00877FDD" w:rsidP="004617F2">
      <w:pPr>
        <w:pStyle w:val="FootnoteText"/>
      </w:pPr>
      <w:r>
        <w:rPr>
          <w:rStyle w:val="FootnoteReference"/>
        </w:rPr>
        <w:footnoteRef/>
      </w:r>
      <w:r>
        <w:t xml:space="preserve"> In Table 6, we omit all small values for simplicity.</w:t>
      </w:r>
    </w:p>
  </w:footnote>
  <w:footnote w:id="15">
    <w:p w14:paraId="50A023D9" w14:textId="77777777" w:rsidR="00877FDD" w:rsidRDefault="00877FDD" w:rsidP="004617F2">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 w:id="16">
    <w:p w14:paraId="2A8C1872" w14:textId="77777777" w:rsidR="00877FDD" w:rsidRDefault="00877FDD" w:rsidP="004617F2">
      <w:pPr>
        <w:pStyle w:val="FootnoteText"/>
      </w:pPr>
      <w:r>
        <w:rPr>
          <w:rStyle w:val="FootnoteReference"/>
        </w:rPr>
        <w:footnoteRef/>
      </w:r>
      <w:r>
        <w:t xml:space="preserve"> This setting is typical in a retailer context. In this example, we artificially make up the data series (but we keep the data series to be stationary).</w:t>
      </w:r>
    </w:p>
  </w:footnote>
  <w:footnote w:id="17">
    <w:p w14:paraId="5B92945F" w14:textId="77777777" w:rsidR="00877FDD" w:rsidRDefault="00877FDD" w:rsidP="004617F2">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18">
    <w:p w14:paraId="2152DAE1" w14:textId="77777777" w:rsidR="00877FDD" w:rsidRDefault="00877FDD" w:rsidP="004617F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19">
    <w:p w14:paraId="02A39F77" w14:textId="77777777" w:rsidR="00877FDD" w:rsidRDefault="00877FDD" w:rsidP="004617F2">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We plot the p-values for all the weeks in Figure 3 excluding the first and the last a few weeks.</w:t>
      </w:r>
    </w:p>
  </w:footnote>
  <w:footnote w:id="20">
    <w:p w14:paraId="5A2954C5" w14:textId="77777777" w:rsidR="00877FDD" w:rsidRDefault="00877FDD" w:rsidP="004617F2">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D7C"/>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2"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E0589"/>
    <w:multiLevelType w:val="hybridMultilevel"/>
    <w:tmpl w:val="DD6052CC"/>
    <w:lvl w:ilvl="0" w:tplc="7E5047AC">
      <w:numFmt w:val="bullet"/>
      <w:lvlText w:val="-"/>
      <w:lvlJc w:val="left"/>
      <w:pPr>
        <w:ind w:left="2010" w:hanging="360"/>
      </w:pPr>
      <w:rPr>
        <w:rFonts w:ascii="Times New Roman" w:eastAsia="Times New Roman" w:hAnsi="Times New Roman" w:cs="Times New Roman" w:hint="default"/>
      </w:rPr>
    </w:lvl>
    <w:lvl w:ilvl="1" w:tplc="08090003" w:tentative="1">
      <w:start w:val="1"/>
      <w:numFmt w:val="bullet"/>
      <w:lvlText w:val="o"/>
      <w:lvlJc w:val="left"/>
      <w:pPr>
        <w:ind w:left="2730" w:hanging="360"/>
      </w:pPr>
      <w:rPr>
        <w:rFonts w:ascii="Courier New" w:hAnsi="Courier New" w:cs="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cs="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cs="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9" w15:restartNumberingAfterBreak="0">
    <w:nsid w:val="12045626"/>
    <w:multiLevelType w:val="hybridMultilevel"/>
    <w:tmpl w:val="87C2949A"/>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005D08"/>
    <w:multiLevelType w:val="hybridMultilevel"/>
    <w:tmpl w:val="54C21FB2"/>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1EB661C7"/>
    <w:multiLevelType w:val="hybridMultilevel"/>
    <w:tmpl w:val="B0C649CC"/>
    <w:lvl w:ilvl="0" w:tplc="947CE4AC">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7"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21450CCD"/>
    <w:multiLevelType w:val="hybridMultilevel"/>
    <w:tmpl w:val="7F60F8F0"/>
    <w:lvl w:ilvl="0" w:tplc="E7600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0"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4"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6" w15:restartNumberingAfterBreak="0">
    <w:nsid w:val="37C5434A"/>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1" w15:restartNumberingAfterBreak="0">
    <w:nsid w:val="42417FE2"/>
    <w:multiLevelType w:val="hybridMultilevel"/>
    <w:tmpl w:val="AB30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7777314"/>
    <w:multiLevelType w:val="hybridMultilevel"/>
    <w:tmpl w:val="2B48ED3E"/>
    <w:lvl w:ilvl="0" w:tplc="0809000F">
      <w:start w:val="1"/>
      <w:numFmt w:val="decimal"/>
      <w:lvlText w:val="%1."/>
      <w:lvlJc w:val="left"/>
      <w:pPr>
        <w:ind w:left="7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B0C4F5F"/>
    <w:multiLevelType w:val="multilevel"/>
    <w:tmpl w:val="7430F1EA"/>
    <w:numStyleLink w:val="Style1"/>
  </w:abstractNum>
  <w:abstractNum w:abstractNumId="36"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24C7491"/>
    <w:multiLevelType w:val="hybridMultilevel"/>
    <w:tmpl w:val="7966A6F6"/>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94E5C61"/>
    <w:multiLevelType w:val="multilevel"/>
    <w:tmpl w:val="5D560F6A"/>
    <w:numStyleLink w:val="Style4"/>
  </w:abstractNum>
  <w:abstractNum w:abstractNumId="43"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4"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9"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51"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37"/>
  </w:num>
  <w:num w:numId="3">
    <w:abstractNumId w:val="17"/>
  </w:num>
  <w:num w:numId="4">
    <w:abstractNumId w:val="50"/>
  </w:num>
  <w:num w:numId="5">
    <w:abstractNumId w:val="14"/>
  </w:num>
  <w:num w:numId="6">
    <w:abstractNumId w:val="47"/>
  </w:num>
  <w:num w:numId="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5"/>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3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num>
  <w:num w:numId="19">
    <w:abstractNumId w:val="15"/>
  </w:num>
  <w:num w:numId="20">
    <w:abstractNumId w:val="1"/>
  </w:num>
  <w:num w:numId="21">
    <w:abstractNumId w:val="45"/>
  </w:num>
  <w:num w:numId="22">
    <w:abstractNumId w:val="30"/>
  </w:num>
  <w:num w:numId="23">
    <w:abstractNumId w:val="42"/>
  </w:num>
  <w:num w:numId="24">
    <w:abstractNumId w:val="32"/>
  </w:num>
  <w:num w:numId="25">
    <w:abstractNumId w:val="10"/>
  </w:num>
  <w:num w:numId="26">
    <w:abstractNumId w:val="6"/>
  </w:num>
  <w:num w:numId="27">
    <w:abstractNumId w:val="19"/>
  </w:num>
  <w:num w:numId="28">
    <w:abstractNumId w:val="49"/>
  </w:num>
  <w:num w:numId="29">
    <w:abstractNumId w:val="7"/>
  </w:num>
  <w:num w:numId="30">
    <w:abstractNumId w:val="29"/>
  </w:num>
  <w:num w:numId="31">
    <w:abstractNumId w:val="20"/>
  </w:num>
  <w:num w:numId="32">
    <w:abstractNumId w:val="3"/>
  </w:num>
  <w:num w:numId="33">
    <w:abstractNumId w:val="24"/>
  </w:num>
  <w:num w:numId="34">
    <w:abstractNumId w:val="5"/>
  </w:num>
  <w:num w:numId="35">
    <w:abstractNumId w:val="51"/>
  </w:num>
  <w:num w:numId="36">
    <w:abstractNumId w:val="2"/>
  </w:num>
  <w:num w:numId="37">
    <w:abstractNumId w:val="27"/>
  </w:num>
  <w:num w:numId="38">
    <w:abstractNumId w:val="38"/>
  </w:num>
  <w:num w:numId="39">
    <w:abstractNumId w:val="28"/>
  </w:num>
  <w:num w:numId="40">
    <w:abstractNumId w:val="41"/>
  </w:num>
  <w:num w:numId="41">
    <w:abstractNumId w:val="33"/>
  </w:num>
  <w:num w:numId="42">
    <w:abstractNumId w:val="44"/>
  </w:num>
  <w:num w:numId="43">
    <w:abstractNumId w:val="36"/>
  </w:num>
  <w:num w:numId="44">
    <w:abstractNumId w:val="26"/>
  </w:num>
  <w:num w:numId="45">
    <w:abstractNumId w:val="40"/>
  </w:num>
  <w:num w:numId="46">
    <w:abstractNumId w:val="0"/>
  </w:num>
  <w:num w:numId="47">
    <w:abstractNumId w:val="18"/>
  </w:num>
  <w:num w:numId="48">
    <w:abstractNumId w:val="31"/>
  </w:num>
  <w:num w:numId="49">
    <w:abstractNumId w:val="11"/>
  </w:num>
  <w:num w:numId="50">
    <w:abstractNumId w:val="13"/>
  </w:num>
  <w:num w:numId="51">
    <w:abstractNumId w:val="46"/>
  </w:num>
  <w:num w:numId="52">
    <w:abstractNumId w:val="16"/>
  </w:num>
  <w:num w:numId="53">
    <w:abstractNumId w:val="22"/>
  </w:num>
  <w:num w:numId="54">
    <w:abstractNumId w:val="9"/>
  </w:num>
  <w:num w:numId="55">
    <w:abstractNumId w:val="34"/>
  </w:num>
  <w:num w:numId="56">
    <w:abstractNumId w:val="39"/>
  </w:num>
  <w:num w:numId="57">
    <w:abstractNumId w:val="21"/>
  </w:num>
  <w:num w:numId="58">
    <w:abstractNumId w:val="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des, Robert">
    <w15:presenceInfo w15:providerId="AD" w15:userId="S-1-5-21-725345543-1229272821-1177238915-15052"/>
  </w15:person>
  <w15:person w15:author="Soopramanien, Didier">
    <w15:presenceInfo w15:providerId="None" w15:userId="Soopramanien, Didier"/>
  </w15:person>
  <w15:person w15:author="tao huang">
    <w15:presenceInfo w15:providerId="Windows Live" w15:userId="91f3a0139ed1fbcf"/>
  </w15:person>
  <w15:person w15:author="Huang T  Dr (Surrey Business Schl)">
    <w15:presenceInfo w15:providerId="AD" w15:userId="S-1-5-21-1844237615-1390067357-682003330-362230"/>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TQ0AwJDA1NDMyUdpeDU4uLM/DyQArNaAKydgnYs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4617F2"/>
    <w:rsid w:val="00003E4A"/>
    <w:rsid w:val="000138F4"/>
    <w:rsid w:val="000141CF"/>
    <w:rsid w:val="000170C2"/>
    <w:rsid w:val="000339E0"/>
    <w:rsid w:val="00035D2C"/>
    <w:rsid w:val="000401D6"/>
    <w:rsid w:val="00063CE6"/>
    <w:rsid w:val="000B121E"/>
    <w:rsid w:val="000B2450"/>
    <w:rsid w:val="000B3146"/>
    <w:rsid w:val="000B4BF4"/>
    <w:rsid w:val="000C5B76"/>
    <w:rsid w:val="000D0FB8"/>
    <w:rsid w:val="000D1C71"/>
    <w:rsid w:val="000D338C"/>
    <w:rsid w:val="000E0B8A"/>
    <w:rsid w:val="000E7163"/>
    <w:rsid w:val="000E7406"/>
    <w:rsid w:val="000F148B"/>
    <w:rsid w:val="00113B45"/>
    <w:rsid w:val="001432A2"/>
    <w:rsid w:val="00153750"/>
    <w:rsid w:val="0017664B"/>
    <w:rsid w:val="00193FBB"/>
    <w:rsid w:val="001B19BE"/>
    <w:rsid w:val="001B3CAF"/>
    <w:rsid w:val="001B3FF4"/>
    <w:rsid w:val="001D56BE"/>
    <w:rsid w:val="001E3262"/>
    <w:rsid w:val="001E3879"/>
    <w:rsid w:val="001F3445"/>
    <w:rsid w:val="001F3899"/>
    <w:rsid w:val="001F695B"/>
    <w:rsid w:val="00233EF8"/>
    <w:rsid w:val="00251763"/>
    <w:rsid w:val="00253867"/>
    <w:rsid w:val="00264F70"/>
    <w:rsid w:val="00282BAC"/>
    <w:rsid w:val="002B0BEB"/>
    <w:rsid w:val="002B7A66"/>
    <w:rsid w:val="002C16CF"/>
    <w:rsid w:val="002C199B"/>
    <w:rsid w:val="002D6369"/>
    <w:rsid w:val="002D7537"/>
    <w:rsid w:val="002E6A39"/>
    <w:rsid w:val="0030092F"/>
    <w:rsid w:val="003119AE"/>
    <w:rsid w:val="003160EA"/>
    <w:rsid w:val="00336E4E"/>
    <w:rsid w:val="003401FE"/>
    <w:rsid w:val="00342799"/>
    <w:rsid w:val="0035645C"/>
    <w:rsid w:val="00360790"/>
    <w:rsid w:val="003929BE"/>
    <w:rsid w:val="00392F71"/>
    <w:rsid w:val="003A7F2F"/>
    <w:rsid w:val="003B087E"/>
    <w:rsid w:val="003B18B2"/>
    <w:rsid w:val="003F64F4"/>
    <w:rsid w:val="004010B5"/>
    <w:rsid w:val="00405A51"/>
    <w:rsid w:val="00414147"/>
    <w:rsid w:val="00421036"/>
    <w:rsid w:val="00427805"/>
    <w:rsid w:val="00433D89"/>
    <w:rsid w:val="004617F2"/>
    <w:rsid w:val="0046430B"/>
    <w:rsid w:val="004724FA"/>
    <w:rsid w:val="004927FB"/>
    <w:rsid w:val="004A2D52"/>
    <w:rsid w:val="004C19CC"/>
    <w:rsid w:val="004D2AB3"/>
    <w:rsid w:val="005329EE"/>
    <w:rsid w:val="00533FA9"/>
    <w:rsid w:val="005444FF"/>
    <w:rsid w:val="005524BB"/>
    <w:rsid w:val="005548D0"/>
    <w:rsid w:val="00562BFA"/>
    <w:rsid w:val="00572738"/>
    <w:rsid w:val="005765B3"/>
    <w:rsid w:val="00577394"/>
    <w:rsid w:val="00582B4A"/>
    <w:rsid w:val="00590C4F"/>
    <w:rsid w:val="005A2FA0"/>
    <w:rsid w:val="005A54D1"/>
    <w:rsid w:val="005B31CF"/>
    <w:rsid w:val="005B44B1"/>
    <w:rsid w:val="005C44F4"/>
    <w:rsid w:val="006304DA"/>
    <w:rsid w:val="006308C3"/>
    <w:rsid w:val="006351B1"/>
    <w:rsid w:val="006366C6"/>
    <w:rsid w:val="00657F65"/>
    <w:rsid w:val="006611E1"/>
    <w:rsid w:val="006922F7"/>
    <w:rsid w:val="00696085"/>
    <w:rsid w:val="006C7AC0"/>
    <w:rsid w:val="007054F2"/>
    <w:rsid w:val="00711838"/>
    <w:rsid w:val="007153D2"/>
    <w:rsid w:val="00763F78"/>
    <w:rsid w:val="00767B47"/>
    <w:rsid w:val="007C0D1E"/>
    <w:rsid w:val="007C4CAA"/>
    <w:rsid w:val="00807F13"/>
    <w:rsid w:val="00814B50"/>
    <w:rsid w:val="00844BEA"/>
    <w:rsid w:val="008453EE"/>
    <w:rsid w:val="00877FDD"/>
    <w:rsid w:val="008866E7"/>
    <w:rsid w:val="00891CAD"/>
    <w:rsid w:val="008A452F"/>
    <w:rsid w:val="008C431E"/>
    <w:rsid w:val="008C50D2"/>
    <w:rsid w:val="008F7F4A"/>
    <w:rsid w:val="0092444B"/>
    <w:rsid w:val="009365D8"/>
    <w:rsid w:val="00941FCE"/>
    <w:rsid w:val="00944DE2"/>
    <w:rsid w:val="00945E5B"/>
    <w:rsid w:val="00961517"/>
    <w:rsid w:val="009813F6"/>
    <w:rsid w:val="00994BB3"/>
    <w:rsid w:val="009A4D64"/>
    <w:rsid w:val="009C2B30"/>
    <w:rsid w:val="009C5714"/>
    <w:rsid w:val="00A026EA"/>
    <w:rsid w:val="00A10CE5"/>
    <w:rsid w:val="00A26851"/>
    <w:rsid w:val="00A7562B"/>
    <w:rsid w:val="00A77A3E"/>
    <w:rsid w:val="00A82A4A"/>
    <w:rsid w:val="00AA2151"/>
    <w:rsid w:val="00AB4A90"/>
    <w:rsid w:val="00AC4B20"/>
    <w:rsid w:val="00AC4E1E"/>
    <w:rsid w:val="00AF3B8E"/>
    <w:rsid w:val="00B01822"/>
    <w:rsid w:val="00B1292C"/>
    <w:rsid w:val="00B17A8A"/>
    <w:rsid w:val="00B20197"/>
    <w:rsid w:val="00B343A6"/>
    <w:rsid w:val="00B371D8"/>
    <w:rsid w:val="00B408FE"/>
    <w:rsid w:val="00B4248A"/>
    <w:rsid w:val="00B6020C"/>
    <w:rsid w:val="00B908B2"/>
    <w:rsid w:val="00BA4C47"/>
    <w:rsid w:val="00BE6096"/>
    <w:rsid w:val="00BE707E"/>
    <w:rsid w:val="00BF6A71"/>
    <w:rsid w:val="00C05711"/>
    <w:rsid w:val="00C25D16"/>
    <w:rsid w:val="00C4064D"/>
    <w:rsid w:val="00C54936"/>
    <w:rsid w:val="00C66C90"/>
    <w:rsid w:val="00C70546"/>
    <w:rsid w:val="00C73D09"/>
    <w:rsid w:val="00C86132"/>
    <w:rsid w:val="00CB4203"/>
    <w:rsid w:val="00CD74FF"/>
    <w:rsid w:val="00D004B7"/>
    <w:rsid w:val="00D02165"/>
    <w:rsid w:val="00D11062"/>
    <w:rsid w:val="00D15C92"/>
    <w:rsid w:val="00D248C7"/>
    <w:rsid w:val="00D37BFF"/>
    <w:rsid w:val="00D4038D"/>
    <w:rsid w:val="00D5657C"/>
    <w:rsid w:val="00D67CF9"/>
    <w:rsid w:val="00DD1877"/>
    <w:rsid w:val="00DE5DCB"/>
    <w:rsid w:val="00E07F47"/>
    <w:rsid w:val="00E23B2D"/>
    <w:rsid w:val="00E36067"/>
    <w:rsid w:val="00E40CDC"/>
    <w:rsid w:val="00E47E1C"/>
    <w:rsid w:val="00E54427"/>
    <w:rsid w:val="00E661ED"/>
    <w:rsid w:val="00E84BE8"/>
    <w:rsid w:val="00E9028B"/>
    <w:rsid w:val="00E94808"/>
    <w:rsid w:val="00EC7747"/>
    <w:rsid w:val="00EE1E55"/>
    <w:rsid w:val="00EE2F0B"/>
    <w:rsid w:val="00EE477A"/>
    <w:rsid w:val="00EE6D86"/>
    <w:rsid w:val="00EF264C"/>
    <w:rsid w:val="00EF34A5"/>
    <w:rsid w:val="00EF6884"/>
    <w:rsid w:val="00EF6B64"/>
    <w:rsid w:val="00F00FE0"/>
    <w:rsid w:val="00F06306"/>
    <w:rsid w:val="00F2383B"/>
    <w:rsid w:val="00F34D08"/>
    <w:rsid w:val="00F3724D"/>
    <w:rsid w:val="00F40E3C"/>
    <w:rsid w:val="00F44A40"/>
    <w:rsid w:val="00FA3584"/>
    <w:rsid w:val="00FB79FF"/>
    <w:rsid w:val="00FC0A79"/>
    <w:rsid w:val="00FC73E8"/>
    <w:rsid w:val="00FD2038"/>
    <w:rsid w:val="00FD46CB"/>
    <w:rsid w:val="00FE39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9AC3"/>
  <w15:chartTrackingRefBased/>
  <w15:docId w15:val="{444239EF-08F4-4BBA-AF94-B776D08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17F2"/>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617F2"/>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617F2"/>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617F2"/>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617F2"/>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617F2"/>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617F2"/>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617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17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17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F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617F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617F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617F2"/>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617F2"/>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617F2"/>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617F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61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17F2"/>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617F2"/>
    <w:pPr>
      <w:spacing w:after="0" w:line="240" w:lineRule="auto"/>
    </w:pPr>
    <w:rPr>
      <w:sz w:val="20"/>
      <w:szCs w:val="20"/>
    </w:rPr>
  </w:style>
  <w:style w:type="character" w:customStyle="1" w:styleId="FootnoteTextChar">
    <w:name w:val="Footnote Text Char"/>
    <w:basedOn w:val="DefaultParagraphFont"/>
    <w:link w:val="FootnoteText"/>
    <w:uiPriority w:val="99"/>
    <w:rsid w:val="004617F2"/>
    <w:rPr>
      <w:rFonts w:ascii="Times New Roman" w:hAnsi="Times New Roman"/>
      <w:sz w:val="20"/>
      <w:szCs w:val="20"/>
    </w:rPr>
  </w:style>
  <w:style w:type="character" w:styleId="FootnoteReference">
    <w:name w:val="footnote reference"/>
    <w:basedOn w:val="DefaultParagraphFont"/>
    <w:uiPriority w:val="99"/>
    <w:semiHidden/>
    <w:unhideWhenUsed/>
    <w:rsid w:val="004617F2"/>
    <w:rPr>
      <w:vertAlign w:val="superscript"/>
    </w:rPr>
  </w:style>
  <w:style w:type="character" w:customStyle="1" w:styleId="apple-style-span">
    <w:name w:val="apple-style-span"/>
    <w:basedOn w:val="DefaultParagraphFont"/>
    <w:rsid w:val="004617F2"/>
  </w:style>
  <w:style w:type="paragraph" w:styleId="NormalWeb">
    <w:name w:val="Normal (Web)"/>
    <w:basedOn w:val="Normal"/>
    <w:uiPriority w:val="99"/>
    <w:unhideWhenUsed/>
    <w:rsid w:val="004617F2"/>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617F2"/>
    <w:rPr>
      <w:color w:val="0563C1" w:themeColor="hyperlink"/>
      <w:u w:val="single"/>
    </w:rPr>
  </w:style>
  <w:style w:type="paragraph" w:styleId="ListParagraph">
    <w:name w:val="List Paragraph"/>
    <w:basedOn w:val="Normal"/>
    <w:uiPriority w:val="34"/>
    <w:qFormat/>
    <w:rsid w:val="004617F2"/>
    <w:pPr>
      <w:ind w:left="720"/>
      <w:contextualSpacing/>
    </w:pPr>
  </w:style>
  <w:style w:type="paragraph" w:styleId="TOCHeading">
    <w:name w:val="TOC Heading"/>
    <w:basedOn w:val="Heading1"/>
    <w:next w:val="Normal"/>
    <w:uiPriority w:val="39"/>
    <w:unhideWhenUsed/>
    <w:qFormat/>
    <w:rsid w:val="004617F2"/>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617F2"/>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6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F2"/>
    <w:rPr>
      <w:rFonts w:ascii="Tahoma" w:hAnsi="Tahoma" w:cs="Tahoma"/>
      <w:sz w:val="16"/>
      <w:szCs w:val="16"/>
    </w:rPr>
  </w:style>
  <w:style w:type="paragraph" w:styleId="TOC2">
    <w:name w:val="toc 2"/>
    <w:basedOn w:val="Normal"/>
    <w:next w:val="Normal"/>
    <w:autoRedefine/>
    <w:uiPriority w:val="39"/>
    <w:unhideWhenUsed/>
    <w:qFormat/>
    <w:rsid w:val="004617F2"/>
    <w:pPr>
      <w:spacing w:after="100"/>
      <w:ind w:left="240"/>
    </w:pPr>
  </w:style>
  <w:style w:type="paragraph" w:styleId="TOC3">
    <w:name w:val="toc 3"/>
    <w:basedOn w:val="Normal"/>
    <w:next w:val="Normal"/>
    <w:autoRedefine/>
    <w:uiPriority w:val="39"/>
    <w:unhideWhenUsed/>
    <w:qFormat/>
    <w:rsid w:val="004617F2"/>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617F2"/>
    <w:rPr>
      <w:rFonts w:ascii="Times New Roman" w:hAnsi="Times New Roman"/>
      <w:sz w:val="24"/>
      <w:lang w:val="en-US"/>
    </w:rPr>
  </w:style>
  <w:style w:type="paragraph" w:styleId="Header">
    <w:name w:val="header"/>
    <w:basedOn w:val="Normal"/>
    <w:link w:val="HeaderChar"/>
    <w:uiPriority w:val="99"/>
    <w:unhideWhenUsed/>
    <w:rsid w:val="004617F2"/>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617F2"/>
    <w:rPr>
      <w:rFonts w:ascii="Times New Roman" w:hAnsi="Times New Roman"/>
      <w:sz w:val="24"/>
    </w:rPr>
  </w:style>
  <w:style w:type="paragraph" w:styleId="Footer">
    <w:name w:val="footer"/>
    <w:basedOn w:val="Normal"/>
    <w:link w:val="FooterChar"/>
    <w:uiPriority w:val="99"/>
    <w:unhideWhenUsed/>
    <w:rsid w:val="004617F2"/>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617F2"/>
    <w:rPr>
      <w:rFonts w:ascii="Times New Roman" w:hAnsi="Times New Roman"/>
      <w:sz w:val="24"/>
      <w:lang w:val="en-US"/>
    </w:rPr>
  </w:style>
  <w:style w:type="character" w:customStyle="1" w:styleId="word">
    <w:name w:val="word"/>
    <w:basedOn w:val="DefaultParagraphFont"/>
    <w:rsid w:val="004617F2"/>
  </w:style>
  <w:style w:type="character" w:customStyle="1" w:styleId="apple-converted-space">
    <w:name w:val="apple-converted-space"/>
    <w:basedOn w:val="DefaultParagraphFont"/>
    <w:rsid w:val="004617F2"/>
  </w:style>
  <w:style w:type="table" w:customStyle="1" w:styleId="LightShading1">
    <w:name w:val="Light Shading1"/>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17F2"/>
    <w:rPr>
      <w:color w:val="808080"/>
    </w:rPr>
  </w:style>
  <w:style w:type="table" w:styleId="TableGrid">
    <w:name w:val="Table Grid"/>
    <w:basedOn w:val="TableNormal"/>
    <w:uiPriority w:val="39"/>
    <w:rsid w:val="004617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617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617F2"/>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617F2"/>
    <w:rPr>
      <w:sz w:val="20"/>
      <w:szCs w:val="20"/>
    </w:rPr>
  </w:style>
  <w:style w:type="character" w:styleId="EndnoteReference">
    <w:name w:val="endnote reference"/>
    <w:basedOn w:val="DefaultParagraphFont"/>
    <w:uiPriority w:val="99"/>
    <w:semiHidden/>
    <w:unhideWhenUsed/>
    <w:rsid w:val="004617F2"/>
    <w:rPr>
      <w:vertAlign w:val="superscript"/>
    </w:rPr>
  </w:style>
  <w:style w:type="table" w:customStyle="1" w:styleId="LightShading2">
    <w:name w:val="Light Shading2"/>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617F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617F2"/>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617F2"/>
    <w:rPr>
      <w:b/>
      <w:bCs/>
      <w:i w:val="0"/>
      <w:iCs w:val="0"/>
    </w:rPr>
  </w:style>
  <w:style w:type="paragraph" w:styleId="Date">
    <w:name w:val="Date"/>
    <w:basedOn w:val="Normal"/>
    <w:next w:val="Normal"/>
    <w:link w:val="DateChar"/>
    <w:uiPriority w:val="99"/>
    <w:semiHidden/>
    <w:unhideWhenUsed/>
    <w:rsid w:val="004617F2"/>
    <w:rPr>
      <w:rFonts w:asciiTheme="minorHAnsi" w:hAnsiTheme="minorHAnsi"/>
      <w:sz w:val="22"/>
      <w:lang w:val="en-US"/>
    </w:rPr>
  </w:style>
  <w:style w:type="character" w:customStyle="1" w:styleId="DateChar">
    <w:name w:val="Date Char"/>
    <w:basedOn w:val="DefaultParagraphFont"/>
    <w:link w:val="Date"/>
    <w:uiPriority w:val="99"/>
    <w:semiHidden/>
    <w:rsid w:val="004617F2"/>
    <w:rPr>
      <w:lang w:val="en-US"/>
    </w:rPr>
  </w:style>
  <w:style w:type="character" w:styleId="FollowedHyperlink">
    <w:name w:val="FollowedHyperlink"/>
    <w:basedOn w:val="DefaultParagraphFont"/>
    <w:uiPriority w:val="99"/>
    <w:semiHidden/>
    <w:unhideWhenUsed/>
    <w:rsid w:val="004617F2"/>
    <w:rPr>
      <w:color w:val="954F72" w:themeColor="followedHyperlink"/>
      <w:u w:val="single"/>
    </w:rPr>
  </w:style>
  <w:style w:type="paragraph" w:styleId="TOC4">
    <w:name w:val="toc 4"/>
    <w:basedOn w:val="Normal"/>
    <w:next w:val="Normal"/>
    <w:autoRedefine/>
    <w:uiPriority w:val="39"/>
    <w:unhideWhenUsed/>
    <w:rsid w:val="004617F2"/>
    <w:pPr>
      <w:spacing w:after="100"/>
      <w:ind w:left="660"/>
    </w:pPr>
    <w:rPr>
      <w:rFonts w:asciiTheme="minorHAnsi" w:hAnsiTheme="minorHAnsi"/>
      <w:sz w:val="22"/>
    </w:rPr>
  </w:style>
  <w:style w:type="paragraph" w:styleId="TOC5">
    <w:name w:val="toc 5"/>
    <w:basedOn w:val="Normal"/>
    <w:next w:val="Normal"/>
    <w:autoRedefine/>
    <w:uiPriority w:val="39"/>
    <w:unhideWhenUsed/>
    <w:rsid w:val="004617F2"/>
    <w:pPr>
      <w:spacing w:after="100"/>
      <w:ind w:left="880"/>
    </w:pPr>
    <w:rPr>
      <w:rFonts w:asciiTheme="minorHAnsi" w:hAnsiTheme="minorHAnsi"/>
      <w:sz w:val="22"/>
    </w:rPr>
  </w:style>
  <w:style w:type="paragraph" w:styleId="TOC6">
    <w:name w:val="toc 6"/>
    <w:basedOn w:val="Normal"/>
    <w:next w:val="Normal"/>
    <w:autoRedefine/>
    <w:uiPriority w:val="39"/>
    <w:unhideWhenUsed/>
    <w:rsid w:val="004617F2"/>
    <w:pPr>
      <w:spacing w:after="100"/>
      <w:ind w:left="1100"/>
    </w:pPr>
    <w:rPr>
      <w:rFonts w:asciiTheme="minorHAnsi" w:hAnsiTheme="minorHAnsi"/>
      <w:sz w:val="22"/>
    </w:rPr>
  </w:style>
  <w:style w:type="paragraph" w:styleId="TOC7">
    <w:name w:val="toc 7"/>
    <w:basedOn w:val="Normal"/>
    <w:next w:val="Normal"/>
    <w:autoRedefine/>
    <w:uiPriority w:val="39"/>
    <w:unhideWhenUsed/>
    <w:rsid w:val="004617F2"/>
    <w:pPr>
      <w:spacing w:after="100"/>
      <w:ind w:left="1320"/>
    </w:pPr>
    <w:rPr>
      <w:rFonts w:asciiTheme="minorHAnsi" w:hAnsiTheme="minorHAnsi"/>
      <w:sz w:val="22"/>
    </w:rPr>
  </w:style>
  <w:style w:type="paragraph" w:styleId="TOC8">
    <w:name w:val="toc 8"/>
    <w:basedOn w:val="Normal"/>
    <w:next w:val="Normal"/>
    <w:autoRedefine/>
    <w:uiPriority w:val="39"/>
    <w:unhideWhenUsed/>
    <w:rsid w:val="004617F2"/>
    <w:pPr>
      <w:spacing w:after="100"/>
      <w:ind w:left="1540"/>
    </w:pPr>
    <w:rPr>
      <w:rFonts w:asciiTheme="minorHAnsi" w:hAnsiTheme="minorHAnsi"/>
      <w:sz w:val="22"/>
    </w:rPr>
  </w:style>
  <w:style w:type="paragraph" w:styleId="TOC9">
    <w:name w:val="toc 9"/>
    <w:basedOn w:val="Normal"/>
    <w:next w:val="Normal"/>
    <w:autoRedefine/>
    <w:uiPriority w:val="39"/>
    <w:unhideWhenUsed/>
    <w:rsid w:val="004617F2"/>
    <w:pPr>
      <w:spacing w:after="100"/>
      <w:ind w:left="1760"/>
    </w:pPr>
    <w:rPr>
      <w:rFonts w:asciiTheme="minorHAnsi" w:hAnsiTheme="minorHAnsi"/>
      <w:sz w:val="22"/>
    </w:rPr>
  </w:style>
  <w:style w:type="paragraph" w:styleId="Caption">
    <w:name w:val="caption"/>
    <w:basedOn w:val="Normal"/>
    <w:next w:val="Normal"/>
    <w:uiPriority w:val="35"/>
    <w:unhideWhenUsed/>
    <w:qFormat/>
    <w:rsid w:val="004617F2"/>
    <w:pPr>
      <w:spacing w:line="360" w:lineRule="auto"/>
      <w:jc w:val="center"/>
    </w:pPr>
    <w:rPr>
      <w:bCs/>
      <w:szCs w:val="18"/>
    </w:rPr>
  </w:style>
  <w:style w:type="paragraph" w:styleId="TableofFigures">
    <w:name w:val="table of figures"/>
    <w:basedOn w:val="Normal"/>
    <w:next w:val="Normal"/>
    <w:uiPriority w:val="99"/>
    <w:unhideWhenUsed/>
    <w:rsid w:val="004617F2"/>
    <w:pPr>
      <w:spacing w:after="0"/>
    </w:pPr>
  </w:style>
  <w:style w:type="numbering" w:customStyle="1" w:styleId="Style1">
    <w:name w:val="Style1"/>
    <w:uiPriority w:val="99"/>
    <w:rsid w:val="004617F2"/>
    <w:pPr>
      <w:numPr>
        <w:numId w:val="14"/>
      </w:numPr>
    </w:pPr>
  </w:style>
  <w:style w:type="numbering" w:customStyle="1" w:styleId="Style2">
    <w:name w:val="Style2"/>
    <w:uiPriority w:val="99"/>
    <w:rsid w:val="004617F2"/>
    <w:pPr>
      <w:numPr>
        <w:numId w:val="18"/>
      </w:numPr>
    </w:pPr>
  </w:style>
  <w:style w:type="numbering" w:customStyle="1" w:styleId="Style3">
    <w:name w:val="Style3"/>
    <w:uiPriority w:val="99"/>
    <w:rsid w:val="004617F2"/>
    <w:pPr>
      <w:numPr>
        <w:numId w:val="20"/>
      </w:numPr>
    </w:pPr>
  </w:style>
  <w:style w:type="numbering" w:customStyle="1" w:styleId="Style4">
    <w:name w:val="Style4"/>
    <w:uiPriority w:val="99"/>
    <w:rsid w:val="004617F2"/>
    <w:pPr>
      <w:numPr>
        <w:numId w:val="22"/>
      </w:numPr>
    </w:pPr>
  </w:style>
  <w:style w:type="paragraph" w:styleId="DocumentMap">
    <w:name w:val="Document Map"/>
    <w:basedOn w:val="Normal"/>
    <w:link w:val="DocumentMapChar"/>
    <w:uiPriority w:val="99"/>
    <w:semiHidden/>
    <w:unhideWhenUsed/>
    <w:rsid w:val="004617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7F2"/>
    <w:rPr>
      <w:rFonts w:ascii="Tahoma" w:hAnsi="Tahoma" w:cs="Tahoma"/>
      <w:sz w:val="16"/>
      <w:szCs w:val="16"/>
    </w:rPr>
  </w:style>
  <w:style w:type="character" w:styleId="CommentReference">
    <w:name w:val="annotation reference"/>
    <w:basedOn w:val="DefaultParagraphFont"/>
    <w:uiPriority w:val="99"/>
    <w:semiHidden/>
    <w:unhideWhenUsed/>
    <w:rsid w:val="004617F2"/>
    <w:rPr>
      <w:sz w:val="16"/>
      <w:szCs w:val="16"/>
    </w:rPr>
  </w:style>
  <w:style w:type="paragraph" w:styleId="CommentText">
    <w:name w:val="annotation text"/>
    <w:basedOn w:val="Normal"/>
    <w:link w:val="CommentTextChar"/>
    <w:uiPriority w:val="99"/>
    <w:unhideWhenUsed/>
    <w:rsid w:val="004617F2"/>
    <w:pPr>
      <w:spacing w:line="240" w:lineRule="auto"/>
    </w:pPr>
    <w:rPr>
      <w:sz w:val="20"/>
      <w:szCs w:val="20"/>
    </w:rPr>
  </w:style>
  <w:style w:type="character" w:customStyle="1" w:styleId="CommentTextChar">
    <w:name w:val="Comment Text Char"/>
    <w:basedOn w:val="DefaultParagraphFont"/>
    <w:link w:val="CommentText"/>
    <w:uiPriority w:val="99"/>
    <w:rsid w:val="004617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617F2"/>
    <w:rPr>
      <w:b/>
      <w:bCs/>
    </w:rPr>
  </w:style>
  <w:style w:type="character" w:customStyle="1" w:styleId="CommentSubjectChar">
    <w:name w:val="Comment Subject Char"/>
    <w:basedOn w:val="CommentTextChar"/>
    <w:link w:val="CommentSubject"/>
    <w:uiPriority w:val="99"/>
    <w:semiHidden/>
    <w:rsid w:val="004617F2"/>
    <w:rPr>
      <w:rFonts w:ascii="Times New Roman" w:hAnsi="Times New Roman"/>
      <w:b/>
      <w:bCs/>
      <w:sz w:val="20"/>
      <w:szCs w:val="20"/>
    </w:rPr>
  </w:style>
  <w:style w:type="paragraph" w:styleId="Revision">
    <w:name w:val="Revision"/>
    <w:hidden/>
    <w:uiPriority w:val="99"/>
    <w:semiHidden/>
    <w:rsid w:val="004617F2"/>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617F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617F2"/>
    <w:rPr>
      <w:rFonts w:ascii="Times New Roman" w:hAnsi="Times New Roman" w:cs="Times New Roman"/>
      <w:noProof/>
      <w:sz w:val="24"/>
    </w:rPr>
  </w:style>
  <w:style w:type="paragraph" w:customStyle="1" w:styleId="EndNoteBibliography">
    <w:name w:val="EndNote Bibliography"/>
    <w:basedOn w:val="Normal"/>
    <w:link w:val="EndNoteBibliographyChar"/>
    <w:rsid w:val="004617F2"/>
    <w:pPr>
      <w:spacing w:line="240" w:lineRule="auto"/>
    </w:pPr>
    <w:rPr>
      <w:rFonts w:cs="Times New Roman"/>
      <w:noProof/>
    </w:rPr>
  </w:style>
  <w:style w:type="character" w:customStyle="1" w:styleId="EndNoteBibliographyChar">
    <w:name w:val="EndNote Bibliography Char"/>
    <w:basedOn w:val="DefaultParagraphFont"/>
    <w:link w:val="EndNoteBibliography"/>
    <w:rsid w:val="004617F2"/>
    <w:rPr>
      <w:rFonts w:ascii="Times New Roman" w:hAnsi="Times New Roman" w:cs="Times New Roman"/>
      <w:noProof/>
      <w:sz w:val="24"/>
    </w:rPr>
  </w:style>
  <w:style w:type="table" w:customStyle="1" w:styleId="ListTable1Light1">
    <w:name w:val="List Table 1 Light1"/>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617F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617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6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617F2"/>
    <w:rPr>
      <w:color w:val="2B579A"/>
      <w:shd w:val="clear" w:color="auto" w:fill="E6E6E6"/>
    </w:rPr>
  </w:style>
  <w:style w:type="character" w:customStyle="1" w:styleId="UnresolvedMention1">
    <w:name w:val="Unresolved Mention1"/>
    <w:basedOn w:val="DefaultParagraphFont"/>
    <w:uiPriority w:val="99"/>
    <w:semiHidden/>
    <w:unhideWhenUsed/>
    <w:rsid w:val="004617F2"/>
    <w:rPr>
      <w:color w:val="808080"/>
      <w:shd w:val="clear" w:color="auto" w:fill="E6E6E6"/>
    </w:rPr>
  </w:style>
  <w:style w:type="character" w:customStyle="1" w:styleId="UnresolvedMention2">
    <w:name w:val="Unresolved Mention2"/>
    <w:basedOn w:val="DefaultParagraphFont"/>
    <w:uiPriority w:val="99"/>
    <w:semiHidden/>
    <w:unhideWhenUsed/>
    <w:rsid w:val="004617F2"/>
    <w:rPr>
      <w:color w:val="808080"/>
      <w:shd w:val="clear" w:color="auto" w:fill="E6E6E6"/>
    </w:rPr>
  </w:style>
  <w:style w:type="character" w:customStyle="1" w:styleId="UnresolvedMention3">
    <w:name w:val="Unresolved Mention3"/>
    <w:basedOn w:val="DefaultParagraphFont"/>
    <w:uiPriority w:val="99"/>
    <w:rsid w:val="004617F2"/>
    <w:rPr>
      <w:color w:val="808080"/>
      <w:shd w:val="clear" w:color="auto" w:fill="E6E6E6"/>
    </w:rPr>
  </w:style>
  <w:style w:type="paragraph" w:customStyle="1" w:styleId="TableParagraph">
    <w:name w:val="Table Paragraph"/>
    <w:basedOn w:val="Normal"/>
    <w:uiPriority w:val="1"/>
    <w:qFormat/>
    <w:rsid w:val="004617F2"/>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617F2"/>
    <w:rPr>
      <w:color w:val="808080"/>
      <w:shd w:val="clear" w:color="auto" w:fill="E6E6E6"/>
    </w:rPr>
  </w:style>
  <w:style w:type="character" w:styleId="UnresolvedMention">
    <w:name w:val="Unresolved Mention"/>
    <w:basedOn w:val="DefaultParagraphFont"/>
    <w:uiPriority w:val="99"/>
    <w:rsid w:val="00877F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44">
      <w:bodyDiv w:val="1"/>
      <w:marLeft w:val="0"/>
      <w:marRight w:val="0"/>
      <w:marTop w:val="0"/>
      <w:marBottom w:val="0"/>
      <w:divBdr>
        <w:top w:val="none" w:sz="0" w:space="0" w:color="auto"/>
        <w:left w:val="none" w:sz="0" w:space="0" w:color="auto"/>
        <w:bottom w:val="none" w:sz="0" w:space="0" w:color="auto"/>
        <w:right w:val="none" w:sz="0" w:space="0" w:color="auto"/>
      </w:divBdr>
    </w:div>
    <w:div w:id="250892575">
      <w:bodyDiv w:val="1"/>
      <w:marLeft w:val="0"/>
      <w:marRight w:val="0"/>
      <w:marTop w:val="0"/>
      <w:marBottom w:val="0"/>
      <w:divBdr>
        <w:top w:val="none" w:sz="0" w:space="0" w:color="auto"/>
        <w:left w:val="none" w:sz="0" w:space="0" w:color="auto"/>
        <w:bottom w:val="none" w:sz="0" w:space="0" w:color="auto"/>
        <w:right w:val="none" w:sz="0" w:space="0" w:color="auto"/>
      </w:divBdr>
    </w:div>
    <w:div w:id="740064200">
      <w:bodyDiv w:val="1"/>
      <w:marLeft w:val="0"/>
      <w:marRight w:val="0"/>
      <w:marTop w:val="0"/>
      <w:marBottom w:val="0"/>
      <w:divBdr>
        <w:top w:val="none" w:sz="0" w:space="0" w:color="auto"/>
        <w:left w:val="none" w:sz="0" w:space="0" w:color="auto"/>
        <w:bottom w:val="none" w:sz="0" w:space="0" w:color="auto"/>
        <w:right w:val="none" w:sz="0" w:space="0" w:color="auto"/>
      </w:divBdr>
    </w:div>
    <w:div w:id="786780485">
      <w:bodyDiv w:val="1"/>
      <w:marLeft w:val="0"/>
      <w:marRight w:val="0"/>
      <w:marTop w:val="0"/>
      <w:marBottom w:val="0"/>
      <w:divBdr>
        <w:top w:val="none" w:sz="0" w:space="0" w:color="auto"/>
        <w:left w:val="none" w:sz="0" w:space="0" w:color="auto"/>
        <w:bottom w:val="none" w:sz="0" w:space="0" w:color="auto"/>
        <w:right w:val="none" w:sz="0" w:space="0" w:color="auto"/>
      </w:divBdr>
    </w:div>
    <w:div w:id="794833827">
      <w:bodyDiv w:val="1"/>
      <w:marLeft w:val="0"/>
      <w:marRight w:val="0"/>
      <w:marTop w:val="0"/>
      <w:marBottom w:val="0"/>
      <w:divBdr>
        <w:top w:val="none" w:sz="0" w:space="0" w:color="auto"/>
        <w:left w:val="none" w:sz="0" w:space="0" w:color="auto"/>
        <w:bottom w:val="none" w:sz="0" w:space="0" w:color="auto"/>
        <w:right w:val="none" w:sz="0" w:space="0" w:color="auto"/>
      </w:divBdr>
    </w:div>
    <w:div w:id="825704689">
      <w:bodyDiv w:val="1"/>
      <w:marLeft w:val="0"/>
      <w:marRight w:val="0"/>
      <w:marTop w:val="0"/>
      <w:marBottom w:val="0"/>
      <w:divBdr>
        <w:top w:val="none" w:sz="0" w:space="0" w:color="auto"/>
        <w:left w:val="none" w:sz="0" w:space="0" w:color="auto"/>
        <w:bottom w:val="none" w:sz="0" w:space="0" w:color="auto"/>
        <w:right w:val="none" w:sz="0" w:space="0" w:color="auto"/>
      </w:divBdr>
    </w:div>
    <w:div w:id="1611740438">
      <w:bodyDiv w:val="1"/>
      <w:marLeft w:val="0"/>
      <w:marRight w:val="0"/>
      <w:marTop w:val="0"/>
      <w:marBottom w:val="0"/>
      <w:divBdr>
        <w:top w:val="none" w:sz="0" w:space="0" w:color="auto"/>
        <w:left w:val="none" w:sz="0" w:space="0" w:color="auto"/>
        <w:bottom w:val="none" w:sz="0" w:space="0" w:color="auto"/>
        <w:right w:val="none" w:sz="0" w:space="0" w:color="auto"/>
      </w:divBdr>
    </w:div>
    <w:div w:id="2104720254">
      <w:bodyDiv w:val="1"/>
      <w:marLeft w:val="0"/>
      <w:marRight w:val="0"/>
      <w:marTop w:val="0"/>
      <w:marBottom w:val="0"/>
      <w:divBdr>
        <w:top w:val="none" w:sz="0" w:space="0" w:color="auto"/>
        <w:left w:val="none" w:sz="0" w:space="0" w:color="auto"/>
        <w:bottom w:val="none" w:sz="0" w:space="0" w:color="auto"/>
        <w:right w:val="none" w:sz="0" w:space="0" w:color="auto"/>
      </w:divBdr>
    </w:div>
    <w:div w:id="210672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1016/0169-2070(89)90012-5" TargetMode="External"/><Relationship Id="rId21" Type="http://schemas.openxmlformats.org/officeDocument/2006/relationships/image" Target="media/image10.png"/><Relationship Id="rId34" Type="http://schemas.openxmlformats.org/officeDocument/2006/relationships/hyperlink" Target="http://dx.doi.org/10.1016/j.ejor.2014.02.036"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hyperlink" Target="https://doi.org/10.1016/j.ijforecast.2015.04.004" TargetMode="External"/><Relationship Id="rId33" Type="http://schemas.openxmlformats.org/officeDocument/2006/relationships/hyperlink" Target="http://dx.doi.org/10.1016/S0927-5398(02)00007-5"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dx.doi.org/10.1016/j.ijforecast.2007.06.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engage.dynamicaction.com/WS-2015-06-IHL-Ghost-Economy-Haunting-of-Returns-AR_LP.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dx.doi.org/10.1016/j.ejor.2014.02.022"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doi.org/10.1016/j.ejor.2016.08.04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yperlink" Target="http://dx.doi.org/10.1287/mksc.18.3.301" TargetMode="External"/><Relationship Id="rId30" Type="http://schemas.openxmlformats.org/officeDocument/2006/relationships/hyperlink" Target="http://dx.doi.org/10.1016/j.ejor.2015.08.029"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30D42-81BC-41DB-B17F-EDCA617F9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43</Pages>
  <Words>21964</Words>
  <Characters>125195</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24</cp:revision>
  <dcterms:created xsi:type="dcterms:W3CDTF">2017-12-29T12:18:00Z</dcterms:created>
  <dcterms:modified xsi:type="dcterms:W3CDTF">2018-01-08T14:51:00Z</dcterms:modified>
</cp:coreProperties>
</file>