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71B3" w14:textId="4DC7CC2E" w:rsidR="00DB75F7" w:rsidRDefault="00611254" w:rsidP="00611254">
      <w:pPr>
        <w:pStyle w:val="berschrift2"/>
      </w:pPr>
      <w:r w:rsidRPr="00611254">
        <w:t>Anomalie des Wassers</w:t>
      </w:r>
    </w:p>
    <w:p w14:paraId="6398753D" w14:textId="77777777" w:rsidR="00611254" w:rsidRDefault="00611254" w:rsidP="00611254"/>
    <w:p w14:paraId="4D0926BF" w14:textId="7F46CF48" w:rsidR="002237C2" w:rsidRPr="002237C2" w:rsidRDefault="002237C2" w:rsidP="002237C2">
      <w:pPr>
        <w:pStyle w:val="Listenabsatz"/>
        <w:numPr>
          <w:ilvl w:val="0"/>
          <w:numId w:val="2"/>
        </w:numPr>
      </w:pPr>
      <w:r w:rsidRPr="002237C2">
        <w:rPr>
          <w:b/>
          <w:bCs/>
        </w:rPr>
        <w:t>Im Winter</w:t>
      </w:r>
      <w:r w:rsidRPr="002237C2">
        <w:t xml:space="preserve"> bildet sich </w:t>
      </w:r>
      <w:r w:rsidRPr="002237C2">
        <w:rPr>
          <w:b/>
          <w:bCs/>
        </w:rPr>
        <w:t>Eis</w:t>
      </w:r>
      <w:r w:rsidRPr="002237C2">
        <w:t xml:space="preserve"> auf der Oberfläche des Sees.</w:t>
      </w:r>
      <w:r w:rsidRPr="002237C2">
        <w:br/>
        <w:t xml:space="preserve">Eis ist </w:t>
      </w:r>
      <w:r w:rsidRPr="002237C2">
        <w:rPr>
          <w:b/>
          <w:bCs/>
        </w:rPr>
        <w:t>leichter als Wasser</w:t>
      </w:r>
      <w:r w:rsidRPr="002237C2">
        <w:t xml:space="preserve"> und schwimmt deshalb oben.</w:t>
      </w:r>
      <w:r>
        <w:br/>
      </w:r>
    </w:p>
    <w:p w14:paraId="732058D5" w14:textId="5B97F4B7" w:rsidR="002237C2" w:rsidRPr="002237C2" w:rsidRDefault="002237C2" w:rsidP="002237C2">
      <w:pPr>
        <w:pStyle w:val="Listenabsatz"/>
        <w:numPr>
          <w:ilvl w:val="0"/>
          <w:numId w:val="2"/>
        </w:numPr>
      </w:pPr>
      <w:r w:rsidRPr="002237C2">
        <w:rPr>
          <w:b/>
          <w:bCs/>
        </w:rPr>
        <w:t>Im Sommer</w:t>
      </w:r>
      <w:r w:rsidRPr="002237C2">
        <w:t xml:space="preserve"> ist das Wasser an der Oberfläche etwa </w:t>
      </w:r>
      <w:r w:rsidRPr="002237C2">
        <w:rPr>
          <w:b/>
          <w:bCs/>
        </w:rPr>
        <w:t>20 °C warm</w:t>
      </w:r>
      <w:r w:rsidRPr="002237C2">
        <w:t xml:space="preserve"> und bleibt oben,</w:t>
      </w:r>
      <w:r w:rsidRPr="002237C2">
        <w:br/>
        <w:t xml:space="preserve">während das kältere Wasser unten bleibt – es entsteht eine </w:t>
      </w:r>
      <w:r w:rsidRPr="002237C2">
        <w:rPr>
          <w:b/>
          <w:bCs/>
        </w:rPr>
        <w:t>Temperaturschichtung</w:t>
      </w:r>
      <w:r w:rsidRPr="002237C2">
        <w:t>.</w:t>
      </w:r>
      <w:r>
        <w:br/>
      </w:r>
    </w:p>
    <w:p w14:paraId="3AFCCF5A" w14:textId="6BD6B4BF" w:rsidR="002237C2" w:rsidRPr="002237C2" w:rsidRDefault="002237C2" w:rsidP="002237C2">
      <w:pPr>
        <w:pStyle w:val="Listenabsatz"/>
        <w:numPr>
          <w:ilvl w:val="0"/>
          <w:numId w:val="2"/>
        </w:numPr>
      </w:pPr>
      <w:r w:rsidRPr="002237C2">
        <w:rPr>
          <w:b/>
          <w:bCs/>
        </w:rPr>
        <w:t>Im Frühling</w:t>
      </w:r>
      <w:r w:rsidRPr="002237C2">
        <w:t xml:space="preserve"> schmilzt das Eis.</w:t>
      </w:r>
      <w:r w:rsidRPr="002237C2">
        <w:br/>
        <w:t xml:space="preserve">Das Wasser wird überall etwa gleich warm (ca. 4 °C), wodurch es sich </w:t>
      </w:r>
      <w:r w:rsidRPr="002237C2">
        <w:rPr>
          <w:b/>
          <w:bCs/>
        </w:rPr>
        <w:t>durchmischt</w:t>
      </w:r>
      <w:r w:rsidRPr="002237C2">
        <w:t>:</w:t>
      </w:r>
      <w:r w:rsidRPr="002237C2">
        <w:br/>
        <w:t xml:space="preserve">Das </w:t>
      </w:r>
      <w:r w:rsidRPr="002237C2">
        <w:rPr>
          <w:b/>
          <w:bCs/>
        </w:rPr>
        <w:t>Oberflächenwasser sinkt</w:t>
      </w:r>
      <w:r w:rsidRPr="002237C2">
        <w:t xml:space="preserve">, das </w:t>
      </w:r>
      <w:r w:rsidRPr="002237C2">
        <w:rPr>
          <w:b/>
          <w:bCs/>
        </w:rPr>
        <w:t>untere Wasser steigt</w:t>
      </w:r>
      <w:r w:rsidRPr="002237C2">
        <w:t xml:space="preserve"> – es kommt zu einem </w:t>
      </w:r>
      <w:r w:rsidRPr="002237C2">
        <w:rPr>
          <w:b/>
          <w:bCs/>
        </w:rPr>
        <w:t>Wasserwechsel</w:t>
      </w:r>
      <w:r w:rsidRPr="002237C2">
        <w:t>.</w:t>
      </w:r>
      <w:r>
        <w:br/>
      </w:r>
    </w:p>
    <w:p w14:paraId="0FAB7FCC" w14:textId="26F5E364" w:rsidR="002237C2" w:rsidRPr="002237C2" w:rsidRDefault="002237C2" w:rsidP="002237C2">
      <w:pPr>
        <w:pStyle w:val="Listenabsatz"/>
        <w:numPr>
          <w:ilvl w:val="0"/>
          <w:numId w:val="2"/>
        </w:numPr>
      </w:pPr>
      <w:r w:rsidRPr="002237C2">
        <w:rPr>
          <w:b/>
          <w:bCs/>
        </w:rPr>
        <w:t>Im Herbst</w:t>
      </w:r>
      <w:r w:rsidRPr="002237C2">
        <w:t xml:space="preserve"> kühlt das Wasser wieder ab.</w:t>
      </w:r>
      <w:r w:rsidRPr="002237C2">
        <w:br/>
        <w:t xml:space="preserve">Auch hier wird das Wasser gleichmäßig temperiert und es kommt erneut zur </w:t>
      </w:r>
      <w:r w:rsidRPr="002237C2">
        <w:rPr>
          <w:b/>
          <w:bCs/>
        </w:rPr>
        <w:t>Umwälzung</w:t>
      </w:r>
      <w:r w:rsidRPr="002237C2">
        <w:t>.</w:t>
      </w:r>
      <w:r>
        <w:br/>
      </w:r>
    </w:p>
    <w:p w14:paraId="41526F41" w14:textId="6A59966A" w:rsidR="002237C2" w:rsidRPr="002237C2" w:rsidRDefault="002237C2" w:rsidP="002237C2">
      <w:pPr>
        <w:pStyle w:val="Listenabsatz"/>
        <w:numPr>
          <w:ilvl w:val="0"/>
          <w:numId w:val="2"/>
        </w:numPr>
      </w:pPr>
      <w:r w:rsidRPr="002237C2">
        <w:t xml:space="preserve">Bei diesen Umwälzungen werden </w:t>
      </w:r>
      <w:r w:rsidRPr="002237C2">
        <w:rPr>
          <w:b/>
          <w:bCs/>
        </w:rPr>
        <w:t>Mineralstoffe aus dem Tiefenwasser</w:t>
      </w:r>
      <w:r w:rsidRPr="002237C2">
        <w:t xml:space="preserve"> nach oben transportiert.</w:t>
      </w:r>
      <w:r w:rsidRPr="002237C2">
        <w:br/>
        <w:t xml:space="preserve">Das ist wichtig für die </w:t>
      </w:r>
      <w:r w:rsidRPr="002237C2">
        <w:rPr>
          <w:b/>
          <w:bCs/>
        </w:rPr>
        <w:t>Pflanzen und Tiere</w:t>
      </w:r>
      <w:r w:rsidRPr="002237C2">
        <w:t xml:space="preserve"> im See.</w:t>
      </w:r>
    </w:p>
    <w:p w14:paraId="421511B3" w14:textId="09EC5C85" w:rsidR="00611254" w:rsidRPr="00611254" w:rsidRDefault="002237C2" w:rsidP="002237C2">
      <w:r w:rsidRPr="002237C2">
        <w:drawing>
          <wp:anchor distT="0" distB="0" distL="114300" distR="114300" simplePos="0" relativeHeight="251658240" behindDoc="1" locked="0" layoutInCell="1" allowOverlap="1" wp14:anchorId="1BEA69EC" wp14:editId="5292558A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4252595" cy="3635375"/>
            <wp:effectExtent l="0" t="0" r="0" b="3175"/>
            <wp:wrapTight wrapText="bothSides">
              <wp:wrapPolygon edited="0">
                <wp:start x="0" y="0"/>
                <wp:lineTo x="0" y="21506"/>
                <wp:lineTo x="21481" y="21506"/>
                <wp:lineTo x="21481" y="0"/>
                <wp:lineTo x="0" y="0"/>
              </wp:wrapPolygon>
            </wp:wrapTight>
            <wp:docPr id="2040736185" name="Grafik 1" descr="Ein Bild, das Kart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6185" name="Grafik 1" descr="Ein Bild, das Karte, Tex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1254" w:rsidRPr="00611254" w:rsidSect="00920C97">
      <w:headerReference w:type="default" r:id="rId8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C15B1" w14:textId="77777777" w:rsidR="00611254" w:rsidRDefault="00611254" w:rsidP="001D7A24">
      <w:pPr>
        <w:spacing w:after="0" w:line="240" w:lineRule="auto"/>
      </w:pPr>
      <w:r>
        <w:separator/>
      </w:r>
    </w:p>
  </w:endnote>
  <w:endnote w:type="continuationSeparator" w:id="0">
    <w:p w14:paraId="3EAC1E9D" w14:textId="77777777" w:rsidR="00611254" w:rsidRDefault="00611254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9C22" w14:textId="77777777" w:rsidR="00611254" w:rsidRDefault="00611254" w:rsidP="001D7A24">
      <w:pPr>
        <w:spacing w:after="0" w:line="240" w:lineRule="auto"/>
      </w:pPr>
      <w:r>
        <w:separator/>
      </w:r>
    </w:p>
  </w:footnote>
  <w:footnote w:type="continuationSeparator" w:id="0">
    <w:p w14:paraId="65369293" w14:textId="77777777" w:rsidR="00611254" w:rsidRDefault="00611254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1046" w14:textId="0A4DA1D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611254">
      <w:rPr>
        <w:color w:val="0070C0"/>
        <w:sz w:val="20"/>
        <w:szCs w:val="20"/>
      </w:rPr>
      <w:t>03.10.2025</w:t>
    </w:r>
    <w:r w:rsidR="00611254" w:rsidRPr="00611254">
      <w:rPr>
        <w:color w:val="0070C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E2437"/>
    <w:multiLevelType w:val="hybridMultilevel"/>
    <w:tmpl w:val="F072D5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28242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54"/>
    <w:rsid w:val="00113808"/>
    <w:rsid w:val="001D7A24"/>
    <w:rsid w:val="0021654A"/>
    <w:rsid w:val="002237C2"/>
    <w:rsid w:val="003A29EE"/>
    <w:rsid w:val="004044E4"/>
    <w:rsid w:val="00561A7D"/>
    <w:rsid w:val="005E4AC6"/>
    <w:rsid w:val="00611254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2A3D2"/>
  <w15:chartTrackingRefBased/>
  <w15:docId w15:val="{A4EA31FB-BDA9-4A75-A04A-A8A8A679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103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2025-10-03T18:59:00Z</dcterms:created>
  <dcterms:modified xsi:type="dcterms:W3CDTF">2025-10-04T07:29:00Z</dcterms:modified>
</cp:coreProperties>
</file>