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EB293" w14:textId="40FD1FD5" w:rsidR="008F7AA1" w:rsidRPr="006F7367" w:rsidRDefault="008F7AA1" w:rsidP="002E64BE">
      <w:pPr>
        <w:jc w:val="center"/>
        <w:rPr>
          <w:b/>
          <w:bCs/>
          <w:color w:val="FF0000"/>
          <w:sz w:val="40"/>
          <w:szCs w:val="40"/>
          <w:u w:val="single"/>
        </w:rPr>
      </w:pPr>
      <w:r>
        <w:rPr>
          <w:b/>
          <w:bCs/>
          <w:color w:val="FF0000"/>
          <w:sz w:val="40"/>
          <w:szCs w:val="40"/>
          <w:u w:val="single"/>
        </w:rPr>
        <w:t>Der Hund-das älteste Haustier</w:t>
      </w:r>
    </w:p>
    <w:p w14:paraId="721A84FA" w14:textId="5BCAEE06" w:rsidR="008F7AA1" w:rsidRPr="00686A4A" w:rsidRDefault="008F7AA1" w:rsidP="006547E0">
      <w:pPr>
        <w:pStyle w:val="berschrift2"/>
        <w:rPr>
          <w:color w:val="FF0000"/>
          <w:sz w:val="36"/>
          <w:szCs w:val="36"/>
          <w:u w:val="single"/>
        </w:rPr>
      </w:pPr>
      <w:r>
        <w:rPr>
          <w:b/>
          <w:bCs/>
          <w:color w:val="00B0F0"/>
        </w:rPr>
        <w:t>Wozu werden Hunde ausgebildet</w:t>
      </w:r>
      <w:r w:rsidRPr="00686A4A">
        <w:rPr>
          <w:b/>
          <w:bCs/>
          <w:color w:val="00B0F0"/>
        </w:rPr>
        <w:t xml:space="preserve">: </w:t>
      </w:r>
    </w:p>
    <w:p w14:paraId="14769F19" w14:textId="4BB6E8AE" w:rsidR="008F7AA1" w:rsidRDefault="008F7AA1" w:rsidP="008F7AA1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Haushund, Wachhund</w:t>
      </w:r>
    </w:p>
    <w:p w14:paraId="71882DBC" w14:textId="2A63A0E1" w:rsidR="008F7AA1" w:rsidRDefault="008F7AA1" w:rsidP="008F7AA1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Polizeihund: Drogenhund, Antiterrorhund</w:t>
      </w:r>
    </w:p>
    <w:p w14:paraId="175FC9CC" w14:textId="1028DF9D" w:rsidR="008F7AA1" w:rsidRDefault="008F7AA1" w:rsidP="008F7AA1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Rettungshund: Lawinenhund, Suchhund, </w:t>
      </w:r>
      <w:proofErr w:type="spellStart"/>
      <w:r>
        <w:rPr>
          <w:sz w:val="28"/>
          <w:szCs w:val="28"/>
        </w:rPr>
        <w:t>Verschüttetenhund</w:t>
      </w:r>
      <w:proofErr w:type="spellEnd"/>
    </w:p>
    <w:p w14:paraId="3285A47A" w14:textId="4EDFB54A" w:rsidR="008F7AA1" w:rsidRDefault="008F7AA1" w:rsidP="008F7AA1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Jagdhund</w:t>
      </w:r>
    </w:p>
    <w:p w14:paraId="5FAB658A" w14:textId="24A41A02" w:rsidR="008F7AA1" w:rsidRDefault="008F7AA1" w:rsidP="008F7AA1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Schlittenhund</w:t>
      </w:r>
    </w:p>
    <w:p w14:paraId="2FC0DC17" w14:textId="0C493E3F" w:rsidR="008F7AA1" w:rsidRDefault="008F7AA1" w:rsidP="008F7AA1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Blindenhund</w:t>
      </w:r>
    </w:p>
    <w:p w14:paraId="2F376461" w14:textId="6FF0DA82" w:rsidR="008F7AA1" w:rsidRDefault="008F7AA1" w:rsidP="008F7AA1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Therapiehund</w:t>
      </w:r>
    </w:p>
    <w:p w14:paraId="59F2FC4E" w14:textId="3AB38756" w:rsidR="008F7AA1" w:rsidRDefault="008F7AA1" w:rsidP="008F7AA1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Schoßhund</w:t>
      </w:r>
    </w:p>
    <w:p w14:paraId="21764F86" w14:textId="27984A66" w:rsidR="008F7AA1" w:rsidRDefault="008F7AA1" w:rsidP="008F7AA1">
      <w:pPr>
        <w:pStyle w:val="Listenabsatz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Rennhund</w:t>
      </w:r>
      <w:proofErr w:type="spellEnd"/>
    </w:p>
    <w:p w14:paraId="48E91576" w14:textId="008575AB" w:rsidR="008F7AA1" w:rsidRDefault="008F7AA1" w:rsidP="008F7AA1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Wasserhund</w:t>
      </w:r>
    </w:p>
    <w:p w14:paraId="62E7EAA0" w14:textId="2BA1ECBD" w:rsidR="008F7AA1" w:rsidRPr="008F7AA1" w:rsidRDefault="008F7AA1" w:rsidP="008F7AA1">
      <w:pPr>
        <w:ind w:left="360"/>
        <w:rPr>
          <w:sz w:val="28"/>
          <w:szCs w:val="28"/>
        </w:rPr>
      </w:pPr>
    </w:p>
    <w:p w14:paraId="4EF6B5CB" w14:textId="3FFEC42D" w:rsidR="00491702" w:rsidRDefault="00491702">
      <w:pPr>
        <w:pStyle w:val="berschrift2"/>
        <w:rPr>
          <w:b/>
          <w:bCs/>
          <w:color w:val="00B0F0"/>
        </w:rPr>
      </w:pPr>
      <w:r w:rsidRPr="00491702">
        <w:rPr>
          <w:b/>
          <w:bCs/>
          <w:color w:val="00B0F0"/>
        </w:rPr>
        <w:t>Das Skelett des Hundes</w:t>
      </w:r>
      <w:r>
        <w:rPr>
          <w:b/>
          <w:bCs/>
          <w:color w:val="00B0F0"/>
        </w:rPr>
        <w:t>:</w:t>
      </w:r>
    </w:p>
    <w:p w14:paraId="0008EFA2" w14:textId="32BCDF94" w:rsidR="00491702" w:rsidRDefault="00F04E50" w:rsidP="00CA7FC9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8C29A3" wp14:editId="4B12DDEE">
            <wp:simplePos x="0" y="0"/>
            <wp:positionH relativeFrom="margin">
              <wp:posOffset>2143760</wp:posOffset>
            </wp:positionH>
            <wp:positionV relativeFrom="paragraph">
              <wp:posOffset>6350</wp:posOffset>
            </wp:positionV>
            <wp:extent cx="3892550" cy="3481705"/>
            <wp:effectExtent l="0" t="0" r="0" b="4445"/>
            <wp:wrapSquare wrapText="bothSides"/>
            <wp:docPr id="1544203247" name="Grafik 1" descr="Anatomie des Hun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atomie des Hund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" t="14290" r="2703" b="8163"/>
                    <a:stretch/>
                  </pic:blipFill>
                  <pic:spPr bwMode="auto">
                    <a:xfrm>
                      <a:off x="0" y="0"/>
                      <a:ext cx="389255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FC9" w:rsidRPr="00CA7FC9">
        <w:rPr>
          <w:sz w:val="28"/>
          <w:szCs w:val="28"/>
        </w:rPr>
        <w:t>Der Hund</w:t>
      </w:r>
      <w:r w:rsidR="00CA7FC9">
        <w:rPr>
          <w:sz w:val="28"/>
          <w:szCs w:val="28"/>
        </w:rPr>
        <w:t xml:space="preserve"> ist ein Zehengänger</w:t>
      </w:r>
    </w:p>
    <w:p w14:paraId="2CE93D38" w14:textId="61368E24" w:rsidR="00470C88" w:rsidRDefault="00380AB2">
      <w:pPr>
        <w:pStyle w:val="berschrift2"/>
        <w:rPr>
          <w:b/>
          <w:bCs/>
          <w:color w:val="00B0F0"/>
          <w:sz w:val="40"/>
          <w:szCs w:val="40"/>
        </w:rPr>
      </w:pPr>
      <w:r w:rsidRPr="00F04E50">
        <w:rPr>
          <w:b/>
          <w:bCs/>
          <w:color w:val="00B0F0"/>
          <w:sz w:val="40"/>
          <w:szCs w:val="40"/>
        </w:rPr>
        <w:lastRenderedPageBreak/>
        <w:t>Stimmung und Körperhaltung:</w:t>
      </w:r>
    </w:p>
    <w:p w14:paraId="7BCE84BD" w14:textId="168F02A1" w:rsidR="00F04E50" w:rsidRPr="00F04E50" w:rsidRDefault="009D5484" w:rsidP="00F04E50">
      <w:r>
        <w:rPr>
          <w:noProof/>
        </w:rPr>
        <w:drawing>
          <wp:inline distT="0" distB="0" distL="0" distR="0" wp14:anchorId="03692458" wp14:editId="778AA8C0">
            <wp:extent cx="3735975" cy="2801983"/>
            <wp:effectExtent l="0" t="0" r="0" b="0"/>
            <wp:docPr id="597045258" name="Grafik 1" descr="So kommuniziert dein Welpe mit dir - Pets De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 kommuniziert dein Welpe mit dir - Pets Del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975" cy="280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4E56" w14:textId="77777777" w:rsidR="00380AB2" w:rsidRPr="00380AB2" w:rsidRDefault="00380AB2" w:rsidP="00380AB2"/>
    <w:p w14:paraId="5483DD7D" w14:textId="77777777" w:rsidR="00470C88" w:rsidRPr="00470C88" w:rsidRDefault="00470C88" w:rsidP="00470C88"/>
    <w:sectPr w:rsidR="00470C88" w:rsidRPr="00470C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98D6E7" w14:textId="77777777" w:rsidR="004114BE" w:rsidRDefault="004114BE" w:rsidP="00BE058F">
      <w:pPr>
        <w:spacing w:after="0" w:line="240" w:lineRule="auto"/>
      </w:pPr>
      <w:r>
        <w:separator/>
      </w:r>
    </w:p>
  </w:endnote>
  <w:endnote w:type="continuationSeparator" w:id="0">
    <w:p w14:paraId="77C0D956" w14:textId="77777777" w:rsidR="004114BE" w:rsidRDefault="004114BE" w:rsidP="00BE0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F85D8" w14:textId="77777777" w:rsidR="00BE058F" w:rsidRDefault="00BE058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9E67B" w14:textId="77777777" w:rsidR="00BE058F" w:rsidRDefault="00BE058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F049C" w14:textId="77777777" w:rsidR="00BE058F" w:rsidRDefault="00BE058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E6810E" w14:textId="77777777" w:rsidR="004114BE" w:rsidRDefault="004114BE" w:rsidP="00BE058F">
      <w:pPr>
        <w:spacing w:after="0" w:line="240" w:lineRule="auto"/>
      </w:pPr>
      <w:r>
        <w:separator/>
      </w:r>
    </w:p>
  </w:footnote>
  <w:footnote w:type="continuationSeparator" w:id="0">
    <w:p w14:paraId="5FD95C39" w14:textId="77777777" w:rsidR="004114BE" w:rsidRDefault="004114BE" w:rsidP="00BE0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7FF28" w14:textId="77777777" w:rsidR="00BE058F" w:rsidRDefault="00BE058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EB3895" w14:textId="49741577" w:rsidR="00BE058F" w:rsidRPr="00BE058F" w:rsidRDefault="00BE058F" w:rsidP="00BE058F">
    <w:pPr>
      <w:pStyle w:val="Kopfzeile"/>
      <w:jc w:val="right"/>
      <w:rPr>
        <w:color w:val="0070C0"/>
        <w:sz w:val="20"/>
        <w:szCs w:val="20"/>
      </w:rPr>
    </w:pPr>
    <w:r w:rsidRPr="00BE058F">
      <w:rPr>
        <w:color w:val="0070C0"/>
        <w:sz w:val="20"/>
        <w:szCs w:val="20"/>
      </w:rPr>
      <w:t>Yuri Hölzl 1</w:t>
    </w:r>
    <w:r w:rsidRPr="00BE058F">
      <w:rPr>
        <w:color w:val="0070C0"/>
        <w:sz w:val="20"/>
        <w:szCs w:val="20"/>
      </w:rPr>
      <w:t>1</w:t>
    </w:r>
    <w:r w:rsidRPr="00BE058F">
      <w:rPr>
        <w:color w:val="0070C0"/>
        <w:sz w:val="20"/>
        <w:szCs w:val="20"/>
      </w:rPr>
      <w:t>.10.2024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F4C670" w14:textId="77777777" w:rsidR="00BE058F" w:rsidRDefault="00BE058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8C5558"/>
    <w:multiLevelType w:val="hybridMultilevel"/>
    <w:tmpl w:val="CDC0EF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EF2201"/>
    <w:multiLevelType w:val="hybridMultilevel"/>
    <w:tmpl w:val="C7FEEC9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390238">
    <w:abstractNumId w:val="1"/>
  </w:num>
  <w:num w:numId="2" w16cid:durableId="75158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A1"/>
    <w:rsid w:val="0001086D"/>
    <w:rsid w:val="000C20DF"/>
    <w:rsid w:val="00144A99"/>
    <w:rsid w:val="002E64BE"/>
    <w:rsid w:val="00380AB2"/>
    <w:rsid w:val="004114BE"/>
    <w:rsid w:val="00440EE8"/>
    <w:rsid w:val="00470C88"/>
    <w:rsid w:val="00491702"/>
    <w:rsid w:val="005E6B26"/>
    <w:rsid w:val="006547E0"/>
    <w:rsid w:val="006A2E79"/>
    <w:rsid w:val="008F75D7"/>
    <w:rsid w:val="008F7AA1"/>
    <w:rsid w:val="009067C3"/>
    <w:rsid w:val="009C4C41"/>
    <w:rsid w:val="009D5484"/>
    <w:rsid w:val="00A655BD"/>
    <w:rsid w:val="00B8293F"/>
    <w:rsid w:val="00BE058F"/>
    <w:rsid w:val="00CA7FC9"/>
    <w:rsid w:val="00D50E61"/>
    <w:rsid w:val="00F0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B54A2"/>
  <w15:chartTrackingRefBased/>
  <w15:docId w15:val="{9410A06D-99FF-4424-8A57-0881F66A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7AA1"/>
  </w:style>
  <w:style w:type="paragraph" w:styleId="berschrift1">
    <w:name w:val="heading 1"/>
    <w:basedOn w:val="Standard"/>
    <w:next w:val="Standard"/>
    <w:link w:val="berschrift1Zchn"/>
    <w:uiPriority w:val="9"/>
    <w:qFormat/>
    <w:rsid w:val="008F7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F7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F7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7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7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7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7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7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7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7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F7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F7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7A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7A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7A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7A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7A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7A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7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7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7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7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7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7A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7A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7A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7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7A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7AA1"/>
    <w:rPr>
      <w:b/>
      <w:bCs/>
      <w:smallCaps/>
      <w:color w:val="0F4761" w:themeColor="accent1" w:themeShade="BF"/>
      <w:spacing w:val="5"/>
    </w:rPr>
  </w:style>
  <w:style w:type="table" w:styleId="Gitternetztabelle1hellAkzent4">
    <w:name w:val="Grid Table 1 Light Accent 4"/>
    <w:basedOn w:val="NormaleTabelle"/>
    <w:uiPriority w:val="46"/>
    <w:rsid w:val="008F7AA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Kopfzeile">
    <w:name w:val="header"/>
    <w:basedOn w:val="Standard"/>
    <w:link w:val="KopfzeileZchn"/>
    <w:uiPriority w:val="99"/>
    <w:unhideWhenUsed/>
    <w:rsid w:val="00BE05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8F"/>
  </w:style>
  <w:style w:type="paragraph" w:styleId="Fuzeile">
    <w:name w:val="footer"/>
    <w:basedOn w:val="Standard"/>
    <w:link w:val="FuzeileZchn"/>
    <w:uiPriority w:val="99"/>
    <w:unhideWhenUsed/>
    <w:rsid w:val="00BE05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5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3706E-4D33-498F-844C-39FBC5BD6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15</cp:revision>
  <dcterms:created xsi:type="dcterms:W3CDTF">2024-10-09T14:35:00Z</dcterms:created>
  <dcterms:modified xsi:type="dcterms:W3CDTF">2024-12-15T13:36:00Z</dcterms:modified>
</cp:coreProperties>
</file>