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DF7C" w14:textId="77777777" w:rsidR="00AB441C" w:rsidRDefault="00C74206" w:rsidP="00AB441C">
      <w:pPr>
        <w:rPr>
          <w:b/>
          <w:bCs/>
          <w:color w:val="00B0F0"/>
          <w:sz w:val="36"/>
          <w:szCs w:val="36"/>
        </w:rPr>
      </w:pPr>
      <w:r w:rsidRPr="00F7175E">
        <w:rPr>
          <w:b/>
          <w:bCs/>
          <w:color w:val="00B0F0"/>
          <w:sz w:val="36"/>
          <w:szCs w:val="36"/>
        </w:rPr>
        <w:t>Wilhelm Röntgen</w:t>
      </w:r>
    </w:p>
    <w:p w14:paraId="093F1F1B" w14:textId="22531F7D" w:rsidR="00AB441C" w:rsidRPr="00895DBA" w:rsidRDefault="001A1403" w:rsidP="00895DBA">
      <w:pPr>
        <w:pStyle w:val="Listenabsatz"/>
        <w:numPr>
          <w:ilvl w:val="0"/>
          <w:numId w:val="10"/>
        </w:numPr>
        <w:spacing w:line="276" w:lineRule="auto"/>
        <w:rPr>
          <w:rFonts w:ascii="Segoe UI" w:eastAsia="Times New Roman" w:hAnsi="Segoe UI" w:cs="Segoe UI"/>
          <w:kern w:val="0"/>
          <w:sz w:val="28"/>
          <w:szCs w:val="28"/>
          <w:lang w:eastAsia="de-DE"/>
          <w14:ligatures w14:val="none"/>
        </w:rPr>
      </w:pPr>
      <w:r w:rsidRPr="00895DBA">
        <w:rPr>
          <w:rFonts w:ascii="Segoe UI" w:eastAsia="Times New Roman" w:hAnsi="Segoe UI" w:cs="Segoe UI"/>
          <w:b/>
          <w:bCs/>
          <w:kern w:val="0"/>
          <w:sz w:val="32"/>
          <w:szCs w:val="32"/>
          <w:lang w:eastAsia="de-DE"/>
          <w14:ligatures w14:val="none"/>
        </w:rPr>
        <w:t>Einleitung</w:t>
      </w:r>
      <w:r w:rsidR="00AB441C" w:rsidRPr="00895DBA">
        <w:rPr>
          <w:rFonts w:ascii="Segoe UI" w:eastAsia="Times New Roman" w:hAnsi="Segoe UI" w:cs="Segoe UI"/>
          <w:b/>
          <w:bCs/>
          <w:kern w:val="0"/>
          <w:sz w:val="32"/>
          <w:szCs w:val="32"/>
          <w:lang w:eastAsia="de-DE"/>
          <w14:ligatures w14:val="none"/>
        </w:rPr>
        <w:br/>
      </w:r>
      <w:r w:rsidR="001F558B" w:rsidRPr="00895DBA">
        <w:rPr>
          <w:rFonts w:ascii="Segoe UI" w:eastAsia="Times New Roman" w:hAnsi="Segoe UI" w:cs="Segoe UI"/>
          <w:kern w:val="0"/>
          <w:sz w:val="28"/>
          <w:szCs w:val="28"/>
          <w:lang w:eastAsia="de-DE"/>
          <w14:ligatures w14:val="none"/>
        </w:rPr>
        <w:t>Wilhelm Conrad Röntgen wurde am 27. März 1845 in Lennep, Deutschland, geboren. Er war ein deutscher Physiker, der für seine Entdeckung der Röntgenstrahlen bekannt ist. Röntgen studierte Maschinenbau an Technischen Hochschule in Zürich und promovierte später in Physik. Er war Professor an verschiedenen Universitäten, darunter die Universität Würzburg, wo er seine bahnbrechende Entdeckung machte.</w:t>
      </w:r>
      <w:r w:rsidR="00AB441C" w:rsidRPr="00895DBA">
        <w:rPr>
          <w:rFonts w:ascii="Segoe UI" w:eastAsia="Times New Roman" w:hAnsi="Segoe UI" w:cs="Segoe UI"/>
          <w:kern w:val="0"/>
          <w:sz w:val="28"/>
          <w:szCs w:val="28"/>
          <w:lang w:eastAsia="de-DE"/>
          <w14:ligatures w14:val="none"/>
        </w:rPr>
        <w:br/>
      </w:r>
    </w:p>
    <w:p w14:paraId="7AE6359F" w14:textId="7316988F" w:rsidR="00AB441C" w:rsidRPr="00895DBA" w:rsidRDefault="00AB441C" w:rsidP="00895DBA">
      <w:pPr>
        <w:pStyle w:val="Listenabsatz"/>
        <w:numPr>
          <w:ilvl w:val="0"/>
          <w:numId w:val="10"/>
        </w:numPr>
        <w:spacing w:line="276" w:lineRule="auto"/>
        <w:rPr>
          <w:rFonts w:ascii="Segoe UI" w:eastAsia="Times New Roman" w:hAnsi="Segoe UI" w:cs="Segoe UI"/>
          <w:b/>
          <w:bCs/>
          <w:kern w:val="0"/>
          <w:sz w:val="28"/>
          <w:szCs w:val="28"/>
          <w:lang w:eastAsia="de-DE"/>
          <w14:ligatures w14:val="none"/>
        </w:rPr>
      </w:pPr>
      <w:r w:rsidRPr="001862D0">
        <w:rPr>
          <w:rFonts w:ascii="Segoe UI" w:eastAsia="Times New Roman" w:hAnsi="Segoe UI" w:cs="Segoe UI"/>
          <w:b/>
          <w:bCs/>
          <w:kern w:val="0"/>
          <w:sz w:val="28"/>
          <w:szCs w:val="28"/>
          <w:lang w:eastAsia="de-DE"/>
          <w14:ligatures w14:val="none"/>
        </w:rPr>
        <w:t>Inhalts</w:t>
      </w:r>
      <w:r w:rsidR="00895DBA" w:rsidRPr="001862D0">
        <w:rPr>
          <w:rFonts w:ascii="Segoe UI" w:eastAsia="Times New Roman" w:hAnsi="Segoe UI" w:cs="Segoe UI"/>
          <w:b/>
          <w:bCs/>
          <w:kern w:val="0"/>
          <w:sz w:val="28"/>
          <w:szCs w:val="28"/>
          <w:lang w:eastAsia="de-DE"/>
          <w14:ligatures w14:val="none"/>
        </w:rPr>
        <w:t>verzeichnis</w:t>
      </w:r>
      <w:r w:rsidR="00895DBA" w:rsidRPr="00895DBA">
        <w:rPr>
          <w:rFonts w:ascii="Segoe UI" w:eastAsia="Times New Roman" w:hAnsi="Segoe UI" w:cs="Segoe UI"/>
          <w:b/>
          <w:bCs/>
          <w:kern w:val="0"/>
          <w:sz w:val="28"/>
          <w:szCs w:val="28"/>
          <w:lang w:eastAsia="de-DE"/>
          <w14:ligatures w14:val="none"/>
        </w:rPr>
        <w:br/>
      </w:r>
    </w:p>
    <w:p w14:paraId="719E2C70" w14:textId="57F79704" w:rsidR="00AB441C" w:rsidRPr="00895DBA" w:rsidRDefault="001F558B" w:rsidP="00895DBA">
      <w:pPr>
        <w:pStyle w:val="Listenabsatz"/>
        <w:numPr>
          <w:ilvl w:val="0"/>
          <w:numId w:val="10"/>
        </w:numPr>
        <w:spacing w:line="276" w:lineRule="auto"/>
        <w:rPr>
          <w:b/>
          <w:bCs/>
          <w:color w:val="00B0F0"/>
          <w:sz w:val="28"/>
          <w:szCs w:val="28"/>
        </w:rPr>
      </w:pPr>
      <w:r w:rsidRPr="00895DBA">
        <w:rPr>
          <w:rFonts w:ascii="Segoe UI" w:eastAsia="Times New Roman" w:hAnsi="Segoe UI" w:cs="Segoe UI"/>
          <w:b/>
          <w:bCs/>
          <w:kern w:val="0"/>
          <w:sz w:val="28"/>
          <w:szCs w:val="28"/>
          <w:lang w:eastAsia="de-DE"/>
          <w14:ligatures w14:val="none"/>
        </w:rPr>
        <w:t>Wer war Wilhelm Röntgen?</w:t>
      </w:r>
      <w:r w:rsidR="00AB441C" w:rsidRPr="00895DBA">
        <w:rPr>
          <w:rFonts w:ascii="Segoe UI" w:eastAsia="Times New Roman" w:hAnsi="Segoe UI" w:cs="Segoe UI"/>
          <w:b/>
          <w:bCs/>
          <w:kern w:val="0"/>
          <w:sz w:val="28"/>
          <w:szCs w:val="28"/>
          <w:lang w:eastAsia="de-DE"/>
          <w14:ligatures w14:val="none"/>
        </w:rPr>
        <w:br/>
      </w:r>
      <w:r w:rsidRPr="00895DBA">
        <w:rPr>
          <w:rFonts w:ascii="Segoe UI" w:eastAsia="Times New Roman" w:hAnsi="Segoe UI" w:cs="Segoe UI"/>
          <w:kern w:val="0"/>
          <w:sz w:val="28"/>
          <w:szCs w:val="28"/>
          <w:lang w:eastAsia="de-DE"/>
          <w14:ligatures w14:val="none"/>
        </w:rPr>
        <w:t>Wilhelm Röntgen war ein angesehener Wissenschaftler, der zahlreiche Beiträge zur Physik leistete. Neben der Entdeckung der Röntgenstrahlen forschte er auch auf dem Gebiet der Elektrizität und Magnetismus. Röntgen war bekannt für seine Arbeitsweise und seine Fähigkeit</w:t>
      </w:r>
      <w:r w:rsidR="00C50894">
        <w:rPr>
          <w:rFonts w:ascii="Segoe UI" w:eastAsia="Times New Roman" w:hAnsi="Segoe UI" w:cs="Segoe UI"/>
          <w:kern w:val="0"/>
          <w:sz w:val="28"/>
          <w:szCs w:val="28"/>
          <w:lang w:eastAsia="de-DE"/>
          <w14:ligatures w14:val="none"/>
        </w:rPr>
        <w:t>,</w:t>
      </w:r>
      <w:r w:rsidRPr="00895DBA">
        <w:rPr>
          <w:rFonts w:ascii="Segoe UI" w:eastAsia="Times New Roman" w:hAnsi="Segoe UI" w:cs="Segoe UI"/>
          <w:kern w:val="0"/>
          <w:sz w:val="28"/>
          <w:szCs w:val="28"/>
          <w:lang w:eastAsia="de-DE"/>
          <w14:ligatures w14:val="none"/>
        </w:rPr>
        <w:t xml:space="preserve"> komplexe wissenschaftliche Probleme zu lösen. Seine Entdeckung der Röntgenstrahlen brachte ihm 1901 den ersten Nobelpreis für Physik ein.</w:t>
      </w:r>
    </w:p>
    <w:p w14:paraId="3EA8F5B2" w14:textId="26E4359F" w:rsidR="001F558B" w:rsidRPr="00895DBA" w:rsidRDefault="001F558B" w:rsidP="00895DBA">
      <w:pPr>
        <w:pStyle w:val="Listenabsatz"/>
        <w:numPr>
          <w:ilvl w:val="0"/>
          <w:numId w:val="10"/>
        </w:numPr>
        <w:spacing w:before="100" w:beforeAutospacing="1" w:after="100" w:afterAutospacing="1" w:line="276" w:lineRule="auto"/>
        <w:outlineLvl w:val="2"/>
        <w:rPr>
          <w:rFonts w:ascii="Segoe UI" w:eastAsia="Times New Roman" w:hAnsi="Segoe UI" w:cs="Segoe UI"/>
          <w:b/>
          <w:bCs/>
          <w:kern w:val="0"/>
          <w:sz w:val="28"/>
          <w:szCs w:val="28"/>
          <w:lang w:eastAsia="de-DE"/>
          <w14:ligatures w14:val="none"/>
        </w:rPr>
      </w:pPr>
      <w:r w:rsidRPr="00895DBA">
        <w:rPr>
          <w:rFonts w:ascii="Segoe UI" w:eastAsia="Times New Roman" w:hAnsi="Segoe UI" w:cs="Segoe UI"/>
          <w:b/>
          <w:bCs/>
          <w:kern w:val="0"/>
          <w:sz w:val="28"/>
          <w:szCs w:val="28"/>
          <w:lang w:eastAsia="de-DE"/>
          <w14:ligatures w14:val="none"/>
        </w:rPr>
        <w:t>Die Entdeckung der Röntgenstrahlen</w:t>
      </w:r>
      <w:r w:rsidR="00AB441C" w:rsidRPr="00895DBA">
        <w:rPr>
          <w:rFonts w:ascii="Segoe UI" w:eastAsia="Times New Roman" w:hAnsi="Segoe UI" w:cs="Segoe UI"/>
          <w:b/>
          <w:bCs/>
          <w:kern w:val="0"/>
          <w:sz w:val="28"/>
          <w:szCs w:val="28"/>
          <w:lang w:eastAsia="de-DE"/>
          <w14:ligatures w14:val="none"/>
        </w:rPr>
        <w:br/>
      </w:r>
      <w:r w:rsidRPr="00895DBA">
        <w:rPr>
          <w:rFonts w:ascii="Segoe UI" w:eastAsia="Times New Roman" w:hAnsi="Segoe UI" w:cs="Segoe UI"/>
          <w:kern w:val="0"/>
          <w:sz w:val="28"/>
          <w:szCs w:val="28"/>
          <w:lang w:eastAsia="de-DE"/>
          <w14:ligatures w14:val="none"/>
        </w:rPr>
        <w:t xml:space="preserve">Am 8. November 1895 entdeckte Wilhelm Röntgen zufällig die Röntgenstrahlen, während er mit einer Kathodenstrahlröhre experimentierte. Er bemerkte, dass eine </w:t>
      </w:r>
      <w:r w:rsidR="00A80D8F" w:rsidRPr="000B5353">
        <w:rPr>
          <w:rFonts w:ascii="Segoe UI" w:eastAsia="Times New Roman" w:hAnsi="Segoe UI" w:cs="Segoe UI"/>
          <w:kern w:val="0"/>
          <w:sz w:val="28"/>
          <w:szCs w:val="28"/>
          <w:u w:val="single"/>
          <w:lang w:eastAsia="de-DE"/>
          <w14:ligatures w14:val="none"/>
        </w:rPr>
        <w:t>leuchtende</w:t>
      </w:r>
      <w:r w:rsidRPr="00895DBA">
        <w:rPr>
          <w:rFonts w:ascii="Segoe UI" w:eastAsia="Times New Roman" w:hAnsi="Segoe UI" w:cs="Segoe UI"/>
          <w:kern w:val="0"/>
          <w:sz w:val="28"/>
          <w:szCs w:val="28"/>
          <w:lang w:eastAsia="de-DE"/>
          <w14:ligatures w14:val="none"/>
        </w:rPr>
        <w:t xml:space="preserve"> Leinwand in der Nähe der Röhre aufleuchtete, obwohl sie durch ein Stück Karton </w:t>
      </w:r>
      <w:r w:rsidR="000B5353">
        <w:rPr>
          <w:rFonts w:ascii="Segoe UI" w:eastAsia="Times New Roman" w:hAnsi="Segoe UI" w:cs="Segoe UI"/>
          <w:kern w:val="0"/>
          <w:sz w:val="28"/>
          <w:szCs w:val="28"/>
          <w:lang w:eastAsia="de-DE"/>
          <w14:ligatures w14:val="none"/>
        </w:rPr>
        <w:t>verdeckt</w:t>
      </w:r>
      <w:r w:rsidRPr="00895DBA">
        <w:rPr>
          <w:rFonts w:ascii="Segoe UI" w:eastAsia="Times New Roman" w:hAnsi="Segoe UI" w:cs="Segoe UI"/>
          <w:kern w:val="0"/>
          <w:sz w:val="28"/>
          <w:szCs w:val="28"/>
          <w:lang w:eastAsia="de-DE"/>
          <w14:ligatures w14:val="none"/>
        </w:rPr>
        <w:t xml:space="preserve"> war. Röntgen erkannte, dass er eine neue Art von Strahlung entdeckt hatte, die in der Lage war, durch feste Materialien zu dringen. Er nannte diese Strahlung "X-Strahlen", da er ihre Natur zunächst nicht kannte. Seine erste Röntgenaufnahme war die Hand seiner Frau, auf der deutlich die Knochen zu sehen waren.</w:t>
      </w:r>
    </w:p>
    <w:p w14:paraId="292CBBC0" w14:textId="77777777" w:rsidR="00AB441C" w:rsidRPr="00895DBA" w:rsidRDefault="00AB441C" w:rsidP="00895DBA">
      <w:pPr>
        <w:pStyle w:val="Listenabsatz"/>
        <w:numPr>
          <w:ilvl w:val="0"/>
          <w:numId w:val="10"/>
        </w:numPr>
        <w:rPr>
          <w:rFonts w:ascii="Segoe UI" w:eastAsia="Times New Roman" w:hAnsi="Segoe UI" w:cs="Segoe UI"/>
          <w:b/>
          <w:bCs/>
          <w:kern w:val="0"/>
          <w:sz w:val="28"/>
          <w:szCs w:val="28"/>
          <w:lang w:eastAsia="de-DE"/>
          <w14:ligatures w14:val="none"/>
        </w:rPr>
      </w:pPr>
      <w:r w:rsidRPr="00895DBA">
        <w:rPr>
          <w:rFonts w:ascii="Segoe UI" w:eastAsia="Times New Roman" w:hAnsi="Segoe UI" w:cs="Segoe UI"/>
          <w:b/>
          <w:bCs/>
          <w:kern w:val="0"/>
          <w:sz w:val="28"/>
          <w:szCs w:val="28"/>
          <w:lang w:eastAsia="de-DE"/>
          <w14:ligatures w14:val="none"/>
        </w:rPr>
        <w:br w:type="page"/>
      </w:r>
    </w:p>
    <w:p w14:paraId="1498BB35" w14:textId="24E166EF" w:rsidR="00AB441C" w:rsidRPr="00895DBA" w:rsidRDefault="001F558B" w:rsidP="00895DBA">
      <w:pPr>
        <w:pStyle w:val="Listenabsatz"/>
        <w:numPr>
          <w:ilvl w:val="0"/>
          <w:numId w:val="10"/>
        </w:numPr>
        <w:rPr>
          <w:rFonts w:ascii="Segoe UI" w:eastAsia="Times New Roman" w:hAnsi="Segoe UI" w:cs="Segoe UI"/>
          <w:b/>
          <w:bCs/>
          <w:kern w:val="0"/>
          <w:sz w:val="28"/>
          <w:szCs w:val="28"/>
          <w:lang w:eastAsia="de-DE"/>
          <w14:ligatures w14:val="none"/>
        </w:rPr>
      </w:pPr>
      <w:r w:rsidRPr="00895DBA">
        <w:rPr>
          <w:rFonts w:ascii="Segoe UI" w:eastAsia="Times New Roman" w:hAnsi="Segoe UI" w:cs="Segoe UI"/>
          <w:b/>
          <w:bCs/>
          <w:kern w:val="0"/>
          <w:sz w:val="28"/>
          <w:szCs w:val="28"/>
          <w:lang w:eastAsia="de-DE"/>
          <w14:ligatures w14:val="none"/>
        </w:rPr>
        <w:lastRenderedPageBreak/>
        <w:t>Bedeutung der Röntgenstrahlen</w:t>
      </w:r>
      <w:r w:rsidR="00AB441C" w:rsidRPr="00895DBA">
        <w:rPr>
          <w:rFonts w:ascii="Segoe UI" w:eastAsia="Times New Roman" w:hAnsi="Segoe UI" w:cs="Segoe UI"/>
          <w:b/>
          <w:bCs/>
          <w:kern w:val="0"/>
          <w:sz w:val="28"/>
          <w:szCs w:val="28"/>
          <w:lang w:eastAsia="de-DE"/>
          <w14:ligatures w14:val="none"/>
        </w:rPr>
        <w:br/>
      </w:r>
      <w:r w:rsidRPr="00895DBA">
        <w:rPr>
          <w:rFonts w:ascii="Segoe UI" w:eastAsia="Times New Roman" w:hAnsi="Segoe UI" w:cs="Segoe UI"/>
          <w:kern w:val="0"/>
          <w:sz w:val="28"/>
          <w:szCs w:val="28"/>
          <w:lang w:eastAsia="de-DE"/>
          <w14:ligatures w14:val="none"/>
        </w:rPr>
        <w:t>Die Entdeckung der Röntgenstrahlen revolutionierte die Medizin. Röntgenstrahlen werden heute weltweit zur Diagnose und Behandlung von Krankheiten eingesetzt. Sie ermöglichen Ärzten, das Innere des menschlichen Körpers zu sehen, ohne Eingriffe vornehmen zu müssen. Darüber hinaus finden Röntgenstrahlen Anwendung in der Materialprüfung, der Sicherheitskontrolle und der wissenschaftlichen Forschung. Ihre Fähigkeit, durch feste Materialien zu dringen, macht sie zu einem unverzichtbaren Werkzeug in vielen Bereichen.</w:t>
      </w:r>
    </w:p>
    <w:p w14:paraId="19C1B628" w14:textId="5394F570" w:rsidR="00C74206" w:rsidRPr="00895DBA" w:rsidRDefault="001F558B" w:rsidP="00895DBA">
      <w:pPr>
        <w:pStyle w:val="Listenabsatz"/>
        <w:numPr>
          <w:ilvl w:val="0"/>
          <w:numId w:val="10"/>
        </w:numPr>
        <w:rPr>
          <w:rFonts w:ascii="Segoe UI" w:eastAsia="Times New Roman" w:hAnsi="Segoe UI" w:cs="Segoe UI"/>
          <w:b/>
          <w:bCs/>
          <w:kern w:val="0"/>
          <w:sz w:val="28"/>
          <w:szCs w:val="28"/>
          <w:lang w:eastAsia="de-DE"/>
          <w14:ligatures w14:val="none"/>
        </w:rPr>
      </w:pPr>
      <w:r w:rsidRPr="00895DBA">
        <w:rPr>
          <w:rFonts w:ascii="Segoe UI" w:eastAsia="Times New Roman" w:hAnsi="Segoe UI" w:cs="Segoe UI"/>
          <w:b/>
          <w:bCs/>
          <w:kern w:val="0"/>
          <w:sz w:val="28"/>
          <w:szCs w:val="28"/>
          <w:lang w:eastAsia="de-DE"/>
          <w14:ligatures w14:val="none"/>
        </w:rPr>
        <w:t>Röntgens Vermächtnis</w:t>
      </w:r>
      <w:r w:rsidR="00AB441C" w:rsidRPr="00895DBA">
        <w:rPr>
          <w:rFonts w:ascii="Segoe UI" w:eastAsia="Times New Roman" w:hAnsi="Segoe UI" w:cs="Segoe UI"/>
          <w:b/>
          <w:bCs/>
          <w:kern w:val="0"/>
          <w:sz w:val="28"/>
          <w:szCs w:val="28"/>
          <w:lang w:eastAsia="de-DE"/>
          <w14:ligatures w14:val="none"/>
        </w:rPr>
        <w:br/>
      </w:r>
      <w:r w:rsidRPr="00895DBA">
        <w:rPr>
          <w:rFonts w:ascii="Segoe UI" w:eastAsia="Times New Roman" w:hAnsi="Segoe UI" w:cs="Segoe UI"/>
          <w:kern w:val="0"/>
          <w:sz w:val="28"/>
          <w:szCs w:val="28"/>
          <w:lang w:eastAsia="de-DE"/>
          <w14:ligatures w14:val="none"/>
        </w:rPr>
        <w:t>Wilhelm Röntgen hinterließ ein bedeutendes wissenschaftliches Vermächtnis. Seine Entdeckung der Röntgenstrahlen hat die moderne Medizin und Technologie nachhaltig beeinflusst. Röntgen erhielt zahlreiche Auszeichnungen und Ehrungen für seine Arbeit, darunter den ersten Nobelpreis für Physik im Jahr 1901. Sein Name ist heute weltweit bekannt, und viele Institutionen und Denkmäler ehren sein Andenken. Röntgens Forschung und Entdeckungen haben den Weg für viele weitere wissenschaftliche Durchbrüche geebnet und bleiben ein wichtiger Bestandteil der Geschichte der Wissenschaft.</w:t>
      </w:r>
      <w:r w:rsidR="00C74206" w:rsidRPr="00895DBA">
        <w:rPr>
          <w:sz w:val="32"/>
          <w:szCs w:val="32"/>
        </w:rPr>
        <w:br/>
      </w:r>
    </w:p>
    <w:p w14:paraId="2266EBC3" w14:textId="602D03A7" w:rsidR="00C74206" w:rsidRPr="00895DBA" w:rsidRDefault="00F7175E" w:rsidP="00895DBA">
      <w:pPr>
        <w:pStyle w:val="Listenabsatz"/>
        <w:numPr>
          <w:ilvl w:val="0"/>
          <w:numId w:val="10"/>
        </w:numPr>
        <w:spacing w:line="276" w:lineRule="auto"/>
        <w:rPr>
          <w:sz w:val="32"/>
          <w:szCs w:val="32"/>
        </w:rPr>
      </w:pPr>
      <w:r w:rsidRPr="00895DBA">
        <w:rPr>
          <w:sz w:val="32"/>
          <w:szCs w:val="32"/>
        </w:rPr>
        <w:t>Kurzvideo</w:t>
      </w:r>
      <w:r w:rsidRPr="00895DBA">
        <w:rPr>
          <w:sz w:val="32"/>
          <w:szCs w:val="32"/>
        </w:rPr>
        <w:br/>
      </w:r>
    </w:p>
    <w:p w14:paraId="135200A9" w14:textId="326419C7" w:rsidR="00F7175E" w:rsidRPr="00895DBA" w:rsidRDefault="00F7175E" w:rsidP="00895DBA">
      <w:pPr>
        <w:pStyle w:val="Listenabsatz"/>
        <w:numPr>
          <w:ilvl w:val="0"/>
          <w:numId w:val="10"/>
        </w:numPr>
        <w:spacing w:line="276" w:lineRule="auto"/>
        <w:rPr>
          <w:sz w:val="32"/>
          <w:szCs w:val="32"/>
        </w:rPr>
      </w:pPr>
      <w:r w:rsidRPr="00895DBA">
        <w:rPr>
          <w:sz w:val="32"/>
          <w:szCs w:val="32"/>
        </w:rPr>
        <w:t>Abschied</w:t>
      </w:r>
    </w:p>
    <w:sectPr w:rsidR="00F7175E" w:rsidRPr="00895DBA" w:rsidSect="00AB441C">
      <w:pgSz w:w="11906" w:h="16838"/>
      <w:pgMar w:top="567"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442D"/>
    <w:multiLevelType w:val="hybridMultilevel"/>
    <w:tmpl w:val="8466E2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24C1AAE"/>
    <w:multiLevelType w:val="hybridMultilevel"/>
    <w:tmpl w:val="E2C2C9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A610193"/>
    <w:multiLevelType w:val="hybridMultilevel"/>
    <w:tmpl w:val="099E6574"/>
    <w:lvl w:ilvl="0" w:tplc="9808E792">
      <w:start w:val="1"/>
      <w:numFmt w:val="bullet"/>
      <w:lvlText w:val="•"/>
      <w:lvlJc w:val="left"/>
      <w:pPr>
        <w:tabs>
          <w:tab w:val="num" w:pos="720"/>
        </w:tabs>
        <w:ind w:left="720" w:hanging="360"/>
      </w:pPr>
      <w:rPr>
        <w:rFonts w:ascii="Arial" w:hAnsi="Arial" w:hint="default"/>
      </w:rPr>
    </w:lvl>
    <w:lvl w:ilvl="1" w:tplc="6B46D554" w:tentative="1">
      <w:start w:val="1"/>
      <w:numFmt w:val="bullet"/>
      <w:lvlText w:val="•"/>
      <w:lvlJc w:val="left"/>
      <w:pPr>
        <w:tabs>
          <w:tab w:val="num" w:pos="1440"/>
        </w:tabs>
        <w:ind w:left="1440" w:hanging="360"/>
      </w:pPr>
      <w:rPr>
        <w:rFonts w:ascii="Arial" w:hAnsi="Arial" w:hint="default"/>
      </w:rPr>
    </w:lvl>
    <w:lvl w:ilvl="2" w:tplc="7B9EE6BE" w:tentative="1">
      <w:start w:val="1"/>
      <w:numFmt w:val="bullet"/>
      <w:lvlText w:val="•"/>
      <w:lvlJc w:val="left"/>
      <w:pPr>
        <w:tabs>
          <w:tab w:val="num" w:pos="2160"/>
        </w:tabs>
        <w:ind w:left="2160" w:hanging="360"/>
      </w:pPr>
      <w:rPr>
        <w:rFonts w:ascii="Arial" w:hAnsi="Arial" w:hint="default"/>
      </w:rPr>
    </w:lvl>
    <w:lvl w:ilvl="3" w:tplc="B09E1544" w:tentative="1">
      <w:start w:val="1"/>
      <w:numFmt w:val="bullet"/>
      <w:lvlText w:val="•"/>
      <w:lvlJc w:val="left"/>
      <w:pPr>
        <w:tabs>
          <w:tab w:val="num" w:pos="2880"/>
        </w:tabs>
        <w:ind w:left="2880" w:hanging="360"/>
      </w:pPr>
      <w:rPr>
        <w:rFonts w:ascii="Arial" w:hAnsi="Arial" w:hint="default"/>
      </w:rPr>
    </w:lvl>
    <w:lvl w:ilvl="4" w:tplc="375669E0" w:tentative="1">
      <w:start w:val="1"/>
      <w:numFmt w:val="bullet"/>
      <w:lvlText w:val="•"/>
      <w:lvlJc w:val="left"/>
      <w:pPr>
        <w:tabs>
          <w:tab w:val="num" w:pos="3600"/>
        </w:tabs>
        <w:ind w:left="3600" w:hanging="360"/>
      </w:pPr>
      <w:rPr>
        <w:rFonts w:ascii="Arial" w:hAnsi="Arial" w:hint="default"/>
      </w:rPr>
    </w:lvl>
    <w:lvl w:ilvl="5" w:tplc="54ACBFA8" w:tentative="1">
      <w:start w:val="1"/>
      <w:numFmt w:val="bullet"/>
      <w:lvlText w:val="•"/>
      <w:lvlJc w:val="left"/>
      <w:pPr>
        <w:tabs>
          <w:tab w:val="num" w:pos="4320"/>
        </w:tabs>
        <w:ind w:left="4320" w:hanging="360"/>
      </w:pPr>
      <w:rPr>
        <w:rFonts w:ascii="Arial" w:hAnsi="Arial" w:hint="default"/>
      </w:rPr>
    </w:lvl>
    <w:lvl w:ilvl="6" w:tplc="1082A61C" w:tentative="1">
      <w:start w:val="1"/>
      <w:numFmt w:val="bullet"/>
      <w:lvlText w:val="•"/>
      <w:lvlJc w:val="left"/>
      <w:pPr>
        <w:tabs>
          <w:tab w:val="num" w:pos="5040"/>
        </w:tabs>
        <w:ind w:left="5040" w:hanging="360"/>
      </w:pPr>
      <w:rPr>
        <w:rFonts w:ascii="Arial" w:hAnsi="Arial" w:hint="default"/>
      </w:rPr>
    </w:lvl>
    <w:lvl w:ilvl="7" w:tplc="245C323E" w:tentative="1">
      <w:start w:val="1"/>
      <w:numFmt w:val="bullet"/>
      <w:lvlText w:val="•"/>
      <w:lvlJc w:val="left"/>
      <w:pPr>
        <w:tabs>
          <w:tab w:val="num" w:pos="5760"/>
        </w:tabs>
        <w:ind w:left="5760" w:hanging="360"/>
      </w:pPr>
      <w:rPr>
        <w:rFonts w:ascii="Arial" w:hAnsi="Arial" w:hint="default"/>
      </w:rPr>
    </w:lvl>
    <w:lvl w:ilvl="8" w:tplc="E7BE16B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B8811C4"/>
    <w:multiLevelType w:val="hybridMultilevel"/>
    <w:tmpl w:val="EECA6C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CBE763A"/>
    <w:multiLevelType w:val="hybridMultilevel"/>
    <w:tmpl w:val="2D1876F6"/>
    <w:lvl w:ilvl="0" w:tplc="3C1C9256">
      <w:start w:val="1"/>
      <w:numFmt w:val="decimal"/>
      <w:lvlText w:val="%1."/>
      <w:lvlJc w:val="left"/>
      <w:pPr>
        <w:ind w:left="720" w:hanging="360"/>
      </w:pPr>
      <w:rPr>
        <w:b/>
        <w:bCs/>
        <w:color w:val="000000" w:themeColor="text1"/>
        <w:sz w:val="32"/>
        <w:szCs w:val="3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ECE7F2C"/>
    <w:multiLevelType w:val="hybridMultilevel"/>
    <w:tmpl w:val="064A8742"/>
    <w:lvl w:ilvl="0" w:tplc="6B7CF61E">
      <w:start w:val="1"/>
      <w:numFmt w:val="bullet"/>
      <w:lvlText w:val="•"/>
      <w:lvlJc w:val="left"/>
      <w:pPr>
        <w:tabs>
          <w:tab w:val="num" w:pos="720"/>
        </w:tabs>
        <w:ind w:left="720" w:hanging="360"/>
      </w:pPr>
      <w:rPr>
        <w:rFonts w:ascii="Arial" w:hAnsi="Arial" w:hint="default"/>
      </w:rPr>
    </w:lvl>
    <w:lvl w:ilvl="1" w:tplc="82268DFE" w:tentative="1">
      <w:start w:val="1"/>
      <w:numFmt w:val="bullet"/>
      <w:lvlText w:val="•"/>
      <w:lvlJc w:val="left"/>
      <w:pPr>
        <w:tabs>
          <w:tab w:val="num" w:pos="1440"/>
        </w:tabs>
        <w:ind w:left="1440" w:hanging="360"/>
      </w:pPr>
      <w:rPr>
        <w:rFonts w:ascii="Arial" w:hAnsi="Arial" w:hint="default"/>
      </w:rPr>
    </w:lvl>
    <w:lvl w:ilvl="2" w:tplc="EE5266CC" w:tentative="1">
      <w:start w:val="1"/>
      <w:numFmt w:val="bullet"/>
      <w:lvlText w:val="•"/>
      <w:lvlJc w:val="left"/>
      <w:pPr>
        <w:tabs>
          <w:tab w:val="num" w:pos="2160"/>
        </w:tabs>
        <w:ind w:left="2160" w:hanging="360"/>
      </w:pPr>
      <w:rPr>
        <w:rFonts w:ascii="Arial" w:hAnsi="Arial" w:hint="default"/>
      </w:rPr>
    </w:lvl>
    <w:lvl w:ilvl="3" w:tplc="3CE450E8" w:tentative="1">
      <w:start w:val="1"/>
      <w:numFmt w:val="bullet"/>
      <w:lvlText w:val="•"/>
      <w:lvlJc w:val="left"/>
      <w:pPr>
        <w:tabs>
          <w:tab w:val="num" w:pos="2880"/>
        </w:tabs>
        <w:ind w:left="2880" w:hanging="360"/>
      </w:pPr>
      <w:rPr>
        <w:rFonts w:ascii="Arial" w:hAnsi="Arial" w:hint="default"/>
      </w:rPr>
    </w:lvl>
    <w:lvl w:ilvl="4" w:tplc="4788817C" w:tentative="1">
      <w:start w:val="1"/>
      <w:numFmt w:val="bullet"/>
      <w:lvlText w:val="•"/>
      <w:lvlJc w:val="left"/>
      <w:pPr>
        <w:tabs>
          <w:tab w:val="num" w:pos="3600"/>
        </w:tabs>
        <w:ind w:left="3600" w:hanging="360"/>
      </w:pPr>
      <w:rPr>
        <w:rFonts w:ascii="Arial" w:hAnsi="Arial" w:hint="default"/>
      </w:rPr>
    </w:lvl>
    <w:lvl w:ilvl="5" w:tplc="F8BE2EF2" w:tentative="1">
      <w:start w:val="1"/>
      <w:numFmt w:val="bullet"/>
      <w:lvlText w:val="•"/>
      <w:lvlJc w:val="left"/>
      <w:pPr>
        <w:tabs>
          <w:tab w:val="num" w:pos="4320"/>
        </w:tabs>
        <w:ind w:left="4320" w:hanging="360"/>
      </w:pPr>
      <w:rPr>
        <w:rFonts w:ascii="Arial" w:hAnsi="Arial" w:hint="default"/>
      </w:rPr>
    </w:lvl>
    <w:lvl w:ilvl="6" w:tplc="88FA4D4C" w:tentative="1">
      <w:start w:val="1"/>
      <w:numFmt w:val="bullet"/>
      <w:lvlText w:val="•"/>
      <w:lvlJc w:val="left"/>
      <w:pPr>
        <w:tabs>
          <w:tab w:val="num" w:pos="5040"/>
        </w:tabs>
        <w:ind w:left="5040" w:hanging="360"/>
      </w:pPr>
      <w:rPr>
        <w:rFonts w:ascii="Arial" w:hAnsi="Arial" w:hint="default"/>
      </w:rPr>
    </w:lvl>
    <w:lvl w:ilvl="7" w:tplc="B426CE94" w:tentative="1">
      <w:start w:val="1"/>
      <w:numFmt w:val="bullet"/>
      <w:lvlText w:val="•"/>
      <w:lvlJc w:val="left"/>
      <w:pPr>
        <w:tabs>
          <w:tab w:val="num" w:pos="5760"/>
        </w:tabs>
        <w:ind w:left="5760" w:hanging="360"/>
      </w:pPr>
      <w:rPr>
        <w:rFonts w:ascii="Arial" w:hAnsi="Arial" w:hint="default"/>
      </w:rPr>
    </w:lvl>
    <w:lvl w:ilvl="8" w:tplc="931C1A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7F5675D"/>
    <w:multiLevelType w:val="hybridMultilevel"/>
    <w:tmpl w:val="5DCCE102"/>
    <w:lvl w:ilvl="0" w:tplc="A7A271B6">
      <w:start w:val="1"/>
      <w:numFmt w:val="bullet"/>
      <w:lvlText w:val="•"/>
      <w:lvlJc w:val="left"/>
      <w:pPr>
        <w:tabs>
          <w:tab w:val="num" w:pos="720"/>
        </w:tabs>
        <w:ind w:left="720" w:hanging="360"/>
      </w:pPr>
      <w:rPr>
        <w:rFonts w:ascii="Arial" w:hAnsi="Arial" w:hint="default"/>
      </w:rPr>
    </w:lvl>
    <w:lvl w:ilvl="1" w:tplc="EB5CE752" w:tentative="1">
      <w:start w:val="1"/>
      <w:numFmt w:val="bullet"/>
      <w:lvlText w:val="•"/>
      <w:lvlJc w:val="left"/>
      <w:pPr>
        <w:tabs>
          <w:tab w:val="num" w:pos="1440"/>
        </w:tabs>
        <w:ind w:left="1440" w:hanging="360"/>
      </w:pPr>
      <w:rPr>
        <w:rFonts w:ascii="Arial" w:hAnsi="Arial" w:hint="default"/>
      </w:rPr>
    </w:lvl>
    <w:lvl w:ilvl="2" w:tplc="EDDCCC6A" w:tentative="1">
      <w:start w:val="1"/>
      <w:numFmt w:val="bullet"/>
      <w:lvlText w:val="•"/>
      <w:lvlJc w:val="left"/>
      <w:pPr>
        <w:tabs>
          <w:tab w:val="num" w:pos="2160"/>
        </w:tabs>
        <w:ind w:left="2160" w:hanging="360"/>
      </w:pPr>
      <w:rPr>
        <w:rFonts w:ascii="Arial" w:hAnsi="Arial" w:hint="default"/>
      </w:rPr>
    </w:lvl>
    <w:lvl w:ilvl="3" w:tplc="BCEC3842" w:tentative="1">
      <w:start w:val="1"/>
      <w:numFmt w:val="bullet"/>
      <w:lvlText w:val="•"/>
      <w:lvlJc w:val="left"/>
      <w:pPr>
        <w:tabs>
          <w:tab w:val="num" w:pos="2880"/>
        </w:tabs>
        <w:ind w:left="2880" w:hanging="360"/>
      </w:pPr>
      <w:rPr>
        <w:rFonts w:ascii="Arial" w:hAnsi="Arial" w:hint="default"/>
      </w:rPr>
    </w:lvl>
    <w:lvl w:ilvl="4" w:tplc="CEB4590C" w:tentative="1">
      <w:start w:val="1"/>
      <w:numFmt w:val="bullet"/>
      <w:lvlText w:val="•"/>
      <w:lvlJc w:val="left"/>
      <w:pPr>
        <w:tabs>
          <w:tab w:val="num" w:pos="3600"/>
        </w:tabs>
        <w:ind w:left="3600" w:hanging="360"/>
      </w:pPr>
      <w:rPr>
        <w:rFonts w:ascii="Arial" w:hAnsi="Arial" w:hint="default"/>
      </w:rPr>
    </w:lvl>
    <w:lvl w:ilvl="5" w:tplc="97587CF8" w:tentative="1">
      <w:start w:val="1"/>
      <w:numFmt w:val="bullet"/>
      <w:lvlText w:val="•"/>
      <w:lvlJc w:val="left"/>
      <w:pPr>
        <w:tabs>
          <w:tab w:val="num" w:pos="4320"/>
        </w:tabs>
        <w:ind w:left="4320" w:hanging="360"/>
      </w:pPr>
      <w:rPr>
        <w:rFonts w:ascii="Arial" w:hAnsi="Arial" w:hint="default"/>
      </w:rPr>
    </w:lvl>
    <w:lvl w:ilvl="6" w:tplc="BCDE374A" w:tentative="1">
      <w:start w:val="1"/>
      <w:numFmt w:val="bullet"/>
      <w:lvlText w:val="•"/>
      <w:lvlJc w:val="left"/>
      <w:pPr>
        <w:tabs>
          <w:tab w:val="num" w:pos="5040"/>
        </w:tabs>
        <w:ind w:left="5040" w:hanging="360"/>
      </w:pPr>
      <w:rPr>
        <w:rFonts w:ascii="Arial" w:hAnsi="Arial" w:hint="default"/>
      </w:rPr>
    </w:lvl>
    <w:lvl w:ilvl="7" w:tplc="6AC8D68A" w:tentative="1">
      <w:start w:val="1"/>
      <w:numFmt w:val="bullet"/>
      <w:lvlText w:val="•"/>
      <w:lvlJc w:val="left"/>
      <w:pPr>
        <w:tabs>
          <w:tab w:val="num" w:pos="5760"/>
        </w:tabs>
        <w:ind w:left="5760" w:hanging="360"/>
      </w:pPr>
      <w:rPr>
        <w:rFonts w:ascii="Arial" w:hAnsi="Arial" w:hint="default"/>
      </w:rPr>
    </w:lvl>
    <w:lvl w:ilvl="8" w:tplc="E98E937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7F85FF0"/>
    <w:multiLevelType w:val="hybridMultilevel"/>
    <w:tmpl w:val="7C0A2952"/>
    <w:lvl w:ilvl="0" w:tplc="BC745ADA">
      <w:start w:val="1"/>
      <w:numFmt w:val="bullet"/>
      <w:lvlText w:val="•"/>
      <w:lvlJc w:val="left"/>
      <w:pPr>
        <w:tabs>
          <w:tab w:val="num" w:pos="720"/>
        </w:tabs>
        <w:ind w:left="720" w:hanging="360"/>
      </w:pPr>
      <w:rPr>
        <w:rFonts w:ascii="Arial" w:hAnsi="Arial" w:hint="default"/>
      </w:rPr>
    </w:lvl>
    <w:lvl w:ilvl="1" w:tplc="DF2C41DC" w:tentative="1">
      <w:start w:val="1"/>
      <w:numFmt w:val="bullet"/>
      <w:lvlText w:val="•"/>
      <w:lvlJc w:val="left"/>
      <w:pPr>
        <w:tabs>
          <w:tab w:val="num" w:pos="1440"/>
        </w:tabs>
        <w:ind w:left="1440" w:hanging="360"/>
      </w:pPr>
      <w:rPr>
        <w:rFonts w:ascii="Arial" w:hAnsi="Arial" w:hint="default"/>
      </w:rPr>
    </w:lvl>
    <w:lvl w:ilvl="2" w:tplc="14A0A176" w:tentative="1">
      <w:start w:val="1"/>
      <w:numFmt w:val="bullet"/>
      <w:lvlText w:val="•"/>
      <w:lvlJc w:val="left"/>
      <w:pPr>
        <w:tabs>
          <w:tab w:val="num" w:pos="2160"/>
        </w:tabs>
        <w:ind w:left="2160" w:hanging="360"/>
      </w:pPr>
      <w:rPr>
        <w:rFonts w:ascii="Arial" w:hAnsi="Arial" w:hint="default"/>
      </w:rPr>
    </w:lvl>
    <w:lvl w:ilvl="3" w:tplc="D486CD32" w:tentative="1">
      <w:start w:val="1"/>
      <w:numFmt w:val="bullet"/>
      <w:lvlText w:val="•"/>
      <w:lvlJc w:val="left"/>
      <w:pPr>
        <w:tabs>
          <w:tab w:val="num" w:pos="2880"/>
        </w:tabs>
        <w:ind w:left="2880" w:hanging="360"/>
      </w:pPr>
      <w:rPr>
        <w:rFonts w:ascii="Arial" w:hAnsi="Arial" w:hint="default"/>
      </w:rPr>
    </w:lvl>
    <w:lvl w:ilvl="4" w:tplc="B37E762E" w:tentative="1">
      <w:start w:val="1"/>
      <w:numFmt w:val="bullet"/>
      <w:lvlText w:val="•"/>
      <w:lvlJc w:val="left"/>
      <w:pPr>
        <w:tabs>
          <w:tab w:val="num" w:pos="3600"/>
        </w:tabs>
        <w:ind w:left="3600" w:hanging="360"/>
      </w:pPr>
      <w:rPr>
        <w:rFonts w:ascii="Arial" w:hAnsi="Arial" w:hint="default"/>
      </w:rPr>
    </w:lvl>
    <w:lvl w:ilvl="5" w:tplc="5E543BFE" w:tentative="1">
      <w:start w:val="1"/>
      <w:numFmt w:val="bullet"/>
      <w:lvlText w:val="•"/>
      <w:lvlJc w:val="left"/>
      <w:pPr>
        <w:tabs>
          <w:tab w:val="num" w:pos="4320"/>
        </w:tabs>
        <w:ind w:left="4320" w:hanging="360"/>
      </w:pPr>
      <w:rPr>
        <w:rFonts w:ascii="Arial" w:hAnsi="Arial" w:hint="default"/>
      </w:rPr>
    </w:lvl>
    <w:lvl w:ilvl="6" w:tplc="0BFE6B10" w:tentative="1">
      <w:start w:val="1"/>
      <w:numFmt w:val="bullet"/>
      <w:lvlText w:val="•"/>
      <w:lvlJc w:val="left"/>
      <w:pPr>
        <w:tabs>
          <w:tab w:val="num" w:pos="5040"/>
        </w:tabs>
        <w:ind w:left="5040" w:hanging="360"/>
      </w:pPr>
      <w:rPr>
        <w:rFonts w:ascii="Arial" w:hAnsi="Arial" w:hint="default"/>
      </w:rPr>
    </w:lvl>
    <w:lvl w:ilvl="7" w:tplc="D382CEBA" w:tentative="1">
      <w:start w:val="1"/>
      <w:numFmt w:val="bullet"/>
      <w:lvlText w:val="•"/>
      <w:lvlJc w:val="left"/>
      <w:pPr>
        <w:tabs>
          <w:tab w:val="num" w:pos="5760"/>
        </w:tabs>
        <w:ind w:left="5760" w:hanging="360"/>
      </w:pPr>
      <w:rPr>
        <w:rFonts w:ascii="Arial" w:hAnsi="Arial" w:hint="default"/>
      </w:rPr>
    </w:lvl>
    <w:lvl w:ilvl="8" w:tplc="58088E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AB90110"/>
    <w:multiLevelType w:val="hybridMultilevel"/>
    <w:tmpl w:val="F676CFBA"/>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72660070"/>
    <w:multiLevelType w:val="hybridMultilevel"/>
    <w:tmpl w:val="D3005EBC"/>
    <w:lvl w:ilvl="0" w:tplc="CC1A7C8C">
      <w:start w:val="1"/>
      <w:numFmt w:val="decimal"/>
      <w:lvlText w:val="%1."/>
      <w:lvlJc w:val="left"/>
      <w:pPr>
        <w:ind w:left="720" w:hanging="360"/>
      </w:pPr>
      <w:rPr>
        <w:b/>
        <w:bCs/>
        <w:color w:val="000000" w:themeColor="text1"/>
        <w:sz w:val="28"/>
        <w:szCs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066656">
    <w:abstractNumId w:val="3"/>
  </w:num>
  <w:num w:numId="2" w16cid:durableId="676805148">
    <w:abstractNumId w:val="0"/>
  </w:num>
  <w:num w:numId="3" w16cid:durableId="1434977804">
    <w:abstractNumId w:val="2"/>
  </w:num>
  <w:num w:numId="4" w16cid:durableId="2027628971">
    <w:abstractNumId w:val="5"/>
  </w:num>
  <w:num w:numId="5" w16cid:durableId="1921981200">
    <w:abstractNumId w:val="7"/>
  </w:num>
  <w:num w:numId="6" w16cid:durableId="1258250733">
    <w:abstractNumId w:val="6"/>
  </w:num>
  <w:num w:numId="7" w16cid:durableId="6904553">
    <w:abstractNumId w:val="1"/>
  </w:num>
  <w:num w:numId="8" w16cid:durableId="1094206704">
    <w:abstractNumId w:val="8"/>
  </w:num>
  <w:num w:numId="9" w16cid:durableId="895435317">
    <w:abstractNumId w:val="4"/>
  </w:num>
  <w:num w:numId="10" w16cid:durableId="140538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06"/>
    <w:rsid w:val="000B5353"/>
    <w:rsid w:val="001703EE"/>
    <w:rsid w:val="00181478"/>
    <w:rsid w:val="001862D0"/>
    <w:rsid w:val="001A1403"/>
    <w:rsid w:val="001F558B"/>
    <w:rsid w:val="002B5BFC"/>
    <w:rsid w:val="002F213B"/>
    <w:rsid w:val="003207E8"/>
    <w:rsid w:val="004151C3"/>
    <w:rsid w:val="0047722C"/>
    <w:rsid w:val="0049386D"/>
    <w:rsid w:val="0068234E"/>
    <w:rsid w:val="006E4592"/>
    <w:rsid w:val="008563D8"/>
    <w:rsid w:val="0087262A"/>
    <w:rsid w:val="00895DBA"/>
    <w:rsid w:val="008F147F"/>
    <w:rsid w:val="009904B0"/>
    <w:rsid w:val="009D31A0"/>
    <w:rsid w:val="00A4115C"/>
    <w:rsid w:val="00A80D8F"/>
    <w:rsid w:val="00AB441C"/>
    <w:rsid w:val="00B35F3A"/>
    <w:rsid w:val="00B9200A"/>
    <w:rsid w:val="00C50894"/>
    <w:rsid w:val="00C74206"/>
    <w:rsid w:val="00CA06DE"/>
    <w:rsid w:val="00CC3A92"/>
    <w:rsid w:val="00D93A94"/>
    <w:rsid w:val="00DE2023"/>
    <w:rsid w:val="00E6573E"/>
    <w:rsid w:val="00ED09E9"/>
    <w:rsid w:val="00EE1D40"/>
    <w:rsid w:val="00F717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FBF1"/>
  <w15:chartTrackingRefBased/>
  <w15:docId w15:val="{696DE02D-1DC5-4E5E-899B-B3CCAE3E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4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74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742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742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742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742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42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42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42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42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742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742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742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742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742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42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42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4206"/>
    <w:rPr>
      <w:rFonts w:eastAsiaTheme="majorEastAsia" w:cstheme="majorBidi"/>
      <w:color w:val="272727" w:themeColor="text1" w:themeTint="D8"/>
    </w:rPr>
  </w:style>
  <w:style w:type="paragraph" w:styleId="Titel">
    <w:name w:val="Title"/>
    <w:basedOn w:val="Standard"/>
    <w:next w:val="Standard"/>
    <w:link w:val="TitelZchn"/>
    <w:uiPriority w:val="10"/>
    <w:qFormat/>
    <w:rsid w:val="00C7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42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42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42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42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4206"/>
    <w:rPr>
      <w:i/>
      <w:iCs/>
      <w:color w:val="404040" w:themeColor="text1" w:themeTint="BF"/>
    </w:rPr>
  </w:style>
  <w:style w:type="paragraph" w:styleId="Listenabsatz">
    <w:name w:val="List Paragraph"/>
    <w:basedOn w:val="Standard"/>
    <w:uiPriority w:val="34"/>
    <w:qFormat/>
    <w:rsid w:val="00C74206"/>
    <w:pPr>
      <w:ind w:left="720"/>
      <w:contextualSpacing/>
    </w:pPr>
  </w:style>
  <w:style w:type="character" w:styleId="IntensiveHervorhebung">
    <w:name w:val="Intense Emphasis"/>
    <w:basedOn w:val="Absatz-Standardschriftart"/>
    <w:uiPriority w:val="21"/>
    <w:qFormat/>
    <w:rsid w:val="00C74206"/>
    <w:rPr>
      <w:i/>
      <w:iCs/>
      <w:color w:val="0F4761" w:themeColor="accent1" w:themeShade="BF"/>
    </w:rPr>
  </w:style>
  <w:style w:type="paragraph" w:styleId="IntensivesZitat">
    <w:name w:val="Intense Quote"/>
    <w:basedOn w:val="Standard"/>
    <w:next w:val="Standard"/>
    <w:link w:val="IntensivesZitatZchn"/>
    <w:uiPriority w:val="30"/>
    <w:qFormat/>
    <w:rsid w:val="00C7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74206"/>
    <w:rPr>
      <w:i/>
      <w:iCs/>
      <w:color w:val="0F4761" w:themeColor="accent1" w:themeShade="BF"/>
    </w:rPr>
  </w:style>
  <w:style w:type="character" w:styleId="IntensiverVerweis">
    <w:name w:val="Intense Reference"/>
    <w:basedOn w:val="Absatz-Standardschriftart"/>
    <w:uiPriority w:val="32"/>
    <w:qFormat/>
    <w:rsid w:val="00C74206"/>
    <w:rPr>
      <w:b/>
      <w:bCs/>
      <w:smallCaps/>
      <w:color w:val="0F4761" w:themeColor="accent1" w:themeShade="BF"/>
      <w:spacing w:val="5"/>
    </w:rPr>
  </w:style>
  <w:style w:type="paragraph" w:styleId="StandardWeb">
    <w:name w:val="Normal (Web)"/>
    <w:basedOn w:val="Standard"/>
    <w:uiPriority w:val="99"/>
    <w:semiHidden/>
    <w:unhideWhenUsed/>
    <w:rsid w:val="001F558B"/>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2569">
      <w:bodyDiv w:val="1"/>
      <w:marLeft w:val="0"/>
      <w:marRight w:val="0"/>
      <w:marTop w:val="0"/>
      <w:marBottom w:val="0"/>
      <w:divBdr>
        <w:top w:val="none" w:sz="0" w:space="0" w:color="auto"/>
        <w:left w:val="none" w:sz="0" w:space="0" w:color="auto"/>
        <w:bottom w:val="none" w:sz="0" w:space="0" w:color="auto"/>
        <w:right w:val="none" w:sz="0" w:space="0" w:color="auto"/>
      </w:divBdr>
      <w:divsChild>
        <w:div w:id="1491168197">
          <w:marLeft w:val="547"/>
          <w:marRight w:val="0"/>
          <w:marTop w:val="82"/>
          <w:marBottom w:val="0"/>
          <w:divBdr>
            <w:top w:val="none" w:sz="0" w:space="0" w:color="auto"/>
            <w:left w:val="none" w:sz="0" w:space="0" w:color="auto"/>
            <w:bottom w:val="none" w:sz="0" w:space="0" w:color="auto"/>
            <w:right w:val="none" w:sz="0" w:space="0" w:color="auto"/>
          </w:divBdr>
        </w:div>
      </w:divsChild>
    </w:div>
    <w:div w:id="641694461">
      <w:bodyDiv w:val="1"/>
      <w:marLeft w:val="0"/>
      <w:marRight w:val="0"/>
      <w:marTop w:val="0"/>
      <w:marBottom w:val="0"/>
      <w:divBdr>
        <w:top w:val="none" w:sz="0" w:space="0" w:color="auto"/>
        <w:left w:val="none" w:sz="0" w:space="0" w:color="auto"/>
        <w:bottom w:val="none" w:sz="0" w:space="0" w:color="auto"/>
        <w:right w:val="none" w:sz="0" w:space="0" w:color="auto"/>
      </w:divBdr>
      <w:divsChild>
        <w:div w:id="559096535">
          <w:marLeft w:val="547"/>
          <w:marRight w:val="0"/>
          <w:marTop w:val="91"/>
          <w:marBottom w:val="0"/>
          <w:divBdr>
            <w:top w:val="none" w:sz="0" w:space="0" w:color="auto"/>
            <w:left w:val="none" w:sz="0" w:space="0" w:color="auto"/>
            <w:bottom w:val="none" w:sz="0" w:space="0" w:color="auto"/>
            <w:right w:val="none" w:sz="0" w:space="0" w:color="auto"/>
          </w:divBdr>
        </w:div>
      </w:divsChild>
    </w:div>
    <w:div w:id="660499959">
      <w:bodyDiv w:val="1"/>
      <w:marLeft w:val="0"/>
      <w:marRight w:val="0"/>
      <w:marTop w:val="0"/>
      <w:marBottom w:val="0"/>
      <w:divBdr>
        <w:top w:val="none" w:sz="0" w:space="0" w:color="auto"/>
        <w:left w:val="none" w:sz="0" w:space="0" w:color="auto"/>
        <w:bottom w:val="none" w:sz="0" w:space="0" w:color="auto"/>
        <w:right w:val="none" w:sz="0" w:space="0" w:color="auto"/>
      </w:divBdr>
      <w:divsChild>
        <w:div w:id="444734223">
          <w:marLeft w:val="547"/>
          <w:marRight w:val="0"/>
          <w:marTop w:val="91"/>
          <w:marBottom w:val="0"/>
          <w:divBdr>
            <w:top w:val="none" w:sz="0" w:space="0" w:color="auto"/>
            <w:left w:val="none" w:sz="0" w:space="0" w:color="auto"/>
            <w:bottom w:val="none" w:sz="0" w:space="0" w:color="auto"/>
            <w:right w:val="none" w:sz="0" w:space="0" w:color="auto"/>
          </w:divBdr>
        </w:div>
      </w:divsChild>
    </w:div>
    <w:div w:id="842935705">
      <w:bodyDiv w:val="1"/>
      <w:marLeft w:val="0"/>
      <w:marRight w:val="0"/>
      <w:marTop w:val="0"/>
      <w:marBottom w:val="0"/>
      <w:divBdr>
        <w:top w:val="none" w:sz="0" w:space="0" w:color="auto"/>
        <w:left w:val="none" w:sz="0" w:space="0" w:color="auto"/>
        <w:bottom w:val="none" w:sz="0" w:space="0" w:color="auto"/>
        <w:right w:val="none" w:sz="0" w:space="0" w:color="auto"/>
      </w:divBdr>
      <w:divsChild>
        <w:div w:id="736783422">
          <w:marLeft w:val="0"/>
          <w:marRight w:val="0"/>
          <w:marTop w:val="0"/>
          <w:marBottom w:val="0"/>
          <w:divBdr>
            <w:top w:val="none" w:sz="0" w:space="0" w:color="auto"/>
            <w:left w:val="none" w:sz="0" w:space="0" w:color="auto"/>
            <w:bottom w:val="none" w:sz="0" w:space="0" w:color="auto"/>
            <w:right w:val="none" w:sz="0" w:space="0" w:color="auto"/>
          </w:divBdr>
        </w:div>
      </w:divsChild>
    </w:div>
    <w:div w:id="1601063484">
      <w:bodyDiv w:val="1"/>
      <w:marLeft w:val="0"/>
      <w:marRight w:val="0"/>
      <w:marTop w:val="0"/>
      <w:marBottom w:val="0"/>
      <w:divBdr>
        <w:top w:val="none" w:sz="0" w:space="0" w:color="auto"/>
        <w:left w:val="none" w:sz="0" w:space="0" w:color="auto"/>
        <w:bottom w:val="none" w:sz="0" w:space="0" w:color="auto"/>
        <w:right w:val="none" w:sz="0" w:space="0" w:color="auto"/>
      </w:divBdr>
      <w:divsChild>
        <w:div w:id="1309558498">
          <w:marLeft w:val="547"/>
          <w:marRight w:val="0"/>
          <w:marTop w:val="9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2287</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28</cp:revision>
  <cp:lastPrinted>2025-04-01T04:50:00Z</cp:lastPrinted>
  <dcterms:created xsi:type="dcterms:W3CDTF">2025-03-25T05:32:00Z</dcterms:created>
  <dcterms:modified xsi:type="dcterms:W3CDTF">2025-04-01T05:05:00Z</dcterms:modified>
</cp:coreProperties>
</file>