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sz w:val="34"/>
          <w:color w:val="1F3864"/>
        </w:rPr>
        <w:t xml:space="preserve">Bringing quiet responders back: one-page brief</w:t>
      </w:r>
    </w:p>
    <w:p>
      <w:pPr>
        <w:spacing w:after="80"/>
      </w:pPr>
      <w:r>
        <w:rPr>
          <w:i/>
          <w:color w:val="595959"/>
        </w:rPr>
        <w:t xml:space="preserve">DRAFT for Helen Achebe · Dispatch PM · not yet checked with Wen Li or Marcus Oyelaran</w:t>
      </w:r>
    </w:p>
    <w:p>
      <w:pPr>
        <w:keepNext/>
        <w:spacing w:before="160" w:after="40"/>
      </w:pPr>
      <w:r>
        <w:rPr>
          <w:b/>
          <w:sz w:val="24"/>
          <w:color w:val="1F3864"/>
        </w:rPr>
        <w:t xml:space="preserve">The problem in one line</w:t>
      </w:r>
    </w:p>
    <w:p>
      <w:pPr>
        <w:spacing w:after="60"/>
      </w:pPr>
      <w:r>
        <w:rPr/>
        <w:t xml:space="preserve">A responder who misses or turns down pings drops down the list. A lower place means fewer pings, and a responder who isn't pinged can't take one to climb back. Today only being asked brings someone back, and being quiet is what stops them being asked.</w:t>
      </w:r>
    </w:p>
    <w:p>
      <w:pPr>
        <w:spacing w:after="60"/>
      </w:pPr>
      <w:r>
        <w:rPr>
          <w:b/>
        </w:rPr>
        <w:t xml:space="preserve">What the data shows (database to 7 Sep).</w:t>
      </w:r>
      <w:r>
        <w:rPr/>
        <w:t xml:space="preserve"> Four responders went from about 49 pings a week combined to 3 by 31 Aug. None has taken a ping since 19 Aug. Their misses started the week of 12 Aug. The other 12 absorbed the load and recovered to about 73% acceptance.</w:t>
      </w:r>
    </w:p>
    <w:p>
      <w:pPr>
        <w:spacing w:after="60"/>
      </w:pPr>
      <w:r>
        <w:rPr>
          <w:b/>
        </w:rPr>
        <w:t xml:space="preserve">What is inferred (not confirmed).</w:t>
      </w:r>
      <w:r>
        <w:rPr/>
        <w:t xml:space="preserve"> The code scores a decline or a miss at -0.12 and an accept at +0.08, with no decay. A score only moves when someone is pinged. Ranking scores aren't in the database, so Wen Li's answer settles it.</w:t>
      </w:r>
    </w:p>
    <w:p>
      <w:pPr>
        <w:keepNext/>
        <w:spacing w:before="160" w:after="40"/>
      </w:pPr>
      <w:r>
        <w:rPr>
          <w:b/>
          <w:sz w:val="24"/>
          <w:color w:val="1F3864"/>
        </w:rPr>
        <w:t xml:space="preserve">Who it is for</w:t>
      </w:r>
    </w:p>
    <w:p>
      <w:pPr>
        <w:ind w:left="360" w:hanging="260"/>
        <w:spacing w:after="40"/>
      </w:pPr>
      <w:r>
        <w:rPr/>
        <w:t xml:space="preserve">1. </w:t>
      </w:r>
      <w:r>
        <w:rPr>
          <w:b/>
        </w:rPr>
        <w:t xml:space="preserve">The handler of a quiet responder</w:t>
      </w:r>
      <w:r>
        <w:rPr/>
        <w:t xml:space="preserve"> (a handler like Kip). They see "nothing is coming" and today can only file a ticket. About 30 tickets say the phone never goes off.</w:t>
      </w:r>
    </w:p>
    <w:p>
      <w:pPr>
        <w:ind w:left="360" w:hanging="260"/>
        <w:spacing w:after="40"/>
      </w:pPr>
      <w:r>
        <w:rPr/>
        <w:t xml:space="preserve">2. </w:t>
      </w:r>
      <w:r>
        <w:rPr>
          <w:b/>
        </w:rPr>
        <w:t xml:space="preserve">The responder who has gone quiet.</w:t>
      </w:r>
      <w:r>
        <w:rPr/>
        <w:t xml:space="preserve"> They are available and willing, but nobody asks them.</w:t>
      </w:r>
    </w:p>
    <w:p>
      <w:pPr>
        <w:keepNext/>
        <w:spacing w:before="160" w:after="40"/>
      </w:pPr>
      <w:r>
        <w:rPr>
          <w:b/>
          <w:sz w:val="24"/>
          <w:color w:val="1F3864"/>
        </w:rPr>
        <w:t xml:space="preserve">What changes for them</w:t>
      </w:r>
    </w:p>
    <w:p>
      <w:pPr>
        <w:ind w:left="360" w:hanging="220"/>
        <w:spacing w:after="40"/>
      </w:pPr>
      <w:r>
        <w:rPr/>
        <w:t xml:space="preserve">• </w:t>
      </w:r>
      <w:r>
        <w:rPr>
          <w:b/>
        </w:rPr>
        <w:t xml:space="preserve">Handler:</w:t>
      </w:r>
      <w:r>
        <w:rPr/>
        <w:t xml:space="preserve"> the console shows when a responder hasn't been offered a callout in a set number of days, and says so in plain words instead of leaving the handler to guess. One action: "Confirm availability and phone." No ticket needed.</w:t>
      </w:r>
    </w:p>
    <w:p>
      <w:pPr>
        <w:ind w:left="360" w:hanging="220"/>
        <w:spacing w:after="40"/>
      </w:pPr>
      <w:r>
        <w:rPr/>
        <w:t xml:space="preserve">• </w:t>
      </w:r>
      <w:r>
        <w:rPr>
          <w:b/>
        </w:rPr>
        <w:t xml:space="preserve">Responder:</w:t>
      </w:r>
      <w:r>
        <w:rPr/>
        <w:t xml:space="preserve"> a quiet responder is offered the next suitable callout once their history has gone stale. A decline or a miss counts for less as it gets older, instead of counting forever. One taken ping puts them back in the normal order.</w:t>
      </w:r>
    </w:p>
    <w:p>
      <w:pPr>
        <w:ind w:left="360" w:hanging="220"/>
        <w:spacing w:after="40"/>
      </w:pPr>
      <w:r>
        <w:rPr/>
        <w:t xml:space="preserve">• </w:t>
      </w:r>
      <w:r>
        <w:rPr>
          <w:b/>
        </w:rPr>
        <w:t xml:space="preserve">Retry on a missed ping:</w:t>
      </w:r>
      <w:r>
        <w:rPr/>
        <w:t xml:space="preserve"> if nobody answers, the same responder gets one more nudge on their phone before the ping is recorded as missed and moves on. The nudge sits inside the same wait, so a callout still moves on in the same total time. If they answer the nudge, it counts as taken and costs nothing. Only a ping that stays unanswered after the nudge counts as a miss.</w:t>
      </w:r>
    </w:p>
    <w:p>
      <w:pPr>
        <w:ind w:left="360" w:hanging="220"/>
        <w:spacing w:after="40"/>
      </w:pPr>
      <w:r>
        <w:rPr/>
        <w:t xml:space="preserve">• </w:t>
      </w:r>
      <w:r>
        <w:rPr>
          <w:b/>
        </w:rPr>
        <w:t xml:space="preserve">Everyone else:</w:t>
      </w:r>
      <w:r>
        <w:rPr/>
        <w:t xml:space="preserve"> nothing visible. Callouts still go to the best match first.</w:t>
      </w:r>
    </w:p>
    <w:p>
      <w:pPr>
        <w:keepNext/>
        <w:spacing w:before="160" w:after="40"/>
      </w:pPr>
      <w:r>
        <w:rPr>
          <w:b/>
          <w:sz w:val="24"/>
          <w:color w:val="1F3864"/>
        </w:rPr>
        <w:t xml:space="preserve">What it deliberately does not do</w:t>
      </w:r>
    </w:p>
    <w:p>
      <w:pPr>
        <w:ind w:left="360" w:hanging="220"/>
        <w:spacing w:after="40"/>
      </w:pPr>
      <w:r>
        <w:rPr/>
        <w:t xml:space="preserve">• It does not revert 4.2 or the proximity weighting. Responders asked for that change.</w:t>
      </w:r>
    </w:p>
    <w:p>
      <w:pPr>
        <w:ind w:left="360" w:hanging="220"/>
        <w:spacing w:after="40"/>
      </w:pPr>
      <w:r>
        <w:rPr/>
        <w:t xml:space="preserve">• It does not guarantee anyone a number of pings, or put a weak match ahead of a clearly better one on a critical callout.</w:t>
      </w:r>
    </w:p>
    <w:p>
      <w:pPr>
        <w:ind w:left="360" w:hanging="220"/>
        <w:spacing w:after="40"/>
      </w:pPr>
      <w:r>
        <w:rPr/>
        <w:t xml:space="preserve">• It does not change availability by itself. Handlers stay in control of it.</w:t>
      </w:r>
    </w:p>
    <w:p>
      <w:pPr>
        <w:ind w:left="360" w:hanging="220"/>
        <w:spacing w:after="40"/>
      </w:pPr>
      <w:r>
        <w:rPr/>
        <w:t xml:space="preserve">• The retry is one nudge, not repeated pings. It does not nag, and it does not retry after a turn-down.</w:t>
      </w:r>
    </w:p>
    <w:p>
      <w:pPr>
        <w:ind w:left="360" w:hanging="220"/>
        <w:spacing w:after="40"/>
      </w:pPr>
      <w:r>
        <w:rPr/>
        <w:t xml:space="preserve">• It does not tell us why a ping was missed. A failed push, a phone problem or a slow thumb all look the same in the data.</w:t>
      </w:r>
    </w:p>
    <w:p>
      <w:pPr>
        <w:ind w:left="360" w:hanging="220"/>
        <w:spacing w:after="40"/>
      </w:pPr>
      <w:r>
        <w:rPr/>
        <w:t xml:space="preserve">• It does not touch cover identities. Nothing links a responder to a legal identity (Security Policy 4.1).</w:t>
      </w:r>
    </w:p>
    <w:p>
      <w:pPr>
        <w:ind w:left="360" w:hanging="220"/>
        <w:spacing w:after="40"/>
      </w:pPr>
      <w:r>
        <w:rPr/>
        <w:t xml:space="preserve">• It does not cover mutual aid (Q4 exploration) or the handler phone app.</w:t>
      </w:r>
    </w:p>
    <w:p>
      <w:pPr>
        <w:keepNext/>
        <w:spacing w:before="160" w:after="40"/>
      </w:pPr>
      <w:r>
        <w:rPr>
          <w:b/>
          <w:sz w:val="24"/>
          <w:color w:val="1F3864"/>
        </w:rPr>
        <w:t xml:space="preserve">Open before anyone builds</w:t>
      </w:r>
    </w:p>
    <w:p>
      <w:pPr>
        <w:ind w:left="360" w:hanging="220"/>
        <w:spacing w:after="40"/>
      </w:pPr>
      <w:r>
        <w:rPr/>
        <w:t xml:space="preserve">• </w:t>
      </w:r>
      <w:r>
        <w:rPr>
          <w:b/>
        </w:rPr>
        <w:t xml:space="preserve">Wen Li:</w:t>
      </w:r>
      <w:r>
        <w:rPr/>
        <w:t xml:space="preserve"> was treating every responder the same on purpose? Why no decay (2019 TODO)? Should a miss score like a decline?</w:t>
      </w:r>
    </w:p>
    <w:p>
      <w:pPr>
        <w:ind w:left="360" w:hanging="220"/>
        <w:spacing w:after="40"/>
      </w:pPr>
      <w:r>
        <w:rPr/>
        <w:t xml:space="preserve">• </w:t>
      </w:r>
      <w:r>
        <w:rPr>
          <w:b/>
        </w:rPr>
        <w:t xml:space="preserve">Ravi Menon:</w:t>
      </w:r>
      <w:r>
        <w:rPr/>
        <w:t xml:space="preserve"> definition of a "ping" and a "miss" if we add a re-ping; prior-year numbers.</w:t>
      </w:r>
    </w:p>
    <w:p>
      <w:pPr>
        <w:ind w:left="360" w:hanging="220"/>
        <w:spacing w:after="40"/>
      </w:pPr>
      <w:r>
        <w:rPr/>
        <w:t xml:space="preserve">• </w:t>
      </w:r>
      <w:r>
        <w:rPr>
          <w:b/>
        </w:rPr>
        <w:t xml:space="preserve">Marcus Oyelaran:</w:t>
      </w:r>
      <w:r>
        <w:rPr/>
        <w:t xml:space="preserve"> sizing, and whether scores survive a restart.</w:t>
      </w:r>
    </w:p>
    <w:p>
      <w:pPr>
        <w:ind w:left="360" w:hanging="220"/>
        <w:spacing w:after="40"/>
      </w:pPr>
      <w:r>
        <w:rPr/>
        <w:t xml:space="preserve">• </w:t>
      </w:r>
      <w:r>
        <w:rPr>
          <w:b/>
        </w:rPr>
        <w:t xml:space="preserve">Retry:</w:t>
      </w:r>
      <w:r>
        <w:rPr/>
        <w:t xml:space="preserve"> a nudge inside the wait (stays at 90s) or a second full window (up to 180s per responder)? I propose the nudge. It also changes what "ping" and "miss" mean in the data, so Ravi must agree the definition first. It can only help if the miss was a missed or unseen alert; we can't tell yet whether a failed push is distinguishable from "no answer". Of 135 missed pings, 26 ended with nobody left to ask.</w:t>
      </w:r>
    </w:p>
    <w:p>
      <w:pPr>
        <w:ind w:left="360" w:hanging="220"/>
        <w:spacing w:after="40"/>
      </w:pPr>
      <w:r>
        <w:rPr/>
        <w:t xml:space="preserve">• </w:t>
      </w:r>
      <w:r>
        <w:rPr>
          <w:b/>
        </w:rPr>
        <w:t xml:space="preserve">Separate and small:</w:t>
      </w:r>
      <w:r>
        <w:rPr/>
        <w:t xml:space="preserve"> restoring the 90s wait is a config change. Alone it probably won't bring the four back.</w:t>
      </w:r>
    </w:p>
    <w:p>
      <w:pPr>
        <w:keepNext/>
        <w:spacing w:before="160" w:after="40"/>
      </w:pPr>
      <w:r>
        <w:rPr>
          <w:b/>
          <w:sz w:val="24"/>
          <w:color w:val="1F3864"/>
        </w:rPr>
        <w:t xml:space="preserve">How we'd know it worked</w:t>
      </w:r>
    </w:p>
    <w:p>
      <w:pPr>
        <w:spacing w:after="60"/>
      </w:pPr>
      <w:r>
        <w:rPr/>
        <w:t xml:space="preserve">The four responders are offered pings again within a week, and the share of pings missed falls. Callouts with nobody left to ask fall from 11% toward 5%. Handler tickets saying "quiet" fall.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