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svg" ContentType="image/svg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E3B" w:rsidRPr="00294E3B" w:rsidRDefault="00294E3B" w:rsidP="00294E3B">
      <w:pPr>
        <w:spacing w:after="0" w:line="240" w:lineRule="auto"/>
        <w:ind w:left="-426" w:firstLine="142"/>
        <w:jc w:val="center"/>
        <w:rPr>
          <w:rFonts w:ascii="Times New Roman" w:hAnsi="Times New Roman"/>
          <w:sz w:val="20"/>
          <w:szCs w:val="20"/>
        </w:rPr>
      </w:pPr>
      <w:r w:rsidRPr="00294E3B">
        <w:rPr>
          <w:rFonts w:ascii="Times New Roman" w:eastAsia="F40" w:hAnsi="Times New Roman"/>
          <w:sz w:val="20"/>
          <w:szCs w:val="20"/>
        </w:rPr>
        <w:t>Министерство науки и высшего образования Российской Федерации</w:t>
      </w:r>
    </w:p>
    <w:p w:rsidR="00294E3B" w:rsidRPr="00294E3B" w:rsidRDefault="00294E3B" w:rsidP="00294E3B">
      <w:pPr>
        <w:spacing w:after="0" w:line="240" w:lineRule="auto"/>
        <w:ind w:left="-426"/>
        <w:jc w:val="center"/>
        <w:rPr>
          <w:rFonts w:ascii="Times New Roman" w:hAnsi="Times New Roman"/>
          <w:sz w:val="20"/>
          <w:szCs w:val="20"/>
        </w:rPr>
      </w:pPr>
      <w:r w:rsidRPr="00294E3B">
        <w:rPr>
          <w:rFonts w:ascii="Times New Roman" w:eastAsia="F40" w:hAnsi="Times New Roman"/>
          <w:sz w:val="20"/>
          <w:szCs w:val="20"/>
        </w:rPr>
        <w:t xml:space="preserve">Федеральное государственное автономное образовательное учреждение </w:t>
      </w:r>
    </w:p>
    <w:p w:rsidR="00294E3B" w:rsidRPr="00294E3B" w:rsidRDefault="00294E3B" w:rsidP="00294E3B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294E3B">
        <w:rPr>
          <w:rFonts w:ascii="Times New Roman" w:eastAsia="F40" w:hAnsi="Times New Roman"/>
          <w:sz w:val="20"/>
          <w:szCs w:val="20"/>
        </w:rPr>
        <w:t>высшего образования</w:t>
      </w:r>
    </w:p>
    <w:p w:rsidR="00294E3B" w:rsidRPr="00294E3B" w:rsidRDefault="00294E3B" w:rsidP="00294E3B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294E3B">
        <w:rPr>
          <w:rFonts w:ascii="Times New Roman" w:eastAsia="F40" w:hAnsi="Times New Roman"/>
          <w:sz w:val="20"/>
          <w:szCs w:val="20"/>
        </w:rPr>
        <w:t>«Московский физико-технический институт</w:t>
      </w:r>
    </w:p>
    <w:p w:rsidR="00294E3B" w:rsidRPr="00294E3B" w:rsidRDefault="00294E3B" w:rsidP="00294E3B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294E3B">
        <w:rPr>
          <w:rFonts w:ascii="Times New Roman" w:eastAsia="F40" w:hAnsi="Times New Roman"/>
          <w:sz w:val="20"/>
          <w:szCs w:val="20"/>
        </w:rPr>
        <w:t>(национальный исследовательский университет)»</w:t>
      </w:r>
    </w:p>
    <w:p w:rsidR="00294E3B" w:rsidRPr="00294E3B" w:rsidRDefault="00294E3B" w:rsidP="00294E3B">
      <w:pPr>
        <w:spacing w:after="0" w:line="240" w:lineRule="auto"/>
        <w:rPr>
          <w:rFonts w:ascii="Times New Roman" w:eastAsia="F40" w:hAnsi="Times New Roman"/>
          <w:sz w:val="20"/>
          <w:szCs w:val="20"/>
        </w:rPr>
      </w:pPr>
    </w:p>
    <w:p w:rsidR="00294E3B" w:rsidRPr="00294E3B" w:rsidRDefault="00294E3B" w:rsidP="00294E3B">
      <w:pPr>
        <w:spacing w:after="0" w:line="240" w:lineRule="auto"/>
        <w:jc w:val="center"/>
        <w:rPr>
          <w:rFonts w:ascii="Times New Roman" w:eastAsia="Times New Roman" w:hAnsi="Times New Roman"/>
          <w:i/>
          <w:sz w:val="20"/>
          <w:szCs w:val="20"/>
        </w:rPr>
      </w:pPr>
      <w:r w:rsidRPr="00294E3B">
        <w:rPr>
          <w:rFonts w:ascii="Times New Roman" w:hAnsi="Times New Roman"/>
          <w:i/>
          <w:sz w:val="20"/>
          <w:szCs w:val="20"/>
        </w:rPr>
        <w:t>Кафедра общей физики</w:t>
      </w:r>
    </w:p>
    <w:p w:rsidR="00294E3B" w:rsidRPr="00294E3B" w:rsidRDefault="00294E3B" w:rsidP="00294E3B">
      <w:pPr>
        <w:spacing w:after="0" w:line="240" w:lineRule="auto"/>
        <w:jc w:val="center"/>
        <w:rPr>
          <w:rFonts w:ascii="Times New Roman" w:hAnsi="Times New Roman"/>
          <w:smallCaps/>
          <w:sz w:val="20"/>
          <w:szCs w:val="20"/>
        </w:rPr>
      </w:pPr>
    </w:p>
    <w:p w:rsidR="00294E3B" w:rsidRPr="00294E3B" w:rsidRDefault="00294E3B" w:rsidP="00294E3B">
      <w:pPr>
        <w:rPr>
          <w:rFonts w:ascii="Times New Roman" w:hAnsi="Times New Roman"/>
          <w:sz w:val="24"/>
          <w:szCs w:val="24"/>
        </w:rPr>
      </w:pPr>
    </w:p>
    <w:p w:rsidR="00294E3B" w:rsidRDefault="00294E3B" w:rsidP="00294E3B"/>
    <w:p w:rsidR="00294E3B" w:rsidRDefault="00294E3B" w:rsidP="00294E3B"/>
    <w:p w:rsidR="00294E3B" w:rsidRPr="00294E3B" w:rsidRDefault="00294E3B" w:rsidP="00294E3B">
      <w:pPr>
        <w:tabs>
          <w:tab w:val="left" w:pos="1276"/>
        </w:tabs>
        <w:spacing w:after="0" w:line="240" w:lineRule="auto"/>
        <w:jc w:val="center"/>
        <w:rPr>
          <w:rFonts w:ascii="Times New Roman" w:hAnsi="Times New Roman"/>
          <w:b/>
          <w:spacing w:val="20"/>
          <w:sz w:val="32"/>
          <w:szCs w:val="32"/>
        </w:rPr>
      </w:pPr>
      <w:r>
        <w:rPr>
          <w:rFonts w:ascii="Times New Roman" w:hAnsi="Times New Roman"/>
          <w:b/>
          <w:spacing w:val="20"/>
          <w:sz w:val="32"/>
          <w:szCs w:val="32"/>
        </w:rPr>
        <w:t>ТЕРМОЭЛЕКТРОННЫЙ ДИОД</w:t>
      </w:r>
    </w:p>
    <w:p w:rsidR="00294E3B" w:rsidRDefault="00294E3B" w:rsidP="00294E3B">
      <w:pPr>
        <w:tabs>
          <w:tab w:val="left" w:pos="1276"/>
        </w:tabs>
        <w:jc w:val="center"/>
        <w:rPr>
          <w:sz w:val="16"/>
          <w:szCs w:val="16"/>
        </w:rPr>
      </w:pPr>
    </w:p>
    <w:p w:rsidR="00294E3B" w:rsidRDefault="00294E3B" w:rsidP="00294E3B">
      <w:pPr>
        <w:tabs>
          <w:tab w:val="left" w:pos="1276"/>
        </w:tabs>
        <w:jc w:val="center"/>
        <w:rPr>
          <w:sz w:val="16"/>
          <w:szCs w:val="16"/>
        </w:rPr>
      </w:pPr>
    </w:p>
    <w:p w:rsidR="00294E3B" w:rsidRPr="00294E3B" w:rsidRDefault="00294E3B" w:rsidP="00294E3B">
      <w:pPr>
        <w:tabs>
          <w:tab w:val="left" w:pos="1276"/>
        </w:tabs>
        <w:spacing w:after="0" w:line="240" w:lineRule="auto"/>
        <w:jc w:val="center"/>
        <w:rPr>
          <w:rFonts w:ascii="Times New Roman" w:hAnsi="Times New Roman" w:cs="Arial"/>
          <w:sz w:val="24"/>
          <w:szCs w:val="24"/>
        </w:rPr>
      </w:pPr>
      <w:r w:rsidRPr="00294E3B">
        <w:rPr>
          <w:rFonts w:ascii="Times New Roman" w:hAnsi="Times New Roman" w:cs="Arial"/>
        </w:rPr>
        <w:t>Лабораторная работа</w:t>
      </w:r>
    </w:p>
    <w:p w:rsidR="00294E3B" w:rsidRPr="00294E3B" w:rsidRDefault="00294E3B" w:rsidP="00294E3B">
      <w:pPr>
        <w:tabs>
          <w:tab w:val="left" w:pos="1276"/>
        </w:tabs>
        <w:spacing w:after="0" w:line="240" w:lineRule="auto"/>
        <w:jc w:val="center"/>
        <w:rPr>
          <w:rFonts w:ascii="Times New Roman" w:hAnsi="Times New Roman" w:cs="Arial"/>
        </w:rPr>
      </w:pPr>
      <w:r w:rsidRPr="00294E3B">
        <w:rPr>
          <w:rFonts w:ascii="Times New Roman" w:hAnsi="Times New Roman" w:cs="Arial"/>
        </w:rPr>
        <w:t xml:space="preserve">по курсу </w:t>
      </w:r>
      <w:r>
        <w:rPr>
          <w:rFonts w:ascii="Times New Roman" w:hAnsi="Times New Roman" w:cs="Arial"/>
          <w:i/>
        </w:rPr>
        <w:t>Вакуумная электроника</w:t>
      </w:r>
    </w:p>
    <w:p w:rsidR="00294E3B" w:rsidRPr="00294E3B" w:rsidRDefault="00294E3B" w:rsidP="00294E3B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</w:p>
    <w:p w:rsidR="00294E3B" w:rsidRPr="00294E3B" w:rsidRDefault="00294E3B" w:rsidP="00294E3B">
      <w:pPr>
        <w:spacing w:after="0" w:line="240" w:lineRule="auto"/>
        <w:jc w:val="center"/>
        <w:rPr>
          <w:rFonts w:ascii="Times New Roman" w:hAnsi="Times New Roman"/>
          <w:b/>
          <w:bCs/>
          <w:i/>
          <w:iCs/>
          <w:sz w:val="18"/>
          <w:szCs w:val="18"/>
        </w:rPr>
      </w:pPr>
    </w:p>
    <w:p w:rsidR="00294E3B" w:rsidRPr="00294E3B" w:rsidRDefault="00294E3B" w:rsidP="00294E3B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:rsidR="00294E3B" w:rsidRPr="00294E3B" w:rsidRDefault="00294E3B" w:rsidP="00294E3B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:rsidR="00294E3B" w:rsidRPr="00294E3B" w:rsidRDefault="0066599F" w:rsidP="0066599F">
      <w:pPr>
        <w:spacing w:after="0" w:line="240" w:lineRule="auto"/>
        <w:ind w:left="709" w:firstLine="35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 xml:space="preserve">                            </w:t>
      </w:r>
      <w:r w:rsidR="00294E3B" w:rsidRPr="00294E3B">
        <w:rPr>
          <w:rFonts w:ascii="Times New Roman" w:hAnsi="Times New Roman"/>
        </w:rPr>
        <w:t>Составители:</w:t>
      </w:r>
    </w:p>
    <w:p w:rsidR="00294E3B" w:rsidRPr="00294E3B" w:rsidRDefault="0066599F" w:rsidP="0066599F">
      <w:pPr>
        <w:spacing w:after="0" w:line="240" w:lineRule="auto"/>
        <w:ind w:left="708" w:firstLine="357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             </w:t>
      </w:r>
      <w:bookmarkStart w:id="0" w:name="_GoBack"/>
      <w:bookmarkEnd w:id="0"/>
      <w:r w:rsidR="00352AF9">
        <w:rPr>
          <w:rFonts w:ascii="Times New Roman" w:hAnsi="Times New Roman"/>
          <w:i/>
        </w:rPr>
        <w:t>Агафонов</w:t>
      </w:r>
      <w:r w:rsidR="00294E3B" w:rsidRPr="00294E3B">
        <w:rPr>
          <w:rFonts w:ascii="Times New Roman" w:hAnsi="Times New Roman"/>
          <w:i/>
        </w:rPr>
        <w:t xml:space="preserve"> </w:t>
      </w:r>
      <w:r w:rsidR="00352AF9">
        <w:rPr>
          <w:rFonts w:ascii="Times New Roman" w:hAnsi="Times New Roman"/>
          <w:i/>
        </w:rPr>
        <w:t>В</w:t>
      </w:r>
      <w:r w:rsidR="00294E3B" w:rsidRPr="00294E3B">
        <w:rPr>
          <w:rFonts w:ascii="Times New Roman" w:hAnsi="Times New Roman"/>
          <w:i/>
        </w:rPr>
        <w:t>. </w:t>
      </w:r>
      <w:r w:rsidR="00352AF9">
        <w:rPr>
          <w:rFonts w:ascii="Times New Roman" w:hAnsi="Times New Roman"/>
          <w:i/>
        </w:rPr>
        <w:t>М</w:t>
      </w:r>
      <w:r w:rsidR="00294E3B" w:rsidRPr="00294E3B">
        <w:rPr>
          <w:rFonts w:ascii="Times New Roman" w:hAnsi="Times New Roman"/>
          <w:i/>
        </w:rPr>
        <w:t xml:space="preserve">., </w:t>
      </w:r>
      <w:proofErr w:type="spellStart"/>
      <w:r w:rsidR="00352AF9">
        <w:rPr>
          <w:rFonts w:ascii="Times New Roman" w:hAnsi="Times New Roman"/>
          <w:i/>
        </w:rPr>
        <w:t>Шешин</w:t>
      </w:r>
      <w:proofErr w:type="spellEnd"/>
      <w:r w:rsidR="00352AF9">
        <w:rPr>
          <w:rFonts w:ascii="Times New Roman" w:hAnsi="Times New Roman"/>
          <w:i/>
        </w:rPr>
        <w:t xml:space="preserve"> Е</w:t>
      </w:r>
      <w:r w:rsidR="00294E3B" w:rsidRPr="00294E3B">
        <w:rPr>
          <w:rFonts w:ascii="Times New Roman" w:hAnsi="Times New Roman"/>
          <w:i/>
        </w:rPr>
        <w:t>. </w:t>
      </w:r>
      <w:r w:rsidR="00352AF9">
        <w:rPr>
          <w:rFonts w:ascii="Times New Roman" w:hAnsi="Times New Roman"/>
          <w:i/>
        </w:rPr>
        <w:t>П</w:t>
      </w:r>
      <w:r w:rsidR="00294E3B" w:rsidRPr="00294E3B">
        <w:rPr>
          <w:rFonts w:ascii="Times New Roman" w:hAnsi="Times New Roman"/>
          <w:i/>
        </w:rPr>
        <w:t>.</w:t>
      </w:r>
    </w:p>
    <w:p w:rsidR="00294E3B" w:rsidRPr="00294E3B" w:rsidRDefault="00294E3B" w:rsidP="0066599F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:rsidR="00294E3B" w:rsidRPr="00294E3B" w:rsidRDefault="00294E3B" w:rsidP="00294E3B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:rsidR="00294E3B" w:rsidRPr="00294E3B" w:rsidRDefault="00294E3B" w:rsidP="00294E3B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:rsidR="00294E3B" w:rsidRPr="00294E3B" w:rsidRDefault="00294E3B" w:rsidP="00294E3B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:rsidR="00294E3B" w:rsidRPr="00294E3B" w:rsidRDefault="00294E3B" w:rsidP="00294E3B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:rsidR="00294E3B" w:rsidRPr="00294E3B" w:rsidRDefault="00294E3B" w:rsidP="00294E3B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:rsidR="00294E3B" w:rsidRPr="00294E3B" w:rsidRDefault="00294E3B" w:rsidP="00294E3B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:rsidR="00294E3B" w:rsidRPr="00294E3B" w:rsidRDefault="00294E3B" w:rsidP="00294E3B">
      <w:pPr>
        <w:spacing w:after="0" w:line="240" w:lineRule="auto"/>
        <w:jc w:val="center"/>
        <w:rPr>
          <w:rFonts w:ascii="Times New Roman" w:hAnsi="Times New Roman"/>
          <w:smallCaps/>
          <w:spacing w:val="30"/>
          <w:sz w:val="28"/>
          <w:szCs w:val="28"/>
        </w:rPr>
      </w:pPr>
      <w:proofErr w:type="spellStart"/>
      <w:r w:rsidRPr="00294E3B">
        <w:rPr>
          <w:rFonts w:ascii="Times New Roman" w:hAnsi="Times New Roman"/>
          <w:smallCaps/>
          <w:spacing w:val="30"/>
          <w:sz w:val="28"/>
          <w:szCs w:val="28"/>
        </w:rPr>
        <w:t>москва</w:t>
      </w:r>
      <w:proofErr w:type="spellEnd"/>
    </w:p>
    <w:p w:rsidR="00294E3B" w:rsidRPr="00294E3B" w:rsidRDefault="00294E3B" w:rsidP="00294E3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294E3B">
        <w:rPr>
          <w:rFonts w:ascii="Times New Roman" w:hAnsi="Times New Roman"/>
        </w:rPr>
        <w:t>МФТИ</w:t>
      </w:r>
    </w:p>
    <w:p w:rsidR="00294E3B" w:rsidRPr="00294E3B" w:rsidRDefault="00294E3B" w:rsidP="00294E3B">
      <w:pPr>
        <w:spacing w:after="0" w:line="240" w:lineRule="auto"/>
        <w:jc w:val="center"/>
        <w:rPr>
          <w:rFonts w:ascii="Times New Roman" w:hAnsi="Times New Roman"/>
        </w:rPr>
      </w:pPr>
      <w:r w:rsidRPr="00294E3B">
        <w:rPr>
          <w:rFonts w:ascii="Times New Roman" w:hAnsi="Times New Roman"/>
        </w:rPr>
        <w:t>2022</w:t>
      </w:r>
    </w:p>
    <w:p w:rsidR="00294E3B" w:rsidRPr="00294E3B" w:rsidRDefault="00294E3B" w:rsidP="00294E3B">
      <w:pPr>
        <w:spacing w:after="0" w:line="240" w:lineRule="auto"/>
        <w:rPr>
          <w:rFonts w:ascii="Times New Roman" w:hAnsi="Times New Roman"/>
        </w:rPr>
        <w:sectPr w:rsidR="00294E3B" w:rsidRPr="00294E3B">
          <w:pgSz w:w="8392" w:h="11907"/>
          <w:pgMar w:top="851" w:right="851" w:bottom="1247" w:left="1134" w:header="709" w:footer="709" w:gutter="0"/>
          <w:pgNumType w:start="2"/>
          <w:cols w:space="720"/>
        </w:sectPr>
      </w:pP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BA2C86">
        <w:rPr>
          <w:rFonts w:ascii="Times New Roman" w:hAnsi="Times New Roman"/>
          <w:sz w:val="20"/>
          <w:szCs w:val="20"/>
        </w:rPr>
        <w:lastRenderedPageBreak/>
        <w:t>УДК 5</w:t>
      </w:r>
      <w:r>
        <w:rPr>
          <w:rFonts w:ascii="Times New Roman" w:hAnsi="Times New Roman"/>
          <w:sz w:val="20"/>
          <w:szCs w:val="20"/>
        </w:rPr>
        <w:t>33.5</w:t>
      </w:r>
      <w:r w:rsidRPr="00BA2C86">
        <w:rPr>
          <w:rFonts w:ascii="Times New Roman" w:hAnsi="Times New Roman"/>
          <w:sz w:val="20"/>
          <w:szCs w:val="20"/>
        </w:rPr>
        <w:t>(075)</w:t>
      </w: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BA2C86">
        <w:rPr>
          <w:rFonts w:ascii="Times New Roman" w:hAnsi="Times New Roman"/>
          <w:sz w:val="20"/>
          <w:szCs w:val="20"/>
        </w:rPr>
        <w:t>ББК  22.3</w:t>
      </w:r>
      <w:r>
        <w:rPr>
          <w:rFonts w:ascii="Times New Roman" w:hAnsi="Times New Roman"/>
          <w:sz w:val="20"/>
          <w:szCs w:val="20"/>
        </w:rPr>
        <w:t>33</w:t>
      </w:r>
      <w:r w:rsidRPr="00BA2C86">
        <w:rPr>
          <w:rFonts w:ascii="Times New Roman" w:hAnsi="Times New Roman"/>
          <w:sz w:val="20"/>
          <w:szCs w:val="20"/>
        </w:rPr>
        <w:t>я73</w:t>
      </w: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BA2C86">
        <w:rPr>
          <w:rFonts w:ascii="Times New Roman" w:hAnsi="Times New Roman"/>
          <w:sz w:val="20"/>
          <w:szCs w:val="20"/>
        </w:rPr>
        <w:t xml:space="preserve">         </w:t>
      </w:r>
      <w:r>
        <w:rPr>
          <w:rFonts w:ascii="Times New Roman" w:hAnsi="Times New Roman"/>
          <w:sz w:val="20"/>
          <w:szCs w:val="20"/>
        </w:rPr>
        <w:t>Т35</w:t>
      </w: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</w:p>
    <w:p w:rsidR="00BA2C86" w:rsidRPr="00BA2C86" w:rsidRDefault="00BA2C86" w:rsidP="00BA2C86">
      <w:pPr>
        <w:overflowPunct w:val="0"/>
        <w:autoSpaceDE w:val="0"/>
        <w:spacing w:after="0" w:line="240" w:lineRule="auto"/>
        <w:jc w:val="center"/>
        <w:textAlignment w:val="baseline"/>
        <w:rPr>
          <w:rFonts w:ascii="Times New Roman" w:hAnsi="Times New Roman"/>
          <w:color w:val="000000"/>
          <w:spacing w:val="-1"/>
          <w:sz w:val="20"/>
          <w:szCs w:val="20"/>
        </w:rPr>
      </w:pPr>
      <w:r w:rsidRPr="00BA2C86">
        <w:rPr>
          <w:rFonts w:ascii="Times New Roman" w:hAnsi="Times New Roman"/>
          <w:color w:val="000000"/>
          <w:spacing w:val="-1"/>
          <w:sz w:val="20"/>
          <w:szCs w:val="20"/>
        </w:rPr>
        <w:t>Рецензент</w:t>
      </w:r>
    </w:p>
    <w:p w:rsidR="00BA2C86" w:rsidRPr="00BA2C86" w:rsidRDefault="00BA2C86" w:rsidP="00BA2C86">
      <w:pPr>
        <w:overflowPunct w:val="0"/>
        <w:autoSpaceDE w:val="0"/>
        <w:spacing w:after="0" w:line="240" w:lineRule="auto"/>
        <w:jc w:val="center"/>
        <w:textAlignment w:val="baseline"/>
        <w:rPr>
          <w:rFonts w:ascii="Times New Roman" w:hAnsi="Times New Roman"/>
          <w:i/>
          <w:color w:val="000000"/>
          <w:spacing w:val="-1"/>
          <w:sz w:val="20"/>
          <w:szCs w:val="20"/>
        </w:rPr>
      </w:pPr>
      <w:r w:rsidRPr="00BA2C86">
        <w:rPr>
          <w:rFonts w:ascii="Times New Roman" w:hAnsi="Times New Roman"/>
          <w:color w:val="000000"/>
          <w:spacing w:val="-1"/>
          <w:sz w:val="20"/>
          <w:szCs w:val="20"/>
          <w:highlight w:val="yellow"/>
        </w:rPr>
        <w:t>К</w:t>
      </w:r>
      <w:r w:rsidRPr="00BA2C86">
        <w:rPr>
          <w:rFonts w:ascii="Times New Roman" w:hAnsi="Times New Roman"/>
          <w:color w:val="000000"/>
          <w:spacing w:val="-1"/>
          <w:sz w:val="20"/>
          <w:szCs w:val="20"/>
        </w:rPr>
        <w:t>андидат физико-математических наук</w:t>
      </w:r>
      <w:r w:rsidR="00CA2A4B">
        <w:rPr>
          <w:rFonts w:ascii="Times New Roman" w:hAnsi="Times New Roman"/>
          <w:color w:val="000000"/>
          <w:spacing w:val="-1"/>
          <w:sz w:val="20"/>
          <w:szCs w:val="20"/>
        </w:rPr>
        <w:t xml:space="preserve"> Д.Л. Зайцев</w:t>
      </w:r>
    </w:p>
    <w:p w:rsidR="00BA2C86" w:rsidRPr="00BA2C86" w:rsidRDefault="00BA2C86" w:rsidP="00BA2C86">
      <w:pPr>
        <w:overflowPunct w:val="0"/>
        <w:autoSpaceDE w:val="0"/>
        <w:spacing w:after="0" w:line="240" w:lineRule="auto"/>
        <w:jc w:val="center"/>
        <w:textAlignment w:val="baseline"/>
        <w:rPr>
          <w:rFonts w:ascii="Times New Roman" w:hAnsi="Times New Roman"/>
          <w:color w:val="000000"/>
          <w:spacing w:val="-1"/>
        </w:rPr>
      </w:pPr>
    </w:p>
    <w:p w:rsidR="00C73E30" w:rsidRDefault="00BA2C86" w:rsidP="00BA2C86">
      <w:pPr>
        <w:overflowPunct w:val="0"/>
        <w:autoSpaceDE w:val="0"/>
        <w:spacing w:after="0" w:line="240" w:lineRule="auto"/>
        <w:ind w:left="709" w:hanging="709"/>
        <w:textAlignment w:val="baseline"/>
        <w:rPr>
          <w:rFonts w:ascii="Times New Roman" w:hAnsi="Times New Roman"/>
          <w:color w:val="000000"/>
          <w:spacing w:val="-1"/>
        </w:rPr>
      </w:pPr>
      <w:r>
        <w:rPr>
          <w:rFonts w:ascii="Times New Roman" w:hAnsi="Times New Roman"/>
          <w:color w:val="000000"/>
          <w:spacing w:val="-1"/>
        </w:rPr>
        <w:t>Т35</w:t>
      </w:r>
      <w:r w:rsidRPr="00BA2C86">
        <w:rPr>
          <w:rFonts w:ascii="Times New Roman" w:hAnsi="Times New Roman"/>
          <w:color w:val="000000"/>
          <w:spacing w:val="-1"/>
        </w:rPr>
        <w:t xml:space="preserve">     </w:t>
      </w:r>
      <w:r w:rsidR="00C73E30" w:rsidRPr="00C73E30">
        <w:rPr>
          <w:rFonts w:ascii="Times New Roman" w:hAnsi="Times New Roman"/>
          <w:b/>
          <w:color w:val="000000"/>
          <w:spacing w:val="-1"/>
        </w:rPr>
        <w:t>Термоэлектронный диод</w:t>
      </w:r>
      <w:proofErr w:type="gramStart"/>
      <w:r w:rsidRPr="00BA2C86">
        <w:rPr>
          <w:rFonts w:ascii="Times New Roman" w:hAnsi="Times New Roman"/>
          <w:color w:val="000000"/>
          <w:spacing w:val="-1"/>
        </w:rPr>
        <w:t xml:space="preserve"> :</w:t>
      </w:r>
      <w:proofErr w:type="gramEnd"/>
      <w:r w:rsidRPr="00BA2C86">
        <w:rPr>
          <w:rFonts w:ascii="Times New Roman" w:hAnsi="Times New Roman"/>
          <w:color w:val="000000"/>
          <w:spacing w:val="-1"/>
        </w:rPr>
        <w:t xml:space="preserve"> лабораторная работа  по курсу </w:t>
      </w:r>
    </w:p>
    <w:p w:rsidR="00C73E30" w:rsidRDefault="00C73E30" w:rsidP="00BA2C86">
      <w:pPr>
        <w:overflowPunct w:val="0"/>
        <w:autoSpaceDE w:val="0"/>
        <w:spacing w:after="0" w:line="240" w:lineRule="auto"/>
        <w:ind w:left="709" w:hanging="709"/>
        <w:textAlignment w:val="baseline"/>
        <w:rPr>
          <w:rFonts w:ascii="Times New Roman" w:hAnsi="Times New Roman"/>
          <w:color w:val="000000"/>
          <w:spacing w:val="-1"/>
        </w:rPr>
      </w:pPr>
      <w:r>
        <w:rPr>
          <w:rFonts w:ascii="Times New Roman" w:hAnsi="Times New Roman"/>
          <w:color w:val="000000"/>
          <w:spacing w:val="-1"/>
        </w:rPr>
        <w:t xml:space="preserve">       </w:t>
      </w:r>
      <w:r>
        <w:rPr>
          <w:rFonts w:ascii="Times New Roman" w:hAnsi="Times New Roman"/>
          <w:i/>
          <w:color w:val="000000"/>
          <w:spacing w:val="-1"/>
        </w:rPr>
        <w:t>Вакуумная электроника</w:t>
      </w:r>
      <w:r w:rsidR="00BA2C86" w:rsidRPr="00BA2C86">
        <w:rPr>
          <w:rFonts w:ascii="Times New Roman" w:hAnsi="Times New Roman"/>
          <w:color w:val="000000"/>
          <w:spacing w:val="-1"/>
        </w:rPr>
        <w:t xml:space="preserve"> / сост. </w:t>
      </w:r>
      <w:r>
        <w:rPr>
          <w:rFonts w:ascii="Times New Roman" w:hAnsi="Times New Roman"/>
          <w:color w:val="000000"/>
          <w:spacing w:val="-1"/>
        </w:rPr>
        <w:t>В</w:t>
      </w:r>
      <w:r w:rsidR="00BA2C86" w:rsidRPr="00BA2C86">
        <w:rPr>
          <w:rFonts w:ascii="Times New Roman" w:hAnsi="Times New Roman"/>
          <w:color w:val="000000"/>
          <w:spacing w:val="-1"/>
        </w:rPr>
        <w:t>. </w:t>
      </w:r>
      <w:r>
        <w:rPr>
          <w:rFonts w:ascii="Times New Roman" w:hAnsi="Times New Roman"/>
          <w:color w:val="000000"/>
          <w:spacing w:val="-1"/>
        </w:rPr>
        <w:t>М</w:t>
      </w:r>
      <w:r w:rsidR="00BA2C86" w:rsidRPr="00BA2C86">
        <w:rPr>
          <w:rFonts w:ascii="Times New Roman" w:hAnsi="Times New Roman"/>
          <w:color w:val="000000"/>
          <w:spacing w:val="-1"/>
        </w:rPr>
        <w:t xml:space="preserve">. </w:t>
      </w:r>
      <w:r>
        <w:rPr>
          <w:rFonts w:ascii="Times New Roman" w:hAnsi="Times New Roman"/>
          <w:color w:val="000000"/>
          <w:spacing w:val="-1"/>
        </w:rPr>
        <w:t>Агафонов</w:t>
      </w:r>
      <w:r w:rsidR="00BA2C86" w:rsidRPr="00BA2C86">
        <w:rPr>
          <w:rFonts w:ascii="Times New Roman" w:hAnsi="Times New Roman"/>
          <w:color w:val="000000"/>
          <w:spacing w:val="-1"/>
        </w:rPr>
        <w:t xml:space="preserve">, </w:t>
      </w:r>
      <w:r>
        <w:rPr>
          <w:rFonts w:ascii="Times New Roman" w:hAnsi="Times New Roman"/>
          <w:color w:val="000000"/>
          <w:spacing w:val="-1"/>
        </w:rPr>
        <w:t>Е</w:t>
      </w:r>
      <w:r w:rsidR="00BA2C86" w:rsidRPr="00BA2C86">
        <w:rPr>
          <w:rFonts w:ascii="Times New Roman" w:hAnsi="Times New Roman"/>
          <w:color w:val="000000"/>
          <w:spacing w:val="-1"/>
        </w:rPr>
        <w:t>. </w:t>
      </w:r>
      <w:r>
        <w:rPr>
          <w:rFonts w:ascii="Times New Roman" w:hAnsi="Times New Roman"/>
          <w:color w:val="000000"/>
          <w:spacing w:val="-1"/>
        </w:rPr>
        <w:t>П</w:t>
      </w:r>
      <w:r w:rsidR="00BA2C86" w:rsidRPr="00BA2C86">
        <w:rPr>
          <w:rFonts w:ascii="Times New Roman" w:hAnsi="Times New Roman"/>
          <w:color w:val="000000"/>
          <w:spacing w:val="-1"/>
        </w:rPr>
        <w:t xml:space="preserve">. </w:t>
      </w:r>
      <w:proofErr w:type="spellStart"/>
      <w:r>
        <w:rPr>
          <w:rFonts w:ascii="Times New Roman" w:hAnsi="Times New Roman"/>
          <w:color w:val="000000"/>
          <w:spacing w:val="-1"/>
        </w:rPr>
        <w:t>Шешин</w:t>
      </w:r>
      <w:proofErr w:type="spellEnd"/>
      <w:r w:rsidR="00BA2C86" w:rsidRPr="00BA2C86">
        <w:rPr>
          <w:rFonts w:ascii="Times New Roman" w:hAnsi="Times New Roman"/>
          <w:color w:val="000000"/>
          <w:spacing w:val="-1"/>
        </w:rPr>
        <w:t>. –</w:t>
      </w:r>
    </w:p>
    <w:p w:rsidR="00BA2C86" w:rsidRPr="00BA2C86" w:rsidRDefault="00C73E30" w:rsidP="00BA2C86">
      <w:pPr>
        <w:overflowPunct w:val="0"/>
        <w:autoSpaceDE w:val="0"/>
        <w:spacing w:after="0" w:line="240" w:lineRule="auto"/>
        <w:ind w:left="709" w:hanging="709"/>
        <w:textAlignment w:val="baseline"/>
        <w:rPr>
          <w:rFonts w:ascii="Times New Roman" w:hAnsi="Times New Roman"/>
          <w:color w:val="000000"/>
          <w:spacing w:val="-1"/>
        </w:rPr>
      </w:pPr>
      <w:r>
        <w:rPr>
          <w:rFonts w:ascii="Times New Roman" w:hAnsi="Times New Roman"/>
          <w:i/>
          <w:color w:val="000000"/>
          <w:spacing w:val="-1"/>
        </w:rPr>
        <w:t xml:space="preserve">     </w:t>
      </w:r>
      <w:r w:rsidR="00BA2C86" w:rsidRPr="00BA2C86">
        <w:rPr>
          <w:rFonts w:ascii="Times New Roman" w:hAnsi="Times New Roman"/>
          <w:color w:val="000000"/>
          <w:spacing w:val="-1"/>
        </w:rPr>
        <w:t xml:space="preserve">  Москва</w:t>
      </w:r>
      <w:proofErr w:type="gramStart"/>
      <w:r w:rsidR="00BA2C86" w:rsidRPr="00BA2C86">
        <w:rPr>
          <w:rFonts w:ascii="Times New Roman" w:hAnsi="Times New Roman"/>
          <w:color w:val="000000"/>
          <w:spacing w:val="-1"/>
        </w:rPr>
        <w:t xml:space="preserve"> :</w:t>
      </w:r>
      <w:proofErr w:type="gramEnd"/>
      <w:r w:rsidR="00BA2C86" w:rsidRPr="00BA2C86">
        <w:rPr>
          <w:rFonts w:ascii="Times New Roman" w:hAnsi="Times New Roman"/>
          <w:color w:val="000000"/>
          <w:spacing w:val="-1"/>
        </w:rPr>
        <w:t xml:space="preserve"> МФТИ, 2022. –  </w:t>
      </w:r>
      <w:r>
        <w:rPr>
          <w:rFonts w:ascii="Times New Roman" w:hAnsi="Times New Roman"/>
          <w:color w:val="000000"/>
          <w:spacing w:val="-1"/>
        </w:rPr>
        <w:t>3</w:t>
      </w:r>
      <w:r w:rsidR="00C200AD">
        <w:rPr>
          <w:rFonts w:ascii="Times New Roman" w:hAnsi="Times New Roman"/>
          <w:color w:val="000000"/>
          <w:spacing w:val="-1"/>
        </w:rPr>
        <w:t>3</w:t>
      </w:r>
      <w:r w:rsidR="00BA2C86" w:rsidRPr="00BA2C86">
        <w:rPr>
          <w:rFonts w:ascii="Times New Roman" w:hAnsi="Times New Roman"/>
          <w:color w:val="000000"/>
          <w:spacing w:val="-1"/>
        </w:rPr>
        <w:t xml:space="preserve"> с.</w:t>
      </w:r>
    </w:p>
    <w:p w:rsidR="00BA2C86" w:rsidRDefault="00BA2C86" w:rsidP="00BA2C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73E30" w:rsidRPr="00242EC2" w:rsidRDefault="00C73E30" w:rsidP="00C73E3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="00CA2A4B">
        <w:rPr>
          <w:rFonts w:ascii="Times New Roman" w:hAnsi="Times New Roman" w:cs="Times New Roman"/>
          <w:sz w:val="20"/>
          <w:szCs w:val="20"/>
        </w:rPr>
        <w:t>В лабораторной</w:t>
      </w:r>
      <w:r w:rsidRPr="00242EC2">
        <w:rPr>
          <w:rFonts w:ascii="Times New Roman" w:hAnsi="Times New Roman" w:cs="Times New Roman"/>
          <w:sz w:val="20"/>
          <w:szCs w:val="20"/>
        </w:rPr>
        <w:t xml:space="preserve"> работе изучаются основные принципы работы термоэлектронного диода. Основные цели работы </w:t>
      </w:r>
      <w:r w:rsidRPr="00BA2C86">
        <w:rPr>
          <w:rFonts w:ascii="Times New Roman" w:hAnsi="Times New Roman"/>
          <w:color w:val="000000"/>
          <w:spacing w:val="-1"/>
        </w:rPr>
        <w:t>–</w:t>
      </w:r>
      <w:r w:rsidRPr="00242EC2">
        <w:rPr>
          <w:rFonts w:ascii="Times New Roman" w:hAnsi="Times New Roman" w:cs="Times New Roman"/>
          <w:sz w:val="20"/>
          <w:szCs w:val="20"/>
        </w:rPr>
        <w:t xml:space="preserve"> это изучение законов термоэлектронной эмиссии и токопрохождения в вакууме.</w:t>
      </w:r>
    </w:p>
    <w:p w:rsidR="00C73E30" w:rsidRDefault="00C73E30" w:rsidP="00C73E3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Pr="00242EC2">
        <w:rPr>
          <w:rFonts w:ascii="Times New Roman" w:hAnsi="Times New Roman" w:cs="Times New Roman"/>
          <w:sz w:val="20"/>
          <w:szCs w:val="20"/>
        </w:rPr>
        <w:t xml:space="preserve">Работа предназначена для студентов 2 курса, изучающих курс </w:t>
      </w:r>
      <w:r w:rsidRPr="00C73E30">
        <w:rPr>
          <w:rFonts w:ascii="Times New Roman" w:hAnsi="Times New Roman" w:cs="Times New Roman"/>
          <w:i/>
          <w:sz w:val="20"/>
          <w:szCs w:val="20"/>
        </w:rPr>
        <w:t>Вакуумной электроники</w:t>
      </w:r>
      <w:r w:rsidRPr="00242EC2">
        <w:rPr>
          <w:rFonts w:ascii="Times New Roman" w:hAnsi="Times New Roman" w:cs="Times New Roman"/>
          <w:sz w:val="20"/>
          <w:szCs w:val="20"/>
        </w:rPr>
        <w:t>.</w:t>
      </w:r>
    </w:p>
    <w:p w:rsidR="00C73E30" w:rsidRPr="00C73E30" w:rsidRDefault="00C73E30" w:rsidP="00C73E30">
      <w:pPr>
        <w:spacing w:after="0" w:line="240" w:lineRule="auto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                                                                                                                  </w:t>
      </w:r>
      <w:r w:rsidRPr="00C73E30">
        <w:rPr>
          <w:rFonts w:ascii="Times New Roman" w:hAnsi="Times New Roman"/>
          <w:b/>
          <w:sz w:val="18"/>
          <w:szCs w:val="18"/>
        </w:rPr>
        <w:t>УДК 533.5(075)</w:t>
      </w:r>
    </w:p>
    <w:p w:rsidR="00C73E30" w:rsidRPr="00C73E30" w:rsidRDefault="00C73E30" w:rsidP="00C73E30">
      <w:pPr>
        <w:spacing w:after="0" w:line="240" w:lineRule="auto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                                                                                                                  </w:t>
      </w:r>
      <w:r w:rsidRPr="00C73E30">
        <w:rPr>
          <w:rFonts w:ascii="Times New Roman" w:hAnsi="Times New Roman"/>
          <w:b/>
          <w:sz w:val="18"/>
          <w:szCs w:val="18"/>
        </w:rPr>
        <w:t>ББК  22.333я73</w:t>
      </w:r>
    </w:p>
    <w:p w:rsidR="00C73E30" w:rsidRPr="00C73E30" w:rsidRDefault="00C73E30" w:rsidP="00BA2C86">
      <w:pPr>
        <w:spacing w:after="0" w:line="240" w:lineRule="auto"/>
        <w:rPr>
          <w:rFonts w:ascii="Times New Roman" w:hAnsi="Times New Roman"/>
          <w:b/>
          <w:sz w:val="18"/>
          <w:szCs w:val="18"/>
        </w:rPr>
      </w:pP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</w:rPr>
      </w:pP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</w:rPr>
      </w:pP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</w:rPr>
      </w:pP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</w:rPr>
      </w:pP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</w:rPr>
      </w:pP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</w:rPr>
      </w:pP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</w:rPr>
      </w:pP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</w:rPr>
      </w:pP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</w:rPr>
      </w:pP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</w:rPr>
      </w:pP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</w:rPr>
      </w:pP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</w:rPr>
      </w:pPr>
    </w:p>
    <w:p w:rsidR="00BA2C86" w:rsidRPr="00BA2C86" w:rsidRDefault="00BA2C86" w:rsidP="00BA2C86">
      <w:pPr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  <w:r w:rsidRPr="00BA2C86">
        <w:rPr>
          <w:rFonts w:ascii="Times New Roman" w:hAnsi="Times New Roman"/>
          <w:sz w:val="16"/>
          <w:szCs w:val="16"/>
        </w:rPr>
        <w:t xml:space="preserve">                                                           ©  Федеральное государственное автономное</w:t>
      </w:r>
    </w:p>
    <w:p w:rsidR="00BA2C86" w:rsidRPr="00BA2C86" w:rsidRDefault="00BA2C86" w:rsidP="00BA2C86">
      <w:p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 w:rsidRPr="00BA2C86">
        <w:rPr>
          <w:rFonts w:ascii="Times New Roman" w:hAnsi="Times New Roman"/>
          <w:sz w:val="16"/>
          <w:szCs w:val="16"/>
        </w:rPr>
        <w:t xml:space="preserve">                                                                образовательное учреждение высшего образования</w:t>
      </w:r>
    </w:p>
    <w:p w:rsidR="00BA2C86" w:rsidRPr="00BA2C86" w:rsidRDefault="00BA2C86" w:rsidP="00BA2C86">
      <w:pPr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  <w:r w:rsidRPr="00BA2C86">
        <w:rPr>
          <w:rFonts w:ascii="Times New Roman" w:hAnsi="Times New Roman"/>
          <w:sz w:val="16"/>
          <w:szCs w:val="16"/>
        </w:rPr>
        <w:t xml:space="preserve">                                                               «Московский физико-технический институт</w:t>
      </w:r>
    </w:p>
    <w:p w:rsidR="00BA2C86" w:rsidRPr="00BA2C86" w:rsidRDefault="00BA2C86" w:rsidP="00BA2C86">
      <w:pPr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  <w:r w:rsidRPr="00BA2C86">
        <w:rPr>
          <w:rFonts w:ascii="Times New Roman" w:hAnsi="Times New Roman"/>
          <w:sz w:val="16"/>
          <w:szCs w:val="16"/>
        </w:rPr>
        <w:t xml:space="preserve">                                                                (национальный исследовательский университет)», 2022</w:t>
      </w:r>
    </w:p>
    <w:p w:rsidR="00BA2C86" w:rsidRPr="00BA2C86" w:rsidRDefault="00BA2C86" w:rsidP="00BA2C86">
      <w:pPr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  <w:r w:rsidRPr="00BA2C86">
        <w:rPr>
          <w:rFonts w:ascii="Times New Roman" w:hAnsi="Times New Roman"/>
          <w:sz w:val="16"/>
          <w:szCs w:val="16"/>
        </w:rPr>
        <w:t xml:space="preserve">                                                           ©  </w:t>
      </w:r>
      <w:r w:rsidR="00C73E30">
        <w:rPr>
          <w:rFonts w:ascii="Times New Roman" w:hAnsi="Times New Roman"/>
          <w:sz w:val="16"/>
          <w:szCs w:val="16"/>
        </w:rPr>
        <w:t>Агафонов</w:t>
      </w:r>
      <w:r w:rsidRPr="00BA2C86">
        <w:rPr>
          <w:rFonts w:ascii="Times New Roman" w:hAnsi="Times New Roman"/>
          <w:sz w:val="16"/>
          <w:szCs w:val="16"/>
        </w:rPr>
        <w:t xml:space="preserve"> </w:t>
      </w:r>
      <w:r w:rsidR="00C73E30">
        <w:rPr>
          <w:rFonts w:ascii="Times New Roman" w:hAnsi="Times New Roman"/>
          <w:sz w:val="16"/>
          <w:szCs w:val="16"/>
        </w:rPr>
        <w:t>В</w:t>
      </w:r>
      <w:r w:rsidRPr="00BA2C86">
        <w:rPr>
          <w:rFonts w:ascii="Times New Roman" w:hAnsi="Times New Roman"/>
          <w:sz w:val="16"/>
          <w:szCs w:val="16"/>
        </w:rPr>
        <w:t>. </w:t>
      </w:r>
      <w:r w:rsidR="00C73E30">
        <w:rPr>
          <w:rFonts w:ascii="Times New Roman" w:hAnsi="Times New Roman"/>
          <w:sz w:val="16"/>
          <w:szCs w:val="16"/>
        </w:rPr>
        <w:t>М</w:t>
      </w:r>
      <w:r w:rsidRPr="00BA2C86">
        <w:rPr>
          <w:rFonts w:ascii="Times New Roman" w:hAnsi="Times New Roman"/>
          <w:sz w:val="16"/>
          <w:szCs w:val="16"/>
        </w:rPr>
        <w:t xml:space="preserve">., </w:t>
      </w:r>
      <w:proofErr w:type="spellStart"/>
      <w:r w:rsidR="00C73E30">
        <w:rPr>
          <w:rFonts w:ascii="Times New Roman" w:hAnsi="Times New Roman"/>
          <w:sz w:val="16"/>
          <w:szCs w:val="16"/>
        </w:rPr>
        <w:t>Шешин</w:t>
      </w:r>
      <w:proofErr w:type="spellEnd"/>
      <w:r w:rsidR="00C73E30">
        <w:rPr>
          <w:rFonts w:ascii="Times New Roman" w:hAnsi="Times New Roman"/>
          <w:sz w:val="16"/>
          <w:szCs w:val="16"/>
        </w:rPr>
        <w:t xml:space="preserve"> Е</w:t>
      </w:r>
      <w:r w:rsidRPr="00BA2C86">
        <w:rPr>
          <w:rFonts w:ascii="Times New Roman" w:hAnsi="Times New Roman"/>
          <w:sz w:val="16"/>
          <w:szCs w:val="16"/>
        </w:rPr>
        <w:t>. </w:t>
      </w:r>
      <w:r w:rsidR="00C73E30">
        <w:rPr>
          <w:rFonts w:ascii="Times New Roman" w:hAnsi="Times New Roman"/>
          <w:sz w:val="16"/>
          <w:szCs w:val="16"/>
        </w:rPr>
        <w:t>П</w:t>
      </w:r>
      <w:r w:rsidRPr="00BA2C86">
        <w:rPr>
          <w:rFonts w:ascii="Times New Roman" w:hAnsi="Times New Roman"/>
          <w:sz w:val="16"/>
          <w:szCs w:val="16"/>
        </w:rPr>
        <w:t>., составление, 2022</w:t>
      </w: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A2C86" w:rsidRPr="00BA2C86" w:rsidRDefault="00BA2C86" w:rsidP="00BA2C86">
      <w:pPr>
        <w:spacing w:after="0" w:line="240" w:lineRule="auto"/>
        <w:rPr>
          <w:rFonts w:ascii="Times New Roman" w:hAnsi="Times New Roman"/>
        </w:rPr>
        <w:sectPr w:rsidR="00BA2C86" w:rsidRPr="00BA2C86">
          <w:pgSz w:w="8391" w:h="11907"/>
          <w:pgMar w:top="851" w:right="851" w:bottom="1247" w:left="1134" w:header="708" w:footer="708" w:gutter="0"/>
          <w:cols w:space="720"/>
        </w:sectPr>
      </w:pPr>
    </w:p>
    <w:p w:rsidR="00C73E30" w:rsidRDefault="00C73E30" w:rsidP="006765AD">
      <w:pPr>
        <w:jc w:val="center"/>
        <w:rPr>
          <w:rFonts w:ascii="Times New Roman" w:hAnsi="Times New Roman" w:cs="Times New Roman"/>
          <w:b/>
        </w:rPr>
      </w:pPr>
      <w:bookmarkStart w:id="1" w:name="_Toc462482284"/>
      <w:bookmarkStart w:id="2" w:name="_Toc85998822"/>
      <w:bookmarkStart w:id="3" w:name="_Toc85999111"/>
      <w:bookmarkStart w:id="4" w:name="_Toc86000342"/>
      <w:bookmarkStart w:id="5" w:name="_Toc86000535"/>
    </w:p>
    <w:p w:rsidR="002C2BA1" w:rsidRPr="006765AD" w:rsidRDefault="002C2BA1" w:rsidP="006765AD">
      <w:pPr>
        <w:jc w:val="center"/>
        <w:rPr>
          <w:rFonts w:ascii="Times New Roman" w:hAnsi="Times New Roman" w:cs="Times New Roman"/>
          <w:b/>
        </w:rPr>
      </w:pPr>
      <w:r w:rsidRPr="006765AD">
        <w:rPr>
          <w:rFonts w:ascii="Times New Roman" w:hAnsi="Times New Roman" w:cs="Times New Roman"/>
          <w:b/>
        </w:rPr>
        <w:t>СОДЕРЖАНИЕ</w:t>
      </w:r>
      <w:bookmarkEnd w:id="1"/>
      <w:bookmarkEnd w:id="2"/>
      <w:bookmarkEnd w:id="3"/>
      <w:bookmarkEnd w:id="4"/>
      <w:bookmarkEnd w:id="5"/>
    </w:p>
    <w:p w:rsidR="006765AD" w:rsidRPr="006765AD" w:rsidRDefault="006765AD" w:rsidP="006765AD">
      <w:pPr>
        <w:rPr>
          <w:lang w:eastAsia="ru-RU"/>
        </w:rPr>
      </w:pPr>
    </w:p>
    <w:tbl>
      <w:tblPr>
        <w:tblStyle w:val="a7"/>
        <w:tblW w:w="0" w:type="auto"/>
        <w:tblLook w:val="04A0"/>
      </w:tblPr>
      <w:tblGrid>
        <w:gridCol w:w="3510"/>
        <w:gridCol w:w="2127"/>
        <w:gridCol w:w="675"/>
      </w:tblGrid>
      <w:tr w:rsidR="009D0955" w:rsidTr="006765AD">
        <w:tc>
          <w:tcPr>
            <w:tcW w:w="3510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:rsidR="009D0955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Цель работы</w:t>
            </w:r>
          </w:p>
        </w:tc>
        <w:tc>
          <w:tcPr>
            <w:tcW w:w="2127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:rsidR="009D0955" w:rsidRDefault="009D0955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:rsidR="009D0955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D0955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652BC2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Введение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9D0955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652BC2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D0955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652BC2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Физические процессы в диоде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9D0955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652BC2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D0955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652BC2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Термоэлектронная эмиссия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9D0955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652BC2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D0955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652BC2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Формула Ричардсона-Дэшмана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9D0955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652BC2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D0955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21127E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Влияние анодного напряжения на ВАХ диода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9D0955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21127E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D0955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21127E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Влияние контактной разности потенциалов на ВАХ диода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9D0955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21127E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9D0955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21127E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Режим пространственного заряда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9D0955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9D0955" w:rsidRDefault="0021127E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21127E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Потенциал объемного заряда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21127E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21127E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Влияние объемного заряда на ВАХ диода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21127E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21127E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Расчет ВАХ диода в области пространственного заряда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21127E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21127E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Характеристики диода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21127E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21127E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Параметры термоэлектронных катодов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21127E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7A69FA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Параметры диодов с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термокатодами</w:t>
            </w:r>
            <w:proofErr w:type="spellEnd"/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7A69FA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7A69FA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Реальные характеристики диода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7A69FA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7A69FA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Стратегические характеристики и параметры диода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7A69FA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7A69FA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Эмиссионная характеристика диода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7A69FA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Применение диодов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Изготовление диодов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22BB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Материалы и детали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22BB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Сборка диода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Изготовление анода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Монтаж анода на ножку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Подготовка крепления катода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Монтаж катода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Измерения характеристик диода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3E3D0F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Прогрев катода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3E3D0F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3E3D0F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652BC2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652BC2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Требования к отчету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652BC2" w:rsidRDefault="00652BC2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652BC2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652BC2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652BC2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Контрольные вопросы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652BC2" w:rsidRDefault="00652BC2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652BC2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652BC2" w:rsidTr="006765AD">
        <w:tc>
          <w:tcPr>
            <w:tcW w:w="3510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652BC2" w:rsidRDefault="00C73E30" w:rsidP="00C73E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="00EC1AAB">
              <w:rPr>
                <w:rFonts w:ascii="Times New Roman" w:hAnsi="Times New Roman" w:cs="Times New Roman"/>
                <w:sz w:val="24"/>
                <w:szCs w:val="24"/>
              </w:rPr>
              <w:t>итератур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2127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652BC2" w:rsidRDefault="00652BC2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</w:tcPr>
          <w:p w:rsidR="00652BC2" w:rsidRDefault="00EC1AAB" w:rsidP="002C2B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</w:tr>
    </w:tbl>
    <w:p w:rsidR="003C3F05" w:rsidRDefault="003C3F05" w:rsidP="002C2B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470EB" w:rsidRPr="00FE30DF" w:rsidRDefault="003C3F05" w:rsidP="00DE4267">
      <w:pPr>
        <w:rPr>
          <w:rFonts w:ascii="Times New Roman" w:hAnsi="Times New Roman" w:cs="Times New Roman"/>
          <w:b/>
          <w:sz w:val="24"/>
          <w:szCs w:val="24"/>
        </w:rPr>
      </w:pPr>
      <w:r w:rsidRPr="00FE30DF">
        <w:rPr>
          <w:rFonts w:ascii="Times New Roman" w:hAnsi="Times New Roman" w:cs="Times New Roman"/>
          <w:b/>
          <w:sz w:val="24"/>
          <w:szCs w:val="24"/>
        </w:rPr>
        <w:lastRenderedPageBreak/>
        <w:t>Цель работы</w:t>
      </w:r>
    </w:p>
    <w:p w:rsidR="003C3F05" w:rsidRPr="00FE30DF" w:rsidRDefault="003C3F05" w:rsidP="004D209D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0"/>
          <w:szCs w:val="20"/>
        </w:rPr>
      </w:pPr>
      <w:r w:rsidRPr="00FE30DF">
        <w:rPr>
          <w:rFonts w:ascii="Times New Roman" w:hAnsi="Times New Roman" w:cs="Times New Roman"/>
          <w:sz w:val="20"/>
          <w:szCs w:val="20"/>
        </w:rPr>
        <w:t xml:space="preserve">Практическое изучение явления термоэлектронной эмиссии и процессов токопрохождения в вакууме, изготовление </w:t>
      </w:r>
      <w:r w:rsidR="00346DFA" w:rsidRPr="00FE30DF">
        <w:rPr>
          <w:rFonts w:ascii="Times New Roman" w:hAnsi="Times New Roman" w:cs="Times New Roman"/>
          <w:sz w:val="20"/>
          <w:szCs w:val="20"/>
        </w:rPr>
        <w:t>вакуумного диода и исследование некоторых его характеристик.</w:t>
      </w:r>
    </w:p>
    <w:p w:rsidR="00EF0EB5" w:rsidRPr="00FE30DF" w:rsidRDefault="00EF0EB5" w:rsidP="004D209D">
      <w:pPr>
        <w:spacing w:after="0" w:line="240" w:lineRule="auto"/>
        <w:ind w:firstLine="35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46DFA" w:rsidRDefault="00346DFA" w:rsidP="00FE30D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30DF">
        <w:rPr>
          <w:rFonts w:ascii="Times New Roman" w:hAnsi="Times New Roman" w:cs="Times New Roman"/>
          <w:b/>
          <w:sz w:val="24"/>
          <w:szCs w:val="24"/>
        </w:rPr>
        <w:t>Введение</w:t>
      </w:r>
    </w:p>
    <w:p w:rsidR="00FE30DF" w:rsidRPr="00FE30DF" w:rsidRDefault="00FE30DF" w:rsidP="00FE30D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61DB6" w:rsidRPr="00FE30DF" w:rsidRDefault="00346DFA" w:rsidP="004D209D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0"/>
          <w:szCs w:val="20"/>
        </w:rPr>
      </w:pPr>
      <w:r w:rsidRPr="00FE30DF">
        <w:rPr>
          <w:rFonts w:ascii="Times New Roman" w:hAnsi="Times New Roman" w:cs="Times New Roman"/>
          <w:sz w:val="20"/>
          <w:szCs w:val="20"/>
        </w:rPr>
        <w:t xml:space="preserve">Термоэлектронной эмиссией (ТЭЭ) называется испускание </w:t>
      </w:r>
      <w:r w:rsidR="003A6DE2" w:rsidRPr="00FE30DF">
        <w:rPr>
          <w:rFonts w:ascii="Times New Roman" w:hAnsi="Times New Roman" w:cs="Times New Roman"/>
          <w:sz w:val="20"/>
          <w:szCs w:val="20"/>
        </w:rPr>
        <w:t>электронов поверхностью нагретых проводящих тел.</w:t>
      </w:r>
    </w:p>
    <w:p w:rsidR="00E41104" w:rsidRPr="00FE30DF" w:rsidRDefault="00E41104" w:rsidP="004D209D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0"/>
          <w:szCs w:val="20"/>
        </w:rPr>
      </w:pPr>
      <w:r w:rsidRPr="00FE30DF">
        <w:rPr>
          <w:rFonts w:ascii="Times New Roman" w:hAnsi="Times New Roman" w:cs="Times New Roman"/>
          <w:sz w:val="20"/>
          <w:szCs w:val="20"/>
        </w:rPr>
        <w:t xml:space="preserve">Явление термоэлектронной </w:t>
      </w:r>
      <w:r w:rsidR="007146FC" w:rsidRPr="00FE30DF">
        <w:rPr>
          <w:rFonts w:ascii="Times New Roman" w:hAnsi="Times New Roman" w:cs="Times New Roman"/>
          <w:sz w:val="20"/>
          <w:szCs w:val="20"/>
        </w:rPr>
        <w:t xml:space="preserve">эмиссии и токопрохождение в вакууме являются основными процессами, определяющими работу многих электровакуумных приборов: усилительных, генераторных и выпрямительных радиоламп, приборов сверхвысотных частот (СВЧ) – клистронов, магнетронов, ламп бегущей волны и др., а также </w:t>
      </w:r>
      <w:r w:rsidR="00235F6E" w:rsidRPr="00FE30DF">
        <w:rPr>
          <w:rFonts w:ascii="Times New Roman" w:hAnsi="Times New Roman" w:cs="Times New Roman"/>
          <w:sz w:val="20"/>
          <w:szCs w:val="20"/>
        </w:rPr>
        <w:t>электронно-лучевых приборов различных назначений. От эмиссионной способности катодов и режима токопрохождения зависят такие важнейшие характеристики приборов, как мощность, широкополосность, шумовые характеристики, срок службы прибора и т.д., поэтому изучение законов термоэлектронной эмиссии и токопрохождения в вакууме является совершенно необходимым этапом изучения электроники. Простейшей системой, в которой эти законы проявляются особенно просто, являются двухэлектродная термоэлектронная лампа</w:t>
      </w:r>
      <w:r w:rsidR="00FA75FC">
        <w:rPr>
          <w:rFonts w:ascii="Times New Roman" w:hAnsi="Times New Roman" w:cs="Times New Roman"/>
          <w:sz w:val="20"/>
          <w:szCs w:val="20"/>
        </w:rPr>
        <w:t xml:space="preserve"> </w:t>
      </w:r>
      <w:r w:rsidR="00FA75FC" w:rsidRPr="00FE30DF">
        <w:rPr>
          <w:rFonts w:ascii="Times New Roman" w:hAnsi="Times New Roman" w:cs="Times New Roman"/>
          <w:sz w:val="20"/>
          <w:szCs w:val="20"/>
        </w:rPr>
        <w:t xml:space="preserve">– </w:t>
      </w:r>
      <w:r w:rsidR="00235F6E" w:rsidRPr="00FE30DF">
        <w:rPr>
          <w:rFonts w:ascii="Times New Roman" w:hAnsi="Times New Roman" w:cs="Times New Roman"/>
          <w:sz w:val="20"/>
          <w:szCs w:val="20"/>
        </w:rPr>
        <w:t xml:space="preserve">диод. Хотя современные приборы, особенно приборы СВЧ, сильно отличаются от диода, многие их характеристики </w:t>
      </w:r>
      <w:r w:rsidR="00D3210F" w:rsidRPr="00FE30DF">
        <w:rPr>
          <w:rFonts w:ascii="Times New Roman" w:hAnsi="Times New Roman" w:cs="Times New Roman"/>
          <w:sz w:val="20"/>
          <w:szCs w:val="20"/>
        </w:rPr>
        <w:t>подчиняются тем же закономерностям, которы</w:t>
      </w:r>
      <w:r w:rsidR="00FA75FC">
        <w:rPr>
          <w:rFonts w:ascii="Times New Roman" w:hAnsi="Times New Roman" w:cs="Times New Roman"/>
          <w:sz w:val="20"/>
          <w:szCs w:val="20"/>
        </w:rPr>
        <w:t>м</w:t>
      </w:r>
      <w:r w:rsidR="00D3210F" w:rsidRPr="00FE30DF">
        <w:rPr>
          <w:rFonts w:ascii="Times New Roman" w:hAnsi="Times New Roman" w:cs="Times New Roman"/>
          <w:sz w:val="20"/>
          <w:szCs w:val="20"/>
        </w:rPr>
        <w:t xml:space="preserve"> подчиняется электронный поток в диоде, и могут рассчитываться такими же методами, что и диод.</w:t>
      </w:r>
    </w:p>
    <w:p w:rsidR="00D3210F" w:rsidRDefault="00D3210F" w:rsidP="004D209D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3210F" w:rsidRPr="00386F75" w:rsidRDefault="00AF01BD" w:rsidP="004D209D">
      <w:pPr>
        <w:pStyle w:val="a3"/>
        <w:numPr>
          <w:ilvl w:val="0"/>
          <w:numId w:val="4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b/>
          <w:caps/>
          <w:sz w:val="28"/>
          <w:szCs w:val="28"/>
        </w:rPr>
      </w:pPr>
      <w:r w:rsidRPr="00386F75">
        <w:rPr>
          <w:rFonts w:ascii="Times New Roman" w:hAnsi="Times New Roman" w:cs="Times New Roman"/>
          <w:b/>
          <w:caps/>
          <w:sz w:val="28"/>
          <w:szCs w:val="28"/>
        </w:rPr>
        <w:lastRenderedPageBreak/>
        <w:t>Физические процессы в</w:t>
      </w:r>
      <w:r w:rsidR="0070672B" w:rsidRPr="00386F75"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  <w:r w:rsidRPr="00386F75">
        <w:rPr>
          <w:rFonts w:ascii="Times New Roman" w:hAnsi="Times New Roman" w:cs="Times New Roman"/>
          <w:b/>
          <w:caps/>
          <w:sz w:val="28"/>
          <w:szCs w:val="28"/>
        </w:rPr>
        <w:t>диоде</w:t>
      </w:r>
    </w:p>
    <w:p w:rsidR="0070672B" w:rsidRPr="0070672B" w:rsidRDefault="0070672B" w:rsidP="0070672B">
      <w:pPr>
        <w:pStyle w:val="a3"/>
        <w:spacing w:after="0" w:line="240" w:lineRule="auto"/>
        <w:ind w:left="357"/>
        <w:jc w:val="both"/>
        <w:rPr>
          <w:rFonts w:ascii="Times New Roman" w:hAnsi="Times New Roman" w:cs="Times New Roman"/>
          <w:caps/>
          <w:sz w:val="24"/>
          <w:szCs w:val="24"/>
        </w:rPr>
      </w:pPr>
    </w:p>
    <w:p w:rsidR="00AF01BD" w:rsidRDefault="00AF01BD" w:rsidP="004D209D">
      <w:pPr>
        <w:pStyle w:val="a3"/>
        <w:numPr>
          <w:ilvl w:val="1"/>
          <w:numId w:val="4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386F75">
        <w:rPr>
          <w:rFonts w:ascii="Times New Roman" w:hAnsi="Times New Roman" w:cs="Times New Roman"/>
          <w:caps/>
          <w:sz w:val="24"/>
          <w:szCs w:val="24"/>
        </w:rPr>
        <w:t>Термоэлектронная эмиссия</w:t>
      </w:r>
    </w:p>
    <w:p w:rsidR="00C374CD" w:rsidRPr="00C374CD" w:rsidRDefault="00C374CD" w:rsidP="00C374CD">
      <w:pPr>
        <w:spacing w:after="0" w:line="240" w:lineRule="auto"/>
        <w:jc w:val="both"/>
        <w:rPr>
          <w:rFonts w:ascii="Times New Roman" w:hAnsi="Times New Roman" w:cs="Times New Roman"/>
          <w:caps/>
          <w:sz w:val="24"/>
          <w:szCs w:val="24"/>
        </w:rPr>
      </w:pPr>
    </w:p>
    <w:p w:rsidR="00AF01BD" w:rsidRDefault="00AF01BD" w:rsidP="00702F65">
      <w:pPr>
        <w:spacing w:after="120" w:line="240" w:lineRule="auto"/>
        <w:ind w:firstLine="357"/>
        <w:jc w:val="both"/>
        <w:rPr>
          <w:rFonts w:ascii="Times New Roman" w:hAnsi="Times New Roman" w:cs="Times New Roman"/>
          <w:sz w:val="20"/>
          <w:szCs w:val="20"/>
        </w:rPr>
      </w:pPr>
      <w:r w:rsidRPr="00FE30DF">
        <w:rPr>
          <w:rFonts w:ascii="Times New Roman" w:hAnsi="Times New Roman" w:cs="Times New Roman"/>
          <w:sz w:val="20"/>
          <w:szCs w:val="20"/>
        </w:rPr>
        <w:t>Простейший прибор для наблюдения ТЭЭ</w:t>
      </w:r>
      <w:r w:rsidR="00FA75FC">
        <w:rPr>
          <w:rFonts w:ascii="Times New Roman" w:hAnsi="Times New Roman" w:cs="Times New Roman"/>
          <w:sz w:val="20"/>
          <w:szCs w:val="20"/>
        </w:rPr>
        <w:t xml:space="preserve"> </w:t>
      </w:r>
      <w:r w:rsidR="00FA75FC" w:rsidRPr="00FE30DF">
        <w:rPr>
          <w:rFonts w:ascii="Times New Roman" w:hAnsi="Times New Roman" w:cs="Times New Roman"/>
          <w:sz w:val="20"/>
          <w:szCs w:val="20"/>
        </w:rPr>
        <w:t xml:space="preserve">– </w:t>
      </w:r>
      <w:r w:rsidRPr="00FE30DF">
        <w:rPr>
          <w:rFonts w:ascii="Times New Roman" w:hAnsi="Times New Roman" w:cs="Times New Roman"/>
          <w:sz w:val="20"/>
          <w:szCs w:val="20"/>
        </w:rPr>
        <w:t>термоэлектронный диод</w:t>
      </w:r>
      <w:r w:rsidR="00B43806">
        <w:rPr>
          <w:rFonts w:ascii="Times New Roman" w:hAnsi="Times New Roman" w:cs="Times New Roman"/>
          <w:sz w:val="20"/>
          <w:szCs w:val="20"/>
        </w:rPr>
        <w:t xml:space="preserve">, помещенный в объем с низким давлением остаточных газов, </w:t>
      </w:r>
      <w:r w:rsidRPr="00FE30DF">
        <w:rPr>
          <w:rFonts w:ascii="Times New Roman" w:hAnsi="Times New Roman" w:cs="Times New Roman"/>
          <w:sz w:val="20"/>
          <w:szCs w:val="20"/>
        </w:rPr>
        <w:t>состоит из двух металлических электродов (рис</w:t>
      </w:r>
      <w:r w:rsidR="00FA75FC">
        <w:rPr>
          <w:rFonts w:ascii="Times New Roman" w:hAnsi="Times New Roman" w:cs="Times New Roman"/>
          <w:sz w:val="20"/>
          <w:szCs w:val="20"/>
        </w:rPr>
        <w:t>.</w:t>
      </w:r>
      <w:r w:rsidRPr="00FE30DF">
        <w:rPr>
          <w:rFonts w:ascii="Times New Roman" w:hAnsi="Times New Roman" w:cs="Times New Roman"/>
          <w:sz w:val="20"/>
          <w:szCs w:val="20"/>
        </w:rPr>
        <w:t xml:space="preserve"> 1а). Электрод, эмитирующий электроны, называется </w:t>
      </w:r>
      <w:r w:rsidRPr="00FA75FC">
        <w:rPr>
          <w:rFonts w:ascii="Times New Roman" w:hAnsi="Times New Roman" w:cs="Times New Roman"/>
          <w:i/>
          <w:sz w:val="20"/>
          <w:szCs w:val="20"/>
        </w:rPr>
        <w:t>катодом</w:t>
      </w:r>
      <w:r w:rsidRPr="00FE30DF">
        <w:rPr>
          <w:rFonts w:ascii="Times New Roman" w:hAnsi="Times New Roman" w:cs="Times New Roman"/>
          <w:sz w:val="20"/>
          <w:szCs w:val="20"/>
        </w:rPr>
        <w:t xml:space="preserve"> или </w:t>
      </w:r>
      <w:r w:rsidRPr="00FA75FC">
        <w:rPr>
          <w:rFonts w:ascii="Times New Roman" w:hAnsi="Times New Roman" w:cs="Times New Roman"/>
          <w:i/>
          <w:sz w:val="20"/>
          <w:szCs w:val="20"/>
        </w:rPr>
        <w:t>эмиттером</w:t>
      </w:r>
      <w:r w:rsidRPr="00FE30DF">
        <w:rPr>
          <w:rFonts w:ascii="Times New Roman" w:hAnsi="Times New Roman" w:cs="Times New Roman"/>
          <w:sz w:val="20"/>
          <w:szCs w:val="20"/>
        </w:rPr>
        <w:t xml:space="preserve">. </w:t>
      </w:r>
      <w:r w:rsidR="00925ECC" w:rsidRPr="00FE30DF">
        <w:rPr>
          <w:rFonts w:ascii="Times New Roman" w:hAnsi="Times New Roman" w:cs="Times New Roman"/>
          <w:sz w:val="20"/>
          <w:szCs w:val="20"/>
        </w:rPr>
        <w:t xml:space="preserve">Получающий электроны электрод обычно называется </w:t>
      </w:r>
      <w:r w:rsidR="00925ECC" w:rsidRPr="00FA75FC">
        <w:rPr>
          <w:rFonts w:ascii="Times New Roman" w:hAnsi="Times New Roman" w:cs="Times New Roman"/>
          <w:i/>
          <w:sz w:val="20"/>
          <w:szCs w:val="20"/>
        </w:rPr>
        <w:t>анодом</w:t>
      </w:r>
      <w:r w:rsidR="00925ECC" w:rsidRPr="00FE30DF">
        <w:rPr>
          <w:rFonts w:ascii="Times New Roman" w:hAnsi="Times New Roman" w:cs="Times New Roman"/>
          <w:sz w:val="20"/>
          <w:szCs w:val="20"/>
        </w:rPr>
        <w:t xml:space="preserve"> или </w:t>
      </w:r>
      <w:r w:rsidR="00925ECC" w:rsidRPr="00FA75FC">
        <w:rPr>
          <w:rFonts w:ascii="Times New Roman" w:hAnsi="Times New Roman" w:cs="Times New Roman"/>
          <w:i/>
          <w:sz w:val="20"/>
          <w:szCs w:val="20"/>
        </w:rPr>
        <w:t>коллектором</w:t>
      </w:r>
      <w:r w:rsidR="00925ECC" w:rsidRPr="00FE30DF">
        <w:rPr>
          <w:rFonts w:ascii="Times New Roman" w:hAnsi="Times New Roman" w:cs="Times New Roman"/>
          <w:sz w:val="20"/>
          <w:szCs w:val="20"/>
        </w:rPr>
        <w:t xml:space="preserve">. </w:t>
      </w:r>
      <w:r w:rsidR="001373DA" w:rsidRPr="00FE30DF">
        <w:rPr>
          <w:rFonts w:ascii="Times New Roman" w:hAnsi="Times New Roman" w:cs="Times New Roman"/>
          <w:sz w:val="20"/>
          <w:szCs w:val="20"/>
        </w:rPr>
        <w:t>При термоэмиссии катод нагрет до высокой температуры</w:t>
      </w:r>
      <w:proofErr w:type="gramStart"/>
      <w:r w:rsidR="001373DA" w:rsidRPr="00FE30DF">
        <w:rPr>
          <w:rFonts w:ascii="Times New Roman" w:hAnsi="Times New Roman" w:cs="Times New Roman"/>
          <w:sz w:val="20"/>
          <w:szCs w:val="20"/>
        </w:rPr>
        <w:t xml:space="preserve"> </w:t>
      </w:r>
      <w:r w:rsidR="001373DA" w:rsidRPr="00FE30DF">
        <w:rPr>
          <w:rFonts w:ascii="Times New Roman" w:hAnsi="Times New Roman" w:cs="Times New Roman"/>
          <w:i/>
          <w:sz w:val="20"/>
          <w:szCs w:val="20"/>
        </w:rPr>
        <w:t>Т</w:t>
      </w:r>
      <w:proofErr w:type="gramEnd"/>
      <w:r w:rsidR="001373DA" w:rsidRPr="00FE30DF">
        <w:rPr>
          <w:rFonts w:ascii="Times New Roman" w:hAnsi="Times New Roman" w:cs="Times New Roman"/>
          <w:sz w:val="20"/>
          <w:szCs w:val="20"/>
        </w:rPr>
        <w:t xml:space="preserve">, а анод имеет существенно более низкую температуру. Прикладывая </w:t>
      </w:r>
      <w:proofErr w:type="gramStart"/>
      <w:r w:rsidR="001373DA" w:rsidRPr="00FE30DF">
        <w:rPr>
          <w:rFonts w:ascii="Times New Roman" w:hAnsi="Times New Roman" w:cs="Times New Roman"/>
          <w:sz w:val="20"/>
          <w:szCs w:val="20"/>
        </w:rPr>
        <w:t xml:space="preserve">разность потенциалов между катодом и анодом </w:t>
      </w:r>
      <w:r w:rsidR="001373DA" w:rsidRPr="00FE30DF">
        <w:rPr>
          <w:rFonts w:ascii="Times New Roman" w:hAnsi="Times New Roman" w:cs="Times New Roman"/>
          <w:i/>
          <w:sz w:val="20"/>
          <w:szCs w:val="20"/>
        </w:rPr>
        <w:t>V</w:t>
      </w:r>
      <w:r w:rsidR="001373DA" w:rsidRPr="00FE30DF">
        <w:rPr>
          <w:rFonts w:ascii="Times New Roman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1373DA" w:rsidRPr="00FE30DF">
        <w:rPr>
          <w:rFonts w:ascii="Times New Roman" w:hAnsi="Times New Roman" w:cs="Times New Roman"/>
          <w:sz w:val="20"/>
          <w:szCs w:val="20"/>
        </w:rPr>
        <w:t xml:space="preserve"> и измеряя</w:t>
      </w:r>
      <w:proofErr w:type="gramEnd"/>
      <w:r w:rsidR="001373DA" w:rsidRPr="00FE30DF">
        <w:rPr>
          <w:rFonts w:ascii="Times New Roman" w:hAnsi="Times New Roman" w:cs="Times New Roman"/>
          <w:sz w:val="20"/>
          <w:szCs w:val="20"/>
        </w:rPr>
        <w:t xml:space="preserve"> ток </w:t>
      </w:r>
      <w:r w:rsidR="001373DA" w:rsidRPr="00FE30DF">
        <w:rPr>
          <w:rFonts w:ascii="Times New Roman" w:hAnsi="Times New Roman" w:cs="Times New Roman"/>
          <w:i/>
          <w:sz w:val="20"/>
          <w:szCs w:val="20"/>
          <w:lang w:val="en-US"/>
        </w:rPr>
        <w:t>I</w:t>
      </w:r>
      <w:r w:rsidR="001373DA" w:rsidRPr="00FE30DF">
        <w:rPr>
          <w:rFonts w:ascii="Times New Roman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FA75FC" w:rsidRPr="00FA75FC">
        <w:rPr>
          <w:rFonts w:ascii="Times New Roman" w:hAnsi="Times New Roman" w:cs="Times New Roman"/>
          <w:sz w:val="20"/>
          <w:szCs w:val="20"/>
        </w:rPr>
        <w:t>,</w:t>
      </w:r>
      <w:r w:rsidR="001373DA" w:rsidRPr="00FE30DF">
        <w:rPr>
          <w:rFonts w:ascii="Times New Roman" w:hAnsi="Times New Roman" w:cs="Times New Roman"/>
          <w:sz w:val="20"/>
          <w:szCs w:val="20"/>
        </w:rPr>
        <w:t xml:space="preserve"> протекающий между электродами, получим вольтамперную характеристику (ВАХ) диода, т.е. зависимость </w:t>
      </w:r>
      <w:r w:rsidR="001B397A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1373DA" w:rsidRPr="00FE30DF">
        <w:rPr>
          <w:rFonts w:ascii="Times New Roman" w:hAnsi="Times New Roman" w:cs="Times New Roman"/>
          <w:i/>
          <w:sz w:val="20"/>
          <w:szCs w:val="20"/>
        </w:rPr>
        <w:t>I</w:t>
      </w:r>
      <w:r w:rsidR="001373DA" w:rsidRPr="00FE30DF">
        <w:rPr>
          <w:rFonts w:ascii="Times New Roman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1B397A">
        <w:rPr>
          <w:rFonts w:ascii="Times New Roman" w:hAnsi="Times New Roman" w:cs="Times New Roman"/>
          <w:i/>
          <w:sz w:val="20"/>
          <w:szCs w:val="20"/>
          <w:vertAlign w:val="subscript"/>
        </w:rPr>
        <w:t xml:space="preserve"> </w:t>
      </w:r>
      <w:r w:rsidR="001373DA" w:rsidRPr="00FE30DF">
        <w:rPr>
          <w:rFonts w:ascii="Times New Roman" w:hAnsi="Times New Roman" w:cs="Times New Roman"/>
          <w:i/>
          <w:sz w:val="20"/>
          <w:szCs w:val="20"/>
        </w:rPr>
        <w:t>=</w:t>
      </w:r>
      <w:r w:rsidR="001B397A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1373DA" w:rsidRPr="00FE30DF">
        <w:rPr>
          <w:rFonts w:ascii="Times New Roman" w:hAnsi="Times New Roman" w:cs="Times New Roman"/>
          <w:i/>
          <w:sz w:val="20"/>
          <w:szCs w:val="20"/>
          <w:lang w:val="en-US"/>
        </w:rPr>
        <w:t>f</w:t>
      </w:r>
      <w:r w:rsidR="001373DA" w:rsidRPr="00FE30DF">
        <w:rPr>
          <w:rFonts w:ascii="Times New Roman" w:hAnsi="Times New Roman" w:cs="Times New Roman"/>
          <w:i/>
          <w:sz w:val="20"/>
          <w:szCs w:val="20"/>
        </w:rPr>
        <w:t>(</w:t>
      </w:r>
      <w:r w:rsidR="001373DA" w:rsidRPr="00FE30DF">
        <w:rPr>
          <w:rFonts w:ascii="Times New Roman" w:hAnsi="Times New Roman" w:cs="Times New Roman"/>
          <w:i/>
          <w:sz w:val="20"/>
          <w:szCs w:val="20"/>
          <w:lang w:val="en-US"/>
        </w:rPr>
        <w:t>V</w:t>
      </w:r>
      <w:r w:rsidR="001373DA" w:rsidRPr="00FE30DF">
        <w:rPr>
          <w:rFonts w:ascii="Times New Roman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1373DA" w:rsidRPr="00FE30DF">
        <w:rPr>
          <w:rFonts w:ascii="Times New Roman" w:hAnsi="Times New Roman" w:cs="Times New Roman"/>
          <w:i/>
          <w:sz w:val="20"/>
          <w:szCs w:val="20"/>
        </w:rPr>
        <w:t>)</w:t>
      </w:r>
      <w:r w:rsidR="001373DA" w:rsidRPr="00FE30DF">
        <w:rPr>
          <w:rFonts w:ascii="Times New Roman" w:hAnsi="Times New Roman" w:cs="Times New Roman"/>
          <w:sz w:val="20"/>
          <w:szCs w:val="20"/>
        </w:rPr>
        <w:t>, схематически представленную на рис</w:t>
      </w:r>
      <w:r w:rsidR="001B397A">
        <w:rPr>
          <w:rFonts w:ascii="Times New Roman" w:hAnsi="Times New Roman" w:cs="Times New Roman"/>
          <w:sz w:val="20"/>
          <w:szCs w:val="20"/>
        </w:rPr>
        <w:t>.</w:t>
      </w:r>
      <w:r w:rsidR="001373DA" w:rsidRPr="00FE30DF">
        <w:rPr>
          <w:rFonts w:ascii="Times New Roman" w:hAnsi="Times New Roman" w:cs="Times New Roman"/>
          <w:sz w:val="20"/>
          <w:szCs w:val="20"/>
        </w:rPr>
        <w:t xml:space="preserve"> 1б.</w:t>
      </w:r>
    </w:p>
    <w:p w:rsidR="0026610D" w:rsidRPr="00FE30DF" w:rsidRDefault="0026610D" w:rsidP="00702F65">
      <w:pPr>
        <w:spacing w:after="120" w:line="240" w:lineRule="auto"/>
        <w:ind w:firstLine="357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a7"/>
        <w:tblW w:w="0" w:type="auto"/>
        <w:tblLook w:val="04A0"/>
      </w:tblPr>
      <w:tblGrid>
        <w:gridCol w:w="3320"/>
        <w:gridCol w:w="2992"/>
      </w:tblGrid>
      <w:tr w:rsidR="00702F65" w:rsidTr="00D00F00">
        <w:tc>
          <w:tcPr>
            <w:tcW w:w="4798" w:type="dxa"/>
            <w:tcBorders>
              <w:top w:val="nil"/>
              <w:left w:val="nil"/>
              <w:bottom w:val="nil"/>
              <w:right w:val="nil"/>
            </w:tcBorders>
          </w:tcPr>
          <w:p w:rsidR="00474549" w:rsidRDefault="001373DA" w:rsidP="00702F65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057616" cy="1636783"/>
                  <wp:effectExtent l="1905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361" cy="1643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:rsidR="00474549" w:rsidRDefault="00702F65" w:rsidP="00702F65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837777" cy="1428750"/>
                  <wp:effectExtent l="1905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661" cy="143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F65" w:rsidTr="00D00F00">
        <w:tc>
          <w:tcPr>
            <w:tcW w:w="8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B397A" w:rsidRDefault="00702F65" w:rsidP="001B397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397A">
              <w:rPr>
                <w:rFonts w:ascii="Times New Roman" w:hAnsi="Times New Roman" w:cs="Times New Roman"/>
                <w:sz w:val="18"/>
                <w:szCs w:val="18"/>
              </w:rPr>
              <w:t>Рис. 1. Простейший термоэлектронный диод: а</w:t>
            </w:r>
            <w:r w:rsidR="001B397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B397A" w:rsidRPr="00FE30DF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Pr="001B397A">
              <w:rPr>
                <w:rFonts w:ascii="Times New Roman" w:hAnsi="Times New Roman" w:cs="Times New Roman"/>
                <w:sz w:val="18"/>
                <w:szCs w:val="18"/>
              </w:rPr>
              <w:t>конструкция,</w:t>
            </w:r>
          </w:p>
          <w:p w:rsidR="001B397A" w:rsidRDefault="00702F65" w:rsidP="001B397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397A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  <w:r w:rsidR="001B397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B397A" w:rsidRPr="00FE30DF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proofErr w:type="gramStart"/>
            <w:r w:rsidRPr="001B397A">
              <w:rPr>
                <w:rFonts w:ascii="Times New Roman" w:hAnsi="Times New Roman" w:cs="Times New Roman"/>
                <w:sz w:val="18"/>
                <w:szCs w:val="18"/>
              </w:rPr>
              <w:t>вольтамперная</w:t>
            </w:r>
            <w:proofErr w:type="gramEnd"/>
            <w:r w:rsidRPr="001B397A">
              <w:rPr>
                <w:rFonts w:ascii="Times New Roman" w:hAnsi="Times New Roman" w:cs="Times New Roman"/>
                <w:sz w:val="18"/>
                <w:szCs w:val="18"/>
              </w:rPr>
              <w:t xml:space="preserve"> характеристики при различных температурах катода</w:t>
            </w:r>
          </w:p>
          <w:p w:rsidR="00702F65" w:rsidRPr="001B397A" w:rsidRDefault="00702F65" w:rsidP="001B397A">
            <w:pPr>
              <w:spacing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397A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1B397A">
              <w:rPr>
                <w:rFonts w:ascii="Times New Roman" w:hAnsi="Times New Roman" w:cs="Times New Roman"/>
                <w:i/>
                <w:sz w:val="18"/>
                <w:szCs w:val="18"/>
              </w:rPr>
              <w:t>T</w:t>
            </w:r>
            <w:r w:rsidRPr="001B397A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="001B397A" w:rsidRPr="001B397A">
              <w:rPr>
                <w:rFonts w:ascii="Times New Roman" w:hAnsi="Times New Roman" w:cs="Times New Roman"/>
                <w:sz w:val="18"/>
                <w:szCs w:val="18"/>
              </w:rPr>
              <w:t xml:space="preserve"> ˂</w:t>
            </w:r>
            <w:r w:rsidRPr="001B397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B397A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T</w:t>
            </w:r>
            <w:r w:rsidRPr="001B397A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="001B397A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 xml:space="preserve"> </w:t>
            </w:r>
            <w:r w:rsidRPr="001B397A">
              <w:rPr>
                <w:rFonts w:ascii="Times New Roman" w:hAnsi="Times New Roman" w:cs="Times New Roman"/>
                <w:sz w:val="18"/>
                <w:szCs w:val="18"/>
              </w:rPr>
              <w:t>˂</w:t>
            </w:r>
            <w:r w:rsidR="001B397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B397A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T</w:t>
            </w:r>
            <w:r w:rsidRPr="001B397A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3</w:t>
            </w:r>
            <w:r w:rsidRPr="001B397A">
              <w:rPr>
                <w:rFonts w:ascii="Times New Roman" w:hAnsi="Times New Roman" w:cs="Times New Roman"/>
                <w:sz w:val="18"/>
                <w:szCs w:val="18"/>
              </w:rPr>
              <w:t xml:space="preserve">) и прямом </w:t>
            </w:r>
            <w:proofErr w:type="gramStart"/>
            <w:r w:rsidRPr="001B397A">
              <w:rPr>
                <w:rFonts w:ascii="Times New Roman" w:hAnsi="Times New Roman" w:cs="Times New Roman"/>
                <w:sz w:val="18"/>
                <w:szCs w:val="18"/>
              </w:rPr>
              <w:t>включении</w:t>
            </w:r>
            <w:proofErr w:type="gramEnd"/>
          </w:p>
        </w:tc>
      </w:tr>
    </w:tbl>
    <w:p w:rsidR="00DB6360" w:rsidRDefault="00DB6360" w:rsidP="00702F65">
      <w:pPr>
        <w:spacing w:before="120" w:after="0" w:line="240" w:lineRule="auto"/>
        <w:ind w:firstLine="357"/>
        <w:jc w:val="both"/>
        <w:rPr>
          <w:rFonts w:ascii="Times New Roman" w:hAnsi="Times New Roman" w:cs="Times New Roman"/>
          <w:sz w:val="20"/>
          <w:szCs w:val="20"/>
        </w:rPr>
      </w:pPr>
      <w:r w:rsidRPr="00FE30DF">
        <w:rPr>
          <w:rFonts w:ascii="Times New Roman" w:hAnsi="Times New Roman" w:cs="Times New Roman"/>
          <w:sz w:val="20"/>
          <w:szCs w:val="20"/>
        </w:rPr>
        <w:t xml:space="preserve">Характерной </w:t>
      </w:r>
      <w:r w:rsidR="008522EC" w:rsidRPr="00FE30DF">
        <w:rPr>
          <w:rFonts w:ascii="Times New Roman" w:hAnsi="Times New Roman" w:cs="Times New Roman"/>
          <w:sz w:val="20"/>
          <w:szCs w:val="20"/>
        </w:rPr>
        <w:t>особенностью ВАХ диода является то, что нижние их части от начала до точки перегиба совпадают с соответствующим участком одной и той же пунктирной кривой. В этих частях кривых ток ограничен исключительно потенциалом анода. Другая часть ВАХ диода показывает почти полную независимость тока от потенциала анода, но сильную зависимость тока насыщения от температуры катода.</w:t>
      </w:r>
    </w:p>
    <w:p w:rsidR="001B397A" w:rsidRPr="00FE30DF" w:rsidRDefault="001B397A" w:rsidP="00702F65">
      <w:pPr>
        <w:spacing w:before="120" w:after="0" w:line="240" w:lineRule="auto"/>
        <w:ind w:firstLine="357"/>
        <w:jc w:val="both"/>
        <w:rPr>
          <w:rFonts w:ascii="Times New Roman" w:hAnsi="Times New Roman" w:cs="Times New Roman"/>
          <w:sz w:val="20"/>
          <w:szCs w:val="20"/>
        </w:rPr>
      </w:pPr>
    </w:p>
    <w:p w:rsidR="008522EC" w:rsidRPr="00386F75" w:rsidRDefault="006947A3" w:rsidP="004D209D">
      <w:pPr>
        <w:pStyle w:val="a3"/>
        <w:numPr>
          <w:ilvl w:val="2"/>
          <w:numId w:val="4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</w:rPr>
      </w:pPr>
      <w:r w:rsidRPr="00386F75">
        <w:rPr>
          <w:rFonts w:ascii="Times New Roman" w:hAnsi="Times New Roman" w:cs="Times New Roman"/>
        </w:rPr>
        <w:t>Формула Ричард</w:t>
      </w:r>
      <w:r w:rsidR="00056220" w:rsidRPr="00386F75">
        <w:rPr>
          <w:rFonts w:ascii="Times New Roman" w:hAnsi="Times New Roman" w:cs="Times New Roman"/>
        </w:rPr>
        <w:t>сон</w:t>
      </w:r>
      <w:r w:rsidRPr="00386F75">
        <w:rPr>
          <w:rFonts w:ascii="Times New Roman" w:hAnsi="Times New Roman" w:cs="Times New Roman"/>
        </w:rPr>
        <w:t>а</w:t>
      </w:r>
      <w:r w:rsidR="001B397A" w:rsidRPr="00FE30DF">
        <w:rPr>
          <w:rFonts w:ascii="Times New Roman" w:hAnsi="Times New Roman" w:cs="Times New Roman"/>
          <w:sz w:val="20"/>
          <w:szCs w:val="20"/>
        </w:rPr>
        <w:t>–</w:t>
      </w:r>
      <w:proofErr w:type="spellStart"/>
      <w:r w:rsidRPr="00386F75">
        <w:rPr>
          <w:rFonts w:ascii="Times New Roman" w:hAnsi="Times New Roman" w:cs="Times New Roman"/>
        </w:rPr>
        <w:t>Дэшмана</w:t>
      </w:r>
      <w:proofErr w:type="spellEnd"/>
    </w:p>
    <w:p w:rsidR="004077F6" w:rsidRPr="0070672B" w:rsidRDefault="004077F6" w:rsidP="004077F6">
      <w:pPr>
        <w:pStyle w:val="a3"/>
        <w:spacing w:after="0" w:line="240" w:lineRule="auto"/>
        <w:ind w:left="357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6947A3" w:rsidRPr="00FE30DF" w:rsidRDefault="006947A3" w:rsidP="004D209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FE30DF">
        <w:rPr>
          <w:rFonts w:ascii="Times New Roman" w:hAnsi="Times New Roman" w:cs="Times New Roman"/>
          <w:sz w:val="20"/>
          <w:szCs w:val="20"/>
        </w:rPr>
        <w:t xml:space="preserve">В простейшей модели Зоммерфельда металл представляется в виде энергетической потенциальной ямы с плоским дном, а на границе раздела (металл-вакуум) имеется потенциальный барьер прямоугольной формы. При отличной от нуля температуре среди электронов проводимости в твердом теле есть такие, энергия которых выше уровня вакуума. Эти </w:t>
      </w:r>
      <w:r w:rsidR="00AB1660" w:rsidRPr="00FE30DF">
        <w:rPr>
          <w:rFonts w:ascii="Times New Roman" w:hAnsi="Times New Roman" w:cs="Times New Roman"/>
          <w:sz w:val="20"/>
          <w:szCs w:val="20"/>
        </w:rPr>
        <w:t xml:space="preserve">электроны могут попадать в вакуум, двигаясь над потенциальным барьером на границе. Потенциальный барьер характеризуется всего двумя параметрами: расстоянием по </w:t>
      </w:r>
      <w:r w:rsidR="00056220" w:rsidRPr="00FE30DF">
        <w:rPr>
          <w:rFonts w:ascii="Times New Roman" w:hAnsi="Times New Roman" w:cs="Times New Roman"/>
          <w:sz w:val="20"/>
          <w:szCs w:val="20"/>
        </w:rPr>
        <w:t>оси энергии от уровня Ферми в кристалле до уровня вакуума</w:t>
      </w:r>
      <w:r w:rsidR="00AF7432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AF7432" w:rsidRPr="00FE30DF">
        <w:rPr>
          <w:rFonts w:ascii="Times New Roman" w:hAnsi="Times New Roman" w:cs="Times New Roman"/>
          <w:sz w:val="20"/>
          <w:szCs w:val="20"/>
        </w:rPr>
        <w:t>–</w:t>
      </w:r>
      <w:r w:rsidR="00056220" w:rsidRPr="00FE30DF">
        <w:rPr>
          <w:rFonts w:ascii="Times New Roman" w:hAnsi="Times New Roman" w:cs="Times New Roman"/>
          <w:sz w:val="20"/>
          <w:szCs w:val="20"/>
        </w:rPr>
        <w:t>т</w:t>
      </w:r>
      <w:proofErr w:type="gramEnd"/>
      <w:r w:rsidR="00056220" w:rsidRPr="00FE30DF">
        <w:rPr>
          <w:rFonts w:ascii="Times New Roman" w:hAnsi="Times New Roman" w:cs="Times New Roman"/>
          <w:sz w:val="20"/>
          <w:szCs w:val="20"/>
        </w:rPr>
        <w:t xml:space="preserve">ермоэлектронной работой выхода φ и средним значением коэффициента надбарьерного отражения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r</m:t>
            </m:r>
          </m:e>
        </m:acc>
      </m:oMath>
      <w:r w:rsidR="00056220" w:rsidRPr="00FE30DF">
        <w:rPr>
          <w:rFonts w:ascii="Times New Roman" w:eastAsiaTheme="minorEastAsia" w:hAnsi="Times New Roman" w:cs="Times New Roman"/>
          <w:sz w:val="20"/>
          <w:szCs w:val="20"/>
        </w:rPr>
        <w:t xml:space="preserve"> для электронов, вылетающих из катода в вакуум.</w:t>
      </w:r>
    </w:p>
    <w:p w:rsidR="00056220" w:rsidRDefault="00056220" w:rsidP="004D209D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0"/>
          <w:szCs w:val="20"/>
        </w:rPr>
      </w:pPr>
      <w:r w:rsidRPr="00FE30DF">
        <w:rPr>
          <w:rFonts w:ascii="Times New Roman" w:hAnsi="Times New Roman" w:cs="Times New Roman"/>
          <w:sz w:val="20"/>
          <w:szCs w:val="20"/>
        </w:rPr>
        <w:t xml:space="preserve">Для прямоугольного потенциального барьера Ричардсон и </w:t>
      </w:r>
      <w:proofErr w:type="spellStart"/>
      <w:r w:rsidRPr="00FE30DF">
        <w:rPr>
          <w:rFonts w:ascii="Times New Roman" w:hAnsi="Times New Roman" w:cs="Times New Roman"/>
          <w:sz w:val="20"/>
          <w:szCs w:val="20"/>
        </w:rPr>
        <w:t>Дэшман</w:t>
      </w:r>
      <w:proofErr w:type="spellEnd"/>
      <w:r w:rsidRPr="00FE30DF">
        <w:rPr>
          <w:rFonts w:ascii="Times New Roman" w:hAnsi="Times New Roman" w:cs="Times New Roman"/>
          <w:sz w:val="20"/>
          <w:szCs w:val="20"/>
        </w:rPr>
        <w:t xml:space="preserve"> (1928) рассчитали максимальную плотность тока (тока насыщения) термоэлектронной эмиссии, которую может обеспечить при температуре</w:t>
      </w:r>
      <w:proofErr w:type="gramStart"/>
      <w:r w:rsidRPr="00FE30DF">
        <w:rPr>
          <w:rFonts w:ascii="Times New Roman" w:hAnsi="Times New Roman" w:cs="Times New Roman"/>
          <w:sz w:val="20"/>
          <w:szCs w:val="20"/>
        </w:rPr>
        <w:t xml:space="preserve"> </w:t>
      </w:r>
      <w:r w:rsidRPr="00FE30DF">
        <w:rPr>
          <w:rFonts w:ascii="Times New Roman" w:hAnsi="Times New Roman" w:cs="Times New Roman"/>
          <w:i/>
          <w:sz w:val="20"/>
          <w:szCs w:val="20"/>
        </w:rPr>
        <w:t>Т</w:t>
      </w:r>
      <w:proofErr w:type="gramEnd"/>
      <w:r w:rsidRPr="00FE30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E30DF">
        <w:rPr>
          <w:rFonts w:ascii="Times New Roman" w:hAnsi="Times New Roman" w:cs="Times New Roman"/>
          <w:sz w:val="20"/>
          <w:szCs w:val="20"/>
        </w:rPr>
        <w:t>термокатод</w:t>
      </w:r>
      <w:proofErr w:type="spellEnd"/>
      <w:r w:rsidRPr="00FE30DF">
        <w:rPr>
          <w:rFonts w:ascii="Times New Roman" w:hAnsi="Times New Roman" w:cs="Times New Roman"/>
          <w:sz w:val="20"/>
          <w:szCs w:val="20"/>
        </w:rPr>
        <w:t xml:space="preserve"> с работой выхода электронов φ (формула Ричардсона</w:t>
      </w:r>
      <w:r w:rsidR="00AF7432" w:rsidRPr="00FE30DF">
        <w:rPr>
          <w:rFonts w:ascii="Times New Roman" w:hAnsi="Times New Roman" w:cs="Times New Roman"/>
          <w:sz w:val="20"/>
          <w:szCs w:val="20"/>
        </w:rPr>
        <w:t>–</w:t>
      </w:r>
      <w:proofErr w:type="spellStart"/>
      <w:r w:rsidRPr="00FE30DF">
        <w:rPr>
          <w:rFonts w:ascii="Times New Roman" w:hAnsi="Times New Roman" w:cs="Times New Roman"/>
          <w:sz w:val="20"/>
          <w:szCs w:val="20"/>
        </w:rPr>
        <w:t>Дэшмана</w:t>
      </w:r>
      <w:proofErr w:type="spellEnd"/>
      <w:r w:rsidRPr="00FE30DF">
        <w:rPr>
          <w:rFonts w:ascii="Times New Roman" w:hAnsi="Times New Roman" w:cs="Times New Roman"/>
          <w:sz w:val="20"/>
          <w:szCs w:val="20"/>
        </w:rPr>
        <w:t>):</w:t>
      </w:r>
    </w:p>
    <w:tbl>
      <w:tblPr>
        <w:tblStyle w:val="a7"/>
        <w:tblW w:w="6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211"/>
        <w:gridCol w:w="993"/>
      </w:tblGrid>
      <w:tr w:rsidR="000225F8" w:rsidRPr="000225F8" w:rsidTr="00C374CD">
        <w:trPr>
          <w:trHeight w:val="852"/>
        </w:trPr>
        <w:tc>
          <w:tcPr>
            <w:tcW w:w="5211" w:type="dxa"/>
            <w:vAlign w:val="center"/>
          </w:tcPr>
          <w:p w:rsidR="000225F8" w:rsidRPr="00AF7432" w:rsidRDefault="000225F8" w:rsidP="000225F8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607D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j</w:t>
            </w:r>
            <w:r w:rsidR="00AF7432" w:rsidRPr="00AF743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</m:acc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exp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φ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</m:t>
              </m:r>
            </m:oMath>
          </w:p>
        </w:tc>
        <w:tc>
          <w:tcPr>
            <w:tcW w:w="993" w:type="dxa"/>
            <w:vAlign w:val="center"/>
          </w:tcPr>
          <w:p w:rsidR="000225F8" w:rsidRPr="0066599F" w:rsidRDefault="000225F8" w:rsidP="000225F8">
            <w:pPr>
              <w:spacing w:before="12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  <w:p w:rsidR="00C374CD" w:rsidRDefault="00AC6FB8" w:rsidP="000225F8">
            <w:pPr>
              <w:spacing w:before="12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(1)</w:t>
            </w:r>
          </w:p>
          <w:p w:rsidR="00FE30DF" w:rsidRPr="00C374CD" w:rsidRDefault="00FE30DF" w:rsidP="00C374CD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52435" w:rsidRPr="00FE30DF" w:rsidRDefault="00852435" w:rsidP="003C759D">
      <w:p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FE30DF">
        <w:rPr>
          <w:rFonts w:ascii="Times New Roman" w:eastAsiaTheme="minorEastAsia" w:hAnsi="Times New Roman" w:cs="Times New Roman"/>
          <w:sz w:val="20"/>
          <w:szCs w:val="20"/>
        </w:rPr>
        <w:t xml:space="preserve">где </w:t>
      </w:r>
      <w:r w:rsidRPr="00FE30D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A</w:t>
      </w:r>
      <w:r w:rsidRPr="00FE30DF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0</w:t>
      </w:r>
      <w:r w:rsidR="00AF7432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 </w:t>
      </w:r>
      <w:r w:rsidRPr="00FE30DF">
        <w:rPr>
          <w:rFonts w:ascii="Times New Roman" w:eastAsiaTheme="minorEastAsia" w:hAnsi="Times New Roman" w:cs="Times New Roman"/>
          <w:sz w:val="20"/>
          <w:szCs w:val="20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4</m:t>
            </m:r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π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3</m:t>
                </m:r>
              </m:sup>
            </m:sSup>
          </m:den>
        </m:f>
      </m:oMath>
      <w:r w:rsidR="00B02FAB" w:rsidRPr="00FE30DF">
        <w:rPr>
          <w:rFonts w:ascii="Times New Roman" w:eastAsiaTheme="minorEastAsia" w:hAnsi="Times New Roman" w:cs="Times New Roman"/>
          <w:sz w:val="20"/>
          <w:szCs w:val="20"/>
        </w:rPr>
        <w:t>=120.14 А/см</w:t>
      </w:r>
      <w:r w:rsidR="00B02FAB" w:rsidRPr="00FE30DF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2</w:t>
      </w:r>
      <w:r w:rsidR="00B02FAB" w:rsidRPr="00FE30DF">
        <w:rPr>
          <w:rFonts w:ascii="Times New Roman" w:eastAsiaTheme="minorEastAsia" w:hAnsi="Times New Roman" w:cs="Times New Roman"/>
          <w:sz w:val="20"/>
          <w:szCs w:val="20"/>
        </w:rPr>
        <w:t>К</w:t>
      </w:r>
      <w:r w:rsidR="00B02FAB" w:rsidRPr="00FE30DF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2</w:t>
      </w:r>
      <w:r w:rsidR="00B02FAB" w:rsidRPr="00FE30DF">
        <w:rPr>
          <w:rFonts w:ascii="Times New Roman" w:eastAsiaTheme="minorEastAsia" w:hAnsi="Times New Roman" w:cs="Times New Roman"/>
          <w:sz w:val="20"/>
          <w:szCs w:val="20"/>
        </w:rPr>
        <w:t xml:space="preserve"> – термоэмиссионная постоянная Зоммерфельда; </w:t>
      </w:r>
      <w:r w:rsidR="00B02FAB" w:rsidRPr="00FE30DF">
        <w:rPr>
          <w:rFonts w:ascii="Times New Roman" w:eastAsiaTheme="minorEastAsia" w:hAnsi="Times New Roman" w:cs="Times New Roman"/>
          <w:i/>
          <w:sz w:val="20"/>
          <w:szCs w:val="20"/>
        </w:rPr>
        <w:t>Т</w:t>
      </w:r>
      <w:r w:rsidR="00AF7432">
        <w:rPr>
          <w:rFonts w:ascii="Times New Roman" w:eastAsiaTheme="minorEastAsia" w:hAnsi="Times New Roman" w:cs="Times New Roman"/>
          <w:i/>
          <w:sz w:val="20"/>
          <w:szCs w:val="20"/>
        </w:rPr>
        <w:t xml:space="preserve"> </w:t>
      </w:r>
      <w:r w:rsidR="00AF7432" w:rsidRPr="00FE30DF">
        <w:rPr>
          <w:rFonts w:ascii="Times New Roman" w:hAnsi="Times New Roman" w:cs="Times New Roman"/>
          <w:sz w:val="20"/>
          <w:szCs w:val="20"/>
        </w:rPr>
        <w:t>–</w:t>
      </w:r>
      <w:r w:rsidR="00B02FAB" w:rsidRPr="00FE30DF">
        <w:rPr>
          <w:rFonts w:ascii="Times New Roman" w:eastAsiaTheme="minorEastAsia" w:hAnsi="Times New Roman" w:cs="Times New Roman"/>
          <w:sz w:val="20"/>
          <w:szCs w:val="20"/>
        </w:rPr>
        <w:t xml:space="preserve">температура катода по абсолютной шкале Кельвина;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r</m:t>
            </m:r>
          </m:e>
        </m:acc>
      </m:oMath>
      <w:r w:rsidR="00B02FAB" w:rsidRPr="00FE30DF">
        <w:rPr>
          <w:rFonts w:ascii="Times New Roman" w:eastAsiaTheme="minorEastAsia" w:hAnsi="Times New Roman" w:cs="Times New Roman"/>
          <w:sz w:val="20"/>
          <w:szCs w:val="20"/>
        </w:rPr>
        <w:t xml:space="preserve"> – коэффициент отражения электронов на границе металл-вакуум (обычно </w:t>
      </w:r>
      <w:r w:rsidR="009C0FF4" w:rsidRPr="00FE30DF">
        <w:rPr>
          <w:rFonts w:ascii="Times New Roman" w:eastAsiaTheme="minorEastAsia" w:hAnsi="Times New Roman" w:cs="Times New Roman"/>
          <w:sz w:val="20"/>
          <w:szCs w:val="20"/>
        </w:rPr>
        <w:t xml:space="preserve">не происходит 0,07 и при оценочных расчетах им можно пренебречь); </w:t>
      </w:r>
      <w:r w:rsidR="00AF7432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9C0FF4" w:rsidRPr="00FE30DF">
        <w:rPr>
          <w:rFonts w:ascii="Times New Roman" w:eastAsiaTheme="minorEastAsia" w:hAnsi="Times New Roman" w:cs="Times New Roman"/>
          <w:sz w:val="20"/>
          <w:szCs w:val="20"/>
        </w:rPr>
        <w:t xml:space="preserve">φ – работа выхода электронов из катода; </w:t>
      </w:r>
      <w:r w:rsidR="00AF7432">
        <w:rPr>
          <w:rFonts w:ascii="Times New Roman" w:eastAsiaTheme="minorEastAsia" w:hAnsi="Times New Roman" w:cs="Times New Roman"/>
          <w:sz w:val="20"/>
          <w:szCs w:val="20"/>
        </w:rPr>
        <w:t xml:space="preserve">              </w:t>
      </w:r>
      <w:r w:rsidR="009C0FF4" w:rsidRPr="00FE30D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k</w:t>
      </w:r>
      <w:r w:rsidR="00AF7432">
        <w:rPr>
          <w:rFonts w:ascii="Times New Roman" w:eastAsiaTheme="minorEastAsia" w:hAnsi="Times New Roman" w:cs="Times New Roman"/>
          <w:i/>
          <w:sz w:val="20"/>
          <w:szCs w:val="20"/>
        </w:rPr>
        <w:t xml:space="preserve"> </w:t>
      </w:r>
      <w:r w:rsidR="009C0FF4" w:rsidRPr="00FE30DF">
        <w:rPr>
          <w:rFonts w:ascii="Times New Roman" w:eastAsiaTheme="minorEastAsia" w:hAnsi="Times New Roman" w:cs="Times New Roman"/>
          <w:sz w:val="20"/>
          <w:szCs w:val="20"/>
        </w:rPr>
        <w:t>=</w:t>
      </w:r>
      <w:r w:rsidR="00AF7432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9C0FF4" w:rsidRPr="00FE30DF">
        <w:rPr>
          <w:rFonts w:ascii="Times New Roman" w:eastAsiaTheme="minorEastAsia" w:hAnsi="Times New Roman" w:cs="Times New Roman"/>
          <w:sz w:val="20"/>
          <w:szCs w:val="20"/>
        </w:rPr>
        <w:t>1.38·10</w:t>
      </w:r>
      <w:r w:rsidR="009C0FF4" w:rsidRPr="00FE30DF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-</w:t>
      </w:r>
      <w:r w:rsidR="003C759D" w:rsidRPr="00FE30DF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2</w:t>
      </w:r>
      <w:r w:rsidR="009C0FF4" w:rsidRPr="00FE30DF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3</w:t>
      </w:r>
      <w:r w:rsidR="003C759D" w:rsidRPr="00FE30DF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 xml:space="preserve"> </w:t>
      </w:r>
      <w:r w:rsidR="009C0FF4" w:rsidRPr="00FE30DF">
        <w:rPr>
          <w:rFonts w:ascii="Times New Roman" w:eastAsiaTheme="minorEastAsia" w:hAnsi="Times New Roman" w:cs="Times New Roman"/>
          <w:sz w:val="20"/>
          <w:szCs w:val="20"/>
        </w:rPr>
        <w:t>Дж</w:t>
      </w:r>
      <w:proofErr w:type="gramStart"/>
      <w:r w:rsidR="009C0FF4" w:rsidRPr="00FE30DF">
        <w:rPr>
          <w:rFonts w:ascii="Times New Roman" w:eastAsiaTheme="minorEastAsia" w:hAnsi="Times New Roman" w:cs="Times New Roman"/>
          <w:sz w:val="20"/>
          <w:szCs w:val="20"/>
        </w:rPr>
        <w:t>/К</w:t>
      </w:r>
      <w:proofErr w:type="gramEnd"/>
      <w:r w:rsidR="003C759D" w:rsidRPr="00FE30DF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841CD4" w:rsidRPr="00FE30DF">
        <w:rPr>
          <w:rFonts w:ascii="Times New Roman" w:eastAsiaTheme="minorEastAsia" w:hAnsi="Times New Roman" w:cs="Times New Roman"/>
          <w:sz w:val="20"/>
          <w:szCs w:val="20"/>
        </w:rPr>
        <w:t xml:space="preserve">постоянная Больцмана. Сила тока ТЭЭ определяется выражением </w:t>
      </w:r>
      <w:r w:rsidR="00841CD4" w:rsidRPr="00FE30DF">
        <w:rPr>
          <w:rFonts w:ascii="Times New Roman" w:eastAsiaTheme="minorEastAsia" w:hAnsi="Times New Roman" w:cs="Times New Roman"/>
          <w:i/>
          <w:sz w:val="20"/>
          <w:szCs w:val="20"/>
        </w:rPr>
        <w:t>I</w:t>
      </w:r>
      <w:r w:rsidR="00AF7432">
        <w:rPr>
          <w:rFonts w:ascii="Times New Roman" w:eastAsiaTheme="minorEastAsia" w:hAnsi="Times New Roman" w:cs="Times New Roman"/>
          <w:i/>
          <w:sz w:val="20"/>
          <w:szCs w:val="20"/>
        </w:rPr>
        <w:t xml:space="preserve"> </w:t>
      </w:r>
      <w:r w:rsidR="00841CD4" w:rsidRPr="00FE30DF">
        <w:rPr>
          <w:rFonts w:ascii="Times New Roman" w:eastAsiaTheme="minorEastAsia" w:hAnsi="Times New Roman" w:cs="Times New Roman"/>
          <w:i/>
          <w:sz w:val="20"/>
          <w:szCs w:val="20"/>
        </w:rPr>
        <w:t>=</w:t>
      </w:r>
      <w:r w:rsidR="00AF7432">
        <w:rPr>
          <w:rFonts w:ascii="Times New Roman" w:eastAsiaTheme="minorEastAsia" w:hAnsi="Times New Roman" w:cs="Times New Roman"/>
          <w:i/>
          <w:sz w:val="20"/>
          <w:szCs w:val="20"/>
        </w:rPr>
        <w:t xml:space="preserve"> </w:t>
      </w:r>
      <w:proofErr w:type="spellStart"/>
      <w:r w:rsidR="00841CD4" w:rsidRPr="00FE30DF">
        <w:rPr>
          <w:rFonts w:ascii="Times New Roman" w:eastAsiaTheme="minorEastAsia" w:hAnsi="Times New Roman" w:cs="Times New Roman"/>
          <w:i/>
          <w:sz w:val="20"/>
          <w:szCs w:val="20"/>
        </w:rPr>
        <w:t>jS</w:t>
      </w:r>
      <w:proofErr w:type="spellEnd"/>
      <w:r w:rsidR="00841CD4" w:rsidRPr="00FE30DF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K</w:t>
      </w:r>
      <w:r w:rsidR="00841CD4" w:rsidRPr="00FE30DF">
        <w:rPr>
          <w:rFonts w:ascii="Times New Roman" w:eastAsiaTheme="minorEastAsia" w:hAnsi="Times New Roman" w:cs="Times New Roman"/>
          <w:sz w:val="20"/>
          <w:szCs w:val="20"/>
        </w:rPr>
        <w:t xml:space="preserve">, где </w:t>
      </w:r>
      <w:r w:rsidR="00841CD4" w:rsidRPr="00FE30DF">
        <w:rPr>
          <w:rFonts w:ascii="Times New Roman" w:eastAsiaTheme="minorEastAsia" w:hAnsi="Times New Roman" w:cs="Times New Roman"/>
          <w:i/>
          <w:sz w:val="20"/>
          <w:szCs w:val="20"/>
        </w:rPr>
        <w:t>S</w:t>
      </w:r>
      <w:r w:rsidR="00841CD4" w:rsidRPr="00FE30DF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K</w:t>
      </w:r>
      <w:r w:rsidR="00841CD4" w:rsidRPr="00FE30DF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 xml:space="preserve"> </w:t>
      </w:r>
      <w:r w:rsidR="00841CD4" w:rsidRPr="00FE30DF">
        <w:rPr>
          <w:rFonts w:ascii="Times New Roman" w:eastAsiaTheme="minorEastAsia" w:hAnsi="Times New Roman" w:cs="Times New Roman"/>
          <w:sz w:val="20"/>
          <w:szCs w:val="20"/>
        </w:rPr>
        <w:t>– площадь эмитирующей поверхности катода.</w:t>
      </w:r>
    </w:p>
    <w:p w:rsidR="00841CD4" w:rsidRDefault="00841CD4" w:rsidP="004D209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FE30DF">
        <w:rPr>
          <w:rFonts w:ascii="Times New Roman" w:eastAsiaTheme="minorEastAsia" w:hAnsi="Times New Roman" w:cs="Times New Roman"/>
          <w:sz w:val="20"/>
          <w:szCs w:val="20"/>
        </w:rPr>
        <w:t xml:space="preserve">Далее везде вместо полного наименования «работа выхода электронов </w:t>
      </w:r>
      <w:r w:rsidR="003C759D" w:rsidRPr="00FE30DF">
        <w:rPr>
          <w:rFonts w:ascii="Times New Roman" w:eastAsiaTheme="minorEastAsia" w:hAnsi="Times New Roman" w:cs="Times New Roman"/>
          <w:sz w:val="20"/>
          <w:szCs w:val="20"/>
        </w:rPr>
        <w:t xml:space="preserve">из </w:t>
      </w:r>
      <w:r w:rsidRPr="00FE30DF">
        <w:rPr>
          <w:rFonts w:ascii="Times New Roman" w:eastAsiaTheme="minorEastAsia" w:hAnsi="Times New Roman" w:cs="Times New Roman"/>
          <w:sz w:val="20"/>
          <w:szCs w:val="20"/>
        </w:rPr>
        <w:t>материала катода»</w:t>
      </w:r>
      <w:r w:rsidR="00D270CA" w:rsidRPr="00FE30DF">
        <w:rPr>
          <w:rFonts w:ascii="Times New Roman" w:eastAsiaTheme="minorEastAsia" w:hAnsi="Times New Roman" w:cs="Times New Roman"/>
          <w:sz w:val="20"/>
          <w:szCs w:val="20"/>
        </w:rPr>
        <w:t xml:space="preserve"> будет использоваться более распространенное сокращенное название – работа выхода катода </w:t>
      </w:r>
      <w:r w:rsidR="00725E3A" w:rsidRPr="00FE30DF">
        <w:rPr>
          <w:rFonts w:ascii="Times New Roman" w:eastAsiaTheme="minorEastAsia" w:hAnsi="Times New Roman" w:cs="Times New Roman"/>
          <w:sz w:val="20"/>
          <w:szCs w:val="20"/>
        </w:rPr>
        <w:t>(соответственно – анода).</w:t>
      </w:r>
    </w:p>
    <w:p w:rsidR="00AF7432" w:rsidRDefault="00AF7432" w:rsidP="004D209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AF7432" w:rsidRDefault="00AF7432" w:rsidP="004D209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AF7432" w:rsidRDefault="00AF7432" w:rsidP="004D209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26610D" w:rsidRPr="00FE30DF" w:rsidRDefault="0026610D" w:rsidP="004D209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725E3A" w:rsidRPr="00386F75" w:rsidRDefault="00725E3A" w:rsidP="004D209D">
      <w:pPr>
        <w:pStyle w:val="a3"/>
        <w:numPr>
          <w:ilvl w:val="2"/>
          <w:numId w:val="4"/>
        </w:numPr>
        <w:spacing w:after="0" w:line="240" w:lineRule="auto"/>
        <w:ind w:left="0" w:firstLine="357"/>
        <w:jc w:val="both"/>
        <w:rPr>
          <w:rFonts w:ascii="Times New Roman" w:eastAsiaTheme="minorEastAsia" w:hAnsi="Times New Roman" w:cs="Times New Roman"/>
        </w:rPr>
      </w:pPr>
      <w:r w:rsidRPr="00386F75">
        <w:rPr>
          <w:rFonts w:ascii="Times New Roman" w:eastAsiaTheme="minorEastAsia" w:hAnsi="Times New Roman" w:cs="Times New Roman"/>
        </w:rPr>
        <w:lastRenderedPageBreak/>
        <w:t xml:space="preserve">Влияние анодного напряжения </w:t>
      </w:r>
      <w:r w:rsidR="00FB1D1E" w:rsidRPr="00386F75">
        <w:rPr>
          <w:rFonts w:ascii="Times New Roman" w:eastAsiaTheme="minorEastAsia" w:hAnsi="Times New Roman" w:cs="Times New Roman"/>
        </w:rPr>
        <w:t>на ВАХ диода</w:t>
      </w:r>
    </w:p>
    <w:p w:rsidR="00D8634E" w:rsidRDefault="00D8634E" w:rsidP="004D209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B1D1E" w:rsidRPr="00FE30DF" w:rsidRDefault="00FB1D1E" w:rsidP="004D209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FE30DF">
        <w:rPr>
          <w:rFonts w:ascii="Times New Roman" w:eastAsiaTheme="minorEastAsia" w:hAnsi="Times New Roman" w:cs="Times New Roman"/>
          <w:sz w:val="20"/>
          <w:szCs w:val="20"/>
        </w:rPr>
        <w:t xml:space="preserve">Для того чтобы в чистом виде выявить влияние анодного напряжения на ток в цепи, предположим, что контактная разность потенциалов равна нулю (катод и анод сделаны из одного материала), а влияние объемного </w:t>
      </w:r>
      <w:r w:rsidR="00BF34F2" w:rsidRPr="00FE30DF">
        <w:rPr>
          <w:rFonts w:ascii="Times New Roman" w:eastAsiaTheme="minorEastAsia" w:hAnsi="Times New Roman" w:cs="Times New Roman"/>
          <w:sz w:val="20"/>
          <w:szCs w:val="20"/>
        </w:rPr>
        <w:t>заряда электронов (заряд</w:t>
      </w:r>
      <w:r w:rsidR="00AF7432">
        <w:rPr>
          <w:rFonts w:ascii="Times New Roman" w:eastAsiaTheme="minorEastAsia" w:hAnsi="Times New Roman" w:cs="Times New Roman"/>
          <w:sz w:val="20"/>
          <w:szCs w:val="20"/>
        </w:rPr>
        <w:t>а</w:t>
      </w:r>
      <w:r w:rsidR="00BF34F2" w:rsidRPr="00FE30DF">
        <w:rPr>
          <w:rFonts w:ascii="Times New Roman" w:eastAsiaTheme="minorEastAsia" w:hAnsi="Times New Roman" w:cs="Times New Roman"/>
          <w:sz w:val="20"/>
          <w:szCs w:val="20"/>
        </w:rPr>
        <w:t>, создаваемого эмитированными электронами) отсутствует. Заряд либо нейтрализован в межэлектродном промежутке равным ему по модулю положительным зарядом ионов, либо пренебрежимо мал.</w:t>
      </w:r>
      <w:r w:rsidR="003C759D" w:rsidRPr="00FE30DF">
        <w:rPr>
          <w:rFonts w:ascii="Times New Roman" w:eastAsiaTheme="minorEastAsia" w:hAnsi="Times New Roman" w:cs="Times New Roman"/>
          <w:sz w:val="20"/>
          <w:szCs w:val="20"/>
        </w:rPr>
        <w:t xml:space="preserve"> В</w:t>
      </w:r>
      <w:r w:rsidR="00D8634E" w:rsidRPr="00FE30DF">
        <w:rPr>
          <w:rFonts w:ascii="Times New Roman" w:eastAsiaTheme="minorEastAsia" w:hAnsi="Times New Roman" w:cs="Times New Roman"/>
          <w:sz w:val="20"/>
          <w:szCs w:val="20"/>
        </w:rPr>
        <w:t xml:space="preserve"> общем, в</w:t>
      </w:r>
      <w:r w:rsidR="003C759D" w:rsidRPr="00FE30DF">
        <w:rPr>
          <w:rFonts w:ascii="Times New Roman" w:eastAsiaTheme="minorEastAsia" w:hAnsi="Times New Roman" w:cs="Times New Roman"/>
          <w:sz w:val="20"/>
          <w:szCs w:val="20"/>
        </w:rPr>
        <w:t>лияние объемного заряда является очень важным, но будет рассмотрено в следующем разделе.</w:t>
      </w:r>
    </w:p>
    <w:p w:rsidR="00BF34F2" w:rsidRPr="00FE30DF" w:rsidRDefault="00BF34F2" w:rsidP="004D209D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0"/>
          <w:szCs w:val="20"/>
        </w:rPr>
      </w:pPr>
      <w:r w:rsidRPr="00FE30DF">
        <w:rPr>
          <w:rFonts w:ascii="Times New Roman" w:eastAsiaTheme="minorEastAsia" w:hAnsi="Times New Roman" w:cs="Times New Roman"/>
          <w:sz w:val="20"/>
          <w:szCs w:val="20"/>
        </w:rPr>
        <w:t>Ток в цепи с дио</w:t>
      </w:r>
      <w:r w:rsidR="003C759D" w:rsidRPr="00FE30DF">
        <w:rPr>
          <w:rFonts w:ascii="Times New Roman" w:eastAsiaTheme="minorEastAsia" w:hAnsi="Times New Roman" w:cs="Times New Roman"/>
          <w:sz w:val="20"/>
          <w:szCs w:val="20"/>
        </w:rPr>
        <w:t>д</w:t>
      </w:r>
      <w:r w:rsidRPr="00FE30DF">
        <w:rPr>
          <w:rFonts w:ascii="Times New Roman" w:eastAsiaTheme="minorEastAsia" w:hAnsi="Times New Roman" w:cs="Times New Roman"/>
          <w:sz w:val="20"/>
          <w:szCs w:val="20"/>
        </w:rPr>
        <w:t xml:space="preserve">ом равен току насыщения </w:t>
      </w:r>
      <w:proofErr w:type="spellStart"/>
      <w:r w:rsidRPr="00FE30DF">
        <w:rPr>
          <w:rFonts w:ascii="Times New Roman" w:eastAsiaTheme="minorEastAsia" w:hAnsi="Times New Roman" w:cs="Times New Roman"/>
          <w:sz w:val="20"/>
          <w:szCs w:val="20"/>
        </w:rPr>
        <w:t>термокатода</w:t>
      </w:r>
      <w:proofErr w:type="spellEnd"/>
      <w:r w:rsidRPr="00FE30DF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FE30DF">
        <w:rPr>
          <w:rFonts w:ascii="Times New Roman" w:eastAsiaTheme="minorEastAsia" w:hAnsi="Times New Roman" w:cs="Times New Roman"/>
          <w:i/>
          <w:sz w:val="20"/>
          <w:szCs w:val="20"/>
        </w:rPr>
        <w:t>I</w:t>
      </w:r>
      <w:proofErr w:type="gramEnd"/>
      <w:r w:rsidRPr="00FE30DF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>в</w:t>
      </w:r>
      <w:proofErr w:type="spellEnd"/>
      <w:r w:rsidRPr="00FE30DF">
        <w:rPr>
          <w:rFonts w:ascii="Times New Roman" w:eastAsiaTheme="minorEastAsia" w:hAnsi="Times New Roman" w:cs="Times New Roman"/>
          <w:i/>
          <w:sz w:val="20"/>
          <w:szCs w:val="20"/>
        </w:rPr>
        <w:t>,</w:t>
      </w:r>
      <w:r w:rsidRPr="00FE30DF">
        <w:rPr>
          <w:rFonts w:ascii="Times New Roman" w:eastAsiaTheme="minorEastAsia" w:hAnsi="Times New Roman" w:cs="Times New Roman"/>
          <w:sz w:val="20"/>
          <w:szCs w:val="20"/>
        </w:rPr>
        <w:t xml:space="preserve"> если все эмитированные электроны достигают анода. Такой режим работы устанавливается, когда в межэлектродном промежутке нет электрического поля, тормозящего электроны. </w:t>
      </w:r>
      <w:r w:rsidR="000D4A10" w:rsidRPr="00FE30DF">
        <w:rPr>
          <w:rFonts w:ascii="Times New Roman" w:eastAsiaTheme="minorEastAsia" w:hAnsi="Times New Roman" w:cs="Times New Roman"/>
          <w:sz w:val="20"/>
          <w:szCs w:val="20"/>
        </w:rPr>
        <w:t xml:space="preserve">Если такое поле есть (анодное напряжение </w:t>
      </w:r>
      <w:r w:rsidR="00421048" w:rsidRPr="00FE30DF">
        <w:rPr>
          <w:rFonts w:ascii="Times New Roman" w:eastAsiaTheme="minorEastAsia" w:hAnsi="Times New Roman" w:cs="Times New Roman"/>
          <w:i/>
          <w:sz w:val="20"/>
          <w:szCs w:val="20"/>
        </w:rPr>
        <w:t>V</w:t>
      </w:r>
      <w:r w:rsidR="00421048" w:rsidRPr="00FE30DF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>A</w:t>
      </w:r>
      <w:r w:rsidR="00421048" w:rsidRPr="00FE30DF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 </w:t>
      </w:r>
      <w:r w:rsidR="00421048" w:rsidRPr="00FE30DF">
        <w:rPr>
          <w:rFonts w:ascii="Times New Roman" w:eastAsiaTheme="minorEastAsia" w:hAnsi="Times New Roman" w:cs="Times New Roman"/>
          <w:sz w:val="20"/>
          <w:szCs w:val="20"/>
        </w:rPr>
        <w:t>отрицательное), то ток в цепи будет обеспечиваться только теми из эмитированных электронов, которые смогут преодолеть дополнительный потенциальный барьер -</w:t>
      </w:r>
      <w:proofErr w:type="spellStart"/>
      <w:r w:rsidR="00421048" w:rsidRPr="00FE30DF">
        <w:rPr>
          <w:rFonts w:ascii="Times New Roman" w:eastAsiaTheme="minorEastAsia" w:hAnsi="Times New Roman" w:cs="Times New Roman"/>
          <w:i/>
          <w:sz w:val="20"/>
          <w:szCs w:val="20"/>
        </w:rPr>
        <w:t>eV</w:t>
      </w:r>
      <w:proofErr w:type="spellEnd"/>
      <w:r w:rsidR="00421048" w:rsidRPr="00FE30DF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421048" w:rsidRPr="00FE30DF">
        <w:rPr>
          <w:rFonts w:ascii="Times New Roman" w:eastAsiaTheme="minorEastAsia" w:hAnsi="Times New Roman" w:cs="Times New Roman"/>
          <w:sz w:val="20"/>
          <w:szCs w:val="20"/>
        </w:rPr>
        <w:t xml:space="preserve">. </w:t>
      </w:r>
      <w:r w:rsidR="00AF7432">
        <w:rPr>
          <w:rFonts w:ascii="Times New Roman" w:eastAsiaTheme="minorEastAsia" w:hAnsi="Times New Roman" w:cs="Times New Roman"/>
          <w:sz w:val="20"/>
          <w:szCs w:val="20"/>
        </w:rPr>
        <w:t xml:space="preserve">        </w:t>
      </w:r>
      <w:r w:rsidR="00421048" w:rsidRPr="00FE30DF">
        <w:rPr>
          <w:rFonts w:ascii="Times New Roman" w:eastAsiaTheme="minorEastAsia" w:hAnsi="Times New Roman" w:cs="Times New Roman"/>
          <w:sz w:val="20"/>
          <w:szCs w:val="20"/>
        </w:rPr>
        <w:t xml:space="preserve">В этом случае плотность тока тоже будет определяться формулой </w:t>
      </w:r>
      <w:r w:rsidR="00421048" w:rsidRPr="00FE30DF">
        <w:rPr>
          <w:rFonts w:ascii="Times New Roman" w:hAnsi="Times New Roman" w:cs="Times New Roman"/>
          <w:sz w:val="20"/>
          <w:szCs w:val="20"/>
        </w:rPr>
        <w:t>Ричардсона</w:t>
      </w:r>
      <w:r w:rsidR="00AF7432" w:rsidRPr="00FE30DF">
        <w:rPr>
          <w:rFonts w:ascii="Times New Roman" w:hAnsi="Times New Roman" w:cs="Times New Roman"/>
          <w:sz w:val="20"/>
          <w:szCs w:val="20"/>
        </w:rPr>
        <w:t>–</w:t>
      </w:r>
      <w:proofErr w:type="spellStart"/>
      <w:r w:rsidR="00421048" w:rsidRPr="00FE30DF">
        <w:rPr>
          <w:rFonts w:ascii="Times New Roman" w:hAnsi="Times New Roman" w:cs="Times New Roman"/>
          <w:sz w:val="20"/>
          <w:szCs w:val="20"/>
        </w:rPr>
        <w:t>Дэшмана</w:t>
      </w:r>
      <w:proofErr w:type="spellEnd"/>
      <w:r w:rsidR="00421048" w:rsidRPr="00FE30DF">
        <w:rPr>
          <w:rFonts w:ascii="Times New Roman" w:hAnsi="Times New Roman" w:cs="Times New Roman"/>
          <w:sz w:val="20"/>
          <w:szCs w:val="20"/>
        </w:rPr>
        <w:t>, но в показателе экспоненты вместо работы выхода φ должно стоять (</w:t>
      </w:r>
      <w:r w:rsidR="00421048" w:rsidRPr="00FE30DF">
        <w:rPr>
          <w:rFonts w:ascii="Times New Roman" w:hAnsi="Times New Roman" w:cs="Times New Roman"/>
          <w:i/>
          <w:sz w:val="20"/>
          <w:szCs w:val="20"/>
        </w:rPr>
        <w:t>φ-eV</w:t>
      </w:r>
      <w:r w:rsidR="00421048" w:rsidRPr="00FE30DF">
        <w:rPr>
          <w:rFonts w:ascii="Times New Roman" w:hAnsi="Times New Roman" w:cs="Times New Roman"/>
          <w:i/>
          <w:sz w:val="20"/>
          <w:szCs w:val="20"/>
          <w:vertAlign w:val="subscript"/>
        </w:rPr>
        <w:t>A</w:t>
      </w:r>
      <w:r w:rsidR="00421048" w:rsidRPr="00FE30DF">
        <w:rPr>
          <w:rFonts w:ascii="Times New Roman" w:hAnsi="Times New Roman" w:cs="Times New Roman"/>
          <w:sz w:val="20"/>
          <w:szCs w:val="20"/>
        </w:rPr>
        <w:t>):</w:t>
      </w:r>
    </w:p>
    <w:tbl>
      <w:tblPr>
        <w:tblStyle w:val="a7"/>
        <w:tblW w:w="70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487"/>
        <w:gridCol w:w="567"/>
      </w:tblGrid>
      <w:tr w:rsidR="00D8634E" w:rsidRPr="00CA2A4B" w:rsidTr="00242EC2">
        <w:tc>
          <w:tcPr>
            <w:tcW w:w="6487" w:type="dxa"/>
            <w:vAlign w:val="center"/>
          </w:tcPr>
          <w:p w:rsidR="00D8634E" w:rsidRPr="00CA2A4B" w:rsidRDefault="00D8634E" w:rsidP="00AC6FB8">
            <w:pPr>
              <w:spacing w:before="120" w:after="120"/>
              <w:ind w:right="3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A2A4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j(</w:t>
            </w:r>
            <w:proofErr w:type="gramEnd"/>
            <w:r w:rsidRPr="00CA2A4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V</w:t>
            </w:r>
            <w:r w:rsidRPr="00CA2A4B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A</w:t>
            </w:r>
            <w:r w:rsidRPr="00CA2A4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)</w:t>
            </w:r>
            <w:r w:rsidR="00AF7432" w:rsidRPr="00CA2A4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r w:rsidRPr="00CA2A4B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=</w:t>
            </w:r>
            <w:r w:rsidRPr="00CA2A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sub>
              </m:sSub>
            </m:oMath>
            <w:r w:rsidRPr="00CA2A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exp(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kT</m:t>
                  </m:r>
                </m:den>
              </m:f>
            </m:oMath>
            <w:r w:rsidRPr="00CA2A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=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oMath>
            <w:r w:rsidRPr="00CA2A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(1-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</m:acc>
            </m:oMath>
            <w:r w:rsidRPr="00CA2A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oMath>
            <w:r w:rsidRPr="00CA2A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exp(-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φ-e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kT</m:t>
                  </m:r>
                </m:den>
              </m:f>
            </m:oMath>
            <w:r w:rsidRPr="00CA2A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="00AF7432" w:rsidRPr="00CA2A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AC6FB8" w:rsidRPr="00CA2A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</w:t>
            </w:r>
            <w:r w:rsidR="00AC6FB8" w:rsidRPr="00CA2A4B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567" w:type="dxa"/>
            <w:vAlign w:val="center"/>
          </w:tcPr>
          <w:p w:rsidR="00D8634E" w:rsidRPr="00CA2A4B" w:rsidRDefault="00D8634E" w:rsidP="00C374CD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243BE" w:rsidRDefault="00C243BE" w:rsidP="00C243BE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A2A4B">
        <w:rPr>
          <w:rFonts w:ascii="Times New Roman" w:eastAsiaTheme="minorEastAsia" w:hAnsi="Times New Roman" w:cs="Times New Roman"/>
          <w:sz w:val="20"/>
          <w:szCs w:val="20"/>
        </w:rPr>
        <w:t xml:space="preserve">Вольтамперная характеристика в координатах </w:t>
      </w:r>
      <w:proofErr w:type="spellStart"/>
      <w:r w:rsidRPr="00CA2A4B">
        <w:rPr>
          <w:rFonts w:ascii="Times New Roman" w:eastAsiaTheme="minorEastAsia" w:hAnsi="Times New Roman" w:cs="Times New Roman"/>
          <w:sz w:val="20"/>
          <w:szCs w:val="20"/>
          <w:lang w:val="en-US"/>
        </w:rPr>
        <w:t>lg</w:t>
      </w:r>
      <w:proofErr w:type="spellEnd"/>
      <w:r w:rsidRPr="00CA2A4B">
        <w:rPr>
          <w:rFonts w:ascii="Times New Roman" w:eastAsiaTheme="minorEastAsia" w:hAnsi="Times New Roman" w:cs="Times New Roman"/>
          <w:i/>
          <w:sz w:val="20"/>
          <w:szCs w:val="20"/>
        </w:rPr>
        <w:t>(</w:t>
      </w:r>
      <w:r w:rsidRPr="00CA2A4B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I</w:t>
      </w:r>
      <w:r w:rsidRPr="00CA2A4B">
        <w:rPr>
          <w:rFonts w:ascii="Times New Roman" w:eastAsiaTheme="minorEastAsia" w:hAnsi="Times New Roman" w:cs="Times New Roman"/>
          <w:i/>
          <w:sz w:val="20"/>
          <w:szCs w:val="20"/>
        </w:rPr>
        <w:t>)</w:t>
      </w:r>
      <w:r w:rsidR="00CA2A4B" w:rsidRPr="00CA2A4B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CA2A4B">
        <w:rPr>
          <w:rFonts w:ascii="Times New Roman" w:eastAsiaTheme="minorEastAsia" w:hAnsi="Times New Roman" w:cs="Times New Roman"/>
          <w:sz w:val="20"/>
          <w:szCs w:val="20"/>
        </w:rPr>
        <w:t>будет</w:t>
      </w:r>
      <w:r w:rsidRPr="00FE30DF">
        <w:rPr>
          <w:rFonts w:ascii="Times New Roman" w:eastAsiaTheme="minorEastAsia" w:hAnsi="Times New Roman" w:cs="Times New Roman"/>
          <w:sz w:val="20"/>
          <w:szCs w:val="20"/>
        </w:rPr>
        <w:t xml:space="preserve"> иметь вид, приведенный на рис</w:t>
      </w:r>
      <w:r w:rsidR="00AF7432">
        <w:rPr>
          <w:rFonts w:ascii="Times New Roman" w:eastAsiaTheme="minorEastAsia" w:hAnsi="Times New Roman" w:cs="Times New Roman"/>
          <w:sz w:val="20"/>
          <w:szCs w:val="20"/>
        </w:rPr>
        <w:t>.</w:t>
      </w:r>
      <w:r w:rsidRPr="00FE30DF">
        <w:rPr>
          <w:rFonts w:ascii="Times New Roman" w:eastAsiaTheme="minorEastAsia" w:hAnsi="Times New Roman" w:cs="Times New Roman"/>
          <w:sz w:val="20"/>
          <w:szCs w:val="20"/>
        </w:rPr>
        <w:t xml:space="preserve"> 2а.</w:t>
      </w:r>
    </w:p>
    <w:tbl>
      <w:tblPr>
        <w:tblStyle w:val="a7"/>
        <w:tblW w:w="7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2234"/>
        <w:gridCol w:w="2531"/>
        <w:gridCol w:w="2532"/>
      </w:tblGrid>
      <w:tr w:rsidR="0026610D" w:rsidTr="00AF7432">
        <w:trPr>
          <w:trHeight w:val="2892"/>
        </w:trPr>
        <w:tc>
          <w:tcPr>
            <w:tcW w:w="2234" w:type="dxa"/>
            <w:vAlign w:val="center"/>
          </w:tcPr>
          <w:p w:rsidR="009F46E0" w:rsidRDefault="001D60E3" w:rsidP="009F46E0">
            <w:pPr>
              <w:ind w:left="142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333500" cy="1239735"/>
                  <wp:effectExtent l="1905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239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:rsidR="009F46E0" w:rsidRDefault="009F46E0" w:rsidP="009F46E0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463331" cy="1143000"/>
                  <wp:effectExtent l="1905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9545" cy="11478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2" w:type="dxa"/>
            <w:vAlign w:val="center"/>
          </w:tcPr>
          <w:p w:rsidR="009F46E0" w:rsidRDefault="009F46E0" w:rsidP="00D00F00">
            <w:pPr>
              <w:ind w:right="2599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431764" cy="1152525"/>
                  <wp:effectExtent l="1905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712" cy="11557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30DF" w:rsidTr="0026610D">
        <w:trPr>
          <w:trHeight w:val="278"/>
        </w:trPr>
        <w:tc>
          <w:tcPr>
            <w:tcW w:w="7297" w:type="dxa"/>
            <w:gridSpan w:val="3"/>
          </w:tcPr>
          <w:p w:rsidR="00FE30DF" w:rsidRPr="009F46E0" w:rsidRDefault="00C02DF3" w:rsidP="00C02DF3">
            <w:pPr>
              <w:ind w:firstLine="357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а)              </w:t>
            </w:r>
            <w:r w:rsidR="0026610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      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б)                 </w:t>
            </w:r>
            <w:r w:rsidR="0026610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</w:t>
            </w:r>
            <w:r w:rsidR="00D00F0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в)</w:t>
            </w:r>
          </w:p>
        </w:tc>
      </w:tr>
      <w:tr w:rsidR="00FE30DF" w:rsidTr="0026610D">
        <w:trPr>
          <w:trHeight w:val="478"/>
        </w:trPr>
        <w:tc>
          <w:tcPr>
            <w:tcW w:w="7297" w:type="dxa"/>
            <w:gridSpan w:val="3"/>
          </w:tcPr>
          <w:p w:rsidR="00FE30DF" w:rsidRPr="00AF7432" w:rsidRDefault="00FE30DF" w:rsidP="00AF7432">
            <w:pPr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AF7432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Рис. 2. Вольтамперная характеристика диода с </w:t>
            </w:r>
            <w:proofErr w:type="spellStart"/>
            <w:r w:rsidRPr="00AF7432">
              <w:rPr>
                <w:rFonts w:ascii="Times New Roman" w:eastAsiaTheme="minorEastAsia" w:hAnsi="Times New Roman" w:cs="Times New Roman"/>
                <w:sz w:val="18"/>
                <w:szCs w:val="18"/>
              </w:rPr>
              <w:t>термокатодом</w:t>
            </w:r>
            <w:proofErr w:type="spellEnd"/>
            <w:r w:rsidRPr="00AF7432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: а – одинаковый материал анода и катода; б – влияние контактной разности потенциалов; </w:t>
            </w:r>
            <w:proofErr w:type="gramStart"/>
            <w:r w:rsidRPr="00AF7432">
              <w:rPr>
                <w:rFonts w:ascii="Times New Roman" w:eastAsiaTheme="minorEastAsia" w:hAnsi="Times New Roman" w:cs="Times New Roman"/>
                <w:sz w:val="18"/>
                <w:szCs w:val="18"/>
              </w:rPr>
              <w:t>в</w:t>
            </w:r>
            <w:proofErr w:type="gramEnd"/>
            <w:r w:rsidRPr="00AF7432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– влияние эффекта Шоттки.</w:t>
            </w:r>
          </w:p>
        </w:tc>
      </w:tr>
    </w:tbl>
    <w:p w:rsidR="00D16090" w:rsidRDefault="00D16090" w:rsidP="00C243BE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D16090" w:rsidRPr="00386F75" w:rsidRDefault="00D16090" w:rsidP="00D16090">
      <w:pPr>
        <w:pStyle w:val="a3"/>
        <w:numPr>
          <w:ilvl w:val="2"/>
          <w:numId w:val="4"/>
        </w:num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86F75">
        <w:rPr>
          <w:rFonts w:ascii="Times New Roman" w:eastAsiaTheme="minorEastAsia" w:hAnsi="Times New Roman" w:cs="Times New Roman"/>
        </w:rPr>
        <w:t>Влияние контактной разности потенциалов ВАХ диода</w:t>
      </w:r>
    </w:p>
    <w:p w:rsidR="00386F75" w:rsidRPr="00386F75" w:rsidRDefault="00386F75" w:rsidP="00386F75">
      <w:pPr>
        <w:pStyle w:val="a3"/>
        <w:spacing w:after="0" w:line="240" w:lineRule="auto"/>
        <w:ind w:left="1080"/>
        <w:jc w:val="both"/>
        <w:rPr>
          <w:rFonts w:ascii="Times New Roman" w:eastAsiaTheme="minorEastAsia" w:hAnsi="Times New Roman" w:cs="Times New Roman"/>
          <w:i/>
        </w:rPr>
      </w:pPr>
    </w:p>
    <w:p w:rsidR="00D16090" w:rsidRPr="00C02DF3" w:rsidRDefault="00D16090" w:rsidP="00C02DF3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Если </w:t>
      </w:r>
      <w:r w:rsidR="00EC4CF0" w:rsidRPr="00C02DF3">
        <w:rPr>
          <w:rFonts w:ascii="Times New Roman" w:eastAsiaTheme="minorEastAsia" w:hAnsi="Times New Roman" w:cs="Times New Roman"/>
          <w:sz w:val="20"/>
          <w:szCs w:val="20"/>
        </w:rPr>
        <w:t>работы выхода катода φ</w:t>
      </w:r>
      <w:proofErr w:type="gramStart"/>
      <w:r w:rsidR="00EC4CF0" w:rsidRPr="00C02DF3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к</w:t>
      </w:r>
      <w:proofErr w:type="gramEnd"/>
      <w:r w:rsidR="00EC4CF0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и </w:t>
      </w:r>
      <w:proofErr w:type="gramStart"/>
      <w:r w:rsidR="00EC4CF0" w:rsidRPr="00C02DF3">
        <w:rPr>
          <w:rFonts w:ascii="Times New Roman" w:eastAsiaTheme="minorEastAsia" w:hAnsi="Times New Roman" w:cs="Times New Roman"/>
          <w:sz w:val="20"/>
          <w:szCs w:val="20"/>
        </w:rPr>
        <w:t>анода</w:t>
      </w:r>
      <w:proofErr w:type="gramEnd"/>
      <w:r w:rsidR="00EC4CF0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φ</w:t>
      </w:r>
      <w:r w:rsidR="00EC4CF0" w:rsidRPr="00C02DF3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A</w:t>
      </w:r>
      <w:r w:rsidR="00EC4CF0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не совпада</w:t>
      </w:r>
      <w:r w:rsidR="00325E68" w:rsidRPr="00C02DF3">
        <w:rPr>
          <w:rFonts w:ascii="Times New Roman" w:eastAsiaTheme="minorEastAsia" w:hAnsi="Times New Roman" w:cs="Times New Roman"/>
          <w:sz w:val="20"/>
          <w:szCs w:val="20"/>
        </w:rPr>
        <w:t>ю</w:t>
      </w:r>
      <w:r w:rsidR="00EC4CF0" w:rsidRPr="00C02DF3">
        <w:rPr>
          <w:rFonts w:ascii="Times New Roman" w:eastAsiaTheme="minorEastAsia" w:hAnsi="Times New Roman" w:cs="Times New Roman"/>
          <w:sz w:val="20"/>
          <w:szCs w:val="20"/>
        </w:rPr>
        <w:t>т, то между электродами, наряду с приложенным анодным напряжением, действует контактная разность потенциалов. В результате</w:t>
      </w:r>
      <w:r w:rsidR="00325E68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потенциал анода, </w:t>
      </w:r>
      <w:r w:rsidR="00325E68" w:rsidRPr="00CA2A4B">
        <w:rPr>
          <w:rFonts w:ascii="Times New Roman" w:eastAsiaTheme="minorEastAsia" w:hAnsi="Times New Roman" w:cs="Times New Roman"/>
          <w:sz w:val="20"/>
          <w:szCs w:val="20"/>
        </w:rPr>
        <w:t>при котором напряженность</w:t>
      </w:r>
      <w:r w:rsidR="00EC4CF0" w:rsidRPr="00CA2A4B">
        <w:rPr>
          <w:rFonts w:ascii="Times New Roman" w:eastAsiaTheme="minorEastAsia" w:hAnsi="Times New Roman" w:cs="Times New Roman"/>
          <w:sz w:val="20"/>
          <w:szCs w:val="20"/>
        </w:rPr>
        <w:t xml:space="preserve"> поля </w:t>
      </w:r>
      <w:r w:rsidR="00325E68" w:rsidRPr="00CA2A4B">
        <w:rPr>
          <w:rFonts w:ascii="Times New Roman" w:eastAsiaTheme="minorEastAsia" w:hAnsi="Times New Roman" w:cs="Times New Roman"/>
          <w:sz w:val="20"/>
          <w:szCs w:val="20"/>
        </w:rPr>
        <w:t xml:space="preserve">обращается в ноль </w:t>
      </w:r>
      <w:r w:rsidR="00EC4CF0" w:rsidRPr="00CA2A4B">
        <w:rPr>
          <w:rFonts w:ascii="Times New Roman" w:eastAsiaTheme="minorEastAsia" w:hAnsi="Times New Roman" w:cs="Times New Roman"/>
          <w:sz w:val="20"/>
          <w:szCs w:val="20"/>
        </w:rPr>
        <w:t>и ВАХ термоэмиссионного диода в целом смещаются по оси</w:t>
      </w:r>
      <w:r w:rsidR="00EC4CF0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анодной напряжений </w:t>
      </w:r>
      <w:r w:rsidR="00EC4CF0" w:rsidRPr="00C02DF3">
        <w:rPr>
          <w:rFonts w:ascii="Times New Roman" w:eastAsiaTheme="minorEastAsia" w:hAnsi="Times New Roman" w:cs="Times New Roman"/>
          <w:i/>
          <w:sz w:val="20"/>
          <w:szCs w:val="20"/>
        </w:rPr>
        <w:t>V</w:t>
      </w:r>
      <w:r w:rsidR="00EC4CF0" w:rsidRPr="00C02DF3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EC4CF0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. Если </w:t>
      </w:r>
      <w:r w:rsidR="005B607D" w:rsidRPr="00C02DF3">
        <w:rPr>
          <w:rFonts w:ascii="Times New Roman" w:eastAsiaTheme="minorEastAsia" w:hAnsi="Times New Roman" w:cs="Times New Roman"/>
          <w:i/>
          <w:sz w:val="20"/>
          <w:szCs w:val="20"/>
        </w:rPr>
        <w:t>φ</w:t>
      </w:r>
      <w:r w:rsidR="005B607D" w:rsidRPr="00C02DF3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>к˂</w:t>
      </w:r>
      <w:r w:rsidR="005B607D" w:rsidRPr="00C02DF3">
        <w:rPr>
          <w:rFonts w:ascii="Times New Roman" w:eastAsiaTheme="minorEastAsia" w:hAnsi="Times New Roman" w:cs="Times New Roman"/>
          <w:i/>
          <w:sz w:val="20"/>
          <w:szCs w:val="20"/>
        </w:rPr>
        <w:t xml:space="preserve"> φ</w:t>
      </w:r>
      <w:r w:rsidR="005B607D" w:rsidRPr="00C02DF3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>A</w:t>
      </w:r>
      <w:r w:rsidR="00185A33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, то ВАХ смещается вправо на величину </w:t>
      </w:r>
      <w:r w:rsidR="00185A33" w:rsidRPr="00C02DF3">
        <w:rPr>
          <w:rFonts w:ascii="Times New Roman" w:eastAsiaTheme="minorEastAsia" w:hAnsi="Times New Roman" w:cs="Times New Roman"/>
          <w:i/>
          <w:sz w:val="20"/>
          <w:szCs w:val="20"/>
        </w:rPr>
        <w:t>(φ</w:t>
      </w:r>
      <w:r w:rsidR="00185A33" w:rsidRPr="00C02DF3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 xml:space="preserve">к </w:t>
      </w:r>
      <w:r w:rsidR="0097535A" w:rsidRPr="00FE30DF">
        <w:rPr>
          <w:rFonts w:ascii="Times New Roman" w:hAnsi="Times New Roman" w:cs="Times New Roman"/>
          <w:sz w:val="20"/>
          <w:szCs w:val="20"/>
        </w:rPr>
        <w:t>–</w:t>
      </w:r>
      <w:r w:rsidR="00185A33" w:rsidRPr="00C02DF3">
        <w:rPr>
          <w:rFonts w:ascii="Times New Roman" w:eastAsiaTheme="minorEastAsia" w:hAnsi="Times New Roman" w:cs="Times New Roman"/>
          <w:i/>
          <w:sz w:val="20"/>
          <w:szCs w:val="20"/>
        </w:rPr>
        <w:t xml:space="preserve"> φ</w:t>
      </w:r>
      <w:r w:rsidR="00185A33" w:rsidRPr="00C02DF3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>A</w:t>
      </w:r>
      <w:r w:rsidR="00185A33" w:rsidRPr="00C02DF3">
        <w:rPr>
          <w:rFonts w:ascii="Times New Roman" w:eastAsiaTheme="minorEastAsia" w:hAnsi="Times New Roman" w:cs="Times New Roman"/>
          <w:i/>
          <w:sz w:val="20"/>
          <w:szCs w:val="20"/>
        </w:rPr>
        <w:t>)/e,</w:t>
      </w:r>
      <w:r w:rsidR="00185A33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если φ</w:t>
      </w:r>
      <w:r w:rsidR="00185A33" w:rsidRPr="00C02DF3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к </w:t>
      </w:r>
      <w:r w:rsidR="00185A33" w:rsidRPr="00C02DF3">
        <w:rPr>
          <w:rFonts w:ascii="Times New Roman" w:eastAsiaTheme="minorEastAsia" w:hAnsi="Times New Roman" w:cs="Times New Roman"/>
          <w:sz w:val="20"/>
          <w:szCs w:val="20"/>
        </w:rPr>
        <w:t>&gt;</w:t>
      </w:r>
      <w:r w:rsidR="0097535A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185A33" w:rsidRPr="00C02DF3">
        <w:rPr>
          <w:rFonts w:ascii="Times New Roman" w:eastAsiaTheme="minorEastAsia" w:hAnsi="Times New Roman" w:cs="Times New Roman"/>
          <w:sz w:val="20"/>
          <w:szCs w:val="20"/>
        </w:rPr>
        <w:t>φ</w:t>
      </w:r>
      <w:r w:rsidR="00185A33" w:rsidRPr="00C02DF3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A</w:t>
      </w:r>
      <w:r w:rsidR="00F84829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, то ВАХ смещается влево на величину </w:t>
      </w:r>
      <w:r w:rsidR="0097535A">
        <w:rPr>
          <w:rFonts w:ascii="Times New Roman" w:eastAsiaTheme="minorEastAsia" w:hAnsi="Times New Roman" w:cs="Times New Roman"/>
          <w:sz w:val="20"/>
          <w:szCs w:val="20"/>
        </w:rPr>
        <w:t xml:space="preserve">            </w:t>
      </w:r>
      <w:r w:rsidR="00F84829" w:rsidRPr="00C02DF3">
        <w:rPr>
          <w:rFonts w:ascii="Times New Roman" w:eastAsiaTheme="minorEastAsia" w:hAnsi="Times New Roman" w:cs="Times New Roman"/>
          <w:i/>
          <w:sz w:val="20"/>
          <w:szCs w:val="20"/>
        </w:rPr>
        <w:t>(φ</w:t>
      </w:r>
      <w:r w:rsidR="00F84829" w:rsidRPr="00C02DF3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>A</w:t>
      </w:r>
      <w:r w:rsidR="0097535A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 xml:space="preserve"> </w:t>
      </w:r>
      <w:r w:rsidR="0097535A" w:rsidRPr="00FE30DF">
        <w:rPr>
          <w:rFonts w:ascii="Times New Roman" w:hAnsi="Times New Roman" w:cs="Times New Roman"/>
          <w:sz w:val="20"/>
          <w:szCs w:val="20"/>
        </w:rPr>
        <w:t>–</w:t>
      </w:r>
      <w:r w:rsidR="00F84829" w:rsidRPr="00C02DF3">
        <w:rPr>
          <w:rFonts w:ascii="Times New Roman" w:eastAsiaTheme="minorEastAsia" w:hAnsi="Times New Roman" w:cs="Times New Roman"/>
          <w:i/>
          <w:sz w:val="20"/>
          <w:szCs w:val="20"/>
        </w:rPr>
        <w:t xml:space="preserve"> φ</w:t>
      </w:r>
      <w:r w:rsidR="00F84829" w:rsidRPr="00C02DF3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>к</w:t>
      </w:r>
      <w:r w:rsidR="00A142B4" w:rsidRPr="00C02DF3">
        <w:rPr>
          <w:rFonts w:ascii="Times New Roman" w:eastAsiaTheme="minorEastAsia" w:hAnsi="Times New Roman" w:cs="Times New Roman"/>
          <w:i/>
          <w:sz w:val="20"/>
          <w:szCs w:val="20"/>
        </w:rPr>
        <w:t>)/e</w:t>
      </w:r>
      <w:r w:rsidR="00A142B4" w:rsidRPr="00C02DF3">
        <w:rPr>
          <w:rFonts w:ascii="Times New Roman" w:eastAsiaTheme="minorEastAsia" w:hAnsi="Times New Roman" w:cs="Times New Roman"/>
          <w:sz w:val="20"/>
          <w:szCs w:val="20"/>
        </w:rPr>
        <w:t>, как это показано на рис</w:t>
      </w:r>
      <w:r w:rsidR="0097535A">
        <w:rPr>
          <w:rFonts w:ascii="Times New Roman" w:eastAsiaTheme="minorEastAsia" w:hAnsi="Times New Roman" w:cs="Times New Roman"/>
          <w:sz w:val="20"/>
          <w:szCs w:val="20"/>
        </w:rPr>
        <w:t>.</w:t>
      </w:r>
      <w:r w:rsidR="00A142B4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2б.</w:t>
      </w:r>
    </w:p>
    <w:p w:rsidR="00A142B4" w:rsidRDefault="00A142B4" w:rsidP="00D1609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142B4" w:rsidRPr="00386F75" w:rsidRDefault="00A142B4" w:rsidP="00A142B4">
      <w:pPr>
        <w:pStyle w:val="a3"/>
        <w:numPr>
          <w:ilvl w:val="2"/>
          <w:numId w:val="4"/>
        </w:num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86F75">
        <w:rPr>
          <w:rFonts w:ascii="Times New Roman" w:eastAsiaTheme="minorEastAsia" w:hAnsi="Times New Roman" w:cs="Times New Roman"/>
        </w:rPr>
        <w:t>Влияние эффекта Шоттки на ВАХ диода</w:t>
      </w:r>
    </w:p>
    <w:p w:rsidR="00A142B4" w:rsidRPr="00337C1D" w:rsidRDefault="00A142B4" w:rsidP="00282126">
      <w:pPr>
        <w:spacing w:before="120" w:after="120" w:line="240" w:lineRule="auto"/>
        <w:ind w:right="142" w:firstLine="360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337C1D">
        <w:rPr>
          <w:rFonts w:ascii="Times New Roman" w:eastAsiaTheme="minorEastAsia" w:hAnsi="Times New Roman" w:cs="Times New Roman"/>
          <w:sz w:val="20"/>
          <w:szCs w:val="20"/>
        </w:rPr>
        <w:t xml:space="preserve">При больших напряжениях проявляется эффект Шоттки – понижение потенциального барьера на границе металл-вакуум при приложении вытягивающего электроны электрического поля </w:t>
      </w:r>
      <w:r w:rsidR="00CE6114" w:rsidRPr="00337C1D">
        <w:rPr>
          <w:rFonts w:ascii="Times New Roman" w:eastAsiaTheme="minorEastAsia" w:hAnsi="Times New Roman" w:cs="Times New Roman"/>
          <w:sz w:val="20"/>
          <w:szCs w:val="20"/>
        </w:rPr>
        <w:t xml:space="preserve">напряженностью </w:t>
      </w:r>
      <w:r w:rsidR="00CE6114" w:rsidRPr="0097535A">
        <w:rPr>
          <w:rFonts w:ascii="Times New Roman" w:eastAsiaTheme="minorEastAsia" w:hAnsi="Times New Roman" w:cs="Times New Roman"/>
          <w:i/>
          <w:sz w:val="20"/>
          <w:szCs w:val="20"/>
        </w:rPr>
        <w:t>Е</w:t>
      </w:r>
      <w:r w:rsidR="00CE6114" w:rsidRPr="00337C1D">
        <w:rPr>
          <w:rFonts w:ascii="Times New Roman" w:eastAsiaTheme="minorEastAsia" w:hAnsi="Times New Roman" w:cs="Times New Roman"/>
          <w:sz w:val="20"/>
          <w:szCs w:val="20"/>
        </w:rPr>
        <w:t>. Снижение работы выхода электронов, вызванное искажением барьера, определяется формулой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345"/>
        <w:gridCol w:w="1701"/>
      </w:tblGrid>
      <w:tr w:rsidR="00325E68" w:rsidRPr="000225F8" w:rsidTr="00C374CD">
        <w:tc>
          <w:tcPr>
            <w:tcW w:w="6345" w:type="dxa"/>
            <w:vAlign w:val="center"/>
          </w:tcPr>
          <w:p w:rsidR="00325E68" w:rsidRPr="00325E68" w:rsidRDefault="00325E68" w:rsidP="00325E68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5E6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∆φ= </w:t>
            </w:r>
            <w:proofErr w:type="spellStart"/>
            <w:r w:rsidRPr="00325E68"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m:oMath>
              <w:proofErr w:type="spellEnd"/>
              <m:rad>
                <m:radPr>
                  <m:degHide m:val="o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eE</m:t>
                  </m:r>
                </m:e>
              </m:rad>
            </m:oMath>
            <w:r w:rsidRPr="00325E6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</w:t>
            </w:r>
            <w:r w:rsidRPr="0097535A">
              <w:rPr>
                <w:rFonts w:ascii="Times New Roman" w:hAnsi="Times New Roman" w:cs="Times New Roman"/>
                <w:sz w:val="24"/>
                <w:szCs w:val="24"/>
              </w:rPr>
              <w:t>в СГСЭ)</w:t>
            </w:r>
            <w:r w:rsidRPr="00325E6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= </w:t>
            </w:r>
            <w:r w:rsidRPr="0097535A">
              <w:rPr>
                <w:rFonts w:ascii="Times New Roman" w:hAnsi="Times New Roman" w:cs="Times New Roman"/>
                <w:sz w:val="24"/>
                <w:szCs w:val="24"/>
              </w:rPr>
              <w:t>3,8·10</w:t>
            </w:r>
            <w:r w:rsidRPr="0097535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-4</w:t>
            </w:r>
            <m:oMath>
              <m:rad>
                <m:radPr>
                  <m:degHide m:val="o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vertAlign w:val="superscript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vertAlign w:val="superscript"/>
                      <w:lang w:val="en-US"/>
                    </w:rPr>
                    <m:t>E</m:t>
                  </m:r>
                </m:e>
              </m:rad>
            </m:oMath>
            <w:r w:rsidRPr="0097535A">
              <w:rPr>
                <w:rFonts w:ascii="Times New Roman" w:hAnsi="Times New Roman" w:cs="Times New Roman"/>
                <w:sz w:val="24"/>
                <w:szCs w:val="24"/>
              </w:rPr>
              <w:t>[эВ]</w:t>
            </w:r>
            <w:r w:rsidR="0097535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AC6FB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(3)</w:t>
            </w:r>
          </w:p>
        </w:tc>
        <w:tc>
          <w:tcPr>
            <w:tcW w:w="1701" w:type="dxa"/>
            <w:vAlign w:val="center"/>
          </w:tcPr>
          <w:p w:rsidR="00325E68" w:rsidRPr="0066599F" w:rsidRDefault="00325E68" w:rsidP="00282126">
            <w:pPr>
              <w:spacing w:before="120" w:after="120"/>
              <w:ind w:hanging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E6114" w:rsidRPr="00C02DF3" w:rsidRDefault="00CE6114" w:rsidP="00325E68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>где напряженность</w:t>
      </w:r>
      <w:proofErr w:type="gramStart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</w:rPr>
        <w:t>Е</w:t>
      </w:r>
      <w:proofErr w:type="gramEnd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измеряется в В/см.</w:t>
      </w:r>
    </w:p>
    <w:p w:rsidR="00CE6114" w:rsidRPr="00C02DF3" w:rsidRDefault="00CE6114" w:rsidP="00325E68">
      <w:pPr>
        <w:spacing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В </w:t>
      </w:r>
      <w:r w:rsidRPr="00C02DF3">
        <w:rPr>
          <w:rFonts w:ascii="Times New Roman" w:hAnsi="Times New Roman" w:cs="Times New Roman"/>
          <w:sz w:val="20"/>
          <w:szCs w:val="20"/>
        </w:rPr>
        <w:t>формуле Ричардсона</w:t>
      </w:r>
      <w:r w:rsidR="0097535A" w:rsidRPr="00FE30DF">
        <w:rPr>
          <w:rFonts w:ascii="Times New Roman" w:hAnsi="Times New Roman" w:cs="Times New Roman"/>
          <w:sz w:val="20"/>
          <w:szCs w:val="20"/>
        </w:rPr>
        <w:t>–</w:t>
      </w:r>
      <w:proofErr w:type="spellStart"/>
      <w:r w:rsidRPr="00C02DF3">
        <w:rPr>
          <w:rFonts w:ascii="Times New Roman" w:hAnsi="Times New Roman" w:cs="Times New Roman"/>
          <w:sz w:val="20"/>
          <w:szCs w:val="20"/>
        </w:rPr>
        <w:t>Дэшмана</w:t>
      </w:r>
      <w:proofErr w:type="spellEnd"/>
      <w:r w:rsidRPr="00C02DF3">
        <w:rPr>
          <w:rFonts w:ascii="Times New Roman" w:hAnsi="Times New Roman" w:cs="Times New Roman"/>
          <w:sz w:val="20"/>
          <w:szCs w:val="20"/>
        </w:rPr>
        <w:t xml:space="preserve"> учет эффекта Шоттки приводит лишь к умножению тока насыщения на </w:t>
      </w:r>
      <w:proofErr w:type="spellStart"/>
      <w:r w:rsidRPr="00C02DF3">
        <w:rPr>
          <w:rFonts w:ascii="Times New Roman" w:hAnsi="Times New Roman" w:cs="Times New Roman"/>
          <w:sz w:val="20"/>
          <w:szCs w:val="20"/>
        </w:rPr>
        <w:t>exp</w:t>
      </w:r>
      <w:proofErr w:type="spellEnd"/>
      <w:r w:rsidRPr="00C02DF3">
        <w:rPr>
          <w:rFonts w:ascii="Times New Roman" w:hAnsi="Times New Roman" w:cs="Times New Roman"/>
          <w:sz w:val="20"/>
          <w:szCs w:val="20"/>
        </w:rPr>
        <w:t>(∆φ/</w:t>
      </w:r>
      <w:proofErr w:type="spellStart"/>
      <w:r w:rsidRPr="00C02DF3">
        <w:rPr>
          <w:rFonts w:ascii="Times New Roman" w:hAnsi="Times New Roman" w:cs="Times New Roman"/>
          <w:sz w:val="20"/>
          <w:szCs w:val="20"/>
          <w:lang w:val="en-US"/>
        </w:rPr>
        <w:t>kT</w:t>
      </w:r>
      <w:proofErr w:type="spellEnd"/>
      <w:r w:rsidRPr="00C02DF3">
        <w:rPr>
          <w:rFonts w:ascii="Times New Roman" w:hAnsi="Times New Roman" w:cs="Times New Roman"/>
          <w:sz w:val="20"/>
          <w:szCs w:val="20"/>
        </w:rPr>
        <w:t xml:space="preserve">). С учетом (3) выражение (1) для плотности тока </w:t>
      </w:r>
      <w:r w:rsidR="00FB2925" w:rsidRPr="00C02DF3">
        <w:rPr>
          <w:rFonts w:ascii="Times New Roman" w:hAnsi="Times New Roman" w:cs="Times New Roman"/>
          <w:sz w:val="20"/>
          <w:szCs w:val="20"/>
        </w:rPr>
        <w:t>насыщения принимает вид</w:t>
      </w:r>
    </w:p>
    <w:tbl>
      <w:tblPr>
        <w:tblStyle w:val="a7"/>
        <w:tblW w:w="7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487"/>
        <w:gridCol w:w="1275"/>
      </w:tblGrid>
      <w:tr w:rsidR="00325E68" w:rsidRPr="000225F8" w:rsidTr="00AC6FB8">
        <w:tc>
          <w:tcPr>
            <w:tcW w:w="6487" w:type="dxa"/>
            <w:vAlign w:val="center"/>
          </w:tcPr>
          <w:p w:rsidR="00325E68" w:rsidRPr="00AC6FB8" w:rsidRDefault="00325E68" w:rsidP="0097535A">
            <w:pPr>
              <w:spacing w:before="120" w:after="120"/>
              <w:ind w:right="17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6" w:name="_Hlk111052515"/>
            <w:r w:rsidRPr="00325E6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j</w:t>
            </w:r>
            <w:r w:rsidR="0097535A" w:rsidRPr="00AC6FB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AC6FB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=</w:t>
            </w:r>
            <m:oMath>
              <w:proofErr w:type="gramEnd"/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oMath>
            <w:r w:rsidRPr="00AC6F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AC6FB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1</w:t>
            </w:r>
            <w:r w:rsidR="0097535A" w:rsidRPr="00AC6F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</m:acc>
            </m:oMath>
            <w:r w:rsidRPr="00AC6F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oMath>
            <w:r w:rsidRPr="009753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</w:t>
            </w:r>
            <w:r w:rsidRPr="00AC6F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97535A" w:rsidRPr="00AC6F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 w:rsidRPr="00AC6FB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φ-e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eE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kT</m:t>
                  </m:r>
                </m:den>
              </m:f>
            </m:oMath>
            <w:r w:rsidRPr="00AC6F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="0097535A" w:rsidRPr="00AC6FB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.</w:t>
            </w:r>
            <w:r w:rsidR="00AC6FB8" w:rsidRPr="00AC6FB8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                                             </w:t>
            </w:r>
            <w:r w:rsidR="00AC6FB8" w:rsidRPr="00AC6F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(4)</w:t>
            </w:r>
          </w:p>
        </w:tc>
        <w:tc>
          <w:tcPr>
            <w:tcW w:w="1275" w:type="dxa"/>
            <w:vAlign w:val="center"/>
          </w:tcPr>
          <w:p w:rsidR="00325E68" w:rsidRPr="0097535A" w:rsidRDefault="00325E68" w:rsidP="00C374CD">
            <w:pPr>
              <w:spacing w:before="120" w:after="120"/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bookmarkEnd w:id="6"/>
    <w:p w:rsidR="00FB2925" w:rsidRPr="00C02DF3" w:rsidRDefault="00FB2925" w:rsidP="00325E68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Из (4) следует, что эффект Шоттки приводит к </w:t>
      </w:r>
      <w:r w:rsidR="00821473" w:rsidRPr="00C02DF3">
        <w:rPr>
          <w:rFonts w:ascii="Times New Roman" w:eastAsiaTheme="minorEastAsia" w:hAnsi="Times New Roman" w:cs="Times New Roman"/>
          <w:sz w:val="20"/>
          <w:szCs w:val="20"/>
        </w:rPr>
        <w:t>появлению зависимости плотности тока насыщения ТЭЭ от приложенной внешней разности потенциалов анод-катод. Вид характеристики диода в этом случае приведен на рис</w:t>
      </w:r>
      <w:r w:rsidR="0097535A">
        <w:rPr>
          <w:rFonts w:ascii="Times New Roman" w:eastAsiaTheme="minorEastAsia" w:hAnsi="Times New Roman" w:cs="Times New Roman"/>
          <w:sz w:val="20"/>
          <w:szCs w:val="20"/>
        </w:rPr>
        <w:t>.</w:t>
      </w:r>
      <w:r w:rsidR="00821473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2в.</w:t>
      </w:r>
    </w:p>
    <w:p w:rsidR="00821473" w:rsidRDefault="00821473" w:rsidP="00A142B4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7535A" w:rsidRDefault="0097535A" w:rsidP="00A142B4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7535A" w:rsidRDefault="0097535A" w:rsidP="00A142B4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7535A" w:rsidRDefault="0097535A" w:rsidP="00A142B4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7535A" w:rsidRDefault="0097535A" w:rsidP="00A142B4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21473" w:rsidRPr="00386F75" w:rsidRDefault="00821473" w:rsidP="00821473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Times New Roman" w:eastAsiaTheme="minorEastAsia" w:hAnsi="Times New Roman" w:cs="Times New Roman"/>
          <w:caps/>
          <w:sz w:val="24"/>
          <w:szCs w:val="24"/>
        </w:rPr>
      </w:pPr>
      <w:r w:rsidRPr="004077F6">
        <w:rPr>
          <w:rFonts w:ascii="Times New Roman" w:eastAsiaTheme="minorEastAsia" w:hAnsi="Times New Roman" w:cs="Times New Roman"/>
          <w:i/>
          <w:sz w:val="24"/>
          <w:szCs w:val="24"/>
        </w:rPr>
        <w:lastRenderedPageBreak/>
        <w:t xml:space="preserve"> </w:t>
      </w:r>
      <w:r w:rsidRPr="00386F75">
        <w:rPr>
          <w:rFonts w:ascii="Times New Roman" w:eastAsiaTheme="minorEastAsia" w:hAnsi="Times New Roman" w:cs="Times New Roman"/>
          <w:caps/>
          <w:sz w:val="24"/>
          <w:szCs w:val="24"/>
        </w:rPr>
        <w:t>Режим пространственного заряда</w:t>
      </w:r>
    </w:p>
    <w:p w:rsidR="00821473" w:rsidRDefault="00821473" w:rsidP="00821473">
      <w:pPr>
        <w:spacing w:after="0" w:line="240" w:lineRule="auto"/>
        <w:ind w:left="142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21473" w:rsidRPr="00386F75" w:rsidRDefault="00821473" w:rsidP="00821473">
      <w:pPr>
        <w:pStyle w:val="a3"/>
        <w:numPr>
          <w:ilvl w:val="2"/>
          <w:numId w:val="4"/>
        </w:num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86F75">
        <w:rPr>
          <w:rFonts w:ascii="Times New Roman" w:eastAsiaTheme="minorEastAsia" w:hAnsi="Times New Roman" w:cs="Times New Roman"/>
        </w:rPr>
        <w:t>Потенциал объемного заряда</w:t>
      </w:r>
    </w:p>
    <w:p w:rsidR="00C02DF3" w:rsidRPr="0070672B" w:rsidRDefault="00C02DF3" w:rsidP="00C02DF3">
      <w:pPr>
        <w:pStyle w:val="a3"/>
        <w:spacing w:after="0" w:line="240" w:lineRule="auto"/>
        <w:ind w:left="1080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E67524" w:rsidRPr="00C02DF3" w:rsidRDefault="00821473" w:rsidP="00D1641B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Уравнение </w:t>
      </w:r>
      <w:r w:rsidRPr="00C02DF3">
        <w:rPr>
          <w:rFonts w:ascii="Times New Roman" w:hAnsi="Times New Roman" w:cs="Times New Roman"/>
          <w:sz w:val="20"/>
          <w:szCs w:val="20"/>
        </w:rPr>
        <w:t>Ричардсона</w:t>
      </w:r>
      <w:r w:rsidR="0097535A" w:rsidRPr="00FE30DF">
        <w:rPr>
          <w:rFonts w:ascii="Times New Roman" w:hAnsi="Times New Roman" w:cs="Times New Roman"/>
          <w:sz w:val="20"/>
          <w:szCs w:val="20"/>
        </w:rPr>
        <w:t>–</w:t>
      </w:r>
      <w:proofErr w:type="spellStart"/>
      <w:r w:rsidRPr="00C02DF3">
        <w:rPr>
          <w:rFonts w:ascii="Times New Roman" w:hAnsi="Times New Roman" w:cs="Times New Roman"/>
          <w:sz w:val="20"/>
          <w:szCs w:val="20"/>
        </w:rPr>
        <w:t>Дэшмана</w:t>
      </w:r>
      <w:proofErr w:type="spellEnd"/>
      <w:r w:rsidRPr="00C02DF3">
        <w:rPr>
          <w:rFonts w:ascii="Times New Roman" w:hAnsi="Times New Roman" w:cs="Times New Roman"/>
          <w:sz w:val="20"/>
          <w:szCs w:val="20"/>
        </w:rPr>
        <w:t xml:space="preserve"> дает величину </w:t>
      </w:r>
      <w:r w:rsidR="00F35817" w:rsidRPr="00C02DF3">
        <w:rPr>
          <w:rFonts w:ascii="Times New Roman" w:hAnsi="Times New Roman" w:cs="Times New Roman"/>
          <w:sz w:val="20"/>
          <w:szCs w:val="20"/>
        </w:rPr>
        <w:t xml:space="preserve">максимального тока, который может быть получен от данного катода. Однако ток, протекающий через диод, </w:t>
      </w:r>
      <w:r w:rsidR="001218CE" w:rsidRPr="00C02DF3">
        <w:rPr>
          <w:rFonts w:ascii="Times New Roman" w:hAnsi="Times New Roman" w:cs="Times New Roman"/>
          <w:sz w:val="20"/>
          <w:szCs w:val="20"/>
        </w:rPr>
        <w:t>определяется также</w:t>
      </w:r>
      <w:r w:rsidR="00E67524" w:rsidRPr="00C02DF3">
        <w:rPr>
          <w:rFonts w:ascii="Times New Roman" w:hAnsi="Times New Roman" w:cs="Times New Roman"/>
          <w:sz w:val="20"/>
          <w:szCs w:val="20"/>
        </w:rPr>
        <w:t xml:space="preserve"> распределением электростатического потенциала между катод</w:t>
      </w:r>
      <w:r w:rsidR="001218CE" w:rsidRPr="00C02DF3">
        <w:rPr>
          <w:rFonts w:ascii="Times New Roman" w:hAnsi="Times New Roman" w:cs="Times New Roman"/>
          <w:sz w:val="20"/>
          <w:szCs w:val="20"/>
        </w:rPr>
        <w:t>ом</w:t>
      </w:r>
      <w:r w:rsidR="00E67524" w:rsidRPr="00C02DF3">
        <w:rPr>
          <w:rFonts w:ascii="Times New Roman" w:hAnsi="Times New Roman" w:cs="Times New Roman"/>
          <w:sz w:val="20"/>
          <w:szCs w:val="20"/>
        </w:rPr>
        <w:t xml:space="preserve"> и анодом.</w:t>
      </w:r>
    </w:p>
    <w:p w:rsidR="00821473" w:rsidRPr="00C02DF3" w:rsidRDefault="00E67524" w:rsidP="00D1641B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0"/>
          <w:szCs w:val="20"/>
        </w:rPr>
      </w:pPr>
      <w:r w:rsidRPr="00C02DF3">
        <w:rPr>
          <w:rFonts w:ascii="Times New Roman" w:hAnsi="Times New Roman" w:cs="Times New Roman"/>
          <w:sz w:val="20"/>
          <w:szCs w:val="20"/>
        </w:rPr>
        <w:t xml:space="preserve">В отсутствие тока эмиссии распределение потенциала между катодом и анодом </w:t>
      </w:r>
      <w:r w:rsidR="00BA230D" w:rsidRPr="00C02DF3">
        <w:rPr>
          <w:rFonts w:ascii="Times New Roman" w:hAnsi="Times New Roman" w:cs="Times New Roman"/>
          <w:sz w:val="20"/>
          <w:szCs w:val="20"/>
        </w:rPr>
        <w:t>изображалось бы прямой линией, соединяющей нулевой потенциал катод</w:t>
      </w:r>
      <w:r w:rsidR="0097535A">
        <w:rPr>
          <w:rFonts w:ascii="Times New Roman" w:hAnsi="Times New Roman" w:cs="Times New Roman"/>
          <w:sz w:val="20"/>
          <w:szCs w:val="20"/>
        </w:rPr>
        <w:t>а</w:t>
      </w:r>
      <w:r w:rsidR="00BA230D" w:rsidRPr="00C02DF3">
        <w:rPr>
          <w:rFonts w:ascii="Times New Roman" w:hAnsi="Times New Roman" w:cs="Times New Roman"/>
          <w:sz w:val="20"/>
          <w:szCs w:val="20"/>
        </w:rPr>
        <w:t xml:space="preserve"> с потенциалом анода </w:t>
      </w:r>
      <w:r w:rsidR="00BA230D" w:rsidRPr="00C02DF3">
        <w:rPr>
          <w:rFonts w:ascii="Times New Roman" w:eastAsiaTheme="minorEastAsia" w:hAnsi="Times New Roman" w:cs="Times New Roman"/>
          <w:i/>
          <w:sz w:val="20"/>
          <w:szCs w:val="20"/>
        </w:rPr>
        <w:t>V</w:t>
      </w:r>
      <w:r w:rsidR="00BA230D" w:rsidRPr="00C02DF3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821473" w:rsidRPr="00C02DF3">
        <w:rPr>
          <w:rFonts w:ascii="Times New Roman" w:hAnsi="Times New Roman" w:cs="Times New Roman"/>
          <w:sz w:val="20"/>
          <w:szCs w:val="20"/>
        </w:rPr>
        <w:t xml:space="preserve"> </w:t>
      </w:r>
      <w:r w:rsidR="00C73DD0" w:rsidRPr="00C02DF3">
        <w:rPr>
          <w:rFonts w:ascii="Times New Roman" w:hAnsi="Times New Roman" w:cs="Times New Roman"/>
          <w:sz w:val="20"/>
          <w:szCs w:val="20"/>
        </w:rPr>
        <w:t xml:space="preserve">(кривая 1 на </w:t>
      </w:r>
      <w:r w:rsidR="0097535A">
        <w:rPr>
          <w:rFonts w:ascii="Times New Roman" w:hAnsi="Times New Roman" w:cs="Times New Roman"/>
          <w:sz w:val="20"/>
          <w:szCs w:val="20"/>
        </w:rPr>
        <w:t xml:space="preserve">      </w:t>
      </w:r>
      <w:r w:rsidR="00C73DD0" w:rsidRPr="00C02DF3">
        <w:rPr>
          <w:rFonts w:ascii="Times New Roman" w:hAnsi="Times New Roman" w:cs="Times New Roman"/>
          <w:sz w:val="20"/>
          <w:szCs w:val="20"/>
        </w:rPr>
        <w:t>рис</w:t>
      </w:r>
      <w:r w:rsidR="0097535A">
        <w:rPr>
          <w:rFonts w:ascii="Times New Roman" w:hAnsi="Times New Roman" w:cs="Times New Roman"/>
          <w:sz w:val="20"/>
          <w:szCs w:val="20"/>
        </w:rPr>
        <w:t>.</w:t>
      </w:r>
      <w:r w:rsidR="00C73DD0" w:rsidRPr="00C02DF3">
        <w:rPr>
          <w:rFonts w:ascii="Times New Roman" w:hAnsi="Times New Roman" w:cs="Times New Roman"/>
          <w:sz w:val="20"/>
          <w:szCs w:val="20"/>
        </w:rPr>
        <w:t xml:space="preserve"> 3а). При наличии тока эмиссии в пространстве между </w:t>
      </w:r>
      <w:r w:rsidR="00906C17" w:rsidRPr="00C02DF3">
        <w:rPr>
          <w:rFonts w:ascii="Times New Roman" w:hAnsi="Times New Roman" w:cs="Times New Roman"/>
          <w:sz w:val="20"/>
          <w:szCs w:val="20"/>
        </w:rPr>
        <w:t>катодом и анодом появится отрицательный пространственный заряд, приводящий к отклонению распределения потенциала от линей</w:t>
      </w:r>
      <w:r w:rsidR="00906C17" w:rsidRPr="00CA2A4B">
        <w:rPr>
          <w:rFonts w:ascii="Times New Roman" w:hAnsi="Times New Roman" w:cs="Times New Roman"/>
          <w:sz w:val="20"/>
          <w:szCs w:val="20"/>
        </w:rPr>
        <w:t>ного</w:t>
      </w:r>
      <w:r w:rsidR="00906C17" w:rsidRPr="00C02DF3">
        <w:rPr>
          <w:rFonts w:ascii="Times New Roman" w:hAnsi="Times New Roman" w:cs="Times New Roman"/>
          <w:sz w:val="20"/>
          <w:szCs w:val="20"/>
        </w:rPr>
        <w:t xml:space="preserve"> – «провисанию»</w:t>
      </w:r>
      <w:r w:rsidR="001C0376" w:rsidRPr="00C02DF3">
        <w:rPr>
          <w:rFonts w:ascii="Times New Roman" w:hAnsi="Times New Roman" w:cs="Times New Roman"/>
          <w:sz w:val="20"/>
          <w:szCs w:val="20"/>
        </w:rPr>
        <w:t xml:space="preserve"> потенциала в промежутке между катодом и анодом (кривая 2 на рис</w:t>
      </w:r>
      <w:r w:rsidR="0097535A">
        <w:rPr>
          <w:rFonts w:ascii="Times New Roman" w:hAnsi="Times New Roman" w:cs="Times New Roman"/>
          <w:sz w:val="20"/>
          <w:szCs w:val="20"/>
        </w:rPr>
        <w:t>.</w:t>
      </w:r>
      <w:r w:rsidR="001C0376" w:rsidRPr="00C02DF3">
        <w:rPr>
          <w:rFonts w:ascii="Times New Roman" w:hAnsi="Times New Roman" w:cs="Times New Roman"/>
          <w:sz w:val="20"/>
          <w:szCs w:val="20"/>
        </w:rPr>
        <w:t xml:space="preserve"> 3а).</w:t>
      </w:r>
    </w:p>
    <w:p w:rsidR="004A1A59" w:rsidRDefault="004A1A59" w:rsidP="00D1641B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0"/>
          <w:szCs w:val="20"/>
        </w:rPr>
      </w:pPr>
      <w:r w:rsidRPr="00C02DF3">
        <w:rPr>
          <w:rFonts w:ascii="Times New Roman" w:hAnsi="Times New Roman" w:cs="Times New Roman"/>
          <w:sz w:val="20"/>
          <w:szCs w:val="20"/>
        </w:rPr>
        <w:t>С ростом тока эмиссии (увеличением температуры катода) «провисание» потенциала растет, однако ток через диод продолжает оставаться равным току эмиссии, пока на кривой распределения потенциала не появится минимум (кривая 3 на рис</w:t>
      </w:r>
      <w:r w:rsidR="00554F80">
        <w:rPr>
          <w:rFonts w:ascii="Times New Roman" w:hAnsi="Times New Roman" w:cs="Times New Roman"/>
          <w:sz w:val="20"/>
          <w:szCs w:val="20"/>
        </w:rPr>
        <w:t>.</w:t>
      </w:r>
      <w:r w:rsidRPr="00C02DF3">
        <w:rPr>
          <w:rFonts w:ascii="Times New Roman" w:hAnsi="Times New Roman" w:cs="Times New Roman"/>
          <w:sz w:val="20"/>
          <w:szCs w:val="20"/>
        </w:rPr>
        <w:t xml:space="preserve"> 3а). Это легко понять, изобразив на графике не электростатический потенциал </w:t>
      </w:r>
      <w:r w:rsidRPr="00C02DF3">
        <w:rPr>
          <w:rFonts w:ascii="Times New Roman" w:hAnsi="Times New Roman" w:cs="Times New Roman"/>
          <w:i/>
          <w:sz w:val="20"/>
          <w:szCs w:val="20"/>
        </w:rPr>
        <w:t>V(</w:t>
      </w:r>
      <w:proofErr w:type="spellStart"/>
      <w:r w:rsidRPr="00C02DF3">
        <w:rPr>
          <w:rFonts w:ascii="Times New Roman" w:hAnsi="Times New Roman" w:cs="Times New Roman"/>
          <w:i/>
          <w:sz w:val="20"/>
          <w:szCs w:val="20"/>
        </w:rPr>
        <w:t>x</w:t>
      </w:r>
      <w:proofErr w:type="spellEnd"/>
      <w:r w:rsidRPr="00C02DF3">
        <w:rPr>
          <w:rFonts w:ascii="Times New Roman" w:hAnsi="Times New Roman" w:cs="Times New Roman"/>
          <w:i/>
          <w:sz w:val="20"/>
          <w:szCs w:val="20"/>
        </w:rPr>
        <w:t>)</w:t>
      </w:r>
      <w:r w:rsidRPr="00C02DF3">
        <w:rPr>
          <w:rFonts w:ascii="Times New Roman" w:hAnsi="Times New Roman" w:cs="Times New Roman"/>
          <w:sz w:val="20"/>
          <w:szCs w:val="20"/>
        </w:rPr>
        <w:t xml:space="preserve">, а потенциальную энергию электрона в электрическом поле </w:t>
      </w:r>
      <w:proofErr w:type="spellStart"/>
      <w:r w:rsidRPr="00C02DF3">
        <w:rPr>
          <w:rFonts w:ascii="Times New Roman" w:hAnsi="Times New Roman" w:cs="Times New Roman"/>
          <w:i/>
          <w:sz w:val="20"/>
          <w:szCs w:val="20"/>
          <w:lang w:val="en-US"/>
        </w:rPr>
        <w:t>eV</w:t>
      </w:r>
      <w:proofErr w:type="spellEnd"/>
      <w:r w:rsidRPr="00C02DF3">
        <w:rPr>
          <w:rFonts w:ascii="Times New Roman" w:hAnsi="Times New Roman" w:cs="Times New Roman"/>
          <w:i/>
          <w:sz w:val="20"/>
          <w:szCs w:val="20"/>
        </w:rPr>
        <w:t>(</w:t>
      </w:r>
      <w:r w:rsidRPr="00C02DF3">
        <w:rPr>
          <w:rFonts w:ascii="Times New Roman" w:hAnsi="Times New Roman" w:cs="Times New Roman"/>
          <w:i/>
          <w:sz w:val="20"/>
          <w:szCs w:val="20"/>
          <w:lang w:val="en-US"/>
        </w:rPr>
        <w:t>x</w:t>
      </w:r>
      <w:r w:rsidRPr="00C02DF3">
        <w:rPr>
          <w:rFonts w:ascii="Times New Roman" w:hAnsi="Times New Roman" w:cs="Times New Roman"/>
          <w:i/>
          <w:sz w:val="20"/>
          <w:szCs w:val="20"/>
        </w:rPr>
        <w:t>)</w:t>
      </w:r>
      <w:r w:rsidRPr="00C02DF3">
        <w:rPr>
          <w:rFonts w:ascii="Times New Roman" w:hAnsi="Times New Roman" w:cs="Times New Roman"/>
          <w:sz w:val="20"/>
          <w:szCs w:val="20"/>
        </w:rPr>
        <w:t>, как это показано на рис</w:t>
      </w:r>
      <w:r w:rsidR="00554F80">
        <w:rPr>
          <w:rFonts w:ascii="Times New Roman" w:hAnsi="Times New Roman" w:cs="Times New Roman"/>
          <w:sz w:val="20"/>
          <w:szCs w:val="20"/>
        </w:rPr>
        <w:t>.</w:t>
      </w:r>
      <w:r w:rsidRPr="00C02DF3">
        <w:rPr>
          <w:rFonts w:ascii="Times New Roman" w:hAnsi="Times New Roman" w:cs="Times New Roman"/>
          <w:sz w:val="20"/>
          <w:szCs w:val="20"/>
        </w:rPr>
        <w:t xml:space="preserve"> 3б. Пока на кривой </w:t>
      </w:r>
      <w:proofErr w:type="spellStart"/>
      <w:r w:rsidRPr="00C02DF3">
        <w:rPr>
          <w:rFonts w:ascii="Times New Roman" w:hAnsi="Times New Roman" w:cs="Times New Roman"/>
          <w:i/>
          <w:sz w:val="20"/>
          <w:szCs w:val="20"/>
          <w:lang w:val="en-US"/>
        </w:rPr>
        <w:t>eV</w:t>
      </w:r>
      <w:proofErr w:type="spellEnd"/>
      <w:r w:rsidRPr="00C02DF3">
        <w:rPr>
          <w:rFonts w:ascii="Times New Roman" w:hAnsi="Times New Roman" w:cs="Times New Roman"/>
          <w:i/>
          <w:sz w:val="20"/>
          <w:szCs w:val="20"/>
        </w:rPr>
        <w:t>(</w:t>
      </w:r>
      <w:r w:rsidRPr="00C02DF3">
        <w:rPr>
          <w:rFonts w:ascii="Times New Roman" w:hAnsi="Times New Roman" w:cs="Times New Roman"/>
          <w:i/>
          <w:sz w:val="20"/>
          <w:szCs w:val="20"/>
          <w:lang w:val="en-US"/>
        </w:rPr>
        <w:t>x</w:t>
      </w:r>
      <w:r w:rsidRPr="00C02DF3">
        <w:rPr>
          <w:rFonts w:ascii="Times New Roman" w:hAnsi="Times New Roman" w:cs="Times New Roman"/>
          <w:i/>
          <w:sz w:val="20"/>
          <w:szCs w:val="20"/>
        </w:rPr>
        <w:t>)</w:t>
      </w:r>
      <w:r w:rsidRPr="00C02DF3">
        <w:rPr>
          <w:rFonts w:ascii="Times New Roman" w:hAnsi="Times New Roman" w:cs="Times New Roman"/>
          <w:sz w:val="20"/>
          <w:szCs w:val="20"/>
        </w:rPr>
        <w:t xml:space="preserve"> нет максимума (на кривой </w:t>
      </w:r>
      <w:r w:rsidRPr="00C02DF3">
        <w:rPr>
          <w:rFonts w:ascii="Times New Roman" w:hAnsi="Times New Roman" w:cs="Times New Roman"/>
          <w:i/>
          <w:sz w:val="20"/>
          <w:szCs w:val="20"/>
          <w:lang w:val="en-US"/>
        </w:rPr>
        <w:t>V</w:t>
      </w:r>
      <w:r w:rsidRPr="00C02DF3">
        <w:rPr>
          <w:rFonts w:ascii="Times New Roman" w:hAnsi="Times New Roman" w:cs="Times New Roman"/>
          <w:i/>
          <w:sz w:val="20"/>
          <w:szCs w:val="20"/>
        </w:rPr>
        <w:t>(</w:t>
      </w:r>
      <w:r w:rsidRPr="00C02DF3">
        <w:rPr>
          <w:rFonts w:ascii="Times New Roman" w:hAnsi="Times New Roman" w:cs="Times New Roman"/>
          <w:i/>
          <w:sz w:val="20"/>
          <w:szCs w:val="20"/>
          <w:lang w:val="en-US"/>
        </w:rPr>
        <w:t>x</w:t>
      </w:r>
      <w:r w:rsidRPr="00C02DF3">
        <w:rPr>
          <w:rFonts w:ascii="Times New Roman" w:hAnsi="Times New Roman" w:cs="Times New Roman"/>
          <w:i/>
          <w:sz w:val="20"/>
          <w:szCs w:val="20"/>
        </w:rPr>
        <w:t>)</w:t>
      </w:r>
      <w:r w:rsidRPr="00C02DF3">
        <w:rPr>
          <w:rFonts w:ascii="Times New Roman" w:hAnsi="Times New Roman" w:cs="Times New Roman"/>
          <w:sz w:val="20"/>
          <w:szCs w:val="20"/>
        </w:rPr>
        <w:t xml:space="preserve"> – минимума), все электроны, вылетевшие из катода, достигают анода, и поэтому анодный ток равен току эмиссии катода. Когда на кривой </w:t>
      </w:r>
      <w:proofErr w:type="spellStart"/>
      <w:r w:rsidRPr="00C02DF3">
        <w:rPr>
          <w:rFonts w:ascii="Times New Roman" w:hAnsi="Times New Roman" w:cs="Times New Roman"/>
          <w:i/>
          <w:sz w:val="20"/>
          <w:szCs w:val="20"/>
          <w:lang w:val="en-US"/>
        </w:rPr>
        <w:t>eV</w:t>
      </w:r>
      <w:proofErr w:type="spellEnd"/>
      <w:r w:rsidRPr="00C02DF3">
        <w:rPr>
          <w:rFonts w:ascii="Times New Roman" w:hAnsi="Times New Roman" w:cs="Times New Roman"/>
          <w:i/>
          <w:sz w:val="20"/>
          <w:szCs w:val="20"/>
        </w:rPr>
        <w:t>(</w:t>
      </w:r>
      <w:r w:rsidRPr="00C02DF3">
        <w:rPr>
          <w:rFonts w:ascii="Times New Roman" w:hAnsi="Times New Roman" w:cs="Times New Roman"/>
          <w:i/>
          <w:sz w:val="20"/>
          <w:szCs w:val="20"/>
          <w:lang w:val="en-US"/>
        </w:rPr>
        <w:t>x</w:t>
      </w:r>
      <w:r w:rsidRPr="00C02DF3">
        <w:rPr>
          <w:rFonts w:ascii="Times New Roman" w:hAnsi="Times New Roman" w:cs="Times New Roman"/>
          <w:i/>
          <w:sz w:val="20"/>
          <w:szCs w:val="20"/>
        </w:rPr>
        <w:t>)</w:t>
      </w:r>
      <w:r w:rsidRPr="00C02DF3">
        <w:rPr>
          <w:rFonts w:ascii="Times New Roman" w:hAnsi="Times New Roman" w:cs="Times New Roman"/>
          <w:sz w:val="20"/>
          <w:szCs w:val="20"/>
        </w:rPr>
        <w:t xml:space="preserve"> появляется максимум, то анода </w:t>
      </w:r>
      <w:proofErr w:type="gramStart"/>
      <w:r w:rsidRPr="00C02DF3">
        <w:rPr>
          <w:rFonts w:ascii="Times New Roman" w:hAnsi="Times New Roman" w:cs="Times New Roman"/>
          <w:sz w:val="20"/>
          <w:szCs w:val="20"/>
        </w:rPr>
        <w:t>смогут достичь</w:t>
      </w:r>
      <w:proofErr w:type="gramEnd"/>
      <w:r w:rsidRPr="00C02DF3">
        <w:rPr>
          <w:rFonts w:ascii="Times New Roman" w:hAnsi="Times New Roman" w:cs="Times New Roman"/>
          <w:sz w:val="20"/>
          <w:szCs w:val="20"/>
        </w:rPr>
        <w:t xml:space="preserve"> те электроны, у которых начальная кинетическая энергия превышает высоту потенциального горба, и анодный ток будет меньше тока эмиссии катода (меньше тока насыщения).</w:t>
      </w:r>
    </w:p>
    <w:p w:rsidR="00C02DF3" w:rsidRPr="00C02DF3" w:rsidRDefault="00C02DF3" w:rsidP="00D1641B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a7"/>
        <w:tblW w:w="0" w:type="auto"/>
        <w:tblLook w:val="04A0"/>
      </w:tblPr>
      <w:tblGrid>
        <w:gridCol w:w="3373"/>
        <w:gridCol w:w="2939"/>
      </w:tblGrid>
      <w:tr w:rsidR="00DF584E" w:rsidTr="004A1A59"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</w:tcPr>
          <w:p w:rsidR="00581024" w:rsidRDefault="00DF584E" w:rsidP="00DF584E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>
                  <wp:extent cx="2257425" cy="1855279"/>
                  <wp:effectExtent l="1905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4132" cy="18607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5" w:type="dxa"/>
            <w:tcBorders>
              <w:top w:val="nil"/>
              <w:left w:val="nil"/>
              <w:bottom w:val="nil"/>
              <w:right w:val="nil"/>
            </w:tcBorders>
          </w:tcPr>
          <w:p w:rsidR="00581024" w:rsidRDefault="00DF584E" w:rsidP="00DF584E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943914" cy="1819275"/>
                  <wp:effectExtent l="1905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8510" cy="18235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1024" w:rsidRPr="00554F80" w:rsidTr="004A1A59">
        <w:tc>
          <w:tcPr>
            <w:tcW w:w="95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02DF3" w:rsidRPr="00554F80" w:rsidRDefault="00C02DF3" w:rsidP="00554F80">
            <w:pPr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581024" w:rsidRPr="00554F80" w:rsidRDefault="00581024" w:rsidP="00554F80">
            <w:pPr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554F80">
              <w:rPr>
                <w:rFonts w:ascii="Times New Roman" w:eastAsiaTheme="minorEastAsia" w:hAnsi="Times New Roman" w:cs="Times New Roman"/>
                <w:sz w:val="18"/>
                <w:szCs w:val="18"/>
              </w:rPr>
              <w:t>Рис.3. Распределение потенциала (а) и потенциальной энергии электрона (б) в промежутке между катодом и анодом при различных значениях тока эмиссии катода: 1</w:t>
            </w:r>
            <w:r w:rsidR="00554F80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="00554F80" w:rsidRPr="00FE30DF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554F80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ток эмиссии отсутствует; 2 и 3 – ток эмиссии возрастает</w:t>
            </w:r>
          </w:p>
          <w:p w:rsidR="00581024" w:rsidRPr="00554F80" w:rsidRDefault="00581024" w:rsidP="00554F8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1C0376" w:rsidRPr="00C02DF3" w:rsidRDefault="00622BC8" w:rsidP="00DF584E">
      <w:pPr>
        <w:spacing w:before="120" w:after="0" w:line="240" w:lineRule="auto"/>
        <w:ind w:firstLine="357"/>
        <w:jc w:val="both"/>
        <w:rPr>
          <w:rFonts w:ascii="Times New Roman" w:hAnsi="Times New Roman" w:cs="Times New Roman"/>
          <w:sz w:val="20"/>
          <w:szCs w:val="20"/>
        </w:rPr>
      </w:pPr>
      <w:r w:rsidRPr="00C02DF3">
        <w:rPr>
          <w:rFonts w:ascii="Times New Roman" w:hAnsi="Times New Roman" w:cs="Times New Roman"/>
          <w:sz w:val="20"/>
          <w:szCs w:val="20"/>
        </w:rPr>
        <w:t xml:space="preserve">Для плоскопараллельной геометрии диода и </w:t>
      </w:r>
      <w:proofErr w:type="spellStart"/>
      <w:r w:rsidRPr="00C02DF3">
        <w:rPr>
          <w:rFonts w:ascii="Times New Roman" w:hAnsi="Times New Roman" w:cs="Times New Roman"/>
          <w:sz w:val="20"/>
          <w:szCs w:val="20"/>
        </w:rPr>
        <w:t>максвелловского</w:t>
      </w:r>
      <w:proofErr w:type="spellEnd"/>
      <w:r w:rsidRPr="00C02DF3">
        <w:rPr>
          <w:rFonts w:ascii="Times New Roman" w:hAnsi="Times New Roman" w:cs="Times New Roman"/>
          <w:sz w:val="20"/>
          <w:szCs w:val="20"/>
        </w:rPr>
        <w:t xml:space="preserve"> распределения по скоростям электронов, вылетевших из катода, зависимость анодного тока определяется формулой</w:t>
      </w:r>
    </w:p>
    <w:tbl>
      <w:tblPr>
        <w:tblStyle w:val="a7"/>
        <w:tblW w:w="6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353"/>
        <w:gridCol w:w="992"/>
      </w:tblGrid>
      <w:tr w:rsidR="00774745" w:rsidRPr="00774745" w:rsidTr="00FF20AE">
        <w:tc>
          <w:tcPr>
            <w:tcW w:w="5353" w:type="dxa"/>
            <w:vAlign w:val="center"/>
          </w:tcPr>
          <w:p w:rsidR="00774745" w:rsidRPr="00554F80" w:rsidRDefault="00774745" w:rsidP="00554F80">
            <w:pPr>
              <w:spacing w:before="120" w:after="120"/>
              <w:ind w:right="317" w:firstLine="357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_Hlk111219975"/>
            <w:r w:rsidRPr="00774745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</w:t>
            </w:r>
            <w:r w:rsidRPr="0077474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val="en-US"/>
              </w:rPr>
              <w:t>A</w:t>
            </w:r>
            <w:r w:rsidRPr="00774745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=I</w:t>
            </w:r>
            <w:r w:rsidRPr="00554F80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 xml:space="preserve">0 </w:t>
            </w:r>
            <w:r w:rsidRPr="00554F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exp(</w:t>
            </w:r>
            <w:r w:rsidR="00554F80" w:rsidRPr="00554F8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m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kT</m:t>
                  </m:r>
                </m:den>
              </m:f>
            </m:oMath>
            <w:r w:rsidRPr="00554F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="00554F80" w:rsidRPr="00554F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</w:tc>
        <w:tc>
          <w:tcPr>
            <w:tcW w:w="992" w:type="dxa"/>
            <w:vAlign w:val="center"/>
          </w:tcPr>
          <w:p w:rsidR="00774745" w:rsidRPr="00774745" w:rsidRDefault="00774745" w:rsidP="00774745">
            <w:pPr>
              <w:spacing w:before="120" w:after="120"/>
              <w:ind w:firstLine="357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bookmarkEnd w:id="7"/>
    <w:p w:rsidR="00821473" w:rsidRPr="00C02DF3" w:rsidRDefault="00622BC8" w:rsidP="00D1641B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0"/>
          <w:szCs w:val="20"/>
        </w:rPr>
      </w:pPr>
      <w:r w:rsidRPr="00C02DF3">
        <w:rPr>
          <w:rFonts w:ascii="Times New Roman" w:hAnsi="Times New Roman" w:cs="Times New Roman"/>
          <w:sz w:val="20"/>
          <w:szCs w:val="20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m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 xml:space="preserve"> </m:t>
        </m:r>
      </m:oMath>
      <w:r w:rsidRPr="00C02DF3">
        <w:rPr>
          <w:rFonts w:ascii="Times New Roman" w:hAnsi="Times New Roman" w:cs="Times New Roman"/>
          <w:sz w:val="20"/>
          <w:szCs w:val="20"/>
        </w:rPr>
        <w:t xml:space="preserve">– минимальный потенциал в промежутке между катодом и анодом, а </w:t>
      </w:r>
      <w:r w:rsidRPr="00554F80">
        <w:rPr>
          <w:rFonts w:ascii="Times New Roman" w:hAnsi="Times New Roman" w:cs="Times New Roman"/>
          <w:i/>
          <w:sz w:val="20"/>
          <w:szCs w:val="20"/>
        </w:rPr>
        <w:t>I</w:t>
      </w:r>
      <w:r w:rsidRPr="00C02DF3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Pr="00C02DF3">
        <w:rPr>
          <w:rFonts w:ascii="Times New Roman" w:hAnsi="Times New Roman" w:cs="Times New Roman"/>
          <w:sz w:val="20"/>
          <w:szCs w:val="20"/>
        </w:rPr>
        <w:t xml:space="preserve"> – ток эмиссии катода.</w:t>
      </w:r>
    </w:p>
    <w:p w:rsidR="00622BC8" w:rsidRPr="00C02DF3" w:rsidRDefault="00622BC8" w:rsidP="00D1641B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0"/>
          <w:szCs w:val="20"/>
        </w:rPr>
      </w:pPr>
      <w:r w:rsidRPr="00C02DF3">
        <w:rPr>
          <w:rFonts w:ascii="Times New Roman" w:hAnsi="Times New Roman" w:cs="Times New Roman"/>
          <w:sz w:val="20"/>
          <w:szCs w:val="20"/>
        </w:rPr>
        <w:t xml:space="preserve">При дальнейшем увеличении тока эмиссии катода величина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eV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m</m:t>
            </m:r>
          </m:sub>
        </m:sSub>
      </m:oMath>
      <w:r w:rsidRPr="00C02DF3">
        <w:rPr>
          <w:rFonts w:ascii="Times New Roman" w:hAnsi="Times New Roman" w:cs="Times New Roman"/>
          <w:sz w:val="20"/>
          <w:szCs w:val="20"/>
        </w:rPr>
        <w:t xml:space="preserve"> изменяется так, что ток диода остается практически неизменным, и его </w:t>
      </w:r>
      <w:r w:rsidR="00CA2769" w:rsidRPr="00C02DF3">
        <w:rPr>
          <w:rFonts w:ascii="Times New Roman" w:hAnsi="Times New Roman" w:cs="Times New Roman"/>
          <w:sz w:val="20"/>
          <w:szCs w:val="20"/>
        </w:rPr>
        <w:t xml:space="preserve">величина определяется геометрией диода и потенциалом анода </w:t>
      </w:r>
      <w:r w:rsidR="00CA2769" w:rsidRPr="00C02DF3">
        <w:rPr>
          <w:rFonts w:ascii="Times New Roman" w:hAnsi="Times New Roman" w:cs="Times New Roman"/>
          <w:i/>
          <w:sz w:val="20"/>
          <w:szCs w:val="20"/>
        </w:rPr>
        <w:t>V</w:t>
      </w:r>
      <w:r w:rsidR="00CA2769" w:rsidRPr="00C02DF3">
        <w:rPr>
          <w:rFonts w:ascii="Times New Roman" w:hAnsi="Times New Roman" w:cs="Times New Roman"/>
          <w:i/>
          <w:sz w:val="20"/>
          <w:szCs w:val="20"/>
          <w:vertAlign w:val="subscript"/>
        </w:rPr>
        <w:t>A</w:t>
      </w:r>
      <w:r w:rsidR="00CA2769" w:rsidRPr="00C02DF3">
        <w:rPr>
          <w:rFonts w:ascii="Times New Roman" w:hAnsi="Times New Roman" w:cs="Times New Roman"/>
          <w:sz w:val="20"/>
          <w:szCs w:val="20"/>
        </w:rPr>
        <w:t>.</w:t>
      </w:r>
    </w:p>
    <w:p w:rsidR="00CA2769" w:rsidRPr="00D1641B" w:rsidRDefault="00CA2769" w:rsidP="00D1641B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</w:p>
    <w:p w:rsidR="00CA2769" w:rsidRPr="00386F75" w:rsidRDefault="00CA2769" w:rsidP="00C02DF3">
      <w:pPr>
        <w:pStyle w:val="a3"/>
        <w:numPr>
          <w:ilvl w:val="2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86F75">
        <w:rPr>
          <w:rFonts w:ascii="Times New Roman" w:hAnsi="Times New Roman" w:cs="Times New Roman"/>
        </w:rPr>
        <w:t>Влияние объемного заряда на ВАХ диода</w:t>
      </w:r>
    </w:p>
    <w:p w:rsidR="00C02DF3" w:rsidRPr="00C02DF3" w:rsidRDefault="00C02DF3" w:rsidP="00C02DF3"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A2769" w:rsidRPr="00C02DF3" w:rsidRDefault="00CA2769" w:rsidP="00D1641B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0"/>
          <w:szCs w:val="20"/>
        </w:rPr>
      </w:pPr>
      <w:r w:rsidRPr="00C02DF3">
        <w:rPr>
          <w:rFonts w:ascii="Times New Roman" w:hAnsi="Times New Roman" w:cs="Times New Roman"/>
          <w:sz w:val="20"/>
          <w:szCs w:val="20"/>
        </w:rPr>
        <w:t xml:space="preserve">Рассмотрим, как влияет </w:t>
      </w:r>
      <w:r w:rsidR="00774745" w:rsidRPr="00C02DF3">
        <w:rPr>
          <w:rFonts w:ascii="Times New Roman" w:hAnsi="Times New Roman" w:cs="Times New Roman"/>
          <w:sz w:val="20"/>
          <w:szCs w:val="20"/>
        </w:rPr>
        <w:t xml:space="preserve">объемный заряд </w:t>
      </w:r>
      <w:r w:rsidRPr="00C02DF3">
        <w:rPr>
          <w:rFonts w:ascii="Times New Roman" w:hAnsi="Times New Roman" w:cs="Times New Roman"/>
          <w:sz w:val="20"/>
          <w:szCs w:val="20"/>
        </w:rPr>
        <w:t xml:space="preserve">на вольтамперные </w:t>
      </w:r>
      <w:r w:rsidR="00004770" w:rsidRPr="00C02DF3">
        <w:rPr>
          <w:rFonts w:ascii="Times New Roman" w:hAnsi="Times New Roman" w:cs="Times New Roman"/>
          <w:sz w:val="20"/>
          <w:szCs w:val="20"/>
        </w:rPr>
        <w:t>характеристики термоэмиссионного диода. Для простоты предположим, что оба электрода (анод и катод) имеют одинаковую работу выхода. Пусть катод нагрет до температуры</w:t>
      </w:r>
      <w:proofErr w:type="gramStart"/>
      <w:r w:rsidR="00004770" w:rsidRPr="00C02DF3">
        <w:rPr>
          <w:rFonts w:ascii="Times New Roman" w:hAnsi="Times New Roman" w:cs="Times New Roman"/>
          <w:sz w:val="20"/>
          <w:szCs w:val="20"/>
        </w:rPr>
        <w:t xml:space="preserve"> </w:t>
      </w:r>
      <w:r w:rsidR="00004770" w:rsidRPr="00C02DF3">
        <w:rPr>
          <w:rFonts w:ascii="Times New Roman" w:hAnsi="Times New Roman" w:cs="Times New Roman"/>
          <w:i/>
          <w:sz w:val="20"/>
          <w:szCs w:val="20"/>
        </w:rPr>
        <w:t>Т</w:t>
      </w:r>
      <w:proofErr w:type="gramEnd"/>
      <w:r w:rsidR="00004770" w:rsidRPr="00C02DF3">
        <w:rPr>
          <w:rFonts w:ascii="Times New Roman" w:hAnsi="Times New Roman" w:cs="Times New Roman"/>
          <w:sz w:val="20"/>
          <w:szCs w:val="20"/>
        </w:rPr>
        <w:t xml:space="preserve"> и ток насыщения с данного катода – </w:t>
      </w:r>
      <w:proofErr w:type="spellStart"/>
      <w:r w:rsidR="00004770" w:rsidRPr="00C02DF3">
        <w:rPr>
          <w:rFonts w:ascii="Times New Roman" w:hAnsi="Times New Roman" w:cs="Times New Roman"/>
          <w:i/>
          <w:sz w:val="20"/>
          <w:szCs w:val="20"/>
        </w:rPr>
        <w:t>Iн</w:t>
      </w:r>
      <w:proofErr w:type="spellEnd"/>
      <w:r w:rsidR="00004770" w:rsidRPr="00C02DF3">
        <w:rPr>
          <w:rFonts w:ascii="Times New Roman" w:hAnsi="Times New Roman" w:cs="Times New Roman"/>
          <w:sz w:val="20"/>
          <w:szCs w:val="20"/>
        </w:rPr>
        <w:t>. На рис</w:t>
      </w:r>
      <w:r w:rsidR="00554F80">
        <w:rPr>
          <w:rFonts w:ascii="Times New Roman" w:hAnsi="Times New Roman" w:cs="Times New Roman"/>
          <w:sz w:val="20"/>
          <w:szCs w:val="20"/>
        </w:rPr>
        <w:t>.</w:t>
      </w:r>
      <w:r w:rsidR="00004770" w:rsidRPr="00C02DF3">
        <w:rPr>
          <w:rFonts w:ascii="Times New Roman" w:hAnsi="Times New Roman" w:cs="Times New Roman"/>
          <w:sz w:val="20"/>
          <w:szCs w:val="20"/>
        </w:rPr>
        <w:t xml:space="preserve"> 4 изображены электростатический потенциал </w:t>
      </w:r>
      <w:r w:rsidR="00004770" w:rsidRPr="00C02DF3">
        <w:rPr>
          <w:rFonts w:ascii="Times New Roman" w:hAnsi="Times New Roman" w:cs="Times New Roman"/>
          <w:i/>
          <w:sz w:val="20"/>
          <w:szCs w:val="20"/>
        </w:rPr>
        <w:t>V(</w:t>
      </w:r>
      <w:proofErr w:type="spellStart"/>
      <w:r w:rsidR="00004770" w:rsidRPr="00C02DF3">
        <w:rPr>
          <w:rFonts w:ascii="Times New Roman" w:hAnsi="Times New Roman" w:cs="Times New Roman"/>
          <w:i/>
          <w:sz w:val="20"/>
          <w:szCs w:val="20"/>
        </w:rPr>
        <w:t>x</w:t>
      </w:r>
      <w:proofErr w:type="spellEnd"/>
      <w:r w:rsidR="00004770" w:rsidRPr="00C02DF3">
        <w:rPr>
          <w:rFonts w:ascii="Times New Roman" w:hAnsi="Times New Roman" w:cs="Times New Roman"/>
          <w:i/>
          <w:sz w:val="20"/>
          <w:szCs w:val="20"/>
        </w:rPr>
        <w:t>)</w:t>
      </w:r>
      <w:r w:rsidR="00004770" w:rsidRPr="00C02DF3">
        <w:rPr>
          <w:rFonts w:ascii="Times New Roman" w:hAnsi="Times New Roman" w:cs="Times New Roman"/>
          <w:sz w:val="20"/>
          <w:szCs w:val="20"/>
        </w:rPr>
        <w:t xml:space="preserve"> и </w:t>
      </w:r>
      <w:r w:rsidR="00A10017" w:rsidRPr="00C02DF3">
        <w:rPr>
          <w:rFonts w:ascii="Times New Roman" w:hAnsi="Times New Roman" w:cs="Times New Roman"/>
          <w:sz w:val="20"/>
          <w:szCs w:val="20"/>
        </w:rPr>
        <w:t xml:space="preserve">потенциальная энергия электрона в электрическом поле </w:t>
      </w:r>
      <w:proofErr w:type="spellStart"/>
      <w:r w:rsidR="00A10017" w:rsidRPr="00C02DF3">
        <w:rPr>
          <w:rFonts w:ascii="Times New Roman" w:hAnsi="Times New Roman" w:cs="Times New Roman"/>
          <w:i/>
          <w:sz w:val="20"/>
          <w:szCs w:val="20"/>
        </w:rPr>
        <w:t>eV</w:t>
      </w:r>
      <w:proofErr w:type="spellEnd"/>
      <w:r w:rsidR="00A10017" w:rsidRPr="00C02DF3">
        <w:rPr>
          <w:rFonts w:ascii="Times New Roman" w:hAnsi="Times New Roman" w:cs="Times New Roman"/>
          <w:i/>
          <w:sz w:val="20"/>
          <w:szCs w:val="20"/>
        </w:rPr>
        <w:t>(</w:t>
      </w:r>
      <w:proofErr w:type="spellStart"/>
      <w:r w:rsidR="00A10017" w:rsidRPr="00C02DF3">
        <w:rPr>
          <w:rFonts w:ascii="Times New Roman" w:hAnsi="Times New Roman" w:cs="Times New Roman"/>
          <w:i/>
          <w:sz w:val="20"/>
          <w:szCs w:val="20"/>
        </w:rPr>
        <w:t>x</w:t>
      </w:r>
      <w:proofErr w:type="spellEnd"/>
      <w:r w:rsidR="00A10017" w:rsidRPr="00C02DF3">
        <w:rPr>
          <w:rFonts w:ascii="Times New Roman" w:hAnsi="Times New Roman" w:cs="Times New Roman"/>
          <w:i/>
          <w:sz w:val="20"/>
          <w:szCs w:val="20"/>
        </w:rPr>
        <w:t>)</w:t>
      </w:r>
      <w:r w:rsidR="00A10017" w:rsidRPr="00C02DF3">
        <w:rPr>
          <w:rFonts w:ascii="Times New Roman" w:hAnsi="Times New Roman" w:cs="Times New Roman"/>
          <w:sz w:val="20"/>
          <w:szCs w:val="20"/>
        </w:rPr>
        <w:t xml:space="preserve"> при неизменном токе эмиссии и </w:t>
      </w:r>
      <w:r w:rsidR="00CF1630" w:rsidRPr="00C02DF3">
        <w:rPr>
          <w:rFonts w:ascii="Times New Roman" w:hAnsi="Times New Roman" w:cs="Times New Roman"/>
          <w:sz w:val="20"/>
          <w:szCs w:val="20"/>
        </w:rPr>
        <w:t xml:space="preserve">различных напряжениях, приложенных на анод </w:t>
      </w:r>
      <w:r w:rsidR="00B517C9" w:rsidRPr="00C02DF3">
        <w:rPr>
          <w:rFonts w:ascii="Times New Roman" w:hAnsi="Times New Roman" w:cs="Times New Roman"/>
          <w:i/>
          <w:sz w:val="20"/>
          <w:szCs w:val="20"/>
        </w:rPr>
        <w:t>V</w:t>
      </w:r>
      <w:r w:rsidR="00B517C9" w:rsidRPr="00C02DF3">
        <w:rPr>
          <w:rFonts w:ascii="Times New Roman" w:hAnsi="Times New Roman" w:cs="Times New Roman"/>
          <w:i/>
          <w:sz w:val="20"/>
          <w:szCs w:val="20"/>
          <w:vertAlign w:val="subscript"/>
        </w:rPr>
        <w:t>A</w:t>
      </w:r>
      <w:r w:rsidR="00B517C9" w:rsidRPr="00C02DF3">
        <w:rPr>
          <w:rFonts w:ascii="Times New Roman" w:hAnsi="Times New Roman" w:cs="Times New Roman"/>
          <w:sz w:val="20"/>
          <w:szCs w:val="20"/>
        </w:rPr>
        <w:t>.</w:t>
      </w:r>
    </w:p>
    <w:p w:rsidR="004A1A59" w:rsidRPr="00C02DF3" w:rsidRDefault="004A1A59" w:rsidP="004A1A59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hAnsi="Times New Roman" w:cs="Times New Roman"/>
          <w:sz w:val="20"/>
          <w:szCs w:val="20"/>
        </w:rPr>
        <w:lastRenderedPageBreak/>
        <w:t xml:space="preserve">Как видно </w:t>
      </w:r>
      <w:proofErr w:type="gramStart"/>
      <w:r w:rsidRPr="00C02DF3">
        <w:rPr>
          <w:rFonts w:ascii="Times New Roman" w:hAnsi="Times New Roman" w:cs="Times New Roman"/>
          <w:sz w:val="20"/>
          <w:szCs w:val="20"/>
        </w:rPr>
        <w:t>из</w:t>
      </w:r>
      <w:proofErr w:type="gramEnd"/>
      <w:r w:rsidRPr="00C02DF3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02DF3">
        <w:rPr>
          <w:rFonts w:ascii="Times New Roman" w:hAnsi="Times New Roman" w:cs="Times New Roman"/>
          <w:sz w:val="20"/>
          <w:szCs w:val="20"/>
        </w:rPr>
        <w:t>рис</w:t>
      </w:r>
      <w:proofErr w:type="gramEnd"/>
      <w:r w:rsidR="00554F80">
        <w:rPr>
          <w:rFonts w:ascii="Times New Roman" w:hAnsi="Times New Roman" w:cs="Times New Roman"/>
          <w:sz w:val="20"/>
          <w:szCs w:val="20"/>
        </w:rPr>
        <w:t>.</w:t>
      </w:r>
      <w:r w:rsidRPr="00C02DF3">
        <w:rPr>
          <w:rFonts w:ascii="Times New Roman" w:hAnsi="Times New Roman" w:cs="Times New Roman"/>
          <w:sz w:val="20"/>
          <w:szCs w:val="20"/>
        </w:rPr>
        <w:t xml:space="preserve"> 4, дополнительный потенциальный барьер ограничивает ток диода и при положительных (кривая </w:t>
      </w:r>
      <w:r w:rsidRPr="00554F80">
        <w:rPr>
          <w:rFonts w:ascii="Times New Roman" w:hAnsi="Times New Roman" w:cs="Times New Roman"/>
          <w:sz w:val="20"/>
          <w:szCs w:val="20"/>
        </w:rPr>
        <w:t>2</w:t>
      </w:r>
      <w:r w:rsidRPr="00C02DF3">
        <w:rPr>
          <w:rFonts w:ascii="Times New Roman" w:hAnsi="Times New Roman" w:cs="Times New Roman"/>
          <w:sz w:val="20"/>
          <w:szCs w:val="20"/>
        </w:rPr>
        <w:t xml:space="preserve">) и при отрицательных (кривая </w:t>
      </w:r>
      <w:r w:rsidRPr="00C02DF3">
        <w:rPr>
          <w:rFonts w:ascii="Times New Roman" w:hAnsi="Times New Roman" w:cs="Times New Roman"/>
          <w:i/>
          <w:sz w:val="20"/>
          <w:szCs w:val="20"/>
        </w:rPr>
        <w:t>V</w:t>
      </w:r>
      <w:r w:rsidRPr="00554F80">
        <w:rPr>
          <w:rFonts w:ascii="Times New Roman" w:hAnsi="Times New Roman" w:cs="Times New Roman"/>
          <w:sz w:val="20"/>
          <w:szCs w:val="20"/>
          <w:vertAlign w:val="subscript"/>
        </w:rPr>
        <w:t>4</w:t>
      </w:r>
      <w:r w:rsidRPr="00C02DF3">
        <w:rPr>
          <w:rFonts w:ascii="Times New Roman" w:hAnsi="Times New Roman" w:cs="Times New Roman"/>
          <w:i/>
          <w:sz w:val="20"/>
          <w:szCs w:val="20"/>
        </w:rPr>
        <w:t>)</w:t>
      </w:r>
      <w:r w:rsidRPr="00C02DF3">
        <w:rPr>
          <w:rFonts w:ascii="Times New Roman" w:hAnsi="Times New Roman" w:cs="Times New Roman"/>
          <w:sz w:val="20"/>
          <w:szCs w:val="20"/>
        </w:rPr>
        <w:t xml:space="preserve"> значениях анодного напряжения. При достаточно больших положительных значениях анодного напряжения (кривая </w:t>
      </w:r>
      <w:r w:rsidRPr="00554F80">
        <w:rPr>
          <w:rFonts w:ascii="Times New Roman" w:hAnsi="Times New Roman" w:cs="Times New Roman"/>
          <w:sz w:val="20"/>
          <w:szCs w:val="20"/>
        </w:rPr>
        <w:t>1</w:t>
      </w:r>
      <w:r w:rsidRPr="00C02DF3">
        <w:rPr>
          <w:rFonts w:ascii="Times New Roman" w:hAnsi="Times New Roman" w:cs="Times New Roman"/>
          <w:sz w:val="20"/>
          <w:szCs w:val="20"/>
        </w:rPr>
        <w:t>) этот барьер исчезает, и ток диода становится равным току насыщения.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</w:p>
    <w:p w:rsidR="004A1A59" w:rsidRPr="00C02DF3" w:rsidRDefault="004A1A59" w:rsidP="004A1A59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При достаточно больших по модулю отрицательных напряжениях (кривая </w:t>
      </w:r>
      <w:r w:rsidRPr="00554F80">
        <w:rPr>
          <w:rFonts w:ascii="Times New Roman" w:eastAsiaTheme="minorEastAsia" w:hAnsi="Times New Roman" w:cs="Times New Roman"/>
          <w:sz w:val="20"/>
          <w:szCs w:val="20"/>
        </w:rPr>
        <w:t>4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на рис</w:t>
      </w:r>
      <w:r w:rsidR="00554F80">
        <w:rPr>
          <w:rFonts w:ascii="Times New Roman" w:eastAsiaTheme="minorEastAsia" w:hAnsi="Times New Roman" w:cs="Times New Roman"/>
          <w:sz w:val="20"/>
          <w:szCs w:val="20"/>
        </w:rPr>
        <w:t>.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4) на пути электрона к аноду действует лишь тормозящее поле, и потенциальная энергия электрона только возрастает. Ток в диоде ограничивается именно отрицательным напряжением на аноде, а не объемным зарядом. </w:t>
      </w:r>
    </w:p>
    <w:p w:rsidR="00B517C9" w:rsidRDefault="00B517C9" w:rsidP="00A142B4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a7"/>
        <w:tblW w:w="0" w:type="auto"/>
        <w:tblLook w:val="04A0"/>
      </w:tblPr>
      <w:tblGrid>
        <w:gridCol w:w="3391"/>
        <w:gridCol w:w="45"/>
        <w:gridCol w:w="2876"/>
      </w:tblGrid>
      <w:tr w:rsidR="00774745" w:rsidTr="004A1A59">
        <w:tc>
          <w:tcPr>
            <w:tcW w:w="48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4745" w:rsidRDefault="007A47B5" w:rsidP="00FE30D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409825" cy="2859137"/>
                  <wp:effectExtent l="19050" t="0" r="952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5108" cy="28654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</w:tcPr>
          <w:p w:rsidR="00774745" w:rsidRDefault="007A47B5" w:rsidP="00FE30D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013760" cy="2857500"/>
                  <wp:effectExtent l="19050" t="0" r="554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6926" cy="28619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745" w:rsidRPr="00C02DF3" w:rsidTr="004A1A59"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74745" w:rsidRPr="00554F80" w:rsidRDefault="00774745" w:rsidP="00554F80">
            <w:pPr>
              <w:spacing w:before="120" w:after="1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4F80">
              <w:rPr>
                <w:rFonts w:ascii="Times New Roman" w:eastAsiaTheme="minorEastAsia" w:hAnsi="Times New Roman" w:cs="Times New Roman"/>
                <w:sz w:val="18"/>
                <w:szCs w:val="18"/>
              </w:rPr>
              <w:t>Рис.</w:t>
            </w:r>
            <w:r w:rsidR="00554F80" w:rsidRPr="00554F80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554F80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4. Распределение потенциала и потенциальной энергии электрона </w:t>
            </w:r>
            <w:r w:rsidR="00554F80" w:rsidRPr="00CA2A4B">
              <w:rPr>
                <w:rFonts w:ascii="Times New Roman" w:eastAsiaTheme="minorEastAsia" w:hAnsi="Times New Roman" w:cs="Times New Roman"/>
                <w:sz w:val="18"/>
                <w:szCs w:val="18"/>
              </w:rPr>
              <w:t>в</w:t>
            </w:r>
            <w:r w:rsidR="00554F80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554F80">
              <w:rPr>
                <w:rFonts w:ascii="Times New Roman" w:eastAsiaTheme="minorEastAsia" w:hAnsi="Times New Roman" w:cs="Times New Roman"/>
                <w:sz w:val="18"/>
                <w:szCs w:val="18"/>
              </w:rPr>
              <w:t>промежутке между анодом и катодом в плоскопараллельной конструкции диода</w:t>
            </w:r>
          </w:p>
        </w:tc>
      </w:tr>
      <w:tr w:rsidR="001D60E3" w:rsidTr="004A1A59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A7328C" w:rsidRDefault="001D60E3" w:rsidP="007A47B5">
            <w:pPr>
              <w:spacing w:before="120"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>
                  <wp:extent cx="1952625" cy="1491269"/>
                  <wp:effectExtent l="1905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2917" cy="15067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7328C" w:rsidRDefault="001D60E3" w:rsidP="007A47B5">
            <w:pPr>
              <w:spacing w:before="120" w:after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722401" cy="1285875"/>
                  <wp:effectExtent l="1905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2076" cy="13005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3FAE" w:rsidRPr="00C02DF3" w:rsidTr="004A1A59"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3FAE" w:rsidRPr="00554F80" w:rsidRDefault="00263FAE" w:rsidP="00554F80">
            <w:pPr>
              <w:spacing w:before="120" w:after="120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554F80">
              <w:rPr>
                <w:rFonts w:ascii="Times New Roman" w:eastAsiaTheme="minorEastAsia" w:hAnsi="Times New Roman" w:cs="Times New Roman"/>
                <w:sz w:val="18"/>
                <w:szCs w:val="18"/>
              </w:rPr>
              <w:t>Рис.</w:t>
            </w:r>
            <w:r w:rsidR="00554F80" w:rsidRPr="00554F80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554F80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5. Общий вид влияния анодного напряжения на ток диода с </w:t>
            </w:r>
            <w:proofErr w:type="spellStart"/>
            <w:r w:rsidRPr="00554F80">
              <w:rPr>
                <w:rFonts w:ascii="Times New Roman" w:eastAsiaTheme="minorEastAsia" w:hAnsi="Times New Roman" w:cs="Times New Roman"/>
                <w:sz w:val="18"/>
                <w:szCs w:val="18"/>
              </w:rPr>
              <w:t>термокатодом</w:t>
            </w:r>
            <w:proofErr w:type="spellEnd"/>
            <w:r w:rsidRPr="00554F80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="001D60E3" w:rsidRPr="00554F80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без учета объемного заряда (слева) и </w:t>
            </w:r>
            <w:r w:rsidRPr="00554F80">
              <w:rPr>
                <w:rFonts w:ascii="Times New Roman" w:eastAsiaTheme="minorEastAsia" w:hAnsi="Times New Roman" w:cs="Times New Roman"/>
                <w:sz w:val="18"/>
                <w:szCs w:val="18"/>
              </w:rPr>
              <w:t>при учете объемного заряда</w:t>
            </w:r>
            <w:r w:rsidR="001D60E3" w:rsidRPr="00554F80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(справа)</w:t>
            </w:r>
          </w:p>
        </w:tc>
      </w:tr>
    </w:tbl>
    <w:p w:rsidR="00EA3670" w:rsidRPr="00C02DF3" w:rsidRDefault="00C71A44" w:rsidP="00337C1D">
      <w:pPr>
        <w:tabs>
          <w:tab w:val="left" w:pos="5812"/>
          <w:tab w:val="left" w:pos="5954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Влияние объемного заряда на ВАХ иллюстрирует </w:t>
      </w:r>
      <w:r w:rsidR="00554F80">
        <w:rPr>
          <w:rFonts w:ascii="Times New Roman" w:eastAsiaTheme="minorEastAsia" w:hAnsi="Times New Roman" w:cs="Times New Roman"/>
          <w:sz w:val="20"/>
          <w:szCs w:val="20"/>
        </w:rPr>
        <w:t>р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>ис</w:t>
      </w:r>
      <w:r w:rsidR="00554F80">
        <w:rPr>
          <w:rFonts w:ascii="Times New Roman" w:eastAsiaTheme="minorEastAsia" w:hAnsi="Times New Roman" w:cs="Times New Roman"/>
          <w:sz w:val="20"/>
          <w:szCs w:val="20"/>
        </w:rPr>
        <w:t>.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5. Слева показана ВАХ без учета объемного заряда, справа – с учетом объемно</w:t>
      </w:r>
      <w:r w:rsidR="00554F80">
        <w:rPr>
          <w:rFonts w:ascii="Times New Roman" w:eastAsiaTheme="minorEastAsia" w:hAnsi="Times New Roman" w:cs="Times New Roman"/>
          <w:sz w:val="20"/>
          <w:szCs w:val="20"/>
        </w:rPr>
        <w:t>го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заряда. При больших отрицательных потенциалах величина барьера определяе</w:t>
      </w:r>
      <w:r w:rsidRPr="00CA2A4B">
        <w:rPr>
          <w:rFonts w:ascii="Times New Roman" w:eastAsiaTheme="minorEastAsia" w:hAnsi="Times New Roman" w:cs="Times New Roman"/>
          <w:sz w:val="20"/>
          <w:szCs w:val="20"/>
        </w:rPr>
        <w:t>т</w:t>
      </w:r>
      <w:r w:rsidR="00554F80" w:rsidRPr="00CA2A4B">
        <w:rPr>
          <w:rFonts w:ascii="Times New Roman" w:eastAsiaTheme="minorEastAsia" w:hAnsi="Times New Roman" w:cs="Times New Roman"/>
          <w:sz w:val="20"/>
          <w:szCs w:val="20"/>
        </w:rPr>
        <w:t>ся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анодным </w:t>
      </w:r>
      <w:proofErr w:type="gramStart"/>
      <w:r w:rsidRPr="00C02DF3">
        <w:rPr>
          <w:rFonts w:ascii="Times New Roman" w:eastAsiaTheme="minorEastAsia" w:hAnsi="Times New Roman" w:cs="Times New Roman"/>
          <w:sz w:val="20"/>
          <w:szCs w:val="20"/>
        </w:rPr>
        <w:t>потенциалом</w:t>
      </w:r>
      <w:proofErr w:type="gramEnd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и объемный заряд </w:t>
      </w:r>
      <w:r w:rsidRPr="00CA2A4B">
        <w:rPr>
          <w:rFonts w:ascii="Times New Roman" w:eastAsiaTheme="minorEastAsia" w:hAnsi="Times New Roman" w:cs="Times New Roman"/>
          <w:sz w:val="20"/>
          <w:szCs w:val="20"/>
        </w:rPr>
        <w:t>н</w:t>
      </w:r>
      <w:r w:rsidR="00554F80" w:rsidRPr="00CA2A4B">
        <w:rPr>
          <w:rFonts w:ascii="Times New Roman" w:eastAsiaTheme="minorEastAsia" w:hAnsi="Times New Roman" w:cs="Times New Roman"/>
          <w:sz w:val="20"/>
          <w:szCs w:val="20"/>
        </w:rPr>
        <w:t>е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влияет на ВАХ. Аналогично, при больших положительных потенциалах объемный заряд </w:t>
      </w:r>
      <w:r w:rsidRPr="00CA2A4B">
        <w:rPr>
          <w:rFonts w:ascii="Times New Roman" w:eastAsiaTheme="minorEastAsia" w:hAnsi="Times New Roman" w:cs="Times New Roman"/>
          <w:sz w:val="20"/>
          <w:szCs w:val="20"/>
        </w:rPr>
        <w:t>н</w:t>
      </w:r>
      <w:r w:rsidR="00554F80" w:rsidRPr="00CA2A4B">
        <w:rPr>
          <w:rFonts w:ascii="Times New Roman" w:eastAsiaTheme="minorEastAsia" w:hAnsi="Times New Roman" w:cs="Times New Roman"/>
          <w:sz w:val="20"/>
          <w:szCs w:val="20"/>
        </w:rPr>
        <w:t>е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создает барьера движению электронов, ток равен току эмиссии, независимо от наличия объемного заряда. </w:t>
      </w:r>
      <w:r w:rsidR="00EA3670" w:rsidRPr="00C02DF3">
        <w:rPr>
          <w:rFonts w:ascii="Times New Roman" w:eastAsiaTheme="minorEastAsia" w:hAnsi="Times New Roman" w:cs="Times New Roman"/>
          <w:sz w:val="20"/>
          <w:szCs w:val="20"/>
        </w:rPr>
        <w:t>Объемный заряд существенно влияет на величину тока при промежуточных значениях потенциала з</w:t>
      </w:r>
      <w:r w:rsidR="0018704F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а счет </w:t>
      </w:r>
      <w:r w:rsidR="00EA3670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создаваемого им </w:t>
      </w:r>
      <w:r w:rsidR="0018704F" w:rsidRPr="00C02DF3">
        <w:rPr>
          <w:rFonts w:ascii="Times New Roman" w:eastAsiaTheme="minorEastAsia" w:hAnsi="Times New Roman" w:cs="Times New Roman"/>
          <w:sz w:val="20"/>
          <w:szCs w:val="20"/>
        </w:rPr>
        <w:t>дополнительного потенциального барьера</w:t>
      </w:r>
      <w:r w:rsidR="00EA3670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. </w:t>
      </w:r>
    </w:p>
    <w:p w:rsidR="00F5201E" w:rsidRPr="00C02DF3" w:rsidRDefault="00EA3670" w:rsidP="00EA3670">
      <w:pPr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Точные решения </w:t>
      </w:r>
      <w:r w:rsidR="00F5201E" w:rsidRPr="00C02DF3">
        <w:rPr>
          <w:rFonts w:ascii="Times New Roman" w:eastAsiaTheme="minorEastAsia" w:hAnsi="Times New Roman" w:cs="Times New Roman"/>
          <w:sz w:val="20"/>
          <w:szCs w:val="20"/>
        </w:rPr>
        <w:t>задач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>и</w:t>
      </w:r>
      <w:r w:rsidR="00F5201E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о влиянии на величину тока объемного заряда, созданного этим же током,</w:t>
      </w:r>
      <w:r w:rsidR="00C758CE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можно найти</w:t>
      </w:r>
      <w:r w:rsidR="00F5201E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довольно сложным образом численными методами.</w:t>
      </w:r>
    </w:p>
    <w:p w:rsidR="00EA3670" w:rsidRPr="00386F75" w:rsidRDefault="00EA3670" w:rsidP="00EA3670">
      <w:pPr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</w:rPr>
      </w:pPr>
    </w:p>
    <w:p w:rsidR="00F5201E" w:rsidRPr="00386F75" w:rsidRDefault="00F5201E" w:rsidP="00F5201E">
      <w:pPr>
        <w:pStyle w:val="a3"/>
        <w:numPr>
          <w:ilvl w:val="2"/>
          <w:numId w:val="5"/>
        </w:num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86F75">
        <w:rPr>
          <w:rFonts w:ascii="Times New Roman" w:eastAsiaTheme="minorEastAsia" w:hAnsi="Times New Roman" w:cs="Times New Roman"/>
        </w:rPr>
        <w:t xml:space="preserve">Расчет </w:t>
      </w:r>
      <w:r w:rsidR="001631BB" w:rsidRPr="00386F75">
        <w:rPr>
          <w:rFonts w:ascii="Times New Roman" w:eastAsiaTheme="minorEastAsia" w:hAnsi="Times New Roman" w:cs="Times New Roman"/>
        </w:rPr>
        <w:t>ВАХ диода в области пространственного заряда</w:t>
      </w:r>
    </w:p>
    <w:p w:rsidR="00C02DF3" w:rsidRPr="00952C19" w:rsidRDefault="00C02DF3" w:rsidP="00C02DF3">
      <w:pPr>
        <w:pStyle w:val="a3"/>
        <w:spacing w:after="0" w:line="240" w:lineRule="auto"/>
        <w:ind w:left="1080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1631BB" w:rsidRPr="00C02DF3" w:rsidRDefault="001631BB" w:rsidP="001631BB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Рассмотрим упрощенный расчет ВАХ диода в области отрицательного пространственного заряда. Будем рассматривать плоскопараллельный диод с катодом и анодом, </w:t>
      </w:r>
      <w:proofErr w:type="gramStart"/>
      <w:r w:rsidRPr="00C02DF3">
        <w:rPr>
          <w:rFonts w:ascii="Times New Roman" w:eastAsiaTheme="minorEastAsia" w:hAnsi="Times New Roman" w:cs="Times New Roman"/>
          <w:sz w:val="20"/>
          <w:szCs w:val="20"/>
        </w:rPr>
        <w:t>представляющ</w:t>
      </w:r>
      <w:r w:rsidRPr="00CA2A4B">
        <w:rPr>
          <w:rFonts w:ascii="Times New Roman" w:eastAsiaTheme="minorEastAsia" w:hAnsi="Times New Roman" w:cs="Times New Roman"/>
          <w:sz w:val="20"/>
          <w:szCs w:val="20"/>
        </w:rPr>
        <w:t>их</w:t>
      </w:r>
      <w:proofErr w:type="gramEnd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собой плоские однородные одинаковые поверхности бесконечной протяженности, перпендикулярные оси 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</w:rPr>
        <w:t>Х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, отстоящие друг от друга на расстояние </w:t>
      </w:r>
      <w:proofErr w:type="spellStart"/>
      <w:r w:rsidRPr="00C02DF3">
        <w:rPr>
          <w:rFonts w:ascii="Times New Roman" w:eastAsiaTheme="minorEastAsia" w:hAnsi="Times New Roman" w:cs="Times New Roman"/>
          <w:i/>
          <w:sz w:val="20"/>
          <w:szCs w:val="20"/>
        </w:rPr>
        <w:t>d</w:t>
      </w:r>
      <w:proofErr w:type="spellEnd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. В </w:t>
      </w:r>
      <w:r w:rsidR="009B70A9" w:rsidRPr="00C02DF3">
        <w:rPr>
          <w:rFonts w:ascii="Times New Roman" w:eastAsiaTheme="minorEastAsia" w:hAnsi="Times New Roman" w:cs="Times New Roman"/>
          <w:sz w:val="20"/>
          <w:szCs w:val="20"/>
        </w:rPr>
        <w:t>этом случае</w:t>
      </w:r>
      <w:r w:rsidR="001F5019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задача становится одномерной.</w:t>
      </w:r>
    </w:p>
    <w:p w:rsidR="009B70A9" w:rsidRPr="00C02DF3" w:rsidRDefault="009B70A9" w:rsidP="001631BB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>Распределение потенциала в области между электродами опишем с помощью уравнения Пуассона:</w:t>
      </w:r>
    </w:p>
    <w:tbl>
      <w:tblPr>
        <w:tblStyle w:val="a7"/>
        <w:tblW w:w="6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778"/>
        <w:gridCol w:w="567"/>
      </w:tblGrid>
      <w:tr w:rsidR="009B70A9" w:rsidRPr="00774745" w:rsidTr="006A2A8A">
        <w:tc>
          <w:tcPr>
            <w:tcW w:w="5778" w:type="dxa"/>
            <w:vAlign w:val="center"/>
          </w:tcPr>
          <w:p w:rsidR="009B70A9" w:rsidRPr="0026610D" w:rsidRDefault="00FA4DEE" w:rsidP="00FF20AE">
            <w:pPr>
              <w:spacing w:before="120" w:after="120"/>
              <w:ind w:right="3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φ(x)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ρ(x)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</m:den>
              </m:f>
            </m:oMath>
            <w:r w:rsidR="0026610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="006A2A8A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:rsidR="009B70A9" w:rsidRPr="00774745" w:rsidRDefault="009B70A9" w:rsidP="00337C1D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9B70A9" w:rsidRPr="00C02DF3" w:rsidRDefault="009B70A9" w:rsidP="00FF20AE">
      <w:pPr>
        <w:spacing w:after="0" w:line="240" w:lineRule="auto"/>
        <w:ind w:right="709"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>В свою очередь:</w:t>
      </w:r>
    </w:p>
    <w:tbl>
      <w:tblPr>
        <w:tblStyle w:val="a7"/>
        <w:tblW w:w="6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920"/>
        <w:gridCol w:w="567"/>
      </w:tblGrid>
      <w:tr w:rsidR="009B70A9" w:rsidRPr="00774745" w:rsidTr="006A2A8A">
        <w:tc>
          <w:tcPr>
            <w:tcW w:w="5920" w:type="dxa"/>
            <w:vAlign w:val="center"/>
          </w:tcPr>
          <w:p w:rsidR="009B70A9" w:rsidRPr="0026610D" w:rsidRDefault="006A2A8A" w:rsidP="00FF20AE">
            <w:pPr>
              <w:spacing w:before="120" w:after="120"/>
              <w:ind w:right="1309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ρ=-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n(x)</m:t>
              </m:r>
            </m:oMath>
            <w:r w:rsidR="0026610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,</w:t>
            </w:r>
          </w:p>
        </w:tc>
        <w:tc>
          <w:tcPr>
            <w:tcW w:w="567" w:type="dxa"/>
            <w:vAlign w:val="center"/>
          </w:tcPr>
          <w:p w:rsidR="009B70A9" w:rsidRPr="00774745" w:rsidRDefault="009B70A9" w:rsidP="00337C1D">
            <w:pPr>
              <w:spacing w:before="120" w:after="120"/>
              <w:ind w:left="-10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C167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AF26A5" w:rsidRPr="00554F80" w:rsidRDefault="00C02DF3" w:rsidP="00FF20AE">
      <w:pPr>
        <w:spacing w:after="0" w:line="240" w:lineRule="auto"/>
        <w:ind w:right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554F80">
        <w:rPr>
          <w:rFonts w:ascii="Times New Roman" w:eastAsiaTheme="minorEastAsia" w:hAnsi="Times New Roman" w:cs="Times New Roman"/>
          <w:sz w:val="20"/>
          <w:szCs w:val="20"/>
        </w:rPr>
        <w:t>г</w:t>
      </w:r>
      <w:r w:rsidR="00C16778" w:rsidRPr="00554F80">
        <w:rPr>
          <w:rFonts w:ascii="Times New Roman" w:eastAsiaTheme="minorEastAsia" w:hAnsi="Times New Roman" w:cs="Times New Roman"/>
          <w:sz w:val="20"/>
          <w:szCs w:val="20"/>
        </w:rPr>
        <w:t xml:space="preserve">де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–</m:t>
        </m:r>
      </m:oMath>
      <w:r w:rsidR="00C16778" w:rsidRPr="00554F80">
        <w:rPr>
          <w:rFonts w:ascii="Times New Roman" w:eastAsiaTheme="minorEastAsia" w:hAnsi="Times New Roman" w:cs="Times New Roman"/>
          <w:sz w:val="20"/>
          <w:szCs w:val="20"/>
        </w:rPr>
        <w:t xml:space="preserve"> абсолютное значение заряда электрона</w:t>
      </w:r>
      <w:proofErr w:type="gramStart"/>
      <w:r w:rsidR="00C16778" w:rsidRPr="00554F80">
        <w:rPr>
          <w:rFonts w:ascii="Times New Roman" w:eastAsiaTheme="minorEastAsia" w:hAnsi="Times New Roman" w:cs="Times New Roman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 xml:space="preserve">n(x) </m:t>
        </m:r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–</m:t>
        </m:r>
      </m:oMath>
      <w:r w:rsidR="00C16778" w:rsidRPr="00554F8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gramEnd"/>
      <w:r w:rsidR="00C16778" w:rsidRPr="00554F80">
        <w:rPr>
          <w:rFonts w:ascii="Times New Roman" w:eastAsiaTheme="minorEastAsia" w:hAnsi="Times New Roman" w:cs="Times New Roman"/>
          <w:sz w:val="20"/>
          <w:szCs w:val="20"/>
        </w:rPr>
        <w:t xml:space="preserve">концентрация электронов. </w:t>
      </w:r>
    </w:p>
    <w:p w:rsidR="00C02DF3" w:rsidRDefault="00C02DF3" w:rsidP="001631BB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0D6FEC" w:rsidRPr="00C02DF3" w:rsidRDefault="00AF26A5" w:rsidP="001631BB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>Задачу будем решать</w:t>
      </w:r>
      <w:r w:rsidR="000D6FEC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в области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>x,</m:t>
        </m:r>
      </m:oMath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0D6FEC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достаточно близких к аноду, 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в предположении, что потенциал анода достаточно велик, </w:t>
      </w:r>
      <w:r w:rsidR="000D6FEC" w:rsidRPr="00C02DF3">
        <w:rPr>
          <w:rFonts w:ascii="Times New Roman" w:eastAsiaTheme="minorEastAsia" w:hAnsi="Times New Roman" w:cs="Times New Roman"/>
          <w:sz w:val="20"/>
          <w:szCs w:val="20"/>
        </w:rPr>
        <w:t>так что энергия</w:t>
      </w:r>
      <w:r w:rsidR="005164AF" w:rsidRPr="00C02DF3">
        <w:rPr>
          <w:rFonts w:ascii="Times New Roman" w:eastAsiaTheme="minorEastAsia" w:hAnsi="Times New Roman" w:cs="Times New Roman"/>
          <w:sz w:val="20"/>
          <w:szCs w:val="20"/>
        </w:rPr>
        <w:t>,</w:t>
      </w:r>
      <w:r w:rsidR="000D6FEC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приобретенная электронами</w:t>
      </w:r>
      <w:r w:rsidR="005164AF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по достижении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области вблизи анода</w:t>
      </w:r>
      <w:r w:rsidR="005164AF" w:rsidRPr="00C02DF3">
        <w:rPr>
          <w:rFonts w:ascii="Times New Roman" w:eastAsiaTheme="minorEastAsia" w:hAnsi="Times New Roman" w:cs="Times New Roman"/>
          <w:sz w:val="20"/>
          <w:szCs w:val="20"/>
        </w:rPr>
        <w:t>,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0D6FEC" w:rsidRPr="00C02DF3">
        <w:rPr>
          <w:rFonts w:ascii="Times New Roman" w:eastAsiaTheme="minorEastAsia" w:hAnsi="Times New Roman" w:cs="Times New Roman"/>
          <w:sz w:val="20"/>
          <w:szCs w:val="20"/>
        </w:rPr>
        <w:t>значительно превышает их начальную кинетическую энергию</w:t>
      </w:r>
      <w:r w:rsidR="005164AF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. Соответственно, скорость всех электронов можно считать одинаковой и для нее использовать </w:t>
      </w:r>
      <w:r w:rsidR="000D6FEC" w:rsidRPr="00C02DF3">
        <w:rPr>
          <w:rFonts w:ascii="Times New Roman" w:eastAsiaTheme="minorEastAsia" w:hAnsi="Times New Roman" w:cs="Times New Roman"/>
          <w:sz w:val="20"/>
          <w:szCs w:val="20"/>
        </w:rPr>
        <w:t>закон сохранения энергии</w:t>
      </w:r>
      <w:r w:rsidR="005164AF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в следующей форме</w:t>
      </w:r>
      <w:r w:rsidR="000D6FEC" w:rsidRPr="00C02DF3">
        <w:rPr>
          <w:rFonts w:ascii="Times New Roman" w:eastAsiaTheme="minorEastAsia" w:hAnsi="Times New Roman" w:cs="Times New Roman"/>
          <w:sz w:val="20"/>
          <w:szCs w:val="20"/>
        </w:rPr>
        <w:t>:</w:t>
      </w:r>
    </w:p>
    <w:tbl>
      <w:tblPr>
        <w:tblStyle w:val="a7"/>
        <w:tblW w:w="71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778"/>
        <w:gridCol w:w="1417"/>
      </w:tblGrid>
      <w:tr w:rsidR="000D6FEC" w:rsidRPr="00774745" w:rsidTr="006A2A8A">
        <w:tc>
          <w:tcPr>
            <w:tcW w:w="5778" w:type="dxa"/>
            <w:vAlign w:val="center"/>
          </w:tcPr>
          <w:p w:rsidR="000D6FEC" w:rsidRPr="00A96012" w:rsidRDefault="006A2A8A" w:rsidP="006A2A8A">
            <w:pPr>
              <w:spacing w:before="120" w:after="120"/>
              <w:ind w:right="742" w:firstLine="357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 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v(x)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φ(x)</m:t>
              </m:r>
            </m:oMath>
            <w:r w:rsidR="00A96012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7" w:type="dxa"/>
            <w:vAlign w:val="center"/>
          </w:tcPr>
          <w:p w:rsidR="000D6FEC" w:rsidRPr="00774745" w:rsidRDefault="000D6FEC" w:rsidP="006A2A8A">
            <w:pPr>
              <w:spacing w:before="120" w:after="120"/>
              <w:ind w:left="-534" w:right="558" w:firstLine="357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9B70A9" w:rsidRPr="00C02DF3" w:rsidRDefault="00C16778" w:rsidP="001631BB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Поскольку рассматривается стационарный процесс, исключающий накопление заряда в пространстве, ток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>I</m:t>
        </m:r>
      </m:oMath>
      <w:r w:rsidR="005164AF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можно считать постоянным при всех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>x</m:t>
        </m:r>
      </m:oMath>
      <w:r w:rsidRPr="00C02DF3">
        <w:rPr>
          <w:rFonts w:ascii="Times New Roman" w:eastAsiaTheme="minorEastAsia" w:hAnsi="Times New Roman" w:cs="Times New Roman"/>
          <w:sz w:val="20"/>
          <w:szCs w:val="20"/>
        </w:rPr>
        <w:t>:</w:t>
      </w:r>
    </w:p>
    <w:tbl>
      <w:tblPr>
        <w:tblStyle w:val="a7"/>
        <w:tblW w:w="6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495"/>
        <w:gridCol w:w="992"/>
      </w:tblGrid>
      <w:tr w:rsidR="00C16778" w:rsidRPr="00774745" w:rsidTr="006A2A8A">
        <w:tc>
          <w:tcPr>
            <w:tcW w:w="5495" w:type="dxa"/>
            <w:vAlign w:val="center"/>
          </w:tcPr>
          <w:p w:rsidR="00C16778" w:rsidRPr="00A96012" w:rsidRDefault="006A2A8A" w:rsidP="006A2A8A">
            <w:pPr>
              <w:spacing w:before="120" w:after="120"/>
              <w:ind w:right="885" w:firstLine="142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             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n(x)v(x)S</m:t>
              </m:r>
            </m:oMath>
            <w:r w:rsidR="00A96012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:rsidR="00C16778" w:rsidRPr="00774745" w:rsidRDefault="00C16778" w:rsidP="00337C1D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5164A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C16778" w:rsidRPr="00C02DF3" w:rsidRDefault="00AF26A5" w:rsidP="00337C1D">
      <w:pPr>
        <w:spacing w:after="0" w:line="240" w:lineRule="auto"/>
        <w:ind w:right="142"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>Здесь</w:t>
      </w:r>
      <w:proofErr w:type="gramStart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v</m:t>
        </m:r>
        <m:r>
          <w:rPr>
            <w:rFonts w:ascii="Cambria Math" w:hAnsi="Cambria Math" w:cs="Times New Roman"/>
            <w:sz w:val="20"/>
            <w:szCs w:val="20"/>
          </w:rPr>
          <m:t>(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x</m:t>
        </m:r>
        <m:r>
          <w:rPr>
            <w:rFonts w:ascii="Cambria Math" w:hAnsi="Cambria Math" w:cs="Times New Roman"/>
            <w:sz w:val="20"/>
            <w:szCs w:val="20"/>
          </w:rPr>
          <m:t>)</m:t>
        </m:r>
      </m:oMath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– </w:t>
      </w:r>
      <w:proofErr w:type="gramEnd"/>
      <w:r w:rsidRPr="00C02DF3">
        <w:rPr>
          <w:rFonts w:ascii="Times New Roman" w:eastAsiaTheme="minorEastAsia" w:hAnsi="Times New Roman" w:cs="Times New Roman"/>
          <w:sz w:val="20"/>
          <w:szCs w:val="20"/>
        </w:rPr>
        <w:t>скорость движения электронов в сечении</w:t>
      </w:r>
      <w:r w:rsidR="005164AF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>x</m:t>
        </m:r>
      </m:oMath>
      <w:r w:rsidR="005164AF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, а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>S</m:t>
        </m:r>
      </m:oMath>
      <w:r w:rsidR="005164AF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– площадь электродов.</w:t>
      </w:r>
    </w:p>
    <w:p w:rsidR="005164AF" w:rsidRPr="00C02DF3" w:rsidRDefault="007A437E" w:rsidP="001631BB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>Исключаем из уравнений (6)</w:t>
      </w:r>
      <w:r w:rsidR="00A96012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A96012" w:rsidRPr="00FE30DF">
        <w:rPr>
          <w:rFonts w:ascii="Times New Roman" w:hAnsi="Times New Roman" w:cs="Times New Roman"/>
          <w:sz w:val="20"/>
          <w:szCs w:val="20"/>
        </w:rPr>
        <w:t>–</w:t>
      </w:r>
      <w:r w:rsidR="00A96012">
        <w:rPr>
          <w:rFonts w:ascii="Times New Roman" w:hAnsi="Times New Roman" w:cs="Times New Roman"/>
          <w:sz w:val="20"/>
          <w:szCs w:val="20"/>
        </w:rPr>
        <w:t xml:space="preserve"> 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(9)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n</m:t>
        </m:r>
        <m:r>
          <w:rPr>
            <w:rFonts w:ascii="Cambria Math" w:hAnsi="Cambria Math" w:cs="Times New Roman"/>
            <w:sz w:val="20"/>
            <w:szCs w:val="20"/>
          </w:rPr>
          <m:t>(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x</m:t>
        </m:r>
        <m:r>
          <w:rPr>
            <w:rFonts w:ascii="Cambria Math" w:hAnsi="Cambria Math" w:cs="Times New Roman"/>
            <w:sz w:val="20"/>
            <w:szCs w:val="20"/>
          </w:rPr>
          <m:t>)</m:t>
        </m:r>
      </m:oMath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и</w:t>
      </w:r>
      <w:proofErr w:type="gramStart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v</m:t>
        </m:r>
        <m:r>
          <w:rPr>
            <w:rFonts w:ascii="Cambria Math" w:hAnsi="Cambria Math" w:cs="Times New Roman"/>
            <w:sz w:val="20"/>
            <w:szCs w:val="20"/>
          </w:rPr>
          <m:t>(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x</m:t>
        </m:r>
        <m:r>
          <w:rPr>
            <w:rFonts w:ascii="Cambria Math" w:hAnsi="Cambria Math" w:cs="Times New Roman"/>
            <w:sz w:val="20"/>
            <w:szCs w:val="20"/>
          </w:rPr>
          <m:t>)</m:t>
        </m:r>
      </m:oMath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, </w:t>
      </w:r>
      <w:proofErr w:type="gramEnd"/>
      <w:r w:rsidRPr="00C02DF3">
        <w:rPr>
          <w:rFonts w:ascii="Times New Roman" w:eastAsiaTheme="minorEastAsia" w:hAnsi="Times New Roman" w:cs="Times New Roman"/>
          <w:sz w:val="20"/>
          <w:szCs w:val="20"/>
        </w:rPr>
        <w:t>получим следующее дифференциальное уравнение:</w:t>
      </w:r>
    </w:p>
    <w:tbl>
      <w:tblPr>
        <w:tblStyle w:val="a7"/>
        <w:tblW w:w="6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495"/>
        <w:gridCol w:w="993"/>
      </w:tblGrid>
      <w:tr w:rsidR="007A437E" w:rsidRPr="00774745" w:rsidTr="006A2A8A">
        <w:tc>
          <w:tcPr>
            <w:tcW w:w="5495" w:type="dxa"/>
            <w:vAlign w:val="center"/>
          </w:tcPr>
          <w:p w:rsidR="007A437E" w:rsidRPr="006A2A8A" w:rsidRDefault="006A2A8A" w:rsidP="006A2A8A">
            <w:pPr>
              <w:spacing w:before="120" w:after="120"/>
              <w:ind w:right="317" w:firstLine="357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φ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  <m:rad>
                <m:radPr>
                  <m:degHide m:val="o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</m:e>
              </m:rad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φ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</m:rad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.</m:t>
              </m:r>
            </m:oMath>
          </w:p>
        </w:tc>
        <w:tc>
          <w:tcPr>
            <w:tcW w:w="993" w:type="dxa"/>
            <w:vAlign w:val="center"/>
          </w:tcPr>
          <w:p w:rsidR="007A437E" w:rsidRPr="00774745" w:rsidRDefault="007A437E" w:rsidP="00337C1D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7A437E" w:rsidRPr="00A96012" w:rsidRDefault="007A437E" w:rsidP="001631BB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A96012">
        <w:rPr>
          <w:rFonts w:ascii="Times New Roman" w:eastAsiaTheme="minorEastAsia" w:hAnsi="Times New Roman" w:cs="Times New Roman"/>
          <w:sz w:val="20"/>
          <w:szCs w:val="20"/>
        </w:rPr>
        <w:t xml:space="preserve">Решение данного уравнения, удовлетворяющее условиям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 xml:space="preserve">    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=0, 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d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sub>
        </m:sSub>
      </m:oMath>
      <w:r w:rsidRPr="00A96012">
        <w:rPr>
          <w:rFonts w:ascii="Times New Roman" w:eastAsiaTheme="minorEastAsia" w:hAnsi="Times New Roman" w:cs="Times New Roman"/>
          <w:sz w:val="20"/>
          <w:szCs w:val="20"/>
        </w:rPr>
        <w:t xml:space="preserve"> имеет следующий вид:</w:t>
      </w:r>
    </w:p>
    <w:tbl>
      <w:tblPr>
        <w:tblStyle w:val="a7"/>
        <w:tblW w:w="6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211"/>
        <w:gridCol w:w="1276"/>
      </w:tblGrid>
      <w:tr w:rsidR="007A437E" w:rsidRPr="00774745" w:rsidTr="006A2A8A">
        <w:tc>
          <w:tcPr>
            <w:tcW w:w="5211" w:type="dxa"/>
            <w:vAlign w:val="center"/>
          </w:tcPr>
          <w:p w:rsidR="007A437E" w:rsidRPr="00774745" w:rsidRDefault="00A96012" w:rsidP="00FE30DF">
            <w:pPr>
              <w:spacing w:before="120" w:after="120"/>
              <w:ind w:firstLine="357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φ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d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.</m:t>
                </m:r>
              </m:oMath>
            </m:oMathPara>
          </w:p>
        </w:tc>
        <w:tc>
          <w:tcPr>
            <w:tcW w:w="1276" w:type="dxa"/>
            <w:vAlign w:val="center"/>
          </w:tcPr>
          <w:p w:rsidR="007A437E" w:rsidRPr="00774745" w:rsidRDefault="007A437E" w:rsidP="00337C1D">
            <w:pPr>
              <w:spacing w:before="120" w:after="120"/>
              <w:ind w:right="-108" w:firstLine="35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55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875585" w:rsidRPr="00C02DF3" w:rsidRDefault="00875585" w:rsidP="001631BB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>Подставляя результат в (10)</w:t>
      </w:r>
      <w:r w:rsidR="00A96012">
        <w:rPr>
          <w:rFonts w:ascii="Times New Roman" w:eastAsiaTheme="minorEastAsia" w:hAnsi="Times New Roman" w:cs="Times New Roman"/>
          <w:sz w:val="20"/>
          <w:szCs w:val="20"/>
        </w:rPr>
        <w:t>,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получаем связь между током в диоде и анодным потенциалом:</w:t>
      </w:r>
    </w:p>
    <w:tbl>
      <w:tblPr>
        <w:tblStyle w:val="a7"/>
        <w:tblW w:w="66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495"/>
        <w:gridCol w:w="1134"/>
      </w:tblGrid>
      <w:tr w:rsidR="00875585" w:rsidRPr="00774745" w:rsidTr="006A2A8A">
        <w:tc>
          <w:tcPr>
            <w:tcW w:w="5495" w:type="dxa"/>
            <w:vAlign w:val="center"/>
          </w:tcPr>
          <w:p w:rsidR="00875585" w:rsidRPr="00774745" w:rsidRDefault="00875585" w:rsidP="00A96012">
            <w:pPr>
              <w:spacing w:before="120" w:after="120"/>
              <w:ind w:firstLine="357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875585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val="en-US"/>
              </w:rPr>
              <w:lastRenderedPageBreak/>
              <w:t xml:space="preserve">I=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  <m:rad>
                    <m:radPr>
                      <m:degHide m:val="on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9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</m:oMath>
            <w:r w:rsidRPr="00875585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val="en-US"/>
              </w:rPr>
              <w:t>·</w:t>
            </w:r>
            <m:oMath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m</m:t>
                      </m:r>
                    </m:den>
                  </m:f>
                </m:e>
              </m:rad>
            </m:oMath>
            <w:r w:rsidRPr="00875585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val="en-US"/>
              </w:rPr>
              <w:t>·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oMath>
            <w:r w:rsidRPr="00875585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val="en-US"/>
              </w:rPr>
              <w:t>·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sub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p>
              </m:sSubSup>
            </m:oMath>
            <w: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val="en-US"/>
              </w:rPr>
              <w:t>=</w:t>
            </w:r>
            <w:r w:rsidRPr="00875585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val="en-US"/>
              </w:rPr>
              <w:t>g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sub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</m:t>
              </m:r>
            </m:oMath>
          </w:p>
        </w:tc>
        <w:tc>
          <w:tcPr>
            <w:tcW w:w="1134" w:type="dxa"/>
            <w:vAlign w:val="center"/>
          </w:tcPr>
          <w:p w:rsidR="00875585" w:rsidRPr="00774745" w:rsidRDefault="00875585" w:rsidP="00337C1D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4668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9D3DE4" w:rsidRPr="00C02DF3" w:rsidRDefault="00C02DF3" w:rsidP="00A322B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>г</w:t>
      </w:r>
      <w:r w:rsidR="009D3DE4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де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 xml:space="preserve">g </m:t>
        </m:r>
      </m:oMath>
      <w:r w:rsidR="009D3DE4" w:rsidRPr="00C02DF3">
        <w:rPr>
          <w:rFonts w:ascii="Times New Roman" w:eastAsiaTheme="minorEastAsia" w:hAnsi="Times New Roman" w:cs="Times New Roman"/>
          <w:sz w:val="20"/>
          <w:szCs w:val="20"/>
        </w:rPr>
        <w:t>называется первеансом диода.</w:t>
      </w:r>
    </w:p>
    <w:p w:rsidR="002816D1" w:rsidRPr="00C02DF3" w:rsidRDefault="00A41EBA" w:rsidP="00A322B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Это выражение для тока, ограниченного пространственным зарядом, известно как уравнение </w:t>
      </w:r>
      <w:proofErr w:type="spellStart"/>
      <w:r w:rsidRPr="00C02DF3">
        <w:rPr>
          <w:rFonts w:ascii="Times New Roman" w:eastAsiaTheme="minorEastAsia" w:hAnsi="Times New Roman" w:cs="Times New Roman"/>
          <w:sz w:val="20"/>
          <w:szCs w:val="20"/>
        </w:rPr>
        <w:t>Чайлда</w:t>
      </w:r>
      <w:proofErr w:type="spellEnd"/>
      <w:r w:rsidR="00A96012" w:rsidRPr="00FE30DF">
        <w:rPr>
          <w:rFonts w:ascii="Times New Roman" w:hAnsi="Times New Roman" w:cs="Times New Roman"/>
          <w:sz w:val="20"/>
          <w:szCs w:val="20"/>
        </w:rPr>
        <w:t>–</w:t>
      </w:r>
      <w:proofErr w:type="spellStart"/>
      <w:r w:rsidRPr="00C02DF3">
        <w:rPr>
          <w:rFonts w:ascii="Times New Roman" w:eastAsiaTheme="minorEastAsia" w:hAnsi="Times New Roman" w:cs="Times New Roman"/>
          <w:sz w:val="20"/>
          <w:szCs w:val="20"/>
        </w:rPr>
        <w:t>Ленгмюра</w:t>
      </w:r>
      <w:proofErr w:type="spellEnd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или закон «трех вторых».</w:t>
      </w:r>
    </w:p>
    <w:p w:rsidR="005E71AD" w:rsidRPr="00C02DF3" w:rsidRDefault="00A41EBA" w:rsidP="00A322B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Подчеркнем, что анодное напряжение определяет энергию каждого электрона, достигшего анода, но значение тока оно определяет лишь косвенно, меняя положение и величину минимального потенциала. Величина анодного тока </w:t>
      </w:r>
      <w:r w:rsidR="00812B1C" w:rsidRPr="00C02DF3">
        <w:rPr>
          <w:rFonts w:ascii="Times New Roman" w:eastAsiaTheme="minorEastAsia" w:hAnsi="Times New Roman" w:cs="Times New Roman"/>
          <w:sz w:val="20"/>
          <w:szCs w:val="20"/>
        </w:rPr>
        <w:t>определяется распределением заряда в межэлектродном пространстве</w:t>
      </w:r>
      <w:r w:rsidR="00A96012">
        <w:rPr>
          <w:rFonts w:ascii="Times New Roman" w:eastAsiaTheme="minorEastAsia" w:hAnsi="Times New Roman" w:cs="Times New Roman"/>
          <w:sz w:val="20"/>
          <w:szCs w:val="20"/>
        </w:rPr>
        <w:t>,</w:t>
      </w:r>
      <w:r w:rsidR="00812B1C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и, изменяя его, можно влиять на величину тока, управлять им. Такой способ управления током был открыт эмпирически в начале века, и это </w:t>
      </w:r>
      <w:r w:rsidR="005E71AD" w:rsidRPr="00C02DF3">
        <w:rPr>
          <w:rFonts w:ascii="Times New Roman" w:eastAsiaTheme="minorEastAsia" w:hAnsi="Times New Roman" w:cs="Times New Roman"/>
          <w:sz w:val="20"/>
          <w:szCs w:val="20"/>
        </w:rPr>
        <w:t>привело к созданию трехэлектродной лампы</w:t>
      </w:r>
      <w:r w:rsidR="00A96012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A96012" w:rsidRPr="00FE30DF">
        <w:rPr>
          <w:rFonts w:ascii="Times New Roman" w:hAnsi="Times New Roman" w:cs="Times New Roman"/>
          <w:sz w:val="20"/>
          <w:szCs w:val="20"/>
        </w:rPr>
        <w:t>–</w:t>
      </w:r>
      <w:r w:rsidR="005E71AD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триода.</w:t>
      </w:r>
    </w:p>
    <w:p w:rsidR="00A41EBA" w:rsidRPr="00C02DF3" w:rsidRDefault="005E71AD" w:rsidP="00A322B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Из вышеизложенного видно, что одной из наиболее важных характеристик диода является </w:t>
      </w:r>
      <w:proofErr w:type="spellStart"/>
      <w:r w:rsidRPr="00C02DF3">
        <w:rPr>
          <w:rFonts w:ascii="Times New Roman" w:eastAsiaTheme="minorEastAsia" w:hAnsi="Times New Roman" w:cs="Times New Roman"/>
          <w:sz w:val="20"/>
          <w:szCs w:val="20"/>
        </w:rPr>
        <w:t>первеанс</w:t>
      </w:r>
      <w:proofErr w:type="spellEnd"/>
      <w:r w:rsidRPr="00C02DF3">
        <w:rPr>
          <w:rFonts w:ascii="Times New Roman" w:eastAsiaTheme="minorEastAsia" w:hAnsi="Times New Roman" w:cs="Times New Roman"/>
          <w:sz w:val="20"/>
          <w:szCs w:val="20"/>
        </w:rPr>
        <w:t>. Данный параметр описывает связь анодного тока и напряжения</w:t>
      </w:r>
      <w:r w:rsidRPr="00C02DF3">
        <w:rPr>
          <w:sz w:val="20"/>
          <w:szCs w:val="20"/>
        </w:rPr>
        <w:t xml:space="preserve">, </w:t>
      </w:r>
      <w:r w:rsidR="00DF68B6" w:rsidRPr="00C02DF3">
        <w:rPr>
          <w:rFonts w:ascii="Times New Roman" w:hAnsi="Times New Roman" w:cs="Times New Roman"/>
          <w:sz w:val="20"/>
          <w:szCs w:val="20"/>
        </w:rPr>
        <w:t>не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DF68B6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зависит от анодного напряжения и наиболее полно характеризует электронный поток. Поэтому </w:t>
      </w:r>
      <w:proofErr w:type="spellStart"/>
      <w:r w:rsidR="00DF68B6" w:rsidRPr="00C02DF3">
        <w:rPr>
          <w:rFonts w:ascii="Times New Roman" w:eastAsiaTheme="minorEastAsia" w:hAnsi="Times New Roman" w:cs="Times New Roman"/>
          <w:sz w:val="20"/>
          <w:szCs w:val="20"/>
        </w:rPr>
        <w:t>первеанс</w:t>
      </w:r>
      <w:proofErr w:type="spellEnd"/>
      <w:r w:rsidR="00DF68B6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широко используется в ваку</w:t>
      </w:r>
      <w:r w:rsidR="008F552E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умной электронике для описания достаточно сложных </w:t>
      </w:r>
      <w:proofErr w:type="spellStart"/>
      <w:r w:rsidR="008F552E" w:rsidRPr="00CA2A4B">
        <w:rPr>
          <w:rFonts w:ascii="Times New Roman" w:eastAsiaTheme="minorEastAsia" w:hAnsi="Times New Roman" w:cs="Times New Roman"/>
          <w:i/>
          <w:sz w:val="20"/>
          <w:szCs w:val="20"/>
        </w:rPr>
        <w:t>х</w:t>
      </w:r>
      <w:proofErr w:type="spellEnd"/>
      <w:r w:rsidR="008F552E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систем.</w:t>
      </w:r>
    </w:p>
    <w:p w:rsidR="004E6D0B" w:rsidRPr="00C02DF3" w:rsidRDefault="004E6D0B" w:rsidP="00A322B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Для цилиндрической системы, без учета краевых эффектов, выражение для </w:t>
      </w:r>
      <w:proofErr w:type="spellStart"/>
      <w:r w:rsidRPr="00C02DF3">
        <w:rPr>
          <w:rFonts w:ascii="Times New Roman" w:eastAsiaTheme="minorEastAsia" w:hAnsi="Times New Roman" w:cs="Times New Roman"/>
          <w:sz w:val="20"/>
          <w:szCs w:val="20"/>
        </w:rPr>
        <w:t>первеанса</w:t>
      </w:r>
      <w:proofErr w:type="spellEnd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имеет следующий вид:</w:t>
      </w:r>
    </w:p>
    <w:tbl>
      <w:tblPr>
        <w:tblStyle w:val="a7"/>
        <w:tblW w:w="6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495"/>
        <w:gridCol w:w="709"/>
      </w:tblGrid>
      <w:tr w:rsidR="00E46686" w:rsidRPr="00774745" w:rsidTr="00337C1D">
        <w:tc>
          <w:tcPr>
            <w:tcW w:w="5495" w:type="dxa"/>
            <w:vAlign w:val="center"/>
          </w:tcPr>
          <w:p w:rsidR="00E46686" w:rsidRPr="00774745" w:rsidRDefault="00E46686" w:rsidP="00337C1D">
            <w:pPr>
              <w:spacing w:before="120" w:after="120"/>
              <w:ind w:right="17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615B7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g</w:t>
            </w:r>
            <w:r w:rsidRPr="00E4668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  <m:rad>
                    <m:radPr>
                      <m:degHide m:val="on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</m:den>
              </m:f>
            </m:oMath>
            <w:r w:rsidRPr="00E46686">
              <w:rPr>
                <w:rFonts w:ascii="Times New Roman" w:eastAsiaTheme="minorEastAsia" w:hAnsi="Times New Roman" w:cs="Times New Roman"/>
                <w:sz w:val="24"/>
                <w:szCs w:val="24"/>
              </w:rPr>
              <w:t>·</w:t>
            </w:r>
            <m:oMath>
              <m:rad>
                <m:radPr>
                  <m:degHide m:val="on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den>
                  </m:f>
                </m:e>
              </m:rad>
            </m:oMath>
            <w:r w:rsidRPr="00E46686">
              <w:rPr>
                <w:rFonts w:ascii="Times New Roman" w:eastAsiaTheme="minorEastAsia" w:hAnsi="Times New Roman" w:cs="Times New Roman"/>
                <w:sz w:val="24"/>
                <w:szCs w:val="24"/>
              </w:rPr>
              <w:t>·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oMath>
            <w:r w:rsidRPr="00E46686">
              <w:rPr>
                <w:rFonts w:ascii="Times New Roman" w:eastAsiaTheme="minorEastAsia" w:hAnsi="Times New Roman" w:cs="Times New Roman"/>
                <w:sz w:val="24"/>
                <w:szCs w:val="24"/>
              </w:rPr>
              <w:t>·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  <w:r w:rsidR="00A96012">
              <w:rPr>
                <w:rFonts w:ascii="Times New Roman" w:eastAsiaTheme="minorEastAsia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709" w:type="dxa"/>
            <w:vAlign w:val="center"/>
          </w:tcPr>
          <w:p w:rsidR="00E46686" w:rsidRPr="00774745" w:rsidRDefault="00E46686" w:rsidP="00337C1D">
            <w:pPr>
              <w:spacing w:before="120" w:after="120"/>
              <w:ind w:left="-250" w:firstLine="25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4E6D0B" w:rsidRPr="00C02DF3" w:rsidRDefault="007615B7" w:rsidP="00A322B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где </w:t>
      </w:r>
      <w:proofErr w:type="spellStart"/>
      <w:r w:rsidRPr="00C02DF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r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proofErr w:type="spellEnd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A96012" w:rsidRPr="00FE30DF">
        <w:rPr>
          <w:rFonts w:ascii="Times New Roman" w:hAnsi="Times New Roman" w:cs="Times New Roman"/>
          <w:sz w:val="20"/>
          <w:szCs w:val="20"/>
        </w:rPr>
        <w:t>–</w:t>
      </w:r>
      <w:r w:rsidR="00A96012">
        <w:rPr>
          <w:rFonts w:ascii="Times New Roman" w:hAnsi="Times New Roman" w:cs="Times New Roman"/>
          <w:sz w:val="20"/>
          <w:szCs w:val="20"/>
        </w:rPr>
        <w:t xml:space="preserve"> </w:t>
      </w:r>
      <w:r w:rsidR="00856189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радиус, 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β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0"/>
            <w:szCs w:val="20"/>
          </w:rPr>
          <m:t xml:space="preserve">= </m:t>
        </m:r>
      </m:oMath>
      <w:r w:rsidR="00856189" w:rsidRPr="00C02DF3">
        <w:rPr>
          <w:rFonts w:ascii="Times New Roman" w:eastAsiaTheme="minorEastAsia" w:hAnsi="Times New Roman" w:cs="Times New Roman"/>
          <w:sz w:val="20"/>
          <w:szCs w:val="20"/>
          <w:lang w:val="en-US"/>
        </w:rPr>
        <w:t>f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f>
              <m:fPr>
                <m:type m:val="skw"/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A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k</m:t>
                    </m:r>
                  </m:sub>
                </m:sSub>
              </m:den>
            </m:f>
          </m:e>
        </m:d>
      </m:oMath>
      <w:r w:rsidR="00856189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AB3735" w:rsidRPr="00C02DF3">
        <w:rPr>
          <w:rFonts w:ascii="Times New Roman" w:eastAsiaTheme="minorEastAsia" w:hAnsi="Times New Roman" w:cs="Times New Roman"/>
          <w:sz w:val="20"/>
          <w:szCs w:val="20"/>
        </w:rPr>
        <w:t>–</w:t>
      </w:r>
      <w:r w:rsidR="00856189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AB3735" w:rsidRPr="00C02DF3">
        <w:rPr>
          <w:rFonts w:ascii="Times New Roman" w:eastAsiaTheme="minorEastAsia" w:hAnsi="Times New Roman" w:cs="Times New Roman"/>
          <w:sz w:val="20"/>
          <w:szCs w:val="20"/>
        </w:rPr>
        <w:t>функция отношения радиусов а</w:t>
      </w:r>
      <w:r w:rsidR="003E19D3" w:rsidRPr="00C02DF3">
        <w:rPr>
          <w:rFonts w:ascii="Times New Roman" w:eastAsiaTheme="minorEastAsia" w:hAnsi="Times New Roman" w:cs="Times New Roman"/>
          <w:sz w:val="20"/>
          <w:szCs w:val="20"/>
        </w:rPr>
        <w:t>нода и катода. Значен</w:t>
      </w:r>
      <w:r w:rsidR="003E19D3" w:rsidRPr="00CA2A4B">
        <w:rPr>
          <w:rFonts w:ascii="Times New Roman" w:eastAsiaTheme="minorEastAsia" w:hAnsi="Times New Roman" w:cs="Times New Roman"/>
          <w:sz w:val="20"/>
          <w:szCs w:val="20"/>
        </w:rPr>
        <w:t>ия</w:t>
      </w:r>
      <w:r w:rsidR="003E19D3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функции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β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p>
      </m:oMath>
      <w:r w:rsidR="003E19D3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можно приближенно считать рав</w:t>
      </w:r>
      <w:r w:rsidR="003E19D3" w:rsidRPr="00CA2A4B">
        <w:rPr>
          <w:rFonts w:ascii="Times New Roman" w:eastAsiaTheme="minorEastAsia" w:hAnsi="Times New Roman" w:cs="Times New Roman"/>
          <w:sz w:val="20"/>
          <w:szCs w:val="20"/>
        </w:rPr>
        <w:t>н</w:t>
      </w:r>
      <w:r w:rsidR="00A96012" w:rsidRPr="00CA2A4B">
        <w:rPr>
          <w:rFonts w:ascii="Times New Roman" w:eastAsiaTheme="minorEastAsia" w:hAnsi="Times New Roman" w:cs="Times New Roman"/>
          <w:sz w:val="20"/>
          <w:szCs w:val="20"/>
        </w:rPr>
        <w:t>ыми</w:t>
      </w:r>
      <w:r w:rsidR="003E19D3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1.</w:t>
      </w:r>
    </w:p>
    <w:p w:rsidR="003E19D3" w:rsidRPr="00C02DF3" w:rsidRDefault="003E19D3" w:rsidP="00A322B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Формула зависимости тока диода в области пространственного заряда от анодного напряжения была использована </w:t>
      </w:r>
      <w:proofErr w:type="spellStart"/>
      <w:r w:rsidRPr="00C02DF3">
        <w:rPr>
          <w:rFonts w:ascii="Times New Roman" w:eastAsiaTheme="minorEastAsia" w:hAnsi="Times New Roman" w:cs="Times New Roman"/>
          <w:sz w:val="20"/>
          <w:szCs w:val="20"/>
        </w:rPr>
        <w:t>Дэшманом</w:t>
      </w:r>
      <w:proofErr w:type="spellEnd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в 1914 году для определения отношения заряда к массе электронов.</w:t>
      </w:r>
    </w:p>
    <w:p w:rsidR="003E19D3" w:rsidRDefault="00E46686" w:rsidP="00A322B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Более точный расчет должен учитывать наличие начальной скорости электронов, имеющих </w:t>
      </w:r>
      <w:r w:rsidR="003E19D3" w:rsidRPr="00C02DF3">
        <w:rPr>
          <w:rFonts w:ascii="Times New Roman" w:eastAsiaTheme="minorEastAsia" w:hAnsi="Times New Roman" w:cs="Times New Roman"/>
          <w:sz w:val="20"/>
          <w:szCs w:val="20"/>
        </w:rPr>
        <w:t>максвелловское распределение по скоростям</w:t>
      </w:r>
      <w:r w:rsidR="003E19D3" w:rsidRPr="00C02DF3">
        <w:rPr>
          <w:rFonts w:ascii="Times New Roman" w:eastAsiaTheme="minorEastAsia" w:hAnsi="Times New Roman" w:cs="Times New Roman"/>
          <w:i/>
          <w:sz w:val="20"/>
          <w:szCs w:val="20"/>
        </w:rPr>
        <w:t>.</w:t>
      </w:r>
      <w:r w:rsidR="003E19D3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Учет этого обстоятельства сильно усложняет задачу, но в основном форма вольтамперной характеристики диода остается прежней.</w:t>
      </w:r>
    </w:p>
    <w:p w:rsidR="00A96012" w:rsidRDefault="00A96012" w:rsidP="00A322B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A96012" w:rsidRPr="00C02DF3" w:rsidRDefault="00A96012" w:rsidP="00A322B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3E19D3" w:rsidRDefault="003E19D3" w:rsidP="00A322B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A1A06" w:rsidRPr="00386F75" w:rsidRDefault="001A1A06" w:rsidP="001A1A06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86F75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ХАРАКТЕРИСТИКИ ДИОДА</w:t>
      </w:r>
    </w:p>
    <w:p w:rsidR="00935FA1" w:rsidRPr="00386F75" w:rsidRDefault="00935FA1" w:rsidP="00935FA1">
      <w:pPr>
        <w:pStyle w:val="a3"/>
        <w:spacing w:after="0" w:line="240" w:lineRule="auto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A1A06" w:rsidRPr="00386F75" w:rsidRDefault="001A1A06" w:rsidP="001A1A06">
      <w:pPr>
        <w:spacing w:after="0" w:line="240" w:lineRule="auto"/>
        <w:jc w:val="both"/>
        <w:rPr>
          <w:rFonts w:ascii="Times New Roman" w:eastAsiaTheme="minorEastAsia" w:hAnsi="Times New Roman" w:cs="Times New Roman"/>
          <w:caps/>
          <w:sz w:val="24"/>
          <w:szCs w:val="24"/>
        </w:rPr>
      </w:pPr>
      <w:r w:rsidRPr="00386F75">
        <w:rPr>
          <w:rFonts w:ascii="Times New Roman" w:eastAsiaTheme="minorEastAsia" w:hAnsi="Times New Roman" w:cs="Times New Roman"/>
          <w:caps/>
          <w:sz w:val="24"/>
          <w:szCs w:val="24"/>
        </w:rPr>
        <w:t>2.1 Параметры термоэлектронных катодов</w:t>
      </w:r>
    </w:p>
    <w:p w:rsidR="00C02DF3" w:rsidRPr="00935FA1" w:rsidRDefault="00C02DF3" w:rsidP="001A1A06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1A1A06" w:rsidRPr="00C02DF3" w:rsidRDefault="001A1A06" w:rsidP="00935FA1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Применяемые на практике термоэлектронные эмиттеры характеризуются эффективностью. Эффективность катода Н определяется отношением плотности тока насыщения к той удельной мощности накала </w:t>
      </w:r>
      <w:proofErr w:type="spellStart"/>
      <w:r w:rsidRPr="00C02DF3">
        <w:rPr>
          <w:rFonts w:ascii="Times New Roman" w:eastAsiaTheme="minorEastAsia" w:hAnsi="Times New Roman" w:cs="Times New Roman"/>
          <w:i/>
          <w:sz w:val="20"/>
          <w:szCs w:val="20"/>
        </w:rPr>
        <w:t>р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>н</w:t>
      </w:r>
      <w:proofErr w:type="spellEnd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, которую необходимо подводить к единице поверхности катода для поддержания стационарных условий работы. </w:t>
      </w:r>
      <w:r w:rsidR="00D812AE" w:rsidRPr="00C02DF3">
        <w:rPr>
          <w:rFonts w:ascii="Times New Roman" w:eastAsiaTheme="minorEastAsia" w:hAnsi="Times New Roman" w:cs="Times New Roman"/>
          <w:sz w:val="20"/>
          <w:szCs w:val="20"/>
        </w:rPr>
        <w:t>Другими словами, эффективность</w:t>
      </w:r>
      <w:r w:rsidR="00566E8C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A96012" w:rsidRPr="00FE30DF">
        <w:rPr>
          <w:rFonts w:ascii="Times New Roman" w:hAnsi="Times New Roman" w:cs="Times New Roman"/>
          <w:sz w:val="20"/>
          <w:szCs w:val="20"/>
        </w:rPr>
        <w:t>–</w:t>
      </w:r>
      <w:r w:rsidR="00D812AE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это электронный ток, получаемый на единицу мощности накала </w:t>
      </w:r>
      <w:proofErr w:type="spellStart"/>
      <w:r w:rsidR="00D812AE" w:rsidRPr="00C02DF3">
        <w:rPr>
          <w:rFonts w:ascii="Times New Roman" w:eastAsiaTheme="minorEastAsia" w:hAnsi="Times New Roman" w:cs="Times New Roman"/>
          <w:i/>
          <w:sz w:val="20"/>
          <w:szCs w:val="20"/>
        </w:rPr>
        <w:t>Р</w:t>
      </w:r>
      <w:r w:rsidR="00D812AE" w:rsidRPr="00C02DF3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>н</w:t>
      </w:r>
      <w:proofErr w:type="spellEnd"/>
      <w:r w:rsidR="00D812AE" w:rsidRPr="00C02DF3">
        <w:rPr>
          <w:rFonts w:ascii="Times New Roman" w:eastAsiaTheme="minorEastAsia" w:hAnsi="Times New Roman" w:cs="Times New Roman"/>
          <w:sz w:val="20"/>
          <w:szCs w:val="20"/>
        </w:rPr>
        <w:t>:</w:t>
      </w:r>
    </w:p>
    <w:tbl>
      <w:tblPr>
        <w:tblStyle w:val="a7"/>
        <w:tblW w:w="6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495"/>
        <w:gridCol w:w="1135"/>
      </w:tblGrid>
      <w:tr w:rsidR="00566E8C" w:rsidRPr="00A96012" w:rsidTr="00337C1D">
        <w:tc>
          <w:tcPr>
            <w:tcW w:w="5495" w:type="dxa"/>
            <w:vAlign w:val="center"/>
          </w:tcPr>
          <w:p w:rsidR="00566E8C" w:rsidRPr="00A96012" w:rsidRDefault="00337C1D" w:rsidP="00337C1D">
            <w:pPr>
              <w:spacing w:before="120" w:after="120"/>
              <w:ind w:left="-676" w:firstLine="283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A96012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              </w:t>
            </w:r>
            <w:r w:rsidR="00566E8C" w:rsidRPr="00A96012"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H</w:t>
            </w:r>
            <w:r w:rsidR="00A96012" w:rsidRPr="00A96012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r w:rsidR="00566E8C" w:rsidRPr="00A96012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= </w:t>
            </w:r>
            <m:oMath>
              <m:f>
                <m:fPr>
                  <m:type m:val="lin"/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I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 xml:space="preserve">H </m:t>
                      </m:r>
                    </m:sub>
                  </m:sSub>
                </m:den>
              </m:f>
            </m:oMath>
            <w:r w:rsidR="00566E8C" w:rsidRPr="00A96012">
              <w:rPr>
                <w:rFonts w:ascii="Times New Roman" w:eastAsiaTheme="minorEastAsia" w:hAnsi="Times New Roman" w:cs="Times New Roman"/>
                <w:sz w:val="20"/>
                <w:szCs w:val="20"/>
              </w:rPr>
              <w:t>=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 xml:space="preserve"> </m:t>
              </m:r>
              <m:f>
                <m:fPr>
                  <m:type m:val="lin"/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j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H</m:t>
                      </m:r>
                    </m:sub>
                  </m:sSub>
                </m:den>
              </m:f>
            </m:oMath>
            <w:r w:rsidR="00566E8C" w:rsidRPr="00A96012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.  </w:t>
            </w:r>
          </w:p>
        </w:tc>
        <w:tc>
          <w:tcPr>
            <w:tcW w:w="1135" w:type="dxa"/>
            <w:vAlign w:val="center"/>
          </w:tcPr>
          <w:p w:rsidR="00566E8C" w:rsidRPr="00A96012" w:rsidRDefault="00BA0D8C" w:rsidP="00337C1D">
            <w:pPr>
              <w:spacing w:before="120" w:after="120"/>
              <w:ind w:left="-676" w:firstLine="28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960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66E8C" w:rsidRPr="00A96012">
              <w:rPr>
                <w:rFonts w:ascii="Times New Roman" w:hAnsi="Times New Roman" w:cs="Times New Roman"/>
                <w:sz w:val="20"/>
                <w:szCs w:val="20"/>
              </w:rPr>
              <w:t>(1</w:t>
            </w:r>
            <w:r w:rsidR="00566E8C" w:rsidRPr="00A9601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="00566E8C" w:rsidRPr="00A9601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:rsidR="00D812AE" w:rsidRPr="00C02DF3" w:rsidRDefault="00D812AE" w:rsidP="00935FA1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 w:rsidRPr="00A96012">
        <w:rPr>
          <w:rFonts w:ascii="Times New Roman" w:eastAsiaTheme="minorEastAsia" w:hAnsi="Times New Roman" w:cs="Times New Roman"/>
          <w:sz w:val="20"/>
          <w:szCs w:val="20"/>
        </w:rPr>
        <w:t>Подставляя формулу Ричардсона</w:t>
      </w:r>
      <w:r w:rsidR="00A96012" w:rsidRPr="00A96012">
        <w:rPr>
          <w:rFonts w:ascii="Times New Roman" w:hAnsi="Times New Roman" w:cs="Times New Roman"/>
          <w:sz w:val="20"/>
          <w:szCs w:val="20"/>
        </w:rPr>
        <w:t>–</w:t>
      </w:r>
      <w:proofErr w:type="spellStart"/>
      <w:r w:rsidRPr="00A96012">
        <w:rPr>
          <w:rFonts w:ascii="Times New Roman" w:eastAsiaTheme="minorEastAsia" w:hAnsi="Times New Roman" w:cs="Times New Roman"/>
          <w:sz w:val="20"/>
          <w:szCs w:val="20"/>
        </w:rPr>
        <w:t>Дэшмана</w:t>
      </w:r>
      <w:proofErr w:type="spellEnd"/>
      <w:r w:rsidRPr="00A96012">
        <w:rPr>
          <w:rFonts w:ascii="Times New Roman" w:eastAsiaTheme="minorEastAsia" w:hAnsi="Times New Roman" w:cs="Times New Roman"/>
          <w:sz w:val="20"/>
          <w:szCs w:val="20"/>
        </w:rPr>
        <w:t xml:space="preserve"> в (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16) и пренебрегая степенной зависимостью H от </w:t>
      </w:r>
      <w:r w:rsidRPr="00A96012">
        <w:rPr>
          <w:rFonts w:ascii="Times New Roman" w:eastAsiaTheme="minorEastAsia" w:hAnsi="Times New Roman" w:cs="Times New Roman"/>
          <w:i/>
          <w:sz w:val="20"/>
          <w:szCs w:val="20"/>
        </w:rPr>
        <w:t>T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>, получим</w:t>
      </w:r>
    </w:p>
    <w:tbl>
      <w:tblPr>
        <w:tblStyle w:val="a7"/>
        <w:tblW w:w="6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070"/>
        <w:gridCol w:w="1134"/>
      </w:tblGrid>
      <w:tr w:rsidR="00566E8C" w:rsidRPr="00774745" w:rsidTr="00337C1D">
        <w:tc>
          <w:tcPr>
            <w:tcW w:w="5070" w:type="dxa"/>
            <w:vAlign w:val="center"/>
          </w:tcPr>
          <w:p w:rsidR="00566E8C" w:rsidRPr="00A96012" w:rsidRDefault="00337C1D" w:rsidP="00337C1D">
            <w:pPr>
              <w:spacing w:before="120" w:after="120"/>
              <w:ind w:right="601" w:firstLine="357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A96012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                     </w:t>
            </w:r>
            <w:r w:rsidR="00566E8C" w:rsidRPr="00A96012"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H</w:t>
            </w:r>
            <w:r w:rsidR="00A96012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r w:rsidR="00566E8C" w:rsidRPr="00A96012">
              <w:rPr>
                <w:rFonts w:ascii="Times New Roman" w:eastAsiaTheme="minorEastAsia" w:hAnsi="Times New Roman" w:cs="Times New Roman"/>
                <w:sz w:val="20"/>
                <w:szCs w:val="20"/>
              </w:rPr>
              <w:t>≈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exp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(-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φ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  <w:lang w:val="en-US"/>
                        </w:rPr>
                        <m:t>kT</m:t>
                      </m:r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)</m:t>
                      </m:r>
                    </m:den>
                  </m:f>
                </m:e>
              </m:func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.</m:t>
              </m:r>
            </m:oMath>
            <w:r w:rsidR="00566E8C" w:rsidRPr="00A96012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1134" w:type="dxa"/>
            <w:vAlign w:val="center"/>
          </w:tcPr>
          <w:p w:rsidR="00566E8C" w:rsidRPr="00774745" w:rsidRDefault="00566E8C" w:rsidP="00FE30DF">
            <w:pPr>
              <w:spacing w:before="120" w:after="120"/>
              <w:ind w:firstLine="357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BF04A1" w:rsidRPr="00C02DF3" w:rsidRDefault="00BF04A1" w:rsidP="00935FA1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>Срок службы катода τ определяется в основном скоростью испарения рабочего вещества катода:</w:t>
      </w:r>
    </w:p>
    <w:tbl>
      <w:tblPr>
        <w:tblStyle w:val="a7"/>
        <w:tblW w:w="70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637"/>
        <w:gridCol w:w="1418"/>
      </w:tblGrid>
      <w:tr w:rsidR="00566E8C" w:rsidRPr="00774745" w:rsidTr="00337C1D">
        <w:tc>
          <w:tcPr>
            <w:tcW w:w="5637" w:type="dxa"/>
            <w:vAlign w:val="center"/>
          </w:tcPr>
          <w:p w:rsidR="00566E8C" w:rsidRPr="00A96012" w:rsidRDefault="00566E8C" w:rsidP="00FE30DF">
            <w:pPr>
              <w:spacing w:before="120" w:after="120"/>
              <w:ind w:firstLine="357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96012">
              <w:rPr>
                <w:rFonts w:ascii="Times New Roman" w:eastAsiaTheme="minorEastAsia" w:hAnsi="Times New Roman" w:cs="Times New Roman"/>
                <w:sz w:val="20"/>
                <w:szCs w:val="20"/>
              </w:rPr>
              <w:t>τ</w:t>
            </w:r>
            <w:r w:rsidR="00A96012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r w:rsidRPr="00A96012">
              <w:rPr>
                <w:rFonts w:ascii="Times New Roman" w:eastAsiaTheme="minorEastAsia" w:hAnsi="Times New Roman" w:cs="Times New Roman"/>
                <w:sz w:val="20"/>
                <w:szCs w:val="20"/>
              </w:rPr>
              <w:t>=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 xml:space="preserve"> С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</m:oMath>
            <w:r w:rsidRPr="00A96012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exp(</w:t>
            </w:r>
            <m:oMath>
              <m:f>
                <m:fPr>
                  <m:type m:val="lin"/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-q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kT</m:t>
                  </m:r>
                </m:den>
              </m:f>
            </m:oMath>
            <w:r w:rsidRPr="00A96012">
              <w:rPr>
                <w:rFonts w:ascii="Times New Roman" w:eastAsiaTheme="minorEastAsia" w:hAnsi="Times New Roman" w:cs="Times New Roman"/>
                <w:sz w:val="20"/>
                <w:szCs w:val="20"/>
              </w:rPr>
              <w:t>)</w:t>
            </w:r>
            <w:r w:rsidR="00A96012" w:rsidRPr="00A96012">
              <w:rPr>
                <w:rFonts w:ascii="Times New Roman" w:eastAsiaTheme="minorEastAsia" w:hAnsi="Times New Roman" w:cs="Times New Roman"/>
                <w:sz w:val="20"/>
                <w:szCs w:val="20"/>
              </w:rPr>
              <w:t>,</w:t>
            </w:r>
          </w:p>
        </w:tc>
        <w:tc>
          <w:tcPr>
            <w:tcW w:w="1418" w:type="dxa"/>
            <w:vAlign w:val="center"/>
          </w:tcPr>
          <w:p w:rsidR="00566E8C" w:rsidRPr="00A96012" w:rsidRDefault="00566E8C" w:rsidP="00337C1D">
            <w:pPr>
              <w:spacing w:before="120" w:after="120"/>
              <w:ind w:left="-392" w:right="318" w:hanging="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A34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BF04A1" w:rsidRPr="00C02DF3" w:rsidRDefault="00BF04A1" w:rsidP="00935FA1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где </w:t>
      </w:r>
      <w:proofErr w:type="spellStart"/>
      <w:r w:rsidRPr="00C02DF3">
        <w:rPr>
          <w:rFonts w:ascii="Times New Roman" w:eastAsiaTheme="minorEastAsia" w:hAnsi="Times New Roman" w:cs="Times New Roman"/>
          <w:i/>
          <w:sz w:val="20"/>
          <w:szCs w:val="20"/>
        </w:rPr>
        <w:t>q</w:t>
      </w:r>
      <w:proofErr w:type="spellEnd"/>
      <w:r w:rsidR="00A96012">
        <w:rPr>
          <w:rFonts w:ascii="Times New Roman" w:eastAsiaTheme="minorEastAsia" w:hAnsi="Times New Roman" w:cs="Times New Roman"/>
          <w:i/>
          <w:sz w:val="20"/>
          <w:szCs w:val="20"/>
        </w:rPr>
        <w:t xml:space="preserve"> </w:t>
      </w:r>
      <w:r w:rsidR="00A96012" w:rsidRPr="00FE30DF">
        <w:rPr>
          <w:rFonts w:ascii="Times New Roman" w:hAnsi="Times New Roman" w:cs="Times New Roman"/>
          <w:sz w:val="20"/>
          <w:szCs w:val="20"/>
        </w:rPr>
        <w:t>–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теплота испарения.</w:t>
      </w:r>
    </w:p>
    <w:p w:rsidR="00BF04A1" w:rsidRPr="00C02DF3" w:rsidRDefault="00BF04A1" w:rsidP="00935FA1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С повышением температуры эмиссионная способность и эффективность </w:t>
      </w:r>
      <w:proofErr w:type="spellStart"/>
      <w:r w:rsidRPr="00C02DF3">
        <w:rPr>
          <w:rFonts w:ascii="Times New Roman" w:eastAsiaTheme="minorEastAsia" w:hAnsi="Times New Roman" w:cs="Times New Roman"/>
          <w:sz w:val="20"/>
          <w:szCs w:val="20"/>
        </w:rPr>
        <w:t>термокатода</w:t>
      </w:r>
      <w:proofErr w:type="spellEnd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экспоненциально растут, а срок службы экспоненциально уменьшается. Обычно </w:t>
      </w:r>
      <w:proofErr w:type="spellStart"/>
      <w:r w:rsidRPr="00C02DF3">
        <w:rPr>
          <w:rFonts w:ascii="Times New Roman" w:eastAsiaTheme="minorEastAsia" w:hAnsi="Times New Roman" w:cs="Times New Roman"/>
          <w:sz w:val="20"/>
          <w:szCs w:val="20"/>
        </w:rPr>
        <w:t>термокатоды</w:t>
      </w:r>
      <w:proofErr w:type="spellEnd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имеют эффективность 5</w:t>
      </w:r>
      <w:r w:rsidR="00A96012" w:rsidRPr="00FE30DF">
        <w:rPr>
          <w:rFonts w:ascii="Times New Roman" w:hAnsi="Times New Roman" w:cs="Times New Roman"/>
          <w:sz w:val="20"/>
          <w:szCs w:val="20"/>
        </w:rPr>
        <w:t>–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100 мА/Вт, а срок службы – от 5 до 100 тысяч часов. Критерием пригодности вещества для применения в качестве </w:t>
      </w:r>
      <w:proofErr w:type="spellStart"/>
      <w:r w:rsidRPr="00C02DF3">
        <w:rPr>
          <w:rFonts w:ascii="Times New Roman" w:eastAsiaTheme="minorEastAsia" w:hAnsi="Times New Roman" w:cs="Times New Roman"/>
          <w:sz w:val="20"/>
          <w:szCs w:val="20"/>
        </w:rPr>
        <w:t>термокатода</w:t>
      </w:r>
      <w:proofErr w:type="spellEnd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является условие 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</w:rPr>
        <w:t>φ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>/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</w:rPr>
        <w:t>q˂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>0,5.</w:t>
      </w:r>
    </w:p>
    <w:p w:rsidR="00BF04A1" w:rsidRDefault="00E84254" w:rsidP="00935FA1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Наиболее употребительными </w:t>
      </w:r>
      <w:proofErr w:type="spellStart"/>
      <w:r w:rsidRPr="00C02DF3">
        <w:rPr>
          <w:rFonts w:ascii="Times New Roman" w:eastAsiaTheme="minorEastAsia" w:hAnsi="Times New Roman" w:cs="Times New Roman"/>
          <w:sz w:val="20"/>
          <w:szCs w:val="20"/>
        </w:rPr>
        <w:t>термокатодами</w:t>
      </w:r>
      <w:proofErr w:type="spellEnd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являются вольфрамовый, вольфрамовый с адсорбированными </w:t>
      </w:r>
      <w:proofErr w:type="spellStart"/>
      <w:r w:rsidRPr="00C02DF3">
        <w:rPr>
          <w:rFonts w:ascii="Times New Roman" w:eastAsiaTheme="minorEastAsia" w:hAnsi="Times New Roman" w:cs="Times New Roman"/>
          <w:sz w:val="20"/>
          <w:szCs w:val="20"/>
        </w:rPr>
        <w:t>моноатомными</w:t>
      </w:r>
      <w:proofErr w:type="spellEnd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пленками тория, бария или цезия, смесь окислов щелочноземельных металлов, окисел тория, </w:t>
      </w:r>
      <w:proofErr w:type="spellStart"/>
      <w:r w:rsidRPr="00C02DF3">
        <w:rPr>
          <w:rFonts w:ascii="Times New Roman" w:eastAsiaTheme="minorEastAsia" w:hAnsi="Times New Roman" w:cs="Times New Roman"/>
          <w:sz w:val="20"/>
          <w:szCs w:val="20"/>
        </w:rPr>
        <w:t>гексаборид</w:t>
      </w:r>
      <w:proofErr w:type="spellEnd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лантана, окисел иттрия, сплав платины с барием и др. Помимо рабочей температуры, плоскости тока эмиссии, эффективности и срока службы, катоды различаются стойкостью к «отравлению» остаточными газами и </w:t>
      </w:r>
      <w:r w:rsidR="00935FA1" w:rsidRPr="00C02DF3">
        <w:rPr>
          <w:rFonts w:ascii="Times New Roman" w:eastAsiaTheme="minorEastAsia" w:hAnsi="Times New Roman" w:cs="Times New Roman"/>
          <w:sz w:val="20"/>
          <w:szCs w:val="20"/>
        </w:rPr>
        <w:t>ионной бомбардировке.</w:t>
      </w:r>
    </w:p>
    <w:p w:rsidR="00A96012" w:rsidRDefault="00A96012" w:rsidP="00935FA1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A96012" w:rsidRDefault="00A96012" w:rsidP="00935FA1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A96012" w:rsidRPr="00C02DF3" w:rsidRDefault="00A96012" w:rsidP="00935FA1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935FA1" w:rsidRDefault="00935FA1" w:rsidP="00935FA1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0672B" w:rsidRPr="00386F75" w:rsidRDefault="0070672B" w:rsidP="0070672B">
      <w:pPr>
        <w:pStyle w:val="a3"/>
        <w:numPr>
          <w:ilvl w:val="1"/>
          <w:numId w:val="5"/>
        </w:numPr>
        <w:spacing w:after="0" w:line="240" w:lineRule="auto"/>
        <w:jc w:val="both"/>
        <w:rPr>
          <w:rFonts w:ascii="Times New Roman" w:eastAsiaTheme="minorEastAsia" w:hAnsi="Times New Roman" w:cs="Times New Roman"/>
          <w:caps/>
          <w:sz w:val="24"/>
          <w:szCs w:val="24"/>
        </w:rPr>
      </w:pPr>
      <w:r w:rsidRPr="00386F75">
        <w:rPr>
          <w:rFonts w:ascii="Times New Roman" w:eastAsiaTheme="minorEastAsia" w:hAnsi="Times New Roman" w:cs="Times New Roman"/>
          <w:caps/>
          <w:sz w:val="24"/>
          <w:szCs w:val="24"/>
        </w:rPr>
        <w:lastRenderedPageBreak/>
        <w:t>Параметры диодов с термокатодом</w:t>
      </w:r>
    </w:p>
    <w:p w:rsidR="002C21B3" w:rsidRPr="0070672B" w:rsidRDefault="002C21B3" w:rsidP="002C21B3">
      <w:pPr>
        <w:pStyle w:val="a3"/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70672B" w:rsidRPr="00386F75" w:rsidRDefault="0070672B" w:rsidP="0070672B">
      <w:pPr>
        <w:spacing w:after="0" w:line="240" w:lineRule="auto"/>
        <w:ind w:left="180"/>
        <w:jc w:val="both"/>
        <w:rPr>
          <w:rFonts w:ascii="Times New Roman" w:eastAsiaTheme="minorEastAsia" w:hAnsi="Times New Roman" w:cs="Times New Roman"/>
        </w:rPr>
      </w:pPr>
      <w:r w:rsidRPr="00386F75">
        <w:rPr>
          <w:rFonts w:ascii="Times New Roman" w:eastAsiaTheme="minorEastAsia" w:hAnsi="Times New Roman" w:cs="Times New Roman"/>
        </w:rPr>
        <w:t>2.2.1. Реальные характеристики диода</w:t>
      </w:r>
    </w:p>
    <w:p w:rsidR="00C02DF3" w:rsidRPr="00B40397" w:rsidRDefault="00C02DF3" w:rsidP="0070672B">
      <w:pPr>
        <w:spacing w:after="0" w:line="240" w:lineRule="auto"/>
        <w:ind w:left="180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70672B" w:rsidRPr="00C02DF3" w:rsidRDefault="0070672B" w:rsidP="0070672B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>На ВАХ диода выделяют три характерных участка: область начального тока (минимум потенциала у анода) – формула (5); область отрицательного пространственного заряда (минимум потенциала между катодом и анодом) – формула (1</w:t>
      </w:r>
      <w:r w:rsidR="00952C19" w:rsidRPr="00C02DF3">
        <w:rPr>
          <w:rFonts w:ascii="Times New Roman" w:eastAsiaTheme="minorEastAsia" w:hAnsi="Times New Roman" w:cs="Times New Roman"/>
          <w:sz w:val="20"/>
          <w:szCs w:val="20"/>
        </w:rPr>
        <w:t>2</w:t>
      </w:r>
      <w:r w:rsidR="00EE0EB3" w:rsidRPr="00C02DF3">
        <w:rPr>
          <w:rFonts w:ascii="Times New Roman" w:eastAsiaTheme="minorEastAsia" w:hAnsi="Times New Roman" w:cs="Times New Roman"/>
          <w:sz w:val="20"/>
          <w:szCs w:val="20"/>
        </w:rPr>
        <w:t>)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>; область тока насыщения (минимум потенциала у катода) – формула (1).</w:t>
      </w:r>
    </w:p>
    <w:p w:rsidR="0070672B" w:rsidRPr="00C02DF3" w:rsidRDefault="0070672B" w:rsidP="0070672B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Вольтамперные </w:t>
      </w:r>
      <w:r w:rsidR="00D71B58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характеристики реального диода могут отличаться от идеализированных характеристик. Эти отклонения зависят от конфигурации диода, свойства материалов, </w:t>
      </w:r>
      <w:r w:rsidR="00B63008" w:rsidRPr="00C02DF3">
        <w:rPr>
          <w:rFonts w:ascii="Times New Roman" w:eastAsiaTheme="minorEastAsia" w:hAnsi="Times New Roman" w:cs="Times New Roman"/>
          <w:sz w:val="20"/>
          <w:szCs w:val="20"/>
        </w:rPr>
        <w:t>используемых для его изготовления, атмосферы газов, заполняющих межэлектродный промежуток, и схемы измерения его характеристик.</w:t>
      </w:r>
    </w:p>
    <w:p w:rsidR="00B63008" w:rsidRPr="00C02DF3" w:rsidRDefault="00A714CD" w:rsidP="0070672B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Укажем на некоторые причины отличия </w:t>
      </w:r>
      <w:proofErr w:type="gramStart"/>
      <w:r w:rsidRPr="00C02DF3">
        <w:rPr>
          <w:rFonts w:ascii="Times New Roman" w:eastAsiaTheme="minorEastAsia" w:hAnsi="Times New Roman" w:cs="Times New Roman"/>
          <w:sz w:val="20"/>
          <w:szCs w:val="20"/>
        </w:rPr>
        <w:t>реальных</w:t>
      </w:r>
      <w:proofErr w:type="gramEnd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ВАХ диода от идеальной при использовании в катоде диода прямого накала. </w:t>
      </w:r>
    </w:p>
    <w:p w:rsidR="00A714CD" w:rsidRPr="00C02DF3" w:rsidRDefault="00A714CD" w:rsidP="0070672B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>В области малых и отрицательных напряжений будет сказываться существование магнитного поля, создаваемого током накала, которое искривляет траектории электронов назад к катоду, уменьшая анодный ток (магнетронный эффект). Существенную роль в этой области ВАХ играет также</w:t>
      </w:r>
      <w:r w:rsidR="00EE0EB3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сопротивление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электрическ</w:t>
      </w:r>
      <w:r w:rsidR="00952C19" w:rsidRPr="00C02DF3">
        <w:rPr>
          <w:rFonts w:ascii="Times New Roman" w:eastAsiaTheme="minorEastAsia" w:hAnsi="Times New Roman" w:cs="Times New Roman"/>
          <w:sz w:val="20"/>
          <w:szCs w:val="20"/>
        </w:rPr>
        <w:t>ого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контакт</w:t>
      </w:r>
      <w:r w:rsidR="00952C19" w:rsidRPr="00C02DF3">
        <w:rPr>
          <w:rFonts w:ascii="Times New Roman" w:eastAsiaTheme="minorEastAsia" w:hAnsi="Times New Roman" w:cs="Times New Roman"/>
          <w:sz w:val="20"/>
          <w:szCs w:val="20"/>
        </w:rPr>
        <w:t>а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с источником напряжения накала.</w:t>
      </w:r>
    </w:p>
    <w:p w:rsidR="00A714CD" w:rsidRPr="00C02DF3" w:rsidRDefault="00A714CD" w:rsidP="0070672B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>В области больших значений напряжения и анодного тока</w:t>
      </w:r>
      <w:r w:rsidR="009B6F35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основную роль играют неоднородности катода</w:t>
      </w:r>
      <w:r w:rsidR="006A62D2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6A62D2" w:rsidRPr="00FE30DF">
        <w:rPr>
          <w:rFonts w:ascii="Times New Roman" w:hAnsi="Times New Roman" w:cs="Times New Roman"/>
          <w:sz w:val="20"/>
          <w:szCs w:val="20"/>
        </w:rPr>
        <w:t>–</w:t>
      </w:r>
      <w:r w:rsidR="009B6F35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неоднородность по </w:t>
      </w:r>
      <w:r w:rsidR="006B54B5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температуре, </w:t>
      </w:r>
      <w:proofErr w:type="spellStart"/>
      <w:r w:rsidR="006B54B5" w:rsidRPr="00C02DF3">
        <w:rPr>
          <w:rFonts w:ascii="Times New Roman" w:eastAsiaTheme="minorEastAsia" w:hAnsi="Times New Roman" w:cs="Times New Roman"/>
          <w:sz w:val="20"/>
          <w:szCs w:val="20"/>
        </w:rPr>
        <w:t>неэквипотенциальность</w:t>
      </w:r>
      <w:proofErr w:type="spellEnd"/>
      <w:r w:rsidR="006B54B5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катода и его собственная неоднородность по физическим свойствам. Такие неоднородности приводят к веерообразному </w:t>
      </w:r>
      <w:r w:rsidR="00CD6F58" w:rsidRPr="00C02DF3">
        <w:rPr>
          <w:rFonts w:ascii="Times New Roman" w:eastAsiaTheme="minorEastAsia" w:hAnsi="Times New Roman" w:cs="Times New Roman"/>
          <w:sz w:val="20"/>
          <w:szCs w:val="20"/>
        </w:rPr>
        <w:t>расхождению ВАХ диода и их плавному, постепенному переходу в режим насыщения. Некоторые из этих эффектов могут быть устранены путем соответствующего изменения конструкции диода.</w:t>
      </w:r>
    </w:p>
    <w:p w:rsidR="00CD6F58" w:rsidRPr="00C02DF3" w:rsidRDefault="00CD6F58" w:rsidP="00CD6F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>На токопрохождение в диоде сказывается наличие остаточных газов в диоде, поскольку идеальный вакуум получить невозможно. При движении электронов от катода к аноду всегда происходят столкновения с газовыми частицами – упругие и неупругие столкновения, результатом которых могут быть возбуждение атомов и молекул и их ионизация. Вследствие ионизации газа, процесс токопрохождения будет определяться не только электронами, но и вновь получающ</w:t>
      </w:r>
      <w:r w:rsidRPr="00CA2A4B">
        <w:rPr>
          <w:rFonts w:ascii="Times New Roman" w:eastAsiaTheme="minorEastAsia" w:hAnsi="Times New Roman" w:cs="Times New Roman"/>
          <w:sz w:val="20"/>
          <w:szCs w:val="20"/>
        </w:rPr>
        <w:t>им</w:t>
      </w:r>
      <w:r w:rsidR="006A62D2" w:rsidRPr="00CA2A4B">
        <w:rPr>
          <w:rFonts w:ascii="Times New Roman" w:eastAsiaTheme="minorEastAsia" w:hAnsi="Times New Roman" w:cs="Times New Roman"/>
          <w:sz w:val="20"/>
          <w:szCs w:val="20"/>
        </w:rPr>
        <w:t>и</w:t>
      </w:r>
      <w:r w:rsidRPr="00CA2A4B">
        <w:rPr>
          <w:rFonts w:ascii="Times New Roman" w:eastAsiaTheme="minorEastAsia" w:hAnsi="Times New Roman" w:cs="Times New Roman"/>
          <w:sz w:val="20"/>
          <w:szCs w:val="20"/>
        </w:rPr>
        <w:t>ся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ионами и, следовательно, будет зависеть от давления газа. Наличие газа в диоде изменяет режим работы катода. Двигаясь к катоду, положительные ионы бомбардируют его. Такая бомбардировка приводит к сильному распылению материала катода и </w:t>
      </w:r>
      <w:r w:rsidR="002A6119" w:rsidRPr="00C02DF3">
        <w:rPr>
          <w:rFonts w:ascii="Times New Roman" w:eastAsiaTheme="minorEastAsia" w:hAnsi="Times New Roman" w:cs="Times New Roman"/>
          <w:sz w:val="20"/>
          <w:szCs w:val="20"/>
        </w:rPr>
        <w:lastRenderedPageBreak/>
        <w:t xml:space="preserve">сокращает срок его службы, а в случае катода с активированной поверхностью вызывает ее разрушение, вследствие чего катод дезактивируется, и диод выходит из строя. </w:t>
      </w:r>
      <w:r w:rsidR="00583F5A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Присутствие кислорода приводит к окислению поверхности, вследствие чего резко снижается эмиссия. Азот, водяные пары, окись и двуокись углерода также вызывают уменьшение </w:t>
      </w:r>
      <w:r w:rsidR="00A65880" w:rsidRPr="00C02DF3">
        <w:rPr>
          <w:rFonts w:ascii="Times New Roman" w:eastAsiaTheme="minorEastAsia" w:hAnsi="Times New Roman" w:cs="Times New Roman"/>
          <w:sz w:val="20"/>
          <w:szCs w:val="20"/>
        </w:rPr>
        <w:t>тока эмиссии.</w:t>
      </w:r>
    </w:p>
    <w:p w:rsidR="00A65880" w:rsidRPr="00C02DF3" w:rsidRDefault="00A65880" w:rsidP="00CD6F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В силу этих причин в опаянных диодах необходимо </w:t>
      </w:r>
      <w:proofErr w:type="gramStart"/>
      <w:r w:rsidRPr="00C02DF3">
        <w:rPr>
          <w:rFonts w:ascii="Times New Roman" w:eastAsiaTheme="minorEastAsia" w:hAnsi="Times New Roman" w:cs="Times New Roman"/>
          <w:sz w:val="20"/>
          <w:szCs w:val="20"/>
        </w:rPr>
        <w:t>добиваться</w:t>
      </w:r>
      <w:proofErr w:type="gramEnd"/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возможно лучшего удаления </w:t>
      </w:r>
      <w:r w:rsidR="00B40397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газа как из </w:t>
      </w:r>
      <w:proofErr w:type="spellStart"/>
      <w:r w:rsidR="00B40397" w:rsidRPr="00C02DF3">
        <w:rPr>
          <w:rFonts w:ascii="Times New Roman" w:eastAsiaTheme="minorEastAsia" w:hAnsi="Times New Roman" w:cs="Times New Roman"/>
          <w:sz w:val="20"/>
          <w:szCs w:val="20"/>
        </w:rPr>
        <w:t>внутрилампового</w:t>
      </w:r>
      <w:proofErr w:type="spellEnd"/>
      <w:r w:rsidR="00B40397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пространства, так и с поверхности баллона и электродов лампы. Практически приемлемый вакуум в современных лампах составляет величину 10</w:t>
      </w:r>
      <w:r w:rsidR="00B40397" w:rsidRPr="00C02DF3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-6</w:t>
      </w:r>
      <w:r w:rsidR="00DF7050" w:rsidRPr="00FE30DF">
        <w:rPr>
          <w:rFonts w:ascii="Times New Roman" w:hAnsi="Times New Roman" w:cs="Times New Roman"/>
          <w:sz w:val="20"/>
          <w:szCs w:val="20"/>
        </w:rPr>
        <w:t>–</w:t>
      </w:r>
      <w:r w:rsidR="00B40397" w:rsidRPr="00C02DF3">
        <w:rPr>
          <w:rFonts w:ascii="Times New Roman" w:eastAsiaTheme="minorEastAsia" w:hAnsi="Times New Roman" w:cs="Times New Roman"/>
          <w:sz w:val="20"/>
          <w:szCs w:val="20"/>
        </w:rPr>
        <w:t>10</w:t>
      </w:r>
      <w:r w:rsidR="00B40397" w:rsidRPr="00C02DF3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 xml:space="preserve">-7 </w:t>
      </w:r>
      <w:proofErr w:type="spellStart"/>
      <w:r w:rsidR="00B40397" w:rsidRPr="00C02DF3">
        <w:rPr>
          <w:rFonts w:ascii="Times New Roman" w:eastAsiaTheme="minorEastAsia" w:hAnsi="Times New Roman" w:cs="Times New Roman"/>
          <w:sz w:val="20"/>
          <w:szCs w:val="20"/>
        </w:rPr>
        <w:t>Торр</w:t>
      </w:r>
      <w:proofErr w:type="spellEnd"/>
      <w:r w:rsidR="00B40397" w:rsidRPr="00C02DF3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:rsidR="00B40397" w:rsidRDefault="00B40397" w:rsidP="00CD6F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B40397" w:rsidRPr="00386F75" w:rsidRDefault="00B40397" w:rsidP="00CD6F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i/>
        </w:rPr>
      </w:pPr>
      <w:r w:rsidRPr="00386F75">
        <w:rPr>
          <w:rFonts w:ascii="Times New Roman" w:eastAsiaTheme="minorEastAsia" w:hAnsi="Times New Roman" w:cs="Times New Roman"/>
        </w:rPr>
        <w:t xml:space="preserve">2.2.2. </w:t>
      </w:r>
      <w:r w:rsidRPr="00386F75">
        <w:rPr>
          <w:rFonts w:ascii="Times New Roman" w:eastAsiaTheme="minorEastAsia" w:hAnsi="Times New Roman" w:cs="Times New Roman"/>
          <w:i/>
        </w:rPr>
        <w:t>Статические</w:t>
      </w:r>
      <w:r w:rsidRPr="00386F75">
        <w:rPr>
          <w:rFonts w:ascii="Times New Roman" w:eastAsiaTheme="minorEastAsia" w:hAnsi="Times New Roman" w:cs="Times New Roman"/>
        </w:rPr>
        <w:t xml:space="preserve"> </w:t>
      </w:r>
      <w:r w:rsidRPr="00386F75">
        <w:rPr>
          <w:rFonts w:ascii="Times New Roman" w:eastAsiaTheme="minorEastAsia" w:hAnsi="Times New Roman" w:cs="Times New Roman"/>
          <w:i/>
        </w:rPr>
        <w:t>характеристики</w:t>
      </w:r>
      <w:r w:rsidRPr="00386F75">
        <w:rPr>
          <w:rFonts w:ascii="Times New Roman" w:eastAsiaTheme="minorEastAsia" w:hAnsi="Times New Roman" w:cs="Times New Roman"/>
        </w:rPr>
        <w:t xml:space="preserve"> </w:t>
      </w:r>
      <w:r w:rsidRPr="00386F75">
        <w:rPr>
          <w:rFonts w:ascii="Times New Roman" w:eastAsiaTheme="minorEastAsia" w:hAnsi="Times New Roman" w:cs="Times New Roman"/>
          <w:i/>
        </w:rPr>
        <w:t>и</w:t>
      </w:r>
      <w:r w:rsidRPr="00386F75">
        <w:rPr>
          <w:rFonts w:ascii="Times New Roman" w:eastAsiaTheme="minorEastAsia" w:hAnsi="Times New Roman" w:cs="Times New Roman"/>
        </w:rPr>
        <w:t xml:space="preserve"> </w:t>
      </w:r>
      <w:r w:rsidRPr="00386F75">
        <w:rPr>
          <w:rFonts w:ascii="Times New Roman" w:eastAsiaTheme="minorEastAsia" w:hAnsi="Times New Roman" w:cs="Times New Roman"/>
          <w:i/>
        </w:rPr>
        <w:t>параметры</w:t>
      </w:r>
      <w:r w:rsidRPr="00386F75">
        <w:rPr>
          <w:rFonts w:ascii="Times New Roman" w:eastAsiaTheme="minorEastAsia" w:hAnsi="Times New Roman" w:cs="Times New Roman"/>
        </w:rPr>
        <w:t xml:space="preserve"> </w:t>
      </w:r>
      <w:r w:rsidRPr="00386F75">
        <w:rPr>
          <w:rFonts w:ascii="Times New Roman" w:eastAsiaTheme="minorEastAsia" w:hAnsi="Times New Roman" w:cs="Times New Roman"/>
          <w:i/>
        </w:rPr>
        <w:t>диода</w:t>
      </w:r>
    </w:p>
    <w:p w:rsidR="00C02DF3" w:rsidRDefault="00C02DF3" w:rsidP="00CD6F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B40397" w:rsidRPr="00C02DF3" w:rsidRDefault="00B40397" w:rsidP="00CD6F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Статические характеристики определяют режимы диода при отсутствии нагрузочного сопротивления </w:t>
      </w:r>
      <w:r w:rsidR="00552453" w:rsidRPr="00C02DF3">
        <w:rPr>
          <w:rFonts w:ascii="Times New Roman" w:eastAsiaTheme="minorEastAsia" w:hAnsi="Times New Roman" w:cs="Times New Roman"/>
          <w:sz w:val="20"/>
          <w:szCs w:val="20"/>
        </w:rPr>
        <w:t>в цепи анода.</w:t>
      </w:r>
    </w:p>
    <w:p w:rsidR="00552453" w:rsidRPr="00C02DF3" w:rsidRDefault="00552453" w:rsidP="00CD6F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Основной характеристикой является 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  <w:u w:val="single"/>
        </w:rPr>
        <w:t>ВАХ диода,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т.е. зависимость 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</w:rPr>
        <w:t>I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DF7050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 xml:space="preserve"> 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>=</w:t>
      </w:r>
      <w:r w:rsidR="00DF705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f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</w:rPr>
        <w:t>(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V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</w:rPr>
        <w:t>)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, которая дает возможность выбрать необходимый режим работы лампы и определяет ее параметры. Основными параметрами диода являются: крутизна характеристики, внутреннее сопротивление и </w:t>
      </w:r>
      <w:proofErr w:type="spellStart"/>
      <w:r w:rsidRPr="00C02DF3">
        <w:rPr>
          <w:rFonts w:ascii="Times New Roman" w:eastAsiaTheme="minorEastAsia" w:hAnsi="Times New Roman" w:cs="Times New Roman"/>
          <w:sz w:val="20"/>
          <w:szCs w:val="20"/>
        </w:rPr>
        <w:t>первеанс</w:t>
      </w:r>
      <w:proofErr w:type="spellEnd"/>
      <w:r w:rsidRPr="00C02DF3">
        <w:rPr>
          <w:rFonts w:ascii="Times New Roman" w:eastAsiaTheme="minorEastAsia" w:hAnsi="Times New Roman" w:cs="Times New Roman"/>
          <w:sz w:val="20"/>
          <w:szCs w:val="20"/>
        </w:rPr>
        <w:t>. Дополни</w:t>
      </w:r>
      <w:r w:rsidR="00970171" w:rsidRPr="00C02DF3">
        <w:rPr>
          <w:rFonts w:ascii="Times New Roman" w:eastAsiaTheme="minorEastAsia" w:hAnsi="Times New Roman" w:cs="Times New Roman"/>
          <w:sz w:val="20"/>
          <w:szCs w:val="20"/>
        </w:rPr>
        <w:t xml:space="preserve">тельные характеристики: величина наибольшего обратного напряжения и допустимая мощность рассеяния на аноде. </w:t>
      </w:r>
      <w:r w:rsidR="00DF7050">
        <w:rPr>
          <w:rFonts w:ascii="Times New Roman" w:eastAsiaTheme="minorEastAsia" w:hAnsi="Times New Roman" w:cs="Times New Roman"/>
          <w:sz w:val="20"/>
          <w:szCs w:val="20"/>
        </w:rPr>
        <w:t xml:space="preserve">   </w:t>
      </w:r>
      <w:r w:rsidR="00970171" w:rsidRPr="00C02DF3">
        <w:rPr>
          <w:rFonts w:ascii="Times New Roman" w:eastAsiaTheme="minorEastAsia" w:hAnsi="Times New Roman" w:cs="Times New Roman"/>
          <w:sz w:val="20"/>
          <w:szCs w:val="20"/>
        </w:rPr>
        <w:t>В зависимости от условий работы диода его параметры определяются для линеаризованных участков характеристики, которые могут быть выделены в средней ее части.</w:t>
      </w:r>
    </w:p>
    <w:p w:rsidR="00970171" w:rsidRPr="00C02DF3" w:rsidRDefault="00970171" w:rsidP="00CD6F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i/>
          <w:sz w:val="20"/>
          <w:szCs w:val="20"/>
          <w:u w:val="single"/>
        </w:rPr>
        <w:t>Крутизна диода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в данной точке его характеристики определяется тангенсом наклона касательной к кривой 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</w:rPr>
        <w:t>I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DF7050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 xml:space="preserve"> 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>=</w:t>
      </w:r>
      <w:r w:rsidR="00DF705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f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</w:rPr>
        <w:t>(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V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Pr="00C02DF3">
        <w:rPr>
          <w:rFonts w:ascii="Times New Roman" w:eastAsiaTheme="minorEastAsia" w:hAnsi="Times New Roman" w:cs="Times New Roman"/>
          <w:i/>
          <w:sz w:val="20"/>
          <w:szCs w:val="20"/>
        </w:rPr>
        <w:t>)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и приближенно равна отношению приращения тока анода к приращению на аноде:</w:t>
      </w:r>
    </w:p>
    <w:p w:rsidR="00935FA1" w:rsidRPr="00C02DF3" w:rsidRDefault="00911590" w:rsidP="00B057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Дифференцируем уравнение тока </w:t>
      </w:r>
      <w:r w:rsidRPr="00DF7050">
        <w:rPr>
          <w:rFonts w:ascii="Times New Roman" w:eastAsiaTheme="minorEastAsia" w:hAnsi="Times New Roman" w:cs="Times New Roman"/>
          <w:i/>
          <w:sz w:val="20"/>
          <w:szCs w:val="20"/>
        </w:rPr>
        <w:t>I</w:t>
      </w:r>
      <w:r w:rsidRPr="00DF7050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>A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(формулу закона “трех вторых») по </w:t>
      </w:r>
      <w:r w:rsidRPr="00CA2A4B">
        <w:rPr>
          <w:rFonts w:ascii="Times New Roman" w:eastAsiaTheme="minorEastAsia" w:hAnsi="Times New Roman" w:cs="Times New Roman"/>
          <w:i/>
          <w:sz w:val="20"/>
          <w:szCs w:val="20"/>
        </w:rPr>
        <w:t>V</w:t>
      </w:r>
      <w:r w:rsidRPr="00CA2A4B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>A</w:t>
      </w:r>
      <w:r w:rsidR="00DF7050" w:rsidRPr="00CA2A4B">
        <w:rPr>
          <w:rFonts w:ascii="Times New Roman" w:eastAsiaTheme="minorEastAsia" w:hAnsi="Times New Roman" w:cs="Times New Roman"/>
          <w:sz w:val="20"/>
          <w:szCs w:val="20"/>
        </w:rPr>
        <w:t>,</w:t>
      </w:r>
      <w:r w:rsidRPr="00C02DF3">
        <w:rPr>
          <w:rFonts w:ascii="Times New Roman" w:eastAsiaTheme="minorEastAsia" w:hAnsi="Times New Roman" w:cs="Times New Roman"/>
          <w:sz w:val="20"/>
          <w:szCs w:val="20"/>
        </w:rPr>
        <w:t xml:space="preserve"> получим аналитическое выражение крутизны в заданной точке:</w:t>
      </w:r>
    </w:p>
    <w:tbl>
      <w:tblPr>
        <w:tblStyle w:val="a7"/>
        <w:tblW w:w="60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928"/>
        <w:gridCol w:w="1135"/>
      </w:tblGrid>
      <w:tr w:rsidR="005A3437" w:rsidRPr="00774745" w:rsidTr="00337C1D">
        <w:tc>
          <w:tcPr>
            <w:tcW w:w="4928" w:type="dxa"/>
            <w:vAlign w:val="center"/>
          </w:tcPr>
          <w:p w:rsidR="005A3437" w:rsidRPr="00774745" w:rsidRDefault="00337C1D" w:rsidP="00337C1D">
            <w:pPr>
              <w:spacing w:before="120" w:after="120"/>
              <w:ind w:right="-391" w:firstLine="357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FA75F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</w:t>
            </w:r>
            <w:r w:rsidR="005A3437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</w:t>
            </w:r>
            <w:r w:rsidR="005A3437" w:rsidRPr="005A3437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 </m:t>
              </m:r>
            </m:oMath>
            <w:r w:rsidR="005A3437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g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sub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.</m:t>
              </m:r>
            </m:oMath>
          </w:p>
        </w:tc>
        <w:tc>
          <w:tcPr>
            <w:tcW w:w="1135" w:type="dxa"/>
            <w:vAlign w:val="center"/>
          </w:tcPr>
          <w:p w:rsidR="005A3437" w:rsidRPr="00774745" w:rsidRDefault="005A3437" w:rsidP="00FE30DF">
            <w:pPr>
              <w:spacing w:before="120" w:after="120"/>
              <w:ind w:firstLine="357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2504C8" w:rsidRPr="004077F6" w:rsidRDefault="005A3437" w:rsidP="00B057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В случае цилиндрической геометрии, как </w:t>
      </w:r>
      <w:r w:rsidR="002504C8" w:rsidRPr="004077F6">
        <w:rPr>
          <w:rFonts w:ascii="Times New Roman" w:eastAsiaTheme="minorEastAsia" w:hAnsi="Times New Roman" w:cs="Times New Roman"/>
          <w:sz w:val="20"/>
          <w:szCs w:val="20"/>
        </w:rPr>
        <w:t>следует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из </w:t>
      </w:r>
      <w:r w:rsidR="00AE3756" w:rsidRPr="004077F6">
        <w:rPr>
          <w:rFonts w:ascii="Times New Roman" w:eastAsiaTheme="minorEastAsia" w:hAnsi="Times New Roman" w:cs="Times New Roman"/>
          <w:sz w:val="20"/>
          <w:szCs w:val="20"/>
        </w:rPr>
        <w:t>(13)</w:t>
      </w:r>
      <w:r w:rsidR="002504C8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, крутизна характеристики данного типа лампы определяется отношением </w:t>
      </w:r>
      <m:oMath>
        <m:sSub>
          <m:sSub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sub>
        </m:sSub>
      </m:oMath>
      <w:r w:rsidR="002504C8" w:rsidRPr="004077F6">
        <w:rPr>
          <w:rFonts w:ascii="Times New Roman" w:eastAsiaTheme="minorEastAsia" w:hAnsi="Times New Roman" w:cs="Times New Roman"/>
          <w:sz w:val="20"/>
          <w:szCs w:val="20"/>
        </w:rPr>
        <w:t>/</w:t>
      </w:r>
      <m:oMath>
        <m:sSubSup>
          <m:sSub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</m:oMath>
      <w:r w:rsidR="002504C8" w:rsidRPr="004077F6">
        <w:rPr>
          <w:rFonts w:ascii="Times New Roman" w:eastAsiaTheme="minorEastAsia" w:hAnsi="Times New Roman" w:cs="Times New Roman"/>
          <w:sz w:val="20"/>
          <w:szCs w:val="20"/>
        </w:rPr>
        <w:t>, т.е.</w:t>
      </w:r>
      <w:r w:rsidR="00DF705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2504C8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она тем больше, чем длиннее катод </w:t>
      </w:r>
      <w:r w:rsidR="00061A19" w:rsidRPr="004077F6">
        <w:rPr>
          <w:rFonts w:ascii="Times New Roman" w:eastAsiaTheme="minorEastAsia" w:hAnsi="Times New Roman" w:cs="Times New Roman"/>
          <w:sz w:val="20"/>
          <w:szCs w:val="20"/>
        </w:rPr>
        <w:t>и чем меньше расстояние катод-анод.</w:t>
      </w:r>
    </w:p>
    <w:p w:rsidR="00451CD4" w:rsidRDefault="00061A19" w:rsidP="00B057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i/>
          <w:sz w:val="20"/>
          <w:szCs w:val="20"/>
          <w:u w:val="single"/>
        </w:rPr>
        <w:t>Внутреннее сопротивление</w:t>
      </w:r>
      <w:r w:rsidR="00DF7050">
        <w:rPr>
          <w:rFonts w:ascii="Times New Roman" w:eastAsiaTheme="minorEastAsia" w:hAnsi="Times New Roman" w:cs="Times New Roman"/>
          <w:i/>
          <w:sz w:val="20"/>
          <w:szCs w:val="20"/>
          <w:u w:val="single"/>
        </w:rPr>
        <w:t xml:space="preserve"> </w:t>
      </w:r>
      <w:r w:rsidR="00DF7050" w:rsidRPr="00FE30DF">
        <w:rPr>
          <w:rFonts w:ascii="Times New Roman" w:hAnsi="Times New Roman" w:cs="Times New Roman"/>
          <w:sz w:val="20"/>
          <w:szCs w:val="20"/>
        </w:rPr>
        <w:t>–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величина, обратная крутизне.</w:t>
      </w:r>
      <w:r w:rsidR="00AE375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451CD4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От этого сопротивления необходимо отличать </w:t>
      </w:r>
      <w:r w:rsidR="00451CD4" w:rsidRPr="004077F6">
        <w:rPr>
          <w:rFonts w:ascii="Times New Roman" w:eastAsiaTheme="minorEastAsia" w:hAnsi="Times New Roman" w:cs="Times New Roman"/>
          <w:i/>
          <w:sz w:val="20"/>
          <w:szCs w:val="20"/>
          <w:u w:val="single"/>
        </w:rPr>
        <w:t>сопро</w:t>
      </w:r>
      <w:r w:rsidR="00CF049E" w:rsidRPr="004077F6">
        <w:rPr>
          <w:rFonts w:ascii="Times New Roman" w:eastAsiaTheme="minorEastAsia" w:hAnsi="Times New Roman" w:cs="Times New Roman"/>
          <w:i/>
          <w:sz w:val="20"/>
          <w:szCs w:val="20"/>
          <w:u w:val="single"/>
        </w:rPr>
        <w:t>тивление лампы постоянному току</w:t>
      </w:r>
      <w:r w:rsidR="00CF049E" w:rsidRPr="004077F6">
        <w:rPr>
          <w:rFonts w:ascii="Times New Roman" w:eastAsiaTheme="minorEastAsia" w:hAnsi="Times New Roman" w:cs="Times New Roman"/>
          <w:sz w:val="20"/>
          <w:szCs w:val="20"/>
        </w:rPr>
        <w:t>, которое определяется по закону Ома и равно</w:t>
      </w:r>
      <w:r w:rsidR="00AE3756" w:rsidRPr="004077F6">
        <w:rPr>
          <w:rFonts w:ascii="Times New Roman" w:eastAsiaTheme="minorEastAsia" w:hAnsi="Times New Roman" w:cs="Times New Roman"/>
          <w:sz w:val="20"/>
          <w:szCs w:val="20"/>
        </w:rPr>
        <w:t>:</w:t>
      </w:r>
    </w:p>
    <w:p w:rsidR="004077F6" w:rsidRPr="004077F6" w:rsidRDefault="004077F6" w:rsidP="00B057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tbl>
      <w:tblPr>
        <w:tblStyle w:val="a7"/>
        <w:tblW w:w="6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070"/>
        <w:gridCol w:w="1134"/>
      </w:tblGrid>
      <w:tr w:rsidR="00AE3756" w:rsidRPr="00774745" w:rsidTr="00337C1D">
        <w:tc>
          <w:tcPr>
            <w:tcW w:w="5070" w:type="dxa"/>
            <w:vAlign w:val="center"/>
          </w:tcPr>
          <w:p w:rsidR="00AE3756" w:rsidRPr="00DF7050" w:rsidRDefault="00337C1D" w:rsidP="00337C1D">
            <w:pPr>
              <w:spacing w:before="120" w:after="120"/>
              <w:ind w:right="176" w:firstLine="709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FA75F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</w:t>
            </w:r>
            <w:r w:rsidR="00AE3756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R</w:t>
            </w:r>
            <w:r w:rsidR="00AE3756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n-US"/>
              </w:rPr>
              <w:t>0</w:t>
            </w:r>
            <w:r w:rsidR="00AE3756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sub>
                  </m:sSub>
                </m:den>
              </m:f>
            </m:oMath>
            <w:r w:rsidR="00AE3756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g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sub>
                    <m:sup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sup>
                  </m:sSubSup>
                </m:den>
              </m:f>
            </m:oMath>
            <w:r w:rsidR="00AE3756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g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sub>
                    <m:sup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sup>
                  </m:sSubSup>
                </m:den>
              </m:f>
            </m:oMath>
            <w:r w:rsidR="00DF7050" w:rsidRPr="00DF705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vAlign w:val="center"/>
          </w:tcPr>
          <w:p w:rsidR="00AE3756" w:rsidRPr="00774745" w:rsidRDefault="00AE3756" w:rsidP="00FE30DF">
            <w:pPr>
              <w:spacing w:before="120" w:after="120"/>
              <w:ind w:firstLine="357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7747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B05758" w:rsidRPr="004077F6" w:rsidRDefault="008812DE" w:rsidP="00B057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proofErr w:type="spellStart"/>
      <w:r w:rsidRPr="004077F6">
        <w:rPr>
          <w:rFonts w:ascii="Times New Roman" w:eastAsiaTheme="minorEastAsia" w:hAnsi="Times New Roman" w:cs="Times New Roman"/>
          <w:i/>
          <w:sz w:val="20"/>
          <w:szCs w:val="20"/>
          <w:u w:val="single"/>
        </w:rPr>
        <w:t>Первеанс</w:t>
      </w:r>
      <w:proofErr w:type="spellEnd"/>
      <w:r w:rsidRPr="004077F6">
        <w:rPr>
          <w:rFonts w:ascii="Times New Roman" w:eastAsiaTheme="minorEastAsia" w:hAnsi="Times New Roman" w:cs="Times New Roman"/>
          <w:i/>
          <w:sz w:val="20"/>
          <w:szCs w:val="20"/>
          <w:u w:val="single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определяется как отношение тока к анодному напряжению в степени трех вторых</w:t>
      </w:r>
      <w:r w:rsidR="00AE375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(12). </w:t>
      </w:r>
      <w:proofErr w:type="spellStart"/>
      <w:r w:rsidR="00B05758" w:rsidRPr="004077F6">
        <w:rPr>
          <w:rFonts w:ascii="Times New Roman" w:eastAsiaTheme="minorEastAsia" w:hAnsi="Times New Roman" w:cs="Times New Roman"/>
          <w:sz w:val="20"/>
          <w:szCs w:val="20"/>
        </w:rPr>
        <w:t>Первеанс</w:t>
      </w:r>
      <w:proofErr w:type="spellEnd"/>
      <w:r w:rsidR="00B05758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не зависит от анодного напряжения и наиболее полно характеризует электронный поток.</w:t>
      </w:r>
    </w:p>
    <w:p w:rsidR="00B05758" w:rsidRPr="004077F6" w:rsidRDefault="00B05758" w:rsidP="00B057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i/>
          <w:sz w:val="20"/>
          <w:szCs w:val="20"/>
          <w:u w:val="single"/>
        </w:rPr>
        <w:t>Обратное напряжение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V</m:t>
            </m:r>
          </m:e>
          <m:sub>
            <w:proofErr w:type="gramStart"/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обр</m:t>
            </m:r>
            <w:proofErr w:type="gramEnd"/>
          </m:sub>
        </m:sSub>
      </m:oMath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характеризует максимальное допустимое напряжение между анодом и катодом, которое выдерживает лампа без пробоя при подаче на анод отрицательного напряжения.</w:t>
      </w:r>
    </w:p>
    <w:p w:rsidR="00B05758" w:rsidRPr="004077F6" w:rsidRDefault="00B05758" w:rsidP="00337C1D">
      <w:pPr>
        <w:tabs>
          <w:tab w:val="left" w:pos="709"/>
        </w:tabs>
        <w:spacing w:after="0" w:line="240" w:lineRule="auto"/>
        <w:ind w:firstLine="426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i/>
          <w:sz w:val="20"/>
          <w:szCs w:val="20"/>
          <w:u w:val="single"/>
        </w:rPr>
        <w:t>Допустимая мощность.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Электроны, падающие на анод, передают свою кинетическую энергию. Температура анода вследствие этого повышается. Энергия, сообщенная аноду электронами на единицу</w:t>
      </w:r>
      <w:r w:rsidR="009C5464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времени, определяется выражением </w:t>
      </w:r>
      <w:r w:rsidR="009C5464" w:rsidRPr="004077F6">
        <w:rPr>
          <w:rFonts w:ascii="Times New Roman" w:eastAsiaTheme="minorEastAsia" w:hAnsi="Times New Roman" w:cs="Times New Roman"/>
          <w:i/>
          <w:sz w:val="20"/>
          <w:szCs w:val="20"/>
        </w:rPr>
        <w:t>P</w:t>
      </w:r>
      <w:r w:rsidR="009C5464" w:rsidRPr="004077F6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DF7050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 xml:space="preserve"> </w:t>
      </w:r>
      <w:r w:rsidR="009C5464" w:rsidRPr="004077F6">
        <w:rPr>
          <w:rFonts w:ascii="Times New Roman" w:eastAsiaTheme="minorEastAsia" w:hAnsi="Times New Roman" w:cs="Times New Roman"/>
          <w:i/>
          <w:sz w:val="20"/>
          <w:szCs w:val="20"/>
        </w:rPr>
        <w:t>=</w:t>
      </w:r>
      <w:r w:rsidR="00DF7050">
        <w:rPr>
          <w:rFonts w:ascii="Times New Roman" w:eastAsiaTheme="minorEastAsia" w:hAnsi="Times New Roman" w:cs="Times New Roman"/>
          <w:i/>
          <w:sz w:val="20"/>
          <w:szCs w:val="20"/>
        </w:rPr>
        <w:t xml:space="preserve"> </w:t>
      </w:r>
      <w:r w:rsidR="009C5464" w:rsidRPr="004077F6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I</w:t>
      </w:r>
      <w:r w:rsidR="009C5464" w:rsidRPr="004077F6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9C5464" w:rsidRPr="004077F6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V</w:t>
      </w:r>
      <w:r w:rsidR="009C5464" w:rsidRPr="004077F6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9C5464" w:rsidRPr="004077F6">
        <w:rPr>
          <w:rFonts w:ascii="Times New Roman" w:eastAsiaTheme="minorEastAsia" w:hAnsi="Times New Roman" w:cs="Times New Roman"/>
          <w:sz w:val="20"/>
          <w:szCs w:val="20"/>
        </w:rPr>
        <w:t>. Кроме того, на анод поступает часть тепла, излучаемого катодом. Полную мощность, выделяемую на аноде, следует подсчитывать по формуле</w:t>
      </w:r>
    </w:p>
    <w:tbl>
      <w:tblPr>
        <w:tblStyle w:val="a7"/>
        <w:tblW w:w="6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778"/>
        <w:gridCol w:w="992"/>
      </w:tblGrid>
      <w:tr w:rsidR="00AE3756" w:rsidRPr="00774745" w:rsidTr="00282126">
        <w:tc>
          <w:tcPr>
            <w:tcW w:w="5778" w:type="dxa"/>
            <w:vAlign w:val="center"/>
          </w:tcPr>
          <w:p w:rsidR="00AE3756" w:rsidRPr="00DF7050" w:rsidRDefault="00AE3756" w:rsidP="00DF7050">
            <w:pPr>
              <w:tabs>
                <w:tab w:val="left" w:pos="4820"/>
              </w:tabs>
              <w:spacing w:before="120" w:after="120"/>
              <w:ind w:right="1876" w:firstLine="357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F7050"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en-US"/>
              </w:rPr>
              <w:t>P</w:t>
            </w:r>
            <w:r w:rsidRPr="00DF7050">
              <w:rPr>
                <w:rFonts w:ascii="Times New Roman" w:eastAsiaTheme="minorEastAsia" w:hAnsi="Times New Roman" w:cs="Times New Roman"/>
                <w:i/>
                <w:sz w:val="20"/>
                <w:szCs w:val="20"/>
                <w:vertAlign w:val="subscript"/>
                <w:lang w:val="en-US"/>
              </w:rPr>
              <w:t>A</w:t>
            </w:r>
            <w:r w:rsidR="00DF7050" w:rsidRPr="00DF7050">
              <w:rPr>
                <w:rFonts w:ascii="Times New Roman" w:eastAsiaTheme="minorEastAsia" w:hAnsi="Times New Roman" w:cs="Times New Roman"/>
                <w:i/>
                <w:sz w:val="20"/>
                <w:szCs w:val="20"/>
                <w:vertAlign w:val="subscript"/>
              </w:rPr>
              <w:t xml:space="preserve"> </w:t>
            </w:r>
            <w:r w:rsidRPr="00DF7050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=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A</m:t>
                  </m:r>
                </m:sub>
              </m:sSub>
            </m:oMath>
            <w:r w:rsidRPr="00DF7050">
              <w:rPr>
                <w:rFonts w:ascii="Times New Roman" w:eastAsiaTheme="minorEastAsia" w:hAnsi="Times New Roman" w:cs="Times New Roman"/>
                <w:sz w:val="20"/>
                <w:szCs w:val="20"/>
              </w:rPr>
              <w:t>+</w:t>
            </w:r>
            <w:r w:rsidRPr="00DF7050"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  <w:t>α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H</m:t>
                  </m:r>
                </m:sub>
              </m:sSub>
            </m:oMath>
            <w:r w:rsidRPr="00DF7050">
              <w:rPr>
                <w:rFonts w:ascii="Times New Roman" w:eastAsiaTheme="minorEastAsia" w:hAnsi="Times New Roman" w:cs="Times New Roman"/>
                <w:sz w:val="20"/>
                <w:szCs w:val="20"/>
              </w:rPr>
              <w:t>, где α</w:t>
            </w:r>
            <w:r w:rsidR="00DF7050" w:rsidRPr="00DF7050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r w:rsidRPr="00DF7050">
              <w:rPr>
                <w:rFonts w:ascii="Times New Roman" w:eastAsiaTheme="minorEastAsia" w:hAnsi="Times New Roman" w:cs="Times New Roman"/>
                <w:sz w:val="20"/>
                <w:szCs w:val="20"/>
              </w:rPr>
              <w:t>=</w:t>
            </w:r>
            <w:r w:rsidR="00DF7050" w:rsidRPr="00DF7050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r w:rsidRPr="00DF7050">
              <w:rPr>
                <w:rFonts w:ascii="Times New Roman" w:eastAsiaTheme="minorEastAsia" w:hAnsi="Times New Roman" w:cs="Times New Roman"/>
                <w:sz w:val="20"/>
                <w:szCs w:val="20"/>
              </w:rPr>
              <w:t>0</w:t>
            </w:r>
            <w:proofErr w:type="gramStart"/>
            <w:r w:rsidRPr="00DF7050">
              <w:rPr>
                <w:rFonts w:ascii="Times New Roman" w:eastAsiaTheme="minorEastAsia" w:hAnsi="Times New Roman" w:cs="Times New Roman"/>
                <w:sz w:val="20"/>
                <w:szCs w:val="20"/>
              </w:rPr>
              <w:t>,2</w:t>
            </w:r>
            <w:proofErr w:type="gramEnd"/>
            <w:r w:rsidR="00DF7050" w:rsidRPr="00DF7050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DF7050">
              <w:rPr>
                <w:rFonts w:ascii="Times New Roman" w:eastAsiaTheme="minorEastAsia" w:hAnsi="Times New Roman" w:cs="Times New Roman"/>
                <w:sz w:val="20"/>
                <w:szCs w:val="20"/>
              </w:rPr>
              <w:t>1.0</w:t>
            </w:r>
            <w:r w:rsidR="00DF7050" w:rsidRPr="00DF7050">
              <w:rPr>
                <w:rFonts w:ascii="Times New Roman" w:eastAsiaTheme="minorEastAsia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992" w:type="dxa"/>
            <w:vAlign w:val="center"/>
          </w:tcPr>
          <w:p w:rsidR="00AE3756" w:rsidRPr="00DF7050" w:rsidRDefault="00AE3756" w:rsidP="00337C1D">
            <w:pPr>
              <w:spacing w:before="120" w:after="120"/>
              <w:ind w:hanging="567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7050">
              <w:rPr>
                <w:rFonts w:ascii="Times New Roman" w:hAnsi="Times New Roman" w:cs="Times New Roman"/>
                <w:sz w:val="20"/>
                <w:szCs w:val="20"/>
              </w:rPr>
              <w:t>(19)</w:t>
            </w:r>
          </w:p>
        </w:tc>
      </w:tr>
    </w:tbl>
    <w:p w:rsidR="009C5464" w:rsidRPr="004077F6" w:rsidRDefault="009C5464" w:rsidP="00AE3756">
      <w:pPr>
        <w:spacing w:before="120"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Величина полной допустимой мощности, которую может рассеять анод без нарушения работы прибора в целом, определяется допустимой температурой нагрева анода, лучеиспускательной способностью его материала и величиной его поверхности. </w:t>
      </w:r>
      <w:r w:rsidR="00DF7050">
        <w:rPr>
          <w:rFonts w:ascii="Times New Roman" w:eastAsiaTheme="minorEastAsia" w:hAnsi="Times New Roman" w:cs="Times New Roman"/>
          <w:sz w:val="20"/>
          <w:szCs w:val="20"/>
        </w:rPr>
        <w:t xml:space="preserve">                </w:t>
      </w:r>
      <w:r w:rsidR="00E173FC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(В справочниках для диодов обычно указывают не мощность рассеивания, а максимальный допустимый ток </w:t>
      </w:r>
      <w:r w:rsidR="00E173FC" w:rsidRPr="00DF7050">
        <w:rPr>
          <w:rFonts w:ascii="Times New Roman" w:eastAsiaTheme="minorEastAsia" w:hAnsi="Times New Roman" w:cs="Times New Roman"/>
          <w:i/>
          <w:sz w:val="20"/>
          <w:szCs w:val="20"/>
        </w:rPr>
        <w:t>I</w:t>
      </w:r>
      <w:r w:rsidR="00E173FC" w:rsidRPr="00DF7050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CF6156" w:rsidRPr="004077F6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 </w:t>
      </w:r>
      <w:r w:rsidR="00CF6156" w:rsidRPr="004077F6">
        <w:rPr>
          <w:rFonts w:ascii="Times New Roman" w:eastAsiaTheme="minorEastAsia" w:hAnsi="Times New Roman" w:cs="Times New Roman"/>
          <w:sz w:val="20"/>
          <w:szCs w:val="20"/>
          <w:vertAlign w:val="subscript"/>
          <w:lang w:val="en-US"/>
        </w:rPr>
        <w:t>max</w:t>
      </w:r>
      <w:r w:rsidR="00DF7050" w:rsidRPr="00DF7050">
        <w:rPr>
          <w:rFonts w:ascii="Times New Roman" w:eastAsiaTheme="minorEastAsia" w:hAnsi="Times New Roman" w:cs="Times New Roman"/>
          <w:sz w:val="20"/>
          <w:szCs w:val="20"/>
        </w:rPr>
        <w:t>,</w:t>
      </w:r>
      <w:r w:rsidR="00CF6156" w:rsidRPr="00DF705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CF6156" w:rsidRPr="004077F6">
        <w:rPr>
          <w:rFonts w:ascii="Times New Roman" w:eastAsiaTheme="minorEastAsia" w:hAnsi="Times New Roman" w:cs="Times New Roman"/>
          <w:sz w:val="20"/>
          <w:szCs w:val="20"/>
        </w:rPr>
        <w:t>что определяет и допустимую мощность рассеяния</w:t>
      </w:r>
      <w:r w:rsidR="00CF6156" w:rsidRPr="00DF7050">
        <w:rPr>
          <w:rFonts w:ascii="Times New Roman" w:eastAsiaTheme="minorEastAsia" w:hAnsi="Times New Roman" w:cs="Times New Roman"/>
          <w:i/>
          <w:sz w:val="20"/>
          <w:szCs w:val="20"/>
        </w:rPr>
        <w:t xml:space="preserve"> </w:t>
      </w:r>
      <w:r w:rsidR="00CF6156" w:rsidRPr="00DF7050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P</w:t>
      </w:r>
      <w:r w:rsidR="00CF6156" w:rsidRPr="00DF7050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CF6156" w:rsidRPr="004077F6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 </w:t>
      </w:r>
      <w:r w:rsidR="00CF6156" w:rsidRPr="004077F6">
        <w:rPr>
          <w:rFonts w:ascii="Times New Roman" w:eastAsiaTheme="minorEastAsia" w:hAnsi="Times New Roman" w:cs="Times New Roman"/>
          <w:sz w:val="20"/>
          <w:szCs w:val="20"/>
          <w:vertAlign w:val="subscript"/>
          <w:lang w:val="en-US"/>
        </w:rPr>
        <w:t>max</w:t>
      </w:r>
      <w:r w:rsidR="00CF6156" w:rsidRPr="004077F6">
        <w:rPr>
          <w:rFonts w:ascii="Times New Roman" w:eastAsiaTheme="minorEastAsia" w:hAnsi="Times New Roman" w:cs="Times New Roman"/>
          <w:sz w:val="20"/>
          <w:szCs w:val="20"/>
        </w:rPr>
        <w:t>).</w:t>
      </w:r>
    </w:p>
    <w:p w:rsidR="00CF6156" w:rsidRPr="007E417C" w:rsidRDefault="00CF6156" w:rsidP="00B057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10D26" w:rsidRPr="00386F75" w:rsidRDefault="00E10D26" w:rsidP="00B057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</w:rPr>
      </w:pPr>
      <w:r w:rsidRPr="00386F75">
        <w:rPr>
          <w:rFonts w:ascii="Times New Roman" w:eastAsiaTheme="minorEastAsia" w:hAnsi="Times New Roman" w:cs="Times New Roman"/>
        </w:rPr>
        <w:t>2.2.3.</w:t>
      </w:r>
      <w:r w:rsidR="00DF7050">
        <w:rPr>
          <w:rFonts w:ascii="Times New Roman" w:eastAsiaTheme="minorEastAsia" w:hAnsi="Times New Roman" w:cs="Times New Roman"/>
        </w:rPr>
        <w:t xml:space="preserve"> </w:t>
      </w:r>
      <w:r w:rsidRPr="00386F75">
        <w:rPr>
          <w:rFonts w:ascii="Times New Roman" w:eastAsiaTheme="minorEastAsia" w:hAnsi="Times New Roman" w:cs="Times New Roman"/>
        </w:rPr>
        <w:t>Эмиссионная характеристика диода</w:t>
      </w:r>
    </w:p>
    <w:p w:rsidR="004077F6" w:rsidRPr="00E10D26" w:rsidRDefault="004077F6" w:rsidP="00B057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E10D26" w:rsidRPr="004077F6" w:rsidRDefault="00E10D26" w:rsidP="00B057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Как было сказано выше, одним из важных параметров </w:t>
      </w:r>
      <w:r w:rsidR="003C711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диода при эксплуатации является ток эмиссии </w:t>
      </w:r>
      <w:r w:rsidR="003C7116" w:rsidRPr="004077F6">
        <w:rPr>
          <w:rFonts w:ascii="Times New Roman" w:eastAsiaTheme="minorEastAsia" w:hAnsi="Times New Roman" w:cs="Times New Roman"/>
          <w:i/>
          <w:sz w:val="20"/>
          <w:szCs w:val="20"/>
        </w:rPr>
        <w:t>I</w:t>
      </w:r>
      <w:r w:rsidR="003C7116" w:rsidRPr="004077F6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>0</w:t>
      </w:r>
      <w:r w:rsidR="003C711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и эффективность катода. Эти параметры определяют мощность и шумовые качества диода. При испарении материала катода со временем изменяются свойства катода, в том числе его температура и ток эмиссии. Изменение тока эмиссии на величину свыше допустимой определяет срок службы катода, а вместе с этим и диода.</w:t>
      </w:r>
    </w:p>
    <w:p w:rsidR="003C7116" w:rsidRPr="004077F6" w:rsidRDefault="003C7116" w:rsidP="00B057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Непосредственное измерение температуры накалённого катода </w:t>
      </w:r>
      <w:r w:rsidR="00DF7050">
        <w:rPr>
          <w:rFonts w:ascii="Times New Roman" w:eastAsiaTheme="minorEastAsia" w:hAnsi="Times New Roman" w:cs="Times New Roman"/>
          <w:sz w:val="20"/>
          <w:szCs w:val="20"/>
        </w:rPr>
        <w:t xml:space="preserve">в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обычных условиях эксплуатации лампы в радиоэлектронной аппаратуре затруднительно. Поэтому контроль температуры катода ведут обычно по показателям амперметра или вольтметра,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lastRenderedPageBreak/>
        <w:t xml:space="preserve">включённого в цепь накала. Эта кривая, показывающая </w:t>
      </w:r>
      <w:r w:rsidR="005F3E6B" w:rsidRPr="004077F6">
        <w:rPr>
          <w:rFonts w:ascii="Times New Roman" w:eastAsiaTheme="minorEastAsia" w:hAnsi="Times New Roman" w:cs="Times New Roman"/>
          <w:sz w:val="20"/>
          <w:szCs w:val="20"/>
        </w:rPr>
        <w:t>зависимость тока диода от тока или напряжения накала катода, называется эмиссионной характеристикой. На рис</w:t>
      </w:r>
      <w:r w:rsidR="00DF7050">
        <w:rPr>
          <w:rFonts w:ascii="Times New Roman" w:eastAsiaTheme="minorEastAsia" w:hAnsi="Times New Roman" w:cs="Times New Roman"/>
          <w:sz w:val="20"/>
          <w:szCs w:val="20"/>
        </w:rPr>
        <w:t>.</w:t>
      </w:r>
      <w:r w:rsidR="005F3E6B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6 изображено семейство зависимостей </w:t>
      </w:r>
      <w:r w:rsidR="005F3E6B" w:rsidRPr="004077F6">
        <w:rPr>
          <w:rFonts w:ascii="Times New Roman" w:eastAsiaTheme="minorEastAsia" w:hAnsi="Times New Roman" w:cs="Times New Roman"/>
          <w:i/>
          <w:sz w:val="20"/>
          <w:szCs w:val="20"/>
        </w:rPr>
        <w:t>I</w:t>
      </w:r>
      <w:r w:rsidR="005F3E6B" w:rsidRPr="004077F6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DF7050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 xml:space="preserve"> </w:t>
      </w:r>
      <w:r w:rsidR="005F3E6B" w:rsidRPr="004077F6">
        <w:rPr>
          <w:rFonts w:ascii="Times New Roman" w:eastAsiaTheme="minorEastAsia" w:hAnsi="Times New Roman" w:cs="Times New Roman"/>
          <w:i/>
          <w:sz w:val="20"/>
          <w:szCs w:val="20"/>
        </w:rPr>
        <w:t>=</w:t>
      </w:r>
      <w:r w:rsidR="00DF7050">
        <w:rPr>
          <w:rFonts w:ascii="Times New Roman" w:eastAsiaTheme="minorEastAsia" w:hAnsi="Times New Roman" w:cs="Times New Roman"/>
          <w:i/>
          <w:sz w:val="20"/>
          <w:szCs w:val="20"/>
        </w:rPr>
        <w:t xml:space="preserve"> </w:t>
      </w:r>
      <w:r w:rsidR="005F3E6B" w:rsidRPr="004077F6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f</w:t>
      </w:r>
      <w:r w:rsidR="005F3E6B" w:rsidRPr="004077F6">
        <w:rPr>
          <w:rFonts w:ascii="Times New Roman" w:eastAsiaTheme="minorEastAsia" w:hAnsi="Times New Roman" w:cs="Times New Roman"/>
          <w:i/>
          <w:sz w:val="20"/>
          <w:szCs w:val="20"/>
        </w:rPr>
        <w:t>(</w:t>
      </w:r>
      <w:r w:rsidR="005F3E6B" w:rsidRPr="004077F6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I</w:t>
      </w:r>
      <w:r w:rsidR="005F3E6B" w:rsidRPr="004077F6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H</w:t>
      </w:r>
      <w:r w:rsidR="005F3E6B" w:rsidRPr="004077F6">
        <w:rPr>
          <w:rFonts w:ascii="Times New Roman" w:eastAsiaTheme="minorEastAsia" w:hAnsi="Times New Roman" w:cs="Times New Roman"/>
          <w:i/>
          <w:sz w:val="20"/>
          <w:szCs w:val="20"/>
        </w:rPr>
        <w:t>)</w:t>
      </w:r>
      <w:r w:rsidR="005F3E6B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при различных напряжениях </w:t>
      </w:r>
      <w:r w:rsidR="005F3E6B" w:rsidRPr="004077F6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V</w:t>
      </w:r>
      <w:r w:rsidR="005F3E6B" w:rsidRPr="004077F6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5F3E6B" w:rsidRPr="004077F6">
        <w:rPr>
          <w:rFonts w:ascii="Times New Roman" w:eastAsiaTheme="minorEastAsia" w:hAnsi="Times New Roman" w:cs="Times New Roman"/>
          <w:i/>
          <w:sz w:val="20"/>
          <w:szCs w:val="20"/>
        </w:rPr>
        <w:t>.</w:t>
      </w:r>
    </w:p>
    <w:p w:rsidR="005F3E6B" w:rsidRPr="004077F6" w:rsidRDefault="005F3E6B" w:rsidP="005F2939">
      <w:pPr>
        <w:spacing w:after="12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Эти характеристики показывают, что при изменении тока анодный ток возрастает до определённой, предельной величины для данного анодного напряжения, и дальнейшее увеличение тока накала почти не изменяет анодный ток вследствие заметного влияния отрицательного пространственного электронного заряда.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312"/>
      </w:tblGrid>
      <w:tr w:rsidR="007204A7" w:rsidTr="005F2939">
        <w:tc>
          <w:tcPr>
            <w:tcW w:w="9571" w:type="dxa"/>
            <w:vAlign w:val="center"/>
          </w:tcPr>
          <w:p w:rsidR="007204A7" w:rsidRPr="005F2939" w:rsidRDefault="005F2939" w:rsidP="005F2939">
            <w:pPr>
              <w:spacing w:before="120" w:after="12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086886" cy="1812486"/>
                  <wp:effectExtent l="0" t="0" r="8614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485" cy="18434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04A7" w:rsidTr="005F2939">
        <w:tc>
          <w:tcPr>
            <w:tcW w:w="9571" w:type="dxa"/>
          </w:tcPr>
          <w:p w:rsidR="007204A7" w:rsidRDefault="005F2939" w:rsidP="005F2939">
            <w:pPr>
              <w:spacing w:before="120" w:after="120"/>
              <w:ind w:firstLine="357"/>
              <w:jc w:val="center"/>
              <w:rPr>
                <w:rFonts w:ascii="Times New Roman" w:eastAsiaTheme="minorEastAsia" w:hAnsi="Times New Roman" w:cs="Times New Roman"/>
                <w:i/>
                <w:sz w:val="18"/>
                <w:szCs w:val="18"/>
                <w:vertAlign w:val="subscript"/>
              </w:rPr>
            </w:pPr>
            <w:r w:rsidRPr="00DF7050">
              <w:rPr>
                <w:rFonts w:ascii="Times New Roman" w:eastAsiaTheme="minorEastAsia" w:hAnsi="Times New Roman" w:cs="Times New Roman"/>
                <w:sz w:val="18"/>
                <w:szCs w:val="18"/>
              </w:rPr>
              <w:t>Рис.</w:t>
            </w:r>
            <w:r w:rsidR="00DF7050" w:rsidRPr="00DF7050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DF7050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6. Эмиссионная характеристика диода </w:t>
            </w:r>
            <w:r w:rsidRPr="00DF7050">
              <w:rPr>
                <w:rFonts w:ascii="Times New Roman" w:eastAsiaTheme="minorEastAsia" w:hAnsi="Times New Roman" w:cs="Times New Roman"/>
                <w:i/>
                <w:sz w:val="18"/>
                <w:szCs w:val="18"/>
              </w:rPr>
              <w:t>V</w:t>
            </w:r>
            <w:r w:rsidRPr="00DF7050">
              <w:rPr>
                <w:rFonts w:ascii="Times New Roman" w:eastAsiaTheme="minorEastAsia" w:hAnsi="Times New Roman" w:cs="Times New Roman"/>
                <w:i/>
                <w:sz w:val="18"/>
                <w:szCs w:val="18"/>
                <w:vertAlign w:val="subscript"/>
                <w:lang w:val="en-US"/>
              </w:rPr>
              <w:t>A</w:t>
            </w:r>
            <w:r w:rsidRPr="00DF7050">
              <w:rPr>
                <w:rFonts w:ascii="Times New Roman" w:eastAsiaTheme="minorEastAsia" w:hAnsi="Times New Roman" w:cs="Times New Roman"/>
                <w:i/>
                <w:sz w:val="18"/>
                <w:szCs w:val="18"/>
                <w:vertAlign w:val="subscript"/>
              </w:rPr>
              <w:t>1</w:t>
            </w:r>
            <w:r w:rsidR="00A24909">
              <w:rPr>
                <w:rFonts w:ascii="Times New Roman" w:eastAsiaTheme="minorEastAsia" w:hAnsi="Times New Roman" w:cs="Times New Roman"/>
                <w:i/>
                <w:sz w:val="18"/>
                <w:szCs w:val="18"/>
                <w:vertAlign w:val="subscript"/>
              </w:rPr>
              <w:t xml:space="preserve"> </w:t>
            </w:r>
            <w:r w:rsidRPr="00DF7050">
              <w:rPr>
                <w:rFonts w:ascii="Times New Roman" w:eastAsiaTheme="minorEastAsia" w:hAnsi="Times New Roman" w:cs="Times New Roman"/>
                <w:i/>
                <w:sz w:val="18"/>
                <w:szCs w:val="18"/>
              </w:rPr>
              <w:t>˂</w:t>
            </w:r>
            <w:r w:rsidR="00A24909">
              <w:rPr>
                <w:rFonts w:ascii="Times New Roman" w:eastAsiaTheme="minorEastAsia" w:hAnsi="Times New Roman" w:cs="Times New Roman"/>
                <w:i/>
                <w:sz w:val="18"/>
                <w:szCs w:val="18"/>
              </w:rPr>
              <w:t xml:space="preserve"> </w:t>
            </w:r>
            <w:r w:rsidRPr="00DF7050">
              <w:rPr>
                <w:rFonts w:ascii="Times New Roman" w:eastAsiaTheme="minorEastAsia" w:hAnsi="Times New Roman" w:cs="Times New Roman"/>
                <w:i/>
                <w:sz w:val="18"/>
                <w:szCs w:val="18"/>
                <w:lang w:val="en-US"/>
              </w:rPr>
              <w:t>V</w:t>
            </w:r>
            <w:r w:rsidRPr="00DF7050">
              <w:rPr>
                <w:rFonts w:ascii="Times New Roman" w:eastAsiaTheme="minorEastAsia" w:hAnsi="Times New Roman" w:cs="Times New Roman"/>
                <w:i/>
                <w:sz w:val="18"/>
                <w:szCs w:val="18"/>
                <w:vertAlign w:val="subscript"/>
                <w:lang w:val="en-US"/>
              </w:rPr>
              <w:t>A</w:t>
            </w:r>
            <w:r w:rsidRPr="00DF7050">
              <w:rPr>
                <w:rFonts w:ascii="Times New Roman" w:eastAsiaTheme="minorEastAsia" w:hAnsi="Times New Roman" w:cs="Times New Roman"/>
                <w:i/>
                <w:sz w:val="18"/>
                <w:szCs w:val="18"/>
                <w:vertAlign w:val="subscript"/>
              </w:rPr>
              <w:t>2</w:t>
            </w:r>
            <w:r w:rsidR="00A24909">
              <w:rPr>
                <w:rFonts w:ascii="Times New Roman" w:eastAsiaTheme="minorEastAsia" w:hAnsi="Times New Roman" w:cs="Times New Roman"/>
                <w:i/>
                <w:sz w:val="18"/>
                <w:szCs w:val="18"/>
                <w:vertAlign w:val="subscript"/>
              </w:rPr>
              <w:t xml:space="preserve"> </w:t>
            </w:r>
            <w:r w:rsidRPr="00DF7050">
              <w:rPr>
                <w:rFonts w:ascii="Times New Roman" w:eastAsiaTheme="minorEastAsia" w:hAnsi="Times New Roman" w:cs="Times New Roman"/>
                <w:i/>
                <w:sz w:val="18"/>
                <w:szCs w:val="18"/>
              </w:rPr>
              <w:t>˂</w:t>
            </w:r>
            <w:r w:rsidR="00A24909">
              <w:rPr>
                <w:rFonts w:ascii="Times New Roman" w:eastAsiaTheme="minorEastAsia" w:hAnsi="Times New Roman" w:cs="Times New Roman"/>
                <w:i/>
                <w:sz w:val="18"/>
                <w:szCs w:val="18"/>
              </w:rPr>
              <w:t xml:space="preserve"> </w:t>
            </w:r>
            <w:r w:rsidRPr="00DF7050">
              <w:rPr>
                <w:rFonts w:ascii="Times New Roman" w:eastAsiaTheme="minorEastAsia" w:hAnsi="Times New Roman" w:cs="Times New Roman"/>
                <w:i/>
                <w:sz w:val="18"/>
                <w:szCs w:val="18"/>
                <w:lang w:val="en-US"/>
              </w:rPr>
              <w:t>V</w:t>
            </w:r>
            <w:r w:rsidRPr="00DF7050">
              <w:rPr>
                <w:rFonts w:ascii="Times New Roman" w:eastAsiaTheme="minorEastAsia" w:hAnsi="Times New Roman" w:cs="Times New Roman"/>
                <w:i/>
                <w:sz w:val="18"/>
                <w:szCs w:val="18"/>
                <w:vertAlign w:val="subscript"/>
                <w:lang w:val="en-US"/>
              </w:rPr>
              <w:t>A</w:t>
            </w:r>
            <w:r w:rsidRPr="00DF7050">
              <w:rPr>
                <w:rFonts w:ascii="Times New Roman" w:eastAsiaTheme="minorEastAsia" w:hAnsi="Times New Roman" w:cs="Times New Roman"/>
                <w:i/>
                <w:sz w:val="18"/>
                <w:szCs w:val="18"/>
                <w:vertAlign w:val="subscript"/>
              </w:rPr>
              <w:t>3</w:t>
            </w:r>
          </w:p>
          <w:p w:rsidR="00A24909" w:rsidRPr="00DF7050" w:rsidRDefault="00A24909" w:rsidP="005F2939">
            <w:pPr>
              <w:spacing w:before="120" w:after="120"/>
              <w:ind w:firstLine="357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</w:tr>
    </w:tbl>
    <w:p w:rsidR="002C21B3" w:rsidRPr="00386F75" w:rsidRDefault="002C21B3" w:rsidP="00B057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86F75">
        <w:rPr>
          <w:rFonts w:ascii="Times New Roman" w:eastAsiaTheme="minorEastAsia" w:hAnsi="Times New Roman" w:cs="Times New Roman"/>
          <w:sz w:val="24"/>
          <w:szCs w:val="24"/>
        </w:rPr>
        <w:t>2.3.</w:t>
      </w:r>
      <w:r w:rsidRPr="00386F75">
        <w:rPr>
          <w:rFonts w:ascii="Times New Roman" w:eastAsiaTheme="minorEastAsia" w:hAnsi="Times New Roman" w:cs="Times New Roman"/>
          <w:caps/>
          <w:sz w:val="24"/>
          <w:szCs w:val="24"/>
        </w:rPr>
        <w:t>Применения диодов</w:t>
      </w:r>
    </w:p>
    <w:p w:rsidR="004077F6" w:rsidRPr="002C21B3" w:rsidRDefault="004077F6" w:rsidP="00B057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2C21B3" w:rsidRPr="004077F6" w:rsidRDefault="002C21B3" w:rsidP="00B05758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Двухэлектродные лампы, использующие термоэлектронную эмиссию, выполняют главным образом следующие функции:</w:t>
      </w:r>
    </w:p>
    <w:p w:rsidR="002C21B3" w:rsidRPr="004077F6" w:rsidRDefault="002C21B3" w:rsidP="002C21B3">
      <w:pPr>
        <w:pStyle w:val="a3"/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Выпрямление тока, т.е. преобразование переменного тока различной частоты в постоянный ток для питания аппаратуры.</w:t>
      </w:r>
    </w:p>
    <w:p w:rsidR="002C21B3" w:rsidRPr="004077F6" w:rsidRDefault="002C21B3" w:rsidP="002C21B3">
      <w:pPr>
        <w:pStyle w:val="a3"/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Детектирование (демодуляция) амплитудно-модулированных колебаний высокой частоты, а также в области дециметровых и сантиметровых волн.</w:t>
      </w:r>
    </w:p>
    <w:p w:rsidR="002C21B3" w:rsidRPr="004077F6" w:rsidRDefault="002C21B3" w:rsidP="002C21B3">
      <w:pPr>
        <w:pStyle w:val="a3"/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Преобразование тепловой энергии в </w:t>
      </w:r>
      <w:proofErr w:type="gramStart"/>
      <w:r w:rsidRPr="004077F6">
        <w:rPr>
          <w:rFonts w:ascii="Times New Roman" w:eastAsiaTheme="minorEastAsia" w:hAnsi="Times New Roman" w:cs="Times New Roman"/>
          <w:sz w:val="20"/>
          <w:szCs w:val="20"/>
        </w:rPr>
        <w:t>электрическую</w:t>
      </w:r>
      <w:proofErr w:type="gramEnd"/>
      <w:r w:rsidRPr="004077F6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:rsidR="002C21B3" w:rsidRPr="004077F6" w:rsidRDefault="002C21B3" w:rsidP="002C21B3">
      <w:pPr>
        <w:pStyle w:val="a3"/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Газоразрядные шумовые диоды являются идеальным недорогим источником калиброванной мощности для радиолокационных и связных </w:t>
      </w:r>
      <w:proofErr w:type="spellStart"/>
      <w:r w:rsidRPr="004077F6">
        <w:rPr>
          <w:rFonts w:ascii="Times New Roman" w:eastAsiaTheme="minorEastAsia" w:hAnsi="Times New Roman" w:cs="Times New Roman"/>
          <w:sz w:val="20"/>
          <w:szCs w:val="20"/>
        </w:rPr>
        <w:t>СВЧ-приемников</w:t>
      </w:r>
      <w:proofErr w:type="spellEnd"/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, а также для аппаратуры, где </w:t>
      </w:r>
      <w:proofErr w:type="gramStart"/>
      <w:r w:rsidRPr="004077F6">
        <w:rPr>
          <w:rFonts w:ascii="Times New Roman" w:eastAsiaTheme="minorEastAsia" w:hAnsi="Times New Roman" w:cs="Times New Roman"/>
          <w:sz w:val="20"/>
          <w:szCs w:val="20"/>
        </w:rPr>
        <w:t>необходима</w:t>
      </w:r>
      <w:proofErr w:type="gramEnd"/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равномерная </w:t>
      </w:r>
      <w:proofErr w:type="spellStart"/>
      <w:r w:rsidRPr="004077F6">
        <w:rPr>
          <w:rFonts w:ascii="Times New Roman" w:eastAsiaTheme="minorEastAsia" w:hAnsi="Times New Roman" w:cs="Times New Roman"/>
          <w:sz w:val="20"/>
          <w:szCs w:val="20"/>
        </w:rPr>
        <w:t>СВЧ-мощность</w:t>
      </w:r>
      <w:proofErr w:type="spellEnd"/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в </w:t>
      </w:r>
      <w:r w:rsidR="00484855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широком диапазоне </w:t>
      </w:r>
      <w:r w:rsidR="00484855" w:rsidRPr="004077F6">
        <w:rPr>
          <w:rFonts w:ascii="Times New Roman" w:eastAsiaTheme="minorEastAsia" w:hAnsi="Times New Roman" w:cs="Times New Roman"/>
          <w:sz w:val="20"/>
          <w:szCs w:val="20"/>
        </w:rPr>
        <w:lastRenderedPageBreak/>
        <w:t xml:space="preserve">частот. </w:t>
      </w:r>
      <w:r w:rsidR="00B0665A" w:rsidRPr="004077F6">
        <w:rPr>
          <w:rFonts w:ascii="Times New Roman" w:eastAsiaTheme="minorEastAsia" w:hAnsi="Times New Roman" w:cs="Times New Roman"/>
          <w:sz w:val="20"/>
          <w:szCs w:val="20"/>
        </w:rPr>
        <w:t>Предназначены как генерации шумов, так и для измерения шума приемников.</w:t>
      </w:r>
    </w:p>
    <w:p w:rsidR="00B0665A" w:rsidRPr="004077F6" w:rsidRDefault="00B0665A" w:rsidP="00B0665A">
      <w:pPr>
        <w:pStyle w:val="a3"/>
        <w:spacing w:after="0" w:line="240" w:lineRule="auto"/>
        <w:ind w:left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Применение диода для выпрямления тока и детектирования основаны на асимметрии его вольтамперной характеристики. Применение диода для преобразования тепловой энергии в </w:t>
      </w:r>
      <w:proofErr w:type="gramStart"/>
      <w:r w:rsidRPr="004077F6">
        <w:rPr>
          <w:rFonts w:ascii="Times New Roman" w:eastAsiaTheme="minorEastAsia" w:hAnsi="Times New Roman" w:cs="Times New Roman"/>
          <w:sz w:val="20"/>
          <w:szCs w:val="20"/>
        </w:rPr>
        <w:t>электрическую</w:t>
      </w:r>
      <w:proofErr w:type="gramEnd"/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основано на том, что анодный ток не равен нулю при отрицательных потенциалах коллектора.</w:t>
      </w:r>
    </w:p>
    <w:p w:rsidR="00B0665A" w:rsidRDefault="00B0665A" w:rsidP="00B0665A">
      <w:pPr>
        <w:pStyle w:val="a3"/>
        <w:spacing w:after="0" w:line="240" w:lineRule="auto"/>
        <w:ind w:left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24909" w:rsidRDefault="00A24909" w:rsidP="00B0665A">
      <w:pPr>
        <w:pStyle w:val="a3"/>
        <w:spacing w:after="0" w:line="240" w:lineRule="auto"/>
        <w:ind w:left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B7157B" w:rsidRPr="00386F75" w:rsidRDefault="00B7157B" w:rsidP="00B7157B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86F75">
        <w:rPr>
          <w:rFonts w:ascii="Times New Roman" w:eastAsiaTheme="minorEastAsia" w:hAnsi="Times New Roman" w:cs="Times New Roman"/>
          <w:b/>
          <w:sz w:val="28"/>
          <w:szCs w:val="28"/>
        </w:rPr>
        <w:t>ИЗГОТОВЛЕНИЕ ДИОДА</w:t>
      </w:r>
    </w:p>
    <w:p w:rsidR="00B7157B" w:rsidRDefault="00B7157B" w:rsidP="00B7157B">
      <w:pPr>
        <w:pStyle w:val="a3"/>
        <w:spacing w:after="0" w:line="240" w:lineRule="auto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B7157B" w:rsidRPr="004077F6" w:rsidRDefault="00B7157B" w:rsidP="00B7157B">
      <w:pPr>
        <w:pStyle w:val="a3"/>
        <w:spacing w:after="0" w:line="240" w:lineRule="auto"/>
        <w:ind w:left="0"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Студентам предоставляется возможность самостоятельно изготовить термоэлектронный диод. Термоэлектронный диод является вакуумным прибором.</w:t>
      </w:r>
    </w:p>
    <w:p w:rsidR="00B7157B" w:rsidRPr="004077F6" w:rsidRDefault="00B7157B" w:rsidP="00B7157B">
      <w:pPr>
        <w:pStyle w:val="a3"/>
        <w:spacing w:after="0" w:line="240" w:lineRule="auto"/>
        <w:ind w:left="0"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Степень удовлетворения эмиссионных характеристик прибора вышеописанным теоретическим зависимостям определяется точностью и качеством сборки диода.</w:t>
      </w:r>
    </w:p>
    <w:p w:rsidR="004077F6" w:rsidRDefault="004077F6" w:rsidP="00B7157B">
      <w:pPr>
        <w:pStyle w:val="a3"/>
        <w:spacing w:after="0" w:line="240" w:lineRule="auto"/>
        <w:ind w:left="0"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A24909" w:rsidRPr="004077F6" w:rsidRDefault="00A24909" w:rsidP="00B7157B">
      <w:pPr>
        <w:pStyle w:val="a3"/>
        <w:spacing w:after="0" w:line="240" w:lineRule="auto"/>
        <w:ind w:left="0"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AB7919" w:rsidRPr="00386F75" w:rsidRDefault="00AB7919" w:rsidP="00B7157B">
      <w:pPr>
        <w:pStyle w:val="a3"/>
        <w:spacing w:after="0" w:line="240" w:lineRule="auto"/>
        <w:ind w:left="0" w:firstLine="357"/>
        <w:jc w:val="both"/>
        <w:rPr>
          <w:rFonts w:ascii="Times New Roman" w:eastAsiaTheme="minorEastAsia" w:hAnsi="Times New Roman" w:cs="Times New Roman"/>
        </w:rPr>
      </w:pPr>
      <w:r w:rsidRPr="00386F75">
        <w:rPr>
          <w:rFonts w:ascii="Times New Roman" w:eastAsiaTheme="minorEastAsia" w:hAnsi="Times New Roman" w:cs="Times New Roman"/>
        </w:rPr>
        <w:t xml:space="preserve">3.1. </w:t>
      </w:r>
      <w:r w:rsidRPr="00386F75">
        <w:rPr>
          <w:rFonts w:ascii="Times New Roman" w:eastAsiaTheme="minorEastAsia" w:hAnsi="Times New Roman" w:cs="Times New Roman"/>
          <w:caps/>
        </w:rPr>
        <w:t>Материалы и детали</w:t>
      </w:r>
      <w:r w:rsidRPr="00386F75">
        <w:rPr>
          <w:rFonts w:ascii="Times New Roman" w:eastAsiaTheme="minorEastAsia" w:hAnsi="Times New Roman" w:cs="Times New Roman"/>
        </w:rPr>
        <w:t xml:space="preserve"> </w:t>
      </w:r>
    </w:p>
    <w:p w:rsidR="005A74BD" w:rsidRPr="005A74BD" w:rsidRDefault="005A74BD" w:rsidP="00B7157B">
      <w:pPr>
        <w:pStyle w:val="a3"/>
        <w:spacing w:after="0" w:line="240" w:lineRule="auto"/>
        <w:ind w:left="0" w:firstLine="357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12604C" w:rsidRPr="004077F6" w:rsidRDefault="0012604C" w:rsidP="005A74B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Диод состоит из следующих частей: анода, катода и тра</w:t>
      </w:r>
      <w:r w:rsidR="00AB7919" w:rsidRPr="004077F6">
        <w:rPr>
          <w:rFonts w:ascii="Times New Roman" w:eastAsiaTheme="minorEastAsia" w:hAnsi="Times New Roman" w:cs="Times New Roman"/>
          <w:sz w:val="20"/>
          <w:szCs w:val="20"/>
        </w:rPr>
        <w:t>верс, смонтированных на металлостеклянной ножке.</w:t>
      </w:r>
    </w:p>
    <w:p w:rsidR="0012604C" w:rsidRPr="004077F6" w:rsidRDefault="0012604C" w:rsidP="005A74B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Катод изготавливается из </w:t>
      </w:r>
      <w:proofErr w:type="spellStart"/>
      <w:r w:rsidRPr="004077F6">
        <w:rPr>
          <w:rFonts w:ascii="Times New Roman" w:eastAsiaTheme="minorEastAsia" w:hAnsi="Times New Roman" w:cs="Times New Roman"/>
          <w:sz w:val="20"/>
          <w:szCs w:val="20"/>
        </w:rPr>
        <w:t>вольфрамовои</w:t>
      </w:r>
      <w:proofErr w:type="spellEnd"/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̆ проволоки обычно диаметром 0.15 мм, предварительно </w:t>
      </w:r>
      <w:proofErr w:type="spellStart"/>
      <w:r w:rsidRPr="004077F6">
        <w:rPr>
          <w:rFonts w:ascii="Times New Roman" w:eastAsiaTheme="minorEastAsia" w:hAnsi="Times New Roman" w:cs="Times New Roman"/>
          <w:sz w:val="20"/>
          <w:szCs w:val="20"/>
        </w:rPr>
        <w:t>отожженнои</w:t>
      </w:r>
      <w:proofErr w:type="spellEnd"/>
      <w:r w:rsidRPr="004077F6">
        <w:rPr>
          <w:rFonts w:ascii="Times New Roman" w:eastAsiaTheme="minorEastAsia" w:hAnsi="Times New Roman" w:cs="Times New Roman"/>
          <w:sz w:val="20"/>
          <w:szCs w:val="20"/>
        </w:rPr>
        <w:t>̆ в вакууме при температуре 1300</w:t>
      </w:r>
      <w:r w:rsidR="00E62DE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К.</w:t>
      </w:r>
    </w:p>
    <w:p w:rsidR="0012604C" w:rsidRPr="004077F6" w:rsidRDefault="005A74BD" w:rsidP="005A74B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Работа выхода вольфрама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>φ≤</m:t>
        </m:r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4.5 эВ</m:t>
        </m:r>
      </m:oMath>
      <w:r w:rsidR="0012604C" w:rsidRPr="004077F6">
        <w:rPr>
          <w:rFonts w:ascii="Times New Roman" w:eastAsiaTheme="minorEastAsia" w:hAnsi="Times New Roman" w:cs="Times New Roman"/>
          <w:sz w:val="20"/>
          <w:szCs w:val="20"/>
        </w:rPr>
        <w:t>; удельное электри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ческое сопротивление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ρ= 6.4*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-6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Ом·см</m:t>
        </m:r>
      </m:oMath>
      <w:r w:rsidR="0012604C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при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A24909">
        <w:rPr>
          <w:rFonts w:ascii="Times New Roman" w:eastAsiaTheme="minorEastAsia" w:hAnsi="Times New Roman" w:cs="Times New Roman"/>
          <w:i/>
          <w:sz w:val="20"/>
          <w:szCs w:val="20"/>
        </w:rPr>
        <w:t>t</w:t>
      </w:r>
      <w:proofErr w:type="spellEnd"/>
      <w:r w:rsidR="00A24909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=</w:t>
      </w:r>
      <w:r w:rsidR="00A24909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12604C" w:rsidRPr="004077F6">
        <w:rPr>
          <w:rFonts w:ascii="Times New Roman" w:eastAsiaTheme="minorEastAsia" w:hAnsi="Times New Roman" w:cs="Times New Roman"/>
          <w:sz w:val="20"/>
          <w:szCs w:val="20"/>
        </w:rPr>
        <w:t>0</w:t>
      </w:r>
      <w:proofErr w:type="gramStart"/>
      <w:r w:rsidR="00A24909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12604C" w:rsidRPr="004077F6">
        <w:rPr>
          <w:rFonts w:ascii="Times New Roman" w:eastAsiaTheme="minorEastAsia" w:hAnsi="Times New Roman" w:cs="Times New Roman"/>
          <w:sz w:val="20"/>
          <w:szCs w:val="20"/>
        </w:rPr>
        <w:t>°С</w:t>
      </w:r>
      <w:proofErr w:type="gramEnd"/>
      <w:r w:rsidR="0012604C" w:rsidRPr="004077F6">
        <w:rPr>
          <w:rFonts w:ascii="Times New Roman" w:eastAsiaTheme="minorEastAsia" w:hAnsi="Times New Roman" w:cs="Times New Roman"/>
          <w:sz w:val="20"/>
          <w:szCs w:val="20"/>
        </w:rPr>
        <w:t>; коэффициент температурной зависимости электрического</w:t>
      </w:r>
      <w:r w:rsidR="00DB246C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12604C" w:rsidRPr="004077F6">
        <w:rPr>
          <w:rFonts w:ascii="Times New Roman" w:eastAsiaTheme="minorEastAsia" w:hAnsi="Times New Roman" w:cs="Times New Roman"/>
          <w:sz w:val="20"/>
          <w:szCs w:val="20"/>
        </w:rPr>
        <w:t>сопротив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ления</w:t>
      </w:r>
      <w:r w:rsidR="00DB246C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 xml:space="preserve">              </m:t>
        </m:r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α= 9.29·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-3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К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-1</m:t>
            </m:r>
          </m:sup>
        </m:sSup>
      </m:oMath>
      <w:r w:rsidR="00DB246C" w:rsidRPr="004077F6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:rsidR="0012604C" w:rsidRPr="004077F6" w:rsidRDefault="0012604C" w:rsidP="005A74B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Анод изготавл</w:t>
      </w:r>
      <w:r w:rsidR="00AB7919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ивается из листового никеля </w:t>
      </w:r>
      <w:proofErr w:type="spellStart"/>
      <w:r w:rsidR="00AB7919" w:rsidRPr="004077F6">
        <w:rPr>
          <w:rFonts w:ascii="Times New Roman" w:eastAsiaTheme="minorEastAsia" w:hAnsi="Times New Roman" w:cs="Times New Roman"/>
          <w:sz w:val="20"/>
          <w:szCs w:val="20"/>
        </w:rPr>
        <w:t>толщ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инои</w:t>
      </w:r>
      <w:proofErr w:type="spellEnd"/>
      <w:r w:rsidRPr="004077F6">
        <w:rPr>
          <w:rFonts w:ascii="Times New Roman" w:eastAsiaTheme="minorEastAsia" w:hAnsi="Times New Roman" w:cs="Times New Roman"/>
          <w:sz w:val="20"/>
          <w:szCs w:val="20"/>
        </w:rPr>
        <w:t>̆ 0.1</w:t>
      </w:r>
      <w:r w:rsidR="00A24909" w:rsidRPr="00FE30DF">
        <w:rPr>
          <w:rFonts w:ascii="Times New Roman" w:hAnsi="Times New Roman" w:cs="Times New Roman"/>
          <w:sz w:val="20"/>
          <w:szCs w:val="20"/>
        </w:rPr>
        <w:t>–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0.2</w:t>
      </w:r>
      <w:r w:rsidR="00DB246C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мм.</w:t>
      </w:r>
    </w:p>
    <w:p w:rsidR="0012604C" w:rsidRPr="004077F6" w:rsidRDefault="0012604C" w:rsidP="005A74B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Траверсы изготовляются из </w:t>
      </w:r>
      <w:proofErr w:type="spellStart"/>
      <w:r w:rsidRPr="004077F6">
        <w:rPr>
          <w:rFonts w:ascii="Times New Roman" w:eastAsiaTheme="minorEastAsia" w:hAnsi="Times New Roman" w:cs="Times New Roman"/>
          <w:sz w:val="20"/>
          <w:szCs w:val="20"/>
        </w:rPr>
        <w:t>никелевои</w:t>
      </w:r>
      <w:proofErr w:type="spellEnd"/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̆ проволоки диаметром </w:t>
      </w:r>
      <w:r w:rsidR="00A24909">
        <w:rPr>
          <w:rFonts w:ascii="Times New Roman" w:eastAsiaTheme="minorEastAsia" w:hAnsi="Times New Roman" w:cs="Times New Roman"/>
          <w:sz w:val="20"/>
          <w:szCs w:val="20"/>
        </w:rPr>
        <w:t xml:space="preserve">    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0.8</w:t>
      </w:r>
      <w:r w:rsidR="00A24909" w:rsidRPr="00FE30DF">
        <w:rPr>
          <w:rFonts w:ascii="Times New Roman" w:hAnsi="Times New Roman" w:cs="Times New Roman"/>
          <w:sz w:val="20"/>
          <w:szCs w:val="20"/>
        </w:rPr>
        <w:t>–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1.5 мм.</w:t>
      </w:r>
    </w:p>
    <w:p w:rsidR="0012604C" w:rsidRPr="004077F6" w:rsidRDefault="0012604C" w:rsidP="005A74B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Работа выхода никеля </w:t>
      </w:r>
      <w:r w:rsidR="005A74BD" w:rsidRPr="004077F6">
        <w:rPr>
          <w:rFonts w:ascii="Times New Roman" w:eastAsiaTheme="minorEastAsia" w:hAnsi="Times New Roman" w:cs="Times New Roman"/>
          <w:i/>
          <w:iCs/>
          <w:sz w:val="20"/>
          <w:szCs w:val="20"/>
        </w:rPr>
        <w:t>φ</w:t>
      </w:r>
      <w:r w:rsidR="00A24909">
        <w:rPr>
          <w:rFonts w:ascii="Times New Roman" w:eastAsiaTheme="minorEastAsia" w:hAnsi="Times New Roman" w:cs="Times New Roman"/>
          <w:i/>
          <w:iCs/>
          <w:sz w:val="20"/>
          <w:szCs w:val="20"/>
        </w:rPr>
        <w:t xml:space="preserve"> </w:t>
      </w:r>
      <w:r w:rsidR="005A74BD" w:rsidRPr="004077F6">
        <w:rPr>
          <w:rFonts w:ascii="Times New Roman" w:eastAsiaTheme="minorEastAsia" w:hAnsi="Times New Roman" w:cs="Times New Roman"/>
          <w:i/>
          <w:iCs/>
          <w:sz w:val="20"/>
          <w:szCs w:val="20"/>
        </w:rPr>
        <w:t>=</w:t>
      </w:r>
      <w:r w:rsidR="00A24909">
        <w:rPr>
          <w:rFonts w:ascii="Times New Roman" w:eastAsiaTheme="minorEastAsia" w:hAnsi="Times New Roman" w:cs="Times New Roman"/>
          <w:i/>
          <w:iCs/>
          <w:sz w:val="20"/>
          <w:szCs w:val="20"/>
        </w:rPr>
        <w:t xml:space="preserve"> </w:t>
      </w:r>
      <w:r w:rsidRPr="00A24909">
        <w:rPr>
          <w:rFonts w:ascii="Times New Roman" w:eastAsiaTheme="minorEastAsia" w:hAnsi="Times New Roman" w:cs="Times New Roman"/>
          <w:iCs/>
          <w:sz w:val="20"/>
          <w:szCs w:val="20"/>
        </w:rPr>
        <w:t>4,5 эВ</w:t>
      </w:r>
      <w:r w:rsidRPr="00A24909">
        <w:rPr>
          <w:rFonts w:ascii="Times New Roman" w:eastAsiaTheme="minorEastAsia" w:hAnsi="Times New Roman" w:cs="Times New Roman"/>
          <w:sz w:val="20"/>
          <w:szCs w:val="20"/>
        </w:rPr>
        <w:t>;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удельное электрическое</w:t>
      </w:r>
      <w:r w:rsidR="005A74BD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сопротивление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ρ = 4.89*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-6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Ом·см</m:t>
        </m:r>
      </m:oMath>
      <w:r w:rsidR="00E62DE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при</w:t>
      </w:r>
      <w:r w:rsidR="005A74BD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="005A74BD" w:rsidRPr="00A24909">
        <w:rPr>
          <w:rFonts w:ascii="Times New Roman" w:eastAsiaTheme="minorEastAsia" w:hAnsi="Times New Roman" w:cs="Times New Roman"/>
          <w:i/>
          <w:sz w:val="20"/>
          <w:szCs w:val="20"/>
        </w:rPr>
        <w:t>t</w:t>
      </w:r>
      <w:proofErr w:type="spellEnd"/>
      <w:r w:rsidR="00A24909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5A74BD" w:rsidRPr="004077F6">
        <w:rPr>
          <w:rFonts w:ascii="Times New Roman" w:eastAsiaTheme="minorEastAsia" w:hAnsi="Times New Roman" w:cs="Times New Roman"/>
          <w:sz w:val="20"/>
          <w:szCs w:val="20"/>
        </w:rPr>
        <w:t>=</w:t>
      </w:r>
      <w:r w:rsidR="00A24909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0</w:t>
      </w:r>
      <w:proofErr w:type="gramStart"/>
      <w:r w:rsidR="00A24909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°С</w:t>
      </w:r>
      <w:proofErr w:type="gramEnd"/>
      <w:r w:rsidRPr="004077F6">
        <w:rPr>
          <w:rFonts w:ascii="Times New Roman" w:eastAsiaTheme="minorEastAsia" w:hAnsi="Times New Roman" w:cs="Times New Roman"/>
          <w:sz w:val="20"/>
          <w:szCs w:val="20"/>
        </w:rPr>
        <w:t>; коэффициент</w:t>
      </w:r>
      <w:r w:rsidR="005A74BD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температурной̆ зависимости электрического сопротивления</w:t>
      </w:r>
      <w:r w:rsidR="00A24909">
        <w:rPr>
          <w:rFonts w:ascii="Times New Roman" w:eastAsiaTheme="minorEastAsia" w:hAnsi="Times New Roman" w:cs="Times New Roman"/>
          <w:sz w:val="20"/>
          <w:szCs w:val="20"/>
        </w:rPr>
        <w:t xml:space="preserve">             </w:t>
      </w:r>
      <w:r w:rsidR="00E62DE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>α=5,1·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-3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0"/>
            <w:szCs w:val="20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К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0"/>
            <w:szCs w:val="20"/>
          </w:rPr>
          <m:t>.</m:t>
        </m:r>
      </m:oMath>
    </w:p>
    <w:p w:rsidR="0012604C" w:rsidRDefault="0012604C" w:rsidP="005A74B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Ножка используется готовая промышленная</w:t>
      </w:r>
      <w:r w:rsidR="005A74BD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A24909" w:rsidRPr="00FE30DF">
        <w:rPr>
          <w:rFonts w:ascii="Times New Roman" w:hAnsi="Times New Roman" w:cs="Times New Roman"/>
          <w:sz w:val="20"/>
          <w:szCs w:val="20"/>
        </w:rPr>
        <w:t>–</w:t>
      </w:r>
      <w:r w:rsidR="005A74BD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металлостеклянная.</w:t>
      </w:r>
    </w:p>
    <w:p w:rsidR="00762D1E" w:rsidRDefault="00762D1E" w:rsidP="005A74B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A24909" w:rsidRDefault="00A24909" w:rsidP="005A74B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A24909" w:rsidRDefault="00A24909" w:rsidP="005A74B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A24909" w:rsidRPr="004077F6" w:rsidRDefault="00A24909" w:rsidP="005A74B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12604C" w:rsidRPr="00386F75" w:rsidRDefault="00DC4B75" w:rsidP="00DC4B75">
      <w:pPr>
        <w:pStyle w:val="a3"/>
        <w:numPr>
          <w:ilvl w:val="1"/>
          <w:numId w:val="5"/>
        </w:numPr>
        <w:spacing w:after="0" w:line="240" w:lineRule="auto"/>
        <w:jc w:val="both"/>
        <w:rPr>
          <w:rFonts w:ascii="Times New Roman" w:eastAsiaTheme="minorEastAsia" w:hAnsi="Times New Roman" w:cs="Times New Roman"/>
          <w:caps/>
          <w:sz w:val="24"/>
          <w:szCs w:val="24"/>
        </w:rPr>
      </w:pPr>
      <w:r w:rsidRPr="00386F75">
        <w:rPr>
          <w:rFonts w:ascii="Times New Roman" w:eastAsiaTheme="minorEastAsia" w:hAnsi="Times New Roman" w:cs="Times New Roman"/>
          <w:caps/>
          <w:sz w:val="24"/>
          <w:szCs w:val="24"/>
        </w:rPr>
        <w:t>Сборка диода</w:t>
      </w:r>
    </w:p>
    <w:p w:rsidR="0012604C" w:rsidRDefault="0012604C" w:rsidP="005A74BD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2604C" w:rsidRDefault="0012604C" w:rsidP="00DC4B75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Для сборки диода студенту предоставляется набор материалов и деталей̆, комплект необходимых инструментов. Монтаж производится при помощи установки </w:t>
      </w:r>
      <w:proofErr w:type="spellStart"/>
      <w:r w:rsidRPr="004077F6">
        <w:rPr>
          <w:rFonts w:ascii="Times New Roman" w:eastAsiaTheme="minorEastAsia" w:hAnsi="Times New Roman" w:cs="Times New Roman"/>
          <w:sz w:val="20"/>
          <w:szCs w:val="20"/>
        </w:rPr>
        <w:t>электроконтактнои</w:t>
      </w:r>
      <w:proofErr w:type="spellEnd"/>
      <w:r w:rsidRPr="004077F6">
        <w:rPr>
          <w:rFonts w:ascii="Times New Roman" w:eastAsiaTheme="minorEastAsia" w:hAnsi="Times New Roman" w:cs="Times New Roman"/>
          <w:sz w:val="20"/>
          <w:szCs w:val="20"/>
        </w:rPr>
        <w:t>̆ сварки. Кроме того, в лаборатории имеется макет, на котором показаны заготовки деталей̆, отдельные узлы конструкции, порядок сборки диода и готовый̆ диод.</w:t>
      </w:r>
    </w:p>
    <w:p w:rsidR="00762D1E" w:rsidRPr="004077F6" w:rsidRDefault="00762D1E" w:rsidP="00DC4B75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12604C" w:rsidRPr="00386F75" w:rsidRDefault="00DC4B75" w:rsidP="00DC4B75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i/>
        </w:rPr>
      </w:pPr>
      <w:r w:rsidRPr="00386F75">
        <w:rPr>
          <w:rFonts w:ascii="Times New Roman" w:eastAsiaTheme="minorEastAsia" w:hAnsi="Times New Roman" w:cs="Times New Roman"/>
          <w:i/>
        </w:rPr>
        <w:t>3.2.1.</w:t>
      </w:r>
      <w:r w:rsidR="0012604C" w:rsidRPr="00386F75">
        <w:rPr>
          <w:rFonts w:ascii="Times New Roman" w:eastAsiaTheme="minorEastAsia" w:hAnsi="Times New Roman" w:cs="Times New Roman"/>
          <w:i/>
        </w:rPr>
        <w:t xml:space="preserve"> Изготовление анода</w:t>
      </w:r>
    </w:p>
    <w:p w:rsidR="0012604C" w:rsidRPr="004077F6" w:rsidRDefault="0012604C" w:rsidP="00DC4B75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Для изготовления анода берется лист никеля. На листе нике</w:t>
      </w:r>
      <w:r w:rsidR="00AA166E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ля делается разметка 30 мм на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40 мм. Ножницами вырезается заготовка. Для придания большей̆ жесткости анода на никелево</w:t>
      </w:r>
      <w:r w:rsidR="00E62DE6" w:rsidRPr="004077F6">
        <w:rPr>
          <w:rFonts w:ascii="Times New Roman" w:eastAsiaTheme="minorEastAsia" w:hAnsi="Times New Roman" w:cs="Times New Roman"/>
          <w:sz w:val="20"/>
          <w:szCs w:val="20"/>
        </w:rPr>
        <w:t>й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заготовке, при помощи шила, проводятся канавки, как показано на рис</w:t>
      </w:r>
      <w:r w:rsidR="00A24909">
        <w:rPr>
          <w:rFonts w:ascii="Times New Roman" w:eastAsiaTheme="minorEastAsia" w:hAnsi="Times New Roman" w:cs="Times New Roman"/>
          <w:sz w:val="20"/>
          <w:szCs w:val="20"/>
        </w:rPr>
        <w:t>.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7. Далее заготовка</w:t>
      </w:r>
      <w:r w:rsidR="00AA166E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плотно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наматывается на </w:t>
      </w:r>
      <w:r w:rsidR="00AA166E" w:rsidRPr="004077F6">
        <w:rPr>
          <w:rFonts w:ascii="Times New Roman" w:eastAsiaTheme="minorEastAsia" w:hAnsi="Times New Roman" w:cs="Times New Roman"/>
          <w:sz w:val="20"/>
          <w:szCs w:val="20"/>
        </w:rPr>
        <w:t>оправку. На сварной шов необходимо оставить 1</w:t>
      </w:r>
      <w:r w:rsidR="00A24909" w:rsidRPr="00FE30DF">
        <w:rPr>
          <w:rFonts w:ascii="Times New Roman" w:hAnsi="Times New Roman" w:cs="Times New Roman"/>
          <w:sz w:val="20"/>
          <w:szCs w:val="20"/>
        </w:rPr>
        <w:t>–</w:t>
      </w:r>
      <w:r w:rsidR="00AA166E" w:rsidRPr="004077F6">
        <w:rPr>
          <w:rFonts w:ascii="Times New Roman" w:eastAsiaTheme="minorEastAsia" w:hAnsi="Times New Roman" w:cs="Times New Roman"/>
          <w:sz w:val="20"/>
          <w:szCs w:val="20"/>
        </w:rPr>
        <w:t>2</w:t>
      </w:r>
      <w:r w:rsidR="00A24909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AA166E" w:rsidRPr="004077F6">
        <w:rPr>
          <w:rFonts w:ascii="Times New Roman" w:eastAsiaTheme="minorEastAsia" w:hAnsi="Times New Roman" w:cs="Times New Roman"/>
          <w:sz w:val="20"/>
          <w:szCs w:val="20"/>
        </w:rPr>
        <w:t>мм, лишнее отрезать. Точечной электросваркой проваривается шов.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</w:p>
    <w:p w:rsidR="0012604C" w:rsidRDefault="0012604C" w:rsidP="00B7157B">
      <w:pPr>
        <w:pStyle w:val="a3"/>
        <w:spacing w:after="0" w:line="240" w:lineRule="auto"/>
        <w:ind w:left="0"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2604C" w:rsidRDefault="00762D1E" w:rsidP="00AB7919">
      <w:pPr>
        <w:pStyle w:val="a3"/>
        <w:spacing w:after="0" w:line="240" w:lineRule="auto"/>
        <w:ind w:left="0" w:firstLine="357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138067" cy="1504950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067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919" w:rsidRDefault="00AB7919" w:rsidP="00AB7919">
      <w:pPr>
        <w:pStyle w:val="a3"/>
        <w:spacing w:after="0" w:line="240" w:lineRule="auto"/>
        <w:ind w:left="0" w:firstLine="357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AB7919" w:rsidRDefault="00AB7919" w:rsidP="00A24909">
      <w:pPr>
        <w:pStyle w:val="a3"/>
        <w:spacing w:after="0" w:line="240" w:lineRule="auto"/>
        <w:ind w:left="0" w:firstLine="357"/>
        <w:jc w:val="center"/>
        <w:rPr>
          <w:rFonts w:ascii="Times New Roman" w:eastAsiaTheme="minorEastAsia" w:hAnsi="Times New Roman" w:cs="Times New Roman"/>
          <w:sz w:val="18"/>
          <w:szCs w:val="18"/>
        </w:rPr>
      </w:pPr>
      <w:r w:rsidRPr="00A24909">
        <w:rPr>
          <w:rFonts w:ascii="Times New Roman" w:eastAsiaTheme="minorEastAsia" w:hAnsi="Times New Roman" w:cs="Times New Roman"/>
          <w:sz w:val="18"/>
          <w:szCs w:val="18"/>
        </w:rPr>
        <w:t>Рис.</w:t>
      </w:r>
      <w:r w:rsidR="00A24909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Pr="00A24909">
        <w:rPr>
          <w:rFonts w:ascii="Times New Roman" w:eastAsiaTheme="minorEastAsia" w:hAnsi="Times New Roman" w:cs="Times New Roman"/>
          <w:sz w:val="18"/>
          <w:szCs w:val="18"/>
        </w:rPr>
        <w:t>7. Заготовка для изготовления анода</w:t>
      </w:r>
    </w:p>
    <w:p w:rsidR="00A24909" w:rsidRPr="00A24909" w:rsidRDefault="00A24909" w:rsidP="00A24909">
      <w:pPr>
        <w:pStyle w:val="a3"/>
        <w:spacing w:after="0" w:line="240" w:lineRule="auto"/>
        <w:ind w:left="0" w:firstLine="357"/>
        <w:jc w:val="center"/>
        <w:rPr>
          <w:rFonts w:ascii="Times New Roman" w:eastAsiaTheme="minorEastAsia" w:hAnsi="Times New Roman" w:cs="Times New Roman"/>
          <w:sz w:val="18"/>
          <w:szCs w:val="18"/>
        </w:rPr>
      </w:pPr>
    </w:p>
    <w:p w:rsidR="00762D1E" w:rsidRPr="004077F6" w:rsidRDefault="00762D1E" w:rsidP="004077F6">
      <w:pPr>
        <w:pStyle w:val="a3"/>
        <w:spacing w:after="0" w:line="240" w:lineRule="auto"/>
        <w:ind w:left="0" w:firstLine="357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При проварке шва после каждой̆ точки поворачивайте анод на оправке, в противном случае анод будет трудно снять с оправки, т.к. анод может привариться к оправке.</w:t>
      </w:r>
    </w:p>
    <w:p w:rsidR="00331769" w:rsidRPr="00AA166E" w:rsidRDefault="00331769" w:rsidP="00AB7919">
      <w:pPr>
        <w:pStyle w:val="a3"/>
        <w:spacing w:after="0" w:line="240" w:lineRule="auto"/>
        <w:ind w:left="0" w:firstLine="357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331769" w:rsidRPr="00386F75" w:rsidRDefault="00331769" w:rsidP="00331769">
      <w:pPr>
        <w:pStyle w:val="a3"/>
        <w:spacing w:after="0" w:line="240" w:lineRule="auto"/>
        <w:ind w:left="0" w:firstLine="357"/>
        <w:jc w:val="both"/>
        <w:rPr>
          <w:rFonts w:ascii="Times New Roman" w:eastAsiaTheme="minorEastAsia" w:hAnsi="Times New Roman" w:cs="Times New Roman"/>
        </w:rPr>
      </w:pPr>
      <w:r w:rsidRPr="00386F75">
        <w:rPr>
          <w:rFonts w:ascii="Times New Roman" w:eastAsiaTheme="minorEastAsia" w:hAnsi="Times New Roman" w:cs="Times New Roman"/>
        </w:rPr>
        <w:t>3.2.2. Монтаж анода на ножку</w:t>
      </w:r>
    </w:p>
    <w:p w:rsidR="00AA166E" w:rsidRPr="00AA166E" w:rsidRDefault="00AA166E" w:rsidP="00331769">
      <w:pPr>
        <w:pStyle w:val="a3"/>
        <w:spacing w:after="0" w:line="240" w:lineRule="auto"/>
        <w:ind w:left="0"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331769" w:rsidRPr="004077F6" w:rsidRDefault="00331769" w:rsidP="00AA166E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Анод крепится на ножку при помощи траверс. Для их изготовления необходимо подготовить два отрезка никелевой̆ проволоки </w:t>
      </w:r>
      <w:proofErr w:type="spellStart"/>
      <w:r w:rsidRPr="004077F6">
        <w:rPr>
          <w:rFonts w:ascii="Times New Roman" w:eastAsiaTheme="minorEastAsia" w:hAnsi="Times New Roman" w:cs="Times New Roman"/>
          <w:sz w:val="20"/>
          <w:szCs w:val="20"/>
        </w:rPr>
        <w:t>длинои</w:t>
      </w:r>
      <w:proofErr w:type="spellEnd"/>
      <w:r w:rsidRPr="004077F6">
        <w:rPr>
          <w:rFonts w:ascii="Times New Roman" w:eastAsiaTheme="minorEastAsia" w:hAnsi="Times New Roman" w:cs="Times New Roman"/>
          <w:sz w:val="20"/>
          <w:szCs w:val="20"/>
        </w:rPr>
        <w:t>̆ по 40 мм. Проволока расплющивается, зачищается надфилем и профилируется согласно рис</w:t>
      </w:r>
      <w:r w:rsidR="00A24909">
        <w:rPr>
          <w:rFonts w:ascii="Times New Roman" w:eastAsiaTheme="minorEastAsia" w:hAnsi="Times New Roman" w:cs="Times New Roman"/>
          <w:sz w:val="20"/>
          <w:szCs w:val="20"/>
        </w:rPr>
        <w:t>.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8. Траверсы привариваются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lastRenderedPageBreak/>
        <w:t>к аноду на опр</w:t>
      </w:r>
      <w:r w:rsidR="00AF6042" w:rsidRPr="004077F6">
        <w:rPr>
          <w:rFonts w:ascii="Times New Roman" w:eastAsiaTheme="minorEastAsia" w:hAnsi="Times New Roman" w:cs="Times New Roman"/>
          <w:sz w:val="20"/>
          <w:szCs w:val="20"/>
        </w:rPr>
        <w:t>авке (</w:t>
      </w:r>
      <w:proofErr w:type="gramStart"/>
      <w:r w:rsidR="00AF6042" w:rsidRPr="004077F6">
        <w:rPr>
          <w:rFonts w:ascii="Times New Roman" w:eastAsiaTheme="minorEastAsia" w:hAnsi="Times New Roman" w:cs="Times New Roman"/>
          <w:sz w:val="20"/>
          <w:szCs w:val="20"/>
        </w:rPr>
        <w:t>см</w:t>
      </w:r>
      <w:proofErr w:type="gramEnd"/>
      <w:r w:rsidR="00AF6042" w:rsidRPr="004077F6">
        <w:rPr>
          <w:rFonts w:ascii="Times New Roman" w:eastAsiaTheme="minorEastAsia" w:hAnsi="Times New Roman" w:cs="Times New Roman"/>
          <w:sz w:val="20"/>
          <w:szCs w:val="20"/>
        </w:rPr>
        <w:t>. рис.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9), после проварки каждой точки анод необходимо проворачивать на оправке.</w:t>
      </w:r>
    </w:p>
    <w:p w:rsidR="00331769" w:rsidRPr="004077F6" w:rsidRDefault="00DA7735" w:rsidP="00AA166E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Далее анод монтируется на ножку согласно рис</w:t>
      </w:r>
      <w:r w:rsidR="00A24909">
        <w:rPr>
          <w:rFonts w:ascii="Times New Roman" w:eastAsiaTheme="minorEastAsia" w:hAnsi="Times New Roman" w:cs="Times New Roman"/>
          <w:sz w:val="20"/>
          <w:szCs w:val="20"/>
        </w:rPr>
        <w:t>.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10. Для этого необходимо </w:t>
      </w:r>
      <w:r w:rsidR="00AF6042" w:rsidRPr="004077F6">
        <w:rPr>
          <w:rFonts w:ascii="Times New Roman" w:eastAsiaTheme="minorEastAsia" w:hAnsi="Times New Roman" w:cs="Times New Roman"/>
          <w:sz w:val="20"/>
          <w:szCs w:val="20"/>
        </w:rPr>
        <w:t>предварительно очистить выводы ножки от окисла при помощи надфиля: два вывода для траверс анода и два вывода для траверс катода. Зачистку необходимо проводить с обеих сторон ножки: со стороны монтажа и с противоположной стороны. Следите за правильностью цо</w:t>
      </w:r>
      <w:r w:rsidR="00AF6042" w:rsidRPr="00CA2A4B">
        <w:rPr>
          <w:rFonts w:ascii="Times New Roman" w:eastAsiaTheme="minorEastAsia" w:hAnsi="Times New Roman" w:cs="Times New Roman"/>
          <w:sz w:val="20"/>
          <w:szCs w:val="20"/>
        </w:rPr>
        <w:t>колев</w:t>
      </w:r>
      <w:r w:rsidR="00AF6042" w:rsidRPr="004077F6">
        <w:rPr>
          <w:rFonts w:ascii="Times New Roman" w:eastAsiaTheme="minorEastAsia" w:hAnsi="Times New Roman" w:cs="Times New Roman"/>
          <w:sz w:val="20"/>
          <w:szCs w:val="20"/>
        </w:rPr>
        <w:t>ки ножки (</w:t>
      </w:r>
      <w:proofErr w:type="gramStart"/>
      <w:r w:rsidR="00AF6042" w:rsidRPr="004077F6">
        <w:rPr>
          <w:rFonts w:ascii="Times New Roman" w:eastAsiaTheme="minorEastAsia" w:hAnsi="Times New Roman" w:cs="Times New Roman"/>
          <w:sz w:val="20"/>
          <w:szCs w:val="20"/>
        </w:rPr>
        <w:t>см</w:t>
      </w:r>
      <w:proofErr w:type="gramEnd"/>
      <w:r w:rsidR="00AF6042" w:rsidRPr="004077F6">
        <w:rPr>
          <w:rFonts w:ascii="Times New Roman" w:eastAsiaTheme="minorEastAsia" w:hAnsi="Times New Roman" w:cs="Times New Roman"/>
          <w:sz w:val="20"/>
          <w:szCs w:val="20"/>
        </w:rPr>
        <w:t>.</w:t>
      </w:r>
      <w:r w:rsidR="00A24909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AF6042" w:rsidRPr="004077F6">
        <w:rPr>
          <w:rFonts w:ascii="Times New Roman" w:eastAsiaTheme="minorEastAsia" w:hAnsi="Times New Roman" w:cs="Times New Roman"/>
          <w:sz w:val="20"/>
          <w:szCs w:val="20"/>
        </w:rPr>
        <w:t>рис.</w:t>
      </w:r>
      <w:r w:rsidR="00A24909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AF6042" w:rsidRPr="004077F6">
        <w:rPr>
          <w:rFonts w:ascii="Times New Roman" w:eastAsiaTheme="minorEastAsia" w:hAnsi="Times New Roman" w:cs="Times New Roman"/>
          <w:sz w:val="20"/>
          <w:szCs w:val="20"/>
        </w:rPr>
        <w:t>11).</w:t>
      </w:r>
    </w:p>
    <w:p w:rsidR="00DC4B75" w:rsidRPr="00AA166E" w:rsidRDefault="00DC4B75" w:rsidP="00AA166E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a7"/>
        <w:tblW w:w="0" w:type="auto"/>
        <w:tblLook w:val="04A0"/>
      </w:tblPr>
      <w:tblGrid>
        <w:gridCol w:w="3518"/>
        <w:gridCol w:w="2787"/>
      </w:tblGrid>
      <w:tr w:rsidR="00DC4B75" w:rsidTr="00282126"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 w:rsidR="00DC4B75" w:rsidRDefault="00282126" w:rsidP="00A24909">
            <w:pPr>
              <w:pStyle w:val="FreeForm"/>
            </w:pPr>
            <w:r>
              <w:object w:dxaOrig="4380" w:dyaOrig="25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3.35pt;height:99.95pt" o:ole="">
                  <v:imagedata r:id="rId21" o:title=""/>
                </v:shape>
                <o:OLEObject Type="Embed" ProgID="PBrush" ShapeID="_x0000_i1025" DrawAspect="Content" ObjectID="_1723381179" r:id="rId22"/>
              </w:objec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:rsidR="00DC4B75" w:rsidRDefault="0026610D" w:rsidP="00A24909">
            <w:pPr>
              <w:pStyle w:val="FreeForm"/>
            </w:pPr>
            <w:r>
              <w:object w:dxaOrig="1455" w:dyaOrig="1530">
                <v:shape id="_x0000_i1026" type="#_x0000_t75" style="width:126.8pt;height:110.15pt" o:ole="">
                  <v:imagedata r:id="rId23" o:title=""/>
                </v:shape>
                <o:OLEObject Type="Embed" ProgID="PBrush" ShapeID="_x0000_i1026" DrawAspect="Content" ObjectID="_1723381180" r:id="rId24"/>
              </w:object>
            </w:r>
          </w:p>
        </w:tc>
      </w:tr>
      <w:tr w:rsidR="00DC4B75" w:rsidTr="00282126"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 w:rsidR="00DC4B75" w:rsidRPr="00A24909" w:rsidRDefault="00DC4B75" w:rsidP="00A24909">
            <w:pPr>
              <w:pStyle w:val="FreeForm"/>
            </w:pPr>
            <w:r w:rsidRPr="00A24909">
              <w:t>Рис. 8. Траверса анода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:rsidR="00DC4B75" w:rsidRDefault="00DC4B75" w:rsidP="00A24909">
            <w:pPr>
              <w:pStyle w:val="FreeForm"/>
            </w:pPr>
            <w:r>
              <w:t>Рис.9. Крепление траверс на анод</w:t>
            </w:r>
          </w:p>
        </w:tc>
      </w:tr>
      <w:tr w:rsidR="00AA166E" w:rsidTr="00282126"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 w:rsidR="00AA166E" w:rsidRDefault="0026610D" w:rsidP="00A24909">
            <w:pPr>
              <w:pStyle w:val="FreeForm"/>
            </w:pPr>
            <w:r>
              <w:object w:dxaOrig="1590" w:dyaOrig="1800">
                <v:shape id="_x0000_i1027" type="#_x0000_t75" style="width:90.8pt;height:103.7pt" o:ole="">
                  <v:imagedata r:id="rId25" o:title=""/>
                </v:shape>
                <o:OLEObject Type="Embed" ProgID="PBrush" ShapeID="_x0000_i1027" DrawAspect="Content" ObjectID="_1723381181" r:id="rId26"/>
              </w:objec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:rsidR="00AA166E" w:rsidRDefault="0026610D" w:rsidP="00A24909">
            <w:pPr>
              <w:pStyle w:val="FreeForm"/>
            </w:pPr>
            <w:r>
              <w:object w:dxaOrig="1935" w:dyaOrig="1530">
                <v:shape id="_x0000_i1028" type="#_x0000_t75" style="width:102.65pt;height:83.3pt" o:ole="">
                  <v:imagedata r:id="rId27" o:title=""/>
                </v:shape>
                <o:OLEObject Type="Embed" ProgID="PBrush" ShapeID="_x0000_i1028" DrawAspect="Content" ObjectID="_1723381182" r:id="rId28"/>
              </w:object>
            </w:r>
          </w:p>
        </w:tc>
      </w:tr>
      <w:tr w:rsidR="00AA166E" w:rsidTr="00282126"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 w:rsidR="00AA166E" w:rsidRDefault="00AA166E" w:rsidP="00A24909">
            <w:pPr>
              <w:pStyle w:val="FreeForm"/>
            </w:pPr>
            <w:r>
              <w:t xml:space="preserve">Рис. </w:t>
            </w:r>
            <w:r w:rsidR="00FC4DAC">
              <w:t>10. Посадка анода на ножку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</w:tcPr>
          <w:p w:rsidR="00AA166E" w:rsidRDefault="00FC4DAC" w:rsidP="00A24909">
            <w:pPr>
              <w:pStyle w:val="FreeForm"/>
            </w:pPr>
            <w:r>
              <w:t>Рис.11</w:t>
            </w:r>
            <w:r w:rsidR="00AA166E">
              <w:t xml:space="preserve">. </w:t>
            </w:r>
            <w:proofErr w:type="spellStart"/>
            <w:r>
              <w:t>Цоколевка</w:t>
            </w:r>
            <w:proofErr w:type="spellEnd"/>
            <w:r>
              <w:t xml:space="preserve"> ножки.</w:t>
            </w:r>
          </w:p>
          <w:p w:rsidR="00FC4DAC" w:rsidRDefault="00FC4DAC" w:rsidP="00A24909">
            <w:pPr>
              <w:pStyle w:val="FreeForm"/>
            </w:pPr>
            <w:r>
              <w:t>Вид со стороны монтажа</w:t>
            </w:r>
          </w:p>
          <w:p w:rsidR="00A24909" w:rsidRDefault="00A24909" w:rsidP="00A24909">
            <w:pPr>
              <w:pStyle w:val="FreeForm"/>
            </w:pPr>
          </w:p>
          <w:p w:rsidR="00A24909" w:rsidRDefault="00A24909" w:rsidP="00A24909">
            <w:pPr>
              <w:pStyle w:val="FreeForm"/>
            </w:pPr>
          </w:p>
          <w:p w:rsidR="00242EC2" w:rsidRDefault="00242EC2" w:rsidP="00A24909">
            <w:pPr>
              <w:pStyle w:val="FreeForm"/>
            </w:pPr>
          </w:p>
        </w:tc>
      </w:tr>
    </w:tbl>
    <w:p w:rsidR="00FC4DAC" w:rsidRPr="00386F75" w:rsidRDefault="00FC4DAC" w:rsidP="00FC4DAC">
      <w:pPr>
        <w:pStyle w:val="a3"/>
        <w:numPr>
          <w:ilvl w:val="2"/>
          <w:numId w:val="5"/>
        </w:num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86F75">
        <w:rPr>
          <w:rFonts w:ascii="Times New Roman" w:eastAsiaTheme="minorEastAsia" w:hAnsi="Times New Roman" w:cs="Times New Roman"/>
        </w:rPr>
        <w:lastRenderedPageBreak/>
        <w:t>Подготовка крепления катода</w:t>
      </w:r>
    </w:p>
    <w:p w:rsidR="00E920E1" w:rsidRPr="00FC4DAC" w:rsidRDefault="00E920E1" w:rsidP="00E920E1">
      <w:pPr>
        <w:pStyle w:val="a3"/>
        <w:spacing w:after="0" w:line="240" w:lineRule="auto"/>
        <w:ind w:left="1080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FC4DAC" w:rsidRPr="004077F6" w:rsidRDefault="00FC4DAC" w:rsidP="00E920E1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Основная тонкость работы по сборке диода заключается в монтаже катода. </w:t>
      </w:r>
      <w:r w:rsidR="00E920E1" w:rsidRPr="004077F6">
        <w:rPr>
          <w:rFonts w:ascii="Times New Roman" w:eastAsiaTheme="minorEastAsia" w:hAnsi="Times New Roman" w:cs="Times New Roman"/>
          <w:sz w:val="20"/>
          <w:szCs w:val="20"/>
        </w:rPr>
        <w:t>От качества выполнения этого этапа будут зависеть эмиссионные характеристики диода.</w:t>
      </w:r>
    </w:p>
    <w:p w:rsidR="00E920E1" w:rsidRPr="004077F6" w:rsidRDefault="00E920E1" w:rsidP="00E920E1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Для изготовления крепления катода необходимы: никелевая проволока длиной 80 мм и две полоски листового никеля размерами </w:t>
      </w:r>
      <w:r w:rsidR="00A24909">
        <w:rPr>
          <w:rFonts w:ascii="Times New Roman" w:eastAsiaTheme="minorEastAsia" w:hAnsi="Times New Roman" w:cs="Times New Roman"/>
          <w:sz w:val="20"/>
          <w:szCs w:val="20"/>
        </w:rPr>
        <w:t xml:space="preserve"> 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2</w:t>
      </w:r>
      <w:r w:rsidR="00E62DE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мм на 20</w:t>
      </w:r>
      <w:r w:rsidR="00E62DE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мм и 2</w:t>
      </w:r>
      <w:r w:rsidR="00E62DE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мм на 10</w:t>
      </w:r>
      <w:r w:rsidR="00E62DE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мм. Для изготовления самого катода понадобится отрезок вольфрамовой проволоки длиной 50</w:t>
      </w:r>
      <w:r w:rsidR="00E62DE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мм.</w:t>
      </w:r>
    </w:p>
    <w:p w:rsidR="00E920E1" w:rsidRPr="004077F6" w:rsidRDefault="00874F43" w:rsidP="00E920E1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Сначала изготавливается натягивающая траверса. Для этого отрезку никелевой проволоки придаётся форма, показанная на рис</w:t>
      </w:r>
      <w:r w:rsidR="00A24909">
        <w:rPr>
          <w:rFonts w:ascii="Times New Roman" w:eastAsiaTheme="minorEastAsia" w:hAnsi="Times New Roman" w:cs="Times New Roman"/>
          <w:sz w:val="20"/>
          <w:szCs w:val="20"/>
        </w:rPr>
        <w:t>.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12 (излишки проволоки отрезаются). Затем необходимо расплющить проволоку в плоскости изгибов, это придаст ей большую жесткость.</w:t>
      </w:r>
    </w:p>
    <w:p w:rsidR="00874F43" w:rsidRPr="004077F6" w:rsidRDefault="00C46984" w:rsidP="00E920E1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Подгот</w:t>
      </w:r>
      <w:r w:rsidR="00874F43" w:rsidRPr="004077F6">
        <w:rPr>
          <w:rFonts w:ascii="Times New Roman" w:eastAsiaTheme="minorEastAsia" w:hAnsi="Times New Roman" w:cs="Times New Roman"/>
          <w:sz w:val="20"/>
          <w:szCs w:val="20"/>
        </w:rPr>
        <w:t>авливаются два крепления катода</w:t>
      </w:r>
      <w:r w:rsidR="00A24909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A24909" w:rsidRPr="00FE30DF">
        <w:rPr>
          <w:rFonts w:ascii="Times New Roman" w:hAnsi="Times New Roman" w:cs="Times New Roman"/>
          <w:sz w:val="20"/>
          <w:szCs w:val="20"/>
        </w:rPr>
        <w:t>–</w:t>
      </w:r>
      <w:r w:rsidR="00874F43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две полоски листового никеля: одна размером 2</w:t>
      </w:r>
      <w:r w:rsidR="00E62DE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874F43" w:rsidRPr="004077F6">
        <w:rPr>
          <w:rFonts w:ascii="Times New Roman" w:eastAsiaTheme="minorEastAsia" w:hAnsi="Times New Roman" w:cs="Times New Roman"/>
          <w:sz w:val="20"/>
          <w:szCs w:val="20"/>
        </w:rPr>
        <w:t>мм на 10</w:t>
      </w:r>
      <w:r w:rsidR="00E62DE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874F43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мм,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другая – 2</w:t>
      </w:r>
      <w:r w:rsidR="00E62DE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мм на 20</w:t>
      </w:r>
      <w:r w:rsidR="00E62DE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мм. При помощи надфиля необходимо закруглить острые кромки, образующиеся при отрезании полосок.</w:t>
      </w:r>
    </w:p>
    <w:p w:rsidR="00C46984" w:rsidRPr="004077F6" w:rsidRDefault="00C46984" w:rsidP="00E920E1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Затем на конце натягивающей траверсы приваривается первое крепление катода (полоска размером 2</w:t>
      </w:r>
      <w:r w:rsidR="00E62DE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мм на 20</w:t>
      </w:r>
      <w:r w:rsidR="00E62DE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мм), как показано на рис</w:t>
      </w:r>
      <w:proofErr w:type="gramStart"/>
      <w:r w:rsidR="00251020">
        <w:rPr>
          <w:rFonts w:ascii="Times New Roman" w:eastAsiaTheme="minorEastAsia" w:hAnsi="Times New Roman" w:cs="Times New Roman"/>
          <w:sz w:val="20"/>
          <w:szCs w:val="20"/>
        </w:rPr>
        <w:t>.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е</w:t>
      </w:r>
      <w:proofErr w:type="gramEnd"/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13. Далее траверса приваривается на соответствующий вывод ножки (</w:t>
      </w:r>
      <w:proofErr w:type="gramStart"/>
      <w:r w:rsidRPr="004077F6">
        <w:rPr>
          <w:rFonts w:ascii="Times New Roman" w:eastAsiaTheme="minorEastAsia" w:hAnsi="Times New Roman" w:cs="Times New Roman"/>
          <w:sz w:val="20"/>
          <w:szCs w:val="20"/>
        </w:rPr>
        <w:t>см</w:t>
      </w:r>
      <w:proofErr w:type="gramEnd"/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. </w:t>
      </w:r>
      <w:r w:rsidR="00174EFA" w:rsidRPr="004077F6">
        <w:rPr>
          <w:rFonts w:ascii="Times New Roman" w:eastAsiaTheme="minorEastAsia" w:hAnsi="Times New Roman" w:cs="Times New Roman"/>
          <w:sz w:val="20"/>
          <w:szCs w:val="20"/>
        </w:rPr>
        <w:t>рис</w:t>
      </w:r>
      <w:r w:rsidR="00251020">
        <w:rPr>
          <w:rFonts w:ascii="Times New Roman" w:eastAsiaTheme="minorEastAsia" w:hAnsi="Times New Roman" w:cs="Times New Roman"/>
          <w:sz w:val="20"/>
          <w:szCs w:val="20"/>
        </w:rPr>
        <w:t>.</w:t>
      </w:r>
      <w:r w:rsidR="00174EFA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11 и 15).</w:t>
      </w:r>
    </w:p>
    <w:p w:rsidR="00174EFA" w:rsidRDefault="00174EFA" w:rsidP="00E920E1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74EFA" w:rsidRPr="00386F75" w:rsidRDefault="00174EFA" w:rsidP="00174EFA">
      <w:pPr>
        <w:pStyle w:val="a3"/>
        <w:numPr>
          <w:ilvl w:val="2"/>
          <w:numId w:val="5"/>
        </w:num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86F75">
        <w:rPr>
          <w:rFonts w:ascii="Times New Roman" w:eastAsiaTheme="minorEastAsia" w:hAnsi="Times New Roman" w:cs="Times New Roman"/>
        </w:rPr>
        <w:t>Монтаж катода</w:t>
      </w:r>
    </w:p>
    <w:p w:rsidR="00174EFA" w:rsidRDefault="00174EFA" w:rsidP="00174EFA">
      <w:pPr>
        <w:pStyle w:val="a3"/>
        <w:spacing w:after="0" w:line="240" w:lineRule="auto"/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F6042" w:rsidRPr="004077F6" w:rsidRDefault="00174EFA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Сначала подготавливается катод, для этого отрезок вольфрамовой проволоки тщательно распрямляется. Затем катод закрепляется во втором креплении (полоска размером 2</w:t>
      </w:r>
      <w:r w:rsidR="00E62DE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мм на 20</w:t>
      </w:r>
      <w:r w:rsidR="00E62DE6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мм). Полоска сгибается пополам и внутрь вкладывается вольфрамовая проволока. Затем катод заваривается в креплении, как показано на рис</w:t>
      </w:r>
      <w:r w:rsidR="00251020">
        <w:rPr>
          <w:rFonts w:ascii="Times New Roman" w:eastAsiaTheme="minorEastAsia" w:hAnsi="Times New Roman" w:cs="Times New Roman"/>
          <w:sz w:val="20"/>
          <w:szCs w:val="20"/>
        </w:rPr>
        <w:t>.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14 (предварительно необходимо уменьшить мощность сварки). </w:t>
      </w:r>
    </w:p>
    <w:p w:rsidR="00174EFA" w:rsidRPr="004077F6" w:rsidRDefault="00174EFA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Далее крепление вместе с катодом приваривается на соответствующий вывод ножки. Необходимо следить за тем, чтобы катод находился по центру анодного цилиндра (</w:t>
      </w:r>
      <w:proofErr w:type="gramStart"/>
      <w:r w:rsidRPr="004077F6">
        <w:rPr>
          <w:rFonts w:ascii="Times New Roman" w:eastAsiaTheme="minorEastAsia" w:hAnsi="Times New Roman" w:cs="Times New Roman"/>
          <w:sz w:val="20"/>
          <w:szCs w:val="20"/>
        </w:rPr>
        <w:t>см</w:t>
      </w:r>
      <w:proofErr w:type="gramEnd"/>
      <w:r w:rsidRPr="004077F6">
        <w:rPr>
          <w:rFonts w:ascii="Times New Roman" w:eastAsiaTheme="minorEastAsia" w:hAnsi="Times New Roman" w:cs="Times New Roman"/>
          <w:sz w:val="20"/>
          <w:szCs w:val="20"/>
        </w:rPr>
        <w:t>. рис</w:t>
      </w:r>
      <w:r w:rsidR="00251020">
        <w:rPr>
          <w:rFonts w:ascii="Times New Roman" w:eastAsiaTheme="minorEastAsia" w:hAnsi="Times New Roman" w:cs="Times New Roman"/>
          <w:sz w:val="20"/>
          <w:szCs w:val="20"/>
        </w:rPr>
        <w:t>.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15).</w:t>
      </w:r>
    </w:p>
    <w:p w:rsidR="00174EFA" w:rsidRPr="004077F6" w:rsidRDefault="00EC7391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Финальная часть сборки диода заключается в натягивании и фиксации катода. Для этого свободный конец катода вкладывается в согнутое крепление на натягивающей траверсе. Затем катод </w:t>
      </w:r>
      <w:r w:rsidR="005278BE" w:rsidRPr="004077F6">
        <w:rPr>
          <w:rFonts w:ascii="Times New Roman" w:eastAsiaTheme="minorEastAsia" w:hAnsi="Times New Roman" w:cs="Times New Roman"/>
          <w:sz w:val="20"/>
          <w:szCs w:val="20"/>
        </w:rPr>
        <w:t>натягивается (для этого слегка подогните натягивающую траверсу) и производится приварка катода к креплению (приварка производится при пониженной мощности сварки). Излишки вольфрамовой проволоки отрезаются.</w:t>
      </w:r>
    </w:p>
    <w:p w:rsidR="005278BE" w:rsidRPr="004077F6" w:rsidRDefault="005278BE" w:rsidP="00E62DE6">
      <w:pPr>
        <w:spacing w:after="12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lastRenderedPageBreak/>
        <w:t>Затем производится проверка соосности анода и катода. При необходимости катод дополнительно центрируется относительно цилиндра.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3369"/>
        <w:gridCol w:w="2456"/>
      </w:tblGrid>
      <w:tr w:rsidR="005278BE" w:rsidTr="00282126">
        <w:tc>
          <w:tcPr>
            <w:tcW w:w="3369" w:type="dxa"/>
          </w:tcPr>
          <w:p w:rsidR="005278BE" w:rsidRDefault="005278BE" w:rsidP="00282126">
            <w:pPr>
              <w:ind w:right="176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object w:dxaOrig="6855" w:dyaOrig="3045">
                <v:shape id="_x0000_i1029" type="#_x0000_t75" style="width:211.7pt;height:94.55pt" o:ole="">
                  <v:imagedata r:id="rId29" o:title=""/>
                </v:shape>
                <o:OLEObject Type="Embed" ProgID="PBrush" ShapeID="_x0000_i1029" DrawAspect="Content" ObjectID="_1723381183" r:id="rId30"/>
              </w:object>
            </w:r>
          </w:p>
        </w:tc>
        <w:tc>
          <w:tcPr>
            <w:tcW w:w="2456" w:type="dxa"/>
          </w:tcPr>
          <w:p w:rsidR="005278BE" w:rsidRDefault="00AC153F" w:rsidP="00282126">
            <w:pPr>
              <w:tabs>
                <w:tab w:val="left" w:pos="2184"/>
              </w:tabs>
              <w:spacing w:before="120"/>
              <w:ind w:left="-345" w:firstLine="345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object w:dxaOrig="3105" w:dyaOrig="1575">
                <v:shape id="_x0000_i1030" type="#_x0000_t75" style="width:155.3pt;height:77.9pt" o:ole="">
                  <v:imagedata r:id="rId31" o:title=""/>
                </v:shape>
                <o:OLEObject Type="Embed" ProgID="PBrush" ShapeID="_x0000_i1030" DrawAspect="Content" ObjectID="_1723381184" r:id="rId32"/>
              </w:object>
            </w:r>
          </w:p>
        </w:tc>
      </w:tr>
      <w:tr w:rsidR="005278BE" w:rsidRPr="00251020" w:rsidTr="00282126">
        <w:tc>
          <w:tcPr>
            <w:tcW w:w="3369" w:type="dxa"/>
          </w:tcPr>
          <w:p w:rsidR="005278BE" w:rsidRPr="00251020" w:rsidRDefault="00AC153F" w:rsidP="00251020">
            <w:pPr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251020">
              <w:rPr>
                <w:rFonts w:ascii="Times New Roman" w:eastAsiaTheme="minorEastAsia" w:hAnsi="Times New Roman" w:cs="Times New Roman"/>
                <w:sz w:val="18"/>
                <w:szCs w:val="18"/>
              </w:rPr>
              <w:t>Рис.</w:t>
            </w:r>
            <w:r w:rsidR="00251020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251020">
              <w:rPr>
                <w:rFonts w:ascii="Times New Roman" w:eastAsiaTheme="minorEastAsia" w:hAnsi="Times New Roman" w:cs="Times New Roman"/>
                <w:sz w:val="18"/>
                <w:szCs w:val="18"/>
              </w:rPr>
              <w:t>12. Натягивающая траверса катода</w:t>
            </w:r>
          </w:p>
        </w:tc>
        <w:tc>
          <w:tcPr>
            <w:tcW w:w="2456" w:type="dxa"/>
          </w:tcPr>
          <w:p w:rsidR="005278BE" w:rsidRPr="00251020" w:rsidRDefault="00AC153F" w:rsidP="00251020">
            <w:pPr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251020">
              <w:rPr>
                <w:rFonts w:ascii="Times New Roman" w:eastAsiaTheme="minorEastAsia" w:hAnsi="Times New Roman" w:cs="Times New Roman"/>
                <w:sz w:val="18"/>
                <w:szCs w:val="18"/>
              </w:rPr>
              <w:t>Рис.</w:t>
            </w:r>
            <w:r w:rsidR="00251020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251020">
              <w:rPr>
                <w:rFonts w:ascii="Times New Roman" w:eastAsiaTheme="minorEastAsia" w:hAnsi="Times New Roman" w:cs="Times New Roman"/>
                <w:sz w:val="18"/>
                <w:szCs w:val="18"/>
              </w:rPr>
              <w:t>13. Крепление катода на натягивающей траверсе</w:t>
            </w:r>
          </w:p>
        </w:tc>
      </w:tr>
      <w:tr w:rsidR="005278BE" w:rsidTr="00282126">
        <w:tc>
          <w:tcPr>
            <w:tcW w:w="3369" w:type="dxa"/>
          </w:tcPr>
          <w:p w:rsidR="001A1A53" w:rsidRDefault="001A1A53" w:rsidP="00174EFA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1A1A53" w:rsidRDefault="001A1A53" w:rsidP="001A1A53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object w:dxaOrig="2880" w:dyaOrig="2325">
                <v:shape id="_x0000_i1031" type="#_x0000_t75" style="width:2in;height:117.15pt" o:ole="">
                  <v:imagedata r:id="rId33" o:title=""/>
                </v:shape>
                <o:OLEObject Type="Embed" ProgID="PBrush" ShapeID="_x0000_i1031" DrawAspect="Content" ObjectID="_1723381185" r:id="rId34"/>
              </w:object>
            </w:r>
          </w:p>
        </w:tc>
        <w:tc>
          <w:tcPr>
            <w:tcW w:w="2456" w:type="dxa"/>
          </w:tcPr>
          <w:p w:rsidR="005278BE" w:rsidRDefault="001A1A53" w:rsidP="001A1A53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object w:dxaOrig="2805" w:dyaOrig="2625">
                <v:shape id="_x0000_i1032" type="#_x0000_t75" style="width:140.25pt;height:132.2pt" o:ole="">
                  <v:imagedata r:id="rId35" o:title=""/>
                </v:shape>
                <o:OLEObject Type="Embed" ProgID="PBrush" ShapeID="_x0000_i1032" DrawAspect="Content" ObjectID="_1723381186" r:id="rId36"/>
              </w:object>
            </w:r>
          </w:p>
        </w:tc>
      </w:tr>
      <w:tr w:rsidR="005278BE" w:rsidTr="00282126">
        <w:tc>
          <w:tcPr>
            <w:tcW w:w="3369" w:type="dxa"/>
          </w:tcPr>
          <w:p w:rsidR="005278BE" w:rsidRPr="00251020" w:rsidRDefault="001A1A53" w:rsidP="00251020">
            <w:pPr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251020">
              <w:rPr>
                <w:rFonts w:ascii="Times New Roman" w:eastAsiaTheme="minorEastAsia" w:hAnsi="Times New Roman" w:cs="Times New Roman"/>
                <w:sz w:val="18"/>
                <w:szCs w:val="18"/>
              </w:rPr>
              <w:t>Рис.</w:t>
            </w:r>
            <w:r w:rsidR="00251020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251020">
              <w:rPr>
                <w:rFonts w:ascii="Times New Roman" w:eastAsiaTheme="minorEastAsia" w:hAnsi="Times New Roman" w:cs="Times New Roman"/>
                <w:sz w:val="18"/>
                <w:szCs w:val="18"/>
              </w:rPr>
              <w:t>14.Схема заварки катода в крепление</w:t>
            </w:r>
          </w:p>
        </w:tc>
        <w:tc>
          <w:tcPr>
            <w:tcW w:w="2456" w:type="dxa"/>
          </w:tcPr>
          <w:p w:rsidR="005278BE" w:rsidRPr="00251020" w:rsidRDefault="001A1A53" w:rsidP="00251020">
            <w:pPr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251020">
              <w:rPr>
                <w:rFonts w:ascii="Times New Roman" w:eastAsiaTheme="minorEastAsia" w:hAnsi="Times New Roman" w:cs="Times New Roman"/>
                <w:sz w:val="18"/>
                <w:szCs w:val="18"/>
              </w:rPr>
              <w:t>Рис.</w:t>
            </w:r>
            <w:r w:rsidR="00251020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251020">
              <w:rPr>
                <w:rFonts w:ascii="Times New Roman" w:eastAsiaTheme="minorEastAsia" w:hAnsi="Times New Roman" w:cs="Times New Roman"/>
                <w:sz w:val="18"/>
                <w:szCs w:val="18"/>
              </w:rPr>
              <w:t>15. Вид диода в сборе</w:t>
            </w:r>
          </w:p>
        </w:tc>
      </w:tr>
    </w:tbl>
    <w:p w:rsidR="001A1A53" w:rsidRDefault="001A1A53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5278BE" w:rsidRPr="004077F6" w:rsidRDefault="001A1A53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После окончания монтажа необходимо проверить наличие электрического контакта между двумя выводами катода и убедиться в том, что катод не имеет электрического контакта с анодом.</w:t>
      </w:r>
    </w:p>
    <w:p w:rsidR="001A1A53" w:rsidRDefault="00FD6823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Затем необходимо произвести замеры готового диода и сделать в лабораторном журнале чертеж диода с указанием геометрических размеров анода и катода, в том числе указать толщину материала анода и диаметр катодной проволоки.</w:t>
      </w:r>
    </w:p>
    <w:p w:rsidR="00251020" w:rsidRDefault="00251020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251020" w:rsidRDefault="00251020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251020" w:rsidRPr="004077F6" w:rsidRDefault="00251020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FD6823" w:rsidRDefault="00FD6823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D6823" w:rsidRPr="00386F75" w:rsidRDefault="00FD6823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86F75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4.ИЗМЕРЕНИЕ ХАРАКТЕРИСТИК ДИОДА</w:t>
      </w:r>
    </w:p>
    <w:p w:rsidR="00FD6823" w:rsidRDefault="00FD6823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D6823" w:rsidRPr="004077F6" w:rsidRDefault="00FD6823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Перед началом измерений следует записать в лабораторн</w:t>
      </w:r>
      <w:r w:rsidR="00251020">
        <w:rPr>
          <w:rFonts w:ascii="Times New Roman" w:eastAsiaTheme="minorEastAsia" w:hAnsi="Times New Roman" w:cs="Times New Roman"/>
          <w:sz w:val="20"/>
          <w:szCs w:val="20"/>
        </w:rPr>
        <w:t>ы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й журнал погрешности измерительных приборов.</w:t>
      </w:r>
    </w:p>
    <w:p w:rsidR="00FD6823" w:rsidRPr="004077F6" w:rsidRDefault="00BD5DC5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Для измерений диод устанавливается в вакуумную камеру лабораторной вакуумной установки (установка диода в камеру производится преподавателем). Затем производится откачка вакуумной камеры до высокого давления (</w:t>
      </w:r>
      <w:r w:rsidR="00CB0643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не хуже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10</w:t>
      </w:r>
      <w:r w:rsidRPr="004077F6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-</w:t>
      </w:r>
      <w:r w:rsidR="00CB0643" w:rsidRPr="004077F6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5</w:t>
      </w:r>
      <w:r w:rsidR="00251020" w:rsidRPr="00FE30DF">
        <w:rPr>
          <w:rFonts w:ascii="Times New Roman" w:hAnsi="Times New Roman" w:cs="Times New Roman"/>
          <w:sz w:val="20"/>
          <w:szCs w:val="20"/>
        </w:rPr>
        <w:t>–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10</w:t>
      </w:r>
      <w:r w:rsidRPr="004077F6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-</w:t>
      </w:r>
      <w:r w:rsidR="00CB0643" w:rsidRPr="004077F6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6</w:t>
      </w:r>
      <w:r w:rsidRPr="004077F6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 </w:t>
      </w:r>
      <w:proofErr w:type="spellStart"/>
      <w:r w:rsidRPr="004077F6">
        <w:rPr>
          <w:rFonts w:ascii="Times New Roman" w:eastAsiaTheme="minorEastAsia" w:hAnsi="Times New Roman" w:cs="Times New Roman"/>
          <w:sz w:val="20"/>
          <w:szCs w:val="20"/>
        </w:rPr>
        <w:t>Торр</w:t>
      </w:r>
      <w:proofErr w:type="spellEnd"/>
      <w:r w:rsidRPr="004077F6">
        <w:rPr>
          <w:rFonts w:ascii="Times New Roman" w:eastAsiaTheme="minorEastAsia" w:hAnsi="Times New Roman" w:cs="Times New Roman"/>
          <w:sz w:val="20"/>
          <w:szCs w:val="20"/>
        </w:rPr>
        <w:t>).</w:t>
      </w:r>
      <w:r w:rsidR="000457EE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Необходимо записать давление в камере </w:t>
      </w:r>
      <w:r w:rsidR="00CB0643" w:rsidRPr="004077F6">
        <w:rPr>
          <w:rFonts w:ascii="Times New Roman" w:eastAsiaTheme="minorEastAsia" w:hAnsi="Times New Roman" w:cs="Times New Roman"/>
          <w:sz w:val="20"/>
          <w:szCs w:val="20"/>
        </w:rPr>
        <w:t>перед началом прогрева.</w:t>
      </w:r>
    </w:p>
    <w:p w:rsidR="00BD5DC5" w:rsidRDefault="00BD5DC5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BD5DC5" w:rsidRPr="00386F75" w:rsidRDefault="00BD5DC5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caps/>
          <w:sz w:val="24"/>
          <w:szCs w:val="24"/>
        </w:rPr>
      </w:pPr>
      <w:r w:rsidRPr="00386F75">
        <w:rPr>
          <w:rFonts w:ascii="Times New Roman" w:eastAsiaTheme="minorEastAsia" w:hAnsi="Times New Roman" w:cs="Times New Roman"/>
          <w:caps/>
          <w:sz w:val="24"/>
          <w:szCs w:val="24"/>
        </w:rPr>
        <w:t>4.1.</w:t>
      </w:r>
      <w:r w:rsidR="00251020">
        <w:rPr>
          <w:rFonts w:ascii="Times New Roman" w:eastAsiaTheme="minorEastAsia" w:hAnsi="Times New Roman" w:cs="Times New Roman"/>
          <w:caps/>
          <w:sz w:val="24"/>
          <w:szCs w:val="24"/>
        </w:rPr>
        <w:t xml:space="preserve"> </w:t>
      </w:r>
      <w:r w:rsidRPr="00386F75">
        <w:rPr>
          <w:rFonts w:ascii="Times New Roman" w:eastAsiaTheme="minorEastAsia" w:hAnsi="Times New Roman" w:cs="Times New Roman"/>
          <w:caps/>
          <w:sz w:val="24"/>
          <w:szCs w:val="24"/>
        </w:rPr>
        <w:t>Прогре</w:t>
      </w:r>
      <w:r w:rsidR="00C35317" w:rsidRPr="00386F75">
        <w:rPr>
          <w:rFonts w:ascii="Times New Roman" w:eastAsiaTheme="minorEastAsia" w:hAnsi="Times New Roman" w:cs="Times New Roman"/>
          <w:caps/>
          <w:sz w:val="24"/>
          <w:szCs w:val="24"/>
        </w:rPr>
        <w:t>в катоДОВ</w:t>
      </w:r>
    </w:p>
    <w:p w:rsidR="00BD5DC5" w:rsidRDefault="00BD5DC5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BD5DC5" w:rsidRPr="004077F6" w:rsidRDefault="00BD5DC5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Собрать измерительную </w:t>
      </w:r>
      <w:r w:rsidR="00A96FCF" w:rsidRPr="004077F6">
        <w:rPr>
          <w:rFonts w:ascii="Times New Roman" w:eastAsiaTheme="minorEastAsia" w:hAnsi="Times New Roman" w:cs="Times New Roman"/>
          <w:sz w:val="20"/>
          <w:szCs w:val="20"/>
        </w:rPr>
        <w:t>схему в соответствии с рис</w:t>
      </w:r>
      <w:r w:rsidR="00251020">
        <w:rPr>
          <w:rFonts w:ascii="Times New Roman" w:eastAsiaTheme="minorEastAsia" w:hAnsi="Times New Roman" w:cs="Times New Roman"/>
          <w:sz w:val="20"/>
          <w:szCs w:val="20"/>
        </w:rPr>
        <w:t>.</w:t>
      </w:r>
      <w:r w:rsidR="00A96FCF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16. </w:t>
      </w:r>
      <w:r w:rsidR="00560092" w:rsidRPr="004077F6">
        <w:rPr>
          <w:rFonts w:ascii="Times New Roman" w:eastAsiaTheme="minorEastAsia" w:hAnsi="Times New Roman" w:cs="Times New Roman"/>
          <w:sz w:val="20"/>
          <w:szCs w:val="20"/>
        </w:rPr>
        <w:t>Записать в лабораторном журнале давление в вакуумной камере.</w:t>
      </w:r>
      <w:r w:rsidR="008D1BF7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251020">
        <w:rPr>
          <w:rFonts w:ascii="Times New Roman" w:eastAsiaTheme="minorEastAsia" w:hAnsi="Times New Roman" w:cs="Times New Roman"/>
          <w:sz w:val="20"/>
          <w:szCs w:val="20"/>
        </w:rPr>
        <w:t xml:space="preserve">                        </w:t>
      </w:r>
      <w:r w:rsidR="008D1BF7" w:rsidRPr="004077F6">
        <w:rPr>
          <w:rFonts w:ascii="Times New Roman" w:eastAsiaTheme="minorEastAsia" w:hAnsi="Times New Roman" w:cs="Times New Roman"/>
          <w:sz w:val="20"/>
          <w:szCs w:val="20"/>
        </w:rPr>
        <w:t>1</w:t>
      </w:r>
      <w:r w:rsidR="0025102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251020" w:rsidRPr="00FE30DF">
        <w:rPr>
          <w:rFonts w:ascii="Times New Roman" w:hAnsi="Times New Roman" w:cs="Times New Roman"/>
          <w:sz w:val="20"/>
          <w:szCs w:val="20"/>
        </w:rPr>
        <w:t>–</w:t>
      </w:r>
      <w:r w:rsidR="00251020">
        <w:rPr>
          <w:rFonts w:ascii="Times New Roman" w:hAnsi="Times New Roman" w:cs="Times New Roman"/>
          <w:sz w:val="20"/>
          <w:szCs w:val="20"/>
        </w:rPr>
        <w:t xml:space="preserve"> </w:t>
      </w:r>
      <w:r w:rsidR="008D1BF7" w:rsidRPr="004077F6">
        <w:rPr>
          <w:rFonts w:ascii="Times New Roman" w:eastAsiaTheme="minorEastAsia" w:hAnsi="Times New Roman" w:cs="Times New Roman"/>
          <w:sz w:val="20"/>
          <w:szCs w:val="20"/>
        </w:rPr>
        <w:t>исследуемый диод, 2 – регулируемый источник тока накала, 3 – вольтметр, 4 – регулируемый источник напряжения, 5 – амперметр.</w:t>
      </w:r>
    </w:p>
    <w:p w:rsidR="00560092" w:rsidRPr="004077F6" w:rsidRDefault="008D1BF7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С использованием вольтметра 3 </w:t>
      </w:r>
      <w:r w:rsidR="00251020">
        <w:rPr>
          <w:rFonts w:ascii="Times New Roman" w:eastAsiaTheme="minorEastAsia" w:hAnsi="Times New Roman" w:cs="Times New Roman"/>
          <w:sz w:val="20"/>
          <w:szCs w:val="20"/>
        </w:rPr>
        <w:t>и</w:t>
      </w:r>
      <w:r w:rsidR="00560092" w:rsidRPr="004077F6">
        <w:rPr>
          <w:rFonts w:ascii="Times New Roman" w:eastAsiaTheme="minorEastAsia" w:hAnsi="Times New Roman" w:cs="Times New Roman"/>
          <w:sz w:val="20"/>
          <w:szCs w:val="20"/>
        </w:rPr>
        <w:t>змерить зависимость напряжения накала катода от тока накала. Измерение производить, постепенно повышая ток накала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на источнике тока 2.</w:t>
      </w:r>
      <w:r w:rsidR="00560092"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Одновременно с измерениями происходит прогрев катода.</w:t>
      </w:r>
    </w:p>
    <w:p w:rsidR="00560092" w:rsidRPr="004077F6" w:rsidRDefault="00560092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Следует отметить, что сопротивление вольфрамовой нити накала меняется в процессе прогрева, поэтому </w:t>
      </w:r>
      <w:r w:rsidR="002B288E" w:rsidRPr="004077F6">
        <w:rPr>
          <w:rFonts w:ascii="Times New Roman" w:eastAsiaTheme="minorEastAsia" w:hAnsi="Times New Roman" w:cs="Times New Roman"/>
          <w:sz w:val="20"/>
          <w:szCs w:val="20"/>
        </w:rPr>
        <w:t>при резком изменении напряжения накала ток может устанавливаться не мгновенно. Перед считыванием показаний следует дождаться, пока прекратится систематическое изменение тока накала.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312"/>
      </w:tblGrid>
      <w:tr w:rsidR="008D1BF7" w:rsidTr="004A1A59">
        <w:tc>
          <w:tcPr>
            <w:tcW w:w="9571" w:type="dxa"/>
            <w:vAlign w:val="center"/>
          </w:tcPr>
          <w:p w:rsidR="008D1BF7" w:rsidRDefault="008D1BF7" w:rsidP="008D1BF7">
            <w:pPr>
              <w:spacing w:before="120" w:after="12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4476750" cy="3299060"/>
                  <wp:effectExtent l="1905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 cstate="print">
                            <a:extLs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p14="http://schemas.microsoft.com/office/word/2010/wordprocessingDrawing" xmlns:mc="http://schemas.openxmlformats.org/markup-compatibility/2006" xmlns:wpc="http://schemas.microsoft.com/office/word/2010/wordprocessingCanvas" r:embed="rId3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616" cy="330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1BF7" w:rsidTr="004A1A59">
        <w:tc>
          <w:tcPr>
            <w:tcW w:w="9571" w:type="dxa"/>
          </w:tcPr>
          <w:p w:rsidR="008D1BF7" w:rsidRPr="00251020" w:rsidRDefault="008D1BF7" w:rsidP="00251020">
            <w:pPr>
              <w:spacing w:before="120" w:after="120"/>
              <w:ind w:firstLine="357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251020">
              <w:rPr>
                <w:rFonts w:ascii="Times New Roman" w:eastAsiaTheme="minorEastAsia" w:hAnsi="Times New Roman" w:cs="Times New Roman"/>
                <w:sz w:val="18"/>
                <w:szCs w:val="18"/>
              </w:rPr>
              <w:t>Рис.</w:t>
            </w:r>
            <w:r w:rsidR="00251020" w:rsidRPr="00251020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251020">
              <w:rPr>
                <w:rFonts w:ascii="Times New Roman" w:eastAsiaTheme="minorEastAsia" w:hAnsi="Times New Roman" w:cs="Times New Roman"/>
                <w:sz w:val="18"/>
                <w:szCs w:val="18"/>
              </w:rPr>
              <w:t>16. Электрическая схема для измерений характеристик диода</w:t>
            </w:r>
          </w:p>
        </w:tc>
      </w:tr>
    </w:tbl>
    <w:p w:rsidR="004A1A59" w:rsidRPr="004077F6" w:rsidRDefault="004A1A59" w:rsidP="004A1A59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Результаты измерений записываются в лабораторный журнал либо в специальный листок выполнения работы.</w:t>
      </w:r>
    </w:p>
    <w:p w:rsidR="004A1A59" w:rsidRPr="004077F6" w:rsidRDefault="004A1A59" w:rsidP="004A1A59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Максимальный ток накала </w:t>
      </w:r>
      <w:r w:rsidRPr="004077F6">
        <w:rPr>
          <w:rFonts w:ascii="Times New Roman" w:eastAsiaTheme="minorEastAsia" w:hAnsi="Times New Roman" w:cs="Times New Roman"/>
          <w:i/>
          <w:sz w:val="20"/>
          <w:szCs w:val="20"/>
        </w:rPr>
        <w:t>I</w:t>
      </w:r>
      <w:r w:rsidRPr="004077F6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H</w:t>
      </w:r>
      <w:r w:rsidRPr="004077F6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 xml:space="preserve"> </w:t>
      </w:r>
      <w:r w:rsidRPr="00251020">
        <w:rPr>
          <w:rFonts w:ascii="Times New Roman" w:eastAsiaTheme="minorEastAsia" w:hAnsi="Times New Roman" w:cs="Times New Roman"/>
          <w:sz w:val="20"/>
          <w:szCs w:val="20"/>
          <w:vertAlign w:val="subscript"/>
          <w:lang w:val="en-US"/>
        </w:rPr>
        <w:t>max</w:t>
      </w:r>
      <w:r w:rsidRPr="004077F6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в процессе измерений не должен превышать значения 3</w:t>
      </w:r>
      <w:r w:rsidR="00251020" w:rsidRPr="00FE30DF">
        <w:rPr>
          <w:rFonts w:ascii="Times New Roman" w:hAnsi="Times New Roman" w:cs="Times New Roman"/>
          <w:sz w:val="20"/>
          <w:szCs w:val="20"/>
        </w:rPr>
        <w:t>–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3,5 А.</w:t>
      </w:r>
    </w:p>
    <w:p w:rsidR="004A1A59" w:rsidRPr="004077F6" w:rsidRDefault="004A1A59" w:rsidP="004A1A59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При достижении значения тока накала значения 2,0</w:t>
      </w:r>
      <w:r w:rsidR="00251020" w:rsidRPr="00FE30DF">
        <w:rPr>
          <w:rFonts w:ascii="Times New Roman" w:hAnsi="Times New Roman" w:cs="Times New Roman"/>
          <w:sz w:val="20"/>
          <w:szCs w:val="20"/>
        </w:rPr>
        <w:t>–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2,2</w:t>
      </w:r>
      <w:proofErr w:type="gramStart"/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А</w:t>
      </w:r>
      <w:proofErr w:type="gramEnd"/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дальнейшие измерения нужно проводить с проверкой анодного тока. Для этого после того как напряжени</w:t>
      </w:r>
      <w:r w:rsidR="00251020" w:rsidRPr="00CA2A4B">
        <w:rPr>
          <w:rFonts w:ascii="Times New Roman" w:eastAsiaTheme="minorEastAsia" w:hAnsi="Times New Roman" w:cs="Times New Roman"/>
          <w:sz w:val="20"/>
          <w:szCs w:val="20"/>
        </w:rPr>
        <w:t>е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накала перестанет изменяться, включается источник напряжения на аноде 4, на нем на некоторое время задается напряжения 150</w:t>
      </w:r>
      <w:r w:rsidR="0025102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>V и измеряется ток анода с использованием амперметра 5, затем напряжение на аноде убирают и продолжают прогрев катода. Целью данной операции является определение значения то</w:t>
      </w:r>
      <w:r w:rsidRPr="00CA2A4B">
        <w:rPr>
          <w:rFonts w:ascii="Times New Roman" w:eastAsiaTheme="minorEastAsia" w:hAnsi="Times New Roman" w:cs="Times New Roman"/>
          <w:sz w:val="20"/>
          <w:szCs w:val="20"/>
        </w:rPr>
        <w:t>к</w:t>
      </w:r>
      <w:r w:rsidR="00251020" w:rsidRPr="00CA2A4B">
        <w:rPr>
          <w:rFonts w:ascii="Times New Roman" w:eastAsiaTheme="minorEastAsia" w:hAnsi="Times New Roman" w:cs="Times New Roman"/>
          <w:sz w:val="20"/>
          <w:szCs w:val="20"/>
        </w:rPr>
        <w:t>а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накала, при котором ток анода достигает значения 10 мкА. Именно с этого значения необходимо начинать измерения серии вольтамперных характеристик.</w:t>
      </w:r>
    </w:p>
    <w:p w:rsidR="004A1A59" w:rsidRPr="004077F6" w:rsidRDefault="004A1A59" w:rsidP="004A1A59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При измерении вольтамперных характеристик напряжение на источнике 4 </w:t>
      </w:r>
      <w:proofErr w:type="gramStart"/>
      <w:r w:rsidRPr="004077F6">
        <w:rPr>
          <w:rFonts w:ascii="Times New Roman" w:eastAsiaTheme="minorEastAsia" w:hAnsi="Times New Roman" w:cs="Times New Roman"/>
          <w:sz w:val="20"/>
          <w:szCs w:val="20"/>
        </w:rPr>
        <w:t>изменяется в диапазоне от 1 до 150 В. Анодный ток измеря</w:t>
      </w:r>
      <w:r w:rsidR="00251020" w:rsidRPr="00CA2A4B">
        <w:rPr>
          <w:rFonts w:ascii="Times New Roman" w:eastAsiaTheme="minorEastAsia" w:hAnsi="Times New Roman" w:cs="Times New Roman"/>
          <w:sz w:val="20"/>
          <w:szCs w:val="20"/>
        </w:rPr>
        <w:t>ю</w:t>
      </w:r>
      <w:r w:rsidRPr="00CA2A4B">
        <w:rPr>
          <w:rFonts w:ascii="Times New Roman" w:eastAsiaTheme="minorEastAsia" w:hAnsi="Times New Roman" w:cs="Times New Roman"/>
          <w:sz w:val="20"/>
          <w:szCs w:val="20"/>
        </w:rPr>
        <w:t>т</w:t>
      </w:r>
      <w:proofErr w:type="gramEnd"/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с помощью амперметра. </w:t>
      </w:r>
      <w:r w:rsidR="00CA2A4B" w:rsidRPr="00CA2A4B">
        <w:rPr>
          <w:rFonts w:ascii="Times New Roman" w:eastAsiaTheme="minorEastAsia" w:hAnsi="Times New Roman" w:cs="Times New Roman"/>
          <w:sz w:val="20"/>
          <w:szCs w:val="20"/>
        </w:rPr>
        <w:t>Анодны</w:t>
      </w:r>
      <w:r w:rsidRPr="00CA2A4B">
        <w:rPr>
          <w:rFonts w:ascii="Times New Roman" w:eastAsiaTheme="minorEastAsia" w:hAnsi="Times New Roman" w:cs="Times New Roman"/>
          <w:sz w:val="20"/>
          <w:szCs w:val="20"/>
        </w:rPr>
        <w:t>е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t xml:space="preserve"> напряжения и анодный </w:t>
      </w:r>
      <w:r w:rsidRPr="004077F6">
        <w:rPr>
          <w:rFonts w:ascii="Times New Roman" w:eastAsiaTheme="minorEastAsia" w:hAnsi="Times New Roman" w:cs="Times New Roman"/>
          <w:sz w:val="20"/>
          <w:szCs w:val="20"/>
        </w:rPr>
        <w:lastRenderedPageBreak/>
        <w:t>ток заносятся в таблицу. Необходимо снять не менее 8 вольтамперных характеристик, различающихся величиной тока накала с шагом 0.1 А.</w:t>
      </w:r>
    </w:p>
    <w:p w:rsidR="007C62CE" w:rsidRPr="004077F6" w:rsidRDefault="007C62CE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Непосредственно перед началом измерения каждой характеристики необходимо дождаться установления температуры катода и записать значения тока и напряжения накала.</w:t>
      </w:r>
    </w:p>
    <w:p w:rsidR="007C62CE" w:rsidRPr="004077F6" w:rsidRDefault="007C62CE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После окончания измерений выключить источники питания, вольтметры и амперметры. Остановить откачку вакуумной камеры.</w:t>
      </w:r>
    </w:p>
    <w:p w:rsidR="007C62CE" w:rsidRPr="004077F6" w:rsidRDefault="007C62CE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4077F6">
        <w:rPr>
          <w:rFonts w:ascii="Times New Roman" w:eastAsiaTheme="minorEastAsia" w:hAnsi="Times New Roman" w:cs="Times New Roman"/>
          <w:sz w:val="20"/>
          <w:szCs w:val="20"/>
        </w:rPr>
        <w:t>Получить у преподавателя отметку о выполнении лабораторной работы.</w:t>
      </w:r>
    </w:p>
    <w:p w:rsidR="007C62CE" w:rsidRDefault="007C62CE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35317" w:rsidRDefault="00C35317">
      <w:pPr>
        <w:rPr>
          <w:rFonts w:ascii="Times New Roman" w:eastAsiaTheme="minorEastAsia" w:hAnsi="Times New Roman" w:cs="Times New Roman"/>
          <w:caps/>
          <w:sz w:val="24"/>
          <w:szCs w:val="24"/>
        </w:rPr>
      </w:pPr>
      <w:r>
        <w:rPr>
          <w:rFonts w:ascii="Times New Roman" w:eastAsiaTheme="minorEastAsia" w:hAnsi="Times New Roman" w:cs="Times New Roman"/>
          <w:caps/>
          <w:sz w:val="24"/>
          <w:szCs w:val="24"/>
        </w:rPr>
        <w:br w:type="page"/>
      </w:r>
    </w:p>
    <w:p w:rsidR="007C62CE" w:rsidRPr="00251020" w:rsidRDefault="007C62CE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caps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caps/>
          <w:sz w:val="20"/>
          <w:szCs w:val="20"/>
        </w:rPr>
        <w:lastRenderedPageBreak/>
        <w:t>Требования к отчету</w:t>
      </w:r>
    </w:p>
    <w:p w:rsidR="007C62CE" w:rsidRPr="00251020" w:rsidRDefault="007C62CE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7C62CE" w:rsidRPr="00251020" w:rsidRDefault="007C62CE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 Отчет о выполнении лабораторной работы готовится каждым студентом самостоятельно, вне зависимости от того, </w:t>
      </w:r>
      <w:r w:rsidR="00C0796C" w:rsidRPr="00251020">
        <w:rPr>
          <w:rFonts w:ascii="Times New Roman" w:eastAsiaTheme="minorEastAsia" w:hAnsi="Times New Roman" w:cs="Times New Roman"/>
          <w:sz w:val="20"/>
          <w:szCs w:val="20"/>
        </w:rPr>
        <w:t>выполнялась ли лабораторная работа в подгруппе или индивидуально.</w:t>
      </w:r>
    </w:p>
    <w:p w:rsidR="00C0796C" w:rsidRPr="00251020" w:rsidRDefault="0060390C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Отчет оформляется в лабораторном </w:t>
      </w:r>
      <w:r w:rsidR="00E85221" w:rsidRPr="00251020">
        <w:rPr>
          <w:rFonts w:ascii="Times New Roman" w:eastAsiaTheme="minorEastAsia" w:hAnsi="Times New Roman" w:cs="Times New Roman"/>
          <w:sz w:val="20"/>
          <w:szCs w:val="20"/>
        </w:rPr>
        <w:t xml:space="preserve">журнале, в котором содержатся результаты всех измерений, в том числе неуспешных. </w:t>
      </w:r>
      <w:r w:rsidR="00251020">
        <w:rPr>
          <w:rFonts w:ascii="Times New Roman" w:eastAsiaTheme="minorEastAsia" w:hAnsi="Times New Roman" w:cs="Times New Roman"/>
          <w:sz w:val="20"/>
          <w:szCs w:val="20"/>
        </w:rPr>
        <w:t xml:space="preserve">      </w:t>
      </w:r>
      <w:r w:rsidR="002C108A" w:rsidRPr="00251020">
        <w:rPr>
          <w:rFonts w:ascii="Times New Roman" w:eastAsiaTheme="minorEastAsia" w:hAnsi="Times New Roman" w:cs="Times New Roman"/>
          <w:sz w:val="20"/>
          <w:szCs w:val="20"/>
        </w:rPr>
        <w:t>В лабораторном журнале должна стоять отметка преподавателя о выполнении работы. Студенты, не имеющие лабораторного журнала, к выполнению и сдаче лабораторной работы не допускаются.</w:t>
      </w:r>
    </w:p>
    <w:p w:rsidR="002C108A" w:rsidRPr="00251020" w:rsidRDefault="002C108A" w:rsidP="00174EFA">
      <w:pPr>
        <w:spacing w:after="0" w:line="240" w:lineRule="auto"/>
        <w:ind w:firstLine="35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В отчет включаются следующие графические материалы:</w:t>
      </w:r>
    </w:p>
    <w:p w:rsidR="002C108A" w:rsidRPr="00251020" w:rsidRDefault="00D06B22" w:rsidP="002C108A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График зависимости тока накала от напряжения накала.</w:t>
      </w:r>
    </w:p>
    <w:p w:rsidR="00D06B22" w:rsidRPr="00251020" w:rsidRDefault="00D06B22" w:rsidP="002C108A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График зависимости сопротивления катода от приложенной мощности.</w:t>
      </w:r>
    </w:p>
    <w:p w:rsidR="00D06B22" w:rsidRPr="00251020" w:rsidRDefault="00D06B22" w:rsidP="002C108A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Три графика зависимости </w:t>
      </w:r>
      <w:r w:rsidR="00FB5407" w:rsidRPr="00251020">
        <w:rPr>
          <w:rFonts w:ascii="Times New Roman" w:eastAsiaTheme="minorEastAsia" w:hAnsi="Times New Roman" w:cs="Times New Roman"/>
          <w:sz w:val="20"/>
          <w:szCs w:val="20"/>
        </w:rPr>
        <w:t>т</w:t>
      </w:r>
      <w:r w:rsidRPr="00251020">
        <w:rPr>
          <w:rFonts w:ascii="Times New Roman" w:eastAsiaTheme="minorEastAsia" w:hAnsi="Times New Roman" w:cs="Times New Roman"/>
          <w:sz w:val="20"/>
          <w:szCs w:val="20"/>
        </w:rPr>
        <w:t>емпературы катода от тока накала на одном листе:</w:t>
      </w:r>
    </w:p>
    <w:p w:rsidR="00D06B22" w:rsidRPr="00251020" w:rsidRDefault="00D06B22" w:rsidP="00D06B22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График, построенный на основании изменения сопротивления.</w:t>
      </w:r>
    </w:p>
    <w:p w:rsidR="00D06B22" w:rsidRPr="00251020" w:rsidRDefault="00D06B22" w:rsidP="00D06B22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График, построенный на основании расчетов с использованием уравнения энергетического баланса.</w:t>
      </w:r>
    </w:p>
    <w:p w:rsidR="000A695D" w:rsidRPr="00251020" w:rsidRDefault="00D06B22" w:rsidP="000A695D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График</w:t>
      </w:r>
      <w:r w:rsidR="002371F4" w:rsidRPr="00251020">
        <w:rPr>
          <w:rFonts w:ascii="Times New Roman" w:eastAsiaTheme="minorEastAsia" w:hAnsi="Times New Roman" w:cs="Times New Roman"/>
          <w:sz w:val="20"/>
          <w:szCs w:val="20"/>
        </w:rPr>
        <w:t>, построенный на основании расчётов с использованием уравнения Ричардсона</w:t>
      </w:r>
      <w:r w:rsidR="00251020" w:rsidRPr="00FE30DF">
        <w:rPr>
          <w:rFonts w:ascii="Times New Roman" w:hAnsi="Times New Roman" w:cs="Times New Roman"/>
          <w:sz w:val="20"/>
          <w:szCs w:val="20"/>
        </w:rPr>
        <w:t>–</w:t>
      </w:r>
      <w:proofErr w:type="spellStart"/>
      <w:r w:rsidR="000A695D" w:rsidRPr="00251020">
        <w:rPr>
          <w:rFonts w:ascii="Times New Roman" w:eastAsiaTheme="minorEastAsia" w:hAnsi="Times New Roman" w:cs="Times New Roman"/>
          <w:sz w:val="20"/>
          <w:szCs w:val="20"/>
        </w:rPr>
        <w:t>Дэшмана</w:t>
      </w:r>
      <w:proofErr w:type="spellEnd"/>
      <w:r w:rsidR="000A695D" w:rsidRPr="00251020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:rsidR="000A695D" w:rsidRPr="00251020" w:rsidRDefault="000A695D" w:rsidP="000A695D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Theme="minorEastAsia" w:hAnsi="Times New Roman" w:cs="Times New Roman"/>
          <w:i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График зависимости анодного тока от анодного напряжения при различных значениях тока накала </w:t>
      </w:r>
      <w:r w:rsidRPr="00251020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I</w:t>
      </w:r>
      <w:r w:rsidRPr="00251020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H</w:t>
      </w:r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 в координатах </w:t>
      </w:r>
      <w:proofErr w:type="spellStart"/>
      <w:r w:rsidRPr="00251020">
        <w:rPr>
          <w:rFonts w:ascii="Times New Roman" w:eastAsiaTheme="minorEastAsia" w:hAnsi="Times New Roman" w:cs="Times New Roman"/>
          <w:i/>
          <w:sz w:val="20"/>
          <w:szCs w:val="20"/>
        </w:rPr>
        <w:t>lg</w:t>
      </w:r>
      <w:proofErr w:type="spellEnd"/>
      <w:r w:rsidRPr="00251020">
        <w:rPr>
          <w:rFonts w:ascii="Times New Roman" w:eastAsiaTheme="minorEastAsia" w:hAnsi="Times New Roman" w:cs="Times New Roman"/>
          <w:i/>
          <w:sz w:val="20"/>
          <w:szCs w:val="20"/>
        </w:rPr>
        <w:t>(I</w:t>
      </w:r>
      <w:r w:rsidRPr="00251020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Pr="00251020">
        <w:rPr>
          <w:rFonts w:ascii="Times New Roman" w:eastAsiaTheme="minorEastAsia" w:hAnsi="Times New Roman" w:cs="Times New Roman"/>
          <w:i/>
          <w:sz w:val="20"/>
          <w:szCs w:val="20"/>
        </w:rPr>
        <w:t>)</w:t>
      </w:r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 от </w:t>
      </w:r>
      <w:proofErr w:type="spellStart"/>
      <w:r w:rsidRPr="00251020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lg</w:t>
      </w:r>
      <w:proofErr w:type="spellEnd"/>
      <w:r w:rsidRPr="00251020">
        <w:rPr>
          <w:rFonts w:ascii="Times New Roman" w:eastAsiaTheme="minorEastAsia" w:hAnsi="Times New Roman" w:cs="Times New Roman"/>
          <w:i/>
          <w:sz w:val="20"/>
          <w:szCs w:val="20"/>
        </w:rPr>
        <w:t>(</w:t>
      </w:r>
      <w:r w:rsidRPr="00251020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V</w:t>
      </w:r>
      <w:r w:rsidRPr="00251020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Pr="00251020">
        <w:rPr>
          <w:rFonts w:ascii="Times New Roman" w:eastAsiaTheme="minorEastAsia" w:hAnsi="Times New Roman" w:cs="Times New Roman"/>
          <w:i/>
          <w:sz w:val="20"/>
          <w:szCs w:val="20"/>
        </w:rPr>
        <w:t>)</w:t>
      </w:r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. Показать прямую линию, отвечающую аппроксимации начального участка графика уравнением вида </w:t>
      </w:r>
      <w:r w:rsidRPr="00251020">
        <w:rPr>
          <w:rFonts w:ascii="Times New Roman" w:eastAsiaTheme="minorEastAsia" w:hAnsi="Times New Roman" w:cs="Times New Roman"/>
          <w:sz w:val="20"/>
          <w:szCs w:val="20"/>
          <w:lang w:val="en-US"/>
        </w:rPr>
        <w:t>I</w:t>
      </w:r>
      <w:r w:rsidRPr="00251020">
        <w:rPr>
          <w:rFonts w:ascii="Times New Roman" w:eastAsiaTheme="minorEastAsia" w:hAnsi="Times New Roman" w:cs="Times New Roman"/>
          <w:sz w:val="20"/>
          <w:szCs w:val="20"/>
          <w:vertAlign w:val="subscript"/>
          <w:lang w:val="en-US"/>
        </w:rPr>
        <w:t>A</w:t>
      </w:r>
      <w:r w:rsidRPr="00251020">
        <w:rPr>
          <w:rFonts w:ascii="Times New Roman" w:eastAsiaTheme="minorEastAsia" w:hAnsi="Times New Roman" w:cs="Times New Roman"/>
          <w:sz w:val="20"/>
          <w:szCs w:val="20"/>
        </w:rPr>
        <w:t>=</w:t>
      </w:r>
      <w:r w:rsidRPr="00251020">
        <w:rPr>
          <w:rFonts w:ascii="Times New Roman" w:eastAsiaTheme="minorEastAsia" w:hAnsi="Times New Roman" w:cs="Times New Roman"/>
          <w:sz w:val="20"/>
          <w:szCs w:val="20"/>
          <w:lang w:val="en-US"/>
        </w:rPr>
        <w:t>g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A</m:t>
            </m:r>
          </m:sub>
          <m:sup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2</m:t>
                </m:r>
              </m:den>
            </m:f>
          </m:sup>
        </m:sSubSup>
      </m:oMath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. Определить величину </w:t>
      </w:r>
      <w:proofErr w:type="spellStart"/>
      <w:r w:rsidRPr="00251020">
        <w:rPr>
          <w:rFonts w:ascii="Times New Roman" w:eastAsiaTheme="minorEastAsia" w:hAnsi="Times New Roman" w:cs="Times New Roman"/>
          <w:sz w:val="20"/>
          <w:szCs w:val="20"/>
        </w:rPr>
        <w:t>g</w:t>
      </w:r>
      <w:proofErr w:type="spellEnd"/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BC70C7" w:rsidRPr="00FE30DF">
        <w:rPr>
          <w:rFonts w:ascii="Times New Roman" w:hAnsi="Times New Roman" w:cs="Times New Roman"/>
          <w:sz w:val="20"/>
          <w:szCs w:val="20"/>
        </w:rPr>
        <w:t>–</w:t>
      </w:r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251020">
        <w:rPr>
          <w:rFonts w:ascii="Times New Roman" w:eastAsiaTheme="minorEastAsia" w:hAnsi="Times New Roman" w:cs="Times New Roman"/>
          <w:sz w:val="20"/>
          <w:szCs w:val="20"/>
        </w:rPr>
        <w:t>первеанс</w:t>
      </w:r>
      <w:proofErr w:type="spellEnd"/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 диода и сравнить полученное значение </w:t>
      </w:r>
      <w:proofErr w:type="gramStart"/>
      <w:r w:rsidRPr="00251020">
        <w:rPr>
          <w:rFonts w:ascii="Times New Roman" w:eastAsiaTheme="minorEastAsia" w:hAnsi="Times New Roman" w:cs="Times New Roman"/>
          <w:sz w:val="20"/>
          <w:szCs w:val="20"/>
        </w:rPr>
        <w:t>с</w:t>
      </w:r>
      <w:proofErr w:type="gramEnd"/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 расчетным. Расчет производится на основании данных о геометрии диода. Вычислить величину </w:t>
      </w:r>
      <w:r w:rsidR="00FB2C30" w:rsidRPr="00251020">
        <w:rPr>
          <w:rFonts w:ascii="Times New Roman" w:eastAsiaTheme="minorEastAsia" w:hAnsi="Times New Roman" w:cs="Times New Roman"/>
          <w:sz w:val="20"/>
          <w:szCs w:val="20"/>
        </w:rPr>
        <w:t xml:space="preserve">удельного заряда электрона </w:t>
      </w:r>
      <w:r w:rsidR="00FB2C30" w:rsidRPr="00251020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e</w:t>
      </w:r>
      <w:r w:rsidR="00FB2C30" w:rsidRPr="00251020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FB2C30" w:rsidRPr="00251020">
        <w:rPr>
          <w:rFonts w:ascii="Times New Roman" w:eastAsiaTheme="minorEastAsia" w:hAnsi="Times New Roman" w:cs="Times New Roman"/>
          <w:i/>
          <w:sz w:val="20"/>
          <w:szCs w:val="20"/>
        </w:rPr>
        <w:t>/</w:t>
      </w:r>
      <w:r w:rsidR="00FB2C30" w:rsidRPr="00251020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m</w:t>
      </w:r>
      <w:r w:rsidR="00FB2C30" w:rsidRPr="00251020">
        <w:rPr>
          <w:rFonts w:ascii="Times New Roman" w:eastAsiaTheme="minorEastAsia" w:hAnsi="Times New Roman" w:cs="Times New Roman"/>
          <w:sz w:val="20"/>
          <w:szCs w:val="20"/>
        </w:rPr>
        <w:t>. Вычислить КПД диода для каждого значения тока накала.</w:t>
      </w:r>
    </w:p>
    <w:p w:rsidR="00FB2C30" w:rsidRPr="00251020" w:rsidRDefault="00FB2C30" w:rsidP="000A695D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eastAsiaTheme="minorEastAsia" w:hAnsi="Times New Roman" w:cs="Times New Roman"/>
          <w:i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График зависимости анодного тока от тока накала при различных значениях напряжения на аноде </w:t>
      </w:r>
      <w:r w:rsidRPr="00251020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V</w:t>
      </w:r>
      <w:r w:rsidRPr="00251020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 в координатах </w:t>
      </w:r>
      <w:proofErr w:type="spellStart"/>
      <w:r w:rsidRPr="00BC70C7">
        <w:rPr>
          <w:rFonts w:ascii="Times New Roman" w:eastAsiaTheme="minorEastAsia" w:hAnsi="Times New Roman" w:cs="Times New Roman"/>
          <w:sz w:val="20"/>
          <w:szCs w:val="20"/>
        </w:rPr>
        <w:t>lg</w:t>
      </w:r>
      <w:proofErr w:type="spellEnd"/>
      <w:r w:rsidRPr="00251020">
        <w:rPr>
          <w:rFonts w:ascii="Times New Roman" w:eastAsiaTheme="minorEastAsia" w:hAnsi="Times New Roman" w:cs="Times New Roman"/>
          <w:i/>
          <w:sz w:val="20"/>
          <w:szCs w:val="20"/>
        </w:rPr>
        <w:t>(I</w:t>
      </w:r>
      <w:r w:rsidRPr="00251020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Pr="00251020">
        <w:rPr>
          <w:rFonts w:ascii="Times New Roman" w:eastAsiaTheme="minorEastAsia" w:hAnsi="Times New Roman" w:cs="Times New Roman"/>
          <w:i/>
          <w:sz w:val="20"/>
          <w:szCs w:val="20"/>
        </w:rPr>
        <w:t>)</w:t>
      </w:r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 от </w:t>
      </w:r>
      <w:r w:rsidRPr="00251020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I</w:t>
      </w:r>
      <w:r w:rsidRPr="00251020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H</w:t>
      </w:r>
      <w:r w:rsidRPr="00251020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:rsidR="001F3946" w:rsidRPr="00251020" w:rsidRDefault="00FB2C30" w:rsidP="00FB2C30">
      <w:pPr>
        <w:spacing w:after="0" w:line="240" w:lineRule="auto"/>
        <w:ind w:left="71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Все графические материалы должны быть оформлены на бумаге с миллиметровой сеткой либо распеча</w:t>
      </w:r>
      <w:r w:rsidR="001F013D" w:rsidRPr="00251020">
        <w:rPr>
          <w:rFonts w:ascii="Times New Roman" w:eastAsiaTheme="minorEastAsia" w:hAnsi="Times New Roman" w:cs="Times New Roman"/>
          <w:sz w:val="20"/>
          <w:szCs w:val="20"/>
        </w:rPr>
        <w:t xml:space="preserve">таны на принтере. На каждом графике должно быть его название, оси координат, название величин, отложенных по </w:t>
      </w:r>
      <w:r w:rsidR="00B71A91" w:rsidRPr="00251020">
        <w:rPr>
          <w:rFonts w:ascii="Times New Roman" w:eastAsiaTheme="minorEastAsia" w:hAnsi="Times New Roman" w:cs="Times New Roman"/>
          <w:sz w:val="20"/>
          <w:szCs w:val="20"/>
        </w:rPr>
        <w:t xml:space="preserve">соответствующим осям координат, и единицы их измерений, </w:t>
      </w:r>
      <w:r w:rsidR="00B71A91" w:rsidRPr="00251020">
        <w:rPr>
          <w:rFonts w:ascii="Times New Roman" w:eastAsiaTheme="minorEastAsia" w:hAnsi="Times New Roman" w:cs="Times New Roman"/>
          <w:sz w:val="20"/>
          <w:szCs w:val="20"/>
        </w:rPr>
        <w:lastRenderedPageBreak/>
        <w:t xml:space="preserve">сетка значений по каждой из осей. Размер одного графика не </w:t>
      </w:r>
      <w:r w:rsidR="001F3946" w:rsidRPr="00251020">
        <w:rPr>
          <w:rFonts w:ascii="Times New Roman" w:eastAsiaTheme="minorEastAsia" w:hAnsi="Times New Roman" w:cs="Times New Roman"/>
          <w:sz w:val="20"/>
          <w:szCs w:val="20"/>
        </w:rPr>
        <w:t>должен превышать 210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1F3946" w:rsidRPr="00251020">
        <w:rPr>
          <w:rFonts w:ascii="Times New Roman" w:eastAsiaTheme="minorEastAsia" w:hAnsi="Times New Roman" w:cs="Times New Roman"/>
          <w:sz w:val="20"/>
          <w:szCs w:val="20"/>
        </w:rPr>
        <w:t>мм на 150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1F3946" w:rsidRPr="00251020">
        <w:rPr>
          <w:rFonts w:ascii="Times New Roman" w:eastAsiaTheme="minorEastAsia" w:hAnsi="Times New Roman" w:cs="Times New Roman"/>
          <w:sz w:val="20"/>
          <w:szCs w:val="20"/>
        </w:rPr>
        <w:t>мм. Подписи должны быть выполнены разборчиво и без исправлений. Размер шрифта выбирается пропорционально размеру графика, но не должен быть менее чем 6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1F3946" w:rsidRPr="00251020">
        <w:rPr>
          <w:rFonts w:ascii="Times New Roman" w:eastAsiaTheme="minorEastAsia" w:hAnsi="Times New Roman" w:cs="Times New Roman"/>
          <w:sz w:val="20"/>
          <w:szCs w:val="20"/>
        </w:rPr>
        <w:t>мм.</w:t>
      </w:r>
    </w:p>
    <w:p w:rsidR="001F3946" w:rsidRPr="00251020" w:rsidRDefault="001F3946" w:rsidP="00FB2C30">
      <w:pPr>
        <w:spacing w:after="0" w:line="240" w:lineRule="auto"/>
        <w:ind w:left="71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</w:p>
    <w:p w:rsidR="001F3946" w:rsidRPr="00251020" w:rsidRDefault="001F3946" w:rsidP="00FB2C30">
      <w:pPr>
        <w:spacing w:after="0" w:line="240" w:lineRule="auto"/>
        <w:ind w:left="71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ФОРМА ОТЧЕТА О ПРОДЕЛАННОЙ ЛАБОРАТОРНОЙ РАБОТЕ</w:t>
      </w:r>
    </w:p>
    <w:p w:rsidR="001F3946" w:rsidRPr="00251020" w:rsidRDefault="001F3946" w:rsidP="00FB2C30">
      <w:pPr>
        <w:spacing w:after="0" w:line="240" w:lineRule="auto"/>
        <w:ind w:left="71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1F3946" w:rsidRPr="00251020" w:rsidRDefault="001F3946" w:rsidP="00FB2C30">
      <w:pPr>
        <w:spacing w:after="0" w:line="240" w:lineRule="auto"/>
        <w:ind w:left="71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Отчет о проделанной работе должен содержать следующие пункты:</w:t>
      </w:r>
    </w:p>
    <w:p w:rsidR="001F3946" w:rsidRPr="00251020" w:rsidRDefault="001F3946" w:rsidP="001F3946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Название лабораторной работы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:rsidR="001F3946" w:rsidRPr="00251020" w:rsidRDefault="001F3946" w:rsidP="001F3946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Цель работы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:rsidR="001F3946" w:rsidRPr="00251020" w:rsidRDefault="001F3946" w:rsidP="001F3946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Схему и описание экспериментальной установки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:rsidR="001F3946" w:rsidRPr="00251020" w:rsidRDefault="001F3946" w:rsidP="001F3946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Порядок выполнения работы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:rsidR="001F3946" w:rsidRPr="00251020" w:rsidRDefault="001F3946" w:rsidP="001F3946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Полученные результаты, графики, расчеты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:rsidR="001F3946" w:rsidRPr="00251020" w:rsidRDefault="001F3946" w:rsidP="00242EC2">
      <w:pPr>
        <w:pStyle w:val="a3"/>
        <w:numPr>
          <w:ilvl w:val="0"/>
          <w:numId w:val="12"/>
        </w:numPr>
        <w:tabs>
          <w:tab w:val="left" w:pos="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Вывод (обобщение полученных теоретических знаний и практических навыков)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:rsidR="00316515" w:rsidRPr="00251020" w:rsidRDefault="00316515" w:rsidP="001F3946">
      <w:pPr>
        <w:pStyle w:val="a3"/>
        <w:spacing w:after="0" w:line="240" w:lineRule="auto"/>
        <w:ind w:left="107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212FB6" w:rsidRPr="00251020" w:rsidRDefault="00316515" w:rsidP="00212FB6">
      <w:pPr>
        <w:spacing w:after="0" w:line="240" w:lineRule="auto"/>
        <w:ind w:left="71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КОНТРОЛЬ</w:t>
      </w:r>
      <w:r w:rsidR="00212FB6" w:rsidRPr="00251020">
        <w:rPr>
          <w:rFonts w:ascii="Times New Roman" w:eastAsiaTheme="minorEastAsia" w:hAnsi="Times New Roman" w:cs="Times New Roman"/>
          <w:sz w:val="20"/>
          <w:szCs w:val="20"/>
        </w:rPr>
        <w:t>НЫЕ ВОПРОСЫ</w:t>
      </w:r>
    </w:p>
    <w:p w:rsidR="00212FB6" w:rsidRPr="00251020" w:rsidRDefault="00212FB6" w:rsidP="00212FB6">
      <w:pPr>
        <w:spacing w:after="0" w:line="240" w:lineRule="auto"/>
        <w:ind w:left="71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212FB6" w:rsidRPr="00251020" w:rsidRDefault="0051504E" w:rsidP="0051504E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Верно ли утверждение, что формула Ричардсона</w:t>
      </w:r>
      <w:r w:rsidR="00BC70C7" w:rsidRPr="00FE30DF">
        <w:rPr>
          <w:rFonts w:ascii="Times New Roman" w:hAnsi="Times New Roman" w:cs="Times New Roman"/>
          <w:sz w:val="20"/>
          <w:szCs w:val="20"/>
        </w:rPr>
        <w:t>–</w:t>
      </w:r>
      <w:proofErr w:type="spellStart"/>
      <w:r w:rsidRPr="00251020">
        <w:rPr>
          <w:rFonts w:ascii="Times New Roman" w:eastAsiaTheme="minorEastAsia" w:hAnsi="Times New Roman" w:cs="Times New Roman"/>
          <w:sz w:val="20"/>
          <w:szCs w:val="20"/>
        </w:rPr>
        <w:t>Дэшмана</w:t>
      </w:r>
      <w:proofErr w:type="spellEnd"/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 дает величину плотности электрического тока в вакуумном термоэмиссионном диоде?</w:t>
      </w:r>
    </w:p>
    <w:p w:rsidR="0051504E" w:rsidRPr="00251020" w:rsidRDefault="0051504E" w:rsidP="0051504E">
      <w:pPr>
        <w:pStyle w:val="a3"/>
        <w:spacing w:after="0" w:line="240" w:lineRule="auto"/>
        <w:ind w:left="107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51504E" w:rsidRPr="00251020" w:rsidRDefault="0051504E" w:rsidP="0051504E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Какой вид должна иметь ВАХ вакуумного термоэлектронного диода, если считать, что объемный заряд в межэлектродном промежутке отсутствует? Если учесть объемный заряд?</w:t>
      </w:r>
    </w:p>
    <w:p w:rsidR="0051504E" w:rsidRPr="00251020" w:rsidRDefault="0051504E" w:rsidP="0051504E">
      <w:pPr>
        <w:pStyle w:val="a3"/>
        <w:rPr>
          <w:rFonts w:ascii="Times New Roman" w:eastAsiaTheme="minorEastAsia" w:hAnsi="Times New Roman" w:cs="Times New Roman"/>
          <w:sz w:val="20"/>
          <w:szCs w:val="20"/>
        </w:rPr>
      </w:pPr>
    </w:p>
    <w:p w:rsidR="00651E59" w:rsidRPr="00251020" w:rsidRDefault="00651E59" w:rsidP="00FB5407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Как будут изменятьс</w:t>
      </w:r>
      <w:r w:rsidR="00FB5407" w:rsidRPr="00251020">
        <w:rPr>
          <w:rFonts w:ascii="Times New Roman" w:eastAsiaTheme="minorEastAsia" w:hAnsi="Times New Roman" w:cs="Times New Roman"/>
          <w:sz w:val="20"/>
          <w:szCs w:val="20"/>
        </w:rPr>
        <w:t xml:space="preserve">я </w:t>
      </w:r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ВАХ </w:t>
      </w:r>
      <w:r w:rsidR="00B5500D" w:rsidRPr="00251020">
        <w:rPr>
          <w:rFonts w:ascii="Times New Roman" w:eastAsiaTheme="minorEastAsia" w:hAnsi="Times New Roman" w:cs="Times New Roman"/>
          <w:sz w:val="20"/>
          <w:szCs w:val="20"/>
        </w:rPr>
        <w:t xml:space="preserve">вакуумного термоэмиссионного диода при уменьшении температуры катода, если считать, что объемный заряд в межэлектродном </w:t>
      </w:r>
      <w:r w:rsidR="00422E79" w:rsidRPr="00251020">
        <w:rPr>
          <w:rFonts w:ascii="Times New Roman" w:eastAsiaTheme="minorEastAsia" w:hAnsi="Times New Roman" w:cs="Times New Roman"/>
          <w:sz w:val="20"/>
          <w:szCs w:val="20"/>
        </w:rPr>
        <w:t>промежутке отсутствует?</w:t>
      </w:r>
    </w:p>
    <w:p w:rsidR="00422E79" w:rsidRPr="00251020" w:rsidRDefault="00422E79" w:rsidP="00422E79">
      <w:pPr>
        <w:pStyle w:val="a3"/>
        <w:spacing w:after="0" w:line="240" w:lineRule="auto"/>
        <w:ind w:left="143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422E79" w:rsidRPr="00251020" w:rsidRDefault="00422E79" w:rsidP="00FB5407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Как будут изменяться с учетом объемного заряда</w:t>
      </w:r>
      <w:r w:rsidR="00FB5407" w:rsidRPr="00251020">
        <w:rPr>
          <w:rFonts w:ascii="Times New Roman" w:eastAsiaTheme="minorEastAsia" w:hAnsi="Times New Roman" w:cs="Times New Roman"/>
          <w:sz w:val="20"/>
          <w:szCs w:val="20"/>
        </w:rPr>
        <w:t xml:space="preserve"> ВАХ вакуумного термоэмиссионного диода при уменьшении температуры катода?</w:t>
      </w:r>
    </w:p>
    <w:p w:rsidR="00FB5407" w:rsidRPr="00251020" w:rsidRDefault="00FB5407" w:rsidP="00FB5407">
      <w:pPr>
        <w:pStyle w:val="a3"/>
        <w:rPr>
          <w:rFonts w:ascii="Times New Roman" w:eastAsiaTheme="minorEastAsia" w:hAnsi="Times New Roman" w:cs="Times New Roman"/>
          <w:sz w:val="20"/>
          <w:szCs w:val="20"/>
        </w:rPr>
      </w:pPr>
    </w:p>
    <w:p w:rsidR="00505CD8" w:rsidRPr="00251020" w:rsidRDefault="00422E79" w:rsidP="00505CD8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Как известно, ВАХ термоэмиссионного диода в режиме ограничения тока пространственным зарядом приближенно описывается законом «3/2» </w:t>
      </w:r>
      <w:proofErr w:type="spellStart"/>
      <w:r w:rsidRPr="00251020">
        <w:rPr>
          <w:rFonts w:ascii="Times New Roman" w:eastAsiaTheme="minorEastAsia" w:hAnsi="Times New Roman" w:cs="Times New Roman"/>
          <w:sz w:val="20"/>
          <w:szCs w:val="20"/>
        </w:rPr>
        <w:t>Чайльда</w:t>
      </w:r>
      <w:proofErr w:type="spellEnd"/>
      <w:r w:rsidR="00BC70C7" w:rsidRPr="00FE30DF">
        <w:rPr>
          <w:rFonts w:ascii="Times New Roman" w:hAnsi="Times New Roman" w:cs="Times New Roman"/>
          <w:sz w:val="20"/>
          <w:szCs w:val="20"/>
        </w:rPr>
        <w:t>–</w:t>
      </w:r>
      <w:proofErr w:type="spellStart"/>
      <w:r w:rsidRPr="00251020">
        <w:rPr>
          <w:rFonts w:ascii="Times New Roman" w:eastAsiaTheme="minorEastAsia" w:hAnsi="Times New Roman" w:cs="Times New Roman"/>
          <w:sz w:val="20"/>
          <w:szCs w:val="20"/>
        </w:rPr>
        <w:lastRenderedPageBreak/>
        <w:t>Ленгмюра</w:t>
      </w:r>
      <w:proofErr w:type="spellEnd"/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. На каком участке степенная кривая </w:t>
      </w:r>
      <w:proofErr w:type="spellStart"/>
      <w:r w:rsidRPr="00251020">
        <w:rPr>
          <w:rFonts w:ascii="Times New Roman" w:eastAsiaTheme="minorEastAsia" w:hAnsi="Times New Roman" w:cs="Times New Roman"/>
          <w:sz w:val="20"/>
          <w:szCs w:val="20"/>
        </w:rPr>
        <w:t>Чайльда</w:t>
      </w:r>
      <w:proofErr w:type="spellEnd"/>
      <w:r w:rsidR="00BC70C7" w:rsidRPr="00FE30DF">
        <w:rPr>
          <w:rFonts w:ascii="Times New Roman" w:hAnsi="Times New Roman" w:cs="Times New Roman"/>
          <w:sz w:val="20"/>
          <w:szCs w:val="20"/>
        </w:rPr>
        <w:t>–</w:t>
      </w:r>
      <w:proofErr w:type="spellStart"/>
      <w:r w:rsidRPr="00251020">
        <w:rPr>
          <w:rFonts w:ascii="Times New Roman" w:eastAsiaTheme="minorEastAsia" w:hAnsi="Times New Roman" w:cs="Times New Roman"/>
          <w:sz w:val="20"/>
          <w:szCs w:val="20"/>
        </w:rPr>
        <w:t>Ленгмюра</w:t>
      </w:r>
      <w:proofErr w:type="spellEnd"/>
      <w:r w:rsidRPr="00251020">
        <w:rPr>
          <w:rFonts w:ascii="Times New Roman" w:eastAsiaTheme="minorEastAsia" w:hAnsi="Times New Roman" w:cs="Times New Roman"/>
          <w:sz w:val="20"/>
          <w:szCs w:val="20"/>
        </w:rPr>
        <w:t xml:space="preserve"> дает наилучшую </w:t>
      </w:r>
      <w:r w:rsidR="00505CD8" w:rsidRPr="00251020">
        <w:rPr>
          <w:rFonts w:ascii="Times New Roman" w:eastAsiaTheme="minorEastAsia" w:hAnsi="Times New Roman" w:cs="Times New Roman"/>
          <w:sz w:val="20"/>
          <w:szCs w:val="20"/>
        </w:rPr>
        <w:t>аппроксимацию?</w:t>
      </w:r>
    </w:p>
    <w:p w:rsidR="00B61DB6" w:rsidRPr="00251020" w:rsidRDefault="00B61DB6" w:rsidP="00B61DB6">
      <w:pPr>
        <w:pStyle w:val="a3"/>
        <w:rPr>
          <w:rFonts w:ascii="Times New Roman" w:eastAsiaTheme="minorEastAsia" w:hAnsi="Times New Roman" w:cs="Times New Roman"/>
          <w:sz w:val="20"/>
          <w:szCs w:val="20"/>
        </w:rPr>
      </w:pPr>
    </w:p>
    <w:p w:rsidR="00422E79" w:rsidRPr="00251020" w:rsidRDefault="00505CD8" w:rsidP="0051504E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Зависит ли ток насыщения термоэлектронной эмиссии от приложенного анодного напряжения?</w:t>
      </w:r>
    </w:p>
    <w:p w:rsidR="00505CD8" w:rsidRPr="00251020" w:rsidRDefault="00505CD8" w:rsidP="00505CD8">
      <w:pPr>
        <w:pStyle w:val="a3"/>
        <w:rPr>
          <w:rFonts w:ascii="Times New Roman" w:eastAsiaTheme="minorEastAsia" w:hAnsi="Times New Roman" w:cs="Times New Roman"/>
          <w:sz w:val="20"/>
          <w:szCs w:val="20"/>
        </w:rPr>
      </w:pPr>
    </w:p>
    <w:p w:rsidR="00505CD8" w:rsidRPr="00251020" w:rsidRDefault="00505CD8" w:rsidP="0051504E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Изобразить качественно семейство ВАХ термоэмиссионного диода для различных значений температуры катода.</w:t>
      </w:r>
    </w:p>
    <w:p w:rsidR="00505CD8" w:rsidRPr="00251020" w:rsidRDefault="00505CD8" w:rsidP="00505CD8">
      <w:pPr>
        <w:pStyle w:val="a3"/>
        <w:rPr>
          <w:rFonts w:ascii="Times New Roman" w:eastAsiaTheme="minorEastAsia" w:hAnsi="Times New Roman" w:cs="Times New Roman"/>
          <w:sz w:val="20"/>
          <w:szCs w:val="20"/>
        </w:rPr>
      </w:pPr>
    </w:p>
    <w:p w:rsidR="00505CD8" w:rsidRPr="00251020" w:rsidRDefault="00505CD8" w:rsidP="0051504E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Вакуумный термоэмиссионный диод работает в режиме ТОПЗ (тока, ограниченного пространственным зарядом) при положительном напряжении на аноде.</w:t>
      </w:r>
    </w:p>
    <w:p w:rsidR="00505CD8" w:rsidRPr="00251020" w:rsidRDefault="001C6F6C" w:rsidP="00505CD8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Как нужно изменить анодное напряжение, чтобы перевести диод в режим насыщения?</w:t>
      </w:r>
    </w:p>
    <w:p w:rsidR="001C6F6C" w:rsidRPr="00251020" w:rsidRDefault="001C6F6C" w:rsidP="00505CD8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Как нужно изменить температуру катода, чтобы перевести диод в режим насыщения?</w:t>
      </w:r>
    </w:p>
    <w:p w:rsidR="001C6F6C" w:rsidRPr="00251020" w:rsidRDefault="001C6F6C" w:rsidP="001C6F6C">
      <w:pPr>
        <w:pStyle w:val="a3"/>
        <w:spacing w:after="0" w:line="240" w:lineRule="auto"/>
        <w:ind w:left="143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Ответы иллюстрировать графически.</w:t>
      </w:r>
    </w:p>
    <w:p w:rsidR="001C6F6C" w:rsidRPr="00251020" w:rsidRDefault="001C6F6C" w:rsidP="001C6F6C">
      <w:pPr>
        <w:pStyle w:val="a3"/>
        <w:spacing w:after="0" w:line="240" w:lineRule="auto"/>
        <w:ind w:left="143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1C6F6C" w:rsidRPr="00251020" w:rsidRDefault="001C6F6C" w:rsidP="001C6F6C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Вакуумный термоэмиссионный диод работает в режиме насыщения при положительном напряжении при положительном напряжении на аноде.</w:t>
      </w:r>
    </w:p>
    <w:p w:rsidR="001C6F6C" w:rsidRPr="00251020" w:rsidRDefault="001C6F6C" w:rsidP="00B61DB6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Как нужно изменить анодное напряжение, чтобы перевести диод в режим ТОПЗ?</w:t>
      </w:r>
    </w:p>
    <w:p w:rsidR="001C6F6C" w:rsidRPr="00251020" w:rsidRDefault="00755DFE" w:rsidP="00B61DB6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Как нужно изменить температуру катода, чтобы перевести диод в режим ТОПЗ?</w:t>
      </w:r>
    </w:p>
    <w:p w:rsidR="00755DFE" w:rsidRPr="00251020" w:rsidRDefault="00755DFE" w:rsidP="00755DFE">
      <w:pPr>
        <w:pStyle w:val="a3"/>
        <w:spacing w:after="0" w:line="240" w:lineRule="auto"/>
        <w:ind w:left="107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251020">
        <w:rPr>
          <w:rFonts w:ascii="Times New Roman" w:eastAsiaTheme="minorEastAsia" w:hAnsi="Times New Roman" w:cs="Times New Roman"/>
          <w:sz w:val="20"/>
          <w:szCs w:val="20"/>
        </w:rPr>
        <w:t>Ответы иллюстрировать графически.</w:t>
      </w:r>
    </w:p>
    <w:p w:rsidR="00755DFE" w:rsidRPr="00755DFE" w:rsidRDefault="00755DFE" w:rsidP="00755DFE">
      <w:pPr>
        <w:pStyle w:val="a3"/>
        <w:spacing w:after="0" w:line="240" w:lineRule="auto"/>
        <w:ind w:left="107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C6F6C" w:rsidRPr="00BC70C7" w:rsidRDefault="00755DFE" w:rsidP="001C6F6C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BC70C7">
        <w:rPr>
          <w:rFonts w:ascii="Times New Roman" w:eastAsiaTheme="minorEastAsia" w:hAnsi="Times New Roman" w:cs="Times New Roman"/>
          <w:sz w:val="20"/>
          <w:szCs w:val="20"/>
        </w:rPr>
        <w:t xml:space="preserve">Вакуумный термоэмиссионный диод работает в режиме ТОПЗ (тока, ограниченного пространственным зарядом) при положительном напряжении на аноде. Как нужно изменить расстояние между анодом и катодом, чтобы перевести диод в режим насыщения? </w:t>
      </w:r>
    </w:p>
    <w:p w:rsidR="00E20A6F" w:rsidRPr="00BC70C7" w:rsidRDefault="00E20A6F" w:rsidP="00E20A6F">
      <w:pPr>
        <w:pStyle w:val="a3"/>
        <w:spacing w:after="0" w:line="240" w:lineRule="auto"/>
        <w:ind w:left="107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BC70C7">
        <w:rPr>
          <w:rFonts w:ascii="Times New Roman" w:eastAsiaTheme="minorEastAsia" w:hAnsi="Times New Roman" w:cs="Times New Roman"/>
          <w:sz w:val="20"/>
          <w:szCs w:val="20"/>
        </w:rPr>
        <w:t>Ответ иллюстрировать графически.</w:t>
      </w:r>
    </w:p>
    <w:p w:rsidR="00E20A6F" w:rsidRPr="00BC70C7" w:rsidRDefault="00E20A6F" w:rsidP="00E20A6F">
      <w:pPr>
        <w:pStyle w:val="a3"/>
        <w:spacing w:after="0" w:line="240" w:lineRule="auto"/>
        <w:ind w:left="107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E20A6F" w:rsidRPr="00BC70C7" w:rsidRDefault="00E20A6F" w:rsidP="001C6F6C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BC70C7">
        <w:rPr>
          <w:rFonts w:ascii="Times New Roman" w:eastAsiaTheme="minorEastAsia" w:hAnsi="Times New Roman" w:cs="Times New Roman"/>
          <w:sz w:val="20"/>
          <w:szCs w:val="20"/>
        </w:rPr>
        <w:t xml:space="preserve">Вакуумный термоэмиссионный диод работает в режиме насыщения при положительном напряжении на аноде. Как нужно </w:t>
      </w:r>
      <w:r w:rsidR="00B67DF9" w:rsidRPr="00BC70C7">
        <w:rPr>
          <w:rFonts w:ascii="Times New Roman" w:eastAsiaTheme="minorEastAsia" w:hAnsi="Times New Roman" w:cs="Times New Roman"/>
          <w:sz w:val="20"/>
          <w:szCs w:val="20"/>
        </w:rPr>
        <w:t>изменить расстояние между анодом и катодом, чтобы перевести диод в режим ТОПЗ?</w:t>
      </w:r>
    </w:p>
    <w:p w:rsidR="00B67DF9" w:rsidRPr="00BC70C7" w:rsidRDefault="00B67DF9" w:rsidP="00B67DF9">
      <w:pPr>
        <w:pStyle w:val="a3"/>
        <w:spacing w:after="0" w:line="240" w:lineRule="auto"/>
        <w:ind w:left="1077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BC70C7">
        <w:rPr>
          <w:rFonts w:ascii="Times New Roman" w:eastAsiaTheme="minorEastAsia" w:hAnsi="Times New Roman" w:cs="Times New Roman"/>
          <w:sz w:val="20"/>
          <w:szCs w:val="20"/>
        </w:rPr>
        <w:t>Ответ иллюстрировать графически.</w:t>
      </w:r>
    </w:p>
    <w:p w:rsidR="00B67DF9" w:rsidRPr="00BC70C7" w:rsidRDefault="00B67DF9" w:rsidP="00B67DF9">
      <w:pPr>
        <w:pStyle w:val="a3"/>
        <w:spacing w:after="0" w:line="240" w:lineRule="auto"/>
        <w:ind w:left="107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B67DF9" w:rsidRPr="00BC70C7" w:rsidRDefault="00B67DF9" w:rsidP="001C6F6C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BC70C7">
        <w:rPr>
          <w:rFonts w:ascii="Times New Roman" w:eastAsiaTheme="minorEastAsia" w:hAnsi="Times New Roman" w:cs="Times New Roman"/>
          <w:sz w:val="20"/>
          <w:szCs w:val="20"/>
        </w:rPr>
        <w:lastRenderedPageBreak/>
        <w:t>На рис.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F1429F" w:rsidRPr="00BC70C7">
        <w:rPr>
          <w:rFonts w:ascii="Times New Roman" w:eastAsiaTheme="minorEastAsia" w:hAnsi="Times New Roman" w:cs="Times New Roman"/>
          <w:sz w:val="20"/>
          <w:szCs w:val="20"/>
        </w:rPr>
        <w:t>5</w:t>
      </w:r>
      <w:r w:rsidRP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gramStart"/>
      <w:r w:rsidRPr="00BC70C7">
        <w:rPr>
          <w:rFonts w:ascii="Times New Roman" w:eastAsiaTheme="minorEastAsia" w:hAnsi="Times New Roman" w:cs="Times New Roman"/>
          <w:sz w:val="20"/>
          <w:szCs w:val="20"/>
        </w:rPr>
        <w:t>изображена</w:t>
      </w:r>
      <w:proofErr w:type="gramEnd"/>
      <w:r w:rsidRPr="00BC70C7">
        <w:rPr>
          <w:rFonts w:ascii="Times New Roman" w:eastAsiaTheme="minorEastAsia" w:hAnsi="Times New Roman" w:cs="Times New Roman"/>
          <w:sz w:val="20"/>
          <w:szCs w:val="20"/>
        </w:rPr>
        <w:t xml:space="preserve"> ВАХ вакуумного </w:t>
      </w:r>
      <w:r w:rsidR="00C37EBE" w:rsidRPr="00BC70C7">
        <w:rPr>
          <w:rFonts w:ascii="Times New Roman" w:eastAsiaTheme="minorEastAsia" w:hAnsi="Times New Roman" w:cs="Times New Roman"/>
          <w:sz w:val="20"/>
          <w:szCs w:val="20"/>
        </w:rPr>
        <w:t xml:space="preserve">термоэмиссионного диода, снятая при постоянной температуре катода. </w:t>
      </w:r>
      <w:proofErr w:type="gramStart"/>
      <w:r w:rsidR="00C37EBE" w:rsidRPr="00BC70C7">
        <w:rPr>
          <w:rFonts w:ascii="Times New Roman" w:eastAsiaTheme="minorEastAsia" w:hAnsi="Times New Roman" w:cs="Times New Roman"/>
          <w:sz w:val="20"/>
          <w:szCs w:val="20"/>
        </w:rPr>
        <w:t>Из</w:t>
      </w:r>
      <w:proofErr w:type="gramEnd"/>
      <w:r w:rsidR="00C37EBE" w:rsidRP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gramStart"/>
      <w:r w:rsidR="00C37EBE" w:rsidRPr="00BC70C7">
        <w:rPr>
          <w:rFonts w:ascii="Times New Roman" w:eastAsiaTheme="minorEastAsia" w:hAnsi="Times New Roman" w:cs="Times New Roman"/>
          <w:sz w:val="20"/>
          <w:szCs w:val="20"/>
        </w:rPr>
        <w:t>рис</w:t>
      </w:r>
      <w:proofErr w:type="gramEnd"/>
      <w:r w:rsidR="00C37EBE" w:rsidRPr="00BC70C7">
        <w:rPr>
          <w:rFonts w:ascii="Times New Roman" w:eastAsiaTheme="minorEastAsia" w:hAnsi="Times New Roman" w:cs="Times New Roman"/>
          <w:sz w:val="20"/>
          <w:szCs w:val="20"/>
        </w:rPr>
        <w:t>.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F1429F" w:rsidRPr="00BC70C7">
        <w:rPr>
          <w:rFonts w:ascii="Times New Roman" w:eastAsiaTheme="minorEastAsia" w:hAnsi="Times New Roman" w:cs="Times New Roman"/>
          <w:sz w:val="20"/>
          <w:szCs w:val="20"/>
        </w:rPr>
        <w:t>5</w:t>
      </w:r>
      <w:r w:rsidR="00C37EBE" w:rsidRPr="00BC70C7">
        <w:rPr>
          <w:rFonts w:ascii="Times New Roman" w:eastAsiaTheme="minorEastAsia" w:hAnsi="Times New Roman" w:cs="Times New Roman"/>
          <w:sz w:val="20"/>
          <w:szCs w:val="20"/>
        </w:rPr>
        <w:t xml:space="preserve"> видно, как различные участки представленной ВАХ описывают различные режимы работы диода:</w:t>
      </w:r>
    </w:p>
    <w:p w:rsidR="00C37EBE" w:rsidRPr="00BC70C7" w:rsidRDefault="00C37EBE" w:rsidP="00C37EBE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BC70C7">
        <w:rPr>
          <w:rFonts w:ascii="Times New Roman" w:eastAsiaTheme="minorEastAsia" w:hAnsi="Times New Roman" w:cs="Times New Roman"/>
          <w:sz w:val="20"/>
          <w:szCs w:val="20"/>
        </w:rPr>
        <w:t>режим тока насыщения;</w:t>
      </w:r>
    </w:p>
    <w:p w:rsidR="00C37EBE" w:rsidRPr="00BC70C7" w:rsidRDefault="00C37EBE" w:rsidP="00C37EBE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BC70C7">
        <w:rPr>
          <w:rFonts w:ascii="Times New Roman" w:eastAsiaTheme="minorEastAsia" w:hAnsi="Times New Roman" w:cs="Times New Roman"/>
          <w:sz w:val="20"/>
          <w:szCs w:val="20"/>
        </w:rPr>
        <w:t>режим ТОПЗ;</w:t>
      </w:r>
    </w:p>
    <w:p w:rsidR="00C37EBE" w:rsidRPr="00BC70C7" w:rsidRDefault="00C37EBE" w:rsidP="00C37EBE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BC70C7">
        <w:rPr>
          <w:rFonts w:ascii="Times New Roman" w:eastAsiaTheme="minorEastAsia" w:hAnsi="Times New Roman" w:cs="Times New Roman"/>
          <w:sz w:val="20"/>
          <w:szCs w:val="20"/>
        </w:rPr>
        <w:t>режим запирающего анодного напряжения.</w:t>
      </w:r>
    </w:p>
    <w:p w:rsidR="00C37EBE" w:rsidRPr="00BC70C7" w:rsidRDefault="00C37EBE" w:rsidP="00B61DB6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BC70C7">
        <w:rPr>
          <w:rFonts w:ascii="Times New Roman" w:eastAsiaTheme="minorEastAsia" w:hAnsi="Times New Roman" w:cs="Times New Roman"/>
          <w:sz w:val="20"/>
          <w:szCs w:val="20"/>
        </w:rPr>
        <w:t>Изобразить качественно распределения электрического потенциала в промежутке катод-анод для точек: 1,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BC70C7">
        <w:rPr>
          <w:rFonts w:ascii="Times New Roman" w:eastAsiaTheme="minorEastAsia" w:hAnsi="Times New Roman" w:cs="Times New Roman"/>
          <w:sz w:val="20"/>
          <w:szCs w:val="20"/>
        </w:rPr>
        <w:t>2,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BC70C7">
        <w:rPr>
          <w:rFonts w:ascii="Times New Roman" w:eastAsiaTheme="minorEastAsia" w:hAnsi="Times New Roman" w:cs="Times New Roman"/>
          <w:sz w:val="20"/>
          <w:szCs w:val="20"/>
        </w:rPr>
        <w:t>3,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BC70C7">
        <w:rPr>
          <w:rFonts w:ascii="Times New Roman" w:eastAsiaTheme="minorEastAsia" w:hAnsi="Times New Roman" w:cs="Times New Roman"/>
          <w:sz w:val="20"/>
          <w:szCs w:val="20"/>
        </w:rPr>
        <w:t>4 на ВАХ.</w:t>
      </w:r>
    </w:p>
    <w:p w:rsidR="00C37EBE" w:rsidRPr="00BC70C7" w:rsidRDefault="007C781C" w:rsidP="00B61DB6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BC70C7">
        <w:rPr>
          <w:rFonts w:ascii="Times New Roman" w:eastAsiaTheme="minorEastAsia" w:hAnsi="Times New Roman" w:cs="Times New Roman"/>
          <w:sz w:val="20"/>
          <w:szCs w:val="20"/>
        </w:rPr>
        <w:t>Изобразить качественно зависимость потенциальной энергии электрона от пространственной координаты в промежутке катод-анод для точек: 1,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BC70C7">
        <w:rPr>
          <w:rFonts w:ascii="Times New Roman" w:eastAsiaTheme="minorEastAsia" w:hAnsi="Times New Roman" w:cs="Times New Roman"/>
          <w:sz w:val="20"/>
          <w:szCs w:val="20"/>
        </w:rPr>
        <w:t>2,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BC70C7">
        <w:rPr>
          <w:rFonts w:ascii="Times New Roman" w:eastAsiaTheme="minorEastAsia" w:hAnsi="Times New Roman" w:cs="Times New Roman"/>
          <w:sz w:val="20"/>
          <w:szCs w:val="20"/>
        </w:rPr>
        <w:t>3,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BC70C7">
        <w:rPr>
          <w:rFonts w:ascii="Times New Roman" w:eastAsiaTheme="minorEastAsia" w:hAnsi="Times New Roman" w:cs="Times New Roman"/>
          <w:sz w:val="20"/>
          <w:szCs w:val="20"/>
        </w:rPr>
        <w:t>4 на ВАХ.</w:t>
      </w:r>
    </w:p>
    <w:p w:rsidR="007C781C" w:rsidRPr="00BC70C7" w:rsidRDefault="007C781C" w:rsidP="00C37EBE">
      <w:pPr>
        <w:spacing w:after="0" w:line="240" w:lineRule="auto"/>
        <w:ind w:left="1437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C35317" w:rsidRPr="00BC70C7" w:rsidRDefault="007C781C" w:rsidP="001C6F6C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BC70C7">
        <w:rPr>
          <w:rFonts w:ascii="Times New Roman" w:eastAsiaTheme="minorEastAsia" w:hAnsi="Times New Roman" w:cs="Times New Roman"/>
          <w:sz w:val="20"/>
          <w:szCs w:val="20"/>
        </w:rPr>
        <w:t xml:space="preserve">Имеется вакуумный термоэмиссионный диод. Изобразить график функции </w:t>
      </w:r>
      <w:r w:rsidRPr="00BC70C7">
        <w:rPr>
          <w:rFonts w:ascii="Times New Roman" w:eastAsiaTheme="minorEastAsia" w:hAnsi="Times New Roman" w:cs="Times New Roman"/>
          <w:i/>
          <w:sz w:val="20"/>
          <w:szCs w:val="20"/>
        </w:rPr>
        <w:t>I</w:t>
      </w:r>
      <w:r w:rsidRPr="00BC70C7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BC70C7">
        <w:rPr>
          <w:rFonts w:ascii="Times New Roman" w:eastAsiaTheme="minorEastAsia" w:hAnsi="Times New Roman" w:cs="Times New Roman"/>
          <w:i/>
          <w:sz w:val="20"/>
          <w:szCs w:val="20"/>
          <w:vertAlign w:val="subscript"/>
        </w:rPr>
        <w:t xml:space="preserve"> </w:t>
      </w:r>
      <w:r w:rsidRPr="00BC70C7">
        <w:rPr>
          <w:rFonts w:ascii="Times New Roman" w:eastAsiaTheme="minorEastAsia" w:hAnsi="Times New Roman" w:cs="Times New Roman"/>
          <w:i/>
          <w:sz w:val="20"/>
          <w:szCs w:val="20"/>
        </w:rPr>
        <w:t>=</w:t>
      </w:r>
      <w:r w:rsidR="00BC70C7">
        <w:rPr>
          <w:rFonts w:ascii="Times New Roman" w:eastAsiaTheme="minorEastAsia" w:hAnsi="Times New Roman" w:cs="Times New Roman"/>
          <w:i/>
          <w:sz w:val="20"/>
          <w:szCs w:val="20"/>
        </w:rPr>
        <w:t xml:space="preserve"> </w:t>
      </w:r>
      <w:r w:rsidRPr="00BC70C7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f</w:t>
      </w:r>
      <w:r w:rsidRPr="00BC70C7">
        <w:rPr>
          <w:rFonts w:ascii="Times New Roman" w:eastAsiaTheme="minorEastAsia" w:hAnsi="Times New Roman" w:cs="Times New Roman"/>
          <w:i/>
          <w:sz w:val="20"/>
          <w:szCs w:val="20"/>
        </w:rPr>
        <w:t>(</w:t>
      </w:r>
      <w:r w:rsidRPr="00BC70C7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I</w:t>
      </w:r>
      <w:r w:rsidRPr="00BC70C7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нас</w:t>
      </w:r>
      <w:r w:rsidRPr="00BC70C7">
        <w:rPr>
          <w:rFonts w:ascii="Times New Roman" w:eastAsiaTheme="minorEastAsia" w:hAnsi="Times New Roman" w:cs="Times New Roman"/>
          <w:i/>
          <w:sz w:val="20"/>
          <w:szCs w:val="20"/>
        </w:rPr>
        <w:t>)</w:t>
      </w:r>
      <w:r w:rsidRPr="00BC70C7">
        <w:rPr>
          <w:rFonts w:ascii="Times New Roman" w:eastAsiaTheme="minorEastAsia" w:hAnsi="Times New Roman" w:cs="Times New Roman"/>
          <w:sz w:val="20"/>
          <w:szCs w:val="20"/>
        </w:rPr>
        <w:t xml:space="preserve"> при постоянном положительном напряжении на аноде, где </w:t>
      </w:r>
      <w:proofErr w:type="spellStart"/>
      <w:r w:rsidRPr="00BC70C7">
        <w:rPr>
          <w:rFonts w:ascii="Times New Roman" w:eastAsiaTheme="minorEastAsia" w:hAnsi="Times New Roman" w:cs="Times New Roman"/>
          <w:i/>
          <w:sz w:val="20"/>
          <w:szCs w:val="20"/>
        </w:rPr>
        <w:t>I</w:t>
      </w:r>
      <w:r w:rsidRPr="00BC70C7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нас</w:t>
      </w:r>
      <w:proofErr w:type="spellEnd"/>
      <w:r w:rsidRP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gramStart"/>
      <w:r w:rsidRPr="00BC70C7">
        <w:rPr>
          <w:rFonts w:ascii="Times New Roman" w:eastAsiaTheme="minorEastAsia" w:hAnsi="Times New Roman" w:cs="Times New Roman"/>
          <w:sz w:val="20"/>
          <w:szCs w:val="20"/>
        </w:rPr>
        <w:t>–т</w:t>
      </w:r>
      <w:proofErr w:type="gramEnd"/>
      <w:r w:rsidRPr="00BC70C7">
        <w:rPr>
          <w:rFonts w:ascii="Times New Roman" w:eastAsiaTheme="minorEastAsia" w:hAnsi="Times New Roman" w:cs="Times New Roman"/>
          <w:sz w:val="20"/>
          <w:szCs w:val="20"/>
        </w:rPr>
        <w:t xml:space="preserve">ок насыщения термоэлектронного катода; </w:t>
      </w:r>
      <w:r w:rsidRPr="00BC70C7">
        <w:rPr>
          <w:rFonts w:ascii="Times New Roman" w:eastAsiaTheme="minorEastAsia" w:hAnsi="Times New Roman" w:cs="Times New Roman"/>
          <w:i/>
          <w:sz w:val="20"/>
          <w:szCs w:val="20"/>
        </w:rPr>
        <w:t>I</w:t>
      </w:r>
      <w:r w:rsidRPr="00BC70C7">
        <w:rPr>
          <w:rFonts w:ascii="Times New Roman" w:eastAsiaTheme="minorEastAsia" w:hAnsi="Times New Roman" w:cs="Times New Roman"/>
          <w:i/>
          <w:sz w:val="20"/>
          <w:szCs w:val="20"/>
          <w:vertAlign w:val="subscript"/>
          <w:lang w:val="en-US"/>
        </w:rPr>
        <w:t>A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BC70C7" w:rsidRPr="00FE30DF">
        <w:rPr>
          <w:rFonts w:ascii="Times New Roman" w:hAnsi="Times New Roman" w:cs="Times New Roman"/>
          <w:sz w:val="20"/>
          <w:szCs w:val="20"/>
        </w:rPr>
        <w:t>–</w:t>
      </w:r>
      <w:r w:rsidRPr="00BC70C7">
        <w:rPr>
          <w:rFonts w:ascii="Times New Roman" w:eastAsiaTheme="minorEastAsia" w:hAnsi="Times New Roman" w:cs="Times New Roman"/>
          <w:sz w:val="20"/>
          <w:szCs w:val="20"/>
        </w:rPr>
        <w:t xml:space="preserve"> анодный ток.</w:t>
      </w:r>
    </w:p>
    <w:p w:rsidR="00C35317" w:rsidRPr="00BC70C7" w:rsidRDefault="00C35317">
      <w:pPr>
        <w:rPr>
          <w:rFonts w:ascii="Times New Roman" w:eastAsiaTheme="minorEastAsia" w:hAnsi="Times New Roman" w:cs="Times New Roman"/>
          <w:sz w:val="20"/>
          <w:szCs w:val="20"/>
        </w:rPr>
      </w:pPr>
      <w:r w:rsidRPr="00BC70C7">
        <w:rPr>
          <w:rFonts w:ascii="Times New Roman" w:eastAsiaTheme="minorEastAsia" w:hAnsi="Times New Roman" w:cs="Times New Roman"/>
          <w:sz w:val="20"/>
          <w:szCs w:val="20"/>
        </w:rPr>
        <w:br w:type="page"/>
      </w:r>
    </w:p>
    <w:p w:rsidR="004931A3" w:rsidRPr="00BC70C7" w:rsidRDefault="00BC70C7" w:rsidP="00C35317">
      <w:pPr>
        <w:jc w:val="center"/>
        <w:rPr>
          <w:rFonts w:ascii="Times New Roman" w:eastAsiaTheme="minorEastAsia" w:hAnsi="Times New Roman" w:cs="Times New Roman"/>
          <w:caps/>
          <w:sz w:val="20"/>
          <w:szCs w:val="20"/>
        </w:rPr>
      </w:pPr>
      <w:r>
        <w:rPr>
          <w:rFonts w:ascii="Times New Roman" w:eastAsiaTheme="minorEastAsia" w:hAnsi="Times New Roman" w:cs="Times New Roman"/>
          <w:caps/>
          <w:sz w:val="20"/>
          <w:szCs w:val="20"/>
        </w:rPr>
        <w:lastRenderedPageBreak/>
        <w:t>Литература</w:t>
      </w:r>
    </w:p>
    <w:p w:rsidR="004931A3" w:rsidRPr="00BC70C7" w:rsidRDefault="004931A3" w:rsidP="0041197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:rsidR="004931A3" w:rsidRPr="00BC70C7" w:rsidRDefault="004931A3" w:rsidP="004931A3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BC70C7">
        <w:rPr>
          <w:rFonts w:ascii="Times New Roman" w:eastAsiaTheme="minorEastAsia" w:hAnsi="Times New Roman" w:cs="Times New Roman"/>
          <w:sz w:val="20"/>
          <w:szCs w:val="20"/>
        </w:rPr>
        <w:t xml:space="preserve">Батурин А.С., Кириченко Л.А., </w:t>
      </w:r>
      <w:proofErr w:type="gramStart"/>
      <w:r w:rsidRPr="00BC70C7">
        <w:rPr>
          <w:rFonts w:ascii="Times New Roman" w:eastAsiaTheme="minorEastAsia" w:hAnsi="Times New Roman" w:cs="Times New Roman"/>
          <w:sz w:val="20"/>
          <w:szCs w:val="20"/>
        </w:rPr>
        <w:t>Коновалов</w:t>
      </w:r>
      <w:proofErr w:type="gramEnd"/>
      <w:r w:rsidRPr="00BC70C7">
        <w:rPr>
          <w:rFonts w:ascii="Times New Roman" w:eastAsiaTheme="minorEastAsia" w:hAnsi="Times New Roman" w:cs="Times New Roman"/>
          <w:sz w:val="20"/>
          <w:szCs w:val="20"/>
        </w:rPr>
        <w:t xml:space="preserve"> Н.Д. и др. 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>/ п</w:t>
      </w:r>
      <w:r w:rsidRPr="00BC70C7">
        <w:rPr>
          <w:rFonts w:ascii="Times New Roman" w:eastAsiaTheme="minorEastAsia" w:hAnsi="Times New Roman" w:cs="Times New Roman"/>
          <w:sz w:val="20"/>
          <w:szCs w:val="20"/>
        </w:rPr>
        <w:t xml:space="preserve">од редакцией 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Е.П. </w:t>
      </w:r>
      <w:proofErr w:type="spellStart"/>
      <w:r w:rsidRPr="00BC70C7">
        <w:rPr>
          <w:rFonts w:ascii="Times New Roman" w:eastAsiaTheme="minorEastAsia" w:hAnsi="Times New Roman" w:cs="Times New Roman"/>
          <w:sz w:val="20"/>
          <w:szCs w:val="20"/>
        </w:rPr>
        <w:t>Шешина</w:t>
      </w:r>
      <w:proofErr w:type="spellEnd"/>
      <w:r w:rsidR="00BC70C7">
        <w:rPr>
          <w:rFonts w:ascii="Times New Roman" w:eastAsiaTheme="minorEastAsia" w:hAnsi="Times New Roman" w:cs="Times New Roman"/>
          <w:sz w:val="20"/>
          <w:szCs w:val="20"/>
        </w:rPr>
        <w:t>.</w:t>
      </w:r>
      <w:r w:rsidRPr="00BC70C7">
        <w:rPr>
          <w:rFonts w:ascii="Times New Roman" w:eastAsiaTheme="minorEastAsia" w:hAnsi="Times New Roman" w:cs="Times New Roman"/>
          <w:sz w:val="20"/>
          <w:szCs w:val="20"/>
        </w:rPr>
        <w:t xml:space="preserve"> Эмиссионная электроника в примерах и задачах</w:t>
      </w:r>
      <w:proofErr w:type="gramStart"/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BC70C7">
        <w:rPr>
          <w:rFonts w:ascii="Times New Roman" w:eastAsiaTheme="minorEastAsia" w:hAnsi="Times New Roman" w:cs="Times New Roman"/>
          <w:sz w:val="20"/>
          <w:szCs w:val="20"/>
        </w:rPr>
        <w:t>:</w:t>
      </w:r>
      <w:proofErr w:type="gramEnd"/>
      <w:r w:rsidRP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>у</w:t>
      </w:r>
      <w:r w:rsidRPr="00BC70C7">
        <w:rPr>
          <w:rFonts w:ascii="Times New Roman" w:eastAsiaTheme="minorEastAsia" w:hAnsi="Times New Roman" w:cs="Times New Roman"/>
          <w:sz w:val="20"/>
          <w:szCs w:val="20"/>
        </w:rPr>
        <w:t>чебное пособие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>. Москва</w:t>
      </w:r>
      <w:proofErr w:type="gramStart"/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BC70C7">
        <w:rPr>
          <w:rFonts w:ascii="Times New Roman" w:eastAsiaTheme="minorEastAsia" w:hAnsi="Times New Roman" w:cs="Times New Roman"/>
          <w:sz w:val="20"/>
          <w:szCs w:val="20"/>
        </w:rPr>
        <w:t>:</w:t>
      </w:r>
      <w:proofErr w:type="gramEnd"/>
      <w:r w:rsidRPr="00BC70C7">
        <w:rPr>
          <w:rFonts w:ascii="Times New Roman" w:eastAsiaTheme="minorEastAsia" w:hAnsi="Times New Roman" w:cs="Times New Roman"/>
          <w:sz w:val="20"/>
          <w:szCs w:val="20"/>
        </w:rPr>
        <w:t xml:space="preserve"> МФТИ, 2002. 139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Pr="00BC70C7">
        <w:rPr>
          <w:rFonts w:ascii="Times New Roman" w:eastAsiaTheme="minorEastAsia" w:hAnsi="Times New Roman" w:cs="Times New Roman"/>
          <w:sz w:val="20"/>
          <w:szCs w:val="20"/>
        </w:rPr>
        <w:t>с.</w:t>
      </w:r>
    </w:p>
    <w:p w:rsidR="00C122F9" w:rsidRPr="00BC70C7" w:rsidRDefault="004931A3" w:rsidP="0041197E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BC70C7">
        <w:rPr>
          <w:rFonts w:ascii="Times New Roman" w:eastAsiaTheme="minorEastAsia" w:hAnsi="Times New Roman" w:cs="Times New Roman"/>
          <w:sz w:val="20"/>
          <w:szCs w:val="20"/>
        </w:rPr>
        <w:t xml:space="preserve">Добрецов Л.М., </w:t>
      </w:r>
      <w:proofErr w:type="spellStart"/>
      <w:r w:rsidR="00504B3A" w:rsidRPr="00BC70C7">
        <w:rPr>
          <w:rFonts w:ascii="Times New Roman" w:eastAsiaTheme="minorEastAsia" w:hAnsi="Times New Roman" w:cs="Times New Roman"/>
          <w:sz w:val="20"/>
          <w:szCs w:val="20"/>
        </w:rPr>
        <w:t>Гомоюнова</w:t>
      </w:r>
      <w:proofErr w:type="spellEnd"/>
      <w:r w:rsidR="00504B3A" w:rsidRPr="00BC70C7">
        <w:rPr>
          <w:rFonts w:ascii="Times New Roman" w:eastAsiaTheme="minorEastAsia" w:hAnsi="Times New Roman" w:cs="Times New Roman"/>
          <w:sz w:val="20"/>
          <w:szCs w:val="20"/>
        </w:rPr>
        <w:t xml:space="preserve"> М.В. Эмиссионная электроника. М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>осква</w:t>
      </w:r>
      <w:proofErr w:type="gramStart"/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:</w:t>
      </w:r>
      <w:proofErr w:type="gramEnd"/>
      <w:r w:rsidR="00504B3A" w:rsidRPr="00BC70C7">
        <w:rPr>
          <w:rFonts w:ascii="Times New Roman" w:eastAsiaTheme="minorEastAsia" w:hAnsi="Times New Roman" w:cs="Times New Roman"/>
          <w:sz w:val="20"/>
          <w:szCs w:val="20"/>
        </w:rPr>
        <w:t xml:space="preserve"> Наука, 1966. 564</w:t>
      </w:r>
      <w:r w:rsidR="00BC70C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gramStart"/>
      <w:r w:rsidR="00504B3A" w:rsidRPr="00BC70C7">
        <w:rPr>
          <w:rFonts w:ascii="Times New Roman" w:eastAsiaTheme="minorEastAsia" w:hAnsi="Times New Roman" w:cs="Times New Roman"/>
          <w:sz w:val="20"/>
          <w:szCs w:val="20"/>
        </w:rPr>
        <w:t>с</w:t>
      </w:r>
      <w:proofErr w:type="gramEnd"/>
      <w:r w:rsidR="00504B3A" w:rsidRPr="00BC70C7">
        <w:rPr>
          <w:rFonts w:ascii="Times New Roman" w:eastAsiaTheme="minorEastAsia" w:hAnsi="Times New Roman" w:cs="Times New Roman"/>
          <w:sz w:val="20"/>
          <w:szCs w:val="20"/>
        </w:rPr>
        <w:t>.</w:t>
      </w:r>
    </w:p>
    <w:sectPr w:rsidR="00C122F9" w:rsidRPr="00BC70C7" w:rsidSect="00282126">
      <w:footerReference w:type="default" r:id="rId39"/>
      <w:pgSz w:w="8391" w:h="11907" w:code="11"/>
      <w:pgMar w:top="851" w:right="1161" w:bottom="1247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10D5" w:rsidRDefault="004610D5" w:rsidP="003F4923">
      <w:pPr>
        <w:spacing w:after="0" w:line="240" w:lineRule="auto"/>
      </w:pPr>
      <w:r>
        <w:separator/>
      </w:r>
    </w:p>
  </w:endnote>
  <w:endnote w:type="continuationSeparator" w:id="0">
    <w:p w:rsidR="004610D5" w:rsidRDefault="004610D5" w:rsidP="003F4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40">
    <w:altName w:val="Arial Unicode MS"/>
    <w:charset w:val="88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8541044"/>
      <w:docPartObj>
        <w:docPartGallery w:val="Page Numbers (Bottom of Page)"/>
        <w:docPartUnique/>
      </w:docPartObj>
    </w:sdtPr>
    <w:sdtContent>
      <w:p w:rsidR="00C200AD" w:rsidRDefault="00C200AD">
        <w:pPr>
          <w:pStyle w:val="af0"/>
          <w:jc w:val="center"/>
        </w:pPr>
        <w:fldSimple w:instr=" PAGE   \* MERGEFORMAT ">
          <w:r w:rsidR="00CA2A4B">
            <w:rPr>
              <w:noProof/>
            </w:rPr>
            <w:t>34</w:t>
          </w:r>
        </w:fldSimple>
      </w:p>
    </w:sdtContent>
  </w:sdt>
  <w:p w:rsidR="00C200AD" w:rsidRDefault="00C200AD">
    <w:pPr>
      <w:pStyle w:val="af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10D5" w:rsidRDefault="004610D5" w:rsidP="003F4923">
      <w:pPr>
        <w:spacing w:after="0" w:line="240" w:lineRule="auto"/>
      </w:pPr>
      <w:r>
        <w:separator/>
      </w:r>
    </w:p>
  </w:footnote>
  <w:footnote w:type="continuationSeparator" w:id="0">
    <w:p w:rsidR="004610D5" w:rsidRDefault="004610D5" w:rsidP="003F49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85A7C"/>
    <w:multiLevelType w:val="hybridMultilevel"/>
    <w:tmpl w:val="C666E12E"/>
    <w:lvl w:ilvl="0" w:tplc="A74A6D40">
      <w:start w:val="1"/>
      <w:numFmt w:val="decimal"/>
      <w:lvlText w:val="%1)"/>
      <w:lvlJc w:val="left"/>
      <w:pPr>
        <w:ind w:left="14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">
    <w:nsid w:val="01FB33F7"/>
    <w:multiLevelType w:val="hybridMultilevel"/>
    <w:tmpl w:val="0CB83884"/>
    <w:lvl w:ilvl="0" w:tplc="BB9261F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>
    <w:nsid w:val="057B6D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6AF17D9"/>
    <w:multiLevelType w:val="hybridMultilevel"/>
    <w:tmpl w:val="1EA2883A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>
    <w:nsid w:val="13D763C0"/>
    <w:multiLevelType w:val="hybridMultilevel"/>
    <w:tmpl w:val="7A48A394"/>
    <w:lvl w:ilvl="0" w:tplc="0419000D">
      <w:start w:val="1"/>
      <w:numFmt w:val="bullet"/>
      <w:lvlText w:val=""/>
      <w:lvlJc w:val="left"/>
      <w:pPr>
        <w:ind w:left="179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5">
    <w:nsid w:val="181F0C27"/>
    <w:multiLevelType w:val="hybridMultilevel"/>
    <w:tmpl w:val="AF143466"/>
    <w:lvl w:ilvl="0" w:tplc="041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6">
    <w:nsid w:val="1BFF35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4CE3C32"/>
    <w:multiLevelType w:val="hybridMultilevel"/>
    <w:tmpl w:val="D94A7B8E"/>
    <w:lvl w:ilvl="0" w:tplc="96BC1FC2">
      <w:start w:val="1"/>
      <w:numFmt w:val="decimal"/>
      <w:lvlText w:val="%1)"/>
      <w:lvlJc w:val="left"/>
      <w:pPr>
        <w:ind w:left="14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8">
    <w:nsid w:val="25195F51"/>
    <w:multiLevelType w:val="hybridMultilevel"/>
    <w:tmpl w:val="BFC0B740"/>
    <w:lvl w:ilvl="0" w:tplc="0419000D">
      <w:start w:val="1"/>
      <w:numFmt w:val="bullet"/>
      <w:lvlText w:val=""/>
      <w:lvlJc w:val="left"/>
      <w:pPr>
        <w:ind w:left="179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9">
    <w:nsid w:val="2C9C14A6"/>
    <w:multiLevelType w:val="multilevel"/>
    <w:tmpl w:val="A3BCFBF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0">
    <w:nsid w:val="2CD535DC"/>
    <w:multiLevelType w:val="hybridMultilevel"/>
    <w:tmpl w:val="D3282378"/>
    <w:lvl w:ilvl="0" w:tplc="041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11">
    <w:nsid w:val="33EB6953"/>
    <w:multiLevelType w:val="hybridMultilevel"/>
    <w:tmpl w:val="78802880"/>
    <w:lvl w:ilvl="0" w:tplc="F98ACB6C">
      <w:start w:val="1"/>
      <w:numFmt w:val="decimal"/>
      <w:lvlText w:val="%1-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>
    <w:nsid w:val="34252001"/>
    <w:multiLevelType w:val="hybridMultilevel"/>
    <w:tmpl w:val="65026060"/>
    <w:lvl w:ilvl="0" w:tplc="BC10496E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3E7F42D2"/>
    <w:multiLevelType w:val="hybridMultilevel"/>
    <w:tmpl w:val="B13E0A80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>
    <w:nsid w:val="47764D0A"/>
    <w:multiLevelType w:val="hybridMultilevel"/>
    <w:tmpl w:val="C5A4C478"/>
    <w:lvl w:ilvl="0" w:tplc="249CCFA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">
    <w:nsid w:val="4AD045BD"/>
    <w:multiLevelType w:val="hybridMultilevel"/>
    <w:tmpl w:val="2A0EC3B0"/>
    <w:lvl w:ilvl="0" w:tplc="346C9C3C">
      <w:start w:val="1"/>
      <w:numFmt w:val="decimal"/>
      <w:lvlText w:val="%1)"/>
      <w:lvlJc w:val="left"/>
      <w:pPr>
        <w:ind w:left="14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6">
    <w:nsid w:val="526E02C3"/>
    <w:multiLevelType w:val="hybridMultilevel"/>
    <w:tmpl w:val="C666E12E"/>
    <w:lvl w:ilvl="0" w:tplc="FFFFFFFF">
      <w:start w:val="1"/>
      <w:numFmt w:val="decimal"/>
      <w:lvlText w:val="%1)"/>
      <w:lvlJc w:val="left"/>
      <w:pPr>
        <w:ind w:left="143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57" w:hanging="360"/>
      </w:pPr>
    </w:lvl>
    <w:lvl w:ilvl="2" w:tplc="FFFFFFFF" w:tentative="1">
      <w:start w:val="1"/>
      <w:numFmt w:val="lowerRoman"/>
      <w:lvlText w:val="%3."/>
      <w:lvlJc w:val="right"/>
      <w:pPr>
        <w:ind w:left="2877" w:hanging="180"/>
      </w:pPr>
    </w:lvl>
    <w:lvl w:ilvl="3" w:tplc="FFFFFFFF" w:tentative="1">
      <w:start w:val="1"/>
      <w:numFmt w:val="decimal"/>
      <w:lvlText w:val="%4."/>
      <w:lvlJc w:val="left"/>
      <w:pPr>
        <w:ind w:left="3597" w:hanging="360"/>
      </w:pPr>
    </w:lvl>
    <w:lvl w:ilvl="4" w:tplc="FFFFFFFF" w:tentative="1">
      <w:start w:val="1"/>
      <w:numFmt w:val="lowerLetter"/>
      <w:lvlText w:val="%5."/>
      <w:lvlJc w:val="left"/>
      <w:pPr>
        <w:ind w:left="4317" w:hanging="360"/>
      </w:pPr>
    </w:lvl>
    <w:lvl w:ilvl="5" w:tplc="FFFFFFFF" w:tentative="1">
      <w:start w:val="1"/>
      <w:numFmt w:val="lowerRoman"/>
      <w:lvlText w:val="%6."/>
      <w:lvlJc w:val="right"/>
      <w:pPr>
        <w:ind w:left="5037" w:hanging="180"/>
      </w:pPr>
    </w:lvl>
    <w:lvl w:ilvl="6" w:tplc="FFFFFFFF" w:tentative="1">
      <w:start w:val="1"/>
      <w:numFmt w:val="decimal"/>
      <w:lvlText w:val="%7."/>
      <w:lvlJc w:val="left"/>
      <w:pPr>
        <w:ind w:left="5757" w:hanging="360"/>
      </w:pPr>
    </w:lvl>
    <w:lvl w:ilvl="7" w:tplc="FFFFFFFF" w:tentative="1">
      <w:start w:val="1"/>
      <w:numFmt w:val="lowerLetter"/>
      <w:lvlText w:val="%8."/>
      <w:lvlJc w:val="left"/>
      <w:pPr>
        <w:ind w:left="6477" w:hanging="360"/>
      </w:pPr>
    </w:lvl>
    <w:lvl w:ilvl="8" w:tplc="FFFFFFFF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7">
    <w:nsid w:val="60073455"/>
    <w:multiLevelType w:val="hybridMultilevel"/>
    <w:tmpl w:val="693482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75562F"/>
    <w:multiLevelType w:val="multilevel"/>
    <w:tmpl w:val="6D98F6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>
    <w:nsid w:val="66FC1ADA"/>
    <w:multiLevelType w:val="hybridMultilevel"/>
    <w:tmpl w:val="47283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6E4DF6"/>
    <w:multiLevelType w:val="hybridMultilevel"/>
    <w:tmpl w:val="38C407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A403FB5"/>
    <w:multiLevelType w:val="hybridMultilevel"/>
    <w:tmpl w:val="6F569D4A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"/>
  </w:num>
  <w:num w:numId="3">
    <w:abstractNumId w:val="6"/>
  </w:num>
  <w:num w:numId="4">
    <w:abstractNumId w:val="18"/>
  </w:num>
  <w:num w:numId="5">
    <w:abstractNumId w:val="9"/>
  </w:num>
  <w:num w:numId="6">
    <w:abstractNumId w:val="21"/>
  </w:num>
  <w:num w:numId="7">
    <w:abstractNumId w:val="13"/>
  </w:num>
  <w:num w:numId="8">
    <w:abstractNumId w:val="4"/>
  </w:num>
  <w:num w:numId="9">
    <w:abstractNumId w:val="20"/>
  </w:num>
  <w:num w:numId="10">
    <w:abstractNumId w:val="10"/>
  </w:num>
  <w:num w:numId="11">
    <w:abstractNumId w:val="5"/>
  </w:num>
  <w:num w:numId="12">
    <w:abstractNumId w:val="12"/>
  </w:num>
  <w:num w:numId="13">
    <w:abstractNumId w:val="1"/>
  </w:num>
  <w:num w:numId="14">
    <w:abstractNumId w:val="15"/>
  </w:num>
  <w:num w:numId="15">
    <w:abstractNumId w:val="7"/>
  </w:num>
  <w:num w:numId="16">
    <w:abstractNumId w:val="0"/>
  </w:num>
  <w:num w:numId="17">
    <w:abstractNumId w:val="8"/>
  </w:num>
  <w:num w:numId="18">
    <w:abstractNumId w:val="11"/>
  </w:num>
  <w:num w:numId="19">
    <w:abstractNumId w:val="14"/>
  </w:num>
  <w:num w:numId="20">
    <w:abstractNumId w:val="3"/>
  </w:num>
  <w:num w:numId="21">
    <w:abstractNumId w:val="19"/>
  </w:num>
  <w:num w:numId="22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mirrorMargins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A2B94"/>
    <w:rsid w:val="00004770"/>
    <w:rsid w:val="000225F8"/>
    <w:rsid w:val="00025614"/>
    <w:rsid w:val="000457EE"/>
    <w:rsid w:val="0005063A"/>
    <w:rsid w:val="00056220"/>
    <w:rsid w:val="00060CDC"/>
    <w:rsid w:val="00061A19"/>
    <w:rsid w:val="000647F5"/>
    <w:rsid w:val="000A4787"/>
    <w:rsid w:val="000A695D"/>
    <w:rsid w:val="000C518D"/>
    <w:rsid w:val="000D0938"/>
    <w:rsid w:val="000D4A10"/>
    <w:rsid w:val="000D6FEC"/>
    <w:rsid w:val="00113148"/>
    <w:rsid w:val="0012005A"/>
    <w:rsid w:val="001218CE"/>
    <w:rsid w:val="00122420"/>
    <w:rsid w:val="0012604C"/>
    <w:rsid w:val="0012793A"/>
    <w:rsid w:val="001373DA"/>
    <w:rsid w:val="0015456A"/>
    <w:rsid w:val="00161759"/>
    <w:rsid w:val="001623D1"/>
    <w:rsid w:val="001631BB"/>
    <w:rsid w:val="00166A06"/>
    <w:rsid w:val="00173905"/>
    <w:rsid w:val="00174EFA"/>
    <w:rsid w:val="00182B99"/>
    <w:rsid w:val="00185A33"/>
    <w:rsid w:val="0018704F"/>
    <w:rsid w:val="001A1A06"/>
    <w:rsid w:val="001A1A53"/>
    <w:rsid w:val="001B397A"/>
    <w:rsid w:val="001C0376"/>
    <w:rsid w:val="001C0D50"/>
    <w:rsid w:val="001C1C4B"/>
    <w:rsid w:val="001C6F6C"/>
    <w:rsid w:val="001D3AC7"/>
    <w:rsid w:val="001D60E3"/>
    <w:rsid w:val="001F013D"/>
    <w:rsid w:val="001F3946"/>
    <w:rsid w:val="001F5019"/>
    <w:rsid w:val="00202A8D"/>
    <w:rsid w:val="0021127E"/>
    <w:rsid w:val="00212FB6"/>
    <w:rsid w:val="00213EB4"/>
    <w:rsid w:val="00235F6E"/>
    <w:rsid w:val="002371F4"/>
    <w:rsid w:val="00242EC2"/>
    <w:rsid w:val="002504C8"/>
    <w:rsid w:val="00251020"/>
    <w:rsid w:val="00262A5A"/>
    <w:rsid w:val="00263FAE"/>
    <w:rsid w:val="0026610D"/>
    <w:rsid w:val="00272C01"/>
    <w:rsid w:val="00274932"/>
    <w:rsid w:val="00277703"/>
    <w:rsid w:val="002816D1"/>
    <w:rsid w:val="00282126"/>
    <w:rsid w:val="002838AB"/>
    <w:rsid w:val="002841EB"/>
    <w:rsid w:val="00294E3B"/>
    <w:rsid w:val="002A6119"/>
    <w:rsid w:val="002B288E"/>
    <w:rsid w:val="002C108A"/>
    <w:rsid w:val="002C21B3"/>
    <w:rsid w:val="002C2BA1"/>
    <w:rsid w:val="002C44CF"/>
    <w:rsid w:val="002D0D4B"/>
    <w:rsid w:val="002D6B6A"/>
    <w:rsid w:val="002E3FC8"/>
    <w:rsid w:val="002E507A"/>
    <w:rsid w:val="00306CE6"/>
    <w:rsid w:val="003147F1"/>
    <w:rsid w:val="003158F8"/>
    <w:rsid w:val="00316515"/>
    <w:rsid w:val="00317B38"/>
    <w:rsid w:val="003202E0"/>
    <w:rsid w:val="00325E68"/>
    <w:rsid w:val="00330358"/>
    <w:rsid w:val="00331769"/>
    <w:rsid w:val="00337C1D"/>
    <w:rsid w:val="00340CA2"/>
    <w:rsid w:val="00341068"/>
    <w:rsid w:val="003432D6"/>
    <w:rsid w:val="00346DFA"/>
    <w:rsid w:val="00352AF9"/>
    <w:rsid w:val="00356F42"/>
    <w:rsid w:val="003654E6"/>
    <w:rsid w:val="00366297"/>
    <w:rsid w:val="003772CF"/>
    <w:rsid w:val="003833C5"/>
    <w:rsid w:val="00386F75"/>
    <w:rsid w:val="003A3B2F"/>
    <w:rsid w:val="003A6DE2"/>
    <w:rsid w:val="003C3F05"/>
    <w:rsid w:val="003C7116"/>
    <w:rsid w:val="003C759D"/>
    <w:rsid w:val="003D0480"/>
    <w:rsid w:val="003D4E48"/>
    <w:rsid w:val="003E19D3"/>
    <w:rsid w:val="003E3D0F"/>
    <w:rsid w:val="003F4923"/>
    <w:rsid w:val="004077F6"/>
    <w:rsid w:val="0041197E"/>
    <w:rsid w:val="00421048"/>
    <w:rsid w:val="00422E79"/>
    <w:rsid w:val="004433AC"/>
    <w:rsid w:val="00443E29"/>
    <w:rsid w:val="00451CD4"/>
    <w:rsid w:val="00454577"/>
    <w:rsid w:val="004610D5"/>
    <w:rsid w:val="00463C02"/>
    <w:rsid w:val="00474549"/>
    <w:rsid w:val="00484855"/>
    <w:rsid w:val="004931A3"/>
    <w:rsid w:val="004A1A59"/>
    <w:rsid w:val="004B050B"/>
    <w:rsid w:val="004B0FC4"/>
    <w:rsid w:val="004B580C"/>
    <w:rsid w:val="004D209D"/>
    <w:rsid w:val="004E6594"/>
    <w:rsid w:val="004E6D0B"/>
    <w:rsid w:val="004F1D5B"/>
    <w:rsid w:val="004F5E18"/>
    <w:rsid w:val="00504B3A"/>
    <w:rsid w:val="00505CD8"/>
    <w:rsid w:val="0051422C"/>
    <w:rsid w:val="0051504E"/>
    <w:rsid w:val="005164AF"/>
    <w:rsid w:val="00522BB5"/>
    <w:rsid w:val="00527798"/>
    <w:rsid w:val="005278BE"/>
    <w:rsid w:val="00537A1E"/>
    <w:rsid w:val="00552453"/>
    <w:rsid w:val="00554F80"/>
    <w:rsid w:val="00560092"/>
    <w:rsid w:val="005616E9"/>
    <w:rsid w:val="00566E8C"/>
    <w:rsid w:val="00581024"/>
    <w:rsid w:val="00583F5A"/>
    <w:rsid w:val="005922B6"/>
    <w:rsid w:val="005933F8"/>
    <w:rsid w:val="005A3437"/>
    <w:rsid w:val="005A74BD"/>
    <w:rsid w:val="005B607D"/>
    <w:rsid w:val="005D36C2"/>
    <w:rsid w:val="005E30B2"/>
    <w:rsid w:val="005E71AD"/>
    <w:rsid w:val="005F15F4"/>
    <w:rsid w:val="005F2939"/>
    <w:rsid w:val="005F3E6B"/>
    <w:rsid w:val="0060390C"/>
    <w:rsid w:val="006040B4"/>
    <w:rsid w:val="0061319A"/>
    <w:rsid w:val="00615588"/>
    <w:rsid w:val="00622BC8"/>
    <w:rsid w:val="00623CED"/>
    <w:rsid w:val="00643C24"/>
    <w:rsid w:val="00646B1F"/>
    <w:rsid w:val="00651E59"/>
    <w:rsid w:val="00652BC2"/>
    <w:rsid w:val="0066599F"/>
    <w:rsid w:val="006728EB"/>
    <w:rsid w:val="006765AD"/>
    <w:rsid w:val="006947A3"/>
    <w:rsid w:val="006A2A8A"/>
    <w:rsid w:val="006A2B94"/>
    <w:rsid w:val="006A62D2"/>
    <w:rsid w:val="006A7129"/>
    <w:rsid w:val="006B376C"/>
    <w:rsid w:val="006B54B5"/>
    <w:rsid w:val="006D0585"/>
    <w:rsid w:val="006D0991"/>
    <w:rsid w:val="006D6F7C"/>
    <w:rsid w:val="006E0075"/>
    <w:rsid w:val="006E1FB9"/>
    <w:rsid w:val="006E2145"/>
    <w:rsid w:val="00702F65"/>
    <w:rsid w:val="0070672B"/>
    <w:rsid w:val="00711A15"/>
    <w:rsid w:val="007146FC"/>
    <w:rsid w:val="007204A7"/>
    <w:rsid w:val="00725E3A"/>
    <w:rsid w:val="0074742A"/>
    <w:rsid w:val="00755DFE"/>
    <w:rsid w:val="007615B7"/>
    <w:rsid w:val="00762D1E"/>
    <w:rsid w:val="00774745"/>
    <w:rsid w:val="00776845"/>
    <w:rsid w:val="00796C96"/>
    <w:rsid w:val="007A437E"/>
    <w:rsid w:val="007A47B5"/>
    <w:rsid w:val="007A69FA"/>
    <w:rsid w:val="007B0F13"/>
    <w:rsid w:val="007C3EE6"/>
    <w:rsid w:val="007C62CE"/>
    <w:rsid w:val="007C781C"/>
    <w:rsid w:val="007E417C"/>
    <w:rsid w:val="007F671E"/>
    <w:rsid w:val="007F7B0D"/>
    <w:rsid w:val="0080783B"/>
    <w:rsid w:val="0081242D"/>
    <w:rsid w:val="00812B1C"/>
    <w:rsid w:val="0082027C"/>
    <w:rsid w:val="00821473"/>
    <w:rsid w:val="00841CD4"/>
    <w:rsid w:val="00847ADF"/>
    <w:rsid w:val="008518D6"/>
    <w:rsid w:val="008522EC"/>
    <w:rsid w:val="00852435"/>
    <w:rsid w:val="00853B11"/>
    <w:rsid w:val="00856189"/>
    <w:rsid w:val="00856E6D"/>
    <w:rsid w:val="00862DD0"/>
    <w:rsid w:val="00874F43"/>
    <w:rsid w:val="00875585"/>
    <w:rsid w:val="008812DE"/>
    <w:rsid w:val="008832C2"/>
    <w:rsid w:val="008B0673"/>
    <w:rsid w:val="008D0F3B"/>
    <w:rsid w:val="008D1BF7"/>
    <w:rsid w:val="008F552E"/>
    <w:rsid w:val="008F7E8B"/>
    <w:rsid w:val="00906C17"/>
    <w:rsid w:val="00911590"/>
    <w:rsid w:val="0091270B"/>
    <w:rsid w:val="00925ECC"/>
    <w:rsid w:val="00935647"/>
    <w:rsid w:val="00935FA1"/>
    <w:rsid w:val="00941D9A"/>
    <w:rsid w:val="009476E8"/>
    <w:rsid w:val="00952C19"/>
    <w:rsid w:val="00957F0F"/>
    <w:rsid w:val="00962C3F"/>
    <w:rsid w:val="00970171"/>
    <w:rsid w:val="0097535A"/>
    <w:rsid w:val="009B5BBC"/>
    <w:rsid w:val="009B6F35"/>
    <w:rsid w:val="009B70A9"/>
    <w:rsid w:val="009C0FF4"/>
    <w:rsid w:val="009C5464"/>
    <w:rsid w:val="009D0955"/>
    <w:rsid w:val="009D3DE4"/>
    <w:rsid w:val="009F46E0"/>
    <w:rsid w:val="00A10017"/>
    <w:rsid w:val="00A142B4"/>
    <w:rsid w:val="00A24909"/>
    <w:rsid w:val="00A322BA"/>
    <w:rsid w:val="00A341FE"/>
    <w:rsid w:val="00A41EBA"/>
    <w:rsid w:val="00A470EB"/>
    <w:rsid w:val="00A472FF"/>
    <w:rsid w:val="00A601CA"/>
    <w:rsid w:val="00A65880"/>
    <w:rsid w:val="00A714CD"/>
    <w:rsid w:val="00A7328C"/>
    <w:rsid w:val="00A76563"/>
    <w:rsid w:val="00A96012"/>
    <w:rsid w:val="00A96FCF"/>
    <w:rsid w:val="00AA166E"/>
    <w:rsid w:val="00AA3180"/>
    <w:rsid w:val="00AA63BA"/>
    <w:rsid w:val="00AB1660"/>
    <w:rsid w:val="00AB3735"/>
    <w:rsid w:val="00AB7919"/>
    <w:rsid w:val="00AC153F"/>
    <w:rsid w:val="00AC4361"/>
    <w:rsid w:val="00AC6FB8"/>
    <w:rsid w:val="00AC752B"/>
    <w:rsid w:val="00AE2104"/>
    <w:rsid w:val="00AE3756"/>
    <w:rsid w:val="00AE6639"/>
    <w:rsid w:val="00AF01BD"/>
    <w:rsid w:val="00AF26A5"/>
    <w:rsid w:val="00AF6042"/>
    <w:rsid w:val="00AF7432"/>
    <w:rsid w:val="00B02FAB"/>
    <w:rsid w:val="00B05758"/>
    <w:rsid w:val="00B0665A"/>
    <w:rsid w:val="00B11B06"/>
    <w:rsid w:val="00B21B46"/>
    <w:rsid w:val="00B3237C"/>
    <w:rsid w:val="00B40397"/>
    <w:rsid w:val="00B43806"/>
    <w:rsid w:val="00B517C9"/>
    <w:rsid w:val="00B5491A"/>
    <w:rsid w:val="00B5500D"/>
    <w:rsid w:val="00B61DB6"/>
    <w:rsid w:val="00B63008"/>
    <w:rsid w:val="00B66FCD"/>
    <w:rsid w:val="00B67DF9"/>
    <w:rsid w:val="00B7157B"/>
    <w:rsid w:val="00B71A91"/>
    <w:rsid w:val="00B86BDE"/>
    <w:rsid w:val="00BA0D8C"/>
    <w:rsid w:val="00BA230D"/>
    <w:rsid w:val="00BA2C86"/>
    <w:rsid w:val="00BC5895"/>
    <w:rsid w:val="00BC5B9A"/>
    <w:rsid w:val="00BC70C7"/>
    <w:rsid w:val="00BD5DC5"/>
    <w:rsid w:val="00BF04A1"/>
    <w:rsid w:val="00BF34F2"/>
    <w:rsid w:val="00BF4C54"/>
    <w:rsid w:val="00C00030"/>
    <w:rsid w:val="00C02DF3"/>
    <w:rsid w:val="00C06887"/>
    <w:rsid w:val="00C0796C"/>
    <w:rsid w:val="00C122F9"/>
    <w:rsid w:val="00C16778"/>
    <w:rsid w:val="00C200AD"/>
    <w:rsid w:val="00C243BE"/>
    <w:rsid w:val="00C35317"/>
    <w:rsid w:val="00C374CD"/>
    <w:rsid w:val="00C37EBE"/>
    <w:rsid w:val="00C43A39"/>
    <w:rsid w:val="00C46984"/>
    <w:rsid w:val="00C71A44"/>
    <w:rsid w:val="00C73DD0"/>
    <w:rsid w:val="00C73E30"/>
    <w:rsid w:val="00C758CE"/>
    <w:rsid w:val="00C76F32"/>
    <w:rsid w:val="00C7744D"/>
    <w:rsid w:val="00C803EC"/>
    <w:rsid w:val="00CA2686"/>
    <w:rsid w:val="00CA2769"/>
    <w:rsid w:val="00CA2A4B"/>
    <w:rsid w:val="00CB0643"/>
    <w:rsid w:val="00CC725C"/>
    <w:rsid w:val="00CD6F58"/>
    <w:rsid w:val="00CE6114"/>
    <w:rsid w:val="00CF049E"/>
    <w:rsid w:val="00CF1630"/>
    <w:rsid w:val="00CF6156"/>
    <w:rsid w:val="00CF724B"/>
    <w:rsid w:val="00D00655"/>
    <w:rsid w:val="00D00F00"/>
    <w:rsid w:val="00D06B22"/>
    <w:rsid w:val="00D11C3C"/>
    <w:rsid w:val="00D16090"/>
    <w:rsid w:val="00D1641B"/>
    <w:rsid w:val="00D16A3D"/>
    <w:rsid w:val="00D173A9"/>
    <w:rsid w:val="00D270CA"/>
    <w:rsid w:val="00D3210F"/>
    <w:rsid w:val="00D377DD"/>
    <w:rsid w:val="00D45045"/>
    <w:rsid w:val="00D71B58"/>
    <w:rsid w:val="00D812AE"/>
    <w:rsid w:val="00D8634E"/>
    <w:rsid w:val="00D8744F"/>
    <w:rsid w:val="00DA7735"/>
    <w:rsid w:val="00DB246C"/>
    <w:rsid w:val="00DB5DD2"/>
    <w:rsid w:val="00DB6360"/>
    <w:rsid w:val="00DC4B75"/>
    <w:rsid w:val="00DD1ADC"/>
    <w:rsid w:val="00DD2658"/>
    <w:rsid w:val="00DE2A82"/>
    <w:rsid w:val="00DE4267"/>
    <w:rsid w:val="00DF584E"/>
    <w:rsid w:val="00DF68B6"/>
    <w:rsid w:val="00DF7050"/>
    <w:rsid w:val="00E04412"/>
    <w:rsid w:val="00E10D26"/>
    <w:rsid w:val="00E1336E"/>
    <w:rsid w:val="00E173FC"/>
    <w:rsid w:val="00E20A6F"/>
    <w:rsid w:val="00E41104"/>
    <w:rsid w:val="00E46686"/>
    <w:rsid w:val="00E527A5"/>
    <w:rsid w:val="00E62DE6"/>
    <w:rsid w:val="00E67524"/>
    <w:rsid w:val="00E84254"/>
    <w:rsid w:val="00E85221"/>
    <w:rsid w:val="00E920E1"/>
    <w:rsid w:val="00EA3670"/>
    <w:rsid w:val="00EC1AAB"/>
    <w:rsid w:val="00EC4CF0"/>
    <w:rsid w:val="00EC7391"/>
    <w:rsid w:val="00EE0EB3"/>
    <w:rsid w:val="00EE33F4"/>
    <w:rsid w:val="00EF0EB5"/>
    <w:rsid w:val="00F1429F"/>
    <w:rsid w:val="00F14C21"/>
    <w:rsid w:val="00F35817"/>
    <w:rsid w:val="00F5201E"/>
    <w:rsid w:val="00F74E83"/>
    <w:rsid w:val="00F82434"/>
    <w:rsid w:val="00F84829"/>
    <w:rsid w:val="00F929B3"/>
    <w:rsid w:val="00F969F7"/>
    <w:rsid w:val="00FA4DEE"/>
    <w:rsid w:val="00FA75FC"/>
    <w:rsid w:val="00FB1D1E"/>
    <w:rsid w:val="00FB2925"/>
    <w:rsid w:val="00FB2C30"/>
    <w:rsid w:val="00FB52D5"/>
    <w:rsid w:val="00FB5407"/>
    <w:rsid w:val="00FC0ED8"/>
    <w:rsid w:val="00FC1EAD"/>
    <w:rsid w:val="00FC4DAC"/>
    <w:rsid w:val="00FD6823"/>
    <w:rsid w:val="00FE30DF"/>
    <w:rsid w:val="00FE718A"/>
    <w:rsid w:val="00FF20AE"/>
    <w:rsid w:val="00FF23D7"/>
    <w:rsid w:val="00FF36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4745"/>
  </w:style>
  <w:style w:type="paragraph" w:styleId="1">
    <w:name w:val="heading 1"/>
    <w:basedOn w:val="a"/>
    <w:next w:val="a"/>
    <w:link w:val="10"/>
    <w:autoRedefine/>
    <w:qFormat/>
    <w:rsid w:val="00DE4267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noProof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E4267"/>
    <w:rPr>
      <w:rFonts w:ascii="Times New Roman" w:eastAsia="Times New Roman" w:hAnsi="Times New Roman" w:cs="Times New Roman"/>
      <w:b/>
      <w:noProof/>
      <w:lang w:eastAsia="ru-RU"/>
    </w:rPr>
  </w:style>
  <w:style w:type="paragraph" w:styleId="11">
    <w:name w:val="toc 1"/>
    <w:basedOn w:val="a"/>
    <w:next w:val="a"/>
    <w:autoRedefine/>
    <w:uiPriority w:val="39"/>
    <w:rsid w:val="00A76563"/>
    <w:pPr>
      <w:tabs>
        <w:tab w:val="right" w:leader="dot" w:pos="6396"/>
      </w:tabs>
      <w:spacing w:before="360" w:after="0" w:line="240" w:lineRule="auto"/>
    </w:pPr>
    <w:rPr>
      <w:rFonts w:ascii="Times New Roman" w:eastAsia="Times New Roman" w:hAnsi="Times New Roman" w:cs="Times New Roman"/>
      <w:b/>
      <w:bCs/>
      <w:noProof/>
      <w:sz w:val="20"/>
      <w:szCs w:val="24"/>
      <w:lang w:eastAsia="ru-RU"/>
    </w:rPr>
  </w:style>
  <w:style w:type="paragraph" w:styleId="2">
    <w:name w:val="toc 2"/>
    <w:basedOn w:val="a"/>
    <w:next w:val="a"/>
    <w:autoRedefine/>
    <w:uiPriority w:val="39"/>
    <w:rsid w:val="00DE4267"/>
    <w:pPr>
      <w:spacing w:before="240" w:after="0" w:line="240" w:lineRule="auto"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D3210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8744F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D874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8744F"/>
    <w:rPr>
      <w:rFonts w:ascii="Tahoma" w:hAnsi="Tahoma" w:cs="Tahoma"/>
      <w:sz w:val="16"/>
      <w:szCs w:val="16"/>
    </w:rPr>
  </w:style>
  <w:style w:type="paragraph" w:customStyle="1" w:styleId="FreeForm">
    <w:name w:val="Free Form"/>
    <w:autoRedefine/>
    <w:rsid w:val="00A24909"/>
    <w:pPr>
      <w:spacing w:before="240" w:after="0" w:line="240" w:lineRule="auto"/>
      <w:ind w:left="34"/>
      <w:jc w:val="center"/>
    </w:pPr>
    <w:rPr>
      <w:rFonts w:ascii="Times New Roman" w:eastAsia="Times New Roman" w:hAnsi="Times New Roman" w:cs="Times New Roman"/>
      <w:color w:val="000000"/>
      <w:sz w:val="18"/>
      <w:szCs w:val="18"/>
      <w:lang w:eastAsia="ru-RU"/>
    </w:rPr>
  </w:style>
  <w:style w:type="table" w:styleId="a7">
    <w:name w:val="Table Grid"/>
    <w:basedOn w:val="a1"/>
    <w:uiPriority w:val="59"/>
    <w:rsid w:val="00DC4B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annotation reference"/>
    <w:basedOn w:val="a0"/>
    <w:uiPriority w:val="99"/>
    <w:semiHidden/>
    <w:unhideWhenUsed/>
    <w:rsid w:val="00325E68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25E68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25E68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25E68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25E68"/>
    <w:rPr>
      <w:b/>
      <w:bCs/>
      <w:sz w:val="20"/>
      <w:szCs w:val="20"/>
    </w:rPr>
  </w:style>
  <w:style w:type="paragraph" w:styleId="ad">
    <w:name w:val="Revision"/>
    <w:hidden/>
    <w:uiPriority w:val="99"/>
    <w:semiHidden/>
    <w:rsid w:val="00325E68"/>
    <w:pPr>
      <w:spacing w:after="0" w:line="240" w:lineRule="auto"/>
    </w:pPr>
  </w:style>
  <w:style w:type="paragraph" w:styleId="ae">
    <w:name w:val="header"/>
    <w:basedOn w:val="a"/>
    <w:link w:val="af"/>
    <w:uiPriority w:val="99"/>
    <w:semiHidden/>
    <w:unhideWhenUsed/>
    <w:rsid w:val="003F49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semiHidden/>
    <w:rsid w:val="003F4923"/>
  </w:style>
  <w:style w:type="paragraph" w:styleId="af0">
    <w:name w:val="footer"/>
    <w:basedOn w:val="a"/>
    <w:link w:val="af1"/>
    <w:uiPriority w:val="99"/>
    <w:unhideWhenUsed/>
    <w:rsid w:val="003F49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F4923"/>
  </w:style>
  <w:style w:type="paragraph" w:customStyle="1" w:styleId="Default">
    <w:name w:val="Default"/>
    <w:rsid w:val="00BA2C8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2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oleObject" Target="embeddings/oleObject3.bin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0.png"/><Relationship Id="rId38" Type="http://schemas.openxmlformats.org/officeDocument/2006/relationships/image" Target="media/image23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2.bin"/><Relationship Id="rId32" Type="http://schemas.openxmlformats.org/officeDocument/2006/relationships/oleObject" Target="embeddings/oleObject6.bin"/><Relationship Id="rId37" Type="http://schemas.openxmlformats.org/officeDocument/2006/relationships/image" Target="media/image2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oleObject" Target="embeddings/oleObject4.bin"/><Relationship Id="rId36" Type="http://schemas.openxmlformats.org/officeDocument/2006/relationships/oleObject" Target="embeddings/oleObject8.bin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oleObject" Target="embeddings/oleObject1.bin"/><Relationship Id="rId27" Type="http://schemas.openxmlformats.org/officeDocument/2006/relationships/image" Target="media/image17.png"/><Relationship Id="rId30" Type="http://schemas.openxmlformats.org/officeDocument/2006/relationships/oleObject" Target="embeddings/oleObject5.bin"/><Relationship Id="rId35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4E86D5-3EDC-4799-A48E-1FAD7B149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75504</TotalTime>
  <Pages>33</Pages>
  <Words>6253</Words>
  <Characters>35647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106</cp:revision>
  <cp:lastPrinted>2022-08-25T04:58:00Z</cp:lastPrinted>
  <dcterms:created xsi:type="dcterms:W3CDTF">2022-02-17T14:06:00Z</dcterms:created>
  <dcterms:modified xsi:type="dcterms:W3CDTF">2022-08-30T13:13:00Z</dcterms:modified>
</cp:coreProperties>
</file>