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55372" w14:textId="511F48AC" w:rsidR="00B27C29" w:rsidRDefault="00B27C29" w:rsidP="00B27C29">
      <w:pPr>
        <w:pStyle w:val="a3"/>
        <w:jc w:val="center"/>
        <w:rPr>
          <w:rStyle w:val="a5"/>
          <w:rFonts w:ascii="Cambria" w:hAnsi="Cambria"/>
          <w:lang w:val="ru-RU"/>
        </w:rPr>
      </w:pPr>
      <w:r>
        <w:rPr>
          <w:rStyle w:val="a5"/>
          <w:rFonts w:ascii="Cambria" w:hAnsi="Cambria"/>
          <w:lang w:val="ru-RU"/>
        </w:rPr>
        <w:t>Византийская Империя</w:t>
      </w:r>
    </w:p>
    <w:p w14:paraId="5DAAC5CB" w14:textId="77777777" w:rsidR="002233DF" w:rsidRPr="002233DF" w:rsidRDefault="002233DF" w:rsidP="002233DF">
      <w:pPr>
        <w:pStyle w:val="a6"/>
        <w:ind w:left="1440"/>
        <w:jc w:val="both"/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lang w:val="ru-RU"/>
        </w:rPr>
      </w:pPr>
    </w:p>
    <w:p w14:paraId="29168A6B" w14:textId="77777777" w:rsidR="002233DF" w:rsidRPr="00487F75" w:rsidRDefault="002233DF" w:rsidP="002233DF">
      <w:pPr>
        <w:pStyle w:val="a6"/>
        <w:numPr>
          <w:ilvl w:val="0"/>
          <w:numId w:val="7"/>
        </w:numPr>
        <w:shd w:val="clear" w:color="auto" w:fill="FFFFFF"/>
        <w:spacing w:after="375" w:line="375" w:lineRule="atLeast"/>
        <w:jc w:val="both"/>
        <w:outlineLvl w:val="3"/>
        <w:rPr>
          <w:rStyle w:val="a5"/>
          <w:rFonts w:ascii="Cambria" w:eastAsia="Times New Roman" w:hAnsi="Cambria" w:cs="Arial"/>
          <w:b w:val="0"/>
          <w:bCs w:val="0"/>
          <w:color w:val="000000" w:themeColor="text1"/>
          <w:sz w:val="32"/>
          <w:szCs w:val="32"/>
          <w:lang w:val="ru-RU" w:eastAsia="ru-RU"/>
        </w:rPr>
      </w:pPr>
      <w:r w:rsidRPr="00487F75">
        <w:rPr>
          <w:rFonts w:ascii="Cambria" w:eastAsia="Times New Roman" w:hAnsi="Cambria" w:cs="Arial"/>
          <w:color w:val="000000" w:themeColor="text1"/>
          <w:sz w:val="32"/>
          <w:szCs w:val="32"/>
          <w:lang w:val="ru-RU" w:eastAsia="ru-RU"/>
        </w:rPr>
        <w:t xml:space="preserve">325 г. – </w:t>
      </w:r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  <w:lang w:val="ru-RU"/>
        </w:rPr>
        <w:t>Первый Никейский собор.</w:t>
      </w:r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</w:rPr>
        <w:t> </w:t>
      </w:r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  <w:lang w:val="ru-RU"/>
        </w:rPr>
        <w:t xml:space="preserve">Фреска из монастыря </w:t>
      </w:r>
      <w:proofErr w:type="spellStart"/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  <w:lang w:val="ru-RU"/>
        </w:rPr>
        <w:t>Ставрополеос</w:t>
      </w:r>
      <w:proofErr w:type="spellEnd"/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  <w:lang w:val="ru-RU"/>
        </w:rPr>
        <w:t xml:space="preserve">. </w:t>
      </w:r>
      <w:proofErr w:type="spellStart"/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</w:rPr>
        <w:t>Бухарест</w:t>
      </w:r>
      <w:proofErr w:type="spellEnd"/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, XVIII </w:t>
      </w:r>
      <w:proofErr w:type="spellStart"/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</w:rPr>
        <w:t>век</w:t>
      </w:r>
      <w:proofErr w:type="spellEnd"/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  <w:lang w:val="ru-RU"/>
        </w:rPr>
        <w:t>.</w:t>
      </w:r>
    </w:p>
    <w:p w14:paraId="5410DCAF" w14:textId="30FF7C76" w:rsidR="00B60C44" w:rsidRPr="00487F75" w:rsidRDefault="00B60C44" w:rsidP="00487F75">
      <w:pPr>
        <w:pStyle w:val="a6"/>
        <w:numPr>
          <w:ilvl w:val="0"/>
          <w:numId w:val="7"/>
        </w:numPr>
        <w:shd w:val="clear" w:color="auto" w:fill="FFFFFF"/>
        <w:spacing w:after="375" w:line="375" w:lineRule="atLeast"/>
        <w:jc w:val="both"/>
        <w:outlineLvl w:val="3"/>
        <w:rPr>
          <w:rFonts w:ascii="Cambria" w:eastAsia="Times New Roman" w:hAnsi="Cambria" w:cs="Arial"/>
          <w:color w:val="000000" w:themeColor="text1"/>
          <w:sz w:val="32"/>
          <w:szCs w:val="32"/>
          <w:lang w:val="ru-RU" w:eastAsia="ru-RU"/>
        </w:rPr>
      </w:pPr>
      <w:r w:rsidRPr="00487F75">
        <w:rPr>
          <w:rFonts w:ascii="Cambria" w:eastAsia="Times New Roman" w:hAnsi="Cambria" w:cs="Arial"/>
          <w:color w:val="000000" w:themeColor="text1"/>
          <w:sz w:val="32"/>
          <w:szCs w:val="32"/>
          <w:lang w:val="ru-RU" w:eastAsia="ru-RU"/>
        </w:rPr>
        <w:t>537г. – Завершение строительства Храма Святой Софии при Юстиниане.</w:t>
      </w:r>
    </w:p>
    <w:p w14:paraId="54568665" w14:textId="49F409F4" w:rsidR="00B60C44" w:rsidRPr="00487F75" w:rsidRDefault="00B60C44" w:rsidP="00487F75">
      <w:pPr>
        <w:pStyle w:val="a6"/>
        <w:numPr>
          <w:ilvl w:val="0"/>
          <w:numId w:val="7"/>
        </w:numPr>
        <w:shd w:val="clear" w:color="auto" w:fill="FFFFFF"/>
        <w:spacing w:after="375" w:line="375" w:lineRule="atLeast"/>
        <w:jc w:val="both"/>
        <w:outlineLvl w:val="3"/>
        <w:rPr>
          <w:rFonts w:ascii="Cambria" w:eastAsia="Times New Roman" w:hAnsi="Cambria" w:cs="Arial"/>
          <w:color w:val="000000" w:themeColor="text1"/>
          <w:sz w:val="32"/>
          <w:szCs w:val="32"/>
          <w:lang w:val="ru-RU" w:eastAsia="ru-RU"/>
        </w:rPr>
      </w:pPr>
      <w:r w:rsidRPr="00487F75">
        <w:rPr>
          <w:rFonts w:ascii="Cambria" w:eastAsia="Times New Roman" w:hAnsi="Cambria" w:cs="Arial"/>
          <w:color w:val="000000" w:themeColor="text1"/>
          <w:sz w:val="32"/>
          <w:szCs w:val="32"/>
          <w:lang w:val="ru-RU" w:eastAsia="ru-RU"/>
        </w:rPr>
        <w:t xml:space="preserve">730г. </w:t>
      </w:r>
      <w:r w:rsidR="00487F75" w:rsidRPr="00487F75">
        <w:rPr>
          <w:rFonts w:ascii="Cambria" w:eastAsia="Times New Roman" w:hAnsi="Cambria" w:cs="Arial"/>
          <w:color w:val="000000" w:themeColor="text1"/>
          <w:sz w:val="32"/>
          <w:szCs w:val="32"/>
          <w:lang w:val="ru-RU" w:eastAsia="ru-RU"/>
        </w:rPr>
        <w:t xml:space="preserve">– </w:t>
      </w:r>
      <w:r w:rsidRPr="00487F75">
        <w:rPr>
          <w:rFonts w:ascii="Cambria" w:eastAsia="Times New Roman" w:hAnsi="Cambria" w:cs="Arial"/>
          <w:color w:val="000000" w:themeColor="text1"/>
          <w:sz w:val="32"/>
          <w:szCs w:val="32"/>
          <w:lang w:val="ru-RU" w:eastAsia="ru-RU"/>
        </w:rPr>
        <w:t>Первые иконоборческие споры.</w:t>
      </w:r>
      <w:r w:rsidR="00487F75" w:rsidRPr="00487F75">
        <w:rPr>
          <w:rFonts w:ascii="Cambria" w:eastAsia="Times New Roman" w:hAnsi="Cambria" w:cs="Arial"/>
          <w:color w:val="000000" w:themeColor="text1"/>
          <w:sz w:val="32"/>
          <w:szCs w:val="32"/>
          <w:lang w:val="ru-RU" w:eastAsia="ru-RU"/>
        </w:rPr>
        <w:t xml:space="preserve"> </w:t>
      </w:r>
      <w:r w:rsidR="00487F75"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  <w:lang w:val="ru-RU"/>
        </w:rPr>
        <w:t xml:space="preserve">Святой </w:t>
      </w:r>
      <w:proofErr w:type="spellStart"/>
      <w:r w:rsidR="00487F75"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  <w:lang w:val="ru-RU"/>
        </w:rPr>
        <w:t>Мокий</w:t>
      </w:r>
      <w:proofErr w:type="spellEnd"/>
      <w:r w:rsidR="00487F75"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="00487F75"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  <w:lang w:val="ru-RU"/>
        </w:rPr>
        <w:t>Амфипольский</w:t>
      </w:r>
      <w:proofErr w:type="spellEnd"/>
      <w:r w:rsidR="00487F75"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  <w:lang w:val="ru-RU"/>
        </w:rPr>
        <w:t xml:space="preserve"> и</w:t>
      </w:r>
      <w:r w:rsidR="00487F75"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</w:rPr>
        <w:t> </w:t>
      </w:r>
      <w:r w:rsidR="00487F75"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  <w:lang w:val="ru-RU"/>
        </w:rPr>
        <w:t xml:space="preserve">ангел, убивающий иконоборцев. </w:t>
      </w:r>
      <w:proofErr w:type="spellStart"/>
      <w:r w:rsidR="00487F75"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</w:rPr>
        <w:t>Миниатюра</w:t>
      </w:r>
      <w:proofErr w:type="spellEnd"/>
      <w:r w:rsidR="00487F75"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487F75"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</w:rPr>
        <w:t>из</w:t>
      </w:r>
      <w:proofErr w:type="spellEnd"/>
      <w:r w:rsidR="00487F75"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</w:rPr>
        <w:t> </w:t>
      </w:r>
      <w:proofErr w:type="spellStart"/>
      <w:r w:rsidR="00487F75"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</w:rPr>
        <w:t>Псалтыри</w:t>
      </w:r>
      <w:proofErr w:type="spellEnd"/>
      <w:r w:rsidR="00487F75"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487F75"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</w:rPr>
        <w:t>Феодора</w:t>
      </w:r>
      <w:proofErr w:type="spellEnd"/>
      <w:r w:rsidR="00487F75"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487F75"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</w:rPr>
        <w:t>Кесарийского</w:t>
      </w:r>
      <w:proofErr w:type="spellEnd"/>
      <w:r w:rsidR="00487F75"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</w:rPr>
        <w:t>. 1066 </w:t>
      </w:r>
      <w:proofErr w:type="spellStart"/>
      <w:r w:rsidR="00487F75"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</w:rPr>
        <w:t>год</w:t>
      </w:r>
      <w:proofErr w:type="spellEnd"/>
      <w:r w:rsidR="00487F75"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  <w:lang w:val="ru-RU"/>
        </w:rPr>
        <w:t>.</w:t>
      </w:r>
    </w:p>
    <w:p w14:paraId="752236EA" w14:textId="19D7F687" w:rsidR="00B60C44" w:rsidRPr="002233DF" w:rsidRDefault="00B60C44" w:rsidP="00487F75">
      <w:pPr>
        <w:pStyle w:val="a6"/>
        <w:numPr>
          <w:ilvl w:val="0"/>
          <w:numId w:val="7"/>
        </w:numPr>
        <w:shd w:val="clear" w:color="auto" w:fill="FFFFFF"/>
        <w:spacing w:after="375" w:line="375" w:lineRule="atLeast"/>
        <w:jc w:val="both"/>
        <w:outlineLvl w:val="3"/>
        <w:rPr>
          <w:rStyle w:val="a5"/>
          <w:rFonts w:ascii="Cambria" w:eastAsia="Times New Roman" w:hAnsi="Cambria" w:cs="Arial"/>
          <w:b w:val="0"/>
          <w:bCs w:val="0"/>
          <w:color w:val="000000" w:themeColor="text1"/>
          <w:sz w:val="32"/>
          <w:szCs w:val="32"/>
          <w:lang w:val="ru-RU" w:eastAsia="ru-RU"/>
        </w:rPr>
      </w:pPr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  <w:lang w:val="ru-RU"/>
        </w:rPr>
        <w:t xml:space="preserve">843г. – Торжество Православия. </w:t>
      </w:r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  <w:lang w:val="ru-RU"/>
        </w:rPr>
        <w:t>Дочери императрицы Феодоры учатся почитать иконы у бабушки Феоктисты.</w:t>
      </w:r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</w:rPr>
        <w:t> </w:t>
      </w:r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  <w:lang w:val="ru-RU"/>
        </w:rPr>
        <w:t>Миниатюра из</w:t>
      </w:r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</w:rPr>
        <w:t> </w:t>
      </w:r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  <w:lang w:val="ru-RU"/>
        </w:rPr>
        <w:t xml:space="preserve">мадридского кодекса «Хроники» Иоанна </w:t>
      </w:r>
      <w:proofErr w:type="spellStart"/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  <w:lang w:val="ru-RU"/>
        </w:rPr>
        <w:t>Скилицы</w:t>
      </w:r>
      <w:proofErr w:type="spellEnd"/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  <w:lang w:val="ru-RU"/>
        </w:rPr>
        <w:t xml:space="preserve">. </w:t>
      </w:r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</w:rPr>
        <w:t>XII</w:t>
      </w:r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  <w:lang w:val="ru-RU"/>
        </w:rPr>
        <w:t>–</w:t>
      </w:r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</w:rPr>
        <w:t>XIII</w:t>
      </w:r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  <w:lang w:val="ru-RU"/>
        </w:rPr>
        <w:t xml:space="preserve"> века</w:t>
      </w:r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  <w:lang w:val="ru-RU"/>
        </w:rPr>
        <w:t>.</w:t>
      </w:r>
    </w:p>
    <w:p w14:paraId="0D1948DA" w14:textId="24DC0237" w:rsidR="002233DF" w:rsidRPr="002233DF" w:rsidRDefault="002233DF" w:rsidP="002233DF">
      <w:pPr>
        <w:pStyle w:val="a6"/>
        <w:numPr>
          <w:ilvl w:val="0"/>
          <w:numId w:val="7"/>
        </w:numPr>
        <w:jc w:val="both"/>
        <w:rPr>
          <w:rFonts w:ascii="Cambria" w:hAnsi="Cambria"/>
          <w:color w:val="000000" w:themeColor="text1"/>
          <w:sz w:val="32"/>
          <w:szCs w:val="32"/>
          <w:lang w:val="ru-RU"/>
        </w:rPr>
      </w:pPr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  <w:lang w:val="ru-RU"/>
        </w:rPr>
        <w:t>879–882</w:t>
      </w:r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</w:rPr>
        <w:t> </w:t>
      </w:r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  <w:lang w:val="ru-RU"/>
        </w:rPr>
        <w:t>гг. – Миниатюра в центре изображает битву на</w:t>
      </w:r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</w:rPr>
        <w:t> </w:t>
      </w:r>
      <w:proofErr w:type="spellStart"/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  <w:lang w:val="ru-RU"/>
        </w:rPr>
        <w:t>Мульвийском</w:t>
      </w:r>
      <w:proofErr w:type="spellEnd"/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  <w:lang w:val="ru-RU"/>
        </w:rPr>
        <w:t xml:space="preserve"> мосту. Из</w:t>
      </w:r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</w:rPr>
        <w:t> </w:t>
      </w:r>
      <w:proofErr w:type="spellStart"/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  <w:lang w:val="ru-RU"/>
        </w:rPr>
        <w:t>гомилий</w:t>
      </w:r>
      <w:proofErr w:type="spellEnd"/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  <w:lang w:val="ru-RU"/>
        </w:rPr>
        <w:t xml:space="preserve"> Григория Богослова.</w:t>
      </w:r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</w:rPr>
        <w:t> </w:t>
      </w:r>
    </w:p>
    <w:p w14:paraId="3B5E857C" w14:textId="48C9702B" w:rsidR="00B60C44" w:rsidRPr="00487F75" w:rsidRDefault="00B60C44" w:rsidP="00487F75">
      <w:pPr>
        <w:pStyle w:val="a6"/>
        <w:numPr>
          <w:ilvl w:val="0"/>
          <w:numId w:val="7"/>
        </w:numPr>
        <w:shd w:val="clear" w:color="auto" w:fill="FFFFFF"/>
        <w:spacing w:after="375" w:line="375" w:lineRule="atLeast"/>
        <w:jc w:val="both"/>
        <w:outlineLvl w:val="3"/>
        <w:rPr>
          <w:rFonts w:ascii="Cambria" w:eastAsia="Times New Roman" w:hAnsi="Cambria" w:cs="Arial"/>
          <w:color w:val="000000" w:themeColor="text1"/>
          <w:sz w:val="32"/>
          <w:szCs w:val="32"/>
          <w:lang w:val="ru-RU" w:eastAsia="ru-RU"/>
        </w:rPr>
      </w:pPr>
      <w:r w:rsidRPr="00487F75">
        <w:rPr>
          <w:rFonts w:ascii="Cambria" w:eastAsia="Times New Roman" w:hAnsi="Cambria" w:cs="Arial"/>
          <w:color w:val="000000" w:themeColor="text1"/>
          <w:sz w:val="32"/>
          <w:szCs w:val="32"/>
          <w:lang w:val="ru-RU" w:eastAsia="ru-RU"/>
        </w:rPr>
        <w:t xml:space="preserve">1071г. – </w:t>
      </w:r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  <w:lang w:val="ru-RU"/>
        </w:rPr>
        <w:t xml:space="preserve">Сражение при </w:t>
      </w:r>
      <w:proofErr w:type="spellStart"/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  <w:lang w:val="ru-RU"/>
        </w:rPr>
        <w:t>Манцикерте</w:t>
      </w:r>
      <w:proofErr w:type="spellEnd"/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  <w:lang w:val="ru-RU"/>
        </w:rPr>
        <w:t>. Миниатюра из</w:t>
      </w:r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</w:rPr>
        <w:t> </w:t>
      </w:r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  <w:lang w:val="ru-RU"/>
        </w:rPr>
        <w:t xml:space="preserve">книги «О несчастиях знаменитых людей» Боккаччо. </w:t>
      </w:r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XV </w:t>
      </w:r>
      <w:proofErr w:type="spellStart"/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</w:rPr>
        <w:t>век</w:t>
      </w:r>
      <w:proofErr w:type="spellEnd"/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  <w:lang w:val="ru-RU"/>
        </w:rPr>
        <w:t>.</w:t>
      </w:r>
    </w:p>
    <w:p w14:paraId="6B6DF036" w14:textId="3E1878A6" w:rsidR="00B60C44" w:rsidRPr="00487F75" w:rsidRDefault="00B60C44" w:rsidP="00487F75">
      <w:pPr>
        <w:pStyle w:val="a6"/>
        <w:numPr>
          <w:ilvl w:val="0"/>
          <w:numId w:val="7"/>
        </w:numPr>
        <w:shd w:val="clear" w:color="auto" w:fill="FFFFFF"/>
        <w:spacing w:after="375" w:line="375" w:lineRule="atLeast"/>
        <w:jc w:val="both"/>
        <w:outlineLvl w:val="3"/>
        <w:rPr>
          <w:rStyle w:val="a5"/>
          <w:rFonts w:ascii="Cambria" w:eastAsia="Times New Roman" w:hAnsi="Cambria" w:cs="Arial"/>
          <w:b w:val="0"/>
          <w:bCs w:val="0"/>
          <w:color w:val="000000" w:themeColor="text1"/>
          <w:sz w:val="32"/>
          <w:szCs w:val="32"/>
          <w:lang w:val="ru-RU" w:eastAsia="ru-RU"/>
        </w:rPr>
      </w:pPr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  <w:lang w:val="ru-RU"/>
        </w:rPr>
        <w:t xml:space="preserve">1081г. – приход к власти Алексея </w:t>
      </w:r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</w:rPr>
        <w:t>I</w:t>
      </w:r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  <w:lang w:val="ru-RU"/>
        </w:rPr>
        <w:t>Комнина</w:t>
      </w:r>
      <w:proofErr w:type="spellEnd"/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  <w:lang w:val="ru-RU"/>
        </w:rPr>
        <w:t xml:space="preserve">. </w:t>
      </w:r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  <w:lang w:val="ru-RU"/>
        </w:rPr>
        <w:t>Христос благословляет императора Алексея</w:t>
      </w:r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</w:rPr>
        <w:t> I </w:t>
      </w:r>
      <w:proofErr w:type="spellStart"/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  <w:lang w:val="ru-RU"/>
        </w:rPr>
        <w:t>Комнина</w:t>
      </w:r>
      <w:proofErr w:type="spellEnd"/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  <w:lang w:val="ru-RU"/>
        </w:rPr>
        <w:t>. Миниатюра из</w:t>
      </w:r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</w:rPr>
        <w:t> </w:t>
      </w:r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  <w:lang w:val="ru-RU"/>
        </w:rPr>
        <w:t xml:space="preserve">«Догматического </w:t>
      </w:r>
      <w:proofErr w:type="spellStart"/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  <w:lang w:val="ru-RU"/>
        </w:rPr>
        <w:t>паноплия</w:t>
      </w:r>
      <w:proofErr w:type="spellEnd"/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  <w:lang w:val="ru-RU"/>
        </w:rPr>
        <w:t xml:space="preserve">» Евфимия </w:t>
      </w:r>
      <w:proofErr w:type="spellStart"/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  <w:lang w:val="ru-RU"/>
        </w:rPr>
        <w:t>Зигабена</w:t>
      </w:r>
      <w:proofErr w:type="spellEnd"/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  <w:lang w:val="ru-RU"/>
        </w:rPr>
        <w:t>.</w:t>
      </w:r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 XII </w:t>
      </w:r>
      <w:proofErr w:type="spellStart"/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</w:rPr>
        <w:t>век</w:t>
      </w:r>
      <w:proofErr w:type="spellEnd"/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  <w:lang w:val="ru-RU"/>
        </w:rPr>
        <w:t>.</w:t>
      </w:r>
    </w:p>
    <w:p w14:paraId="31A099DF" w14:textId="62C93C07" w:rsidR="00487258" w:rsidRPr="00487F75" w:rsidRDefault="00B60C44" w:rsidP="00487F75">
      <w:pPr>
        <w:pStyle w:val="a6"/>
        <w:numPr>
          <w:ilvl w:val="0"/>
          <w:numId w:val="7"/>
        </w:numPr>
        <w:shd w:val="clear" w:color="auto" w:fill="FFFFFF"/>
        <w:spacing w:after="375" w:line="375" w:lineRule="atLeast"/>
        <w:jc w:val="both"/>
        <w:outlineLvl w:val="3"/>
        <w:rPr>
          <w:rFonts w:ascii="Cambria" w:eastAsia="Times New Roman" w:hAnsi="Cambria" w:cs="Arial"/>
          <w:color w:val="000000" w:themeColor="text1"/>
          <w:sz w:val="32"/>
          <w:szCs w:val="32"/>
          <w:lang w:val="ru-RU" w:eastAsia="ru-RU"/>
        </w:rPr>
      </w:pPr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  <w:lang w:val="ru-RU"/>
        </w:rPr>
        <w:t xml:space="preserve">1204г. – Падение Константинополя от рук крестоносцев. </w:t>
      </w:r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  <w:lang w:val="ru-RU"/>
        </w:rPr>
        <w:t>Крестоносцы атакуют Константинополь. Миниатюра из хроники «Завоевания Константино</w:t>
      </w:r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  <w:lang w:val="ru-RU"/>
        </w:rPr>
        <w:softHyphen/>
        <w:t xml:space="preserve">поля» Жоффруа де </w:t>
      </w:r>
      <w:proofErr w:type="spellStart"/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  <w:lang w:val="ru-RU"/>
        </w:rPr>
        <w:t>Виллардуэна</w:t>
      </w:r>
      <w:proofErr w:type="spellEnd"/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  <w:lang w:val="ru-RU"/>
        </w:rPr>
        <w:t xml:space="preserve">. </w:t>
      </w:r>
      <w:proofErr w:type="spellStart"/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</w:rPr>
        <w:t>Ориентировочно</w:t>
      </w:r>
      <w:proofErr w:type="spellEnd"/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1330 </w:t>
      </w:r>
      <w:proofErr w:type="spellStart"/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</w:rPr>
        <w:t>год</w:t>
      </w:r>
      <w:proofErr w:type="spellEnd"/>
      <w:r w:rsidRPr="00487F75">
        <w:rPr>
          <w:rStyle w:val="a5"/>
          <w:rFonts w:ascii="Cambria" w:hAnsi="Cambria"/>
          <w:b w:val="0"/>
          <w:bCs w:val="0"/>
          <w:color w:val="000000" w:themeColor="text1"/>
          <w:sz w:val="32"/>
          <w:szCs w:val="32"/>
          <w:shd w:val="clear" w:color="auto" w:fill="FFFFFF"/>
          <w:lang w:val="ru-RU"/>
        </w:rPr>
        <w:t>.</w:t>
      </w:r>
      <w:r w:rsidR="00B27C29" w:rsidRPr="00487F75">
        <w:rPr>
          <w:rFonts w:ascii="Cambria" w:hAnsi="Cambria"/>
          <w:sz w:val="28"/>
          <w:szCs w:val="28"/>
          <w:lang w:val="ru-RU"/>
        </w:rPr>
        <w:br w:type="page"/>
      </w:r>
    </w:p>
    <w:p w14:paraId="472ACA17" w14:textId="7B72EFC2" w:rsidR="00B35CA0" w:rsidRDefault="00B35CA0" w:rsidP="00B35CA0">
      <w:pPr>
        <w:pStyle w:val="a3"/>
        <w:jc w:val="center"/>
        <w:rPr>
          <w:rStyle w:val="a5"/>
          <w:rFonts w:ascii="Cambria" w:hAnsi="Cambria"/>
          <w:lang w:val="ru-RU"/>
        </w:rPr>
      </w:pPr>
      <w:r>
        <w:rPr>
          <w:rStyle w:val="a5"/>
          <w:rFonts w:ascii="Cambria" w:hAnsi="Cambria"/>
          <w:lang w:val="ru-RU"/>
        </w:rPr>
        <w:lastRenderedPageBreak/>
        <w:t>Западная Европа</w:t>
      </w:r>
      <w:r w:rsidR="002233DF">
        <w:rPr>
          <w:rStyle w:val="a5"/>
          <w:rFonts w:ascii="Cambria" w:hAnsi="Cambria"/>
          <w:lang w:val="ru-RU"/>
        </w:rPr>
        <w:t xml:space="preserve"> </w:t>
      </w:r>
    </w:p>
    <w:p w14:paraId="0364DEB7" w14:textId="77777777" w:rsidR="002233DF" w:rsidRPr="002233DF" w:rsidRDefault="002233DF" w:rsidP="002233DF">
      <w:pPr>
        <w:rPr>
          <w:lang w:val="ru-RU"/>
        </w:rPr>
      </w:pPr>
    </w:p>
    <w:p w14:paraId="4A828EE1" w14:textId="1B0160A5" w:rsidR="002233DF" w:rsidRPr="002233DF" w:rsidRDefault="002233DF" w:rsidP="002233DF">
      <w:pPr>
        <w:pStyle w:val="a6"/>
        <w:numPr>
          <w:ilvl w:val="0"/>
          <w:numId w:val="4"/>
        </w:numPr>
        <w:spacing w:after="375" w:line="525" w:lineRule="atLeast"/>
        <w:ind w:left="993" w:firstLine="0"/>
        <w:jc w:val="both"/>
        <w:rPr>
          <w:rFonts w:ascii="Cambria" w:eastAsia="Times New Roman" w:hAnsi="Cambria" w:cs="Arial"/>
          <w:color w:val="222222"/>
          <w:sz w:val="32"/>
          <w:szCs w:val="32"/>
          <w:lang w:val="ru-RU" w:eastAsia="ru-RU"/>
        </w:rPr>
      </w:pPr>
      <w:r w:rsidRPr="002233DF">
        <w:rPr>
          <w:rFonts w:ascii="Cambria" w:eastAsia="Times New Roman" w:hAnsi="Cambria" w:cs="Arial"/>
          <w:color w:val="222222"/>
          <w:sz w:val="32"/>
          <w:szCs w:val="32"/>
          <w:lang w:val="ru-RU" w:eastAsia="ru-RU"/>
        </w:rPr>
        <w:t xml:space="preserve">486г. – Основание государства Франков. </w:t>
      </w:r>
      <w:r w:rsidRPr="002233DF">
        <w:rPr>
          <w:rFonts w:ascii="Cambria" w:hAnsi="Cambria"/>
          <w:color w:val="000000"/>
          <w:sz w:val="32"/>
          <w:szCs w:val="32"/>
          <w:shd w:val="clear" w:color="auto" w:fill="FFFFFF"/>
          <w:lang w:val="ru-RU"/>
        </w:rPr>
        <w:t xml:space="preserve">Хлодвиг </w:t>
      </w:r>
      <w:r w:rsidRPr="002233DF">
        <w:rPr>
          <w:rFonts w:ascii="Cambria" w:hAnsi="Cambria"/>
          <w:color w:val="000000"/>
          <w:sz w:val="32"/>
          <w:szCs w:val="32"/>
          <w:shd w:val="clear" w:color="auto" w:fill="FFFFFF"/>
        </w:rPr>
        <w:t>I</w:t>
      </w:r>
      <w:r w:rsidRPr="002233DF">
        <w:rPr>
          <w:rFonts w:ascii="Cambria" w:hAnsi="Cambria"/>
          <w:color w:val="000000"/>
          <w:sz w:val="32"/>
          <w:szCs w:val="32"/>
          <w:shd w:val="clear" w:color="auto" w:fill="FFFFFF"/>
          <w:lang w:val="ru-RU"/>
        </w:rPr>
        <w:t xml:space="preserve">, король франков. Художник Франсуа-Луи </w:t>
      </w:r>
      <w:proofErr w:type="spellStart"/>
      <w:r w:rsidRPr="002233DF">
        <w:rPr>
          <w:rFonts w:ascii="Cambria" w:hAnsi="Cambria"/>
          <w:color w:val="000000"/>
          <w:sz w:val="32"/>
          <w:szCs w:val="32"/>
          <w:shd w:val="clear" w:color="auto" w:fill="FFFFFF"/>
          <w:lang w:val="ru-RU"/>
        </w:rPr>
        <w:t>Дежюин</w:t>
      </w:r>
      <w:proofErr w:type="spellEnd"/>
      <w:r>
        <w:rPr>
          <w:rFonts w:ascii="Cambria" w:hAnsi="Cambria"/>
          <w:color w:val="000000"/>
          <w:sz w:val="32"/>
          <w:szCs w:val="32"/>
          <w:shd w:val="clear" w:color="auto" w:fill="FFFFFF"/>
          <w:lang w:val="ru-RU"/>
        </w:rPr>
        <w:t>, к</w:t>
      </w:r>
      <w:r w:rsidRPr="002233DF">
        <w:rPr>
          <w:rFonts w:ascii="Cambria" w:hAnsi="Cambria"/>
          <w:color w:val="000000"/>
          <w:sz w:val="32"/>
          <w:szCs w:val="32"/>
          <w:shd w:val="clear" w:color="auto" w:fill="FFFFFF"/>
          <w:lang w:val="ru-RU"/>
        </w:rPr>
        <w:t>артина создана в 1835 году.</w:t>
      </w:r>
    </w:p>
    <w:p w14:paraId="55F10179" w14:textId="211476C2" w:rsidR="00487F75" w:rsidRPr="003B1DEC" w:rsidRDefault="00487F75" w:rsidP="002233DF">
      <w:pPr>
        <w:pStyle w:val="a6"/>
        <w:numPr>
          <w:ilvl w:val="0"/>
          <w:numId w:val="4"/>
        </w:numPr>
        <w:spacing w:after="375" w:line="525" w:lineRule="atLeast"/>
        <w:ind w:left="993" w:firstLine="0"/>
        <w:jc w:val="both"/>
        <w:rPr>
          <w:rFonts w:ascii="Cambria" w:eastAsia="Times New Roman" w:hAnsi="Cambria" w:cs="Arial"/>
          <w:color w:val="222222"/>
          <w:sz w:val="32"/>
          <w:szCs w:val="32"/>
          <w:lang w:val="ru-RU" w:eastAsia="ru-RU"/>
        </w:rPr>
      </w:pPr>
      <w:r w:rsidRPr="002233DF">
        <w:rPr>
          <w:rFonts w:ascii="Cambria" w:eastAsia="Times New Roman" w:hAnsi="Cambria" w:cs="Arial"/>
          <w:color w:val="222222"/>
          <w:sz w:val="32"/>
          <w:szCs w:val="32"/>
          <w:lang w:val="ru-RU" w:eastAsia="ru-RU"/>
        </w:rPr>
        <w:t>496</w:t>
      </w:r>
      <w:r w:rsidRPr="002233DF">
        <w:rPr>
          <w:rFonts w:ascii="Cambria" w:eastAsia="Times New Roman" w:hAnsi="Cambria" w:cs="Arial"/>
          <w:color w:val="222222"/>
          <w:sz w:val="32"/>
          <w:szCs w:val="32"/>
          <w:lang w:val="ru-RU" w:eastAsia="ru-RU"/>
        </w:rPr>
        <w:t xml:space="preserve">г. – </w:t>
      </w:r>
      <w:r w:rsidR="004B068B">
        <w:rPr>
          <w:rFonts w:ascii="Cambria" w:eastAsia="Times New Roman" w:hAnsi="Cambria" w:cs="Arial"/>
          <w:color w:val="222222"/>
          <w:sz w:val="32"/>
          <w:szCs w:val="32"/>
          <w:lang w:val="ru-RU" w:eastAsia="ru-RU"/>
        </w:rPr>
        <w:t>«</w:t>
      </w:r>
      <w:r w:rsidRPr="002233DF">
        <w:rPr>
          <w:rFonts w:ascii="Cambria" w:eastAsia="Times New Roman" w:hAnsi="Cambria" w:cs="Arial"/>
          <w:color w:val="1A1A1A"/>
          <w:sz w:val="32"/>
          <w:szCs w:val="32"/>
          <w:lang w:val="ru-RU" w:eastAsia="ru-RU"/>
        </w:rPr>
        <w:t xml:space="preserve">Крещение </w:t>
      </w:r>
      <w:r w:rsidRPr="002233DF">
        <w:rPr>
          <w:rFonts w:ascii="Cambria" w:hAnsi="Cambria"/>
          <w:sz w:val="32"/>
          <w:szCs w:val="32"/>
          <w:lang w:val="ru-RU" w:eastAsia="ru-RU"/>
        </w:rPr>
        <w:t>Хлодвига</w:t>
      </w:r>
      <w:r w:rsidR="006F344E" w:rsidRPr="004B068B">
        <w:rPr>
          <w:rFonts w:ascii="Cambria" w:hAnsi="Cambria"/>
          <w:sz w:val="32"/>
          <w:szCs w:val="32"/>
          <w:lang w:val="ru-RU"/>
        </w:rPr>
        <w:t>.</w:t>
      </w:r>
      <w:r w:rsidR="004B068B">
        <w:rPr>
          <w:rFonts w:ascii="Cambria" w:hAnsi="Cambria"/>
          <w:sz w:val="32"/>
          <w:szCs w:val="32"/>
          <w:lang w:val="ru-RU"/>
        </w:rPr>
        <w:t>»</w:t>
      </w:r>
      <w:r w:rsidR="00D0496B" w:rsidRPr="004B068B">
        <w:rPr>
          <w:rFonts w:ascii="Cambria" w:hAnsi="Cambria"/>
          <w:sz w:val="32"/>
          <w:szCs w:val="32"/>
          <w:lang w:val="ru-RU"/>
        </w:rPr>
        <w:t xml:space="preserve"> </w:t>
      </w:r>
      <w:r w:rsidR="00D0496B" w:rsidRPr="002233DF">
        <w:rPr>
          <w:rFonts w:ascii="Cambria" w:hAnsi="Cambria"/>
          <w:sz w:val="32"/>
          <w:szCs w:val="32"/>
          <w:lang w:val="ru-RU"/>
        </w:rPr>
        <w:t xml:space="preserve">Франсуа-Луи </w:t>
      </w:r>
      <w:proofErr w:type="spellStart"/>
      <w:r w:rsidR="00D0496B" w:rsidRPr="002233DF">
        <w:rPr>
          <w:rFonts w:ascii="Cambria" w:hAnsi="Cambria"/>
          <w:sz w:val="32"/>
          <w:szCs w:val="32"/>
          <w:lang w:val="ru-RU"/>
        </w:rPr>
        <w:t>Арди</w:t>
      </w:r>
      <w:proofErr w:type="spellEnd"/>
      <w:r w:rsidR="00D0496B" w:rsidRPr="002233DF">
        <w:rPr>
          <w:rFonts w:ascii="Cambria" w:hAnsi="Cambria"/>
          <w:sz w:val="32"/>
          <w:szCs w:val="32"/>
          <w:lang w:val="ru-RU"/>
        </w:rPr>
        <w:t xml:space="preserve"> </w:t>
      </w:r>
      <w:proofErr w:type="spellStart"/>
      <w:r w:rsidR="00D0496B" w:rsidRPr="002233DF">
        <w:rPr>
          <w:rFonts w:ascii="Cambria" w:hAnsi="Cambria"/>
          <w:sz w:val="32"/>
          <w:szCs w:val="32"/>
          <w:lang w:val="ru-RU"/>
        </w:rPr>
        <w:t>Дежюинь</w:t>
      </w:r>
      <w:proofErr w:type="spellEnd"/>
      <w:r w:rsidR="00D0496B" w:rsidRPr="002233DF">
        <w:rPr>
          <w:rFonts w:ascii="Cambria" w:hAnsi="Cambria"/>
          <w:sz w:val="32"/>
          <w:szCs w:val="32"/>
          <w:lang w:val="ru-RU"/>
        </w:rPr>
        <w:t xml:space="preserve"> Крещение Хлодвига в Реймсе</w:t>
      </w:r>
      <w:r w:rsidR="00D0496B" w:rsidRPr="004B068B">
        <w:rPr>
          <w:rFonts w:ascii="Cambria" w:hAnsi="Cambria"/>
          <w:sz w:val="32"/>
          <w:szCs w:val="32"/>
          <w:lang w:val="ru-RU"/>
        </w:rPr>
        <w:t>.</w:t>
      </w:r>
    </w:p>
    <w:p w14:paraId="7CDF1A2A" w14:textId="77777777" w:rsidR="003B1DEC" w:rsidRPr="002233DF" w:rsidRDefault="003B1DEC" w:rsidP="003B1DEC">
      <w:pPr>
        <w:pStyle w:val="a6"/>
        <w:numPr>
          <w:ilvl w:val="0"/>
          <w:numId w:val="4"/>
        </w:numPr>
        <w:spacing w:after="375" w:line="525" w:lineRule="atLeast"/>
        <w:ind w:left="993" w:firstLine="0"/>
        <w:jc w:val="both"/>
        <w:rPr>
          <w:rFonts w:ascii="Cambria" w:eastAsia="Times New Roman" w:hAnsi="Cambria" w:cs="Arial"/>
          <w:color w:val="222222"/>
          <w:sz w:val="32"/>
          <w:szCs w:val="32"/>
          <w:lang w:val="ru-RU" w:eastAsia="ru-RU"/>
        </w:rPr>
      </w:pPr>
      <w:r w:rsidRPr="002233DF">
        <w:rPr>
          <w:rFonts w:ascii="Cambria" w:hAnsi="Cambria"/>
          <w:sz w:val="32"/>
          <w:szCs w:val="32"/>
          <w:lang w:val="ru-RU"/>
        </w:rPr>
        <w:t xml:space="preserve">732г. – </w:t>
      </w:r>
      <w:r w:rsidRPr="002233DF">
        <w:rPr>
          <w:rFonts w:ascii="Cambria" w:eastAsia="Times New Roman" w:hAnsi="Cambria" w:cs="Arial"/>
          <w:color w:val="1A1A1A"/>
          <w:sz w:val="32"/>
          <w:szCs w:val="32"/>
          <w:lang w:val="ru-RU" w:eastAsia="ru-RU"/>
        </w:rPr>
        <w:t xml:space="preserve">Битва при Пуатье. Картина Карла </w:t>
      </w:r>
      <w:proofErr w:type="spellStart"/>
      <w:r w:rsidRPr="002233DF">
        <w:rPr>
          <w:rFonts w:ascii="Cambria" w:eastAsia="Times New Roman" w:hAnsi="Cambria" w:cs="Arial"/>
          <w:color w:val="1A1A1A"/>
          <w:sz w:val="32"/>
          <w:szCs w:val="32"/>
          <w:lang w:val="ru-RU" w:eastAsia="ru-RU"/>
        </w:rPr>
        <w:t>Штейбена</w:t>
      </w:r>
      <w:proofErr w:type="spellEnd"/>
      <w:r w:rsidRPr="002233DF">
        <w:rPr>
          <w:rFonts w:ascii="Cambria" w:eastAsia="Times New Roman" w:hAnsi="Cambria" w:cs="Arial"/>
          <w:color w:val="1A1A1A"/>
          <w:sz w:val="32"/>
          <w:szCs w:val="32"/>
          <w:lang w:val="ru-RU" w:eastAsia="ru-RU"/>
        </w:rPr>
        <w:t>, «Битва при Пуатье 732 года»</w:t>
      </w:r>
    </w:p>
    <w:p w14:paraId="13F6B871" w14:textId="4ED0A11B" w:rsidR="006F344E" w:rsidRPr="002233DF" w:rsidRDefault="006F344E" w:rsidP="002233DF">
      <w:pPr>
        <w:pStyle w:val="a6"/>
        <w:numPr>
          <w:ilvl w:val="0"/>
          <w:numId w:val="4"/>
        </w:numPr>
        <w:spacing w:after="375" w:line="525" w:lineRule="atLeast"/>
        <w:ind w:left="993" w:firstLine="0"/>
        <w:jc w:val="both"/>
        <w:rPr>
          <w:rFonts w:ascii="Cambria" w:eastAsia="Times New Roman" w:hAnsi="Cambria" w:cs="Arial"/>
          <w:color w:val="222222"/>
          <w:sz w:val="32"/>
          <w:szCs w:val="32"/>
          <w:lang w:val="ru-RU" w:eastAsia="ru-RU"/>
        </w:rPr>
      </w:pPr>
      <w:r w:rsidRPr="002233DF">
        <w:rPr>
          <w:rFonts w:ascii="Cambria" w:eastAsia="Times New Roman" w:hAnsi="Cambria" w:cs="Arial"/>
          <w:color w:val="222222"/>
          <w:sz w:val="32"/>
          <w:szCs w:val="32"/>
          <w:lang w:val="ru-RU" w:eastAsia="ru-RU"/>
        </w:rPr>
        <w:t>843 г. – Верденский договор. Миниатюра с изображением Лотарем I, Людвигом II Немецким и Карлом II Лысым.</w:t>
      </w:r>
    </w:p>
    <w:p w14:paraId="34C156D0" w14:textId="7156D710" w:rsidR="00D0496B" w:rsidRPr="002233DF" w:rsidRDefault="002C03AA" w:rsidP="002233DF">
      <w:pPr>
        <w:pStyle w:val="a6"/>
        <w:numPr>
          <w:ilvl w:val="0"/>
          <w:numId w:val="4"/>
        </w:numPr>
        <w:spacing w:after="375" w:line="525" w:lineRule="atLeast"/>
        <w:ind w:left="993" w:firstLine="0"/>
        <w:jc w:val="both"/>
        <w:rPr>
          <w:rFonts w:ascii="Cambria" w:eastAsia="Times New Roman" w:hAnsi="Cambria" w:cs="Arial"/>
          <w:color w:val="222222"/>
          <w:sz w:val="32"/>
          <w:szCs w:val="32"/>
          <w:lang w:val="ru-RU" w:eastAsia="ru-RU"/>
        </w:rPr>
      </w:pPr>
      <w:r w:rsidRPr="002233DF">
        <w:rPr>
          <w:rFonts w:ascii="Cambria" w:eastAsia="Times New Roman" w:hAnsi="Cambria" w:cs="Arial"/>
          <w:color w:val="222222"/>
          <w:sz w:val="32"/>
          <w:szCs w:val="32"/>
          <w:lang w:val="ru-RU" w:eastAsia="ru-RU"/>
        </w:rPr>
        <w:t xml:space="preserve">936 г. – Коронация Оттона </w:t>
      </w:r>
      <w:r w:rsidRPr="002233DF">
        <w:rPr>
          <w:rFonts w:ascii="Cambria" w:eastAsia="Times New Roman" w:hAnsi="Cambria" w:cs="Arial"/>
          <w:color w:val="222222"/>
          <w:sz w:val="32"/>
          <w:szCs w:val="32"/>
          <w:lang w:eastAsia="ru-RU"/>
        </w:rPr>
        <w:t>I</w:t>
      </w:r>
      <w:r w:rsidRPr="002233DF">
        <w:rPr>
          <w:rFonts w:ascii="Cambria" w:eastAsia="Times New Roman" w:hAnsi="Cambria" w:cs="Arial"/>
          <w:color w:val="222222"/>
          <w:sz w:val="32"/>
          <w:szCs w:val="32"/>
          <w:lang w:val="ru-RU" w:eastAsia="ru-RU"/>
        </w:rPr>
        <w:t xml:space="preserve"> Великого.</w:t>
      </w:r>
    </w:p>
    <w:p w14:paraId="2D0D2003" w14:textId="391C7B75" w:rsidR="002C03AA" w:rsidRDefault="002C03AA" w:rsidP="002233DF">
      <w:pPr>
        <w:pStyle w:val="a6"/>
        <w:numPr>
          <w:ilvl w:val="0"/>
          <w:numId w:val="4"/>
        </w:numPr>
        <w:spacing w:after="375" w:line="525" w:lineRule="atLeast"/>
        <w:ind w:left="993" w:firstLine="0"/>
        <w:jc w:val="both"/>
        <w:rPr>
          <w:rFonts w:ascii="Cambria" w:eastAsia="Times New Roman" w:hAnsi="Cambria" w:cs="Arial"/>
          <w:color w:val="222222"/>
          <w:sz w:val="32"/>
          <w:szCs w:val="32"/>
          <w:lang w:val="ru-RU" w:eastAsia="ru-RU"/>
        </w:rPr>
      </w:pPr>
      <w:r w:rsidRPr="002233DF">
        <w:rPr>
          <w:rFonts w:ascii="Cambria" w:eastAsia="Times New Roman" w:hAnsi="Cambria" w:cs="Arial"/>
          <w:color w:val="222222"/>
          <w:sz w:val="32"/>
          <w:szCs w:val="32"/>
          <w:lang w:val="ru-RU" w:eastAsia="ru-RU"/>
        </w:rPr>
        <w:t xml:space="preserve">1066г. – Нормандское завоевание Англией. </w:t>
      </w:r>
      <w:r w:rsidRPr="002233DF">
        <w:rPr>
          <w:rFonts w:ascii="Cambria" w:eastAsia="Times New Roman" w:hAnsi="Cambria" w:cs="Arial"/>
          <w:color w:val="222222"/>
          <w:sz w:val="32"/>
          <w:szCs w:val="32"/>
          <w:lang w:val="ru-RU" w:eastAsia="ru-RU"/>
        </w:rPr>
        <w:t>Фрагмент ковра из Байё, конец XI век</w:t>
      </w:r>
      <w:r w:rsidRPr="002233DF">
        <w:rPr>
          <w:rFonts w:ascii="Cambria" w:eastAsia="Times New Roman" w:hAnsi="Cambria" w:cs="Arial"/>
          <w:color w:val="222222"/>
          <w:sz w:val="32"/>
          <w:szCs w:val="32"/>
          <w:lang w:val="ru-RU" w:eastAsia="ru-RU"/>
        </w:rPr>
        <w:t>.</w:t>
      </w:r>
    </w:p>
    <w:p w14:paraId="179C7405" w14:textId="77777777" w:rsidR="0006488A" w:rsidRPr="002233DF" w:rsidRDefault="0006488A" w:rsidP="0006488A">
      <w:pPr>
        <w:pStyle w:val="a6"/>
        <w:numPr>
          <w:ilvl w:val="0"/>
          <w:numId w:val="4"/>
        </w:numPr>
        <w:spacing w:after="375" w:line="525" w:lineRule="atLeast"/>
        <w:ind w:left="993" w:firstLine="0"/>
        <w:jc w:val="both"/>
        <w:rPr>
          <w:rFonts w:ascii="Cambria" w:eastAsia="Times New Roman" w:hAnsi="Cambria" w:cs="Arial"/>
          <w:color w:val="222222"/>
          <w:sz w:val="32"/>
          <w:szCs w:val="32"/>
          <w:lang w:val="ru-RU" w:eastAsia="ru-RU"/>
        </w:rPr>
      </w:pPr>
      <w:r w:rsidRPr="002233DF">
        <w:rPr>
          <w:rFonts w:ascii="Cambria" w:eastAsia="Times New Roman" w:hAnsi="Cambria" w:cs="Arial"/>
          <w:color w:val="222222"/>
          <w:sz w:val="32"/>
          <w:szCs w:val="32"/>
          <w:lang w:val="ru-RU" w:eastAsia="ru-RU"/>
        </w:rPr>
        <w:t xml:space="preserve">1096г. – Первый Крестовый поход. Картина Эмиля </w:t>
      </w:r>
      <w:proofErr w:type="spellStart"/>
      <w:r w:rsidRPr="002233DF">
        <w:rPr>
          <w:rFonts w:ascii="Cambria" w:eastAsia="Times New Roman" w:hAnsi="Cambria" w:cs="Arial"/>
          <w:color w:val="222222"/>
          <w:sz w:val="32"/>
          <w:szCs w:val="32"/>
          <w:lang w:val="ru-RU" w:eastAsia="ru-RU"/>
        </w:rPr>
        <w:t>Синьоля</w:t>
      </w:r>
      <w:proofErr w:type="spellEnd"/>
      <w:r w:rsidRPr="002233DF">
        <w:rPr>
          <w:rFonts w:ascii="Cambria" w:eastAsia="Times New Roman" w:hAnsi="Cambria" w:cs="Arial"/>
          <w:color w:val="222222"/>
          <w:sz w:val="32"/>
          <w:szCs w:val="32"/>
          <w:lang w:val="ru-RU" w:eastAsia="ru-RU"/>
        </w:rPr>
        <w:t xml:space="preserve"> «Взятие Иерусалима крестоносцами».</w:t>
      </w:r>
    </w:p>
    <w:p w14:paraId="2F82EE30" w14:textId="26EC206D" w:rsidR="002C03AA" w:rsidRPr="002233DF" w:rsidRDefault="00947417" w:rsidP="002233DF">
      <w:pPr>
        <w:pStyle w:val="a6"/>
        <w:numPr>
          <w:ilvl w:val="0"/>
          <w:numId w:val="4"/>
        </w:numPr>
        <w:spacing w:after="375" w:line="525" w:lineRule="atLeast"/>
        <w:ind w:left="993" w:firstLine="0"/>
        <w:jc w:val="both"/>
        <w:rPr>
          <w:rFonts w:ascii="Cambria" w:eastAsia="Times New Roman" w:hAnsi="Cambria" w:cs="Arial"/>
          <w:color w:val="222222"/>
          <w:sz w:val="32"/>
          <w:szCs w:val="32"/>
          <w:lang w:val="ru-RU" w:eastAsia="ru-RU"/>
        </w:rPr>
      </w:pPr>
      <w:r w:rsidRPr="002233DF">
        <w:rPr>
          <w:rFonts w:ascii="Cambria" w:eastAsia="Times New Roman" w:hAnsi="Cambria" w:cs="Arial"/>
          <w:color w:val="222222"/>
          <w:sz w:val="32"/>
          <w:szCs w:val="32"/>
          <w:lang w:val="ru-RU" w:eastAsia="ru-RU"/>
        </w:rPr>
        <w:t xml:space="preserve">1215г. – Подписание Великой хартии Вольности. </w:t>
      </w:r>
      <w:r w:rsidRPr="002233DF">
        <w:rPr>
          <w:rFonts w:ascii="Cambria" w:hAnsi="Cambria" w:cs="Arial"/>
          <w:color w:val="202122"/>
          <w:sz w:val="32"/>
          <w:szCs w:val="32"/>
          <w:shd w:val="clear" w:color="auto" w:fill="FFFFFF"/>
          <w:lang w:val="ru-RU"/>
        </w:rPr>
        <w:t>Копия, хранящаяся в Британской библиотеке</w:t>
      </w:r>
      <w:r w:rsidRPr="002233DF">
        <w:rPr>
          <w:rFonts w:ascii="Cambria" w:hAnsi="Cambria" w:cs="Arial"/>
          <w:color w:val="202122"/>
          <w:sz w:val="32"/>
          <w:szCs w:val="32"/>
          <w:shd w:val="clear" w:color="auto" w:fill="FFFFFF"/>
          <w:lang w:val="ru-RU"/>
        </w:rPr>
        <w:t>.</w:t>
      </w:r>
    </w:p>
    <w:p w14:paraId="1738F25C" w14:textId="77777777" w:rsidR="00947417" w:rsidRPr="00947417" w:rsidRDefault="00947417" w:rsidP="00947417">
      <w:pPr>
        <w:spacing w:after="375" w:line="525" w:lineRule="atLeast"/>
        <w:ind w:left="993"/>
        <w:rPr>
          <w:rFonts w:ascii="Arial" w:eastAsia="Times New Roman" w:hAnsi="Arial" w:cs="Arial"/>
          <w:b/>
          <w:bCs/>
          <w:color w:val="222222"/>
          <w:sz w:val="38"/>
          <w:szCs w:val="38"/>
          <w:lang w:val="ru-RU" w:eastAsia="ru-RU"/>
        </w:rPr>
      </w:pPr>
    </w:p>
    <w:p w14:paraId="68DB1D8A" w14:textId="77777777" w:rsidR="004F2449" w:rsidRDefault="004F2449">
      <w:pPr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br w:type="page"/>
      </w:r>
    </w:p>
    <w:p w14:paraId="390923EE" w14:textId="76CFD0D5" w:rsidR="004F2449" w:rsidRDefault="004F2449" w:rsidP="004F2449">
      <w:pPr>
        <w:pStyle w:val="a3"/>
        <w:jc w:val="center"/>
        <w:rPr>
          <w:rStyle w:val="a5"/>
          <w:rFonts w:ascii="Cambria" w:hAnsi="Cambria"/>
          <w:lang w:val="ru-RU"/>
        </w:rPr>
      </w:pPr>
      <w:r>
        <w:rPr>
          <w:rStyle w:val="a5"/>
          <w:rFonts w:ascii="Cambria" w:hAnsi="Cambria"/>
          <w:lang w:val="ru-RU"/>
        </w:rPr>
        <w:lastRenderedPageBreak/>
        <w:t>Древняя Русь</w:t>
      </w:r>
    </w:p>
    <w:p w14:paraId="1D8B65A1" w14:textId="77777777" w:rsidR="00C85B76" w:rsidRPr="00E20829" w:rsidRDefault="00C85B76" w:rsidP="00C85B76">
      <w:pPr>
        <w:rPr>
          <w:color w:val="000000" w:themeColor="text1"/>
          <w:lang w:val="ru-RU"/>
        </w:rPr>
      </w:pPr>
    </w:p>
    <w:p w14:paraId="43420C01" w14:textId="5BFB0EFD" w:rsidR="009F3E72" w:rsidRPr="00C22907" w:rsidRDefault="009F3E72" w:rsidP="00E20829">
      <w:pPr>
        <w:pStyle w:val="a6"/>
        <w:numPr>
          <w:ilvl w:val="0"/>
          <w:numId w:val="5"/>
        </w:numPr>
        <w:jc w:val="both"/>
        <w:rPr>
          <w:rFonts w:ascii="Cambria" w:hAnsi="Cambria"/>
          <w:color w:val="000000" w:themeColor="text1"/>
          <w:sz w:val="32"/>
          <w:szCs w:val="32"/>
          <w:lang w:val="ru-RU"/>
        </w:rPr>
      </w:pPr>
      <w:r w:rsidRPr="00C22907">
        <w:rPr>
          <w:rFonts w:ascii="Cambria" w:hAnsi="Cambria"/>
          <w:color w:val="000000" w:themeColor="text1"/>
          <w:sz w:val="32"/>
          <w:szCs w:val="32"/>
          <w:lang w:val="ru-RU"/>
        </w:rPr>
        <w:t>862 г.  –</w:t>
      </w:r>
      <w:r w:rsidR="00C85B76" w:rsidRPr="00C22907">
        <w:rPr>
          <w:rFonts w:ascii="Cambria" w:hAnsi="Cambria"/>
          <w:color w:val="000000" w:themeColor="text1"/>
          <w:sz w:val="32"/>
          <w:szCs w:val="32"/>
          <w:lang w:val="ru-RU"/>
        </w:rPr>
        <w:t xml:space="preserve"> Возникновение Киевской Руси. Картина</w:t>
      </w:r>
      <w:r w:rsidRPr="00C22907">
        <w:rPr>
          <w:rFonts w:ascii="Cambria" w:hAnsi="Cambria"/>
          <w:color w:val="000000" w:themeColor="text1"/>
          <w:sz w:val="32"/>
          <w:szCs w:val="32"/>
          <w:lang w:val="ru-RU"/>
        </w:rPr>
        <w:t xml:space="preserve"> «Убиение Аскольда и Дира Олегом»</w:t>
      </w:r>
      <w:r w:rsidR="00C85B76" w:rsidRPr="00C22907">
        <w:rPr>
          <w:rFonts w:ascii="Cambria" w:hAnsi="Cambria"/>
          <w:color w:val="000000" w:themeColor="text1"/>
          <w:sz w:val="32"/>
          <w:szCs w:val="32"/>
          <w:lang w:val="ru-RU"/>
        </w:rPr>
        <w:t xml:space="preserve">, созданная в </w:t>
      </w:r>
      <w:r w:rsidR="00C85B76" w:rsidRPr="00C22907">
        <w:rPr>
          <w:rFonts w:ascii="Cambria" w:hAnsi="Cambria" w:cs="Segoe UI"/>
          <w:color w:val="000000" w:themeColor="text1"/>
          <w:spacing w:val="6"/>
          <w:sz w:val="32"/>
          <w:szCs w:val="32"/>
          <w:lang w:val="ru-RU"/>
        </w:rPr>
        <w:t>1916 г.</w:t>
      </w:r>
      <w:r w:rsidRPr="00C22907">
        <w:rPr>
          <w:rFonts w:ascii="Cambria" w:hAnsi="Cambria"/>
          <w:color w:val="000000" w:themeColor="text1"/>
          <w:sz w:val="32"/>
          <w:szCs w:val="32"/>
          <w:lang w:val="ru-RU"/>
        </w:rPr>
        <w:t xml:space="preserve"> </w:t>
      </w:r>
      <w:r w:rsidR="00C85B76" w:rsidRPr="00C22907">
        <w:rPr>
          <w:rFonts w:ascii="Cambria" w:hAnsi="Cambria"/>
          <w:color w:val="000000" w:themeColor="text1"/>
          <w:sz w:val="32"/>
          <w:szCs w:val="32"/>
          <w:lang w:val="ru-RU"/>
        </w:rPr>
        <w:t>К. Лебедевым.</w:t>
      </w:r>
    </w:p>
    <w:p w14:paraId="75A3ABB8" w14:textId="313A6DAD" w:rsidR="009F3E72" w:rsidRPr="00AF244E" w:rsidRDefault="00C85B76" w:rsidP="00E20829">
      <w:pPr>
        <w:pStyle w:val="a6"/>
        <w:numPr>
          <w:ilvl w:val="0"/>
          <w:numId w:val="5"/>
        </w:numPr>
        <w:jc w:val="both"/>
        <w:rPr>
          <w:rFonts w:ascii="Cambria" w:hAnsi="Cambria"/>
          <w:color w:val="000000" w:themeColor="text1"/>
          <w:sz w:val="32"/>
          <w:szCs w:val="32"/>
          <w:lang w:val="ru-RU"/>
        </w:rPr>
      </w:pPr>
      <w:r w:rsidRPr="00C22907">
        <w:rPr>
          <w:rFonts w:ascii="Cambria" w:hAnsi="Cambria"/>
          <w:color w:val="000000" w:themeColor="text1"/>
          <w:sz w:val="32"/>
          <w:szCs w:val="32"/>
          <w:lang w:val="ru-RU"/>
        </w:rPr>
        <w:t>911 г. – Поход Олега на Византию. Картина «</w:t>
      </w:r>
      <w:r w:rsidRPr="00C22907">
        <w:rPr>
          <w:rFonts w:ascii="Cambria" w:hAnsi="Cambria" w:cs="Tahoma"/>
          <w:color w:val="000000" w:themeColor="text1"/>
          <w:sz w:val="32"/>
          <w:szCs w:val="32"/>
          <w:shd w:val="clear" w:color="auto" w:fill="FFFFFF"/>
          <w:lang w:val="ru-RU"/>
        </w:rPr>
        <w:t>Князь Олег прибивает свой щит на врата Царьграда</w:t>
      </w:r>
      <w:r w:rsidRPr="00C22907">
        <w:rPr>
          <w:rFonts w:ascii="Cambria" w:hAnsi="Cambria" w:cs="Tahoma"/>
          <w:color w:val="000000" w:themeColor="text1"/>
          <w:sz w:val="32"/>
          <w:szCs w:val="32"/>
          <w:shd w:val="clear" w:color="auto" w:fill="FFFFFF"/>
          <w:lang w:val="ru-RU"/>
        </w:rPr>
        <w:t>»</w:t>
      </w:r>
      <w:r w:rsidR="00E20829" w:rsidRPr="00C22907">
        <w:rPr>
          <w:rFonts w:ascii="Cambria" w:hAnsi="Cambria" w:cs="Tahoma"/>
          <w:color w:val="000000" w:themeColor="text1"/>
          <w:sz w:val="32"/>
          <w:szCs w:val="32"/>
          <w:shd w:val="clear" w:color="auto" w:fill="FFFFFF"/>
          <w:lang w:val="ru-RU"/>
        </w:rPr>
        <w:t xml:space="preserve"> </w:t>
      </w:r>
      <w:r w:rsidR="00E20829" w:rsidRPr="00C22907">
        <w:rPr>
          <w:rFonts w:ascii="Cambria" w:hAnsi="Cambria" w:cs="Tahoma"/>
          <w:color w:val="000000" w:themeColor="text1"/>
          <w:sz w:val="32"/>
          <w:szCs w:val="32"/>
          <w:shd w:val="clear" w:color="auto" w:fill="FFFFFF"/>
          <w:lang w:val="ru-RU"/>
        </w:rPr>
        <w:t>Николай Бодаревский</w:t>
      </w:r>
      <w:r w:rsidR="00C22907" w:rsidRPr="00C22907">
        <w:rPr>
          <w:rFonts w:ascii="Cambria" w:hAnsi="Cambria" w:cs="Tahoma"/>
          <w:color w:val="000000" w:themeColor="text1"/>
          <w:sz w:val="32"/>
          <w:szCs w:val="32"/>
          <w:shd w:val="clear" w:color="auto" w:fill="FFFFFF"/>
          <w:lang w:val="ru-RU"/>
        </w:rPr>
        <w:t>.</w:t>
      </w:r>
    </w:p>
    <w:p w14:paraId="298E5666" w14:textId="549544A5" w:rsidR="00AF244E" w:rsidRPr="00C22907" w:rsidRDefault="00AF244E" w:rsidP="00E20829">
      <w:pPr>
        <w:pStyle w:val="a6"/>
        <w:numPr>
          <w:ilvl w:val="0"/>
          <w:numId w:val="5"/>
        </w:numPr>
        <w:jc w:val="both"/>
        <w:rPr>
          <w:rFonts w:ascii="Cambria" w:hAnsi="Cambria"/>
          <w:color w:val="000000" w:themeColor="text1"/>
          <w:sz w:val="32"/>
          <w:szCs w:val="32"/>
          <w:lang w:val="ru-RU"/>
        </w:rPr>
      </w:pPr>
      <w:r w:rsidRPr="002C4003">
        <w:rPr>
          <w:rFonts w:ascii="Cambria" w:hAnsi="Cambria" w:cs="Arial"/>
          <w:color w:val="000000" w:themeColor="text1"/>
          <w:sz w:val="32"/>
          <w:szCs w:val="32"/>
          <w:shd w:val="clear" w:color="auto" w:fill="FFFFFF"/>
          <w:lang w:val="ru-RU"/>
        </w:rPr>
        <w:t>945 г.</w:t>
      </w:r>
      <w:r w:rsidRPr="002C4003">
        <w:rPr>
          <w:rFonts w:ascii="Cambria" w:hAnsi="Cambria"/>
          <w:color w:val="000000" w:themeColor="text1"/>
          <w:sz w:val="32"/>
          <w:szCs w:val="32"/>
          <w:shd w:val="clear" w:color="auto" w:fill="FFFFFF"/>
          <w:lang w:val="ru-RU"/>
        </w:rPr>
        <w:t xml:space="preserve"> – «Казнь князя Игоря» Гравюра Ф.А. Бруни, 1839.</w:t>
      </w:r>
    </w:p>
    <w:p w14:paraId="5B24F1C9" w14:textId="3A45CD68" w:rsidR="00C22907" w:rsidRPr="00C22907" w:rsidRDefault="00C22907" w:rsidP="00C22907">
      <w:pPr>
        <w:pStyle w:val="a6"/>
        <w:numPr>
          <w:ilvl w:val="0"/>
          <w:numId w:val="5"/>
        </w:numPr>
        <w:jc w:val="both"/>
        <w:rPr>
          <w:rFonts w:ascii="Cambria" w:hAnsi="Cambria"/>
          <w:color w:val="000000" w:themeColor="text1"/>
          <w:sz w:val="32"/>
          <w:szCs w:val="32"/>
          <w:lang w:val="ru-RU"/>
        </w:rPr>
      </w:pPr>
      <w:r w:rsidRPr="00C22907">
        <w:rPr>
          <w:rFonts w:ascii="Cambria" w:hAnsi="Cambria"/>
          <w:color w:val="1A1A1A"/>
          <w:sz w:val="32"/>
          <w:szCs w:val="32"/>
          <w:shd w:val="clear" w:color="auto" w:fill="FFFFFF"/>
          <w:lang w:val="ru-RU"/>
        </w:rPr>
        <w:t xml:space="preserve">957г. – Ольга принимает Христианство. Картина </w:t>
      </w:r>
      <w:r w:rsidRPr="002C4003">
        <w:rPr>
          <w:rFonts w:ascii="Cambria" w:hAnsi="Cambria"/>
          <w:color w:val="000000" w:themeColor="text1"/>
          <w:sz w:val="32"/>
          <w:szCs w:val="32"/>
          <w:shd w:val="clear" w:color="auto" w:fill="FFFFFF"/>
          <w:lang w:val="ru-RU"/>
        </w:rPr>
        <w:t>«Крещение княгини Ольги в</w:t>
      </w:r>
      <w:r w:rsidRPr="002C4003">
        <w:rPr>
          <w:rFonts w:ascii="Cambria" w:hAnsi="Cambria"/>
          <w:color w:val="000000" w:themeColor="text1"/>
          <w:sz w:val="32"/>
          <w:szCs w:val="32"/>
          <w:shd w:val="clear" w:color="auto" w:fill="FFFFFF"/>
        </w:rPr>
        <w:t> </w:t>
      </w:r>
      <w:r w:rsidRPr="002C4003">
        <w:rPr>
          <w:rFonts w:ascii="Cambria" w:hAnsi="Cambria"/>
          <w:color w:val="000000" w:themeColor="text1"/>
          <w:sz w:val="32"/>
          <w:szCs w:val="32"/>
          <w:shd w:val="clear" w:color="auto" w:fill="FFFFFF"/>
          <w:lang w:val="ru-RU"/>
        </w:rPr>
        <w:t>Константинополе»</w:t>
      </w:r>
      <w:r w:rsidRPr="002C4003">
        <w:rPr>
          <w:rFonts w:ascii="Cambria" w:hAnsi="Cambria"/>
          <w:color w:val="000000" w:themeColor="text1"/>
          <w:sz w:val="32"/>
          <w:szCs w:val="32"/>
          <w:shd w:val="clear" w:color="auto" w:fill="FFFFFF"/>
          <w:lang w:val="ru-RU"/>
        </w:rPr>
        <w:t xml:space="preserve"> </w:t>
      </w:r>
      <w:r w:rsidRPr="002C4003">
        <w:rPr>
          <w:rFonts w:ascii="Cambria" w:hAnsi="Cambria" w:cs="Arial"/>
          <w:color w:val="000000" w:themeColor="text1"/>
          <w:sz w:val="32"/>
          <w:szCs w:val="32"/>
          <w:shd w:val="clear" w:color="auto" w:fill="FFFFFF"/>
          <w:lang w:val="ru-RU"/>
        </w:rPr>
        <w:t xml:space="preserve">Картина Ивана Акимова. </w:t>
      </w:r>
      <w:proofErr w:type="spellStart"/>
      <w:r w:rsidRPr="002C4003">
        <w:rPr>
          <w:rFonts w:ascii="Cambria" w:hAnsi="Cambria" w:cs="Arial"/>
          <w:color w:val="000000" w:themeColor="text1"/>
          <w:sz w:val="32"/>
          <w:szCs w:val="32"/>
          <w:shd w:val="clear" w:color="auto" w:fill="FFFFFF"/>
        </w:rPr>
        <w:t>Не</w:t>
      </w:r>
      <w:proofErr w:type="spellEnd"/>
      <w:r w:rsidRPr="002C4003">
        <w:rPr>
          <w:rFonts w:ascii="Cambria" w:hAnsi="Cambria" w:cs="Arial"/>
          <w:color w:val="000000" w:themeColor="text1"/>
          <w:sz w:val="32"/>
          <w:szCs w:val="32"/>
          <w:shd w:val="clear" w:color="auto" w:fill="FFFFFF"/>
        </w:rPr>
        <w:t> </w:t>
      </w:r>
      <w:proofErr w:type="spellStart"/>
      <w:r w:rsidRPr="002C4003">
        <w:rPr>
          <w:rFonts w:ascii="Cambria" w:hAnsi="Cambria" w:cs="Arial"/>
          <w:color w:val="000000" w:themeColor="text1"/>
          <w:sz w:val="32"/>
          <w:szCs w:val="32"/>
          <w:shd w:val="clear" w:color="auto" w:fill="FFFFFF"/>
        </w:rPr>
        <w:t>позднее</w:t>
      </w:r>
      <w:proofErr w:type="spellEnd"/>
      <w:r w:rsidRPr="002C4003">
        <w:rPr>
          <w:rFonts w:ascii="Cambria" w:hAnsi="Cambria" w:cs="Arial"/>
          <w:color w:val="000000" w:themeColor="text1"/>
          <w:sz w:val="32"/>
          <w:szCs w:val="32"/>
          <w:shd w:val="clear" w:color="auto" w:fill="FFFFFF"/>
        </w:rPr>
        <w:t xml:space="preserve"> 1792 </w:t>
      </w:r>
      <w:proofErr w:type="spellStart"/>
      <w:r w:rsidRPr="002C4003">
        <w:rPr>
          <w:rFonts w:ascii="Cambria" w:hAnsi="Cambria" w:cs="Arial"/>
          <w:color w:val="000000" w:themeColor="text1"/>
          <w:sz w:val="32"/>
          <w:szCs w:val="32"/>
          <w:shd w:val="clear" w:color="auto" w:fill="FFFFFF"/>
        </w:rPr>
        <w:t>года</w:t>
      </w:r>
      <w:proofErr w:type="spellEnd"/>
      <w:r w:rsidR="002C4003">
        <w:rPr>
          <w:rFonts w:ascii="Cambria" w:hAnsi="Cambria" w:cs="Arial"/>
          <w:color w:val="000000" w:themeColor="text1"/>
          <w:sz w:val="32"/>
          <w:szCs w:val="32"/>
          <w:shd w:val="clear" w:color="auto" w:fill="FFFFFF"/>
          <w:lang w:val="ru-RU"/>
        </w:rPr>
        <w:t>.</w:t>
      </w:r>
    </w:p>
    <w:p w14:paraId="47C1DE91" w14:textId="77777777" w:rsidR="00E20829" w:rsidRPr="00C22907" w:rsidRDefault="00E20829" w:rsidP="00E20829">
      <w:pPr>
        <w:pStyle w:val="a6"/>
        <w:numPr>
          <w:ilvl w:val="0"/>
          <w:numId w:val="5"/>
        </w:numPr>
        <w:jc w:val="both"/>
        <w:rPr>
          <w:rFonts w:ascii="Cambria" w:hAnsi="Cambria"/>
          <w:color w:val="000000" w:themeColor="text1"/>
          <w:sz w:val="32"/>
          <w:szCs w:val="32"/>
          <w:lang w:val="ru-RU"/>
        </w:rPr>
      </w:pPr>
      <w:r w:rsidRPr="00C22907">
        <w:rPr>
          <w:rFonts w:ascii="Cambria" w:hAnsi="Cambria" w:cs="Tahoma"/>
          <w:color w:val="000000" w:themeColor="text1"/>
          <w:sz w:val="32"/>
          <w:szCs w:val="32"/>
          <w:shd w:val="clear" w:color="auto" w:fill="FFFFFF"/>
          <w:lang w:val="ru-RU"/>
        </w:rPr>
        <w:t>968 г. - Андрей Иванов Подвиг молодого киевлянина при осаде Киева печенегами. Около 1810.</w:t>
      </w:r>
    </w:p>
    <w:p w14:paraId="1FE1FDB9" w14:textId="78BDF9F5" w:rsidR="00E20829" w:rsidRDefault="00E20829" w:rsidP="00E20829">
      <w:pPr>
        <w:pStyle w:val="a6"/>
        <w:numPr>
          <w:ilvl w:val="0"/>
          <w:numId w:val="5"/>
        </w:numPr>
        <w:jc w:val="both"/>
        <w:rPr>
          <w:rFonts w:ascii="Cambria" w:hAnsi="Cambria"/>
          <w:color w:val="000000" w:themeColor="text1"/>
          <w:sz w:val="32"/>
          <w:szCs w:val="32"/>
          <w:lang w:val="ru-RU"/>
        </w:rPr>
      </w:pPr>
      <w:r w:rsidRPr="00C22907">
        <w:rPr>
          <w:rFonts w:ascii="Cambria" w:hAnsi="Cambria"/>
          <w:color w:val="000000" w:themeColor="text1"/>
          <w:sz w:val="32"/>
          <w:szCs w:val="32"/>
          <w:lang w:val="ru-RU"/>
        </w:rPr>
        <w:t xml:space="preserve">988 г. </w:t>
      </w:r>
      <w:r w:rsidRPr="00C22907">
        <w:rPr>
          <w:rFonts w:ascii="Cambria" w:hAnsi="Cambria"/>
          <w:color w:val="000000" w:themeColor="text1"/>
          <w:sz w:val="32"/>
          <w:szCs w:val="32"/>
          <w:lang w:val="ru-RU"/>
        </w:rPr>
        <w:softHyphen/>
      </w:r>
      <w:r w:rsidRPr="00C22907">
        <w:rPr>
          <w:rFonts w:ascii="Cambria" w:hAnsi="Cambria"/>
          <w:color w:val="000000" w:themeColor="text1"/>
          <w:sz w:val="32"/>
          <w:szCs w:val="32"/>
          <w:lang w:val="ru-RU"/>
        </w:rPr>
        <w:softHyphen/>
      </w:r>
      <w:r w:rsidRPr="00C22907">
        <w:rPr>
          <w:rFonts w:ascii="Cambria" w:hAnsi="Cambria"/>
          <w:color w:val="000000" w:themeColor="text1"/>
          <w:sz w:val="32"/>
          <w:szCs w:val="32"/>
          <w:lang w:val="ru-RU"/>
        </w:rPr>
        <w:softHyphen/>
      </w:r>
      <w:r w:rsidRPr="00C22907">
        <w:rPr>
          <w:rFonts w:ascii="Cambria" w:hAnsi="Cambria"/>
          <w:color w:val="000000" w:themeColor="text1"/>
          <w:sz w:val="32"/>
          <w:szCs w:val="32"/>
          <w:lang w:val="ru-RU"/>
        </w:rPr>
        <w:softHyphen/>
      </w:r>
      <w:r w:rsidRPr="00C22907">
        <w:rPr>
          <w:rFonts w:ascii="Cambria" w:hAnsi="Cambria"/>
          <w:color w:val="000000" w:themeColor="text1"/>
          <w:sz w:val="32"/>
          <w:szCs w:val="32"/>
          <w:lang w:val="ru-RU"/>
        </w:rPr>
        <w:softHyphen/>
        <w:t xml:space="preserve"> </w:t>
      </w:r>
      <w:r w:rsidRPr="00C22907">
        <w:rPr>
          <w:rFonts w:ascii="Cambria" w:hAnsi="Cambria"/>
          <w:color w:val="000000" w:themeColor="text1"/>
          <w:sz w:val="32"/>
          <w:szCs w:val="32"/>
          <w:lang w:val="ru-RU"/>
        </w:rPr>
        <w:softHyphen/>
      </w:r>
      <w:r w:rsidRPr="00C22907">
        <w:rPr>
          <w:rFonts w:ascii="Cambria" w:hAnsi="Cambria"/>
          <w:color w:val="000000" w:themeColor="text1"/>
          <w:sz w:val="32"/>
          <w:szCs w:val="32"/>
          <w:lang w:val="ru-RU"/>
        </w:rPr>
        <w:softHyphen/>
      </w:r>
      <w:r w:rsidRPr="00C22907">
        <w:rPr>
          <w:rFonts w:ascii="Cambria" w:hAnsi="Cambria"/>
          <w:color w:val="000000" w:themeColor="text1"/>
          <w:sz w:val="32"/>
          <w:szCs w:val="32"/>
          <w:lang w:val="ru-RU"/>
        </w:rPr>
        <w:softHyphen/>
      </w:r>
      <w:r w:rsidRPr="00C22907">
        <w:rPr>
          <w:rFonts w:ascii="Cambria" w:hAnsi="Cambria"/>
          <w:color w:val="000000" w:themeColor="text1"/>
          <w:sz w:val="32"/>
          <w:szCs w:val="32"/>
          <w:lang w:val="ru-RU"/>
        </w:rPr>
        <w:softHyphen/>
      </w:r>
      <w:r w:rsidRPr="00C22907">
        <w:rPr>
          <w:rFonts w:ascii="Cambria" w:hAnsi="Cambria"/>
          <w:color w:val="000000" w:themeColor="text1"/>
          <w:sz w:val="32"/>
          <w:szCs w:val="32"/>
          <w:lang w:val="ru-RU"/>
        </w:rPr>
        <w:softHyphen/>
      </w:r>
      <w:r w:rsidRPr="00C22907">
        <w:rPr>
          <w:rFonts w:ascii="Cambria" w:hAnsi="Cambria"/>
          <w:color w:val="000000" w:themeColor="text1"/>
          <w:sz w:val="32"/>
          <w:szCs w:val="32"/>
          <w:lang w:val="ru-RU"/>
        </w:rPr>
        <w:softHyphen/>
      </w:r>
      <w:r w:rsidRPr="00C22907">
        <w:rPr>
          <w:rFonts w:ascii="Cambria" w:hAnsi="Cambria"/>
          <w:color w:val="000000" w:themeColor="text1"/>
          <w:sz w:val="32"/>
          <w:szCs w:val="32"/>
          <w:lang w:val="ru-RU"/>
        </w:rPr>
        <w:softHyphen/>
        <w:t xml:space="preserve">– Крещение Руси. Фреска «Крещение Руси» В. М Васнецова, </w:t>
      </w:r>
      <w:r w:rsidRPr="00C22907">
        <w:rPr>
          <w:rFonts w:ascii="Cambria" w:hAnsi="Cambria" w:cs="Arial"/>
          <w:color w:val="000000" w:themeColor="text1"/>
          <w:sz w:val="32"/>
          <w:szCs w:val="32"/>
          <w:shd w:val="clear" w:color="auto" w:fill="FFFFFF"/>
          <w:lang w:val="ru-RU"/>
        </w:rPr>
        <w:t>созданная в 1895—1896</w:t>
      </w:r>
      <w:r w:rsidRPr="00C22907">
        <w:rPr>
          <w:rFonts w:ascii="Cambria" w:hAnsi="Cambria" w:cs="Arial"/>
          <w:color w:val="000000" w:themeColor="text1"/>
          <w:sz w:val="32"/>
          <w:szCs w:val="32"/>
          <w:shd w:val="clear" w:color="auto" w:fill="FFFFFF"/>
        </w:rPr>
        <w:t> </w:t>
      </w:r>
      <w:r w:rsidRPr="00C22907">
        <w:rPr>
          <w:rFonts w:ascii="Cambria" w:hAnsi="Cambria" w:cs="Arial"/>
          <w:color w:val="000000" w:themeColor="text1"/>
          <w:sz w:val="32"/>
          <w:szCs w:val="32"/>
          <w:shd w:val="clear" w:color="auto" w:fill="FFFFFF"/>
          <w:lang w:val="ru-RU"/>
        </w:rPr>
        <w:t>годах</w:t>
      </w:r>
      <w:r w:rsidRPr="00C22907">
        <w:rPr>
          <w:rFonts w:ascii="Cambria" w:hAnsi="Cambria"/>
          <w:color w:val="000000" w:themeColor="text1"/>
          <w:sz w:val="32"/>
          <w:szCs w:val="32"/>
          <w:lang w:val="ru-RU"/>
        </w:rPr>
        <w:t xml:space="preserve"> в киевском Владимирском соборе.</w:t>
      </w:r>
    </w:p>
    <w:p w14:paraId="22E0F2B1" w14:textId="3BF8EBC7" w:rsidR="002C4003" w:rsidRPr="00AC4006" w:rsidRDefault="002C4003" w:rsidP="00E20829">
      <w:pPr>
        <w:pStyle w:val="a6"/>
        <w:numPr>
          <w:ilvl w:val="0"/>
          <w:numId w:val="5"/>
        </w:numPr>
        <w:jc w:val="both"/>
        <w:rPr>
          <w:rFonts w:ascii="Cambria" w:hAnsi="Cambria"/>
          <w:color w:val="000000" w:themeColor="text1"/>
          <w:sz w:val="32"/>
          <w:szCs w:val="32"/>
          <w:lang w:val="ru-RU"/>
        </w:rPr>
      </w:pPr>
      <w:r w:rsidRPr="002C4003">
        <w:rPr>
          <w:rFonts w:ascii="Cambria" w:hAnsi="Cambria" w:cs="Arial"/>
          <w:color w:val="000000" w:themeColor="text1"/>
          <w:sz w:val="32"/>
          <w:szCs w:val="32"/>
          <w:shd w:val="clear" w:color="auto" w:fill="FFFFFF"/>
          <w:lang w:val="ru-RU"/>
        </w:rPr>
        <w:t>1131г.</w:t>
      </w:r>
      <w:r w:rsidRPr="002C4003">
        <w:rPr>
          <w:rFonts w:ascii="Cambria" w:hAnsi="Cambria"/>
          <w:color w:val="000000" w:themeColor="text1"/>
          <w:sz w:val="32"/>
          <w:szCs w:val="32"/>
          <w:lang w:val="ru-RU"/>
        </w:rPr>
        <w:t xml:space="preserve"> – </w:t>
      </w:r>
      <w:r w:rsidRPr="002C4003">
        <w:rPr>
          <w:rFonts w:ascii="Cambria" w:hAnsi="Cambria" w:cs="Tahoma"/>
          <w:color w:val="000000" w:themeColor="text1"/>
          <w:sz w:val="32"/>
          <w:szCs w:val="32"/>
          <w:shd w:val="clear" w:color="auto" w:fill="FFFFFF"/>
          <w:lang w:val="ru-RU"/>
        </w:rPr>
        <w:t>Н</w:t>
      </w:r>
      <w:r w:rsidRPr="002C4003">
        <w:rPr>
          <w:rFonts w:ascii="Cambria" w:hAnsi="Cambria" w:cs="Tahoma"/>
          <w:color w:val="000000" w:themeColor="text1"/>
          <w:sz w:val="32"/>
          <w:szCs w:val="32"/>
          <w:shd w:val="clear" w:color="auto" w:fill="FFFFFF"/>
          <w:lang w:val="ru-RU"/>
        </w:rPr>
        <w:t>еудачн</w:t>
      </w:r>
      <w:r w:rsidRPr="002C4003">
        <w:rPr>
          <w:rFonts w:ascii="Cambria" w:hAnsi="Cambria" w:cs="Tahoma"/>
          <w:color w:val="000000" w:themeColor="text1"/>
          <w:sz w:val="32"/>
          <w:szCs w:val="32"/>
          <w:shd w:val="clear" w:color="auto" w:fill="FFFFFF"/>
          <w:lang w:val="ru-RU"/>
        </w:rPr>
        <w:t>ый</w:t>
      </w:r>
      <w:r w:rsidRPr="002C4003">
        <w:rPr>
          <w:rFonts w:ascii="Cambria" w:hAnsi="Cambria" w:cs="Tahoma"/>
          <w:color w:val="000000" w:themeColor="text1"/>
          <w:sz w:val="32"/>
          <w:szCs w:val="32"/>
          <w:shd w:val="clear" w:color="auto" w:fill="FFFFFF"/>
          <w:lang w:val="ru-RU"/>
        </w:rPr>
        <w:t xml:space="preserve"> поход на половецкие племена</w:t>
      </w:r>
      <w:r w:rsidRPr="002C4003">
        <w:rPr>
          <w:rFonts w:ascii="Cambria" w:hAnsi="Cambria" w:cs="Tahoma"/>
          <w:color w:val="000000" w:themeColor="text1"/>
          <w:sz w:val="32"/>
          <w:szCs w:val="32"/>
          <w:shd w:val="clear" w:color="auto" w:fill="FFFFFF"/>
          <w:lang w:val="ru-RU"/>
        </w:rPr>
        <w:t xml:space="preserve">. </w:t>
      </w:r>
      <w:r w:rsidRPr="002C4003">
        <w:rPr>
          <w:rFonts w:ascii="Cambria" w:hAnsi="Cambria" w:cs="Tahoma"/>
          <w:color w:val="000000" w:themeColor="text1"/>
          <w:sz w:val="32"/>
          <w:szCs w:val="32"/>
          <w:shd w:val="clear" w:color="auto" w:fill="FFFFFF"/>
          <w:lang w:val="ru-RU"/>
        </w:rPr>
        <w:t>картина Н.К. Рериха «Поход Игоря»</w:t>
      </w:r>
      <w:r>
        <w:rPr>
          <w:rFonts w:ascii="Cambria" w:hAnsi="Cambria" w:cs="Tahoma"/>
          <w:color w:val="000000" w:themeColor="text1"/>
          <w:sz w:val="32"/>
          <w:szCs w:val="32"/>
          <w:shd w:val="clear" w:color="auto" w:fill="FFFFFF"/>
          <w:lang w:val="ru-RU"/>
        </w:rPr>
        <w:t>.</w:t>
      </w:r>
    </w:p>
    <w:p w14:paraId="5779FEFE" w14:textId="5FB3027F" w:rsidR="00AC4006" w:rsidRPr="00AC4006" w:rsidRDefault="00AC4006" w:rsidP="00AC4006">
      <w:pPr>
        <w:pStyle w:val="a6"/>
        <w:numPr>
          <w:ilvl w:val="0"/>
          <w:numId w:val="5"/>
        </w:numPr>
        <w:jc w:val="both"/>
        <w:rPr>
          <w:rFonts w:ascii="Cambria" w:hAnsi="Cambria"/>
          <w:color w:val="000000" w:themeColor="text1"/>
          <w:sz w:val="32"/>
          <w:szCs w:val="32"/>
          <w:lang w:val="ru-RU"/>
        </w:rPr>
      </w:pPr>
      <w:r w:rsidRPr="002C4003">
        <w:rPr>
          <w:rFonts w:ascii="Cambria" w:hAnsi="Cambria"/>
          <w:color w:val="000000" w:themeColor="text1"/>
          <w:sz w:val="32"/>
          <w:szCs w:val="32"/>
          <w:shd w:val="clear" w:color="auto" w:fill="FFFFFF"/>
          <w:lang w:val="ru-RU"/>
        </w:rPr>
        <w:t>1237г. – Взятие Рязани Золотой Ордой. «Повесть о</w:t>
      </w:r>
      <w:r w:rsidRPr="002C4003">
        <w:rPr>
          <w:rFonts w:ascii="Cambria" w:hAnsi="Cambria"/>
          <w:color w:val="000000" w:themeColor="text1"/>
          <w:sz w:val="32"/>
          <w:szCs w:val="32"/>
          <w:shd w:val="clear" w:color="auto" w:fill="FFFFFF"/>
        </w:rPr>
        <w:t> </w:t>
      </w:r>
      <w:r w:rsidRPr="002C4003">
        <w:rPr>
          <w:rFonts w:ascii="Cambria" w:hAnsi="Cambria"/>
          <w:color w:val="000000" w:themeColor="text1"/>
          <w:sz w:val="32"/>
          <w:szCs w:val="32"/>
          <w:shd w:val="clear" w:color="auto" w:fill="FFFFFF"/>
          <w:lang w:val="ru-RU"/>
        </w:rPr>
        <w:t xml:space="preserve">разорении Рязани Батыем» </w:t>
      </w:r>
      <w:r w:rsidRPr="002C4003">
        <w:rPr>
          <w:rFonts w:ascii="Cambria" w:hAnsi="Cambria" w:cs="Arial"/>
          <w:color w:val="000000" w:themeColor="text1"/>
          <w:sz w:val="32"/>
          <w:szCs w:val="32"/>
          <w:shd w:val="clear" w:color="auto" w:fill="FFFFFF"/>
          <w:lang w:val="ru-RU"/>
        </w:rPr>
        <w:t>Миниатюра из</w:t>
      </w:r>
      <w:r w:rsidRPr="002C4003">
        <w:rPr>
          <w:rFonts w:ascii="Cambria" w:hAnsi="Cambria" w:cs="Arial"/>
          <w:color w:val="000000" w:themeColor="text1"/>
          <w:sz w:val="32"/>
          <w:szCs w:val="32"/>
          <w:shd w:val="clear" w:color="auto" w:fill="FFFFFF"/>
        </w:rPr>
        <w:t> </w:t>
      </w:r>
      <w:r w:rsidRPr="002C4003">
        <w:rPr>
          <w:rFonts w:ascii="Cambria" w:hAnsi="Cambria" w:cs="Arial"/>
          <w:color w:val="000000" w:themeColor="text1"/>
          <w:sz w:val="32"/>
          <w:szCs w:val="32"/>
          <w:shd w:val="clear" w:color="auto" w:fill="FFFFFF"/>
          <w:lang w:val="ru-RU"/>
        </w:rPr>
        <w:t xml:space="preserve">Лицевого свода. </w:t>
      </w:r>
      <w:r w:rsidRPr="002C4003">
        <w:rPr>
          <w:rFonts w:ascii="Cambria" w:hAnsi="Cambria" w:cs="Arial"/>
          <w:color w:val="000000" w:themeColor="text1"/>
          <w:sz w:val="32"/>
          <w:szCs w:val="32"/>
          <w:shd w:val="clear" w:color="auto" w:fill="FFFFFF"/>
        </w:rPr>
        <w:t>XVI </w:t>
      </w:r>
      <w:proofErr w:type="spellStart"/>
      <w:r w:rsidRPr="002C4003">
        <w:rPr>
          <w:rFonts w:ascii="Cambria" w:hAnsi="Cambria" w:cs="Arial"/>
          <w:color w:val="000000" w:themeColor="text1"/>
          <w:sz w:val="32"/>
          <w:szCs w:val="32"/>
          <w:shd w:val="clear" w:color="auto" w:fill="FFFFFF"/>
        </w:rPr>
        <w:t>век</w:t>
      </w:r>
      <w:proofErr w:type="spellEnd"/>
      <w:r w:rsidRPr="002C4003">
        <w:rPr>
          <w:rFonts w:ascii="Cambria" w:hAnsi="Cambria" w:cs="Arial"/>
          <w:color w:val="000000" w:themeColor="text1"/>
          <w:sz w:val="32"/>
          <w:szCs w:val="32"/>
          <w:shd w:val="clear" w:color="auto" w:fill="FFFFFF"/>
        </w:rPr>
        <w:t>.</w:t>
      </w:r>
    </w:p>
    <w:p w14:paraId="0ACE3427" w14:textId="23B36335" w:rsidR="00D45340" w:rsidRDefault="00D45340" w:rsidP="00D45340">
      <w:pPr>
        <w:rPr>
          <w:lang w:val="ru-RU"/>
        </w:rPr>
      </w:pPr>
    </w:p>
    <w:p w14:paraId="33F1B415" w14:textId="5A965C93" w:rsidR="00D45340" w:rsidRDefault="00D45340" w:rsidP="00D45340">
      <w:pPr>
        <w:rPr>
          <w:lang w:val="ru-RU"/>
        </w:rPr>
      </w:pPr>
    </w:p>
    <w:p w14:paraId="556A502A" w14:textId="6A923026" w:rsidR="00D45340" w:rsidRDefault="00D45340" w:rsidP="00D45340">
      <w:pPr>
        <w:rPr>
          <w:lang w:val="ru-RU"/>
        </w:rPr>
      </w:pPr>
    </w:p>
    <w:p w14:paraId="054E1A4B" w14:textId="77777777" w:rsidR="00D45340" w:rsidRPr="00D45340" w:rsidRDefault="00D45340" w:rsidP="00D45340">
      <w:pPr>
        <w:rPr>
          <w:lang w:val="ru-RU"/>
        </w:rPr>
      </w:pPr>
    </w:p>
    <w:p w14:paraId="58F9DA3F" w14:textId="77777777" w:rsidR="00EC7CD3" w:rsidRPr="00592E78" w:rsidRDefault="00EC7CD3" w:rsidP="00592E78">
      <w:pPr>
        <w:ind w:left="1080"/>
        <w:rPr>
          <w:rFonts w:ascii="Cambria" w:hAnsi="Cambria"/>
          <w:sz w:val="28"/>
          <w:szCs w:val="28"/>
          <w:lang w:val="ru-RU"/>
        </w:rPr>
      </w:pPr>
    </w:p>
    <w:sectPr w:rsidR="00EC7CD3" w:rsidRPr="00592E78" w:rsidSect="006F344E">
      <w:pgSz w:w="12240" w:h="15840"/>
      <w:pgMar w:top="1440" w:right="1325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53A8"/>
    <w:multiLevelType w:val="hybridMultilevel"/>
    <w:tmpl w:val="289A0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F6A60"/>
    <w:multiLevelType w:val="hybridMultilevel"/>
    <w:tmpl w:val="5F301112"/>
    <w:lvl w:ilvl="0" w:tplc="FFFFFFFF">
      <w:start w:val="1"/>
      <w:numFmt w:val="decimal"/>
      <w:lvlText w:val="%1."/>
      <w:lvlJc w:val="left"/>
      <w:pPr>
        <w:ind w:left="1494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3E0119"/>
    <w:multiLevelType w:val="hybridMultilevel"/>
    <w:tmpl w:val="5F30111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90552F"/>
    <w:multiLevelType w:val="hybridMultilevel"/>
    <w:tmpl w:val="5F30111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A52AE5"/>
    <w:multiLevelType w:val="hybridMultilevel"/>
    <w:tmpl w:val="B360E3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465F1"/>
    <w:multiLevelType w:val="hybridMultilevel"/>
    <w:tmpl w:val="1FA20C0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07610"/>
    <w:multiLevelType w:val="hybridMultilevel"/>
    <w:tmpl w:val="14E87B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67D189F"/>
    <w:multiLevelType w:val="hybridMultilevel"/>
    <w:tmpl w:val="5F3011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08199703">
    <w:abstractNumId w:val="0"/>
  </w:num>
  <w:num w:numId="2" w16cid:durableId="1348677016">
    <w:abstractNumId w:val="7"/>
  </w:num>
  <w:num w:numId="3" w16cid:durableId="983899138">
    <w:abstractNumId w:val="2"/>
  </w:num>
  <w:num w:numId="4" w16cid:durableId="931663502">
    <w:abstractNumId w:val="3"/>
  </w:num>
  <w:num w:numId="5" w16cid:durableId="1161578735">
    <w:abstractNumId w:val="1"/>
  </w:num>
  <w:num w:numId="6" w16cid:durableId="1171219217">
    <w:abstractNumId w:val="4"/>
  </w:num>
  <w:num w:numId="7" w16cid:durableId="1576934083">
    <w:abstractNumId w:val="6"/>
  </w:num>
  <w:num w:numId="8" w16cid:durableId="16238801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513"/>
    <w:rsid w:val="0006488A"/>
    <w:rsid w:val="0007753C"/>
    <w:rsid w:val="00096F41"/>
    <w:rsid w:val="00107CA1"/>
    <w:rsid w:val="00143241"/>
    <w:rsid w:val="00152AB4"/>
    <w:rsid w:val="00190057"/>
    <w:rsid w:val="00190592"/>
    <w:rsid w:val="001E09CC"/>
    <w:rsid w:val="002233DF"/>
    <w:rsid w:val="002C03AA"/>
    <w:rsid w:val="002C4003"/>
    <w:rsid w:val="003030D7"/>
    <w:rsid w:val="003154C9"/>
    <w:rsid w:val="00317C1C"/>
    <w:rsid w:val="003259BE"/>
    <w:rsid w:val="00344F7C"/>
    <w:rsid w:val="00377D64"/>
    <w:rsid w:val="0039749C"/>
    <w:rsid w:val="003A4046"/>
    <w:rsid w:val="003B1DEC"/>
    <w:rsid w:val="003D0DB2"/>
    <w:rsid w:val="003F3AC5"/>
    <w:rsid w:val="0042457A"/>
    <w:rsid w:val="00436D60"/>
    <w:rsid w:val="00480DAF"/>
    <w:rsid w:val="00487258"/>
    <w:rsid w:val="00487F75"/>
    <w:rsid w:val="004B068B"/>
    <w:rsid w:val="004F2449"/>
    <w:rsid w:val="00524526"/>
    <w:rsid w:val="0053385B"/>
    <w:rsid w:val="00592E78"/>
    <w:rsid w:val="005D27D8"/>
    <w:rsid w:val="0063674A"/>
    <w:rsid w:val="006F344E"/>
    <w:rsid w:val="00702424"/>
    <w:rsid w:val="00736AF8"/>
    <w:rsid w:val="00752BC2"/>
    <w:rsid w:val="0076739E"/>
    <w:rsid w:val="00791ABC"/>
    <w:rsid w:val="00797F6C"/>
    <w:rsid w:val="00912D0A"/>
    <w:rsid w:val="00947417"/>
    <w:rsid w:val="00954E0D"/>
    <w:rsid w:val="00970FDB"/>
    <w:rsid w:val="009F3E72"/>
    <w:rsid w:val="00A3574B"/>
    <w:rsid w:val="00A91063"/>
    <w:rsid w:val="00AC4006"/>
    <w:rsid w:val="00AE7714"/>
    <w:rsid w:val="00AF244E"/>
    <w:rsid w:val="00B0065E"/>
    <w:rsid w:val="00B01310"/>
    <w:rsid w:val="00B27C29"/>
    <w:rsid w:val="00B35CA0"/>
    <w:rsid w:val="00B5000B"/>
    <w:rsid w:val="00B56991"/>
    <w:rsid w:val="00B60C44"/>
    <w:rsid w:val="00C22907"/>
    <w:rsid w:val="00C85B76"/>
    <w:rsid w:val="00CC484A"/>
    <w:rsid w:val="00D0496B"/>
    <w:rsid w:val="00D45340"/>
    <w:rsid w:val="00DD789A"/>
    <w:rsid w:val="00DE7513"/>
    <w:rsid w:val="00DF38AA"/>
    <w:rsid w:val="00E20829"/>
    <w:rsid w:val="00E918DF"/>
    <w:rsid w:val="00EA462C"/>
    <w:rsid w:val="00EC7CD3"/>
    <w:rsid w:val="00F65B6D"/>
    <w:rsid w:val="00F945A0"/>
    <w:rsid w:val="00FD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9660D"/>
  <w15:chartTrackingRefBased/>
  <w15:docId w15:val="{997656F5-46C0-4524-B00B-3F4274D61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CA0"/>
  </w:style>
  <w:style w:type="paragraph" w:styleId="4">
    <w:name w:val="heading 4"/>
    <w:basedOn w:val="a"/>
    <w:link w:val="40"/>
    <w:uiPriority w:val="9"/>
    <w:qFormat/>
    <w:rsid w:val="002C40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80D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0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480DAF"/>
    <w:rPr>
      <w:b/>
      <w:bCs/>
    </w:rPr>
  </w:style>
  <w:style w:type="paragraph" w:styleId="a6">
    <w:name w:val="List Paragraph"/>
    <w:basedOn w:val="a"/>
    <w:uiPriority w:val="34"/>
    <w:qFormat/>
    <w:rsid w:val="00480DAF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2C4003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22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2297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2" w:color="auto"/>
                <w:right w:val="none" w:sz="0" w:space="0" w:color="auto"/>
              </w:divBdr>
            </w:div>
          </w:divsChild>
        </w:div>
        <w:div w:id="4599567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53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0091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2" w:color="auto"/>
                <w:right w:val="none" w:sz="0" w:space="0" w:color="auto"/>
              </w:divBdr>
            </w:div>
          </w:divsChild>
        </w:div>
        <w:div w:id="6775113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67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E5E97-98ED-4B4F-86CA-E8F1EF347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Хороших Дмитрий Максимович</dc:creator>
  <cp:keywords/>
  <dc:description/>
  <cp:lastModifiedBy>Рамеев Тимур Ильгизович</cp:lastModifiedBy>
  <cp:revision>50</cp:revision>
  <dcterms:created xsi:type="dcterms:W3CDTF">2022-10-24T07:18:00Z</dcterms:created>
  <dcterms:modified xsi:type="dcterms:W3CDTF">2022-10-25T21:17:00Z</dcterms:modified>
</cp:coreProperties>
</file>