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rFonts w:ascii="Calibri" w:cs="Calibri" w:eastAsia="Calibri" w:hAnsi="Calibri"/>
          <w:b/>
          <w:bCs/>
          <w:color w:val="555555"/>
          <w:sz w:val="24"/>
          <w:szCs w:val="24"/>
        </w:rPr>
        <w:t xml:space="preserve">AN INDUSTRIAL / SUMMER TRAINING PROJECT REPORT</w:t>
      </w:r>
    </w:p>
    <w:p>
      <w:pPr>
        <w:spacing w:after="40"/>
        <w:jc w:val="center"/>
      </w:pPr>
      <w:r>
        <w:rPr>
          <w:rFonts w:ascii="Calibri" w:cs="Calibri" w:eastAsia="Calibri" w:hAnsi="Calibri"/>
          <w:b/>
          <w:bCs/>
          <w:color w:val="555555"/>
          <w:sz w:val="22"/>
          <w:szCs w:val="22"/>
        </w:rPr>
        <w:t xml:space="preserve">ON</w:t>
      </w:r>
    </w:p>
    <w:p>
      <w:pPr>
        <w:spacing w:after="260"/>
      </w:pPr>
    </w:p>
    <w:p>
      <w:pPr>
        <w:spacing w:after="100"/>
        <w:jc w:val="center"/>
      </w:pPr>
      <w:r>
        <w:rPr>
          <w:rFonts w:ascii="Calibri" w:cs="Calibri" w:eastAsia="Calibri" w:hAnsi="Calibri"/>
          <w:b/>
          <w:bCs/>
          <w:color w:val="1F3B57"/>
          <w:sz w:val="56"/>
          <w:szCs w:val="56"/>
        </w:rPr>
        <w:t xml:space="preserve">BCA STUDY PORTAL</w:t>
      </w:r>
    </w:p>
    <w:p>
      <w:pPr>
        <w:spacing w:after="400"/>
        <w:jc w:val="center"/>
      </w:pPr>
      <w:r>
        <w:rPr>
          <w:rFonts w:ascii="Calibri" w:cs="Calibri" w:eastAsia="Calibri" w:hAnsi="Calibri"/>
          <w:b/>
          <w:bCs/>
          <w:color w:val="333333"/>
          <w:sz w:val="28"/>
          <w:szCs w:val="28"/>
        </w:rPr>
        <w:t xml:space="preserve">A MERN-Based E-Learning Portal for BCA Students</w:t>
      </w:r>
    </w:p>
    <w:p>
      <w:pPr>
        <w:spacing w:after="40"/>
        <w:jc w:val="center"/>
      </w:pPr>
      <w:r>
        <w:rPr>
          <w:rFonts w:ascii="Calibri" w:cs="Calibri" w:eastAsia="Calibri" w:hAnsi="Calibri"/>
          <w:sz w:val="22"/>
          <w:szCs w:val="22"/>
        </w:rPr>
        <w:t xml:space="preserve">Submitted in partial fulfilment of the requirements of the</w:t>
      </w:r>
    </w:p>
    <w:p>
      <w:pPr>
        <w:spacing w:after="300"/>
        <w:jc w:val="center"/>
      </w:pPr>
      <w:r>
        <w:rPr>
          <w:rFonts w:ascii="Calibri" w:cs="Calibri" w:eastAsia="Calibri" w:hAnsi="Calibri"/>
          <w:b/>
          <w:bCs/>
          <w:sz w:val="22"/>
          <w:szCs w:val="22"/>
        </w:rPr>
        <w:t xml:space="preserve">MERN Stack Industrial Training / Internship Programme</w:t>
      </w:r>
    </w:p>
    <w:p>
      <w:pPr>
        <w:spacing w:after="300"/>
      </w:pPr>
    </w:p>
    <w:p>
      <w:pPr>
        <w:spacing w:after="60"/>
        <w:jc w:val="center"/>
      </w:pPr>
      <w:r>
        <w:rPr>
          <w:rFonts w:ascii="Calibri" w:cs="Calibri" w:eastAsia="Calibri" w:hAnsi="Calibri"/>
          <w:sz w:val="22"/>
          <w:szCs w:val="22"/>
        </w:rPr>
        <w:t xml:space="preserve">Submitted By</w:t>
      </w:r>
    </w:p>
    <w:p>
      <w:pPr>
        <w:spacing w:after="20"/>
        <w:jc w:val="center"/>
      </w:pPr>
      <w:r>
        <w:rPr>
          <w:rFonts w:ascii="Calibri" w:cs="Calibri" w:eastAsia="Calibri" w:hAnsi="Calibri"/>
          <w:b/>
          <w:bCs/>
          <w:color w:val="1F3B57"/>
          <w:sz w:val="30"/>
          <w:szCs w:val="30"/>
        </w:rPr>
        <w:t xml:space="preserve">MD AKHLAQUE AHMAD</w:t>
      </w:r>
    </w:p>
    <w:p>
      <w:pPr>
        <w:spacing w:after="20"/>
        <w:jc w:val="center"/>
      </w:pPr>
      <w:r>
        <w:rPr>
          <w:rFonts w:ascii="Calibri" w:cs="Calibri" w:eastAsia="Calibri" w:hAnsi="Calibri"/>
          <w:color w:val="555555"/>
          <w:sz w:val="20"/>
          <w:szCs w:val="20"/>
        </w:rPr>
        <w:t xml:space="preserve">Roll No.: 240199046400</w:t>
      </w:r>
    </w:p>
    <w:p>
      <w:pPr>
        <w:spacing w:after="20"/>
        <w:jc w:val="center"/>
      </w:pPr>
      <w:r>
        <w:rPr>
          <w:rFonts w:ascii="Calibri" w:cs="Calibri" w:eastAsia="Calibri" w:hAnsi="Calibri"/>
          <w:color w:val="555555"/>
          <w:sz w:val="20"/>
          <w:szCs w:val="20"/>
        </w:rPr>
        <w:t xml:space="preserve">Internship Registration No. BT026031805</w:t>
      </w:r>
    </w:p>
    <w:p>
      <w:pPr>
        <w:spacing w:after="400"/>
        <w:jc w:val="center"/>
      </w:pPr>
      <w:r>
        <w:rPr>
          <w:rFonts w:ascii="Calibri" w:cs="Calibri" w:eastAsia="Calibri" w:hAnsi="Calibri"/>
          <w:color w:val="555555"/>
          <w:sz w:val="20"/>
          <w:szCs w:val="20"/>
        </w:rPr>
        <w:t xml:space="preserve">Track: MERN Stack (ReactJS, ExpressJS, NodeJS, MongoDB)</w:t>
      </w:r>
    </w:p>
    <w:p>
      <w:pPr>
        <w:spacing w:after="400"/>
      </w:pPr>
    </w:p>
    <w:p>
      <w:pPr>
        <w:spacing w:after="20"/>
        <w:jc w:val="center"/>
      </w:pPr>
      <w:r>
        <w:rPr>
          <w:rFonts w:ascii="Calibri" w:cs="Calibri" w:eastAsia="Calibri" w:hAnsi="Calibri"/>
          <w:b/>
          <w:bCs/>
          <w:color w:val="1F3B57"/>
          <w:sz w:val="24"/>
          <w:szCs w:val="24"/>
        </w:rPr>
        <w:t xml:space="preserve">BRIZTECH INFOSYSTEMS PVT. LTD.</w:t>
      </w:r>
    </w:p>
    <w:p>
      <w:pPr>
        <w:spacing w:after="20"/>
        <w:jc w:val="center"/>
      </w:pPr>
      <w:r>
        <w:rPr>
          <w:rFonts w:ascii="Calibri" w:cs="Calibri" w:eastAsia="Calibri" w:hAnsi="Calibri"/>
          <w:i/>
          <w:iCs/>
          <w:color w:val="666666"/>
          <w:sz w:val="18"/>
          <w:szCs w:val="18"/>
        </w:rPr>
        <w:t xml:space="preserve">An ISO 9001:2015 Certified Company | Registered under Ministry of Corporate Affairs</w:t>
      </w:r>
    </w:p>
    <w:p>
      <w:pPr>
        <w:spacing w:after="20"/>
        <w:jc w:val="center"/>
      </w:pPr>
      <w:r>
        <w:rPr>
          <w:rFonts w:ascii="Calibri" w:cs="Calibri" w:eastAsia="Calibri" w:hAnsi="Calibri"/>
          <w:sz w:val="20"/>
          <w:szCs w:val="20"/>
        </w:rPr>
        <w:t xml:space="preserve">Ranchi, Jharkhand</w:t>
      </w:r>
    </w:p>
    <w:p>
      <w:pPr>
        <w:spacing w:after="0"/>
        <w:jc w:val="center"/>
      </w:pPr>
      <w:r>
        <w:rPr>
          <w:rFonts w:ascii="Calibri" w:cs="Calibri" w:eastAsia="Calibri" w:hAnsi="Calibri"/>
          <w:sz w:val="20"/>
          <w:szCs w:val="20"/>
        </w:rPr>
        <w:t xml:space="preserve">Internship Duration: 23 May 2026 – 08 July 2026</w:t>
      </w:r>
    </w:p>
    <w:p>
      <w:r>
        <w:br w:type="page"/>
      </w:r>
    </w:p>
    <w:p>
      <w:pPr>
        <w:pStyle w:val="Heading2"/>
        <w:spacing w:after="160" w:before="280"/>
      </w:pPr>
      <w:r>
        <w:rPr>
          <w:b/>
          <w:bCs/>
          <w:color w:val="1F3B57"/>
        </w:rPr>
        <w:t xml:space="preserve">ACKNOWLEDGEMENT</w:t>
      </w:r>
    </w:p>
    <w:p>
      <w:pPr>
        <w:spacing w:after="160" w:line="276"/>
        <w:jc w:val="both"/>
      </w:pPr>
      <w:r>
        <w:rPr>
          <w:rFonts w:ascii="Calibri" w:cs="Calibri" w:eastAsia="Calibri" w:hAnsi="Calibri"/>
          <w:sz w:val="22"/>
          <w:szCs w:val="22"/>
        </w:rPr>
        <w:t xml:space="preserve">The design and implementation of a full-stack e-learning platform demands sustained technical effort and the support of an encouraging environment. I take this opportunity to sincerely thank everyone who made the completion of this project, BCA Study Portal, possible.</w:t>
      </w:r>
    </w:p>
    <w:p>
      <w:pPr>
        <w:spacing w:after="160" w:line="276"/>
        <w:jc w:val="both"/>
      </w:pPr>
      <w:r>
        <w:rPr>
          <w:rFonts w:ascii="Calibri" w:cs="Calibri" w:eastAsia="Calibri" w:hAnsi="Calibri"/>
          <w:sz w:val="22"/>
          <w:szCs w:val="22"/>
        </w:rPr>
        <w:t xml:space="preserve">BCA Study Portal is a MERN-stack (MongoDB-ready Express backend, React.js frontend, Node.js runtime) e-learning platform built for BCA students, featuring a syllabus overview, a subject-wise study notes explorer backed by a REST API, a career-preparation roadmap, and a multi-theme (light/dark/neon) user interface. Building it end to end, from the Express API to a responsive single-page React application, has strengthened my understanding of client-server communication, REST API design, component-based UI architecture, and asynchronous data fetching in React.</w:t>
      </w:r>
    </w:p>
    <w:p>
      <w:pPr>
        <w:spacing w:after="160" w:line="276"/>
        <w:jc w:val="both"/>
      </w:pPr>
      <w:r>
        <w:rPr>
          <w:rFonts w:ascii="Calibri" w:cs="Calibri" w:eastAsia="Calibri" w:hAnsi="Calibri"/>
          <w:sz w:val="22"/>
          <w:szCs w:val="22"/>
        </w:rPr>
        <w:t xml:space="preserve">I am sincerely grateful to Briztech Infosystems Pvt. Ltd. for the opportunity to undertake this MERN Stack internship and for providing structured technical guidance throughout the training period (23 May 2026 to 08 July 2026).</w:t>
      </w:r>
    </w:p>
    <w:p>
      <w:pPr>
        <w:spacing w:after="160" w:line="276"/>
        <w:jc w:val="both"/>
      </w:pPr>
      <w:r>
        <w:rPr>
          <w:rFonts w:ascii="Calibri" w:cs="Calibri" w:eastAsia="Calibri" w:hAnsi="Calibri"/>
          <w:sz w:val="22"/>
          <w:szCs w:val="22"/>
        </w:rPr>
        <w:t xml:space="preserve">I would also like to thank the mentors and reviewers at Briztech Infosystems for their code-review feedback and encouragement, which shaped this project into a working, testable application.</w:t>
      </w:r>
    </w:p>
    <w:p>
      <w:pPr>
        <w:spacing w:after="160" w:line="276"/>
        <w:jc w:val="both"/>
      </w:pPr>
      <w:r>
        <w:rPr>
          <w:rFonts w:ascii="Calibri" w:cs="Calibri" w:eastAsia="Calibri" w:hAnsi="Calibri"/>
          <w:sz w:val="22"/>
          <w:szCs w:val="22"/>
        </w:rPr>
        <w:t xml:space="preserve">Finally, I am thankful to my family, friends, and peers for their continuous support and motivation during the course of this internship and project.</w:t>
      </w:r>
    </w:p>
    <w:p>
      <w:pPr>
        <w:spacing w:after="0" w:before="400"/>
        <w:jc w:val="right"/>
      </w:pPr>
      <w:r>
        <w:rPr>
          <w:rFonts w:ascii="Calibri" w:cs="Calibri" w:eastAsia="Calibri" w:hAnsi="Calibri"/>
          <w:b/>
          <w:bCs/>
          <w:sz w:val="22"/>
          <w:szCs w:val="22"/>
        </w:rPr>
        <w:t xml:space="preserve">— MD AKHLAQUE AHMAD</w:t>
      </w:r>
    </w:p>
    <w:p>
      <w:r>
        <w:br w:type="page"/>
      </w:r>
    </w:p>
    <w:p>
      <w:pPr>
        <w:pStyle w:val="Heading2"/>
        <w:spacing w:after="160" w:before="280"/>
      </w:pPr>
      <w:r>
        <w:rPr>
          <w:b/>
          <w:bCs/>
          <w:color w:val="1F3B57"/>
        </w:rPr>
        <w:t xml:space="preserve">CERTIFICATE OF INTERNSHIP COMPLETION</w:t>
      </w:r>
    </w:p>
    <w:p>
      <w:pPr>
        <w:spacing w:after="160" w:line="276"/>
        <w:jc w:val="both"/>
      </w:pPr>
      <w:r>
        <w:rPr>
          <w:rFonts w:ascii="Calibri" w:cs="Calibri" w:eastAsia="Calibri" w:hAnsi="Calibri"/>
          <w:sz w:val="22"/>
          <w:szCs w:val="22"/>
        </w:rPr>
        <w:t xml:space="preserve">The internship certificate issued by Briztech Infosystems Pvt. Ltd. confirming successful completion of the MERN Stack training programme is reproduced below for reference.</w:t>
      </w:r>
    </w:p>
    <w:p>
      <w:pPr>
        <w:spacing w:after="200" w:before="200"/>
        <w:jc w:val="center"/>
      </w:pPr>
      <w:r>
        <w:drawing>
          <wp:inline distT="0" distB="0" distL="0" distR="0">
            <wp:extent cx="4953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814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F4F4F4" w:val="clear"/>
            <w:tcMar>
              <w:top w:type="dxa" w:w="80"/>
              <w:left w:type="dxa" w:w="100"/>
              <w:bottom w:type="dxa" w:w="80"/>
              <w:right w:type="dxa" w:w="100"/>
            </w:tcMar>
          </w:tcPr>
          <w:p>
            <w:r>
              <w:rPr>
                <w:rFonts w:ascii="Calibri" w:cs="Calibri" w:eastAsia="Calibri" w:hAnsi="Calibri"/>
                <w:b/>
                <w:bCs/>
                <w:sz w:val="20"/>
                <w:szCs w:val="20"/>
              </w:rPr>
              <w:t xml:space="preserve">Name</w:t>
            </w:r>
          </w:p>
        </w:tc>
        <w:tc>
          <w:tcPr>
            <w:tcW w:type="dxa" w:w="6026"/>
            <w:shd w:fill="F4F4F4" w:val="clear"/>
            <w:tcMar>
              <w:top w:type="dxa" w:w="80"/>
              <w:left w:type="dxa" w:w="100"/>
              <w:bottom w:type="dxa" w:w="80"/>
              <w:right w:type="dxa" w:w="100"/>
            </w:tcMar>
          </w:tcPr>
          <w:p>
            <w:r>
              <w:rPr>
                <w:rFonts w:ascii="Calibri" w:cs="Calibri" w:eastAsia="Calibri" w:hAnsi="Calibri"/>
                <w:sz w:val="20"/>
                <w:szCs w:val="20"/>
              </w:rPr>
              <w:t xml:space="preserve">MD Akhlaque Ahmad</w:t>
            </w:r>
          </w:p>
        </w:tc>
      </w:tr>
      <w:tr>
        <w:tc>
          <w:tcPr>
            <w:tcW w:type="dxa" w:w="3000"/>
            <w:shd w:fill="FFFFFF" w:val="clear"/>
            <w:tcMar>
              <w:top w:type="dxa" w:w="80"/>
              <w:left w:type="dxa" w:w="100"/>
              <w:bottom w:type="dxa" w:w="80"/>
              <w:right w:type="dxa" w:w="100"/>
            </w:tcMar>
          </w:tcPr>
          <w:p>
            <w:r>
              <w:rPr>
                <w:rFonts w:ascii="Calibri" w:cs="Calibri" w:eastAsia="Calibri" w:hAnsi="Calibri"/>
                <w:b/>
                <w:bCs/>
                <w:sz w:val="20"/>
                <w:szCs w:val="20"/>
              </w:rPr>
              <w:t xml:space="preserve">Roll No. (College)</w:t>
            </w:r>
          </w:p>
        </w:tc>
        <w:tc>
          <w:tcPr>
            <w:tcW w:type="dxa" w:w="6026"/>
            <w:shd w:fill="FFFFFF" w:val="clear"/>
            <w:tcMar>
              <w:top w:type="dxa" w:w="80"/>
              <w:left w:type="dxa" w:w="100"/>
              <w:bottom w:type="dxa" w:w="80"/>
              <w:right w:type="dxa" w:w="100"/>
            </w:tcMar>
          </w:tcPr>
          <w:p>
            <w:r>
              <w:rPr>
                <w:rFonts w:ascii="Calibri" w:cs="Calibri" w:eastAsia="Calibri" w:hAnsi="Calibri"/>
                <w:sz w:val="20"/>
                <w:szCs w:val="20"/>
              </w:rPr>
              <w:t xml:space="preserve">240199046400</w:t>
            </w:r>
          </w:p>
        </w:tc>
      </w:tr>
      <w:tr>
        <w:tc>
          <w:tcPr>
            <w:tcW w:type="dxa" w:w="3000"/>
            <w:shd w:fill="F4F4F4" w:val="clear"/>
            <w:tcMar>
              <w:top w:type="dxa" w:w="80"/>
              <w:left w:type="dxa" w:w="100"/>
              <w:bottom w:type="dxa" w:w="80"/>
              <w:right w:type="dxa" w:w="100"/>
            </w:tcMar>
          </w:tcPr>
          <w:p>
            <w:r>
              <w:rPr>
                <w:rFonts w:ascii="Calibri" w:cs="Calibri" w:eastAsia="Calibri" w:hAnsi="Calibri"/>
                <w:b/>
                <w:bCs/>
                <w:sz w:val="20"/>
                <w:szCs w:val="20"/>
              </w:rPr>
              <w:t xml:space="preserve">Internship Track</w:t>
            </w:r>
          </w:p>
        </w:tc>
        <w:tc>
          <w:tcPr>
            <w:tcW w:type="dxa" w:w="6026"/>
            <w:shd w:fill="F4F4F4" w:val="clear"/>
            <w:tcMar>
              <w:top w:type="dxa" w:w="80"/>
              <w:left w:type="dxa" w:w="100"/>
              <w:bottom w:type="dxa" w:w="80"/>
              <w:right w:type="dxa" w:w="100"/>
            </w:tcMar>
          </w:tcPr>
          <w:p>
            <w:r>
              <w:rPr>
                <w:rFonts w:ascii="Calibri" w:cs="Calibri" w:eastAsia="Calibri" w:hAnsi="Calibri"/>
                <w:sz w:val="20"/>
                <w:szCs w:val="20"/>
              </w:rPr>
              <w:t xml:space="preserve">MERN Stack</w:t>
            </w:r>
          </w:p>
        </w:tc>
      </w:tr>
      <w:tr>
        <w:tc>
          <w:tcPr>
            <w:tcW w:type="dxa" w:w="3000"/>
            <w:shd w:fill="FFFFFF" w:val="clear"/>
            <w:tcMar>
              <w:top w:type="dxa" w:w="80"/>
              <w:left w:type="dxa" w:w="100"/>
              <w:bottom w:type="dxa" w:w="80"/>
              <w:right w:type="dxa" w:w="100"/>
            </w:tcMar>
          </w:tcPr>
          <w:p>
            <w:r>
              <w:rPr>
                <w:rFonts w:ascii="Calibri" w:cs="Calibri" w:eastAsia="Calibri" w:hAnsi="Calibri"/>
                <w:b/>
                <w:bCs/>
                <w:sz w:val="20"/>
                <w:szCs w:val="20"/>
              </w:rPr>
              <w:t xml:space="preserve">Registration No.</w:t>
            </w:r>
          </w:p>
        </w:tc>
        <w:tc>
          <w:tcPr>
            <w:tcW w:type="dxa" w:w="6026"/>
            <w:shd w:fill="FFFFFF" w:val="clear"/>
            <w:tcMar>
              <w:top w:type="dxa" w:w="80"/>
              <w:left w:type="dxa" w:w="100"/>
              <w:bottom w:type="dxa" w:w="80"/>
              <w:right w:type="dxa" w:w="100"/>
            </w:tcMar>
          </w:tcPr>
          <w:p>
            <w:r>
              <w:rPr>
                <w:rFonts w:ascii="Calibri" w:cs="Calibri" w:eastAsia="Calibri" w:hAnsi="Calibri"/>
                <w:sz w:val="20"/>
                <w:szCs w:val="20"/>
              </w:rPr>
              <w:t xml:space="preserve">BT026031805</w:t>
            </w:r>
          </w:p>
        </w:tc>
      </w:tr>
      <w:tr>
        <w:tc>
          <w:tcPr>
            <w:tcW w:type="dxa" w:w="3000"/>
            <w:shd w:fill="F4F4F4" w:val="clear"/>
            <w:tcMar>
              <w:top w:type="dxa" w:w="80"/>
              <w:left w:type="dxa" w:w="100"/>
              <w:bottom w:type="dxa" w:w="80"/>
              <w:right w:type="dxa" w:w="100"/>
            </w:tcMar>
          </w:tcPr>
          <w:p>
            <w:r>
              <w:rPr>
                <w:rFonts w:ascii="Calibri" w:cs="Calibri" w:eastAsia="Calibri" w:hAnsi="Calibri"/>
                <w:b/>
                <w:bCs/>
                <w:sz w:val="20"/>
                <w:szCs w:val="20"/>
              </w:rPr>
              <w:t xml:space="preserve">Internship Duration</w:t>
            </w:r>
          </w:p>
        </w:tc>
        <w:tc>
          <w:tcPr>
            <w:tcW w:type="dxa" w:w="6026"/>
            <w:shd w:fill="F4F4F4" w:val="clear"/>
            <w:tcMar>
              <w:top w:type="dxa" w:w="80"/>
              <w:left w:type="dxa" w:w="100"/>
              <w:bottom w:type="dxa" w:w="80"/>
              <w:right w:type="dxa" w:w="100"/>
            </w:tcMar>
          </w:tcPr>
          <w:p>
            <w:r>
              <w:rPr>
                <w:rFonts w:ascii="Calibri" w:cs="Calibri" w:eastAsia="Calibri" w:hAnsi="Calibri"/>
                <w:sz w:val="20"/>
                <w:szCs w:val="20"/>
              </w:rPr>
              <w:t xml:space="preserve">23-05-2026 to 08-07-2026</w:t>
            </w:r>
          </w:p>
        </w:tc>
      </w:tr>
      <w:tr>
        <w:tc>
          <w:tcPr>
            <w:tcW w:type="dxa" w:w="3000"/>
            <w:shd w:fill="FFFFFF" w:val="clear"/>
            <w:tcMar>
              <w:top w:type="dxa" w:w="80"/>
              <w:left w:type="dxa" w:w="100"/>
              <w:bottom w:type="dxa" w:w="80"/>
              <w:right w:type="dxa" w:w="100"/>
            </w:tcMar>
          </w:tcPr>
          <w:p>
            <w:r>
              <w:rPr>
                <w:rFonts w:ascii="Calibri" w:cs="Calibri" w:eastAsia="Calibri" w:hAnsi="Calibri"/>
                <w:b/>
                <w:bCs/>
                <w:sz w:val="20"/>
                <w:szCs w:val="20"/>
              </w:rPr>
              <w:t xml:space="preserve">Venue for Training</w:t>
            </w:r>
          </w:p>
        </w:tc>
        <w:tc>
          <w:tcPr>
            <w:tcW w:type="dxa" w:w="6026"/>
            <w:shd w:fill="FFFFFF" w:val="clear"/>
            <w:tcMar>
              <w:top w:type="dxa" w:w="80"/>
              <w:left w:type="dxa" w:w="100"/>
              <w:bottom w:type="dxa" w:w="80"/>
              <w:right w:type="dxa" w:w="100"/>
            </w:tcMar>
          </w:tcPr>
          <w:p>
            <w:r>
              <w:rPr>
                <w:rFonts w:ascii="Calibri" w:cs="Calibri" w:eastAsia="Calibri" w:hAnsi="Calibri"/>
                <w:sz w:val="20"/>
                <w:szCs w:val="20"/>
              </w:rPr>
              <w:t xml:space="preserve">Ranchi</w:t>
            </w:r>
          </w:p>
        </w:tc>
      </w:tr>
      <w:tr>
        <w:tc>
          <w:tcPr>
            <w:tcW w:type="dxa" w:w="3000"/>
            <w:shd w:fill="F4F4F4" w:val="clear"/>
            <w:tcMar>
              <w:top w:type="dxa" w:w="80"/>
              <w:left w:type="dxa" w:w="100"/>
              <w:bottom w:type="dxa" w:w="80"/>
              <w:right w:type="dxa" w:w="100"/>
            </w:tcMar>
          </w:tcPr>
          <w:p>
            <w:r>
              <w:rPr>
                <w:rFonts w:ascii="Calibri" w:cs="Calibri" w:eastAsia="Calibri" w:hAnsi="Calibri"/>
                <w:b/>
                <w:bCs/>
                <w:sz w:val="20"/>
                <w:szCs w:val="20"/>
              </w:rPr>
              <w:t xml:space="preserve">Grade</w:t>
            </w:r>
          </w:p>
        </w:tc>
        <w:tc>
          <w:tcPr>
            <w:tcW w:type="dxa" w:w="6026"/>
            <w:shd w:fill="F4F4F4" w:val="clear"/>
            <w:tcMar>
              <w:top w:type="dxa" w:w="80"/>
              <w:left w:type="dxa" w:w="100"/>
              <w:bottom w:type="dxa" w:w="80"/>
              <w:right w:type="dxa" w:w="100"/>
            </w:tcMar>
          </w:tcPr>
          <w:p>
            <w:r>
              <w:rPr>
                <w:rFonts w:ascii="Calibri" w:cs="Calibri" w:eastAsia="Calibri" w:hAnsi="Calibri"/>
                <w:sz w:val="20"/>
                <w:szCs w:val="20"/>
              </w:rPr>
              <w:t xml:space="preserve">A+</w:t>
            </w:r>
          </w:p>
        </w:tc>
      </w:tr>
      <w:tr>
        <w:tc>
          <w:tcPr>
            <w:tcW w:type="dxa" w:w="3000"/>
            <w:shd w:fill="FFFFFF" w:val="clear"/>
            <w:tcMar>
              <w:top w:type="dxa" w:w="80"/>
              <w:left w:type="dxa" w:w="100"/>
              <w:bottom w:type="dxa" w:w="80"/>
              <w:right w:type="dxa" w:w="100"/>
            </w:tcMar>
          </w:tcPr>
          <w:p>
            <w:r>
              <w:rPr>
                <w:rFonts w:ascii="Calibri" w:cs="Calibri" w:eastAsia="Calibri" w:hAnsi="Calibri"/>
                <w:b/>
                <w:bCs/>
                <w:sz w:val="20"/>
                <w:szCs w:val="20"/>
              </w:rPr>
              <w:t xml:space="preserve">Internship Content</w:t>
            </w:r>
          </w:p>
        </w:tc>
        <w:tc>
          <w:tcPr>
            <w:tcW w:type="dxa" w:w="6026"/>
            <w:shd w:fill="FFFFFF" w:val="clear"/>
            <w:tcMar>
              <w:top w:type="dxa" w:w="80"/>
              <w:left w:type="dxa" w:w="100"/>
              <w:bottom w:type="dxa" w:w="80"/>
              <w:right w:type="dxa" w:w="100"/>
            </w:tcMar>
          </w:tcPr>
          <w:p>
            <w:r>
              <w:rPr>
                <w:rFonts w:ascii="Calibri" w:cs="Calibri" w:eastAsia="Calibri" w:hAnsi="Calibri"/>
                <w:sz w:val="20"/>
                <w:szCs w:val="20"/>
              </w:rPr>
              <w:t xml:space="preserve">ReactJS, ExpressJS, NodeJS, MongoDB</w:t>
            </w:r>
          </w:p>
        </w:tc>
      </w:tr>
      <w:tr>
        <w:tc>
          <w:tcPr>
            <w:tcW w:type="dxa" w:w="3000"/>
            <w:shd w:fill="F4F4F4" w:val="clear"/>
            <w:tcMar>
              <w:top w:type="dxa" w:w="80"/>
              <w:left w:type="dxa" w:w="100"/>
              <w:bottom w:type="dxa" w:w="80"/>
              <w:right w:type="dxa" w:w="100"/>
            </w:tcMar>
          </w:tcPr>
          <w:p>
            <w:r>
              <w:rPr>
                <w:rFonts w:ascii="Calibri" w:cs="Calibri" w:eastAsia="Calibri" w:hAnsi="Calibri"/>
                <w:b/>
                <w:bCs/>
                <w:sz w:val="20"/>
                <w:szCs w:val="20"/>
              </w:rPr>
              <w:t xml:space="preserve">Issuing Organisation</w:t>
            </w:r>
          </w:p>
        </w:tc>
        <w:tc>
          <w:tcPr>
            <w:tcW w:type="dxa" w:w="6026"/>
            <w:shd w:fill="F4F4F4" w:val="clear"/>
            <w:tcMar>
              <w:top w:type="dxa" w:w="80"/>
              <w:left w:type="dxa" w:w="100"/>
              <w:bottom w:type="dxa" w:w="80"/>
              <w:right w:type="dxa" w:w="100"/>
            </w:tcMar>
          </w:tcPr>
          <w:p>
            <w:r>
              <w:rPr>
                <w:rFonts w:ascii="Calibri" w:cs="Calibri" w:eastAsia="Calibri" w:hAnsi="Calibri"/>
                <w:sz w:val="20"/>
                <w:szCs w:val="20"/>
              </w:rPr>
              <w:t xml:space="preserve">Briztech Infosystems Pvt. Ltd. (ISO 9001:2015 Certified)</w:t>
            </w:r>
          </w:p>
        </w:tc>
      </w:tr>
      <w:tr>
        <w:tc>
          <w:tcPr>
            <w:tcW w:type="dxa" w:w="3000"/>
            <w:shd w:fill="FFFFFF" w:val="clear"/>
            <w:tcMar>
              <w:top w:type="dxa" w:w="80"/>
              <w:left w:type="dxa" w:w="100"/>
              <w:bottom w:type="dxa" w:w="80"/>
              <w:right w:type="dxa" w:w="100"/>
            </w:tcMar>
          </w:tcPr>
          <w:p>
            <w:r>
              <w:rPr>
                <w:rFonts w:ascii="Calibri" w:cs="Calibri" w:eastAsia="Calibri" w:hAnsi="Calibri"/>
                <w:b/>
                <w:bCs/>
                <w:sz w:val="20"/>
                <w:szCs w:val="20"/>
              </w:rPr>
              <w:t xml:space="preserve">Date of Issue</w:t>
            </w:r>
          </w:p>
        </w:tc>
        <w:tc>
          <w:tcPr>
            <w:tcW w:type="dxa" w:w="6026"/>
            <w:shd w:fill="FFFFFF" w:val="clear"/>
            <w:tcMar>
              <w:top w:type="dxa" w:w="80"/>
              <w:left w:type="dxa" w:w="100"/>
              <w:bottom w:type="dxa" w:w="80"/>
              <w:right w:type="dxa" w:w="100"/>
            </w:tcMar>
          </w:tcPr>
          <w:p>
            <w:r>
              <w:rPr>
                <w:rFonts w:ascii="Calibri" w:cs="Calibri" w:eastAsia="Calibri" w:hAnsi="Calibri"/>
                <w:sz w:val="20"/>
                <w:szCs w:val="20"/>
              </w:rPr>
              <w:t xml:space="preserve">09 July 2026</w:t>
            </w:r>
          </w:p>
        </w:tc>
      </w:tr>
    </w:tbl>
    <w:p>
      <w:r>
        <w:br w:type="page"/>
      </w:r>
    </w:p>
    <w:p>
      <w:pPr>
        <w:pStyle w:val="Heading2"/>
        <w:spacing w:after="160" w:before="280"/>
      </w:pPr>
      <w:r>
        <w:rPr>
          <w:b/>
          <w:bCs/>
          <w:color w:val="1F3B57"/>
        </w:rPr>
        <w:t xml:space="preserve">DECLARATION BY THE CANDIDATE</w:t>
      </w:r>
    </w:p>
    <w:p>
      <w:pPr>
        <w:spacing w:after="160" w:line="276"/>
        <w:jc w:val="both"/>
      </w:pPr>
      <w:r>
        <w:rPr>
          <w:rFonts w:ascii="Calibri" w:cs="Calibri" w:eastAsia="Calibri" w:hAnsi="Calibri"/>
          <w:sz w:val="22"/>
          <w:szCs w:val="22"/>
        </w:rPr>
        <w:t xml:space="preserve">I, MD Akhlaque Ahmad, Roll No. 240199046400, hereby declare that the project report entitled “BCA Study Portal — A MERN-Based E-Learning Portal for BCA Students” is an authentic record of the work carried out by me during my MERN Stack internship (Registration No. BT026031805) at Briztech Infosystems Pvt. Ltd., Ranchi, between 23 May 2026 and 08 July 2026.</w:t>
      </w:r>
    </w:p>
    <w:p>
      <w:pPr>
        <w:spacing w:after="160" w:line="276"/>
        <w:jc w:val="both"/>
      </w:pPr>
      <w:r>
        <w:rPr>
          <w:rFonts w:ascii="Calibri" w:cs="Calibri" w:eastAsia="Calibri" w:hAnsi="Calibri"/>
          <w:sz w:val="22"/>
          <w:szCs w:val="22"/>
        </w:rPr>
        <w:t xml:space="preserve">I further declare that the application, its source code, and this accompanying documentation represent my own work, prepared for academic and professional record-keeping purposes, and have not been submitted elsewhere for the award of any other credential.</w:t>
      </w:r>
    </w:p>
    <w:p>
      <w:pPr>
        <w:spacing w:after="0" w:before="300"/>
      </w:pPr>
      <w:r>
        <w:rPr>
          <w:rFonts w:ascii="Calibri" w:cs="Calibri" w:eastAsia="Calibri" w:hAnsi="Calibri"/>
          <w:sz w:val="22"/>
          <w:szCs w:val="22"/>
        </w:rPr>
        <w:t xml:space="preserve">Date: ____________</w:t>
      </w:r>
    </w:p>
    <w:p>
      <w:pPr>
        <w:spacing w:after="0" w:before="100"/>
      </w:pPr>
      <w:r>
        <w:rPr>
          <w:rFonts w:ascii="Calibri" w:cs="Calibri" w:eastAsia="Calibri" w:hAnsi="Calibri"/>
          <w:sz w:val="22"/>
          <w:szCs w:val="22"/>
        </w:rPr>
        <w:t xml:space="preserve">Place: Ranchi, Jharkhand</w:t>
      </w:r>
    </w:p>
    <w:p>
      <w:pPr>
        <w:spacing w:after="0" w:before="300"/>
        <w:jc w:val="right"/>
      </w:pPr>
      <w:r>
        <w:rPr>
          <w:rFonts w:ascii="Calibri" w:cs="Calibri" w:eastAsia="Calibri" w:hAnsi="Calibri"/>
          <w:b/>
          <w:bCs/>
          <w:sz w:val="22"/>
          <w:szCs w:val="22"/>
        </w:rPr>
        <w:t xml:space="preserve">( MD AKHLAQUE AHMAD )</w:t>
      </w:r>
    </w:p>
    <w:p>
      <w:r>
        <w:br w:type="page"/>
      </w:r>
    </w:p>
    <w:p>
      <w:pPr>
        <w:pStyle w:val="Heading2"/>
        <w:spacing w:after="160" w:before="280"/>
      </w:pPr>
      <w:r>
        <w:rPr>
          <w:b/>
          <w:bCs/>
          <w:color w:val="1F3B57"/>
        </w:rPr>
        <w:t xml:space="preserve">TABLE OF CONTENTS</w:t>
      </w:r>
    </w:p>
    <w:p>
      <w:pPr>
        <w:spacing w:after="100"/>
      </w:pPr>
      <w:r>
        <w:rPr>
          <w:rFonts w:ascii="Calibri" w:cs="Calibri" w:eastAsia="Calibri" w:hAnsi="Calibri"/>
          <w:sz w:val="22"/>
          <w:szCs w:val="22"/>
        </w:rPr>
        <w:t xml:space="preserve">CHAPTER 1: INTRODUCTION</w:t>
      </w:r>
    </w:p>
    <w:p>
      <w:pPr>
        <w:spacing w:after="100"/>
      </w:pPr>
      <w:r>
        <w:rPr>
          <w:rFonts w:ascii="Calibri" w:cs="Calibri" w:eastAsia="Calibri" w:hAnsi="Calibri"/>
          <w:sz w:val="22"/>
          <w:szCs w:val="22"/>
        </w:rPr>
        <w:t xml:space="preserve">CHAPTER 2: PROBLEM ANALYSIS</w:t>
      </w:r>
    </w:p>
    <w:p>
      <w:pPr>
        <w:spacing w:after="100"/>
      </w:pPr>
      <w:r>
        <w:rPr>
          <w:rFonts w:ascii="Calibri" w:cs="Calibri" w:eastAsia="Calibri" w:hAnsi="Calibri"/>
          <w:sz w:val="22"/>
          <w:szCs w:val="22"/>
        </w:rPr>
        <w:t xml:space="preserve">CHAPTER 3: SYSTEM IMPLEMENTATION DETAILS</w:t>
      </w:r>
    </w:p>
    <w:p>
      <w:pPr>
        <w:spacing w:after="100"/>
      </w:pPr>
      <w:r>
        <w:rPr>
          <w:rFonts w:ascii="Calibri" w:cs="Calibri" w:eastAsia="Calibri" w:hAnsi="Calibri"/>
          <w:sz w:val="22"/>
          <w:szCs w:val="22"/>
        </w:rPr>
        <w:t xml:space="preserve">CHAPTER 4: SYSTEM DESIGN</w:t>
      </w:r>
    </w:p>
    <w:p>
      <w:pPr>
        <w:spacing w:after="100"/>
      </w:pPr>
      <w:r>
        <w:rPr>
          <w:rFonts w:ascii="Calibri" w:cs="Calibri" w:eastAsia="Calibri" w:hAnsi="Calibri"/>
          <w:sz w:val="22"/>
          <w:szCs w:val="22"/>
        </w:rPr>
        <w:t xml:space="preserve">CHAPTER 5: IMPLEMENTATION</w:t>
      </w:r>
    </w:p>
    <w:p>
      <w:pPr>
        <w:spacing w:after="100"/>
      </w:pPr>
      <w:r>
        <w:rPr>
          <w:rFonts w:ascii="Calibri" w:cs="Calibri" w:eastAsia="Calibri" w:hAnsi="Calibri"/>
          <w:sz w:val="22"/>
          <w:szCs w:val="22"/>
        </w:rPr>
        <w:t xml:space="preserve">CHAPTER 6: API REFERENCE</w:t>
      </w:r>
    </w:p>
    <w:p>
      <w:pPr>
        <w:spacing w:after="100"/>
      </w:pPr>
      <w:r>
        <w:rPr>
          <w:rFonts w:ascii="Calibri" w:cs="Calibri" w:eastAsia="Calibri" w:hAnsi="Calibri"/>
          <w:sz w:val="22"/>
          <w:szCs w:val="22"/>
        </w:rPr>
        <w:t xml:space="preserve">CHAPTER 7: TESTING</w:t>
      </w:r>
    </w:p>
    <w:p>
      <w:pPr>
        <w:spacing w:after="100"/>
      </w:pPr>
      <w:r>
        <w:rPr>
          <w:rFonts w:ascii="Calibri" w:cs="Calibri" w:eastAsia="Calibri" w:hAnsi="Calibri"/>
          <w:sz w:val="22"/>
          <w:szCs w:val="22"/>
        </w:rPr>
        <w:t xml:space="preserve">CHAPTER 8: CODE WALKTHROUGH &amp; RESULTS</w:t>
      </w:r>
    </w:p>
    <w:p>
      <w:pPr>
        <w:spacing w:after="100"/>
      </w:pPr>
      <w:r>
        <w:rPr>
          <w:rFonts w:ascii="Calibri" w:cs="Calibri" w:eastAsia="Calibri" w:hAnsi="Calibri"/>
          <w:sz w:val="22"/>
          <w:szCs w:val="22"/>
        </w:rPr>
        <w:t xml:space="preserve">CHAPTER 9: CONCLUSION</w:t>
      </w:r>
    </w:p>
    <w:p>
      <w:pPr>
        <w:spacing w:after="100"/>
      </w:pPr>
      <w:r>
        <w:rPr>
          <w:rFonts w:ascii="Calibri" w:cs="Calibri" w:eastAsia="Calibri" w:hAnsi="Calibri"/>
          <w:sz w:val="22"/>
          <w:szCs w:val="22"/>
        </w:rPr>
        <w:t xml:space="preserve">CHAPTER 10: FUTURE SCOPE</w:t>
      </w:r>
    </w:p>
    <w:p>
      <w:pPr>
        <w:spacing w:after="100"/>
      </w:pPr>
      <w:r>
        <w:rPr>
          <w:rFonts w:ascii="Calibri" w:cs="Calibri" w:eastAsia="Calibri" w:hAnsi="Calibri"/>
          <w:sz w:val="22"/>
          <w:szCs w:val="22"/>
        </w:rPr>
        <w:t xml:space="preserve">CHAPTER 11: LIMITATIONS</w:t>
      </w:r>
    </w:p>
    <w:p>
      <w:pPr>
        <w:spacing w:after="100"/>
      </w:pPr>
      <w:r>
        <w:rPr>
          <w:rFonts w:ascii="Calibri" w:cs="Calibri" w:eastAsia="Calibri" w:hAnsi="Calibri"/>
          <w:sz w:val="22"/>
          <w:szCs w:val="22"/>
        </w:rPr>
        <w:t xml:space="preserve">APPENDIX A: COMPLETE BACKEND SOURCE CODE</w:t>
      </w:r>
    </w:p>
    <w:p>
      <w:pPr>
        <w:spacing w:after="100"/>
      </w:pPr>
      <w:r>
        <w:rPr>
          <w:rFonts w:ascii="Calibri" w:cs="Calibri" w:eastAsia="Calibri" w:hAnsi="Calibri"/>
          <w:sz w:val="22"/>
          <w:szCs w:val="22"/>
        </w:rPr>
        <w:t xml:space="preserve">APPENDIX B: COMPLETE FRONTEND SOURCE CODE</w:t>
      </w:r>
    </w:p>
    <w:p>
      <w:pPr>
        <w:pStyle w:val="Heading1"/>
        <w:pageBreakBefore/>
        <w:spacing w:after="240" w:before="200"/>
      </w:pPr>
      <w:r>
        <w:rPr>
          <w:b/>
          <w:bCs/>
          <w:color w:val="1F3B57"/>
        </w:rPr>
        <w:t xml:space="preserve">CHAPTER 1: INTRODUCTION</w:t>
      </w:r>
    </w:p>
    <w:p>
      <w:pPr>
        <w:spacing w:after="160" w:line="276"/>
        <w:jc w:val="both"/>
      </w:pPr>
      <w:r>
        <w:rPr>
          <w:rFonts w:ascii="Calibri" w:cs="Calibri" w:eastAsia="Calibri" w:hAnsi="Calibri"/>
          <w:sz w:val="22"/>
          <w:szCs w:val="22"/>
        </w:rPr>
        <w:t xml:space="preserve">BCA Study Portal is a full-stack, web-based e-learning platform built on the MERN stack (MongoDB-ready Express backend, React.js frontend, Node.js runtime) that gives BCA (Bachelor of Computer Applications) students a single place to view their syllabus, browse subject-wise study notes fetched live from a REST API, follow a structured career-preparation roadmap, and read about the platform, all inside a responsive, theme-switchable single-page application.</w:t>
      </w:r>
    </w:p>
    <w:p>
      <w:pPr>
        <w:spacing w:after="160" w:line="276"/>
        <w:jc w:val="both"/>
      </w:pPr>
      <w:r>
        <w:rPr>
          <w:rFonts w:ascii="Calibri" w:cs="Calibri" w:eastAsia="Calibri" w:hAnsi="Calibri"/>
          <w:sz w:val="22"/>
          <w:szCs w:val="22"/>
        </w:rPr>
        <w:t xml:space="preserve">The platform is intentionally scoped as a content and resource hub rather than a full learning-management system: it does not (yet) manage user accounts, quizzes, or file uploads. Its value lies in a clean separation between a lightweight Express API that serves structured notes data by subject, and a React frontend that consumes that API asynchronously and renders it inside a polished, multi-section marketing-and-content layout.</w:t>
      </w:r>
    </w:p>
    <w:p>
      <w:pPr>
        <w:pStyle w:val="Heading3"/>
        <w:spacing w:after="120" w:before="200"/>
      </w:pPr>
      <w:r>
        <w:rPr>
          <w:b/>
          <w:bCs/>
          <w:color w:val="333333"/>
        </w:rPr>
        <w:t xml:space="preserve">1.1 Theoretical Background</w:t>
      </w:r>
    </w:p>
    <w:p>
      <w:pPr>
        <w:spacing w:after="160" w:line="276"/>
        <w:jc w:val="both"/>
      </w:pPr>
      <w:r>
        <w:rPr>
          <w:rFonts w:ascii="Calibri" w:cs="Calibri" w:eastAsia="Calibri" w:hAnsi="Calibri"/>
          <w:sz w:val="22"/>
          <w:szCs w:val="22"/>
        </w:rPr>
        <w:t xml:space="preserve">The application follows a small but complete client-server architecture built on patterns common to production MERN applications:</w:t>
      </w:r>
    </w:p>
    <w:p>
      <w:pPr>
        <w:pStyle w:val="ListParagraph"/>
        <w:numPr>
          <w:ilvl w:val="0"/>
          <w:numId w:val="2"/>
        </w:numPr>
        <w:spacing w:after="100" w:line="276"/>
      </w:pPr>
      <w:r>
        <w:rPr>
          <w:rFonts w:ascii="Calibri" w:cs="Calibri" w:eastAsia="Calibri" w:hAnsi="Calibri"/>
          <w:sz w:val="22"/>
          <w:szCs w:val="22"/>
        </w:rPr>
        <w:t xml:space="preserve">Decoupled REST API (Express.js 5): the backend exposes JSON endpoints under /api/notes, independent of how the frontend chooses to render them, so the same API could later serve a mobile app or a different frontend without changes.</w:t>
      </w:r>
    </w:p>
    <w:p>
      <w:pPr>
        <w:pStyle w:val="ListParagraph"/>
        <w:numPr>
          <w:ilvl w:val="0"/>
          <w:numId w:val="2"/>
        </w:numPr>
        <w:spacing w:after="100" w:line="276"/>
      </w:pPr>
      <w:r>
        <w:rPr>
          <w:rFonts w:ascii="Calibri" w:cs="Calibri" w:eastAsia="Calibri" w:hAnsi="Calibri"/>
          <w:sz w:val="22"/>
          <w:szCs w:val="22"/>
        </w:rPr>
        <w:t xml:space="preserve">Component-Driven Reactive UI (React 19): the page is composed of focused, single-responsibility components (Navbar, Hero, Syllabus, Notes, Roadmap, About, Contact, Footer) assembled inside one top-level App component.</w:t>
      </w:r>
    </w:p>
    <w:p>
      <w:pPr>
        <w:pStyle w:val="ListParagraph"/>
        <w:numPr>
          <w:ilvl w:val="0"/>
          <w:numId w:val="2"/>
        </w:numPr>
        <w:spacing w:after="100" w:line="276"/>
      </w:pPr>
      <w:r>
        <w:rPr>
          <w:rFonts w:ascii="Calibri" w:cs="Calibri" w:eastAsia="Calibri" w:hAnsi="Calibri"/>
          <w:sz w:val="22"/>
          <w:szCs w:val="22"/>
        </w:rPr>
        <w:t xml:space="preserve">Asynchronous Data Fetching: the Notes component uses React's useState and the Fetch API to call the backend on demand (when a student selects a subject) rather than loading all notes up front, keeping the initial page load light.</w:t>
      </w:r>
    </w:p>
    <w:p>
      <w:pPr>
        <w:pStyle w:val="ListParagraph"/>
        <w:numPr>
          <w:ilvl w:val="0"/>
          <w:numId w:val="2"/>
        </w:numPr>
        <w:spacing w:after="100" w:line="276"/>
      </w:pPr>
      <w:r>
        <w:rPr>
          <w:rFonts w:ascii="Calibri" w:cs="Calibri" w:eastAsia="Calibri" w:hAnsi="Calibri"/>
          <w:sz w:val="22"/>
          <w:szCs w:val="22"/>
        </w:rPr>
        <w:t xml:space="preserve">Environment-Based Configuration: the backend reads its port and other settings via dotenv from a .env file, and CORS is enabled so the Vite-served frontend (a different origin during development) can call the API.</w:t>
      </w:r>
    </w:p>
    <w:p>
      <w:pPr>
        <w:pStyle w:val="Heading3"/>
        <w:spacing w:after="120" w:before="200"/>
      </w:pPr>
      <w:r>
        <w:rPr>
          <w:b/>
          <w:bCs/>
          <w:color w:val="333333"/>
        </w:rPr>
        <w:t xml:space="preserve">1.2 Strategic Objectives</w:t>
      </w:r>
    </w:p>
    <w:p>
      <w:pPr>
        <w:pStyle w:val="ListParagraph"/>
        <w:numPr>
          <w:ilvl w:val="0"/>
          <w:numId w:val="2"/>
        </w:numPr>
        <w:spacing w:after="100" w:line="276"/>
      </w:pPr>
      <w:r>
        <w:rPr>
          <w:rFonts w:ascii="Calibri" w:cs="Calibri" w:eastAsia="Calibri" w:hAnsi="Calibri"/>
          <w:sz w:val="22"/>
          <w:szCs w:val="22"/>
        </w:rPr>
        <w:t xml:space="preserve">Give BCA students one place to see their syllabus at a glance, organised by core subject area.</w:t>
      </w:r>
    </w:p>
    <w:p>
      <w:pPr>
        <w:pStyle w:val="ListParagraph"/>
        <w:numPr>
          <w:ilvl w:val="0"/>
          <w:numId w:val="2"/>
        </w:numPr>
        <w:spacing w:after="100" w:line="276"/>
      </w:pPr>
      <w:r>
        <w:rPr>
          <w:rFonts w:ascii="Calibri" w:cs="Calibri" w:eastAsia="Calibri" w:hAnsi="Calibri"/>
          <w:sz w:val="22"/>
          <w:szCs w:val="22"/>
        </w:rPr>
        <w:t xml:space="preserve">Serve subject-wise study notes (Programming, Database, Web Development) from a REST API rather than hard-coding them into the frontend, so notes can be extended or moved to a database later without a frontend rewrite.</w:t>
      </w:r>
    </w:p>
    <w:p>
      <w:pPr>
        <w:pStyle w:val="ListParagraph"/>
        <w:numPr>
          <w:ilvl w:val="0"/>
          <w:numId w:val="2"/>
        </w:numPr>
        <w:spacing w:after="100" w:line="276"/>
      </w:pPr>
      <w:r>
        <w:rPr>
          <w:rFonts w:ascii="Calibri" w:cs="Calibri" w:eastAsia="Calibri" w:hAnsi="Calibri"/>
          <w:sz w:val="22"/>
          <w:szCs w:val="22"/>
        </w:rPr>
        <w:t xml:space="preserve">Present a clear, four-step learning roadmap (Programming → Web Development → Backend → Build Projects) to guide a student's self-study order.</w:t>
      </w:r>
    </w:p>
    <w:p>
      <w:pPr>
        <w:pStyle w:val="ListParagraph"/>
        <w:numPr>
          <w:ilvl w:val="0"/>
          <w:numId w:val="2"/>
        </w:numPr>
        <w:spacing w:after="100" w:line="276"/>
      </w:pPr>
      <w:r>
        <w:rPr>
          <w:rFonts w:ascii="Calibri" w:cs="Calibri" w:eastAsia="Calibri" w:hAnsi="Calibri"/>
          <w:sz w:val="22"/>
          <w:szCs w:val="22"/>
        </w:rPr>
        <w:t xml:space="preserve">Provide a modern, theme-switchable (light / dark / neon) single-page interface built with plain CSS and React, without a UI framework dependency.</w:t>
      </w:r>
    </w:p>
    <w:p>
      <w:pPr>
        <w:pStyle w:val="ListParagraph"/>
        <w:numPr>
          <w:ilvl w:val="0"/>
          <w:numId w:val="2"/>
        </w:numPr>
        <w:spacing w:after="100" w:line="276"/>
      </w:pPr>
      <w:r>
        <w:rPr>
          <w:rFonts w:ascii="Calibri" w:cs="Calibri" w:eastAsia="Calibri" w:hAnsi="Calibri"/>
          <w:sz w:val="22"/>
          <w:szCs w:val="22"/>
        </w:rPr>
        <w:t xml:space="preserve">Verify frontend-backend connectivity visibly on page load via a lightweight /api/test health-check endpoint.</w:t>
      </w:r>
    </w:p>
    <w:p>
      <w:pPr>
        <w:pStyle w:val="Heading3"/>
        <w:spacing w:after="120" w:before="200"/>
      </w:pPr>
      <w:r>
        <w:rPr>
          <w:b/>
          <w:bCs/>
          <w:color w:val="333333"/>
        </w:rPr>
        <w:t xml:space="preserve">1.3 Need of the Study</w:t>
      </w:r>
    </w:p>
    <w:p>
      <w:pPr>
        <w:spacing w:after="160" w:line="276"/>
        <w:jc w:val="both"/>
      </w:pPr>
      <w:r>
        <w:rPr>
          <w:rFonts w:ascii="Calibri" w:cs="Calibri" w:eastAsia="Calibri" w:hAnsi="Calibri"/>
          <w:sz w:val="22"/>
          <w:szCs w:val="22"/>
        </w:rPr>
        <w:t xml:space="preserve">Most BCA students rely on scattered PDFs, WhatsApp groups, and unrelated YouTube playlists to find syllabus-aligned notes. BCA Study Portal centralises this into one navigable page and, more importantly, demonstrates the same client-server separation used in production web applications: the note content lives on the server and is fetched on demand, so the frontend and the data it displays can evolve independently.</w:t>
      </w:r>
    </w:p>
    <w:p>
      <w:pPr>
        <w:pStyle w:val="Heading3"/>
        <w:spacing w:after="120" w:before="200"/>
      </w:pPr>
      <w:r>
        <w:rPr>
          <w:b/>
          <w:bCs/>
          <w:color w:val="333333"/>
        </w:rPr>
        <w:t xml:space="preserve">1.4 Scope of the Project</w:t>
      </w:r>
    </w:p>
    <w:p>
      <w:pPr>
        <w:spacing w:after="160" w:line="276"/>
        <w:jc w:val="both"/>
      </w:pPr>
      <w:r>
        <w:rPr>
          <w:rFonts w:ascii="Calibri" w:cs="Calibri" w:eastAsia="Calibri" w:hAnsi="Calibri"/>
          <w:sz w:val="22"/>
          <w:szCs w:val="22"/>
        </w:rPr>
        <w:t xml:space="preserve">Functional scope: a marketing-style hero section, a syllabus overview, an interactive notes explorer that fetches subject notes from the backend on button click, a four-stage learning roadmap, an about section, a contact call-to-action, and a persistent footer — all within one scrolling single-page app with anchor-link navigation.</w:t>
      </w:r>
    </w:p>
    <w:p>
      <w:pPr>
        <w:spacing w:after="160" w:line="276"/>
        <w:jc w:val="both"/>
      </w:pPr>
      <w:r>
        <w:rPr>
          <w:rFonts w:ascii="Calibri" w:cs="Calibri" w:eastAsia="Calibri" w:hAnsi="Calibri"/>
          <w:sz w:val="22"/>
          <w:szCs w:val="22"/>
        </w:rPr>
        <w:t xml:space="preserve">Non-functional scope: CORS-enabled cross-origin API access for local development, JSON-only request/response bodies, environment-variable-based server configuration, and a lightweight, dependency-minimal Express server.</w:t>
      </w:r>
    </w:p>
    <w:p>
      <w:pPr>
        <w:pStyle w:val="Heading3"/>
        <w:spacing w:after="120" w:before="200"/>
      </w:pPr>
      <w:r>
        <w:rPr>
          <w:b/>
          <w:bCs/>
          <w:color w:val="333333"/>
        </w:rPr>
        <w:t xml:space="preserve">1.5 System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Category</w:t>
            </w:r>
          </w:p>
        </w:tc>
        <w:tc>
          <w:tcPr>
            <w:tcW w:type="dxa" w:w="5826"/>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Component / Specification</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Development Processor</w:t>
            </w:r>
          </w:p>
        </w:tc>
        <w:tc>
          <w:tcPr>
            <w:tcW w:type="dxa" w:w="5826"/>
            <w:tcMar>
              <w:top w:type="dxa" w:w="80"/>
              <w:left w:type="dxa" w:w="100"/>
              <w:bottom w:type="dxa" w:w="80"/>
              <w:right w:type="dxa" w:w="100"/>
            </w:tcMar>
          </w:tcPr>
          <w:p>
            <w:r>
              <w:rPr>
                <w:rFonts w:ascii="Calibri" w:cs="Calibri" w:eastAsia="Calibri" w:hAnsi="Calibri"/>
                <w:b w:val="false"/>
                <w:bCs w:val="false"/>
                <w:color w:val="222222"/>
                <w:sz w:val="20"/>
                <w:szCs w:val="20"/>
              </w:rPr>
              <w:t xml:space="preserve">Intel Core i5 / AMD Ryzen 5 or better</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Memory</w:t>
            </w:r>
          </w:p>
        </w:tc>
        <w:tc>
          <w:tcPr>
            <w:tcW w:type="dxa" w:w="5826"/>
            <w:tcMar>
              <w:top w:type="dxa" w:w="80"/>
              <w:left w:type="dxa" w:w="100"/>
              <w:bottom w:type="dxa" w:w="80"/>
              <w:right w:type="dxa" w:w="100"/>
            </w:tcMar>
          </w:tcPr>
          <w:p>
            <w:r>
              <w:rPr>
                <w:rFonts w:ascii="Calibri" w:cs="Calibri" w:eastAsia="Calibri" w:hAnsi="Calibri"/>
                <w:b w:val="false"/>
                <w:bCs w:val="false"/>
                <w:color w:val="222222"/>
                <w:sz w:val="20"/>
                <w:szCs w:val="20"/>
              </w:rPr>
              <w:t xml:space="preserve">4 GB minimum (8 GB recommended)</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Storage</w:t>
            </w:r>
          </w:p>
        </w:tc>
        <w:tc>
          <w:tcPr>
            <w:tcW w:type="dxa" w:w="5826"/>
            <w:tcMar>
              <w:top w:type="dxa" w:w="80"/>
              <w:left w:type="dxa" w:w="100"/>
              <w:bottom w:type="dxa" w:w="80"/>
              <w:right w:type="dxa" w:w="100"/>
            </w:tcMar>
          </w:tcPr>
          <w:p>
            <w:r>
              <w:rPr>
                <w:rFonts w:ascii="Calibri" w:cs="Calibri" w:eastAsia="Calibri" w:hAnsi="Calibri"/>
                <w:b w:val="false"/>
                <w:bCs w:val="false"/>
                <w:color w:val="222222"/>
                <w:sz w:val="20"/>
                <w:szCs w:val="20"/>
              </w:rPr>
              <w:t xml:space="preserve">2 GB free disk space</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Runtime</w:t>
            </w:r>
          </w:p>
        </w:tc>
        <w:tc>
          <w:tcPr>
            <w:tcW w:type="dxa" w:w="5826"/>
            <w:tcMar>
              <w:top w:type="dxa" w:w="80"/>
              <w:left w:type="dxa" w:w="100"/>
              <w:bottom w:type="dxa" w:w="80"/>
              <w:right w:type="dxa" w:w="100"/>
            </w:tcMar>
          </w:tcPr>
          <w:p>
            <w:r>
              <w:rPr>
                <w:rFonts w:ascii="Calibri" w:cs="Calibri" w:eastAsia="Calibri" w:hAnsi="Calibri"/>
                <w:b w:val="false"/>
                <w:bCs w:val="false"/>
                <w:color w:val="222222"/>
                <w:sz w:val="20"/>
                <w:szCs w:val="20"/>
              </w:rPr>
              <w:t xml:space="preserve">Node.js v18+ LTS</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Frontend Framework</w:t>
            </w:r>
          </w:p>
        </w:tc>
        <w:tc>
          <w:tcPr>
            <w:tcW w:type="dxa" w:w="5826"/>
            <w:tcMar>
              <w:top w:type="dxa" w:w="80"/>
              <w:left w:type="dxa" w:w="100"/>
              <w:bottom w:type="dxa" w:w="80"/>
              <w:right w:type="dxa" w:w="100"/>
            </w:tcMar>
          </w:tcPr>
          <w:p>
            <w:r>
              <w:rPr>
                <w:rFonts w:ascii="Calibri" w:cs="Calibri" w:eastAsia="Calibri" w:hAnsi="Calibri"/>
                <w:b w:val="false"/>
                <w:bCs w:val="false"/>
                <w:color w:val="222222"/>
                <w:sz w:val="20"/>
                <w:szCs w:val="20"/>
              </w:rPr>
              <w:t xml:space="preserve">React 19, Vite 8</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Backend Framework</w:t>
            </w:r>
          </w:p>
        </w:tc>
        <w:tc>
          <w:tcPr>
            <w:tcW w:type="dxa" w:w="5826"/>
            <w:tcMar>
              <w:top w:type="dxa" w:w="80"/>
              <w:left w:type="dxa" w:w="100"/>
              <w:bottom w:type="dxa" w:w="80"/>
              <w:right w:type="dxa" w:w="100"/>
            </w:tcMar>
          </w:tcPr>
          <w:p>
            <w:r>
              <w:rPr>
                <w:rFonts w:ascii="Calibri" w:cs="Calibri" w:eastAsia="Calibri" w:hAnsi="Calibri"/>
                <w:b w:val="false"/>
                <w:bCs w:val="false"/>
                <w:color w:val="222222"/>
                <w:sz w:val="20"/>
                <w:szCs w:val="20"/>
              </w:rPr>
              <w:t xml:space="preserve">Express.js 5</w:t>
            </w:r>
          </w:p>
        </w:tc>
      </w:tr>
      <w:tr>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Auxiliary Libraries</w:t>
            </w:r>
          </w:p>
        </w:tc>
        <w:tc>
          <w:tcPr>
            <w:tcW w:type="dxa" w:w="5826"/>
            <w:tcMar>
              <w:top w:type="dxa" w:w="80"/>
              <w:left w:type="dxa" w:w="100"/>
              <w:bottom w:type="dxa" w:w="80"/>
              <w:right w:type="dxa" w:w="100"/>
            </w:tcMar>
          </w:tcPr>
          <w:p>
            <w:r>
              <w:rPr>
                <w:rFonts w:ascii="Calibri" w:cs="Calibri" w:eastAsia="Calibri" w:hAnsi="Calibri"/>
                <w:b w:val="false"/>
                <w:bCs w:val="false"/>
                <w:color w:val="222222"/>
                <w:sz w:val="20"/>
                <w:szCs w:val="20"/>
              </w:rPr>
              <w:t xml:space="preserve">cors, dotenv</w:t>
            </w:r>
          </w:p>
        </w:tc>
      </w:tr>
    </w:tbl>
    <w:p>
      <w:pPr>
        <w:pStyle w:val="Heading3"/>
        <w:spacing w:after="120" w:before="200"/>
      </w:pPr>
      <w:r>
        <w:rPr>
          <w:b/>
          <w:bCs/>
          <w:color w:val="333333"/>
        </w:rPr>
        <w:t xml:space="preserve">1.6 Stakeholders</w:t>
      </w:r>
    </w:p>
    <w:p>
      <w:pPr>
        <w:pStyle w:val="ListParagraph"/>
        <w:numPr>
          <w:ilvl w:val="0"/>
          <w:numId w:val="2"/>
        </w:numPr>
        <w:spacing w:after="100" w:line="276"/>
      </w:pPr>
      <w:r>
        <w:rPr>
          <w:rFonts w:ascii="Calibri" w:cs="Calibri" w:eastAsia="Calibri" w:hAnsi="Calibri"/>
          <w:sz w:val="22"/>
          <w:szCs w:val="22"/>
        </w:rPr>
        <w:t xml:space="preserve">BCA Students: the primary users, browsing syllabus, notes, and roadmap content.</w:t>
      </w:r>
    </w:p>
    <w:p>
      <w:pPr>
        <w:pStyle w:val="ListParagraph"/>
        <w:numPr>
          <w:ilvl w:val="0"/>
          <w:numId w:val="2"/>
        </w:numPr>
        <w:spacing w:after="100" w:line="276"/>
      </w:pPr>
      <w:r>
        <w:rPr>
          <w:rFonts w:ascii="Calibri" w:cs="Calibri" w:eastAsia="Calibri" w:hAnsi="Calibri"/>
          <w:sz w:val="22"/>
          <w:szCs w:val="22"/>
        </w:rPr>
        <w:t xml:space="preserve">Course Instructors / Content Owners: would maintain and extend the notes content served by the API in a production deployment.</w:t>
      </w:r>
    </w:p>
    <w:p>
      <w:pPr>
        <w:pStyle w:val="ListParagraph"/>
        <w:numPr>
          <w:ilvl w:val="0"/>
          <w:numId w:val="2"/>
        </w:numPr>
        <w:spacing w:after="100" w:line="276"/>
      </w:pPr>
      <w:r>
        <w:rPr>
          <w:rFonts w:ascii="Calibri" w:cs="Calibri" w:eastAsia="Calibri" w:hAnsi="Calibri"/>
          <w:sz w:val="22"/>
          <w:szCs w:val="22"/>
        </w:rPr>
        <w:t xml:space="preserve">Training Reviewers at Briztech Infosystems: mentors evaluating the correctness and completeness of the MERN implementation.</w:t>
      </w:r>
    </w:p>
    <w:p>
      <w:pPr>
        <w:pStyle w:val="Heading3"/>
        <w:spacing w:after="120" w:before="200"/>
      </w:pPr>
      <w:r>
        <w:rPr>
          <w:b/>
          <w:bCs/>
          <w:color w:val="333333"/>
        </w:rPr>
        <w:t xml:space="preserve">1.7 Technical Limitations</w:t>
      </w:r>
    </w:p>
    <w:p>
      <w:pPr>
        <w:pStyle w:val="ListParagraph"/>
        <w:numPr>
          <w:ilvl w:val="0"/>
          <w:numId w:val="2"/>
        </w:numPr>
        <w:spacing w:after="100" w:line="276"/>
      </w:pPr>
      <w:r>
        <w:rPr>
          <w:rFonts w:ascii="Calibri" w:cs="Calibri" w:eastAsia="Calibri" w:hAnsi="Calibri"/>
          <w:sz w:val="22"/>
          <w:szCs w:val="22"/>
        </w:rPr>
        <w:t xml:space="preserve">The project does not yet connect to MongoDB; notes data is currently returned from static in-memory arrays inside the Express route handlers, even though the stack is MERN-ready.</w:t>
      </w:r>
    </w:p>
    <w:p>
      <w:pPr>
        <w:pStyle w:val="ListParagraph"/>
        <w:numPr>
          <w:ilvl w:val="0"/>
          <w:numId w:val="2"/>
        </w:numPr>
        <w:spacing w:after="100" w:line="276"/>
      </w:pPr>
      <w:r>
        <w:rPr>
          <w:rFonts w:ascii="Calibri" w:cs="Calibri" w:eastAsia="Calibri" w:hAnsi="Calibri"/>
          <w:sz w:val="22"/>
          <w:szCs w:val="22"/>
        </w:rPr>
        <w:t xml:space="preserve">There is no user authentication, so the portal is read-only and does not personalise content per student.</w:t>
      </w:r>
    </w:p>
    <w:p>
      <w:pPr>
        <w:pStyle w:val="ListParagraph"/>
        <w:numPr>
          <w:ilvl w:val="0"/>
          <w:numId w:val="2"/>
        </w:numPr>
        <w:spacing w:after="100" w:line="276"/>
      </w:pPr>
      <w:r>
        <w:rPr>
          <w:rFonts w:ascii="Calibri" w:cs="Calibri" w:eastAsia="Calibri" w:hAnsi="Calibri"/>
          <w:sz w:val="22"/>
          <w:szCs w:val="22"/>
        </w:rPr>
        <w:t xml:space="preserve">The API base URL (http://localhost:5000) is hard-coded in the frontend components rather than sourced from a Vite environment variable.</w:t>
      </w:r>
    </w:p>
    <w:p>
      <w:pPr>
        <w:pStyle w:val="Heading3"/>
        <w:spacing w:after="120" w:before="200"/>
      </w:pPr>
      <w:r>
        <w:rPr>
          <w:b/>
          <w:bCs/>
          <w:color w:val="333333"/>
        </w:rPr>
        <w:t xml:space="preserve">1.8 Feasibility Study</w:t>
      </w:r>
    </w:p>
    <w:p>
      <w:pPr>
        <w:pStyle w:val="Heading3"/>
        <w:spacing w:after="120" w:before="200"/>
      </w:pPr>
      <w:r>
        <w:rPr>
          <w:b/>
          <w:bCs/>
          <w:color w:val="333333"/>
        </w:rPr>
        <w:t xml:space="preserve">1.8.1 Technical Feasibility</w:t>
      </w:r>
    </w:p>
    <w:p>
      <w:pPr>
        <w:spacing w:after="160" w:line="276"/>
        <w:jc w:val="both"/>
      </w:pPr>
      <w:r>
        <w:rPr>
          <w:rFonts w:ascii="Calibri" w:cs="Calibri" w:eastAsia="Calibri" w:hAnsi="Calibri"/>
          <w:sz w:val="22"/>
          <w:szCs w:val="22"/>
        </w:rPr>
        <w:t xml:space="preserve">The chosen stack — Express and React, scaffolded with Vite — is lightweight, well documented, and runs comfortably on a single laptop with no external services required in development. The absence of a database in this iteration further reduces setup friction, since the API can be exercised immediately after npm install.</w:t>
      </w:r>
    </w:p>
    <w:p>
      <w:pPr>
        <w:pStyle w:val="Heading3"/>
        <w:spacing w:after="120" w:before="200"/>
      </w:pPr>
      <w:r>
        <w:rPr>
          <w:b/>
          <w:bCs/>
          <w:color w:val="333333"/>
        </w:rPr>
        <w:t xml:space="preserve">1.8.2 Economic Feasibility</w:t>
      </w:r>
    </w:p>
    <w:p>
      <w:pPr>
        <w:spacing w:after="160" w:line="276"/>
        <w:jc w:val="both"/>
      </w:pPr>
      <w:r>
        <w:rPr>
          <w:rFonts w:ascii="Calibri" w:cs="Calibri" w:eastAsia="Calibri" w:hAnsi="Calibri"/>
          <w:sz w:val="22"/>
          <w:szCs w:val="22"/>
        </w:rPr>
        <w:t xml:space="preserve">Every dependency (Express, React, Vite, cors, dotenv) is free and open-source, and the application requires no paid infrastructure to build, run, or demonstrate locally, keeping the cost of the project at zero during development.</w:t>
      </w:r>
    </w:p>
    <w:p>
      <w:pPr>
        <w:pStyle w:val="Heading3"/>
        <w:spacing w:after="120" w:before="200"/>
      </w:pPr>
      <w:r>
        <w:rPr>
          <w:b/>
          <w:bCs/>
          <w:color w:val="333333"/>
        </w:rPr>
        <w:t xml:space="preserve">1.8.3 Operational Feasibility</w:t>
      </w:r>
    </w:p>
    <w:p>
      <w:pPr>
        <w:spacing w:after="160" w:line="276"/>
        <w:jc w:val="both"/>
      </w:pPr>
      <w:r>
        <w:rPr>
          <w:rFonts w:ascii="Calibri" w:cs="Calibri" w:eastAsia="Calibri" w:hAnsi="Calibri"/>
          <w:sz w:val="22"/>
          <w:szCs w:val="22"/>
        </w:rPr>
        <w:t xml:space="preserve">The target users — BCA students — are already comfortable with scrolling, anchor-link websites, so the single-page layout requires no onboarding. The three-button notes explorer (Programming / Database / Web Development) is self-explanatory and mirrors a typical course-notes folder structure.</w:t>
      </w:r>
    </w:p>
    <w:p>
      <w:pPr>
        <w:pStyle w:val="Heading3"/>
        <w:spacing w:after="120" w:before="200"/>
      </w:pPr>
      <w:r>
        <w:rPr>
          <w:b/>
          <w:bCs/>
          <w:color w:val="333333"/>
        </w:rPr>
        <w:t xml:space="preserve">1.9 Project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226"/>
      </w:tblGrid>
      <w:tr>
        <w:trPr>
          <w:tblHeader/>
        </w:trPr>
        <w:tc>
          <w:tcPr>
            <w:tcW w:type="dxa" w:w="9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39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Focus</w:t>
            </w:r>
          </w:p>
        </w:tc>
        <w:tc>
          <w:tcPr>
            <w:tcW w:type="dxa" w:w="4226"/>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Milestone</w:t>
            </w:r>
          </w:p>
        </w:tc>
      </w:tr>
      <w:tr>
        <w:tc>
          <w:tcPr>
            <w:tcW w:type="dxa" w:w="900"/>
            <w:tcMar>
              <w:top w:type="dxa" w:w="80"/>
              <w:left w:type="dxa" w:w="100"/>
              <w:bottom w:type="dxa" w:w="80"/>
              <w:right w:type="dxa" w:w="100"/>
            </w:tcMar>
          </w:tcPr>
          <w:p>
            <w:r>
              <w:rPr>
                <w:rFonts w:ascii="Calibri" w:cs="Calibri" w:eastAsia="Calibri" w:hAnsi="Calibri"/>
                <w:b w:val="false"/>
                <w:bCs w:val="false"/>
                <w:color w:val="222222"/>
                <w:sz w:val="20"/>
                <w:szCs w:val="20"/>
              </w:rPr>
              <w:t xml:space="preserve">1</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Requirements and Express API scaffolding</w:t>
            </w:r>
          </w:p>
        </w:tc>
        <w:tc>
          <w:tcPr>
            <w:tcW w:type="dxa" w:w="4226"/>
            <w:tcMar>
              <w:top w:type="dxa" w:w="80"/>
              <w:left w:type="dxa" w:w="100"/>
              <w:bottom w:type="dxa" w:w="80"/>
              <w:right w:type="dxa" w:w="100"/>
            </w:tcMar>
          </w:tcPr>
          <w:p>
            <w:r>
              <w:rPr>
                <w:rFonts w:ascii="Calibri" w:cs="Calibri" w:eastAsia="Calibri" w:hAnsi="Calibri"/>
                <w:b w:val="false"/>
                <w:bCs w:val="false"/>
                <w:color w:val="222222"/>
                <w:sz w:val="20"/>
                <w:szCs w:val="20"/>
              </w:rPr>
              <w:t xml:space="preserve">Working /api/test and /api/notes endpoints</w:t>
            </w:r>
          </w:p>
        </w:tc>
      </w:tr>
      <w:tr>
        <w:tc>
          <w:tcPr>
            <w:tcW w:type="dxa" w:w="900"/>
            <w:tcMar>
              <w:top w:type="dxa" w:w="80"/>
              <w:left w:type="dxa" w:w="100"/>
              <w:bottom w:type="dxa" w:w="80"/>
              <w:right w:type="dxa" w:w="100"/>
            </w:tcMar>
          </w:tcPr>
          <w:p>
            <w:r>
              <w:rPr>
                <w:rFonts w:ascii="Calibri" w:cs="Calibri" w:eastAsia="Calibri" w:hAnsi="Calibri"/>
                <w:b w:val="false"/>
                <w:bCs w:val="false"/>
                <w:color w:val="222222"/>
                <w:sz w:val="20"/>
                <w:szCs w:val="20"/>
              </w:rPr>
              <w:t xml:space="preserve">2</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React frontend scaffolding (Vite)</w:t>
            </w:r>
          </w:p>
        </w:tc>
        <w:tc>
          <w:tcPr>
            <w:tcW w:type="dxa" w:w="4226"/>
            <w:tcMar>
              <w:top w:type="dxa" w:w="80"/>
              <w:left w:type="dxa" w:w="100"/>
              <w:bottom w:type="dxa" w:w="80"/>
              <w:right w:type="dxa" w:w="100"/>
            </w:tcMar>
          </w:tcPr>
          <w:p>
            <w:r>
              <w:rPr>
                <w:rFonts w:ascii="Calibri" w:cs="Calibri" w:eastAsia="Calibri" w:hAnsi="Calibri"/>
                <w:b w:val="false"/>
                <w:bCs w:val="false"/>
                <w:color w:val="222222"/>
                <w:sz w:val="20"/>
                <w:szCs w:val="20"/>
              </w:rPr>
              <w:t xml:space="preserve">Navbar, Hero, and section layout in place</w:t>
            </w:r>
          </w:p>
        </w:tc>
      </w:tr>
      <w:tr>
        <w:tc>
          <w:tcPr>
            <w:tcW w:type="dxa" w:w="900"/>
            <w:tcMar>
              <w:top w:type="dxa" w:w="80"/>
              <w:left w:type="dxa" w:w="100"/>
              <w:bottom w:type="dxa" w:w="80"/>
              <w:right w:type="dxa" w:w="100"/>
            </w:tcMar>
          </w:tcPr>
          <w:p>
            <w:r>
              <w:rPr>
                <w:rFonts w:ascii="Calibri" w:cs="Calibri" w:eastAsia="Calibri" w:hAnsi="Calibri"/>
                <w:b w:val="false"/>
                <w:bCs w:val="false"/>
                <w:color w:val="222222"/>
                <w:sz w:val="20"/>
                <w:szCs w:val="20"/>
              </w:rPr>
              <w:t xml:space="preserve">3</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Static content sections</w:t>
            </w:r>
          </w:p>
        </w:tc>
        <w:tc>
          <w:tcPr>
            <w:tcW w:type="dxa" w:w="4226"/>
            <w:tcMar>
              <w:top w:type="dxa" w:w="80"/>
              <w:left w:type="dxa" w:w="100"/>
              <w:bottom w:type="dxa" w:w="80"/>
              <w:right w:type="dxa" w:w="100"/>
            </w:tcMar>
          </w:tcPr>
          <w:p>
            <w:r>
              <w:rPr>
                <w:rFonts w:ascii="Calibri" w:cs="Calibri" w:eastAsia="Calibri" w:hAnsi="Calibri"/>
                <w:b w:val="false"/>
                <w:bCs w:val="false"/>
                <w:color w:val="222222"/>
                <w:sz w:val="20"/>
                <w:szCs w:val="20"/>
              </w:rPr>
              <w:t xml:space="preserve">Syllabus, Roadmap, About, Contact sections built</w:t>
            </w:r>
          </w:p>
        </w:tc>
      </w:tr>
      <w:tr>
        <w:tc>
          <w:tcPr>
            <w:tcW w:type="dxa" w:w="900"/>
            <w:tcMar>
              <w:top w:type="dxa" w:w="80"/>
              <w:left w:type="dxa" w:w="100"/>
              <w:bottom w:type="dxa" w:w="80"/>
              <w:right w:type="dxa" w:w="100"/>
            </w:tcMar>
          </w:tcPr>
          <w:p>
            <w:r>
              <w:rPr>
                <w:rFonts w:ascii="Calibri" w:cs="Calibri" w:eastAsia="Calibri" w:hAnsi="Calibri"/>
                <w:b w:val="false"/>
                <w:bCs w:val="false"/>
                <w:color w:val="222222"/>
                <w:sz w:val="20"/>
                <w:szCs w:val="20"/>
              </w:rPr>
              <w:t xml:space="preserve">4</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Notes explorer integration</w:t>
            </w:r>
          </w:p>
        </w:tc>
        <w:tc>
          <w:tcPr>
            <w:tcW w:type="dxa" w:w="4226"/>
            <w:tcMar>
              <w:top w:type="dxa" w:w="80"/>
              <w:left w:type="dxa" w:w="100"/>
              <w:bottom w:type="dxa" w:w="80"/>
              <w:right w:type="dxa" w:w="100"/>
            </w:tcMar>
          </w:tcPr>
          <w:p>
            <w:r>
              <w:rPr>
                <w:rFonts w:ascii="Calibri" w:cs="Calibri" w:eastAsia="Calibri" w:hAnsi="Calibri"/>
                <w:b w:val="false"/>
                <w:bCs w:val="false"/>
                <w:color w:val="222222"/>
                <w:sz w:val="20"/>
                <w:szCs w:val="20"/>
              </w:rPr>
              <w:t xml:space="preserve">Notes component fetching live data from the API</w:t>
            </w:r>
          </w:p>
        </w:tc>
      </w:tr>
      <w:tr>
        <w:tc>
          <w:tcPr>
            <w:tcW w:type="dxa" w:w="900"/>
            <w:tcMar>
              <w:top w:type="dxa" w:w="80"/>
              <w:left w:type="dxa" w:w="100"/>
              <w:bottom w:type="dxa" w:w="80"/>
              <w:right w:type="dxa" w:w="100"/>
            </w:tcMar>
          </w:tcPr>
          <w:p>
            <w:r>
              <w:rPr>
                <w:rFonts w:ascii="Calibri" w:cs="Calibri" w:eastAsia="Calibri" w:hAnsi="Calibri"/>
                <w:b w:val="false"/>
                <w:bCs w:val="false"/>
                <w:color w:val="222222"/>
                <w:sz w:val="20"/>
                <w:szCs w:val="20"/>
              </w:rPr>
              <w:t xml:space="preserve">5</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Theming and polish</w:t>
            </w:r>
          </w:p>
        </w:tc>
        <w:tc>
          <w:tcPr>
            <w:tcW w:type="dxa" w:w="4226"/>
            <w:tcMar>
              <w:top w:type="dxa" w:w="80"/>
              <w:left w:type="dxa" w:w="100"/>
              <w:bottom w:type="dxa" w:w="80"/>
              <w:right w:type="dxa" w:w="100"/>
            </w:tcMar>
          </w:tcPr>
          <w:p>
            <w:r>
              <w:rPr>
                <w:rFonts w:ascii="Calibri" w:cs="Calibri" w:eastAsia="Calibri" w:hAnsi="Calibri"/>
                <w:b w:val="false"/>
                <w:bCs w:val="false"/>
                <w:color w:val="222222"/>
                <w:sz w:val="20"/>
                <w:szCs w:val="20"/>
              </w:rPr>
              <w:t xml:space="preserve">Light/dark/neon theme switcher, responsive CSS</w:t>
            </w:r>
          </w:p>
        </w:tc>
      </w:tr>
      <w:tr>
        <w:tc>
          <w:tcPr>
            <w:tcW w:type="dxa" w:w="900"/>
            <w:tcMar>
              <w:top w:type="dxa" w:w="80"/>
              <w:left w:type="dxa" w:w="100"/>
              <w:bottom w:type="dxa" w:w="80"/>
              <w:right w:type="dxa" w:w="100"/>
            </w:tcMar>
          </w:tcPr>
          <w:p>
            <w:r>
              <w:rPr>
                <w:rFonts w:ascii="Calibri" w:cs="Calibri" w:eastAsia="Calibri" w:hAnsi="Calibri"/>
                <w:b w:val="false"/>
                <w:bCs w:val="false"/>
                <w:color w:val="222222"/>
                <w:sz w:val="20"/>
                <w:szCs w:val="20"/>
              </w:rPr>
              <w:t xml:space="preserve">6</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Testing and documentation</w:t>
            </w:r>
          </w:p>
        </w:tc>
        <w:tc>
          <w:tcPr>
            <w:tcW w:type="dxa" w:w="4226"/>
            <w:tcMar>
              <w:top w:type="dxa" w:w="80"/>
              <w:left w:type="dxa" w:w="100"/>
              <w:bottom w:type="dxa" w:w="80"/>
              <w:right w:type="dxa" w:w="100"/>
            </w:tcMar>
          </w:tcPr>
          <w:p>
            <w:r>
              <w:rPr>
                <w:rFonts w:ascii="Calibri" w:cs="Calibri" w:eastAsia="Calibri" w:hAnsi="Calibri"/>
                <w:b w:val="false"/>
                <w:bCs w:val="false"/>
                <w:color w:val="222222"/>
                <w:sz w:val="20"/>
                <w:szCs w:val="20"/>
              </w:rPr>
              <w:t xml:space="preserve">Manual test pass and this project report</w:t>
            </w:r>
          </w:p>
        </w:tc>
      </w:tr>
    </w:tbl>
    <w:p>
      <w:pPr>
        <w:pStyle w:val="Heading1"/>
        <w:pageBreakBefore/>
        <w:spacing w:after="240" w:before="200"/>
      </w:pPr>
      <w:r>
        <w:rPr>
          <w:b/>
          <w:bCs/>
          <w:color w:val="1F3B57"/>
        </w:rPr>
        <w:t xml:space="preserve">CHAPTER 2: PROBLEM ANALYSIS</w:t>
      </w:r>
    </w:p>
    <w:p>
      <w:pPr>
        <w:pStyle w:val="Heading3"/>
        <w:spacing w:after="120" w:before="200"/>
      </w:pPr>
      <w:r>
        <w:rPr>
          <w:b/>
          <w:bCs/>
          <w:color w:val="333333"/>
        </w:rPr>
        <w:t xml:space="preserve">2.1 Problem Identification</w:t>
      </w:r>
    </w:p>
    <w:p>
      <w:pPr>
        <w:spacing w:after="160" w:line="276"/>
        <w:jc w:val="both"/>
      </w:pPr>
      <w:r>
        <w:rPr>
          <w:rFonts w:ascii="Calibri" w:cs="Calibri" w:eastAsia="Calibri" w:hAnsi="Calibri"/>
          <w:sz w:val="22"/>
          <w:szCs w:val="22"/>
        </w:rPr>
        <w:t xml:space="preserve">BCA students commonly face three small but recurring frictions when studying: syllabus information is scattered across handouts and college notices; study notes are shared as disconnected PDFs or messages with no consistent structure; and there is no simple, visual roadmap showing which topics to learn in what order. None of these individually justifies a heavyweight LMS, but together they make self-study harder than it needs to be.</w:t>
      </w:r>
    </w:p>
    <w:p>
      <w:pPr>
        <w:pStyle w:val="Heading3"/>
        <w:spacing w:after="120" w:before="200"/>
      </w:pPr>
      <w:r>
        <w:rPr>
          <w:b/>
          <w:bCs/>
          <w:color w:val="333333"/>
        </w:rPr>
        <w:t xml:space="preserve">2.2 Proposed Solution — BCA Study Portal</w:t>
      </w:r>
    </w:p>
    <w:p>
      <w:pPr>
        <w:spacing w:after="160" w:line="276"/>
        <w:jc w:val="both"/>
      </w:pPr>
      <w:r>
        <w:rPr>
          <w:rFonts w:ascii="Calibri" w:cs="Calibri" w:eastAsia="Calibri" w:hAnsi="Calibri"/>
          <w:sz w:val="22"/>
          <w:szCs w:val="22"/>
        </w:rPr>
        <w:t xml:space="preserve">BCA Study Portal addresses this with a single scrolling page backed by a small REST API. The Syllabus section gives a fixed, always-visible overview of the three core areas (Programming, Database Management, Web Development). The Notes section turns those same three areas into an interactive explorer: clicking a subject calls the matching backend endpoint (/api/notes/programming, /api/notes/database, /api/notes/web-development) and renders the returned list live, so the note content is controlled entirely by the server. The Roadmap section lays out a four-step learning order (Programming → Web Development → Backend → Build Projects) as a simple, numbered set of cards.</w:t>
      </w:r>
    </w:p>
    <w:p>
      <w:pPr>
        <w:pStyle w:val="Heading3"/>
        <w:spacing w:after="120" w:before="200"/>
      </w:pPr>
      <w:r>
        <w:rPr>
          <w:b/>
          <w:bCs/>
          <w:color w:val="333333"/>
        </w:rPr>
        <w:t xml:space="preserve">2.3 Implementation Strategy</w:t>
      </w:r>
    </w:p>
    <w:p>
      <w:pPr>
        <w:pStyle w:val="ListParagraph"/>
        <w:numPr>
          <w:ilvl w:val="0"/>
          <w:numId w:val="2"/>
        </w:numPr>
        <w:spacing w:after="100" w:line="276"/>
      </w:pPr>
      <w:r>
        <w:rPr>
          <w:rFonts w:ascii="Calibri" w:cs="Calibri" w:eastAsia="Calibri" w:hAnsi="Calibri"/>
          <w:sz w:val="22"/>
          <w:szCs w:val="22"/>
        </w:rPr>
        <w:t xml:space="preserve">Build the Express API first (health-check route, then the notes routes) so the data contract exists before the frontend is wired to it.</w:t>
      </w:r>
    </w:p>
    <w:p>
      <w:pPr>
        <w:pStyle w:val="ListParagraph"/>
        <w:numPr>
          <w:ilvl w:val="0"/>
          <w:numId w:val="2"/>
        </w:numPr>
        <w:spacing w:after="100" w:line="276"/>
      </w:pPr>
      <w:r>
        <w:rPr>
          <w:rFonts w:ascii="Calibri" w:cs="Calibri" w:eastAsia="Calibri" w:hAnsi="Calibri"/>
          <w:sz w:val="22"/>
          <w:szCs w:val="22"/>
        </w:rPr>
        <w:t xml:space="preserve">Scaffold the React frontend with Vite and build static sections (Hero, Syllabus, Roadmap, About, Contact, Footer) before adding any data-fetching logic.</w:t>
      </w:r>
    </w:p>
    <w:p>
      <w:pPr>
        <w:pStyle w:val="ListParagraph"/>
        <w:numPr>
          <w:ilvl w:val="0"/>
          <w:numId w:val="2"/>
        </w:numPr>
        <w:spacing w:after="100" w:line="276"/>
      </w:pPr>
      <w:r>
        <w:rPr>
          <w:rFonts w:ascii="Calibri" w:cs="Calibri" w:eastAsia="Calibri" w:hAnsi="Calibri"/>
          <w:sz w:val="22"/>
          <w:szCs w:val="22"/>
        </w:rPr>
        <w:t xml:space="preserve">Wire the Notes component to the live API last, with explicit loading and error states so the UI degrades gracefully if the backend is not running.</w:t>
      </w:r>
    </w:p>
    <w:p>
      <w:pPr>
        <w:pStyle w:val="ListParagraph"/>
        <w:numPr>
          <w:ilvl w:val="0"/>
          <w:numId w:val="2"/>
        </w:numPr>
        <w:spacing w:after="100" w:line="276"/>
      </w:pPr>
      <w:r>
        <w:rPr>
          <w:rFonts w:ascii="Calibri" w:cs="Calibri" w:eastAsia="Calibri" w:hAnsi="Calibri"/>
          <w:sz w:val="22"/>
          <w:szCs w:val="22"/>
        </w:rPr>
        <w:t xml:space="preserve">Layer a theme switcher (light/dark/neon) across the whole app via a single theme class on the root element, avoiding per-component theme logic.</w:t>
      </w:r>
    </w:p>
    <w:p>
      <w:pPr>
        <w:pStyle w:val="Heading3"/>
        <w:spacing w:after="120" w:before="200"/>
      </w:pPr>
      <w:r>
        <w:rPr>
          <w:b/>
          <w:bCs/>
          <w:color w:val="333333"/>
        </w:rPr>
        <w:t xml:space="preserve">2.4 Operational Benefits</w:t>
      </w:r>
    </w:p>
    <w:p>
      <w:pPr>
        <w:pStyle w:val="ListParagraph"/>
        <w:numPr>
          <w:ilvl w:val="0"/>
          <w:numId w:val="2"/>
        </w:numPr>
        <w:spacing w:after="100" w:line="276"/>
      </w:pPr>
      <w:r>
        <w:rPr>
          <w:rFonts w:ascii="Calibri" w:cs="Calibri" w:eastAsia="Calibri" w:hAnsi="Calibri"/>
          <w:sz w:val="22"/>
          <w:szCs w:val="22"/>
        </w:rPr>
        <w:t xml:space="preserve">Students get a single bookmark-able page for syllabus, notes, and roadmap instead of hunting through chat groups.</w:t>
      </w:r>
    </w:p>
    <w:p>
      <w:pPr>
        <w:pStyle w:val="ListParagraph"/>
        <w:numPr>
          <w:ilvl w:val="0"/>
          <w:numId w:val="2"/>
        </w:numPr>
        <w:spacing w:after="100" w:line="276"/>
      </w:pPr>
      <w:r>
        <w:rPr>
          <w:rFonts w:ascii="Calibri" w:cs="Calibri" w:eastAsia="Calibri" w:hAnsi="Calibri"/>
          <w:sz w:val="22"/>
          <w:szCs w:val="22"/>
        </w:rPr>
        <w:t xml:space="preserve">Notes content is served from the API, so it can be extended (or later backed by MongoDB) without any frontend changes.</w:t>
      </w:r>
    </w:p>
    <w:p>
      <w:pPr>
        <w:pStyle w:val="ListParagraph"/>
        <w:numPr>
          <w:ilvl w:val="0"/>
          <w:numId w:val="2"/>
        </w:numPr>
        <w:spacing w:after="100" w:line="276"/>
      </w:pPr>
      <w:r>
        <w:rPr>
          <w:rFonts w:ascii="Calibri" w:cs="Calibri" w:eastAsia="Calibri" w:hAnsi="Calibri"/>
          <w:sz w:val="22"/>
          <w:szCs w:val="22"/>
        </w:rPr>
        <w:t xml:space="preserve">The clear four-stage roadmap gives new students an immediate sense of what to study next.</w:t>
      </w:r>
    </w:p>
    <w:p>
      <w:pPr>
        <w:pStyle w:val="Heading1"/>
        <w:pageBreakBefore/>
        <w:spacing w:after="240" w:before="200"/>
      </w:pPr>
      <w:r>
        <w:rPr>
          <w:b/>
          <w:bCs/>
          <w:color w:val="1F3B57"/>
        </w:rPr>
        <w:t xml:space="preserve">CHAPTER 3: SYSTEM IMPLEMENTATION DETAILS</w:t>
      </w:r>
    </w:p>
    <w:p>
      <w:pPr>
        <w:pStyle w:val="Heading3"/>
        <w:spacing w:after="120" w:before="200"/>
      </w:pPr>
      <w:r>
        <w:rPr>
          <w:b/>
          <w:bCs/>
          <w:color w:val="333333"/>
        </w:rPr>
        <w:t xml:space="preserve">3.1 Software Development Life Cycle (SDLC)</w:t>
      </w:r>
    </w:p>
    <w:p>
      <w:pPr>
        <w:spacing w:after="160" w:line="276"/>
        <w:jc w:val="both"/>
      </w:pPr>
      <w:r>
        <w:rPr>
          <w:rFonts w:ascii="Calibri" w:cs="Calibri" w:eastAsia="Calibri" w:hAnsi="Calibri"/>
          <w:sz w:val="22"/>
          <w:szCs w:val="22"/>
        </w:rPr>
        <w:t xml:space="preserve">An incremental model was followed: (1) Express API scaffolding and health-check route, (2) notes routes with static subject data, (3) React frontend scaffolding and static content sections, (4) live integration of the Notes component with the backend, (5) theming and responsive styling, and (6) manual testing and documentation. Each increment produced a demonstrable, runnable slice of the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42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Activities</w:t>
            </w:r>
          </w:p>
        </w:tc>
        <w:tc>
          <w:tcPr>
            <w:tcW w:type="dxa" w:w="3026"/>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Key Output</w:t>
            </w:r>
          </w:p>
        </w:tc>
      </w:tr>
      <w:tr>
        <w:tc>
          <w:tcPr>
            <w:tcW w:type="dxa" w:w="1800"/>
            <w:tcMar>
              <w:top w:type="dxa" w:w="80"/>
              <w:left w:type="dxa" w:w="100"/>
              <w:bottom w:type="dxa" w:w="80"/>
              <w:right w:type="dxa" w:w="100"/>
            </w:tcMar>
          </w:tcPr>
          <w:p>
            <w:r>
              <w:rPr>
                <w:rFonts w:ascii="Calibri" w:cs="Calibri" w:eastAsia="Calibri" w:hAnsi="Calibri"/>
                <w:b w:val="false"/>
                <w:bCs w:val="false"/>
                <w:color w:val="222222"/>
                <w:sz w:val="20"/>
                <w:szCs w:val="20"/>
              </w:rPr>
              <w:t xml:space="preserve">Backend Core</w:t>
            </w:r>
          </w:p>
        </w:tc>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Express app, CORS, dotenv, health-check route</w:t>
            </w:r>
          </w:p>
        </w:tc>
        <w:tc>
          <w:tcPr>
            <w:tcW w:type="dxa" w:w="3026"/>
            <w:tcMar>
              <w:top w:type="dxa" w:w="80"/>
              <w:left w:type="dxa" w:w="100"/>
              <w:bottom w:type="dxa" w:w="80"/>
              <w:right w:type="dxa" w:w="100"/>
            </w:tcMar>
          </w:tcPr>
          <w:p>
            <w:r>
              <w:rPr>
                <w:rFonts w:ascii="Calibri" w:cs="Calibri" w:eastAsia="Calibri" w:hAnsi="Calibri"/>
                <w:b w:val="false"/>
                <w:bCs w:val="false"/>
                <w:color w:val="222222"/>
                <w:sz w:val="20"/>
                <w:szCs w:val="20"/>
              </w:rPr>
              <w:t xml:space="preserve">Working /api/test endpoint</w:t>
            </w:r>
          </w:p>
        </w:tc>
      </w:tr>
      <w:tr>
        <w:tc>
          <w:tcPr>
            <w:tcW w:type="dxa" w:w="1800"/>
            <w:tcMar>
              <w:top w:type="dxa" w:w="80"/>
              <w:left w:type="dxa" w:w="100"/>
              <w:bottom w:type="dxa" w:w="80"/>
              <w:right w:type="dxa" w:w="100"/>
            </w:tcMar>
          </w:tcPr>
          <w:p>
            <w:r>
              <w:rPr>
                <w:rFonts w:ascii="Calibri" w:cs="Calibri" w:eastAsia="Calibri" w:hAnsi="Calibri"/>
                <w:b w:val="false"/>
                <w:bCs w:val="false"/>
                <w:color w:val="222222"/>
                <w:sz w:val="20"/>
                <w:szCs w:val="20"/>
              </w:rPr>
              <w:t xml:space="preserve">Notes API</w:t>
            </w:r>
          </w:p>
        </w:tc>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Notes router with subject-wise static data</w:t>
            </w:r>
          </w:p>
        </w:tc>
        <w:tc>
          <w:tcPr>
            <w:tcW w:type="dxa" w:w="3026"/>
            <w:tcMar>
              <w:top w:type="dxa" w:w="80"/>
              <w:left w:type="dxa" w:w="100"/>
              <w:bottom w:type="dxa" w:w="80"/>
              <w:right w:type="dxa" w:w="100"/>
            </w:tcMar>
          </w:tcPr>
          <w:p>
            <w:r>
              <w:rPr>
                <w:rFonts w:ascii="Calibri" w:cs="Calibri" w:eastAsia="Calibri" w:hAnsi="Calibri"/>
                <w:b w:val="false"/>
                <w:bCs w:val="false"/>
                <w:color w:val="222222"/>
                <w:sz w:val="20"/>
                <w:szCs w:val="20"/>
              </w:rPr>
              <w:t xml:space="preserve">/api/notes/* endpoints</w:t>
            </w:r>
          </w:p>
        </w:tc>
      </w:tr>
      <w:tr>
        <w:tc>
          <w:tcPr>
            <w:tcW w:type="dxa" w:w="1800"/>
            <w:tcMar>
              <w:top w:type="dxa" w:w="80"/>
              <w:left w:type="dxa" w:w="100"/>
              <w:bottom w:type="dxa" w:w="80"/>
              <w:right w:type="dxa" w:w="100"/>
            </w:tcMar>
          </w:tcPr>
          <w:p>
            <w:r>
              <w:rPr>
                <w:rFonts w:ascii="Calibri" w:cs="Calibri" w:eastAsia="Calibri" w:hAnsi="Calibri"/>
                <w:b w:val="false"/>
                <w:bCs w:val="false"/>
                <w:color w:val="222222"/>
                <w:sz w:val="20"/>
                <w:szCs w:val="20"/>
              </w:rPr>
              <w:t xml:space="preserve">Frontend Scaffold</w:t>
            </w:r>
          </w:p>
        </w:tc>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Vite + React setup, component structure</w:t>
            </w:r>
          </w:p>
        </w:tc>
        <w:tc>
          <w:tcPr>
            <w:tcW w:type="dxa" w:w="3026"/>
            <w:tcMar>
              <w:top w:type="dxa" w:w="80"/>
              <w:left w:type="dxa" w:w="100"/>
              <w:bottom w:type="dxa" w:w="80"/>
              <w:right w:type="dxa" w:w="100"/>
            </w:tcMar>
          </w:tcPr>
          <w:p>
            <w:r>
              <w:rPr>
                <w:rFonts w:ascii="Calibri" w:cs="Calibri" w:eastAsia="Calibri" w:hAnsi="Calibri"/>
                <w:b w:val="false"/>
                <w:bCs w:val="false"/>
                <w:color w:val="222222"/>
                <w:sz w:val="20"/>
                <w:szCs w:val="20"/>
              </w:rPr>
              <w:t xml:space="preserve">Navbar, Hero, Footer rendering</w:t>
            </w:r>
          </w:p>
        </w:tc>
      </w:tr>
      <w:tr>
        <w:tc>
          <w:tcPr>
            <w:tcW w:type="dxa" w:w="1800"/>
            <w:tcMar>
              <w:top w:type="dxa" w:w="80"/>
              <w:left w:type="dxa" w:w="100"/>
              <w:bottom w:type="dxa" w:w="80"/>
              <w:right w:type="dxa" w:w="100"/>
            </w:tcMar>
          </w:tcPr>
          <w:p>
            <w:r>
              <w:rPr>
                <w:rFonts w:ascii="Calibri" w:cs="Calibri" w:eastAsia="Calibri" w:hAnsi="Calibri"/>
                <w:b w:val="false"/>
                <w:bCs w:val="false"/>
                <w:color w:val="222222"/>
                <w:sz w:val="20"/>
                <w:szCs w:val="20"/>
              </w:rPr>
              <w:t xml:space="preserve">Content Sections</w:t>
            </w:r>
          </w:p>
        </w:tc>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Syllabus, Roadmap, About, Contact components</w:t>
            </w:r>
          </w:p>
        </w:tc>
        <w:tc>
          <w:tcPr>
            <w:tcW w:type="dxa" w:w="3026"/>
            <w:tcMar>
              <w:top w:type="dxa" w:w="80"/>
              <w:left w:type="dxa" w:w="100"/>
              <w:bottom w:type="dxa" w:w="80"/>
              <w:right w:type="dxa" w:w="100"/>
            </w:tcMar>
          </w:tcPr>
          <w:p>
            <w:r>
              <w:rPr>
                <w:rFonts w:ascii="Calibri" w:cs="Calibri" w:eastAsia="Calibri" w:hAnsi="Calibri"/>
                <w:b w:val="false"/>
                <w:bCs w:val="false"/>
                <w:color w:val="222222"/>
                <w:sz w:val="20"/>
                <w:szCs w:val="20"/>
              </w:rPr>
              <w:t xml:space="preserve">Fully static single-page layout</w:t>
            </w:r>
          </w:p>
        </w:tc>
      </w:tr>
      <w:tr>
        <w:tc>
          <w:tcPr>
            <w:tcW w:type="dxa" w:w="1800"/>
            <w:tcMar>
              <w:top w:type="dxa" w:w="80"/>
              <w:left w:type="dxa" w:w="100"/>
              <w:bottom w:type="dxa" w:w="80"/>
              <w:right w:type="dxa" w:w="100"/>
            </w:tcMar>
          </w:tcPr>
          <w:p>
            <w:r>
              <w:rPr>
                <w:rFonts w:ascii="Calibri" w:cs="Calibri" w:eastAsia="Calibri" w:hAnsi="Calibri"/>
                <w:b w:val="false"/>
                <w:bCs w:val="false"/>
                <w:color w:val="222222"/>
                <w:sz w:val="20"/>
                <w:szCs w:val="20"/>
              </w:rPr>
              <w:t xml:space="preserve">Live Notes Integration</w:t>
            </w:r>
          </w:p>
        </w:tc>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Fetch API wiring, loading/error states</w:t>
            </w:r>
          </w:p>
        </w:tc>
        <w:tc>
          <w:tcPr>
            <w:tcW w:type="dxa" w:w="3026"/>
            <w:tcMar>
              <w:top w:type="dxa" w:w="80"/>
              <w:left w:type="dxa" w:w="100"/>
              <w:bottom w:type="dxa" w:w="80"/>
              <w:right w:type="dxa" w:w="100"/>
            </w:tcMar>
          </w:tcPr>
          <w:p>
            <w:r>
              <w:rPr>
                <w:rFonts w:ascii="Calibri" w:cs="Calibri" w:eastAsia="Calibri" w:hAnsi="Calibri"/>
                <w:b w:val="false"/>
                <w:bCs w:val="false"/>
                <w:color w:val="222222"/>
                <w:sz w:val="20"/>
                <w:szCs w:val="20"/>
              </w:rPr>
              <w:t xml:space="preserve">Notes explorer backed by the API</w:t>
            </w:r>
          </w:p>
        </w:tc>
      </w:tr>
      <w:tr>
        <w:tc>
          <w:tcPr>
            <w:tcW w:type="dxa" w:w="1800"/>
            <w:tcMar>
              <w:top w:type="dxa" w:w="80"/>
              <w:left w:type="dxa" w:w="100"/>
              <w:bottom w:type="dxa" w:w="80"/>
              <w:right w:type="dxa" w:w="100"/>
            </w:tcMar>
          </w:tcPr>
          <w:p>
            <w:r>
              <w:rPr>
                <w:rFonts w:ascii="Calibri" w:cs="Calibri" w:eastAsia="Calibri" w:hAnsi="Calibri"/>
                <w:b w:val="false"/>
                <w:bCs w:val="false"/>
                <w:color w:val="222222"/>
                <w:sz w:val="20"/>
                <w:szCs w:val="20"/>
              </w:rPr>
              <w:t xml:space="preserve">Theming &amp; Polish</w:t>
            </w:r>
          </w:p>
        </w:tc>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Light/dark/neon theme switcher, responsive CSS</w:t>
            </w:r>
          </w:p>
        </w:tc>
        <w:tc>
          <w:tcPr>
            <w:tcW w:type="dxa" w:w="3026"/>
            <w:tcMar>
              <w:top w:type="dxa" w:w="80"/>
              <w:left w:type="dxa" w:w="100"/>
              <w:bottom w:type="dxa" w:w="80"/>
              <w:right w:type="dxa" w:w="100"/>
            </w:tcMar>
          </w:tcPr>
          <w:p>
            <w:r>
              <w:rPr>
                <w:rFonts w:ascii="Calibri" w:cs="Calibri" w:eastAsia="Calibri" w:hAnsi="Calibri"/>
                <w:b w:val="false"/>
                <w:bCs w:val="false"/>
                <w:color w:val="222222"/>
                <w:sz w:val="20"/>
                <w:szCs w:val="20"/>
              </w:rPr>
              <w:t xml:space="preserve">Polished, theme-switchable UI</w:t>
            </w:r>
          </w:p>
        </w:tc>
      </w:tr>
    </w:tbl>
    <w:p>
      <w:pPr>
        <w:pStyle w:val="Heading3"/>
        <w:spacing w:after="120" w:before="200"/>
      </w:pPr>
      <w:r>
        <w:rPr>
          <w:b/>
          <w:bCs/>
          <w:color w:val="333333"/>
        </w:rPr>
        <w:t xml:space="preserve">3.2 Hardware and Software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6426"/>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Technology Used</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20"/>
                <w:szCs w:val="20"/>
              </w:rPr>
              <w:t xml:space="preserve">Client</w:t>
            </w:r>
          </w:p>
        </w:tc>
        <w:tc>
          <w:tcPr>
            <w:tcW w:type="dxa" w:w="6426"/>
            <w:tcMar>
              <w:top w:type="dxa" w:w="80"/>
              <w:left w:type="dxa" w:w="100"/>
              <w:bottom w:type="dxa" w:w="80"/>
              <w:right w:type="dxa" w:w="100"/>
            </w:tcMar>
          </w:tcPr>
          <w:p>
            <w:r>
              <w:rPr>
                <w:rFonts w:ascii="Calibri" w:cs="Calibri" w:eastAsia="Calibri" w:hAnsi="Calibri"/>
                <w:b w:val="false"/>
                <w:bCs w:val="false"/>
                <w:color w:val="222222"/>
                <w:sz w:val="20"/>
                <w:szCs w:val="20"/>
              </w:rPr>
              <w:t xml:space="preserve">React 19, Vite 8 (dev server &amp; bundler), plain CSS</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20"/>
                <w:szCs w:val="20"/>
              </w:rPr>
              <w:t xml:space="preserve">Server</w:t>
            </w:r>
          </w:p>
        </w:tc>
        <w:tc>
          <w:tcPr>
            <w:tcW w:type="dxa" w:w="6426"/>
            <w:tcMar>
              <w:top w:type="dxa" w:w="80"/>
              <w:left w:type="dxa" w:w="100"/>
              <w:bottom w:type="dxa" w:w="80"/>
              <w:right w:type="dxa" w:w="100"/>
            </w:tcMar>
          </w:tcPr>
          <w:p>
            <w:r>
              <w:rPr>
                <w:rFonts w:ascii="Calibri" w:cs="Calibri" w:eastAsia="Calibri" w:hAnsi="Calibri"/>
                <w:b w:val="false"/>
                <w:bCs w:val="false"/>
                <w:color w:val="222222"/>
                <w:sz w:val="20"/>
                <w:szCs w:val="20"/>
              </w:rPr>
              <w:t xml:space="preserve">Node.js, Express.js 5</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20"/>
                <w:szCs w:val="20"/>
              </w:rPr>
              <w:t xml:space="preserve">Utilities</w:t>
            </w:r>
          </w:p>
        </w:tc>
        <w:tc>
          <w:tcPr>
            <w:tcW w:type="dxa" w:w="6426"/>
            <w:tcMar>
              <w:top w:type="dxa" w:w="80"/>
              <w:left w:type="dxa" w:w="100"/>
              <w:bottom w:type="dxa" w:w="80"/>
              <w:right w:type="dxa" w:w="100"/>
            </w:tcMar>
          </w:tcPr>
          <w:p>
            <w:r>
              <w:rPr>
                <w:rFonts w:ascii="Calibri" w:cs="Calibri" w:eastAsia="Calibri" w:hAnsi="Calibri"/>
                <w:b w:val="false"/>
                <w:bCs w:val="false"/>
                <w:color w:val="222222"/>
                <w:sz w:val="20"/>
                <w:szCs w:val="20"/>
              </w:rPr>
              <w:t xml:space="preserve">cors (cross-origin requests), dotenv (environment configuration)</w:t>
            </w:r>
          </w:p>
        </w:tc>
      </w:tr>
      <w:tr>
        <w:tc>
          <w:tcPr>
            <w:tcW w:type="dxa" w:w="2600"/>
            <w:tcMar>
              <w:top w:type="dxa" w:w="80"/>
              <w:left w:type="dxa" w:w="100"/>
              <w:bottom w:type="dxa" w:w="80"/>
              <w:right w:type="dxa" w:w="100"/>
            </w:tcMar>
          </w:tcPr>
          <w:p>
            <w:r>
              <w:rPr>
                <w:rFonts w:ascii="Calibri" w:cs="Calibri" w:eastAsia="Calibri" w:hAnsi="Calibri"/>
                <w:b w:val="false"/>
                <w:bCs w:val="false"/>
                <w:color w:val="222222"/>
                <w:sz w:val="20"/>
                <w:szCs w:val="20"/>
              </w:rPr>
              <w:t xml:space="preserve">Tooling</w:t>
            </w:r>
          </w:p>
        </w:tc>
        <w:tc>
          <w:tcPr>
            <w:tcW w:type="dxa" w:w="6426"/>
            <w:tcMar>
              <w:top w:type="dxa" w:w="80"/>
              <w:left w:type="dxa" w:w="100"/>
              <w:bottom w:type="dxa" w:w="80"/>
              <w:right w:type="dxa" w:w="100"/>
            </w:tcMar>
          </w:tcPr>
          <w:p>
            <w:r>
              <w:rPr>
                <w:rFonts w:ascii="Calibri" w:cs="Calibri" w:eastAsia="Calibri" w:hAnsi="Calibri"/>
                <w:b w:val="false"/>
                <w:bCs w:val="false"/>
                <w:color w:val="222222"/>
                <w:sz w:val="20"/>
                <w:szCs w:val="20"/>
              </w:rPr>
              <w:t xml:space="preserve">ESLint, npm</w:t>
            </w:r>
          </w:p>
        </w:tc>
      </w:tr>
    </w:tbl>
    <w:p>
      <w:pPr>
        <w:pStyle w:val="Heading1"/>
        <w:pageBreakBefore/>
        <w:spacing w:after="240" w:before="200"/>
      </w:pPr>
      <w:r>
        <w:rPr>
          <w:b/>
          <w:bCs/>
          <w:color w:val="1F3B57"/>
        </w:rPr>
        <w:t xml:space="preserve">CHAPTER 4: SYSTEM DESIGN</w:t>
      </w:r>
    </w:p>
    <w:p>
      <w:pPr>
        <w:pStyle w:val="Heading3"/>
        <w:spacing w:after="120" w:before="200"/>
      </w:pPr>
      <w:r>
        <w:rPr>
          <w:b/>
          <w:bCs/>
          <w:color w:val="333333"/>
        </w:rPr>
        <w:t xml:space="preserve">4.1 System Architecture</w:t>
      </w:r>
    </w:p>
    <w:p>
      <w:pPr>
        <w:spacing w:after="160" w:line="276"/>
        <w:jc w:val="both"/>
      </w:pPr>
      <w:r>
        <w:rPr>
          <w:rFonts w:ascii="Calibri" w:cs="Calibri" w:eastAsia="Calibri" w:hAnsi="Calibri"/>
          <w:sz w:val="22"/>
          <w:szCs w:val="22"/>
        </w:rPr>
        <w:t xml:space="preserve">BCA Study Portal follows a simple two-tier client-server architecture. The React single-page application (served by Vite's dev server) runs entirely in the browser and calls the Express API over plain fetch() requests; the Express API responds with JSON built from static, in-memory subject data. There is no database tier in the current implementation — the architecture is deliberately MERN-ready (an M for MongoDB could be added behind the existing route handlers without changing their JSON contract) but ships today as a two-tier system.</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                 HTTP / JSON (fetch)</w:t>
            </w:r>
          </w:p>
          <w:p>
            <w:pPr>
              <w:spacing w:after="0"/>
            </w:pPr>
            <w:r>
              <w:rPr>
                <w:rFonts w:ascii="Consolas" w:cs="Consolas" w:eastAsia="Consolas" w:hAnsi="Consolas"/>
                <w:color w:val="222222"/>
                <w:sz w:val="18"/>
                <w:szCs w:val="18"/>
              </w:rPr>
              <w:t xml:space="preserve">  +-------------------+        +----------------------+</w:t>
            </w:r>
          </w:p>
          <w:p>
            <w:pPr>
              <w:spacing w:after="0"/>
            </w:pPr>
            <w:r>
              <w:rPr>
                <w:rFonts w:ascii="Consolas" w:cs="Consolas" w:eastAsia="Consolas" w:hAnsi="Consolas"/>
                <w:color w:val="222222"/>
                <w:sz w:val="18"/>
                <w:szCs w:val="18"/>
              </w:rPr>
              <w:t xml:space="preserve">  |   React 19 SPA      |  ---&gt;  |   Express.js 5 API     |</w:t>
            </w:r>
          </w:p>
          <w:p>
            <w:pPr>
              <w:spacing w:after="0"/>
            </w:pPr>
            <w:r>
              <w:rPr>
                <w:rFonts w:ascii="Consolas" w:cs="Consolas" w:eastAsia="Consolas" w:hAnsi="Consolas"/>
                <w:color w:val="222222"/>
                <w:sz w:val="18"/>
                <w:szCs w:val="18"/>
              </w:rPr>
              <w:t xml:space="preserve">  |  (Vite dev server)   | &lt;---  |   (Node.js runtime)      |</w:t>
            </w:r>
          </w:p>
          <w:p>
            <w:pPr>
              <w:spacing w:after="0"/>
            </w:pPr>
            <w:r>
              <w:rPr>
                <w:rFonts w:ascii="Consolas" w:cs="Consolas" w:eastAsia="Consolas" w:hAnsi="Consolas"/>
                <w:color w:val="222222"/>
                <w:sz w:val="18"/>
                <w:szCs w:val="18"/>
              </w:rPr>
              <w:t xml:space="preserve">  |  Navbar/Hero/Syllabus |        |  cors + dotenv middleware |</w:t>
            </w:r>
          </w:p>
          <w:p>
            <w:pPr>
              <w:spacing w:after="0"/>
            </w:pPr>
            <w:r>
              <w:rPr>
                <w:rFonts w:ascii="Consolas" w:cs="Consolas" w:eastAsia="Consolas" w:hAnsi="Consolas"/>
                <w:color w:val="222222"/>
                <w:sz w:val="18"/>
                <w:szCs w:val="18"/>
              </w:rPr>
              <w:t xml:space="preserve">  |  Notes/Roadmap/About   |        |  notesRoutes.js            |</w:t>
            </w:r>
          </w:p>
          <w:p>
            <w:pPr>
              <w:spacing w:after="0"/>
            </w:pPr>
            <w:r>
              <w:rPr>
                <w:rFonts w:ascii="Consolas" w:cs="Consolas" w:eastAsia="Consolas" w:hAnsi="Consolas"/>
                <w:color w:val="222222"/>
                <w:sz w:val="18"/>
                <w:szCs w:val="18"/>
              </w:rPr>
              <w:t xml:space="preserve">  |  Contact/Footer          |        |  in-memory subject data     |</w:t>
            </w:r>
          </w:p>
          <w:p>
            <w:pPr>
              <w:spacing w:after="0"/>
            </w:pPr>
            <w:r>
              <w:rPr>
                <w:rFonts w:ascii="Consolas" w:cs="Consolas" w:eastAsia="Consolas" w:hAnsi="Consolas"/>
                <w:color w:val="222222"/>
                <w:sz w:val="18"/>
                <w:szCs w:val="18"/>
              </w:rPr>
              <w:t xml:space="preserve">  +-------------------+        +----------------------+</w:t>
            </w:r>
          </w:p>
          <w:p>
            <w:pPr>
              <w:spacing w:after="0"/>
            </w:pPr>
            <w:r>
              <w:rPr>
                <w:rFonts w:ascii="Consolas" w:cs="Consolas" w:eastAsia="Consolas" w:hAnsi="Consolas"/>
                <w:color w:val="222222"/>
                <w:sz w:val="18"/>
                <w:szCs w:val="18"/>
              </w:rPr>
              <w:t xml:space="preserve">        Client Tier                    Application Tier</w:t>
            </w:r>
          </w:p>
          <w:p>
            <w:pPr>
              <w:spacing w:after="0"/>
            </w:pPr>
            <w:r>
              <w:rPr>
                <w:rFonts w:ascii="Consolas" w:cs="Consolas" w:eastAsia="Consolas" w:hAnsi="Consolas"/>
                <w:color w:val="222222"/>
                <w:sz w:val="18"/>
                <w:szCs w:val="18"/>
              </w:rPr>
              <w:t xml:space="preserve">     (localhost:5173)                    (localhost:5000)</w:t>
            </w:r>
          </w:p>
        </w:tc>
      </w:tr>
    </w:tbl>
    <w:p>
      <w:pPr>
        <w:pStyle w:val="ListParagraph"/>
        <w:numPr>
          <w:ilvl w:val="0"/>
          <w:numId w:val="2"/>
        </w:numPr>
        <w:spacing w:after="100" w:line="276"/>
      </w:pPr>
      <w:r>
        <w:rPr>
          <w:rFonts w:ascii="Calibri" w:cs="Calibri" w:eastAsia="Calibri" w:hAnsi="Calibri"/>
          <w:sz w:val="22"/>
          <w:szCs w:val="22"/>
        </w:rPr>
        <w:t xml:space="preserve">Client Tier: the React app (frontend/src in the actual project layout, though shipped in this repository under the backend/ folder) renders Navbar, Hero, Syllabus, Notes, Roadmap, About, Contact, and Footer inside one App component, with a theme state (light/dark/neon) passed down to the Navbar.</w:t>
      </w:r>
    </w:p>
    <w:p>
      <w:pPr>
        <w:pStyle w:val="ListParagraph"/>
        <w:numPr>
          <w:ilvl w:val="0"/>
          <w:numId w:val="2"/>
        </w:numPr>
        <w:spacing w:after="100" w:line="276"/>
      </w:pPr>
      <w:r>
        <w:rPr>
          <w:rFonts w:ascii="Calibri" w:cs="Calibri" w:eastAsia="Calibri" w:hAnsi="Calibri"/>
          <w:sz w:val="22"/>
          <w:szCs w:val="22"/>
        </w:rPr>
        <w:t xml:space="preserve">Application Tier: a single Express app (index.js) registers a health-check route (/, /api/test) and mounts the notes router at /api/notes.</w:t>
      </w:r>
    </w:p>
    <w:p>
      <w:pPr>
        <w:pStyle w:val="ListParagraph"/>
        <w:numPr>
          <w:ilvl w:val="0"/>
          <w:numId w:val="2"/>
        </w:numPr>
        <w:spacing w:after="100" w:line="276"/>
      </w:pPr>
      <w:r>
        <w:rPr>
          <w:rFonts w:ascii="Calibri" w:cs="Calibri" w:eastAsia="Calibri" w:hAnsi="Calibri"/>
          <w:sz w:val="22"/>
          <w:szCs w:val="22"/>
        </w:rPr>
        <w:t xml:space="preserve">Data Source: notesRoutes.js currently returns hard-coded arrays per subject; this is the natural seam where a MongoDB collection and Mongoose model would be introduced in a future iteration.</w:t>
      </w:r>
    </w:p>
    <w:p>
      <w:pPr>
        <w:pStyle w:val="Heading3"/>
        <w:spacing w:after="120" w:before="200"/>
      </w:pPr>
      <w:r>
        <w:rPr>
          <w:b/>
          <w:bCs/>
          <w:color w:val="333333"/>
        </w:rPr>
        <w:t xml:space="preserve">4.2 Component Structure</w:t>
      </w:r>
    </w:p>
    <w:p>
      <w:pPr>
        <w:spacing w:after="160" w:line="276"/>
        <w:jc w:val="both"/>
      </w:pPr>
      <w:r>
        <w:rPr>
          <w:rFonts w:ascii="Calibri" w:cs="Calibri" w:eastAsia="Calibri" w:hAnsi="Calibri"/>
          <w:sz w:val="22"/>
          <w:szCs w:val="22"/>
        </w:rPr>
        <w:t xml:space="preserve">The frontend is a flat, single-level component tree rendered from App.jsx — there is no client-side router, since the whole experience is one scrollable page navigated via anchor links (#home, #syllabus, #notes, #roadmap, #about,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6826"/>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App.jsx</w:t>
            </w:r>
          </w:p>
        </w:tc>
        <w:tc>
          <w:tcPr>
            <w:tcW w:type="dxa" w:w="6826"/>
            <w:tcMar>
              <w:top w:type="dxa" w:w="80"/>
              <w:left w:type="dxa" w:w="100"/>
              <w:bottom w:type="dxa" w:w="80"/>
              <w:right w:type="dxa" w:w="100"/>
            </w:tcMar>
          </w:tcPr>
          <w:p>
            <w:r>
              <w:rPr>
                <w:rFonts w:ascii="Calibri" w:cs="Calibri" w:eastAsia="Calibri" w:hAnsi="Calibri"/>
                <w:b w:val="false"/>
                <w:bCs w:val="false"/>
                <w:color w:val="222222"/>
                <w:sz w:val="20"/>
                <w:szCs w:val="20"/>
              </w:rPr>
              <w:t xml:space="preserve">Top-level layout; holds theme state; pings /api/test on mount</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Navbar.jsx</w:t>
            </w:r>
          </w:p>
        </w:tc>
        <w:tc>
          <w:tcPr>
            <w:tcW w:type="dxa" w:w="6826"/>
            <w:tcMar>
              <w:top w:type="dxa" w:w="80"/>
              <w:left w:type="dxa" w:w="100"/>
              <w:bottom w:type="dxa" w:w="80"/>
              <w:right w:type="dxa" w:w="100"/>
            </w:tcMar>
          </w:tcPr>
          <w:p>
            <w:r>
              <w:rPr>
                <w:rFonts w:ascii="Calibri" w:cs="Calibri" w:eastAsia="Calibri" w:hAnsi="Calibri"/>
                <w:b w:val="false"/>
                <w:bCs w:val="false"/>
                <w:color w:val="222222"/>
                <w:sz w:val="20"/>
                <w:szCs w:val="20"/>
              </w:rPr>
              <w:t xml:space="preserve">Anchor-link navigation and the light/dark/neon theme switcher</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hero.jsx</w:t>
            </w:r>
          </w:p>
        </w:tc>
        <w:tc>
          <w:tcPr>
            <w:tcW w:type="dxa" w:w="6826"/>
            <w:tcMar>
              <w:top w:type="dxa" w:w="80"/>
              <w:left w:type="dxa" w:w="100"/>
              <w:bottom w:type="dxa" w:w="80"/>
              <w:right w:type="dxa" w:w="100"/>
            </w:tcMar>
          </w:tcPr>
          <w:p>
            <w:r>
              <w:rPr>
                <w:rFonts w:ascii="Calibri" w:cs="Calibri" w:eastAsia="Calibri" w:hAnsi="Calibri"/>
                <w:b w:val="false"/>
                <w:bCs w:val="false"/>
                <w:color w:val="222222"/>
                <w:sz w:val="20"/>
                <w:szCs w:val="20"/>
              </w:rPr>
              <w:t xml:space="preserve">Landing banner with call-to-action links into the page</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Syllabus.jsx</w:t>
            </w:r>
          </w:p>
        </w:tc>
        <w:tc>
          <w:tcPr>
            <w:tcW w:type="dxa" w:w="6826"/>
            <w:tcMar>
              <w:top w:type="dxa" w:w="80"/>
              <w:left w:type="dxa" w:w="100"/>
              <w:bottom w:type="dxa" w:w="80"/>
              <w:right w:type="dxa" w:w="100"/>
            </w:tcMar>
          </w:tcPr>
          <w:p>
            <w:r>
              <w:rPr>
                <w:rFonts w:ascii="Calibri" w:cs="Calibri" w:eastAsia="Calibri" w:hAnsi="Calibri"/>
                <w:b w:val="false"/>
                <w:bCs w:val="false"/>
                <w:color w:val="222222"/>
                <w:sz w:val="20"/>
                <w:szCs w:val="20"/>
              </w:rPr>
              <w:t xml:space="preserve">Static overview cards for the three core subject areas</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Notes.jsx</w:t>
            </w:r>
          </w:p>
        </w:tc>
        <w:tc>
          <w:tcPr>
            <w:tcW w:type="dxa" w:w="6826"/>
            <w:tcMar>
              <w:top w:type="dxa" w:w="80"/>
              <w:left w:type="dxa" w:w="100"/>
              <w:bottom w:type="dxa" w:w="80"/>
              <w:right w:type="dxa" w:w="100"/>
            </w:tcMar>
          </w:tcPr>
          <w:p>
            <w:r>
              <w:rPr>
                <w:rFonts w:ascii="Calibri" w:cs="Calibri" w:eastAsia="Calibri" w:hAnsi="Calibri"/>
                <w:b w:val="false"/>
                <w:bCs w:val="false"/>
                <w:color w:val="222222"/>
                <w:sz w:val="20"/>
                <w:szCs w:val="20"/>
              </w:rPr>
              <w:t xml:space="preserve">Interactive notes explorer; fetches notes per subject from the API</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Roadmap.jsx</w:t>
            </w:r>
          </w:p>
        </w:tc>
        <w:tc>
          <w:tcPr>
            <w:tcW w:type="dxa" w:w="6826"/>
            <w:tcMar>
              <w:top w:type="dxa" w:w="80"/>
              <w:left w:type="dxa" w:w="100"/>
              <w:bottom w:type="dxa" w:w="80"/>
              <w:right w:type="dxa" w:w="100"/>
            </w:tcMar>
          </w:tcPr>
          <w:p>
            <w:r>
              <w:rPr>
                <w:rFonts w:ascii="Calibri" w:cs="Calibri" w:eastAsia="Calibri" w:hAnsi="Calibri"/>
                <w:b w:val="false"/>
                <w:bCs w:val="false"/>
                <w:color w:val="222222"/>
                <w:sz w:val="20"/>
                <w:szCs w:val="20"/>
              </w:rPr>
              <w:t xml:space="preserve">Four-step numbered learning-path cards</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About.jsx</w:t>
            </w:r>
          </w:p>
        </w:tc>
        <w:tc>
          <w:tcPr>
            <w:tcW w:type="dxa" w:w="6826"/>
            <w:tcMar>
              <w:top w:type="dxa" w:w="80"/>
              <w:left w:type="dxa" w:w="100"/>
              <w:bottom w:type="dxa" w:w="80"/>
              <w:right w:type="dxa" w:w="100"/>
            </w:tcMar>
          </w:tcPr>
          <w:p>
            <w:r>
              <w:rPr>
                <w:rFonts w:ascii="Calibri" w:cs="Calibri" w:eastAsia="Calibri" w:hAnsi="Calibri"/>
                <w:b w:val="false"/>
                <w:bCs w:val="false"/>
                <w:color w:val="222222"/>
                <w:sz w:val="20"/>
                <w:szCs w:val="20"/>
              </w:rPr>
              <w:t xml:space="preserve">Platform description and three feature highlight cards</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Contact.jsx</w:t>
            </w:r>
          </w:p>
        </w:tc>
        <w:tc>
          <w:tcPr>
            <w:tcW w:type="dxa" w:w="6826"/>
            <w:tcMar>
              <w:top w:type="dxa" w:w="80"/>
              <w:left w:type="dxa" w:w="100"/>
              <w:bottom w:type="dxa" w:w="80"/>
              <w:right w:type="dxa" w:w="100"/>
            </w:tcMar>
          </w:tcPr>
          <w:p>
            <w:r>
              <w:rPr>
                <w:rFonts w:ascii="Calibri" w:cs="Calibri" w:eastAsia="Calibri" w:hAnsi="Calibri"/>
                <w:b w:val="false"/>
                <w:bCs w:val="false"/>
                <w:color w:val="222222"/>
                <w:sz w:val="20"/>
                <w:szCs w:val="20"/>
              </w:rPr>
              <w:t xml:space="preserve">Simple contact call-to-action section</w:t>
            </w:r>
          </w:p>
        </w:tc>
      </w:tr>
      <w:tr>
        <w:tc>
          <w:tcPr>
            <w:tcW w:type="dxa" w:w="2200"/>
            <w:tcMar>
              <w:top w:type="dxa" w:w="80"/>
              <w:left w:type="dxa" w:w="100"/>
              <w:bottom w:type="dxa" w:w="80"/>
              <w:right w:type="dxa" w:w="100"/>
            </w:tcMar>
          </w:tcPr>
          <w:p>
            <w:r>
              <w:rPr>
                <w:rFonts w:ascii="Calibri" w:cs="Calibri" w:eastAsia="Calibri" w:hAnsi="Calibri"/>
                <w:b w:val="false"/>
                <w:bCs w:val="false"/>
                <w:color w:val="222222"/>
                <w:sz w:val="20"/>
                <w:szCs w:val="20"/>
              </w:rPr>
              <w:t xml:space="preserve">Footer.jsx</w:t>
            </w:r>
          </w:p>
        </w:tc>
        <w:tc>
          <w:tcPr>
            <w:tcW w:type="dxa" w:w="6826"/>
            <w:tcMar>
              <w:top w:type="dxa" w:w="80"/>
              <w:left w:type="dxa" w:w="100"/>
              <w:bottom w:type="dxa" w:w="80"/>
              <w:right w:type="dxa" w:w="100"/>
            </w:tcMar>
          </w:tcPr>
          <w:p>
            <w:r>
              <w:rPr>
                <w:rFonts w:ascii="Calibri" w:cs="Calibri" w:eastAsia="Calibri" w:hAnsi="Calibri"/>
                <w:b w:val="false"/>
                <w:bCs w:val="false"/>
                <w:color w:val="222222"/>
                <w:sz w:val="20"/>
                <w:szCs w:val="20"/>
              </w:rPr>
              <w:t xml:space="preserve">Site footer with copyright line</w:t>
            </w:r>
          </w:p>
        </w:tc>
      </w:tr>
    </w:tbl>
    <w:p>
      <w:pPr>
        <w:pStyle w:val="Heading3"/>
        <w:spacing w:after="120" w:before="200"/>
      </w:pPr>
      <w:r>
        <w:rPr>
          <w:b/>
          <w:bCs/>
          <w:color w:val="333333"/>
        </w:rPr>
        <w:t xml:space="preserve">4.3 API Data Shape</w:t>
      </w:r>
    </w:p>
    <w:p>
      <w:pPr>
        <w:spacing w:after="160" w:line="276"/>
        <w:jc w:val="both"/>
      </w:pPr>
      <w:r>
        <w:rPr>
          <w:rFonts w:ascii="Calibri" w:cs="Calibri" w:eastAsia="Calibri" w:hAnsi="Calibri"/>
          <w:sz w:val="22"/>
          <w:szCs w:val="22"/>
        </w:rPr>
        <w:t xml:space="preserve">Every notes endpoint returns a consistent envelope — a success flag plus the payload — which the frontend can check uniformly before rendering: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 GET /api/notes/all</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"success": true,</w:t>
            </w:r>
          </w:p>
          <w:p>
            <w:pPr>
              <w:spacing w:after="0"/>
            </w:pPr>
            <w:r>
              <w:rPr>
                <w:rFonts w:ascii="Consolas" w:cs="Consolas" w:eastAsia="Consolas" w:hAnsi="Consolas"/>
                <w:color w:val="222222"/>
                <w:sz w:val="18"/>
                <w:szCs w:val="18"/>
              </w:rPr>
              <w:t xml:space="preserve">  "notes": [</w:t>
            </w:r>
          </w:p>
          <w:p>
            <w:pPr>
              <w:spacing w:after="0"/>
            </w:pPr>
            <w:r>
              <w:rPr>
                <w:rFonts w:ascii="Consolas" w:cs="Consolas" w:eastAsia="Consolas" w:hAnsi="Consolas"/>
                <w:color w:val="222222"/>
                <w:sz w:val="18"/>
                <w:szCs w:val="18"/>
              </w:rPr>
              <w:t xml:space="preserve">    { "id": 1, "title": "Programming Fundamentals", "subject": "Programming" },</w:t>
            </w:r>
          </w:p>
          <w:p>
            <w:pPr>
              <w:spacing w:after="0"/>
            </w:pPr>
            <w:r>
              <w:rPr>
                <w:rFonts w:ascii="Consolas" w:cs="Consolas" w:eastAsia="Consolas" w:hAnsi="Consolas"/>
                <w:color w:val="222222"/>
                <w:sz w:val="18"/>
                <w:szCs w:val="18"/>
              </w:rPr>
              <w:t xml:space="preserve">    { "id": 2, "title": "Database Management System", "subject": "Database" },</w:t>
            </w:r>
          </w:p>
          <w:p>
            <w:pPr>
              <w:spacing w:after="0"/>
            </w:pPr>
            <w:r>
              <w:rPr>
                <w:rFonts w:ascii="Consolas" w:cs="Consolas" w:eastAsia="Consolas" w:hAnsi="Consolas"/>
                <w:color w:val="222222"/>
                <w:sz w:val="18"/>
                <w:szCs w:val="18"/>
              </w:rPr>
              <w:t xml:space="preserve">    { "id": 3, "title": "Web Development", "subject": "Web Development"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GET /api/notes/programming</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"success": true,</w:t>
            </w:r>
          </w:p>
          <w:p>
            <w:pPr>
              <w:spacing w:after="0"/>
            </w:pPr>
            <w:r>
              <w:rPr>
                <w:rFonts w:ascii="Consolas" w:cs="Consolas" w:eastAsia="Consolas" w:hAnsi="Consolas"/>
                <w:color w:val="222222"/>
                <w:sz w:val="18"/>
                <w:szCs w:val="18"/>
              </w:rPr>
              <w:t xml:space="preserve">  "subject": "Programming",</w:t>
            </w:r>
          </w:p>
          <w:p>
            <w:pPr>
              <w:spacing w:after="0"/>
            </w:pPr>
            <w:r>
              <w:rPr>
                <w:rFonts w:ascii="Consolas" w:cs="Consolas" w:eastAsia="Consolas" w:hAnsi="Consolas"/>
                <w:color w:val="222222"/>
                <w:sz w:val="18"/>
                <w:szCs w:val="18"/>
              </w:rPr>
              <w:t xml:space="preserve">  "notes": ["Programming Fundamentals", "Variables and Data Types", "..."]</w:t>
            </w:r>
          </w:p>
          <w:p>
            <w:pPr>
              <w:spacing w:after="0"/>
            </w:pPr>
            <w:r>
              <w:rPr>
                <w:rFonts w:ascii="Consolas" w:cs="Consolas" w:eastAsia="Consolas" w:hAnsi="Consolas"/>
                <w:color w:val="222222"/>
                <w:sz w:val="18"/>
                <w:szCs w:val="18"/>
              </w:rPr>
              <w:t xml:space="preserve">}</w:t>
            </w:r>
          </w:p>
        </w:tc>
      </w:tr>
    </w:tbl>
    <w:p>
      <w:pPr>
        <w:spacing w:after="160" w:line="276"/>
        <w:jc w:val="both"/>
      </w:pPr>
      <w:r>
        <w:rPr>
          <w:rFonts w:ascii="Calibri" w:cs="Calibri" w:eastAsia="Calibri" w:hAnsi="Calibri"/>
          <w:sz w:val="22"/>
          <w:szCs w:val="22"/>
        </w:rPr>
        <w:t xml:space="preserve">Note that /api/notes/all returns objects with a title field, while the per-subject endpoints (/programming, /database, /web-development) return plain strings. The frontend's Notes component accounts for this by rendering note.title || note, so either shape displays correctly.</w:t>
      </w:r>
    </w:p>
    <w:p>
      <w:pPr>
        <w:pStyle w:val="Heading3"/>
        <w:spacing w:after="120" w:before="200"/>
      </w:pPr>
      <w:r>
        <w:rPr>
          <w:b/>
          <w:bCs/>
          <w:color w:val="333333"/>
        </w:rPr>
        <w:t xml:space="preserve">4.4 Use Case Overview</w:t>
      </w:r>
    </w:p>
    <w:p>
      <w:pPr>
        <w:pStyle w:val="ListParagraph"/>
        <w:numPr>
          <w:ilvl w:val="0"/>
          <w:numId w:val="2"/>
        </w:numPr>
        <w:spacing w:after="100" w:line="276"/>
      </w:pPr>
      <w:r>
        <w:rPr>
          <w:rFonts w:ascii="Calibri" w:cs="Calibri" w:eastAsia="Calibri" w:hAnsi="Calibri"/>
          <w:sz w:val="22"/>
          <w:szCs w:val="22"/>
        </w:rPr>
        <w:t xml:space="preserve">Student: view the syllabus overview, click a subject to load its notes from the API, read the learning roadmap, and read about the platform.</w:t>
      </w:r>
    </w:p>
    <w:p>
      <w:pPr>
        <w:pStyle w:val="ListParagraph"/>
        <w:numPr>
          <w:ilvl w:val="0"/>
          <w:numId w:val="2"/>
        </w:numPr>
        <w:spacing w:after="100" w:line="276"/>
      </w:pPr>
      <w:r>
        <w:rPr>
          <w:rFonts w:ascii="Calibri" w:cs="Calibri" w:eastAsia="Calibri" w:hAnsi="Calibri"/>
          <w:sz w:val="22"/>
          <w:szCs w:val="22"/>
        </w:rPr>
        <w:t xml:space="preserve">Content Maintainer (future role): would edit or extend the subject-wise note arrays in notesRoutes.js, or migrate them into a MongoDB collection, without needing frontend changes since the response shape is already stable.</w:t>
      </w:r>
    </w:p>
    <w:p>
      <w:pPr>
        <w:pStyle w:val="Heading3"/>
        <w:spacing w:after="120" w:before="200"/>
      </w:pPr>
      <w:r>
        <w:rPr>
          <w:b/>
          <w:bCs/>
          <w:color w:val="333333"/>
        </w:rPr>
        <w:t xml:space="preserve">4.5 Data Flow</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[Student] -&gt; clicks 'View Notes' (Programming) in Notes.jsx</w:t>
            </w:r>
          </w:p>
          <w:p>
            <w:pPr>
              <w:spacing w:after="0"/>
            </w:pPr>
            <w:r>
              <w:rPr>
                <w:rFonts w:ascii="Consolas" w:cs="Consolas" w:eastAsia="Consolas" w:hAnsi="Consolas"/>
                <w:color w:val="222222"/>
                <w:sz w:val="18"/>
                <w:szCs w:val="18"/>
              </w:rPr>
              <w:t xml:space="preserve">  -&gt; fetch('http://localhost:5000/api/notes/programming')</w:t>
            </w:r>
          </w:p>
          <w:p>
            <w:pPr>
              <w:spacing w:after="0"/>
            </w:pPr>
            <w:r>
              <w:rPr>
                <w:rFonts w:ascii="Consolas" w:cs="Consolas" w:eastAsia="Consolas" w:hAnsi="Consolas"/>
                <w:color w:val="222222"/>
                <w:sz w:val="18"/>
                <w:szCs w:val="18"/>
              </w:rPr>
              <w:t xml:space="preserve">  -&gt; Express: GET /api/notes/programming -&gt; notesRoutes.js handler</w:t>
            </w:r>
          </w:p>
          <w:p>
            <w:pPr>
              <w:spacing w:after="0"/>
            </w:pPr>
            <w:r>
              <w:rPr>
                <w:rFonts w:ascii="Consolas" w:cs="Consolas" w:eastAsia="Consolas" w:hAnsi="Consolas"/>
                <w:color w:val="222222"/>
                <w:sz w:val="18"/>
                <w:szCs w:val="18"/>
              </w:rPr>
              <w:t xml:space="preserve">  -&gt; JSON { success, subject, notes[] } returned</w:t>
            </w:r>
          </w:p>
          <w:p>
            <w:pPr>
              <w:spacing w:after="0"/>
            </w:pPr>
            <w:r>
              <w:rPr>
                <w:rFonts w:ascii="Consolas" w:cs="Consolas" w:eastAsia="Consolas" w:hAnsi="Consolas"/>
                <w:color w:val="222222"/>
                <w:sz w:val="18"/>
                <w:szCs w:val="18"/>
              </w:rPr>
              <w:t xml:space="preserve">  -&gt; Notes.jsx sets state and renders the list, or shows an error</w:t>
            </w:r>
          </w:p>
          <w:p>
            <w:pPr>
              <w:spacing w:after="0"/>
            </w:pPr>
            <w:r>
              <w:rPr>
                <w:rFonts w:ascii="Consolas" w:cs="Consolas" w:eastAsia="Consolas" w:hAnsi="Consolas"/>
                <w:color w:val="222222"/>
                <w:sz w:val="18"/>
                <w:szCs w:val="18"/>
              </w:rPr>
              <w:t xml:space="preserve">     if the backend is unreachable</w:t>
            </w:r>
          </w:p>
        </w:tc>
      </w:tr>
    </w:tbl>
    <w:p>
      <w:pPr>
        <w:pStyle w:val="Heading1"/>
        <w:pageBreakBefore/>
        <w:spacing w:after="240" w:before="200"/>
      </w:pPr>
      <w:r>
        <w:rPr>
          <w:b/>
          <w:bCs/>
          <w:color w:val="1F3B57"/>
        </w:rPr>
        <w:t xml:space="preserve">CHAPTER 5: IMPLEMENTATION</w:t>
      </w:r>
    </w:p>
    <w:p>
      <w:pPr>
        <w:pStyle w:val="Heading3"/>
        <w:spacing w:after="120" w:before="200"/>
      </w:pPr>
      <w:r>
        <w:rPr>
          <w:b/>
          <w:bCs/>
          <w:color w:val="333333"/>
        </w:rPr>
        <w:t xml:space="preserve">5.1 Development Environment Setup</w:t>
      </w:r>
    </w:p>
    <w:p>
      <w:pPr>
        <w:pStyle w:val="ListParagraph"/>
        <w:numPr>
          <w:ilvl w:val="0"/>
          <w:numId w:val="2"/>
        </w:numPr>
        <w:spacing w:after="100" w:line="276"/>
      </w:pPr>
      <w:r>
        <w:rPr>
          <w:rFonts w:ascii="Calibri" w:cs="Calibri" w:eastAsia="Calibri" w:hAnsi="Calibri"/>
          <w:sz w:val="22"/>
          <w:szCs w:val="22"/>
        </w:rPr>
        <w:t xml:space="preserve">Backend: from the backend project folder, npm install &amp;&amp; npm start (or npm run dev) launches the Express server on http://localhost:5000, configured via a .env file read by dotenv.</w:t>
      </w:r>
    </w:p>
    <w:p>
      <w:pPr>
        <w:pStyle w:val="ListParagraph"/>
        <w:numPr>
          <w:ilvl w:val="0"/>
          <w:numId w:val="2"/>
        </w:numPr>
        <w:spacing w:after="100" w:line="276"/>
      </w:pPr>
      <w:r>
        <w:rPr>
          <w:rFonts w:ascii="Calibri" w:cs="Calibri" w:eastAsia="Calibri" w:hAnsi="Calibri"/>
          <w:sz w:val="22"/>
          <w:szCs w:val="22"/>
        </w:rPr>
        <w:t xml:space="preserve">Frontend: from the frontend project folder, npm install &amp;&amp; npm run dev launches the Vite dev server (default http://localhost:5173) with hot module replacement.</w:t>
      </w:r>
    </w:p>
    <w:p>
      <w:pPr>
        <w:pStyle w:val="ListParagraph"/>
        <w:numPr>
          <w:ilvl w:val="0"/>
          <w:numId w:val="2"/>
        </w:numPr>
        <w:spacing w:after="100" w:line="276"/>
      </w:pPr>
      <w:r>
        <w:rPr>
          <w:rFonts w:ascii="Calibri" w:cs="Calibri" w:eastAsia="Calibri" w:hAnsi="Calibri"/>
          <w:sz w:val="22"/>
          <w:szCs w:val="22"/>
        </w:rPr>
        <w:t xml:space="preserve">No database setup is required in the current version, since notes data is served from static arrays in notesRoutes.js.</w:t>
      </w:r>
    </w:p>
    <w:p>
      <w:pPr>
        <w:pStyle w:val="Heading3"/>
        <w:spacing w:after="120" w:before="200"/>
      </w:pPr>
      <w:r>
        <w:rPr>
          <w:b/>
          <w:bCs/>
          <w:color w:val="333333"/>
        </w:rPr>
        <w:t xml:space="preserve">5.2 Express Application Bootstrap</w:t>
      </w:r>
    </w:p>
    <w:p>
      <w:pPr>
        <w:spacing w:after="160" w:line="276"/>
        <w:jc w:val="both"/>
      </w:pPr>
      <w:r>
        <w:rPr>
          <w:rFonts w:ascii="Calibri" w:cs="Calibri" w:eastAsia="Calibri" w:hAnsi="Calibri"/>
          <w:sz w:val="22"/>
          <w:szCs w:val="22"/>
        </w:rPr>
        <w:t xml:space="preserve">The Express entry point wires up CORS, JSON body parsing, a root health-check route, a lightweight connectivity-test route consumed by the frontend on load, and the notes router, then starts listening on the configured port: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const app = express();</w:t>
            </w:r>
          </w:p>
          <w:p>
            <w:pPr>
              <w:spacing w:after="0"/>
            </w:pPr>
            <w:r>
              <w:rPr>
                <w:rFonts w:ascii="Consolas" w:cs="Consolas" w:eastAsia="Consolas" w:hAnsi="Consolas"/>
                <w:color w:val="222222"/>
                <w:sz w:val="18"/>
                <w:szCs w:val="18"/>
              </w:rPr>
              <w:t xml:space="preserve">const PORT = process.env.PORT || 5000;</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app.use(cors());</w:t>
            </w:r>
          </w:p>
          <w:p>
            <w:pPr>
              <w:spacing w:after="0"/>
            </w:pPr>
            <w:r>
              <w:rPr>
                <w:rFonts w:ascii="Consolas" w:cs="Consolas" w:eastAsia="Consolas" w:hAnsi="Consolas"/>
                <w:color w:val="222222"/>
                <w:sz w:val="18"/>
                <w:szCs w:val="18"/>
              </w:rPr>
              <w:t xml:space="preserve">app.use(express.json());</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app.get('/', (req, res) =&gt; res.send('BCA Portal Backend is running!'));</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app.get('/api/test', (req, res) =&gt; {</w:t>
            </w:r>
          </w:p>
          <w:p>
            <w:pPr>
              <w:spacing w:after="0"/>
            </w:pPr>
            <w:r>
              <w:rPr>
                <w:rFonts w:ascii="Consolas" w:cs="Consolas" w:eastAsia="Consolas" w:hAnsi="Consolas"/>
                <w:color w:val="222222"/>
                <w:sz w:val="18"/>
                <w:szCs w:val="18"/>
              </w:rPr>
              <w:t xml:space="preserve">  res.json({ success: true, message: 'Frontend connected to BCA Portal Backend!'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app.use('/api/notes', notesRoutes);</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app.listen(PORT, () =&gt; console.log(`Server running on http://localhost:${PORT}`));</w:t>
            </w:r>
          </w:p>
        </w:tc>
      </w:tr>
    </w:tbl>
    <w:p>
      <w:pPr>
        <w:spacing w:after="160" w:line="276"/>
        <w:jc w:val="both"/>
      </w:pPr>
      <w:r>
        <w:rPr>
          <w:rFonts w:ascii="Calibri" w:cs="Calibri" w:eastAsia="Calibri" w:hAnsi="Calibri"/>
          <w:sz w:val="22"/>
          <w:szCs w:val="22"/>
        </w:rPr>
        <w:t xml:space="preserve">The /api/test route exists purely so the frontend can visibly confirm connectivity: App.jsx calls it once on mount and displays the returned message in a small status banner beneath the hero section.</w:t>
      </w:r>
    </w:p>
    <w:p>
      <w:pPr>
        <w:pStyle w:val="Heading3"/>
        <w:spacing w:after="120" w:before="200"/>
      </w:pPr>
      <w:r>
        <w:rPr>
          <w:b/>
          <w:bCs/>
          <w:color w:val="333333"/>
        </w:rPr>
        <w:t xml:space="preserve">5.3 Notes Router</w:t>
      </w:r>
    </w:p>
    <w:p>
      <w:pPr>
        <w:spacing w:after="160" w:line="276"/>
        <w:jc w:val="both"/>
      </w:pPr>
      <w:r>
        <w:rPr>
          <w:rFonts w:ascii="Calibri" w:cs="Calibri" w:eastAsia="Calibri" w:hAnsi="Calibri"/>
          <w:sz w:val="22"/>
          <w:szCs w:val="22"/>
        </w:rPr>
        <w:t xml:space="preserve">notesRoutes.js defines one route per subject plus an /all listing route, each returning a small, hand-authored array. This keeps the API contract realistic (a client fetches a specific subject's notes) while deferring persistence to a future MongoDB-backed iteration: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router.get('/web-development', (req, res) =&gt; {</w:t>
            </w:r>
          </w:p>
          <w:p>
            <w:pPr>
              <w:spacing w:after="0"/>
            </w:pPr>
            <w:r>
              <w:rPr>
                <w:rFonts w:ascii="Consolas" w:cs="Consolas" w:eastAsia="Consolas" w:hAnsi="Consolas"/>
                <w:color w:val="222222"/>
                <w:sz w:val="18"/>
                <w:szCs w:val="18"/>
              </w:rPr>
              <w:t xml:space="preserve">  res.json({</w:t>
            </w:r>
          </w:p>
          <w:p>
            <w:pPr>
              <w:spacing w:after="0"/>
            </w:pPr>
            <w:r>
              <w:rPr>
                <w:rFonts w:ascii="Consolas" w:cs="Consolas" w:eastAsia="Consolas" w:hAnsi="Consolas"/>
                <w:color w:val="222222"/>
                <w:sz w:val="18"/>
                <w:szCs w:val="18"/>
              </w:rPr>
              <w:t xml:space="preserve">    success: true,</w:t>
            </w:r>
          </w:p>
          <w:p>
            <w:pPr>
              <w:spacing w:after="0"/>
            </w:pPr>
            <w:r>
              <w:rPr>
                <w:rFonts w:ascii="Consolas" w:cs="Consolas" w:eastAsia="Consolas" w:hAnsi="Consolas"/>
                <w:color w:val="222222"/>
                <w:sz w:val="18"/>
                <w:szCs w:val="18"/>
              </w:rPr>
              <w:t xml:space="preserve">    subject: 'Web Development',</w:t>
            </w:r>
          </w:p>
          <w:p>
            <w:pPr>
              <w:spacing w:after="0"/>
            </w:pPr>
            <w:r>
              <w:rPr>
                <w:rFonts w:ascii="Consolas" w:cs="Consolas" w:eastAsia="Consolas" w:hAnsi="Consolas"/>
                <w:color w:val="222222"/>
                <w:sz w:val="18"/>
                <w:szCs w:val="18"/>
              </w:rPr>
              <w:t xml:space="preserve">    notes: [</w:t>
            </w:r>
          </w:p>
          <w:p>
            <w:pPr>
              <w:spacing w:after="0"/>
            </w:pPr>
            <w:r>
              <w:rPr>
                <w:rFonts w:ascii="Consolas" w:cs="Consolas" w:eastAsia="Consolas" w:hAnsi="Consolas"/>
                <w:color w:val="222222"/>
                <w:sz w:val="18"/>
                <w:szCs w:val="18"/>
              </w:rPr>
              <w:t xml:space="preserve">      'HTML Fundamentals', 'CSS Fundamentals', 'JavaScript Basics',</w:t>
            </w:r>
          </w:p>
          <w:p>
            <w:pPr>
              <w:spacing w:after="0"/>
            </w:pPr>
            <w:r>
              <w:rPr>
                <w:rFonts w:ascii="Consolas" w:cs="Consolas" w:eastAsia="Consolas" w:hAnsi="Consolas"/>
                <w:color w:val="222222"/>
                <w:sz w:val="18"/>
                <w:szCs w:val="18"/>
              </w:rPr>
              <w:t xml:space="preserve">      'DOM Manipulation', 'Responsive Web Design',</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tc>
      </w:tr>
    </w:tbl>
    <w:p>
      <w:pPr>
        <w:pStyle w:val="Heading3"/>
        <w:spacing w:after="120" w:before="200"/>
      </w:pPr>
      <w:r>
        <w:rPr>
          <w:b/>
          <w:bCs/>
          <w:color w:val="333333"/>
        </w:rPr>
        <w:t xml:space="preserve">5.4 Frontend Bootstrap and Layout</w:t>
      </w:r>
    </w:p>
    <w:p>
      <w:pPr>
        <w:spacing w:after="160" w:line="276"/>
        <w:jc w:val="both"/>
      </w:pPr>
      <w:r>
        <w:rPr>
          <w:rFonts w:ascii="Calibri" w:cs="Calibri" w:eastAsia="Calibri" w:hAnsi="Calibri"/>
          <w:sz w:val="22"/>
          <w:szCs w:val="22"/>
        </w:rPr>
        <w:t xml:space="preserve">main.jsx mounts the App component into the DOM under React's StrictMode, importing the base stylesheet (index.css) and the app-level stylesheet (App.css). App.jsx then holds the page's only two pieces of shared state — the active theme and the backend health-check message — and renders every section component in a fixed order inside a single &lt;main&gt;: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const [theme, setTheme] = useState('light');</w:t>
            </w:r>
          </w:p>
          <w:p>
            <w:pPr>
              <w:spacing w:after="0"/>
            </w:pPr>
            <w:r>
              <w:rPr>
                <w:rFonts w:ascii="Consolas" w:cs="Consolas" w:eastAsia="Consolas" w:hAnsi="Consolas"/>
                <w:color w:val="222222"/>
                <w:sz w:val="18"/>
                <w:szCs w:val="18"/>
              </w:rPr>
              <w:t xml:space="preserve">const [backendStatus, setBackendStatus] = useState('');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useEffect(() =&gt; {</w:t>
            </w:r>
          </w:p>
          <w:p>
            <w:pPr>
              <w:spacing w:after="0"/>
            </w:pPr>
            <w:r>
              <w:rPr>
                <w:rFonts w:ascii="Consolas" w:cs="Consolas" w:eastAsia="Consolas" w:hAnsi="Consolas"/>
                <w:color w:val="222222"/>
                <w:sz w:val="18"/>
                <w:szCs w:val="18"/>
              </w:rPr>
              <w:t xml:space="preserve">  fetch('http://localhost:5000/api/test')</w:t>
            </w:r>
          </w:p>
          <w:p>
            <w:pPr>
              <w:spacing w:after="0"/>
            </w:pPr>
            <w:r>
              <w:rPr>
                <w:rFonts w:ascii="Consolas" w:cs="Consolas" w:eastAsia="Consolas" w:hAnsi="Consolas"/>
                <w:color w:val="222222"/>
                <w:sz w:val="18"/>
                <w:szCs w:val="18"/>
              </w:rPr>
              <w:t xml:space="preserve">    .then((r) =&gt; r.json())</w:t>
            </w:r>
          </w:p>
          <w:p>
            <w:pPr>
              <w:spacing w:after="0"/>
            </w:pPr>
            <w:r>
              <w:rPr>
                <w:rFonts w:ascii="Consolas" w:cs="Consolas" w:eastAsia="Consolas" w:hAnsi="Consolas"/>
                <w:color w:val="222222"/>
                <w:sz w:val="18"/>
                <w:szCs w:val="18"/>
              </w:rPr>
              <w:t xml:space="preserve">    .then((data) =&gt; setBackendStatus(data.message))</w:t>
            </w:r>
          </w:p>
          <w:p>
            <w:pPr>
              <w:spacing w:after="0"/>
            </w:pPr>
            <w:r>
              <w:rPr>
                <w:rFonts w:ascii="Consolas" w:cs="Consolas" w:eastAsia="Consolas" w:hAnsi="Consolas"/>
                <w:color w:val="222222"/>
                <w:sz w:val="18"/>
                <w:szCs w:val="18"/>
              </w:rPr>
              <w:t xml:space="preserve">    .catch(() =&gt; setBackendStatus('Backend connection failed'));</w:t>
            </w:r>
          </w:p>
          <w:p>
            <w:pPr>
              <w:spacing w:after="0"/>
            </w:pPr>
            <w:r>
              <w:rPr>
                <w:rFonts w:ascii="Consolas" w:cs="Consolas" w:eastAsia="Consolas" w:hAnsi="Consolas"/>
                <w:color w:val="222222"/>
                <w:sz w:val="18"/>
                <w:szCs w:val="18"/>
              </w:rPr>
              <w:t xml:space="preserve">}, []);</w:t>
            </w:r>
          </w:p>
        </w:tc>
      </w:tr>
    </w:tbl>
    <w:p>
      <w:pPr>
        <w:pStyle w:val="Heading3"/>
        <w:spacing w:after="120" w:before="200"/>
      </w:pPr>
      <w:r>
        <w:rPr>
          <w:b/>
          <w:bCs/>
          <w:color w:val="333333"/>
        </w:rPr>
        <w:t xml:space="preserve">5.5 Notes Explorer (Live Data Fetching)</w:t>
      </w:r>
    </w:p>
    <w:p>
      <w:pPr>
        <w:spacing w:after="160" w:line="276"/>
        <w:jc w:val="both"/>
      </w:pPr>
      <w:r>
        <w:rPr>
          <w:rFonts w:ascii="Calibri" w:cs="Calibri" w:eastAsia="Calibri" w:hAnsi="Calibri"/>
          <w:sz w:val="22"/>
          <w:szCs w:val="22"/>
        </w:rPr>
        <w:t xml:space="preserve">The Notes component is the only part of the UI that talks to the backend after initial load. Selecting a subject triggers a fetch to the matching endpoint, with explicit loading and error state so the interface never hangs silently if the API is unreachable: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const fetchNotes = async (subject) =&gt; {</w:t>
            </w:r>
          </w:p>
          <w:p>
            <w:pPr>
              <w:spacing w:after="0"/>
            </w:pPr>
            <w:r>
              <w:rPr>
                <w:rFonts w:ascii="Consolas" w:cs="Consolas" w:eastAsia="Consolas" w:hAnsi="Consolas"/>
                <w:color w:val="222222"/>
                <w:sz w:val="18"/>
                <w:szCs w:val="18"/>
              </w:rPr>
              <w:t xml:space="preserve">  setSelectedSubject(subject); setLoading(true); setError(''); setNotes([]);</w:t>
            </w:r>
          </w:p>
          <w:p>
            <w:pPr>
              <w:spacing w:after="0"/>
            </w:pPr>
            <w:r>
              <w:rPr>
                <w:rFonts w:ascii="Consolas" w:cs="Consolas" w:eastAsia="Consolas" w:hAnsi="Consolas"/>
                <w:color w:val="222222"/>
                <w:sz w:val="18"/>
                <w:szCs w:val="18"/>
              </w:rPr>
              <w:t xml:space="preserve">  const endpoints = {</w:t>
            </w:r>
          </w:p>
          <w:p>
            <w:pPr>
              <w:spacing w:after="0"/>
            </w:pPr>
            <w:r>
              <w:rPr>
                <w:rFonts w:ascii="Consolas" w:cs="Consolas" w:eastAsia="Consolas" w:hAnsi="Consolas"/>
                <w:color w:val="222222"/>
                <w:sz w:val="18"/>
                <w:szCs w:val="18"/>
              </w:rPr>
              <w:t xml:space="preserve">    Programming: 'http://localhost:5000/api/notes/programming',</w:t>
            </w:r>
          </w:p>
          <w:p>
            <w:pPr>
              <w:spacing w:after="0"/>
            </w:pPr>
            <w:r>
              <w:rPr>
                <w:rFonts w:ascii="Consolas" w:cs="Consolas" w:eastAsia="Consolas" w:hAnsi="Consolas"/>
                <w:color w:val="222222"/>
                <w:sz w:val="18"/>
                <w:szCs w:val="18"/>
              </w:rPr>
              <w:t xml:space="preserve">    Database: 'http://localhost:5000/api/notes/database',</w:t>
            </w:r>
          </w:p>
          <w:p>
            <w:pPr>
              <w:spacing w:after="0"/>
            </w:pPr>
            <w:r>
              <w:rPr>
                <w:rFonts w:ascii="Consolas" w:cs="Consolas" w:eastAsia="Consolas" w:hAnsi="Consolas"/>
                <w:color w:val="222222"/>
                <w:sz w:val="18"/>
                <w:szCs w:val="18"/>
              </w:rPr>
              <w:t xml:space="preserve">    'Web Development': 'http://localhost:5000/api/notes/web-development',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try {</w:t>
            </w:r>
          </w:p>
          <w:p>
            <w:pPr>
              <w:spacing w:after="0"/>
            </w:pPr>
            <w:r>
              <w:rPr>
                <w:rFonts w:ascii="Consolas" w:cs="Consolas" w:eastAsia="Consolas" w:hAnsi="Consolas"/>
                <w:color w:val="222222"/>
                <w:sz w:val="18"/>
                <w:szCs w:val="18"/>
              </w:rPr>
              <w:t xml:space="preserve">    const response = await fetch(endpoints[subject]);</w:t>
            </w:r>
          </w:p>
          <w:p>
            <w:pPr>
              <w:spacing w:after="0"/>
            </w:pPr>
            <w:r>
              <w:rPr>
                <w:rFonts w:ascii="Consolas" w:cs="Consolas" w:eastAsia="Consolas" w:hAnsi="Consolas"/>
                <w:color w:val="222222"/>
                <w:sz w:val="18"/>
                <w:szCs w:val="18"/>
              </w:rPr>
              <w:t xml:space="preserve">    if (!response.ok) throw new Error('Failed to fetch notes');</w:t>
            </w:r>
          </w:p>
          <w:p>
            <w:pPr>
              <w:spacing w:after="0"/>
            </w:pPr>
            <w:r>
              <w:rPr>
                <w:rFonts w:ascii="Consolas" w:cs="Consolas" w:eastAsia="Consolas" w:hAnsi="Consolas"/>
                <w:color w:val="222222"/>
                <w:sz w:val="18"/>
                <w:szCs w:val="18"/>
              </w:rPr>
              <w:t xml:space="preserve">    const data = await response.json();</w:t>
            </w:r>
          </w:p>
          <w:p>
            <w:pPr>
              <w:spacing w:after="0"/>
            </w:pPr>
            <w:r>
              <w:rPr>
                <w:rFonts w:ascii="Consolas" w:cs="Consolas" w:eastAsia="Consolas" w:hAnsi="Consolas"/>
                <w:color w:val="222222"/>
                <w:sz w:val="18"/>
                <w:szCs w:val="18"/>
              </w:rPr>
              <w:t xml:space="preserve">    setNotes(data.notes || []);</w:t>
            </w:r>
          </w:p>
          <w:p>
            <w:pPr>
              <w:spacing w:after="0"/>
            </w:pPr>
            <w:r>
              <w:rPr>
                <w:rFonts w:ascii="Consolas" w:cs="Consolas" w:eastAsia="Consolas" w:hAnsi="Consolas"/>
                <w:color w:val="222222"/>
                <w:sz w:val="18"/>
                <w:szCs w:val="18"/>
              </w:rPr>
              <w:t xml:space="preserve">  } catch (err) {</w:t>
            </w:r>
          </w:p>
          <w:p>
            <w:pPr>
              <w:spacing w:after="0"/>
            </w:pPr>
            <w:r>
              <w:rPr>
                <w:rFonts w:ascii="Consolas" w:cs="Consolas" w:eastAsia="Consolas" w:hAnsi="Consolas"/>
                <w:color w:val="222222"/>
                <w:sz w:val="18"/>
                <w:szCs w:val="18"/>
              </w:rPr>
              <w:t xml:space="preserve">    setError('Unable to load notes. Please check the backend server.');</w:t>
            </w:r>
          </w:p>
          <w:p>
            <w:pPr>
              <w:spacing w:after="0"/>
            </w:pPr>
            <w:r>
              <w:rPr>
                <w:rFonts w:ascii="Consolas" w:cs="Consolas" w:eastAsia="Consolas" w:hAnsi="Consolas"/>
                <w:color w:val="222222"/>
                <w:sz w:val="18"/>
                <w:szCs w:val="18"/>
              </w:rPr>
              <w:t xml:space="preserve">  } finally {</w:t>
            </w:r>
          </w:p>
          <w:p>
            <w:pPr>
              <w:spacing w:after="0"/>
            </w:pPr>
            <w:r>
              <w:rPr>
                <w:rFonts w:ascii="Consolas" w:cs="Consolas" w:eastAsia="Consolas" w:hAnsi="Consolas"/>
                <w:color w:val="222222"/>
                <w:sz w:val="18"/>
                <w:szCs w:val="18"/>
              </w:rPr>
              <w:t xml:space="preserve">    setLoading(false);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tc>
      </w:tr>
    </w:tbl>
    <w:p>
      <w:pPr>
        <w:pStyle w:val="Heading3"/>
        <w:spacing w:after="120" w:before="200"/>
      </w:pPr>
      <w:r>
        <w:rPr>
          <w:b/>
          <w:bCs/>
          <w:color w:val="333333"/>
        </w:rPr>
        <w:t xml:space="preserve">5.6 Theme Switching</w:t>
      </w:r>
    </w:p>
    <w:p>
      <w:pPr>
        <w:spacing w:after="160" w:line="276"/>
        <w:jc w:val="both"/>
      </w:pPr>
      <w:r>
        <w:rPr>
          <w:rFonts w:ascii="Calibri" w:cs="Calibri" w:eastAsia="Calibri" w:hAnsi="Calibri"/>
          <w:sz w:val="22"/>
          <w:szCs w:val="22"/>
        </w:rPr>
        <w:t xml:space="preserve">Navbar.jsx renders three buttons (light/dark/neon) that call setTheme, which is owned by App.jsx and applied as a CSS class (theme-${theme}) on the root &lt;div&gt;. Because every section's styling is written against these theme classes in App.css, no individual component needs its own theme-awareness beyond the Navbar's active-button highlighting.</w:t>
      </w:r>
    </w:p>
    <w:p>
      <w:pPr>
        <w:pStyle w:val="Heading3"/>
        <w:spacing w:after="120" w:before="200"/>
      </w:pPr>
      <w:r>
        <w:rPr>
          <w:b/>
          <w:bCs/>
          <w:color w:val="333333"/>
        </w:rPr>
        <w:t xml:space="preserve">5.7 Static Content Sections</w:t>
      </w:r>
    </w:p>
    <w:p>
      <w:pPr>
        <w:spacing w:after="160" w:line="276"/>
        <w:jc w:val="both"/>
      </w:pPr>
      <w:r>
        <w:rPr>
          <w:rFonts w:ascii="Calibri" w:cs="Calibri" w:eastAsia="Calibri" w:hAnsi="Calibri"/>
          <w:sz w:val="22"/>
          <w:szCs w:val="22"/>
        </w:rPr>
        <w:t xml:space="preserve">Syllabus.jsx, Roadmap.jsx, About.jsx, and Contact.jsx are intentionally static (no state, no props besides what App.jsx already provides implicitly through context-free composition) — they exist purely to present curriculum, career-path, and platform information consistently styled alongside the dynamic Notes section.</w:t>
      </w:r>
    </w:p>
    <w:p>
      <w:pPr>
        <w:pStyle w:val="Heading3"/>
        <w:spacing w:after="120" w:before="200"/>
      </w:pPr>
      <w:r>
        <w:rPr>
          <w:b/>
          <w:bCs/>
          <w:color w:val="333333"/>
        </w:rPr>
        <w:t xml:space="preserve">5.8 Deployment Considerations</w:t>
      </w:r>
    </w:p>
    <w:p>
      <w:pPr>
        <w:pStyle w:val="ListParagraph"/>
        <w:numPr>
          <w:ilvl w:val="0"/>
          <w:numId w:val="2"/>
        </w:numPr>
        <w:spacing w:after="100" w:line="276"/>
      </w:pPr>
      <w:r>
        <w:rPr>
          <w:rFonts w:ascii="Calibri" w:cs="Calibri" w:eastAsia="Calibri" w:hAnsi="Calibri"/>
          <w:sz w:val="22"/>
          <w:szCs w:val="22"/>
        </w:rPr>
        <w:t xml:space="preserve">The frontend's API base URL (http://localhost:5000) is currently hard-coded in three places (App.jsx and Notes.jsx); a production build would move this into a Vite environment variable (import.meta.env.VITE_API_URL).</w:t>
      </w:r>
    </w:p>
    <w:p>
      <w:pPr>
        <w:pStyle w:val="ListParagraph"/>
        <w:numPr>
          <w:ilvl w:val="0"/>
          <w:numId w:val="2"/>
        </w:numPr>
        <w:spacing w:after="100" w:line="276"/>
      </w:pPr>
      <w:r>
        <w:rPr>
          <w:rFonts w:ascii="Calibri" w:cs="Calibri" w:eastAsia="Calibri" w:hAnsi="Calibri"/>
          <w:sz w:val="22"/>
          <w:szCs w:val="22"/>
        </w:rPr>
        <w:t xml:space="preserve">cors() is currently unrestricted (allow-all); a production deployment would scope it to the deployed frontend's origin.</w:t>
      </w:r>
    </w:p>
    <w:p>
      <w:pPr>
        <w:pStyle w:val="ListParagraph"/>
        <w:numPr>
          <w:ilvl w:val="0"/>
          <w:numId w:val="2"/>
        </w:numPr>
        <w:spacing w:after="100" w:line="276"/>
      </w:pPr>
      <w:r>
        <w:rPr>
          <w:rFonts w:ascii="Calibri" w:cs="Calibri" w:eastAsia="Calibri" w:hAnsi="Calibri"/>
          <w:sz w:val="22"/>
          <w:szCs w:val="22"/>
        </w:rPr>
        <w:t xml:space="preserve">Introducing MongoDB would only require adding a Mongoose model and swapping the static arrays in notesRoutes.js for database queries — the route signatures and response shape would not need to change.</w:t>
      </w:r>
    </w:p>
    <w:p>
      <w:pPr>
        <w:pStyle w:val="Heading1"/>
        <w:pageBreakBefore/>
        <w:spacing w:after="240" w:before="200"/>
      </w:pPr>
      <w:r>
        <w:rPr>
          <w:b/>
          <w:bCs/>
          <w:color w:val="1F3B57"/>
        </w:rPr>
        <w:t xml:space="preserve">CHAPTER 6: API REFERENCE</w:t>
      </w:r>
    </w:p>
    <w:p>
      <w:pPr>
        <w:spacing w:after="160" w:line="276"/>
        <w:jc w:val="both"/>
      </w:pPr>
      <w:r>
        <w:rPr>
          <w:rFonts w:ascii="Calibri" w:cs="Calibri" w:eastAsia="Calibri" w:hAnsi="Calibri"/>
          <w:sz w:val="22"/>
          <w:szCs w:val="22"/>
        </w:rPr>
        <w:t xml:space="preserve">This chapter documents every route exposed by the BCA Study Portal backend. All routes are mounted under http://localhost:5000. None currently require authentication, since the platform has no user accounts in this version.</w:t>
      </w:r>
    </w:p>
    <w:p>
      <w:pPr>
        <w:pStyle w:val="Heading3"/>
        <w:spacing w:after="120" w:before="200"/>
      </w:pPr>
      <w:r>
        <w:rPr>
          <w:b/>
          <w:bCs/>
          <w:color w:val="333333"/>
        </w:rPr>
        <w:t xml:space="preserve">6.1 Health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Method &amp; Route</w:t>
            </w:r>
          </w:p>
        </w:tc>
        <w:tc>
          <w:tcPr>
            <w:tcW w:type="dxa" w:w="4826"/>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w:t>
            </w:r>
          </w:p>
        </w:tc>
        <w:tc>
          <w:tcPr>
            <w:tcW w:type="dxa" w:w="4826"/>
            <w:tcMar>
              <w:top w:type="dxa" w:w="80"/>
              <w:left w:type="dxa" w:w="100"/>
              <w:bottom w:type="dxa" w:w="80"/>
              <w:right w:type="dxa" w:w="100"/>
            </w:tcMar>
          </w:tcPr>
          <w:p>
            <w:r>
              <w:rPr>
                <w:rFonts w:ascii="Calibri" w:cs="Calibri" w:eastAsia="Calibri" w:hAnsi="Calibri"/>
                <w:b w:val="false"/>
                <w:bCs w:val="false"/>
                <w:color w:val="222222"/>
                <w:sz w:val="20"/>
                <w:szCs w:val="20"/>
              </w:rPr>
              <w:t xml:space="preserve">Plain-text confirmation that the server is running</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/api/test</w:t>
            </w:r>
          </w:p>
        </w:tc>
        <w:tc>
          <w:tcPr>
            <w:tcW w:type="dxa" w:w="4826"/>
            <w:tcMar>
              <w:top w:type="dxa" w:w="80"/>
              <w:left w:type="dxa" w:w="100"/>
              <w:bottom w:type="dxa" w:w="80"/>
              <w:right w:type="dxa" w:w="100"/>
            </w:tcMar>
          </w:tcPr>
          <w:p>
            <w:r>
              <w:rPr>
                <w:rFonts w:ascii="Calibri" w:cs="Calibri" w:eastAsia="Calibri" w:hAnsi="Calibri"/>
                <w:b w:val="false"/>
                <w:bCs w:val="false"/>
                <w:color w:val="222222"/>
                <w:sz w:val="20"/>
                <w:szCs w:val="20"/>
              </w:rPr>
              <w:t xml:space="preserve">JSON connectivity check consumed by the frontend on page load</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GET /api/test</w:t>
            </w:r>
          </w:p>
          <w:p>
            <w:pPr>
              <w:spacing w:after="0"/>
            </w:pPr>
            <w:r>
              <w:rPr>
                <w:rFonts w:ascii="Consolas" w:cs="Consolas" w:eastAsia="Consolas" w:hAnsi="Consolas"/>
                <w:color w:val="222222"/>
                <w:sz w:val="18"/>
                <w:szCs w:val="18"/>
              </w:rPr>
              <w:t xml:space="preserve">200 OK</w:t>
            </w:r>
          </w:p>
          <w:p>
            <w:pPr>
              <w:spacing w:after="0"/>
            </w:pPr>
            <w:r>
              <w:rPr>
                <w:rFonts w:ascii="Consolas" w:cs="Consolas" w:eastAsia="Consolas" w:hAnsi="Consolas"/>
                <w:color w:val="222222"/>
                <w:sz w:val="18"/>
                <w:szCs w:val="18"/>
              </w:rPr>
              <w:t xml:space="preserve">{ "success": true, "message": "Frontend connected to BCA Portal Backend!" }</w:t>
            </w:r>
          </w:p>
        </w:tc>
      </w:tr>
    </w:tbl>
    <w:p>
      <w:pPr>
        <w:pStyle w:val="Heading3"/>
        <w:spacing w:after="120" w:before="200"/>
      </w:pPr>
      <w:r>
        <w:rPr>
          <w:b/>
          <w:bCs/>
          <w:color w:val="333333"/>
        </w:rPr>
        <w:t xml:space="preserve">6.2 Notes — /api/notes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Method &amp; Route</w:t>
            </w:r>
          </w:p>
        </w:tc>
        <w:tc>
          <w:tcPr>
            <w:tcW w:type="dxa" w:w="4826"/>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/api/notes/</w:t>
            </w:r>
          </w:p>
        </w:tc>
        <w:tc>
          <w:tcPr>
            <w:tcW w:type="dxa" w:w="4826"/>
            <w:tcMar>
              <w:top w:type="dxa" w:w="80"/>
              <w:left w:type="dxa" w:w="100"/>
              <w:bottom w:type="dxa" w:w="80"/>
              <w:right w:type="dxa" w:w="100"/>
            </w:tcMar>
          </w:tcPr>
          <w:p>
            <w:r>
              <w:rPr>
                <w:rFonts w:ascii="Calibri" w:cs="Calibri" w:eastAsia="Calibri" w:hAnsi="Calibri"/>
                <w:b w:val="false"/>
                <w:bCs w:val="false"/>
                <w:color w:val="222222"/>
                <w:sz w:val="20"/>
                <w:szCs w:val="20"/>
              </w:rPr>
              <w:t xml:space="preserve">Simple liveness message for the notes router</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/api/notes/all</w:t>
            </w:r>
          </w:p>
        </w:tc>
        <w:tc>
          <w:tcPr>
            <w:tcW w:type="dxa" w:w="4826"/>
            <w:tcMar>
              <w:top w:type="dxa" w:w="80"/>
              <w:left w:type="dxa" w:w="100"/>
              <w:bottom w:type="dxa" w:w="80"/>
              <w:right w:type="dxa" w:w="100"/>
            </w:tcMar>
          </w:tcPr>
          <w:p>
            <w:r>
              <w:rPr>
                <w:rFonts w:ascii="Calibri" w:cs="Calibri" w:eastAsia="Calibri" w:hAnsi="Calibri"/>
                <w:b w:val="false"/>
                <w:bCs w:val="false"/>
                <w:color w:val="222222"/>
                <w:sz w:val="20"/>
                <w:szCs w:val="20"/>
              </w:rPr>
              <w:t xml:space="preserve">List all subjects with a title/subject pair each</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/api/notes/programming</w:t>
            </w:r>
          </w:p>
        </w:tc>
        <w:tc>
          <w:tcPr>
            <w:tcW w:type="dxa" w:w="4826"/>
            <w:tcMar>
              <w:top w:type="dxa" w:w="80"/>
              <w:left w:type="dxa" w:w="100"/>
              <w:bottom w:type="dxa" w:w="80"/>
              <w:right w:type="dxa" w:w="100"/>
            </w:tcMar>
          </w:tcPr>
          <w:p>
            <w:r>
              <w:rPr>
                <w:rFonts w:ascii="Calibri" w:cs="Calibri" w:eastAsia="Calibri" w:hAnsi="Calibri"/>
                <w:b w:val="false"/>
                <w:bCs w:val="false"/>
                <w:color w:val="222222"/>
                <w:sz w:val="20"/>
                <w:szCs w:val="20"/>
              </w:rPr>
              <w:t xml:space="preserve">Programming subject notes (array of topic strings)</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/api/notes/database</w:t>
            </w:r>
          </w:p>
        </w:tc>
        <w:tc>
          <w:tcPr>
            <w:tcW w:type="dxa" w:w="4826"/>
            <w:tcMar>
              <w:top w:type="dxa" w:w="80"/>
              <w:left w:type="dxa" w:w="100"/>
              <w:bottom w:type="dxa" w:w="80"/>
              <w:right w:type="dxa" w:w="100"/>
            </w:tcMar>
          </w:tcPr>
          <w:p>
            <w:r>
              <w:rPr>
                <w:rFonts w:ascii="Calibri" w:cs="Calibri" w:eastAsia="Calibri" w:hAnsi="Calibri"/>
                <w:b w:val="false"/>
                <w:bCs w:val="false"/>
                <w:color w:val="222222"/>
                <w:sz w:val="20"/>
                <w:szCs w:val="20"/>
              </w:rPr>
              <w:t xml:space="preserve">Database subject notes (array of topic strings)</w:t>
            </w:r>
          </w:p>
        </w:tc>
      </w:tr>
      <w:tr>
        <w:tc>
          <w:tcPr>
            <w:tcW w:type="dxa" w:w="4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/api/notes/web-development</w:t>
            </w:r>
          </w:p>
        </w:tc>
        <w:tc>
          <w:tcPr>
            <w:tcW w:type="dxa" w:w="4826"/>
            <w:tcMar>
              <w:top w:type="dxa" w:w="80"/>
              <w:left w:type="dxa" w:w="100"/>
              <w:bottom w:type="dxa" w:w="80"/>
              <w:right w:type="dxa" w:w="100"/>
            </w:tcMar>
          </w:tcPr>
          <w:p>
            <w:r>
              <w:rPr>
                <w:rFonts w:ascii="Calibri" w:cs="Calibri" w:eastAsia="Calibri" w:hAnsi="Calibri"/>
                <w:b w:val="false"/>
                <w:bCs w:val="false"/>
                <w:color w:val="222222"/>
                <w:sz w:val="20"/>
                <w:szCs w:val="20"/>
              </w:rPr>
              <w:t xml:space="preserve">Web Development subject notes (array of topic strings)</w:t>
            </w:r>
          </w:p>
        </w:tc>
      </w:tr>
    </w:tbl>
    <w:p>
      <w:pPr>
        <w:spacing w:after="160" w:line="276"/>
        <w:jc w:val="both"/>
      </w:pPr>
      <w:r>
        <w:rPr>
          <w:rFonts w:ascii="Calibri" w:cs="Calibri" w:eastAsia="Calibri" w:hAnsi="Calibri"/>
          <w:sz w:val="22"/>
          <w:szCs w:val="22"/>
        </w:rPr>
        <w:t xml:space="preserve">Sample subject-notes request/response: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GET /api/notes/database</w:t>
            </w:r>
          </w:p>
          <w:p>
            <w:pPr>
              <w:spacing w:after="0"/>
            </w:pPr>
            <w:r>
              <w:rPr>
                <w:rFonts w:ascii="Consolas" w:cs="Consolas" w:eastAsia="Consolas" w:hAnsi="Consolas"/>
                <w:color w:val="222222"/>
                <w:sz w:val="18"/>
                <w:szCs w:val="18"/>
              </w:rPr>
              <w:t xml:space="preserve">200 OK</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"success": true,</w:t>
            </w:r>
          </w:p>
          <w:p>
            <w:pPr>
              <w:spacing w:after="0"/>
            </w:pPr>
            <w:r>
              <w:rPr>
                <w:rFonts w:ascii="Consolas" w:cs="Consolas" w:eastAsia="Consolas" w:hAnsi="Consolas"/>
                <w:color w:val="222222"/>
                <w:sz w:val="18"/>
                <w:szCs w:val="18"/>
              </w:rPr>
              <w:t xml:space="preserve">  "subject": "Database",</w:t>
            </w:r>
          </w:p>
          <w:p>
            <w:pPr>
              <w:spacing w:after="0"/>
            </w:pPr>
            <w:r>
              <w:rPr>
                <w:rFonts w:ascii="Consolas" w:cs="Consolas" w:eastAsia="Consolas" w:hAnsi="Consolas"/>
                <w:color w:val="222222"/>
                <w:sz w:val="18"/>
                <w:szCs w:val="18"/>
              </w:rPr>
              <w:t xml:space="preserve">  "notes": [</w:t>
            </w:r>
          </w:p>
          <w:p>
            <w:pPr>
              <w:spacing w:after="0"/>
            </w:pPr>
            <w:r>
              <w:rPr>
                <w:rFonts w:ascii="Consolas" w:cs="Consolas" w:eastAsia="Consolas" w:hAnsi="Consolas"/>
                <w:color w:val="222222"/>
                <w:sz w:val="18"/>
                <w:szCs w:val="18"/>
              </w:rPr>
              <w:t xml:space="preserve">    "Database Fundamentals", "SQL Basics", "Tables and Relationships",</w:t>
            </w:r>
          </w:p>
          <w:p>
            <w:pPr>
              <w:spacing w:after="0"/>
            </w:pPr>
            <w:r>
              <w:rPr>
                <w:rFonts w:ascii="Consolas" w:cs="Consolas" w:eastAsia="Consolas" w:hAnsi="Consolas"/>
                <w:color w:val="222222"/>
                <w:sz w:val="18"/>
                <w:szCs w:val="18"/>
              </w:rPr>
              <w:t xml:space="preserve">    "Primary and Foreign Keys", "Normalization"</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tc>
      </w:tr>
    </w:tbl>
    <w:p>
      <w:pPr>
        <w:pStyle w:val="Heading3"/>
        <w:spacing w:after="120" w:before="200"/>
      </w:pPr>
      <w:r>
        <w:rPr>
          <w:b/>
          <w:bCs/>
          <w:color w:val="333333"/>
        </w:rPr>
        <w:t xml:space="preserve">6.3 Standard Response Envelope</w:t>
      </w:r>
    </w:p>
    <w:p>
      <w:pPr>
        <w:spacing w:after="160" w:line="276"/>
        <w:jc w:val="both"/>
      </w:pPr>
      <w:r>
        <w:rPr>
          <w:rFonts w:ascii="Calibri" w:cs="Calibri" w:eastAsia="Calibri" w:hAnsi="Calibri"/>
          <w:sz w:val="22"/>
          <w:szCs w:val="22"/>
        </w:rPr>
        <w:t xml:space="preserve">Every route responds with a success boolean alongside its payload, so the frontend can branch on data.success (or simply check response.ok) before touching the payload fields.</w:t>
      </w:r>
    </w:p>
    <w:p>
      <w:pPr>
        <w:pStyle w:val="Heading1"/>
        <w:pageBreakBefore/>
        <w:spacing w:after="240" w:before="200"/>
      </w:pPr>
      <w:r>
        <w:rPr>
          <w:b/>
          <w:bCs/>
          <w:color w:val="1F3B57"/>
        </w:rPr>
        <w:t xml:space="preserve">CHAPTER 7: TESTING</w:t>
      </w:r>
    </w:p>
    <w:p>
      <w:pPr>
        <w:spacing w:after="160" w:line="276"/>
        <w:jc w:val="both"/>
      </w:pPr>
      <w:r>
        <w:rPr>
          <w:rFonts w:ascii="Calibri" w:cs="Calibri" w:eastAsia="Calibri" w:hAnsi="Calibri"/>
          <w:sz w:val="22"/>
          <w:szCs w:val="22"/>
        </w:rPr>
        <w:t xml:space="preserve">Testing was manual and exploratory: each API route was called directly (via the browser and REST client tools) and each frontend section was walked through interactively in the running app.</w:t>
      </w:r>
    </w:p>
    <w:p>
      <w:pPr>
        <w:pStyle w:val="Heading3"/>
        <w:spacing w:after="120" w:before="200"/>
      </w:pPr>
      <w:r>
        <w:rPr>
          <w:b/>
          <w:bCs/>
          <w:color w:val="333333"/>
        </w:rPr>
        <w:t xml:space="preserve">7.1 Test Strategy</w:t>
      </w:r>
    </w:p>
    <w:p>
      <w:pPr>
        <w:pStyle w:val="ListParagraph"/>
        <w:numPr>
          <w:ilvl w:val="0"/>
          <w:numId w:val="2"/>
        </w:numPr>
        <w:spacing w:after="100" w:line="276"/>
      </w:pPr>
      <w:r>
        <w:rPr>
          <w:rFonts w:ascii="Calibri" w:cs="Calibri" w:eastAsia="Calibri" w:hAnsi="Calibri"/>
          <w:sz w:val="22"/>
          <w:szCs w:val="22"/>
        </w:rPr>
        <w:t xml:space="preserve">API-level checks: each /api/notes/* route was called directly to confirm the response envelope and content.</w:t>
      </w:r>
    </w:p>
    <w:p>
      <w:pPr>
        <w:pStyle w:val="ListParagraph"/>
        <w:numPr>
          <w:ilvl w:val="0"/>
          <w:numId w:val="2"/>
        </w:numPr>
        <w:spacing w:after="100" w:line="276"/>
      </w:pPr>
      <w:r>
        <w:rPr>
          <w:rFonts w:ascii="Calibri" w:cs="Calibri" w:eastAsia="Calibri" w:hAnsi="Calibri"/>
          <w:sz w:val="22"/>
          <w:szCs w:val="22"/>
        </w:rPr>
        <w:t xml:space="preserve">Integration checks: the Notes component was exercised against a running backend and again with the backend stopped, to confirm the error path renders correctly.</w:t>
      </w:r>
    </w:p>
    <w:p>
      <w:pPr>
        <w:pStyle w:val="ListParagraph"/>
        <w:numPr>
          <w:ilvl w:val="0"/>
          <w:numId w:val="2"/>
        </w:numPr>
        <w:spacing w:after="100" w:line="276"/>
      </w:pPr>
      <w:r>
        <w:rPr>
          <w:rFonts w:ascii="Calibri" w:cs="Calibri" w:eastAsia="Calibri" w:hAnsi="Calibri"/>
          <w:sz w:val="22"/>
          <w:szCs w:val="22"/>
        </w:rPr>
        <w:t xml:space="preserve">UI walkthroughs: theme switching, anchor-link navigation, and each static section were manually reviewed for correct rendering.</w:t>
      </w:r>
    </w:p>
    <w:p>
      <w:pPr>
        <w:pStyle w:val="Heading3"/>
        <w:spacing w:after="120" w:before="200"/>
      </w:pPr>
      <w:r>
        <w:rPr>
          <w:b/>
          <w:bCs/>
          <w:color w:val="333333"/>
        </w:rPr>
        <w:t xml:space="preserve">7.2 API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400"/>
        <w:gridCol w:w="1326"/>
      </w:tblGrid>
      <w:tr>
        <w:trPr>
          <w:tblHeader/>
        </w:trPr>
        <w:tc>
          <w:tcPr>
            <w:tcW w:type="dxa" w:w="11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32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Test Case</w:t>
            </w:r>
          </w:p>
        </w:tc>
        <w:tc>
          <w:tcPr>
            <w:tcW w:type="dxa" w:w="34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Expected Result</w:t>
            </w:r>
          </w:p>
        </w:tc>
        <w:tc>
          <w:tcPr>
            <w:tcW w:type="dxa" w:w="1326"/>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r>
      <w:tr>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TC-01</w:t>
            </w:r>
          </w:p>
        </w:tc>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/api/test with backend running</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200 OK, connectivity message returned</w:t>
            </w:r>
          </w:p>
        </w:tc>
        <w:tc>
          <w:tcPr>
            <w:tcW w:type="dxa" w:w="1326"/>
            <w:tcMar>
              <w:top w:type="dxa" w:w="80"/>
              <w:left w:type="dxa" w:w="100"/>
              <w:bottom w:type="dxa" w:w="80"/>
              <w:right w:type="dxa" w:w="100"/>
            </w:tcMar>
          </w:tcPr>
          <w:p>
            <w:r>
              <w:rPr>
                <w:rFonts w:ascii="Calibri" w:cs="Calibri" w:eastAsia="Calibri" w:hAnsi="Calibri"/>
                <w:b w:val="false"/>
                <w:bCs w:val="false"/>
                <w:color w:val="222222"/>
                <w:sz w:val="20"/>
                <w:szCs w:val="20"/>
              </w:rPr>
              <w:t xml:space="preserve">Pass</w:t>
            </w:r>
          </w:p>
        </w:tc>
      </w:tr>
      <w:tr>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TC-02</w:t>
            </w:r>
          </w:p>
        </w:tc>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/api/notes/all</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200 OK, 3 subjects returned</w:t>
            </w:r>
          </w:p>
        </w:tc>
        <w:tc>
          <w:tcPr>
            <w:tcW w:type="dxa" w:w="1326"/>
            <w:tcMar>
              <w:top w:type="dxa" w:w="80"/>
              <w:left w:type="dxa" w:w="100"/>
              <w:bottom w:type="dxa" w:w="80"/>
              <w:right w:type="dxa" w:w="100"/>
            </w:tcMar>
          </w:tcPr>
          <w:p>
            <w:r>
              <w:rPr>
                <w:rFonts w:ascii="Calibri" w:cs="Calibri" w:eastAsia="Calibri" w:hAnsi="Calibri"/>
                <w:b w:val="false"/>
                <w:bCs w:val="false"/>
                <w:color w:val="222222"/>
                <w:sz w:val="20"/>
                <w:szCs w:val="20"/>
              </w:rPr>
              <w:t xml:space="preserve">Pass</w:t>
            </w:r>
          </w:p>
        </w:tc>
      </w:tr>
      <w:tr>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TC-03</w:t>
            </w:r>
          </w:p>
        </w:tc>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/api/notes/programming</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200 OK, 6 Programming topics returned</w:t>
            </w:r>
          </w:p>
        </w:tc>
        <w:tc>
          <w:tcPr>
            <w:tcW w:type="dxa" w:w="1326"/>
            <w:tcMar>
              <w:top w:type="dxa" w:w="80"/>
              <w:left w:type="dxa" w:w="100"/>
              <w:bottom w:type="dxa" w:w="80"/>
              <w:right w:type="dxa" w:w="100"/>
            </w:tcMar>
          </w:tcPr>
          <w:p>
            <w:r>
              <w:rPr>
                <w:rFonts w:ascii="Calibri" w:cs="Calibri" w:eastAsia="Calibri" w:hAnsi="Calibri"/>
                <w:b w:val="false"/>
                <w:bCs w:val="false"/>
                <w:color w:val="222222"/>
                <w:sz w:val="20"/>
                <w:szCs w:val="20"/>
              </w:rPr>
              <w:t xml:space="preserve">Pass</w:t>
            </w:r>
          </w:p>
        </w:tc>
      </w:tr>
      <w:tr>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TC-04</w:t>
            </w:r>
          </w:p>
        </w:tc>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/api/notes/database</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200 OK, 5 Database topics returned</w:t>
            </w:r>
          </w:p>
        </w:tc>
        <w:tc>
          <w:tcPr>
            <w:tcW w:type="dxa" w:w="1326"/>
            <w:tcMar>
              <w:top w:type="dxa" w:w="80"/>
              <w:left w:type="dxa" w:w="100"/>
              <w:bottom w:type="dxa" w:w="80"/>
              <w:right w:type="dxa" w:w="100"/>
            </w:tcMar>
          </w:tcPr>
          <w:p>
            <w:r>
              <w:rPr>
                <w:rFonts w:ascii="Calibri" w:cs="Calibri" w:eastAsia="Calibri" w:hAnsi="Calibri"/>
                <w:b w:val="false"/>
                <w:bCs w:val="false"/>
                <w:color w:val="222222"/>
                <w:sz w:val="20"/>
                <w:szCs w:val="20"/>
              </w:rPr>
              <w:t xml:space="preserve">Pass</w:t>
            </w:r>
          </w:p>
        </w:tc>
      </w:tr>
      <w:tr>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TC-05</w:t>
            </w:r>
          </w:p>
        </w:tc>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/api/notes/web-development</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200 OK, 5 Web Development topics returned</w:t>
            </w:r>
          </w:p>
        </w:tc>
        <w:tc>
          <w:tcPr>
            <w:tcW w:type="dxa" w:w="1326"/>
            <w:tcMar>
              <w:top w:type="dxa" w:w="80"/>
              <w:left w:type="dxa" w:w="100"/>
              <w:bottom w:type="dxa" w:w="80"/>
              <w:right w:type="dxa" w:w="100"/>
            </w:tcMar>
          </w:tcPr>
          <w:p>
            <w:r>
              <w:rPr>
                <w:rFonts w:ascii="Calibri" w:cs="Calibri" w:eastAsia="Calibri" w:hAnsi="Calibri"/>
                <w:b w:val="false"/>
                <w:bCs w:val="false"/>
                <w:color w:val="222222"/>
                <w:sz w:val="20"/>
                <w:szCs w:val="20"/>
              </w:rPr>
              <w:t xml:space="preserve">Pass</w:t>
            </w:r>
          </w:p>
        </w:tc>
      </w:tr>
      <w:tr>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TC-06</w:t>
            </w:r>
          </w:p>
        </w:tc>
        <w:tc>
          <w:tcPr>
            <w:tcW w:type="dxa" w:w="3200"/>
            <w:tcMar>
              <w:top w:type="dxa" w:w="80"/>
              <w:left w:type="dxa" w:w="100"/>
              <w:bottom w:type="dxa" w:w="80"/>
              <w:right w:type="dxa" w:w="100"/>
            </w:tcMar>
          </w:tcPr>
          <w:p>
            <w:r>
              <w:rPr>
                <w:rFonts w:ascii="Calibri" w:cs="Calibri" w:eastAsia="Calibri" w:hAnsi="Calibri"/>
                <w:b w:val="false"/>
                <w:bCs w:val="false"/>
                <w:color w:val="222222"/>
                <w:sz w:val="20"/>
                <w:szCs w:val="20"/>
              </w:rPr>
              <w:t xml:space="preserve">GET /api/notes/unknown-subject</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404 Not Found (no matching route)</w:t>
            </w:r>
          </w:p>
        </w:tc>
        <w:tc>
          <w:tcPr>
            <w:tcW w:type="dxa" w:w="1326"/>
            <w:tcMar>
              <w:top w:type="dxa" w:w="80"/>
              <w:left w:type="dxa" w:w="100"/>
              <w:bottom w:type="dxa" w:w="80"/>
              <w:right w:type="dxa" w:w="100"/>
            </w:tcMar>
          </w:tcPr>
          <w:p>
            <w:r>
              <w:rPr>
                <w:rFonts w:ascii="Calibri" w:cs="Calibri" w:eastAsia="Calibri" w:hAnsi="Calibri"/>
                <w:b w:val="false"/>
                <w:bCs w:val="false"/>
                <w:color w:val="222222"/>
                <w:sz w:val="20"/>
                <w:szCs w:val="20"/>
              </w:rPr>
              <w:t xml:space="preserve">Pass</w:t>
            </w:r>
          </w:p>
        </w:tc>
      </w:tr>
    </w:tbl>
    <w:p>
      <w:pPr>
        <w:pStyle w:val="Heading3"/>
        <w:spacing w:after="120" w:before="200"/>
      </w:pPr>
      <w:r>
        <w:rPr>
          <w:b/>
          <w:bCs/>
          <w:color w:val="333333"/>
        </w:rPr>
        <w:t xml:space="preserve">7.3 Frontend UI Walkthroughs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Screen / Interaction</w:t>
            </w:r>
          </w:p>
        </w:tc>
        <w:tc>
          <w:tcPr>
            <w:tcW w:type="dxa" w:w="3400"/>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Scenario Exercised</w:t>
            </w:r>
          </w:p>
        </w:tc>
        <w:tc>
          <w:tcPr>
            <w:tcW w:type="dxa" w:w="3226"/>
            <w:shd w:fill="1F3B57" w:val="clear"/>
            <w:tcMar>
              <w:top w:type="dxa" w:w="80"/>
              <w:left w:type="dxa" w:w="100"/>
              <w:bottom w:type="dxa" w:w="80"/>
              <w:right w:type="dxa" w:w="100"/>
            </w:tcMar>
          </w:tcPr>
          <w:p>
            <w:r>
              <w:rPr>
                <w:rFonts w:ascii="Calibri" w:cs="Calibri" w:eastAsia="Calibri" w:hAnsi="Calibri"/>
                <w:b/>
                <w:bCs/>
                <w:color w:val="FFFFFF"/>
                <w:sz w:val="20"/>
                <w:szCs w:val="20"/>
              </w:rPr>
              <w:t xml:space="preserve">Result</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20"/>
                <w:szCs w:val="20"/>
              </w:rPr>
              <w:t xml:space="preserve">Hero section</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Click 'Explore Notes' / 'View Syllabus' anchor buttons</w:t>
            </w:r>
          </w:p>
        </w:tc>
        <w:tc>
          <w:tcPr>
            <w:tcW w:type="dxa" w:w="3226"/>
            <w:tcMar>
              <w:top w:type="dxa" w:w="80"/>
              <w:left w:type="dxa" w:w="100"/>
              <w:bottom w:type="dxa" w:w="80"/>
              <w:right w:type="dxa" w:w="100"/>
            </w:tcMar>
          </w:tcPr>
          <w:p>
            <w:r>
              <w:rPr>
                <w:rFonts w:ascii="Calibri" w:cs="Calibri" w:eastAsia="Calibri" w:hAnsi="Calibri"/>
                <w:b w:val="false"/>
                <w:bCs w:val="false"/>
                <w:color w:val="222222"/>
                <w:sz w:val="20"/>
                <w:szCs w:val="20"/>
              </w:rPr>
              <w:t xml:space="preserve">Page scrolls smoothly to the matching section</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20"/>
                <w:szCs w:val="20"/>
              </w:rPr>
              <w:t xml:space="preserve">Notes explorer</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Click each of the three subject buttons in turn</w:t>
            </w:r>
          </w:p>
        </w:tc>
        <w:tc>
          <w:tcPr>
            <w:tcW w:type="dxa" w:w="3226"/>
            <w:tcMar>
              <w:top w:type="dxa" w:w="80"/>
              <w:left w:type="dxa" w:w="100"/>
              <w:bottom w:type="dxa" w:w="80"/>
              <w:right w:type="dxa" w:w="100"/>
            </w:tcMar>
          </w:tcPr>
          <w:p>
            <w:r>
              <w:rPr>
                <w:rFonts w:ascii="Calibri" w:cs="Calibri" w:eastAsia="Calibri" w:hAnsi="Calibri"/>
                <w:b w:val="false"/>
                <w:bCs w:val="false"/>
                <w:color w:val="222222"/>
                <w:sz w:val="20"/>
                <w:szCs w:val="20"/>
              </w:rPr>
              <w:t xml:space="preserve">Correct subject notes render below the cards</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20"/>
                <w:szCs w:val="20"/>
              </w:rPr>
              <w:t xml:space="preserve">Notes explorer (backend down)</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Stop the Express server, click a subject button</w:t>
            </w:r>
          </w:p>
        </w:tc>
        <w:tc>
          <w:tcPr>
            <w:tcW w:type="dxa" w:w="3226"/>
            <w:tcMar>
              <w:top w:type="dxa" w:w="80"/>
              <w:left w:type="dxa" w:w="100"/>
              <w:bottom w:type="dxa" w:w="80"/>
              <w:right w:type="dxa" w:w="100"/>
            </w:tcMar>
          </w:tcPr>
          <w:p>
            <w:r>
              <w:rPr>
                <w:rFonts w:ascii="Calibri" w:cs="Calibri" w:eastAsia="Calibri" w:hAnsi="Calibri"/>
                <w:b w:val="false"/>
                <w:bCs w:val="false"/>
                <w:color w:val="222222"/>
                <w:sz w:val="20"/>
                <w:szCs w:val="20"/>
              </w:rPr>
              <w:t xml:space="preserve">"Unable to load notes" error message renders instead of hanging</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20"/>
                <w:szCs w:val="20"/>
              </w:rPr>
              <w:t xml:space="preserve">Theme switcher</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Toggle light → dark → neon in the Navbar</w:t>
            </w:r>
          </w:p>
        </w:tc>
        <w:tc>
          <w:tcPr>
            <w:tcW w:type="dxa" w:w="3226"/>
            <w:tcMar>
              <w:top w:type="dxa" w:w="80"/>
              <w:left w:type="dxa" w:w="100"/>
              <w:bottom w:type="dxa" w:w="80"/>
              <w:right w:type="dxa" w:w="100"/>
            </w:tcMar>
          </w:tcPr>
          <w:p>
            <w:r>
              <w:rPr>
                <w:rFonts w:ascii="Calibri" w:cs="Calibri" w:eastAsia="Calibri" w:hAnsi="Calibri"/>
                <w:b w:val="false"/>
                <w:bCs w:val="false"/>
                <w:color w:val="222222"/>
                <w:sz w:val="20"/>
                <w:szCs w:val="20"/>
              </w:rPr>
              <w:t xml:space="preserve">Root theme class updates and page restyles immediately</w:t>
            </w:r>
          </w:p>
        </w:tc>
      </w:tr>
      <w:tr>
        <w:tc>
          <w:tcPr>
            <w:tcW w:type="dxa" w:w="2400"/>
            <w:tcMar>
              <w:top w:type="dxa" w:w="80"/>
              <w:left w:type="dxa" w:w="100"/>
              <w:bottom w:type="dxa" w:w="80"/>
              <w:right w:type="dxa" w:w="100"/>
            </w:tcMar>
          </w:tcPr>
          <w:p>
            <w:r>
              <w:rPr>
                <w:rFonts w:ascii="Calibri" w:cs="Calibri" w:eastAsia="Calibri" w:hAnsi="Calibri"/>
                <w:b w:val="false"/>
                <w:bCs w:val="false"/>
                <w:color w:val="222222"/>
                <w:sz w:val="20"/>
                <w:szCs w:val="20"/>
              </w:rPr>
              <w:t xml:space="preserve">Backend status banner</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Load the app with the backend running vs. stopped</w:t>
            </w:r>
          </w:p>
        </w:tc>
        <w:tc>
          <w:tcPr>
            <w:tcW w:type="dxa" w:w="3226"/>
            <w:tcMar>
              <w:top w:type="dxa" w:w="80"/>
              <w:left w:type="dxa" w:w="100"/>
              <w:bottom w:type="dxa" w:w="80"/>
              <w:right w:type="dxa" w:w="100"/>
            </w:tcMar>
          </w:tcPr>
          <w:p>
            <w:r>
              <w:rPr>
                <w:rFonts w:ascii="Calibri" w:cs="Calibri" w:eastAsia="Calibri" w:hAnsi="Calibri"/>
                <w:b w:val="false"/>
                <w:bCs w:val="false"/>
                <w:color w:val="222222"/>
                <w:sz w:val="20"/>
                <w:szCs w:val="20"/>
              </w:rPr>
              <w:t xml:space="preserve">Banner shows the live message or "Backend connection failed" appropriately</w:t>
            </w:r>
          </w:p>
        </w:tc>
      </w:tr>
    </w:tbl>
    <w:p>
      <w:pPr>
        <w:pStyle w:val="Heading3"/>
        <w:spacing w:after="120" w:before="200"/>
      </w:pPr>
      <w:r>
        <w:rPr>
          <w:b/>
          <w:bCs/>
          <w:color w:val="333333"/>
        </w:rPr>
        <w:t xml:space="preserve">7.4 Known Issues Observed During Testing</w:t>
      </w:r>
    </w:p>
    <w:p>
      <w:pPr>
        <w:pStyle w:val="ListParagraph"/>
        <w:numPr>
          <w:ilvl w:val="0"/>
          <w:numId w:val="2"/>
        </w:numPr>
        <w:spacing w:after="100" w:line="276"/>
      </w:pPr>
      <w:r>
        <w:rPr>
          <w:rFonts w:ascii="Calibri" w:cs="Calibri" w:eastAsia="Calibri" w:hAnsi="Calibri"/>
          <w:sz w:val="22"/>
          <w:szCs w:val="22"/>
        </w:rPr>
        <w:t xml:space="preserve">The frontend's API base URL is hard-coded to http://localhost:5000 in App.jsx and Notes.jsx, so pointing the app at a different backend host currently requires a source change rather than an environment variable.</w:t>
      </w:r>
    </w:p>
    <w:p>
      <w:pPr>
        <w:pStyle w:val="ListParagraph"/>
        <w:numPr>
          <w:ilvl w:val="0"/>
          <w:numId w:val="2"/>
        </w:numPr>
        <w:spacing w:after="100" w:line="276"/>
      </w:pPr>
      <w:r>
        <w:rPr>
          <w:rFonts w:ascii="Calibri" w:cs="Calibri" w:eastAsia="Calibri" w:hAnsi="Calibri"/>
          <w:sz w:val="22"/>
          <w:szCs w:val="22"/>
        </w:rPr>
        <w:t xml:space="preserve">The /api/notes/all endpoint's items use a title field while the per-subject endpoints return plain strings; the Notes component already handles both shapes (note.title || note), but a future refactor should unify the two for consistency.</w:t>
      </w:r>
    </w:p>
    <w:p>
      <w:pPr>
        <w:pStyle w:val="Heading1"/>
        <w:pageBreakBefore/>
        <w:spacing w:after="240" w:before="200"/>
      </w:pPr>
      <w:r>
        <w:rPr>
          <w:b/>
          <w:bCs/>
          <w:color w:val="1F3B57"/>
        </w:rPr>
        <w:t xml:space="preserve">CHAPTER 8: CODE WALKTHROUGH &amp; RESULTS</w:t>
      </w:r>
    </w:p>
    <w:p>
      <w:pPr>
        <w:spacing w:after="160" w:line="276"/>
        <w:jc w:val="both"/>
      </w:pPr>
      <w:r>
        <w:rPr>
          <w:rFonts w:ascii="Calibri" w:cs="Calibri" w:eastAsia="Calibri" w:hAnsi="Calibri"/>
          <w:sz w:val="22"/>
          <w:szCs w:val="22"/>
        </w:rPr>
        <w:t xml:space="preserve">No UI screenshots were supplied for this project, so this chapter walks through the application's behaviour via its source code instead of rendered captures. The full listings appear in Appendix A and Appendix B.</w:t>
      </w:r>
    </w:p>
    <w:p>
      <w:pPr>
        <w:pStyle w:val="Heading3"/>
        <w:spacing w:after="120" w:before="200"/>
      </w:pPr>
      <w:r>
        <w:rPr>
          <w:b/>
          <w:bCs/>
          <w:color w:val="333333"/>
        </w:rPr>
        <w:t xml:space="preserve">8.1 Application Bootstrap Flow</w:t>
      </w:r>
    </w:p>
    <w:p>
      <w:pPr>
        <w:spacing w:after="160" w:line="276"/>
        <w:jc w:val="both"/>
      </w:pPr>
      <w:r>
        <w:rPr>
          <w:rFonts w:ascii="Calibri" w:cs="Calibri" w:eastAsia="Calibri" w:hAnsi="Calibri"/>
          <w:sz w:val="22"/>
          <w:szCs w:val="22"/>
        </w:rPr>
        <w:t xml:space="preserve">On load, main.jsx mounts &lt;App /&gt; into the DOM; App.jsx immediately fires a GET to /api/test to confirm the backend is reachable, then renders the fixed section order — Navbar, Hero, an optional backend-status banner, Syllabus, Notes, Roadmap, About, Contact, Footer: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createRoot(document.getElementById('root')).render(</w:t>
            </w:r>
          </w:p>
          <w:p>
            <w:pPr>
              <w:spacing w:after="0"/>
            </w:pPr>
            <w:r>
              <w:rPr>
                <w:rFonts w:ascii="Consolas" w:cs="Consolas" w:eastAsia="Consolas" w:hAnsi="Consolas"/>
                <w:color w:val="222222"/>
                <w:sz w:val="18"/>
                <w:szCs w:val="18"/>
              </w:rPr>
              <w:t xml:space="preserve">  &lt;StrictMode&gt;&lt;App /&gt;&lt;/StrictMode&gt;</w:t>
            </w:r>
          </w:p>
          <w:p>
            <w:pPr>
              <w:spacing w:after="0"/>
            </w:pPr>
            <w:r>
              <w:rPr>
                <w:rFonts w:ascii="Consolas" w:cs="Consolas" w:eastAsia="Consolas" w:hAnsi="Consolas"/>
                <w:color w:val="222222"/>
                <w:sz w:val="18"/>
                <w:szCs w:val="18"/>
              </w:rPr>
              <w:t xml:space="preserve">);</w:t>
            </w:r>
          </w:p>
        </w:tc>
      </w:tr>
    </w:tbl>
    <w:p>
      <w:pPr>
        <w:pStyle w:val="Heading3"/>
        <w:spacing w:after="120" w:before="200"/>
      </w:pPr>
      <w:r>
        <w:rPr>
          <w:b/>
          <w:bCs/>
          <w:color w:val="333333"/>
        </w:rPr>
        <w:t xml:space="preserve">8.2 Notes Explorer Interaction</w:t>
      </w:r>
    </w:p>
    <w:p>
      <w:pPr>
        <w:spacing w:after="160" w:line="276"/>
        <w:jc w:val="both"/>
      </w:pPr>
      <w:r>
        <w:rPr>
          <w:rFonts w:ascii="Calibri" w:cs="Calibri" w:eastAsia="Calibri" w:hAnsi="Calibri"/>
          <w:sz w:val="22"/>
          <w:szCs w:val="22"/>
        </w:rPr>
        <w:t xml:space="preserve">Clicking a subject's "View Notes" button in Notes.jsx calls fetchNotes(subject), which sets the selected subject, clears any previous notes/errors, shows a loading state, and calls the matching backend endpoint. The result renders as a bulleted list beneath the three subject cards, or an inline error message if the request fails: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&lt;button className="primary-btn" onClick={() =&gt; fetchNotes('Programming')}&gt;</w:t>
            </w:r>
          </w:p>
          <w:p>
            <w:pPr>
              <w:spacing w:after="0"/>
            </w:pPr>
            <w:r>
              <w:rPr>
                <w:rFonts w:ascii="Consolas" w:cs="Consolas" w:eastAsia="Consolas" w:hAnsi="Consolas"/>
                <w:color w:val="222222"/>
                <w:sz w:val="18"/>
                <w:szCs w:val="18"/>
              </w:rPr>
              <w:t xml:space="preserve">  View Notes</w:t>
            </w:r>
          </w:p>
          <w:p>
            <w:pPr>
              <w:spacing w:after="0"/>
            </w:pPr>
            <w:r>
              <w:rPr>
                <w:rFonts w:ascii="Consolas" w:cs="Consolas" w:eastAsia="Consolas" w:hAnsi="Consolas"/>
                <w:color w:val="222222"/>
                <w:sz w:val="18"/>
                <w:szCs w:val="18"/>
              </w:rPr>
              <w:t xml:space="preserve">&lt;/button&gt;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{notes.length &gt; 0 ? (</w:t>
            </w:r>
          </w:p>
          <w:p>
            <w:pPr>
              <w:spacing w:after="0"/>
            </w:pPr>
            <w:r>
              <w:rPr>
                <w:rFonts w:ascii="Consolas" w:cs="Consolas" w:eastAsia="Consolas" w:hAnsi="Consolas"/>
                <w:color w:val="222222"/>
                <w:sz w:val="18"/>
                <w:szCs w:val="18"/>
              </w:rPr>
              <w:t xml:space="preserve">  &lt;ul&gt;{notes.map((note, i) =&gt; &lt;li key={note.id || i}&gt;{note.title || note}&lt;/li&gt;)}&lt;/ul&gt;</w:t>
            </w:r>
          </w:p>
          <w:p>
            <w:pPr>
              <w:spacing w:after="0"/>
            </w:pPr>
            <w:r>
              <w:rPr>
                <w:rFonts w:ascii="Consolas" w:cs="Consolas" w:eastAsia="Consolas" w:hAnsi="Consolas"/>
                <w:color w:val="222222"/>
                <w:sz w:val="18"/>
                <w:szCs w:val="18"/>
              </w:rPr>
              <w:t xml:space="preserve">) : (</w:t>
            </w:r>
          </w:p>
          <w:p>
            <w:pPr>
              <w:spacing w:after="0"/>
            </w:pPr>
            <w:r>
              <w:rPr>
                <w:rFonts w:ascii="Consolas" w:cs="Consolas" w:eastAsia="Consolas" w:hAnsi="Consolas"/>
                <w:color w:val="222222"/>
                <w:sz w:val="18"/>
                <w:szCs w:val="18"/>
              </w:rPr>
              <w:t xml:space="preserve">  &lt;p&gt;No notes available.&lt;/p&gt;</w:t>
            </w:r>
          </w:p>
          <w:p>
            <w:pPr>
              <w:spacing w:after="0"/>
            </w:pPr>
            <w:r>
              <w:rPr>
                <w:rFonts w:ascii="Consolas" w:cs="Consolas" w:eastAsia="Consolas" w:hAnsi="Consolas"/>
                <w:color w:val="222222"/>
                <w:sz w:val="18"/>
                <w:szCs w:val="18"/>
              </w:rPr>
              <w:t xml:space="preserve">)}</w:t>
            </w:r>
          </w:p>
        </w:tc>
      </w:tr>
    </w:tbl>
    <w:p>
      <w:pPr>
        <w:pStyle w:val="Heading3"/>
        <w:spacing w:after="120" w:before="200"/>
      </w:pPr>
      <w:r>
        <w:rPr>
          <w:b/>
          <w:bCs/>
          <w:color w:val="333333"/>
        </w:rPr>
        <w:t xml:space="preserve">8.3 Theme Switcher</w:t>
      </w:r>
    </w:p>
    <w:p>
      <w:pPr>
        <w:spacing w:after="160" w:line="276"/>
        <w:jc w:val="both"/>
      </w:pPr>
      <w:r>
        <w:rPr>
          <w:rFonts w:ascii="Calibri" w:cs="Calibri" w:eastAsia="Calibri" w:hAnsi="Calibri"/>
          <w:sz w:val="22"/>
          <w:szCs w:val="22"/>
        </w:rPr>
        <w:t xml:space="preserve">Navbar.jsx renders one button per theme and highlights the active one; App.jsx applies the chosen theme as a CSS class on the root element so App.css can restyle every section consistently: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const themes = ['light', 'dark', 'neon'];</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{themes.map((item) =&gt; (</w:t>
            </w:r>
          </w:p>
          <w:p>
            <w:pPr>
              <w:spacing w:after="0"/>
            </w:pPr>
            <w:r>
              <w:rPr>
                <w:rFonts w:ascii="Consolas" w:cs="Consolas" w:eastAsia="Consolas" w:hAnsi="Consolas"/>
                <w:color w:val="222222"/>
                <w:sz w:val="18"/>
                <w:szCs w:val="18"/>
              </w:rPr>
              <w:t xml:space="preserve">  &lt;button key={item} className={theme === item ? 'active' : ''}</w:t>
            </w:r>
          </w:p>
          <w:p>
            <w:pPr>
              <w:spacing w:after="0"/>
            </w:pPr>
            <w:r>
              <w:rPr>
                <w:rFonts w:ascii="Consolas" w:cs="Consolas" w:eastAsia="Consolas" w:hAnsi="Consolas"/>
                <w:color w:val="222222"/>
                <w:sz w:val="18"/>
                <w:szCs w:val="18"/>
              </w:rPr>
              <w:t xml:space="preserve">          onClick={() =&gt; setTheme(item)}&gt;</w:t>
            </w:r>
          </w:p>
          <w:p>
            <w:pPr>
              <w:spacing w:after="0"/>
            </w:pPr>
            <w:r>
              <w:rPr>
                <w:rFonts w:ascii="Consolas" w:cs="Consolas" w:eastAsia="Consolas" w:hAnsi="Consolas"/>
                <w:color w:val="222222"/>
                <w:sz w:val="18"/>
                <w:szCs w:val="18"/>
              </w:rPr>
              <w:t xml:space="preserve">    {item === 'light' &amp;&amp; '☀️'}{item === 'dark' &amp;&amp; '🌙'}{item === 'neon' &amp;&amp; '⚡'}</w:t>
            </w:r>
          </w:p>
          <w:p>
            <w:pPr>
              <w:spacing w:after="0"/>
            </w:pPr>
            <w:r>
              <w:rPr>
                <w:rFonts w:ascii="Consolas" w:cs="Consolas" w:eastAsia="Consolas" w:hAnsi="Consolas"/>
                <w:color w:val="222222"/>
                <w:sz w:val="18"/>
                <w:szCs w:val="18"/>
              </w:rPr>
              <w:t xml:space="preserve">    &lt;span&gt;{item}&lt;/span&gt;</w:t>
            </w:r>
          </w:p>
          <w:p>
            <w:pPr>
              <w:spacing w:after="0"/>
            </w:pPr>
            <w:r>
              <w:rPr>
                <w:rFonts w:ascii="Consolas" w:cs="Consolas" w:eastAsia="Consolas" w:hAnsi="Consolas"/>
                <w:color w:val="222222"/>
                <w:sz w:val="18"/>
                <w:szCs w:val="18"/>
              </w:rPr>
              <w:t xml:space="preserve">  &lt;/button&gt;</w:t>
            </w:r>
          </w:p>
          <w:p>
            <w:pPr>
              <w:spacing w:after="0"/>
            </w:pPr>
            <w:r>
              <w:rPr>
                <w:rFonts w:ascii="Consolas" w:cs="Consolas" w:eastAsia="Consolas" w:hAnsi="Consolas"/>
                <w:color w:val="222222"/>
                <w:sz w:val="18"/>
                <w:szCs w:val="18"/>
              </w:rPr>
              <w:t xml:space="preserve">))}</w:t>
            </w:r>
          </w:p>
        </w:tc>
      </w:tr>
    </w:tbl>
    <w:p>
      <w:pPr>
        <w:pStyle w:val="Heading3"/>
        <w:spacing w:after="120" w:before="200"/>
      </w:pPr>
      <w:r>
        <w:rPr>
          <w:b/>
          <w:bCs/>
          <w:color w:val="333333"/>
        </w:rPr>
        <w:t xml:space="preserve">8.4 Static Content Rendering — Roadmap Example</w:t>
      </w:r>
    </w:p>
    <w:p>
      <w:pPr>
        <w:spacing w:after="160" w:line="276"/>
        <w:jc w:val="both"/>
      </w:pPr>
      <w:r>
        <w:rPr>
          <w:rFonts w:ascii="Calibri" w:cs="Calibri" w:eastAsia="Calibri" w:hAnsi="Calibri"/>
          <w:sz w:val="22"/>
          <w:szCs w:val="22"/>
        </w:rPr>
        <w:t xml:space="preserve">Roadmap.jsx renders four fixed, numbered cards describing the recommended self-study order. Because this content does not change at runtime, it is written directly as JSX rather than fetched from an API, which is an appropriate and intentional simplification for content that is not expected to change often: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&lt;div className="card"&gt;</w:t>
            </w:r>
          </w:p>
          <w:p>
            <w:pPr>
              <w:spacing w:after="0"/>
            </w:pPr>
            <w:r>
              <w:rPr>
                <w:rFonts w:ascii="Consolas" w:cs="Consolas" w:eastAsia="Consolas" w:hAnsi="Consolas"/>
                <w:color w:val="222222"/>
                <w:sz w:val="18"/>
                <w:szCs w:val="18"/>
              </w:rPr>
              <w:t xml:space="preserve">  &lt;div className="card-icon"&gt;01&lt;/div&gt;</w:t>
            </w:r>
          </w:p>
          <w:p>
            <w:pPr>
              <w:spacing w:after="0"/>
            </w:pPr>
            <w:r>
              <w:rPr>
                <w:rFonts w:ascii="Consolas" w:cs="Consolas" w:eastAsia="Consolas" w:hAnsi="Consolas"/>
                <w:color w:val="222222"/>
                <w:sz w:val="18"/>
                <w:szCs w:val="18"/>
              </w:rPr>
              <w:t xml:space="preserve">  &lt;h3&gt;Learn Programming&lt;/h3&gt;</w:t>
            </w:r>
          </w:p>
          <w:p>
            <w:pPr>
              <w:spacing w:after="0"/>
            </w:pPr>
            <w:r>
              <w:rPr>
                <w:rFonts w:ascii="Consolas" w:cs="Consolas" w:eastAsia="Consolas" w:hAnsi="Consolas"/>
                <w:color w:val="222222"/>
                <w:sz w:val="18"/>
                <w:szCs w:val="18"/>
              </w:rPr>
              <w:t xml:space="preserve">  &lt;p&gt;Start with programming fundamentals, logic building, algorithms, and problem solving.&lt;/p&gt;</w:t>
            </w:r>
          </w:p>
          <w:p>
            <w:pPr>
              <w:spacing w:after="0"/>
            </w:pPr>
            <w:r>
              <w:rPr>
                <w:rFonts w:ascii="Consolas" w:cs="Consolas" w:eastAsia="Consolas" w:hAnsi="Consolas"/>
                <w:color w:val="222222"/>
                <w:sz w:val="18"/>
                <w:szCs w:val="18"/>
              </w:rPr>
              <w:t xml:space="preserve">&lt;/div&gt;</w:t>
            </w:r>
          </w:p>
          <w:p>
            <w:pPr>
              <w:spacing w:after="0"/>
            </w:pPr>
            <w:r>
              <w:rPr>
                <w:rFonts w:ascii="Consolas" w:cs="Consolas" w:eastAsia="Consolas" w:hAnsi="Consolas"/>
                <w:color w:val="222222"/>
                <w:sz w:val="18"/>
                <w:szCs w:val="18"/>
              </w:rPr>
              <w:t xml:space="preserve">// ...repeated for 02 Learn Web Development, 03 Learn Backend, 04 Build Projects</w:t>
            </w:r>
          </w:p>
        </w:tc>
      </w:tr>
    </w:tbl>
    <w:p>
      <w:pPr>
        <w:pStyle w:val="Heading3"/>
        <w:spacing w:after="120" w:before="200"/>
      </w:pPr>
      <w:r>
        <w:rPr>
          <w:b/>
          <w:bCs/>
          <w:color w:val="333333"/>
        </w:rPr>
        <w:t xml:space="preserve">8.5 Note on Screenshots</w:t>
      </w:r>
    </w:p>
    <w:p>
      <w:pPr>
        <w:spacing w:after="160" w:line="276"/>
        <w:jc w:val="both"/>
      </w:pPr>
      <w:r>
        <w:rPr>
          <w:rFonts w:ascii="Calibri" w:cs="Calibri" w:eastAsia="Calibri" w:hAnsi="Calibri"/>
          <w:sz w:val="22"/>
          <w:szCs w:val="22"/>
        </w:rPr>
        <w:t xml:space="preserve">Screenshots of the running interface were not provided for this project and have accordingly been omitted from this report. The component-level walkthrough above, together with the full source listings in the appendices, documents the exact markup and behaviour that would be rendered by each section.</w:t>
      </w:r>
    </w:p>
    <w:p>
      <w:pPr>
        <w:pStyle w:val="Heading1"/>
        <w:pageBreakBefore/>
        <w:spacing w:after="240" w:before="200"/>
      </w:pPr>
      <w:r>
        <w:rPr>
          <w:b/>
          <w:bCs/>
          <w:color w:val="1F3B57"/>
        </w:rPr>
        <w:t xml:space="preserve">CHAPTER 9: CONCLUSION</w:t>
      </w:r>
    </w:p>
    <w:p>
      <w:pPr>
        <w:spacing w:after="160" w:line="276"/>
        <w:jc w:val="both"/>
      </w:pPr>
      <w:r>
        <w:rPr>
          <w:rFonts w:ascii="Calibri" w:cs="Calibri" w:eastAsia="Calibri" w:hAnsi="Calibri"/>
          <w:sz w:val="22"/>
          <w:szCs w:val="22"/>
        </w:rPr>
        <w:t xml:space="preserve">BCA Study Portal meets the objectives set out for this MERN Stack internship at Briztech Infosystems Pvt. Ltd. It demonstrates a working Express REST API serving structured subject data, a React single-page frontend that consumes that API asynchronously with proper loading and error handling, and a polished, theme-switchable presentation layer built without a UI framework dependency.</w:t>
      </w:r>
    </w:p>
    <w:p>
      <w:pPr>
        <w:spacing w:after="160" w:line="276"/>
        <w:jc w:val="both"/>
      </w:pPr>
      <w:r>
        <w:rPr>
          <w:rFonts w:ascii="Calibri" w:cs="Calibri" w:eastAsia="Calibri" w:hAnsi="Calibri"/>
          <w:sz w:val="22"/>
          <w:szCs w:val="22"/>
        </w:rPr>
        <w:t xml:space="preserve">Although smaller in scope than a full learning-management system, the project's value lies in cleanly separating content (served by the API) from presentation (owned by React components), which is the same separation of concerns that larger production MERN applications rely on. The notes API's response shape was deliberately kept stable so that swapping the current static arrays for a MongoDB-backed store would require no frontend changes — a concrete demonstration of designing for future extension.</w:t>
      </w:r>
    </w:p>
    <w:p>
      <w:pPr>
        <w:pStyle w:val="Heading1"/>
        <w:pageBreakBefore/>
        <w:spacing w:after="240" w:before="200"/>
      </w:pPr>
      <w:r>
        <w:rPr>
          <w:b/>
          <w:bCs/>
          <w:color w:val="1F3B57"/>
        </w:rPr>
        <w:t xml:space="preserve">CHAPTER 10: FUTURE SCOPE</w:t>
      </w:r>
    </w:p>
    <w:p>
      <w:pPr>
        <w:pStyle w:val="ListParagraph"/>
        <w:numPr>
          <w:ilvl w:val="0"/>
          <w:numId w:val="2"/>
        </w:numPr>
        <w:spacing w:after="100" w:line="276"/>
      </w:pPr>
      <w:r>
        <w:rPr>
          <w:rFonts w:ascii="Calibri" w:cs="Calibri" w:eastAsia="Calibri" w:hAnsi="Calibri"/>
          <w:sz w:val="22"/>
          <w:szCs w:val="22"/>
        </w:rPr>
        <w:t xml:space="preserve">MongoDB integration: replace the static arrays in notesRoutes.js with a Mongoose Note model, without changing the existing route paths or response shape.</w:t>
      </w:r>
    </w:p>
    <w:p>
      <w:pPr>
        <w:pStyle w:val="ListParagraph"/>
        <w:numPr>
          <w:ilvl w:val="0"/>
          <w:numId w:val="2"/>
        </w:numPr>
        <w:spacing w:after="100" w:line="276"/>
      </w:pPr>
      <w:r>
        <w:rPr>
          <w:rFonts w:ascii="Calibri" w:cs="Calibri" w:eastAsia="Calibri" w:hAnsi="Calibri"/>
          <w:sz w:val="22"/>
          <w:szCs w:val="22"/>
        </w:rPr>
        <w:t xml:space="preserve">User accounts: add registration/login so students can bookmark notes, track roadmap progress, and get a personalised dashboard.</w:t>
      </w:r>
    </w:p>
    <w:p>
      <w:pPr>
        <w:pStyle w:val="ListParagraph"/>
        <w:numPr>
          <w:ilvl w:val="0"/>
          <w:numId w:val="2"/>
        </w:numPr>
        <w:spacing w:after="100" w:line="276"/>
      </w:pPr>
      <w:r>
        <w:rPr>
          <w:rFonts w:ascii="Calibri" w:cs="Calibri" w:eastAsia="Calibri" w:hAnsi="Calibri"/>
          <w:sz w:val="22"/>
          <w:szCs w:val="22"/>
        </w:rPr>
        <w:t xml:space="preserve">Search: add a search bar across all notes, backed by a new /api/notes/search endpoint.</w:t>
      </w:r>
    </w:p>
    <w:p>
      <w:pPr>
        <w:pStyle w:val="ListParagraph"/>
        <w:numPr>
          <w:ilvl w:val="0"/>
          <w:numId w:val="2"/>
        </w:numPr>
        <w:spacing w:after="100" w:line="276"/>
      </w:pPr>
      <w:r>
        <w:rPr>
          <w:rFonts w:ascii="Calibri" w:cs="Calibri" w:eastAsia="Calibri" w:hAnsi="Calibri"/>
          <w:sz w:val="22"/>
          <w:szCs w:val="22"/>
        </w:rPr>
        <w:t xml:space="preserve">Downloadable resources: extend notes beyond topic titles to include downloadable PDFs or embedded video links per topic.</w:t>
      </w:r>
    </w:p>
    <w:p>
      <w:pPr>
        <w:pStyle w:val="ListParagraph"/>
        <w:numPr>
          <w:ilvl w:val="0"/>
          <w:numId w:val="2"/>
        </w:numPr>
        <w:spacing w:after="100" w:line="276"/>
      </w:pPr>
      <w:r>
        <w:rPr>
          <w:rFonts w:ascii="Calibri" w:cs="Calibri" w:eastAsia="Calibri" w:hAnsi="Calibri"/>
          <w:sz w:val="22"/>
          <w:szCs w:val="22"/>
        </w:rPr>
        <w:t xml:space="preserve">Environment-based API URL: move the hard-coded http://localhost:5000 base URL into a Vite environment variable so the same build can target different backend deployments.</w:t>
      </w:r>
    </w:p>
    <w:p>
      <w:pPr>
        <w:pStyle w:val="ListParagraph"/>
        <w:numPr>
          <w:ilvl w:val="0"/>
          <w:numId w:val="2"/>
        </w:numPr>
        <w:spacing w:after="100" w:line="276"/>
      </w:pPr>
      <w:r>
        <w:rPr>
          <w:rFonts w:ascii="Calibri" w:cs="Calibri" w:eastAsia="Calibri" w:hAnsi="Calibri"/>
          <w:sz w:val="22"/>
          <w:szCs w:val="22"/>
        </w:rPr>
        <w:t xml:space="preserve">Automated testing: introduce a Jest/Supertest suite for the Express routes and a React Testing Library suite for the Notes component's loading/error states.</w:t>
      </w:r>
    </w:p>
    <w:p>
      <w:pPr>
        <w:pStyle w:val="Heading1"/>
        <w:pageBreakBefore/>
        <w:spacing w:after="240" w:before="200"/>
      </w:pPr>
      <w:r>
        <w:rPr>
          <w:b/>
          <w:bCs/>
          <w:color w:val="1F3B57"/>
        </w:rPr>
        <w:t xml:space="preserve">CHAPTER 11: LIMITATIONS</w:t>
      </w:r>
    </w:p>
    <w:p>
      <w:pPr>
        <w:pStyle w:val="ListParagraph"/>
        <w:numPr>
          <w:ilvl w:val="0"/>
          <w:numId w:val="2"/>
        </w:numPr>
        <w:spacing w:after="100" w:line="276"/>
      </w:pPr>
      <w:r>
        <w:rPr>
          <w:rFonts w:ascii="Calibri" w:cs="Calibri" w:eastAsia="Calibri" w:hAnsi="Calibri"/>
          <w:sz w:val="22"/>
          <w:szCs w:val="22"/>
        </w:rPr>
        <w:t xml:space="preserve">No database is connected yet; all notes content is static and defined directly in the route handlers.</w:t>
      </w:r>
    </w:p>
    <w:p>
      <w:pPr>
        <w:pStyle w:val="ListParagraph"/>
        <w:numPr>
          <w:ilvl w:val="0"/>
          <w:numId w:val="2"/>
        </w:numPr>
        <w:spacing w:after="100" w:line="276"/>
      </w:pPr>
      <w:r>
        <w:rPr>
          <w:rFonts w:ascii="Calibri" w:cs="Calibri" w:eastAsia="Calibri" w:hAnsi="Calibri"/>
          <w:sz w:val="22"/>
          <w:szCs w:val="22"/>
        </w:rPr>
        <w:t xml:space="preserve">There is no authentication or per-student personalisation — the portal is a read-only public resource.</w:t>
      </w:r>
    </w:p>
    <w:p>
      <w:pPr>
        <w:pStyle w:val="ListParagraph"/>
        <w:numPr>
          <w:ilvl w:val="0"/>
          <w:numId w:val="2"/>
        </w:numPr>
        <w:spacing w:after="100" w:line="276"/>
      </w:pPr>
      <w:r>
        <w:rPr>
          <w:rFonts w:ascii="Calibri" w:cs="Calibri" w:eastAsia="Calibri" w:hAnsi="Calibri"/>
          <w:sz w:val="22"/>
          <w:szCs w:val="22"/>
        </w:rPr>
        <w:t xml:space="preserve">The frontend hard-codes the backend's URL rather than reading it from an environment variable, which would need to change before a real production deployment.</w:t>
      </w:r>
    </w:p>
    <w:p>
      <w:pPr>
        <w:pStyle w:val="ListParagraph"/>
        <w:numPr>
          <w:ilvl w:val="0"/>
          <w:numId w:val="2"/>
        </w:numPr>
        <w:spacing w:after="100" w:line="276"/>
      </w:pPr>
      <w:r>
        <w:rPr>
          <w:rFonts w:ascii="Calibri" w:cs="Calibri" w:eastAsia="Calibri" w:hAnsi="Calibri"/>
          <w:sz w:val="22"/>
          <w:szCs w:val="22"/>
        </w:rPr>
        <w:t xml:space="preserve">CORS is currently open to all origins, which is acceptable for local development but would need to be scoped down before a public deployment.</w:t>
      </w:r>
    </w:p>
    <w:p>
      <w:pPr>
        <w:pStyle w:val="ListParagraph"/>
        <w:numPr>
          <w:ilvl w:val="0"/>
          <w:numId w:val="2"/>
        </w:numPr>
        <w:spacing w:after="100" w:line="276"/>
      </w:pPr>
      <w:r>
        <w:rPr>
          <w:rFonts w:ascii="Calibri" w:cs="Calibri" w:eastAsia="Calibri" w:hAnsi="Calibri"/>
          <w:sz w:val="22"/>
          <w:szCs w:val="22"/>
        </w:rPr>
        <w:t xml:space="preserve">No automated tests exist; verification during development was manual.</w:t>
      </w:r>
    </w:p>
    <w:p>
      <w:pPr>
        <w:pStyle w:val="Heading1"/>
        <w:pageBreakBefore/>
        <w:spacing w:after="240" w:before="200"/>
      </w:pPr>
      <w:r>
        <w:rPr>
          <w:b/>
          <w:bCs/>
          <w:color w:val="1F3B57"/>
        </w:rPr>
        <w:t xml:space="preserve">APPENDIX A: COMPLETE BACKEND SOURCE CODE</w:t>
      </w:r>
    </w:p>
    <w:p>
      <w:pPr>
        <w:spacing w:after="160" w:line="276"/>
        <w:jc w:val="both"/>
      </w:pPr>
      <w:r>
        <w:rPr>
          <w:rFonts w:ascii="Calibri" w:cs="Calibri" w:eastAsia="Calibri" w:hAnsi="Calibri"/>
          <w:sz w:val="22"/>
          <w:szCs w:val="22"/>
        </w:rPr>
        <w:t xml:space="preserve">This appendix reproduces the complete Express.js backend source code exactly as implemented for BCA Study Portal. Note: in the uploaded project archive, the backend files are physically located under a folder named “frontend/” rather than “backend/” — the folder names appear to have been swapped when the project was scaffolded. File paths below are reproduced exactly as they appear in the uploaded source so they can be cross-referenced directly against the original project.</w:t>
      </w:r>
    </w:p>
    <w:p>
      <w:pPr>
        <w:shd w:fill="1F3B57" w:val="clear"/>
        <w:spacing w:after="100" w:before="260"/>
      </w:pPr>
      <w:r>
        <w:rPr>
          <w:rFonts w:ascii="Consolas" w:cs="Consolas" w:eastAsia="Consolas" w:hAnsi="Consolas"/>
          <w:b/>
          <w:bCs/>
          <w:color w:val="FFFFFF"/>
          <w:sz w:val="21"/>
          <w:szCs w:val="21"/>
        </w:rPr>
        <w:t xml:space="preserve">package.json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"name": "bca-study-portal",</w:t>
            </w:r>
          </w:p>
          <w:p>
            <w:pPr>
              <w:spacing w:after="0"/>
            </w:pPr>
            <w:r>
              <w:rPr>
                <w:rFonts w:ascii="Consolas" w:cs="Consolas" w:eastAsia="Consolas" w:hAnsi="Consolas"/>
                <w:color w:val="222222"/>
                <w:sz w:val="18"/>
                <w:szCs w:val="18"/>
              </w:rPr>
              <w:t xml:space="preserve">  "version": "1.0.0",</w:t>
            </w:r>
          </w:p>
          <w:p>
            <w:pPr>
              <w:spacing w:after="0"/>
            </w:pPr>
            <w:r>
              <w:rPr>
                <w:rFonts w:ascii="Consolas" w:cs="Consolas" w:eastAsia="Consolas" w:hAnsi="Consolas"/>
                <w:color w:val="222222"/>
                <w:sz w:val="18"/>
                <w:szCs w:val="18"/>
              </w:rPr>
              <w:t xml:space="preserve">  "description": "",</w:t>
            </w:r>
          </w:p>
          <w:p>
            <w:pPr>
              <w:spacing w:after="0"/>
            </w:pPr>
            <w:r>
              <w:rPr>
                <w:rFonts w:ascii="Consolas" w:cs="Consolas" w:eastAsia="Consolas" w:hAnsi="Consolas"/>
                <w:color w:val="222222"/>
                <w:sz w:val="18"/>
                <w:szCs w:val="18"/>
              </w:rPr>
              <w:t xml:space="preserve">  "main": "index.js",</w:t>
            </w:r>
          </w:p>
          <w:p>
            <w:pPr>
              <w:spacing w:after="0"/>
            </w:pPr>
            <w:r>
              <w:rPr>
                <w:rFonts w:ascii="Consolas" w:cs="Consolas" w:eastAsia="Consolas" w:hAnsi="Consolas"/>
                <w:color w:val="222222"/>
                <w:sz w:val="18"/>
                <w:szCs w:val="18"/>
              </w:rPr>
              <w:t xml:space="preserve">  "scripts": {</w:t>
            </w:r>
          </w:p>
          <w:p>
            <w:pPr>
              <w:spacing w:after="0"/>
            </w:pPr>
            <w:r>
              <w:rPr>
                <w:rFonts w:ascii="Consolas" w:cs="Consolas" w:eastAsia="Consolas" w:hAnsi="Consolas"/>
                <w:color w:val="222222"/>
                <w:sz w:val="18"/>
                <w:szCs w:val="18"/>
              </w:rPr>
              <w:t xml:space="preserve">    "test": "echo \"Error: no test specified\" &amp;&amp; exit 1"</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"keywords": [],</w:t>
            </w:r>
          </w:p>
          <w:p>
            <w:pPr>
              <w:spacing w:after="0"/>
            </w:pPr>
            <w:r>
              <w:rPr>
                <w:rFonts w:ascii="Consolas" w:cs="Consolas" w:eastAsia="Consolas" w:hAnsi="Consolas"/>
                <w:color w:val="222222"/>
                <w:sz w:val="18"/>
                <w:szCs w:val="18"/>
              </w:rPr>
              <w:t xml:space="preserve">  "author": "",</w:t>
            </w:r>
          </w:p>
          <w:p>
            <w:pPr>
              <w:spacing w:after="0"/>
            </w:pPr>
            <w:r>
              <w:rPr>
                <w:rFonts w:ascii="Consolas" w:cs="Consolas" w:eastAsia="Consolas" w:hAnsi="Consolas"/>
                <w:color w:val="222222"/>
                <w:sz w:val="18"/>
                <w:szCs w:val="18"/>
              </w:rPr>
              <w:t xml:space="preserve">  "license": "ISC",</w:t>
            </w:r>
          </w:p>
          <w:p>
            <w:pPr>
              <w:spacing w:after="0"/>
            </w:pPr>
            <w:r>
              <w:rPr>
                <w:rFonts w:ascii="Consolas" w:cs="Consolas" w:eastAsia="Consolas" w:hAnsi="Consolas"/>
                <w:color w:val="222222"/>
                <w:sz w:val="18"/>
                <w:szCs w:val="18"/>
              </w:rPr>
              <w:t xml:space="preserve">  "type": "commonjs",</w:t>
            </w:r>
          </w:p>
          <w:p>
            <w:pPr>
              <w:spacing w:after="0"/>
            </w:pPr>
            <w:r>
              <w:rPr>
                <w:rFonts w:ascii="Consolas" w:cs="Consolas" w:eastAsia="Consolas" w:hAnsi="Consolas"/>
                <w:color w:val="222222"/>
                <w:sz w:val="18"/>
                <w:szCs w:val="18"/>
              </w:rPr>
              <w:t xml:space="preserve">  "dependencies": {</w:t>
            </w:r>
          </w:p>
          <w:p>
            <w:pPr>
              <w:spacing w:after="0"/>
            </w:pPr>
            <w:r>
              <w:rPr>
                <w:rFonts w:ascii="Consolas" w:cs="Consolas" w:eastAsia="Consolas" w:hAnsi="Consolas"/>
                <w:color w:val="222222"/>
                <w:sz w:val="18"/>
                <w:szCs w:val="18"/>
              </w:rPr>
              <w:t xml:space="preserve">    "cors": "^2.8.6",</w:t>
            </w:r>
          </w:p>
          <w:p>
            <w:pPr>
              <w:spacing w:after="0"/>
            </w:pPr>
            <w:r>
              <w:rPr>
                <w:rFonts w:ascii="Consolas" w:cs="Consolas" w:eastAsia="Consolas" w:hAnsi="Consolas"/>
                <w:color w:val="222222"/>
                <w:sz w:val="18"/>
                <w:szCs w:val="18"/>
              </w:rPr>
              <w:t xml:space="preserve">    "dotenv": "^17.4.2",</w:t>
            </w:r>
          </w:p>
          <w:p>
            <w:pPr>
              <w:spacing w:after="0"/>
            </w:pPr>
            <w:r>
              <w:rPr>
                <w:rFonts w:ascii="Consolas" w:cs="Consolas" w:eastAsia="Consolas" w:hAnsi="Consolas"/>
                <w:color w:val="222222"/>
                <w:sz w:val="18"/>
                <w:szCs w:val="18"/>
              </w:rPr>
              <w:t xml:space="preserve">    "express": "^5.2.1"</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tc>
      </w:tr>
    </w:tbl>
    <w:p>
      <w:pPr>
        <w:shd w:fill="1F3B57" w:val="clear"/>
        <w:spacing w:after="100" w:before="260"/>
      </w:pPr>
      <w:r>
        <w:rPr>
          <w:rFonts w:ascii="Consolas" w:cs="Consolas" w:eastAsia="Consolas" w:hAnsi="Consolas"/>
          <w:b/>
          <w:bCs/>
          <w:color w:val="FFFFFF"/>
          <w:sz w:val="21"/>
          <w:szCs w:val="21"/>
        </w:rPr>
        <w:t xml:space="preserve">frontend/package.json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"name": "portal-backend",</w:t>
            </w:r>
          </w:p>
          <w:p>
            <w:pPr>
              <w:spacing w:after="0"/>
            </w:pPr>
            <w:r>
              <w:rPr>
                <w:rFonts w:ascii="Consolas" w:cs="Consolas" w:eastAsia="Consolas" w:hAnsi="Consolas"/>
                <w:color w:val="222222"/>
                <w:sz w:val="18"/>
                <w:szCs w:val="18"/>
              </w:rPr>
              <w:t xml:space="preserve">  "version": "1.0.0",</w:t>
            </w:r>
          </w:p>
          <w:p>
            <w:pPr>
              <w:spacing w:after="0"/>
            </w:pPr>
            <w:r>
              <w:rPr>
                <w:rFonts w:ascii="Consolas" w:cs="Consolas" w:eastAsia="Consolas" w:hAnsi="Consolas"/>
                <w:color w:val="222222"/>
                <w:sz w:val="18"/>
                <w:szCs w:val="18"/>
              </w:rPr>
              <w:t xml:space="preserve">  "description": "BCA Study Portal Backend",</w:t>
            </w:r>
          </w:p>
          <w:p>
            <w:pPr>
              <w:spacing w:after="0"/>
            </w:pPr>
            <w:r>
              <w:rPr>
                <w:rFonts w:ascii="Consolas" w:cs="Consolas" w:eastAsia="Consolas" w:hAnsi="Consolas"/>
                <w:color w:val="222222"/>
                <w:sz w:val="18"/>
                <w:szCs w:val="18"/>
              </w:rPr>
              <w:t xml:space="preserve">  "main": "index.js",</w:t>
            </w:r>
          </w:p>
          <w:p>
            <w:pPr>
              <w:spacing w:after="0"/>
            </w:pPr>
            <w:r>
              <w:rPr>
                <w:rFonts w:ascii="Consolas" w:cs="Consolas" w:eastAsia="Consolas" w:hAnsi="Consolas"/>
                <w:color w:val="222222"/>
                <w:sz w:val="18"/>
                <w:szCs w:val="18"/>
              </w:rPr>
              <w:t xml:space="preserve">  "scripts": {</w:t>
            </w:r>
          </w:p>
          <w:p>
            <w:pPr>
              <w:spacing w:after="0"/>
            </w:pPr>
            <w:r>
              <w:rPr>
                <w:rFonts w:ascii="Consolas" w:cs="Consolas" w:eastAsia="Consolas" w:hAnsi="Consolas"/>
                <w:color w:val="222222"/>
                <w:sz w:val="18"/>
                <w:szCs w:val="18"/>
              </w:rPr>
              <w:t xml:space="preserve">    "start": "node index.js",</w:t>
            </w:r>
          </w:p>
          <w:p>
            <w:pPr>
              <w:spacing w:after="0"/>
            </w:pPr>
            <w:r>
              <w:rPr>
                <w:rFonts w:ascii="Consolas" w:cs="Consolas" w:eastAsia="Consolas" w:hAnsi="Consolas"/>
                <w:color w:val="222222"/>
                <w:sz w:val="18"/>
                <w:szCs w:val="18"/>
              </w:rPr>
              <w:t xml:space="preserve">    "dev": "node index.js"</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"keywords": [],</w:t>
            </w:r>
          </w:p>
          <w:p>
            <w:pPr>
              <w:spacing w:after="0"/>
            </w:pPr>
            <w:r>
              <w:rPr>
                <w:rFonts w:ascii="Consolas" w:cs="Consolas" w:eastAsia="Consolas" w:hAnsi="Consolas"/>
                <w:color w:val="222222"/>
                <w:sz w:val="18"/>
                <w:szCs w:val="18"/>
              </w:rPr>
              <w:t xml:space="preserve">  "author": "",</w:t>
            </w:r>
          </w:p>
          <w:p>
            <w:pPr>
              <w:spacing w:after="0"/>
            </w:pPr>
            <w:r>
              <w:rPr>
                <w:rFonts w:ascii="Consolas" w:cs="Consolas" w:eastAsia="Consolas" w:hAnsi="Consolas"/>
                <w:color w:val="222222"/>
                <w:sz w:val="18"/>
                <w:szCs w:val="18"/>
              </w:rPr>
              <w:t xml:space="preserve">  "license": "ISC",</w:t>
            </w:r>
          </w:p>
          <w:p>
            <w:pPr>
              <w:spacing w:after="0"/>
            </w:pPr>
            <w:r>
              <w:rPr>
                <w:rFonts w:ascii="Consolas" w:cs="Consolas" w:eastAsia="Consolas" w:hAnsi="Consolas"/>
                <w:color w:val="222222"/>
                <w:sz w:val="18"/>
                <w:szCs w:val="18"/>
              </w:rPr>
              <w:t xml:space="preserve">  "type": "commonjs",</w:t>
            </w:r>
          </w:p>
          <w:p>
            <w:pPr>
              <w:spacing w:after="0"/>
            </w:pPr>
            <w:r>
              <w:rPr>
                <w:rFonts w:ascii="Consolas" w:cs="Consolas" w:eastAsia="Consolas" w:hAnsi="Consolas"/>
                <w:color w:val="222222"/>
                <w:sz w:val="18"/>
                <w:szCs w:val="18"/>
              </w:rPr>
              <w:t xml:space="preserve">  "dependencies": {</w:t>
            </w:r>
          </w:p>
          <w:p>
            <w:pPr>
              <w:spacing w:after="0"/>
            </w:pPr>
            <w:r>
              <w:rPr>
                <w:rFonts w:ascii="Consolas" w:cs="Consolas" w:eastAsia="Consolas" w:hAnsi="Consolas"/>
                <w:color w:val="222222"/>
                <w:sz w:val="18"/>
                <w:szCs w:val="18"/>
              </w:rPr>
              <w:t xml:space="preserve">    "cors": "^2.8.6",</w:t>
            </w:r>
          </w:p>
          <w:p>
            <w:pPr>
              <w:spacing w:after="0"/>
            </w:pPr>
            <w:r>
              <w:rPr>
                <w:rFonts w:ascii="Consolas" w:cs="Consolas" w:eastAsia="Consolas" w:hAnsi="Consolas"/>
                <w:color w:val="222222"/>
                <w:sz w:val="18"/>
                <w:szCs w:val="18"/>
              </w:rPr>
              <w:t xml:space="preserve">    "dotenv": "^17.4.2",</w:t>
            </w:r>
          </w:p>
          <w:p>
            <w:pPr>
              <w:spacing w:after="0"/>
            </w:pPr>
            <w:r>
              <w:rPr>
                <w:rFonts w:ascii="Consolas" w:cs="Consolas" w:eastAsia="Consolas" w:hAnsi="Consolas"/>
                <w:color w:val="222222"/>
                <w:sz w:val="18"/>
                <w:szCs w:val="18"/>
              </w:rPr>
              <w:t xml:space="preserve">    "express": "^5.2.1"</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tc>
      </w:tr>
    </w:tbl>
    <w:p>
      <w:pPr>
        <w:shd w:fill="1F3B57" w:val="clear"/>
        <w:spacing w:after="100" w:before="260"/>
      </w:pPr>
      <w:r>
        <w:rPr>
          <w:rFonts w:ascii="Consolas" w:cs="Consolas" w:eastAsia="Consolas" w:hAnsi="Consolas"/>
          <w:b/>
          <w:bCs/>
          <w:color w:val="FFFFFF"/>
          <w:sz w:val="21"/>
          <w:szCs w:val="21"/>
        </w:rPr>
        <w:t xml:space="preserve">frontend/index.js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const express = require("express");</w:t>
            </w:r>
          </w:p>
          <w:p>
            <w:pPr>
              <w:spacing w:after="0"/>
            </w:pPr>
            <w:r>
              <w:rPr>
                <w:rFonts w:ascii="Consolas" w:cs="Consolas" w:eastAsia="Consolas" w:hAnsi="Consolas"/>
                <w:color w:val="222222"/>
                <w:sz w:val="18"/>
                <w:szCs w:val="18"/>
              </w:rPr>
              <w:t xml:space="preserve">const cors = require("cors");</w:t>
            </w:r>
          </w:p>
          <w:p>
            <w:pPr>
              <w:spacing w:after="0"/>
            </w:pPr>
            <w:r>
              <w:rPr>
                <w:rFonts w:ascii="Consolas" w:cs="Consolas" w:eastAsia="Consolas" w:hAnsi="Consolas"/>
                <w:color w:val="222222"/>
                <w:sz w:val="18"/>
                <w:szCs w:val="18"/>
              </w:rPr>
              <w:t xml:space="preserve">const dotenv = require("dotenv");</w:t>
            </w:r>
          </w:p>
          <w:p>
            <w:pPr>
              <w:spacing w:after="0"/>
            </w:pPr>
            <w:r>
              <w:rPr>
                <w:rFonts w:ascii="Consolas" w:cs="Consolas" w:eastAsia="Consolas" w:hAnsi="Consolas"/>
                <w:color w:val="222222"/>
                <w:sz w:val="18"/>
                <w:szCs w:val="18"/>
              </w:rPr>
              <w:t xml:space="preserve">const notesRoutes = require("./routes/notesRoutes");</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dotenv.config();</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const app = express();</w:t>
            </w:r>
          </w:p>
          <w:p>
            <w:pPr>
              <w:spacing w:after="0"/>
            </w:pPr>
            <w:r>
              <w:rPr>
                <w:rFonts w:ascii="Consolas" w:cs="Consolas" w:eastAsia="Consolas" w:hAnsi="Consolas"/>
                <w:color w:val="222222"/>
                <w:sz w:val="18"/>
                <w:szCs w:val="18"/>
              </w:rPr>
              <w:t xml:space="preserve">const PORT = process.env.PORT || 5000;</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app.use(cors());</w:t>
            </w:r>
          </w:p>
          <w:p>
            <w:pPr>
              <w:spacing w:after="0"/>
            </w:pPr>
            <w:r>
              <w:rPr>
                <w:rFonts w:ascii="Consolas" w:cs="Consolas" w:eastAsia="Consolas" w:hAnsi="Consolas"/>
                <w:color w:val="222222"/>
                <w:sz w:val="18"/>
                <w:szCs w:val="18"/>
              </w:rPr>
              <w:t xml:space="preserve">app.use(express.json());</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app.get("/", (req, res) =&gt; {</w:t>
            </w:r>
          </w:p>
          <w:p>
            <w:pPr>
              <w:spacing w:after="0"/>
            </w:pPr>
            <w:r>
              <w:rPr>
                <w:rFonts w:ascii="Consolas" w:cs="Consolas" w:eastAsia="Consolas" w:hAnsi="Consolas"/>
                <w:color w:val="222222"/>
                <w:sz w:val="18"/>
                <w:szCs w:val="18"/>
              </w:rPr>
              <w:t xml:space="preserve">  res.send("BCA Portal Backend is running!");</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app.get("/api/test", (req, res) =&gt; {</w:t>
            </w:r>
          </w:p>
          <w:p>
            <w:pPr>
              <w:spacing w:after="0"/>
            </w:pPr>
            <w:r>
              <w:rPr>
                <w:rFonts w:ascii="Consolas" w:cs="Consolas" w:eastAsia="Consolas" w:hAnsi="Consolas"/>
                <w:color w:val="222222"/>
                <w:sz w:val="18"/>
                <w:szCs w:val="18"/>
              </w:rPr>
              <w:t xml:space="preserve">  res.json({</w:t>
            </w:r>
          </w:p>
          <w:p>
            <w:pPr>
              <w:spacing w:after="0"/>
            </w:pPr>
            <w:r>
              <w:rPr>
                <w:rFonts w:ascii="Consolas" w:cs="Consolas" w:eastAsia="Consolas" w:hAnsi="Consolas"/>
                <w:color w:val="222222"/>
                <w:sz w:val="18"/>
                <w:szCs w:val="18"/>
              </w:rPr>
              <w:t xml:space="preserve">    success: true,</w:t>
            </w:r>
          </w:p>
          <w:p>
            <w:pPr>
              <w:spacing w:after="0"/>
            </w:pPr>
            <w:r>
              <w:rPr>
                <w:rFonts w:ascii="Consolas" w:cs="Consolas" w:eastAsia="Consolas" w:hAnsi="Consolas"/>
                <w:color w:val="222222"/>
                <w:sz w:val="18"/>
                <w:szCs w:val="18"/>
              </w:rPr>
              <w:t xml:space="preserve">    message: "Frontend connected to BCA Portal Backend!"</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Notes routes</w:t>
            </w:r>
          </w:p>
          <w:p>
            <w:pPr>
              <w:spacing w:after="0"/>
            </w:pPr>
            <w:r>
              <w:rPr>
                <w:rFonts w:ascii="Consolas" w:cs="Consolas" w:eastAsia="Consolas" w:hAnsi="Consolas"/>
                <w:color w:val="222222"/>
                <w:sz w:val="18"/>
                <w:szCs w:val="18"/>
              </w:rPr>
              <w:t xml:space="preserve">app.use("/api/notes", notesRoutes);</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app.listen(PORT, () =&gt; {</w:t>
            </w:r>
          </w:p>
          <w:p>
            <w:pPr>
              <w:spacing w:after="0"/>
            </w:pPr>
            <w:r>
              <w:rPr>
                <w:rFonts w:ascii="Consolas" w:cs="Consolas" w:eastAsia="Consolas" w:hAnsi="Consolas"/>
                <w:color w:val="222222"/>
                <w:sz w:val="18"/>
                <w:szCs w:val="18"/>
              </w:rPr>
              <w:t xml:space="preserve">  console.log(`Server running on http://localhost:${PORT}`);</w:t>
            </w:r>
          </w:p>
          <w:p>
            <w:pPr>
              <w:spacing w:after="0"/>
            </w:pPr>
            <w:r>
              <w:rPr>
                <w:rFonts w:ascii="Consolas" w:cs="Consolas" w:eastAsia="Consolas" w:hAnsi="Consolas"/>
                <w:color w:val="222222"/>
                <w:sz w:val="18"/>
                <w:szCs w:val="18"/>
              </w:rPr>
              <w:t xml:space="preserve">});</w:t>
            </w:r>
          </w:p>
        </w:tc>
      </w:tr>
    </w:tbl>
    <w:p>
      <w:pPr>
        <w:shd w:fill="1F3B57" w:val="clear"/>
        <w:spacing w:after="100" w:before="260"/>
      </w:pPr>
      <w:r>
        <w:rPr>
          <w:rFonts w:ascii="Consolas" w:cs="Consolas" w:eastAsia="Consolas" w:hAnsi="Consolas"/>
          <w:b/>
          <w:bCs/>
          <w:color w:val="FFFFFF"/>
          <w:sz w:val="21"/>
          <w:szCs w:val="21"/>
        </w:rPr>
        <w:t xml:space="preserve">frontend/routes/notesRoutes.js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const express = require("express");</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const router = express.Router();</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router.get("/", (req, res) =&gt; {</w:t>
            </w:r>
          </w:p>
          <w:p>
            <w:pPr>
              <w:spacing w:after="0"/>
            </w:pPr>
            <w:r>
              <w:rPr>
                <w:rFonts w:ascii="Consolas" w:cs="Consolas" w:eastAsia="Consolas" w:hAnsi="Consolas"/>
                <w:color w:val="222222"/>
                <w:sz w:val="18"/>
                <w:szCs w:val="18"/>
              </w:rPr>
              <w:t xml:space="preserve">  res.json({</w:t>
            </w:r>
          </w:p>
          <w:p>
            <w:pPr>
              <w:spacing w:after="0"/>
            </w:pPr>
            <w:r>
              <w:rPr>
                <w:rFonts w:ascii="Consolas" w:cs="Consolas" w:eastAsia="Consolas" w:hAnsi="Consolas"/>
                <w:color w:val="222222"/>
                <w:sz w:val="18"/>
                <w:szCs w:val="18"/>
              </w:rPr>
              <w:t xml:space="preserve">    success: true,</w:t>
            </w:r>
          </w:p>
          <w:p>
            <w:pPr>
              <w:spacing w:after="0"/>
            </w:pPr>
            <w:r>
              <w:rPr>
                <w:rFonts w:ascii="Consolas" w:cs="Consolas" w:eastAsia="Consolas" w:hAnsi="Consolas"/>
                <w:color w:val="222222"/>
                <w:sz w:val="18"/>
                <w:szCs w:val="18"/>
              </w:rPr>
              <w:t xml:space="preserve">    message: "Notes API is working!",</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router.get("/all", (req, res) =&gt; {</w:t>
            </w:r>
          </w:p>
          <w:p>
            <w:pPr>
              <w:spacing w:after="0"/>
            </w:pPr>
            <w:r>
              <w:rPr>
                <w:rFonts w:ascii="Consolas" w:cs="Consolas" w:eastAsia="Consolas" w:hAnsi="Consolas"/>
                <w:color w:val="222222"/>
                <w:sz w:val="18"/>
                <w:szCs w:val="18"/>
              </w:rPr>
              <w:t xml:space="preserve">  res.json({</w:t>
            </w:r>
          </w:p>
          <w:p>
            <w:pPr>
              <w:spacing w:after="0"/>
            </w:pPr>
            <w:r>
              <w:rPr>
                <w:rFonts w:ascii="Consolas" w:cs="Consolas" w:eastAsia="Consolas" w:hAnsi="Consolas"/>
                <w:color w:val="222222"/>
                <w:sz w:val="18"/>
                <w:szCs w:val="18"/>
              </w:rPr>
              <w:t xml:space="preserve">    success: true,</w:t>
            </w:r>
          </w:p>
          <w:p>
            <w:pPr>
              <w:spacing w:after="0"/>
            </w:pPr>
            <w:r>
              <w:rPr>
                <w:rFonts w:ascii="Consolas" w:cs="Consolas" w:eastAsia="Consolas" w:hAnsi="Consolas"/>
                <w:color w:val="222222"/>
                <w:sz w:val="18"/>
                <w:szCs w:val="18"/>
              </w:rPr>
              <w:t xml:space="preserve">    notes: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id: 1,</w:t>
            </w:r>
          </w:p>
          <w:p>
            <w:pPr>
              <w:spacing w:after="0"/>
            </w:pPr>
            <w:r>
              <w:rPr>
                <w:rFonts w:ascii="Consolas" w:cs="Consolas" w:eastAsia="Consolas" w:hAnsi="Consolas"/>
                <w:color w:val="222222"/>
                <w:sz w:val="18"/>
                <w:szCs w:val="18"/>
              </w:rPr>
              <w:t xml:space="preserve">        title: "Programming Fundamentals",</w:t>
            </w:r>
          </w:p>
          <w:p>
            <w:pPr>
              <w:spacing w:after="0"/>
            </w:pPr>
            <w:r>
              <w:rPr>
                <w:rFonts w:ascii="Consolas" w:cs="Consolas" w:eastAsia="Consolas" w:hAnsi="Consolas"/>
                <w:color w:val="222222"/>
                <w:sz w:val="18"/>
                <w:szCs w:val="18"/>
              </w:rPr>
              <w:t xml:space="preserve">        subject: "Programming",</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id: 2,</w:t>
            </w:r>
          </w:p>
          <w:p>
            <w:pPr>
              <w:spacing w:after="0"/>
            </w:pPr>
            <w:r>
              <w:rPr>
                <w:rFonts w:ascii="Consolas" w:cs="Consolas" w:eastAsia="Consolas" w:hAnsi="Consolas"/>
                <w:color w:val="222222"/>
                <w:sz w:val="18"/>
                <w:szCs w:val="18"/>
              </w:rPr>
              <w:t xml:space="preserve">        title: "Database Management System",</w:t>
            </w:r>
          </w:p>
          <w:p>
            <w:pPr>
              <w:spacing w:after="0"/>
            </w:pPr>
            <w:r>
              <w:rPr>
                <w:rFonts w:ascii="Consolas" w:cs="Consolas" w:eastAsia="Consolas" w:hAnsi="Consolas"/>
                <w:color w:val="222222"/>
                <w:sz w:val="18"/>
                <w:szCs w:val="18"/>
              </w:rPr>
              <w:t xml:space="preserve">        subject: "Database",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id: 3,</w:t>
            </w:r>
          </w:p>
          <w:p>
            <w:pPr>
              <w:spacing w:after="0"/>
            </w:pPr>
            <w:r>
              <w:rPr>
                <w:rFonts w:ascii="Consolas" w:cs="Consolas" w:eastAsia="Consolas" w:hAnsi="Consolas"/>
                <w:color w:val="222222"/>
                <w:sz w:val="18"/>
                <w:szCs w:val="18"/>
              </w:rPr>
              <w:t xml:space="preserve">        title: "Web Development",</w:t>
            </w:r>
          </w:p>
          <w:p>
            <w:pPr>
              <w:spacing w:after="0"/>
            </w:pPr>
            <w:r>
              <w:rPr>
                <w:rFonts w:ascii="Consolas" w:cs="Consolas" w:eastAsia="Consolas" w:hAnsi="Consolas"/>
                <w:color w:val="222222"/>
                <w:sz w:val="18"/>
                <w:szCs w:val="18"/>
              </w:rPr>
              <w:t xml:space="preserve">        subject: "Web Development",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router.get("/programming", (req, res) =&gt; {</w:t>
            </w:r>
          </w:p>
          <w:p>
            <w:pPr>
              <w:spacing w:after="0"/>
            </w:pPr>
            <w:r>
              <w:rPr>
                <w:rFonts w:ascii="Consolas" w:cs="Consolas" w:eastAsia="Consolas" w:hAnsi="Consolas"/>
                <w:color w:val="222222"/>
                <w:sz w:val="18"/>
                <w:szCs w:val="18"/>
              </w:rPr>
              <w:t xml:space="preserve">  res.json({</w:t>
            </w:r>
          </w:p>
          <w:p>
            <w:pPr>
              <w:spacing w:after="0"/>
            </w:pPr>
            <w:r>
              <w:rPr>
                <w:rFonts w:ascii="Consolas" w:cs="Consolas" w:eastAsia="Consolas" w:hAnsi="Consolas"/>
                <w:color w:val="222222"/>
                <w:sz w:val="18"/>
                <w:szCs w:val="18"/>
              </w:rPr>
              <w:t xml:space="preserve">    success: true,</w:t>
            </w:r>
          </w:p>
          <w:p>
            <w:pPr>
              <w:spacing w:after="0"/>
            </w:pPr>
            <w:r>
              <w:rPr>
                <w:rFonts w:ascii="Consolas" w:cs="Consolas" w:eastAsia="Consolas" w:hAnsi="Consolas"/>
                <w:color w:val="222222"/>
                <w:sz w:val="18"/>
                <w:szCs w:val="18"/>
              </w:rPr>
              <w:t xml:space="preserve">    subject: "Programming",</w:t>
            </w:r>
          </w:p>
          <w:p>
            <w:pPr>
              <w:spacing w:after="0"/>
            </w:pPr>
            <w:r>
              <w:rPr>
                <w:rFonts w:ascii="Consolas" w:cs="Consolas" w:eastAsia="Consolas" w:hAnsi="Consolas"/>
                <w:color w:val="222222"/>
                <w:sz w:val="18"/>
                <w:szCs w:val="18"/>
              </w:rPr>
              <w:t xml:space="preserve">    notes: [</w:t>
            </w:r>
          </w:p>
          <w:p>
            <w:pPr>
              <w:spacing w:after="0"/>
            </w:pPr>
            <w:r>
              <w:rPr>
                <w:rFonts w:ascii="Consolas" w:cs="Consolas" w:eastAsia="Consolas" w:hAnsi="Consolas"/>
                <w:color w:val="222222"/>
                <w:sz w:val="18"/>
                <w:szCs w:val="18"/>
              </w:rPr>
              <w:t xml:space="preserve">      "Programming Fundamentals",</w:t>
            </w:r>
          </w:p>
          <w:p>
            <w:pPr>
              <w:spacing w:after="0"/>
            </w:pPr>
            <w:r>
              <w:rPr>
                <w:rFonts w:ascii="Consolas" w:cs="Consolas" w:eastAsia="Consolas" w:hAnsi="Consolas"/>
                <w:color w:val="222222"/>
                <w:sz w:val="18"/>
                <w:szCs w:val="18"/>
              </w:rPr>
              <w:t xml:space="preserve">      "Variables and Data Types",</w:t>
            </w:r>
          </w:p>
          <w:p>
            <w:pPr>
              <w:spacing w:after="0"/>
            </w:pPr>
            <w:r>
              <w:rPr>
                <w:rFonts w:ascii="Consolas" w:cs="Consolas" w:eastAsia="Consolas" w:hAnsi="Consolas"/>
                <w:color w:val="222222"/>
                <w:sz w:val="18"/>
                <w:szCs w:val="18"/>
              </w:rPr>
              <w:t xml:space="preserve">      "Conditional Statements",</w:t>
            </w:r>
          </w:p>
          <w:p>
            <w:pPr>
              <w:spacing w:after="0"/>
            </w:pPr>
            <w:r>
              <w:rPr>
                <w:rFonts w:ascii="Consolas" w:cs="Consolas" w:eastAsia="Consolas" w:hAnsi="Consolas"/>
                <w:color w:val="222222"/>
                <w:sz w:val="18"/>
                <w:szCs w:val="18"/>
              </w:rPr>
              <w:t xml:space="preserve">      "Loops",</w:t>
            </w:r>
          </w:p>
          <w:p>
            <w:pPr>
              <w:spacing w:after="0"/>
            </w:pPr>
            <w:r>
              <w:rPr>
                <w:rFonts w:ascii="Consolas" w:cs="Consolas" w:eastAsia="Consolas" w:hAnsi="Consolas"/>
                <w:color w:val="222222"/>
                <w:sz w:val="18"/>
                <w:szCs w:val="18"/>
              </w:rPr>
              <w:t xml:space="preserve">      "Functions",</w:t>
            </w:r>
          </w:p>
          <w:p>
            <w:pPr>
              <w:spacing w:after="0"/>
            </w:pPr>
            <w:r>
              <w:rPr>
                <w:rFonts w:ascii="Consolas" w:cs="Consolas" w:eastAsia="Consolas" w:hAnsi="Consolas"/>
                <w:color w:val="222222"/>
                <w:sz w:val="18"/>
                <w:szCs w:val="18"/>
              </w:rPr>
              <w:t xml:space="preserve">      "Arrays",</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router.get("/database", (req, res) =&gt; {</w:t>
            </w:r>
          </w:p>
          <w:p>
            <w:pPr>
              <w:spacing w:after="0"/>
            </w:pPr>
            <w:r>
              <w:rPr>
                <w:rFonts w:ascii="Consolas" w:cs="Consolas" w:eastAsia="Consolas" w:hAnsi="Consolas"/>
                <w:color w:val="222222"/>
                <w:sz w:val="18"/>
                <w:szCs w:val="18"/>
              </w:rPr>
              <w:t xml:space="preserve">  res.json({</w:t>
            </w:r>
          </w:p>
          <w:p>
            <w:pPr>
              <w:spacing w:after="0"/>
            </w:pPr>
            <w:r>
              <w:rPr>
                <w:rFonts w:ascii="Consolas" w:cs="Consolas" w:eastAsia="Consolas" w:hAnsi="Consolas"/>
                <w:color w:val="222222"/>
                <w:sz w:val="18"/>
                <w:szCs w:val="18"/>
              </w:rPr>
              <w:t xml:space="preserve">    success: true,</w:t>
            </w:r>
          </w:p>
          <w:p>
            <w:pPr>
              <w:spacing w:after="0"/>
            </w:pPr>
            <w:r>
              <w:rPr>
                <w:rFonts w:ascii="Consolas" w:cs="Consolas" w:eastAsia="Consolas" w:hAnsi="Consolas"/>
                <w:color w:val="222222"/>
                <w:sz w:val="18"/>
                <w:szCs w:val="18"/>
              </w:rPr>
              <w:t xml:space="preserve">    subject: "Database",</w:t>
            </w:r>
          </w:p>
          <w:p>
            <w:pPr>
              <w:spacing w:after="0"/>
            </w:pPr>
            <w:r>
              <w:rPr>
                <w:rFonts w:ascii="Consolas" w:cs="Consolas" w:eastAsia="Consolas" w:hAnsi="Consolas"/>
                <w:color w:val="222222"/>
                <w:sz w:val="18"/>
                <w:szCs w:val="18"/>
              </w:rPr>
              <w:t xml:space="preserve">    notes: [</w:t>
            </w:r>
          </w:p>
          <w:p>
            <w:pPr>
              <w:spacing w:after="0"/>
            </w:pPr>
            <w:r>
              <w:rPr>
                <w:rFonts w:ascii="Consolas" w:cs="Consolas" w:eastAsia="Consolas" w:hAnsi="Consolas"/>
                <w:color w:val="222222"/>
                <w:sz w:val="18"/>
                <w:szCs w:val="18"/>
              </w:rPr>
              <w:t xml:space="preserve">      "Database Fundamentals",</w:t>
            </w:r>
          </w:p>
          <w:p>
            <w:pPr>
              <w:spacing w:after="0"/>
            </w:pPr>
            <w:r>
              <w:rPr>
                <w:rFonts w:ascii="Consolas" w:cs="Consolas" w:eastAsia="Consolas" w:hAnsi="Consolas"/>
                <w:color w:val="222222"/>
                <w:sz w:val="18"/>
                <w:szCs w:val="18"/>
              </w:rPr>
              <w:t xml:space="preserve">      "SQL Basics",</w:t>
            </w:r>
          </w:p>
          <w:p>
            <w:pPr>
              <w:spacing w:after="0"/>
            </w:pPr>
            <w:r>
              <w:rPr>
                <w:rFonts w:ascii="Consolas" w:cs="Consolas" w:eastAsia="Consolas" w:hAnsi="Consolas"/>
                <w:color w:val="222222"/>
                <w:sz w:val="18"/>
                <w:szCs w:val="18"/>
              </w:rPr>
              <w:t xml:space="preserve">      "Tables and Relationships",</w:t>
            </w:r>
          </w:p>
          <w:p>
            <w:pPr>
              <w:spacing w:after="0"/>
            </w:pPr>
            <w:r>
              <w:rPr>
                <w:rFonts w:ascii="Consolas" w:cs="Consolas" w:eastAsia="Consolas" w:hAnsi="Consolas"/>
                <w:color w:val="222222"/>
                <w:sz w:val="18"/>
                <w:szCs w:val="18"/>
              </w:rPr>
              <w:t xml:space="preserve">      "Primary and Foreign Keys",</w:t>
            </w:r>
          </w:p>
          <w:p>
            <w:pPr>
              <w:spacing w:after="0"/>
            </w:pPr>
            <w:r>
              <w:rPr>
                <w:rFonts w:ascii="Consolas" w:cs="Consolas" w:eastAsia="Consolas" w:hAnsi="Consolas"/>
                <w:color w:val="222222"/>
                <w:sz w:val="18"/>
                <w:szCs w:val="18"/>
              </w:rPr>
              <w:t xml:space="preserve">      "Normalization",</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router.get("/web-development", (req, res) =&gt; {</w:t>
            </w:r>
          </w:p>
          <w:p>
            <w:pPr>
              <w:spacing w:after="0"/>
            </w:pPr>
            <w:r>
              <w:rPr>
                <w:rFonts w:ascii="Consolas" w:cs="Consolas" w:eastAsia="Consolas" w:hAnsi="Consolas"/>
                <w:color w:val="222222"/>
                <w:sz w:val="18"/>
                <w:szCs w:val="18"/>
              </w:rPr>
              <w:t xml:space="preserve">  res.json({</w:t>
            </w:r>
          </w:p>
          <w:p>
            <w:pPr>
              <w:spacing w:after="0"/>
            </w:pPr>
            <w:r>
              <w:rPr>
                <w:rFonts w:ascii="Consolas" w:cs="Consolas" w:eastAsia="Consolas" w:hAnsi="Consolas"/>
                <w:color w:val="222222"/>
                <w:sz w:val="18"/>
                <w:szCs w:val="18"/>
              </w:rPr>
              <w:t xml:space="preserve">    success: true,</w:t>
            </w:r>
          </w:p>
          <w:p>
            <w:pPr>
              <w:spacing w:after="0"/>
            </w:pPr>
            <w:r>
              <w:rPr>
                <w:rFonts w:ascii="Consolas" w:cs="Consolas" w:eastAsia="Consolas" w:hAnsi="Consolas"/>
                <w:color w:val="222222"/>
                <w:sz w:val="18"/>
                <w:szCs w:val="18"/>
              </w:rPr>
              <w:t xml:space="preserve">    subject: "Web Development",</w:t>
            </w:r>
          </w:p>
          <w:p>
            <w:pPr>
              <w:spacing w:after="0"/>
            </w:pPr>
            <w:r>
              <w:rPr>
                <w:rFonts w:ascii="Consolas" w:cs="Consolas" w:eastAsia="Consolas" w:hAnsi="Consolas"/>
                <w:color w:val="222222"/>
                <w:sz w:val="18"/>
                <w:szCs w:val="18"/>
              </w:rPr>
              <w:t xml:space="preserve">    notes: [</w:t>
            </w:r>
          </w:p>
          <w:p>
            <w:pPr>
              <w:spacing w:after="0"/>
            </w:pPr>
            <w:r>
              <w:rPr>
                <w:rFonts w:ascii="Consolas" w:cs="Consolas" w:eastAsia="Consolas" w:hAnsi="Consolas"/>
                <w:color w:val="222222"/>
                <w:sz w:val="18"/>
                <w:szCs w:val="18"/>
              </w:rPr>
              <w:t xml:space="preserve">      "HTML Fundamentals",</w:t>
            </w:r>
          </w:p>
          <w:p>
            <w:pPr>
              <w:spacing w:after="0"/>
            </w:pPr>
            <w:r>
              <w:rPr>
                <w:rFonts w:ascii="Consolas" w:cs="Consolas" w:eastAsia="Consolas" w:hAnsi="Consolas"/>
                <w:color w:val="222222"/>
                <w:sz w:val="18"/>
                <w:szCs w:val="18"/>
              </w:rPr>
              <w:t xml:space="preserve">      "CSS Fundamentals",</w:t>
            </w:r>
          </w:p>
          <w:p>
            <w:pPr>
              <w:spacing w:after="0"/>
            </w:pPr>
            <w:r>
              <w:rPr>
                <w:rFonts w:ascii="Consolas" w:cs="Consolas" w:eastAsia="Consolas" w:hAnsi="Consolas"/>
                <w:color w:val="222222"/>
                <w:sz w:val="18"/>
                <w:szCs w:val="18"/>
              </w:rPr>
              <w:t xml:space="preserve">      "JavaScript Basics",</w:t>
            </w:r>
          </w:p>
          <w:p>
            <w:pPr>
              <w:spacing w:after="0"/>
            </w:pPr>
            <w:r>
              <w:rPr>
                <w:rFonts w:ascii="Consolas" w:cs="Consolas" w:eastAsia="Consolas" w:hAnsi="Consolas"/>
                <w:color w:val="222222"/>
                <w:sz w:val="18"/>
                <w:szCs w:val="18"/>
              </w:rPr>
              <w:t xml:space="preserve">      "DOM Manipulation",</w:t>
            </w:r>
          </w:p>
          <w:p>
            <w:pPr>
              <w:spacing w:after="0"/>
            </w:pPr>
            <w:r>
              <w:rPr>
                <w:rFonts w:ascii="Consolas" w:cs="Consolas" w:eastAsia="Consolas" w:hAnsi="Consolas"/>
                <w:color w:val="222222"/>
                <w:sz w:val="18"/>
                <w:szCs w:val="18"/>
              </w:rPr>
              <w:t xml:space="preserve">      "Responsive Web Design",</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module.exports = router;</w:t>
            </w:r>
          </w:p>
        </w:tc>
      </w:tr>
    </w:tbl>
    <w:p>
      <w:pPr>
        <w:pStyle w:val="Heading1"/>
        <w:pageBreakBefore/>
        <w:spacing w:after="240" w:before="200"/>
      </w:pPr>
      <w:r>
        <w:rPr>
          <w:b/>
          <w:bCs/>
          <w:color w:val="1F3B57"/>
        </w:rPr>
        <w:t xml:space="preserve">APPENDIX B: COMPLETE FRONTEND SOURCE CODE</w:t>
      </w:r>
    </w:p>
    <w:p>
      <w:pPr>
        <w:spacing w:after="160" w:line="276"/>
        <w:jc w:val="both"/>
      </w:pPr>
      <w:r>
        <w:rPr>
          <w:rFonts w:ascii="Calibri" w:cs="Calibri" w:eastAsia="Calibri" w:hAnsi="Calibri"/>
          <w:sz w:val="22"/>
          <w:szCs w:val="22"/>
        </w:rPr>
        <w:t xml:space="preserve">This appendix reproduces the complete React 19 / Vite frontend source code exactly as implemented for BCA Study Portal: application bootstrap, the top-level App component, and every section component (Navbar, Hero, Syllabus, Notes, Roadmap, About, Contact, Footer). As noted in Appendix A, these files are physically located under a folder named “backend/” in the uploaded project archive; paths are reproduced exactly as uploaded.</w:t>
      </w:r>
    </w:p>
    <w:p>
      <w:pPr>
        <w:shd w:fill="1F3B57" w:val="clear"/>
        <w:spacing w:after="100" w:before="260"/>
      </w:pPr>
      <w:r>
        <w:rPr>
          <w:rFonts w:ascii="Consolas" w:cs="Consolas" w:eastAsia="Consolas" w:hAnsi="Consolas"/>
          <w:b/>
          <w:bCs/>
          <w:color w:val="FFFFFF"/>
          <w:sz w:val="21"/>
          <w:szCs w:val="21"/>
        </w:rPr>
        <w:t xml:space="preserve">backend/package.json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"name": "bcastudyporal",</w:t>
            </w:r>
          </w:p>
          <w:p>
            <w:pPr>
              <w:spacing w:after="0"/>
            </w:pPr>
            <w:r>
              <w:rPr>
                <w:rFonts w:ascii="Consolas" w:cs="Consolas" w:eastAsia="Consolas" w:hAnsi="Consolas"/>
                <w:color w:val="222222"/>
                <w:sz w:val="18"/>
                <w:szCs w:val="18"/>
              </w:rPr>
              <w:t xml:space="preserve">  "private": true,</w:t>
            </w:r>
          </w:p>
          <w:p>
            <w:pPr>
              <w:spacing w:after="0"/>
            </w:pPr>
            <w:r>
              <w:rPr>
                <w:rFonts w:ascii="Consolas" w:cs="Consolas" w:eastAsia="Consolas" w:hAnsi="Consolas"/>
                <w:color w:val="222222"/>
                <w:sz w:val="18"/>
                <w:szCs w:val="18"/>
              </w:rPr>
              <w:t xml:space="preserve">  "version": "0.0.0",</w:t>
            </w:r>
          </w:p>
          <w:p>
            <w:pPr>
              <w:spacing w:after="0"/>
            </w:pPr>
            <w:r>
              <w:rPr>
                <w:rFonts w:ascii="Consolas" w:cs="Consolas" w:eastAsia="Consolas" w:hAnsi="Consolas"/>
                <w:color w:val="222222"/>
                <w:sz w:val="18"/>
                <w:szCs w:val="18"/>
              </w:rPr>
              <w:t xml:space="preserve">  "type": "module",</w:t>
            </w:r>
          </w:p>
          <w:p>
            <w:pPr>
              <w:spacing w:after="0"/>
            </w:pPr>
            <w:r>
              <w:rPr>
                <w:rFonts w:ascii="Consolas" w:cs="Consolas" w:eastAsia="Consolas" w:hAnsi="Consolas"/>
                <w:color w:val="222222"/>
                <w:sz w:val="18"/>
                <w:szCs w:val="18"/>
              </w:rPr>
              <w:t xml:space="preserve">  "scripts": {</w:t>
            </w:r>
          </w:p>
          <w:p>
            <w:pPr>
              <w:spacing w:after="0"/>
            </w:pPr>
            <w:r>
              <w:rPr>
                <w:rFonts w:ascii="Consolas" w:cs="Consolas" w:eastAsia="Consolas" w:hAnsi="Consolas"/>
                <w:color w:val="222222"/>
                <w:sz w:val="18"/>
                <w:szCs w:val="18"/>
              </w:rPr>
              <w:t xml:space="preserve">    "dev": "vite",</w:t>
            </w:r>
          </w:p>
          <w:p>
            <w:pPr>
              <w:spacing w:after="0"/>
            </w:pPr>
            <w:r>
              <w:rPr>
                <w:rFonts w:ascii="Consolas" w:cs="Consolas" w:eastAsia="Consolas" w:hAnsi="Consolas"/>
                <w:color w:val="222222"/>
                <w:sz w:val="18"/>
                <w:szCs w:val="18"/>
              </w:rPr>
              <w:t xml:space="preserve">    "build": "vite build",</w:t>
            </w:r>
          </w:p>
          <w:p>
            <w:pPr>
              <w:spacing w:after="0"/>
            </w:pPr>
            <w:r>
              <w:rPr>
                <w:rFonts w:ascii="Consolas" w:cs="Consolas" w:eastAsia="Consolas" w:hAnsi="Consolas"/>
                <w:color w:val="222222"/>
                <w:sz w:val="18"/>
                <w:szCs w:val="18"/>
              </w:rPr>
              <w:t xml:space="preserve">    "lint": "eslint .",</w:t>
            </w:r>
          </w:p>
          <w:p>
            <w:pPr>
              <w:spacing w:after="0"/>
            </w:pPr>
            <w:r>
              <w:rPr>
                <w:rFonts w:ascii="Consolas" w:cs="Consolas" w:eastAsia="Consolas" w:hAnsi="Consolas"/>
                <w:color w:val="222222"/>
                <w:sz w:val="18"/>
                <w:szCs w:val="18"/>
              </w:rPr>
              <w:t xml:space="preserve">    "preview": "vite preview"</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"dependencies": {</w:t>
            </w:r>
          </w:p>
          <w:p>
            <w:pPr>
              <w:spacing w:after="0"/>
            </w:pPr>
            <w:r>
              <w:rPr>
                <w:rFonts w:ascii="Consolas" w:cs="Consolas" w:eastAsia="Consolas" w:hAnsi="Consolas"/>
                <w:color w:val="222222"/>
                <w:sz w:val="18"/>
                <w:szCs w:val="18"/>
              </w:rPr>
              <w:t xml:space="preserve">    "react": "^19.2.8",</w:t>
            </w:r>
          </w:p>
          <w:p>
            <w:pPr>
              <w:spacing w:after="0"/>
            </w:pPr>
            <w:r>
              <w:rPr>
                <w:rFonts w:ascii="Consolas" w:cs="Consolas" w:eastAsia="Consolas" w:hAnsi="Consolas"/>
                <w:color w:val="222222"/>
                <w:sz w:val="18"/>
                <w:szCs w:val="18"/>
              </w:rPr>
              <w:t xml:space="preserve">    "react-dom": "^19.2.8"</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"devDependencies": {</w:t>
            </w:r>
          </w:p>
          <w:p>
            <w:pPr>
              <w:spacing w:after="0"/>
            </w:pPr>
            <w:r>
              <w:rPr>
                <w:rFonts w:ascii="Consolas" w:cs="Consolas" w:eastAsia="Consolas" w:hAnsi="Consolas"/>
                <w:color w:val="222222"/>
                <w:sz w:val="18"/>
                <w:szCs w:val="18"/>
              </w:rPr>
              <w:t xml:space="preserve">    "@eslint/js": "^10.0.1",</w:t>
            </w:r>
          </w:p>
          <w:p>
            <w:pPr>
              <w:spacing w:after="0"/>
            </w:pPr>
            <w:r>
              <w:rPr>
                <w:rFonts w:ascii="Consolas" w:cs="Consolas" w:eastAsia="Consolas" w:hAnsi="Consolas"/>
                <w:color w:val="222222"/>
                <w:sz w:val="18"/>
                <w:szCs w:val="18"/>
              </w:rPr>
              <w:t xml:space="preserve">    "@types/react": "^19.2.17",</w:t>
            </w:r>
          </w:p>
          <w:p>
            <w:pPr>
              <w:spacing w:after="0"/>
            </w:pPr>
            <w:r>
              <w:rPr>
                <w:rFonts w:ascii="Consolas" w:cs="Consolas" w:eastAsia="Consolas" w:hAnsi="Consolas"/>
                <w:color w:val="222222"/>
                <w:sz w:val="18"/>
                <w:szCs w:val="18"/>
              </w:rPr>
              <w:t xml:space="preserve">    "@types/react-dom": "^19.2.3",</w:t>
            </w:r>
          </w:p>
          <w:p>
            <w:pPr>
              <w:spacing w:after="0"/>
            </w:pPr>
            <w:r>
              <w:rPr>
                <w:rFonts w:ascii="Consolas" w:cs="Consolas" w:eastAsia="Consolas" w:hAnsi="Consolas"/>
                <w:color w:val="222222"/>
                <w:sz w:val="18"/>
                <w:szCs w:val="18"/>
              </w:rPr>
              <w:t xml:space="preserve">    "@vitejs/plugin-react": "^6.0.4",</w:t>
            </w:r>
          </w:p>
          <w:p>
            <w:pPr>
              <w:spacing w:after="0"/>
            </w:pPr>
            <w:r>
              <w:rPr>
                <w:rFonts w:ascii="Consolas" w:cs="Consolas" w:eastAsia="Consolas" w:hAnsi="Consolas"/>
                <w:color w:val="222222"/>
                <w:sz w:val="18"/>
                <w:szCs w:val="18"/>
              </w:rPr>
              <w:t xml:space="preserve">    "eslint": "^10.8.0",</w:t>
            </w:r>
          </w:p>
          <w:p>
            <w:pPr>
              <w:spacing w:after="0"/>
            </w:pPr>
            <w:r>
              <w:rPr>
                <w:rFonts w:ascii="Consolas" w:cs="Consolas" w:eastAsia="Consolas" w:hAnsi="Consolas"/>
                <w:color w:val="222222"/>
                <w:sz w:val="18"/>
                <w:szCs w:val="18"/>
              </w:rPr>
              <w:t xml:space="preserve">    "eslint-plugin-react-hooks": "^7.1.1",</w:t>
            </w:r>
          </w:p>
          <w:p>
            <w:pPr>
              <w:spacing w:after="0"/>
            </w:pPr>
            <w:r>
              <w:rPr>
                <w:rFonts w:ascii="Consolas" w:cs="Consolas" w:eastAsia="Consolas" w:hAnsi="Consolas"/>
                <w:color w:val="222222"/>
                <w:sz w:val="18"/>
                <w:szCs w:val="18"/>
              </w:rPr>
              <w:t xml:space="preserve">    "eslint-plugin-react-refresh": "^0.5.3",</w:t>
            </w:r>
          </w:p>
          <w:p>
            <w:pPr>
              <w:spacing w:after="0"/>
            </w:pPr>
            <w:r>
              <w:rPr>
                <w:rFonts w:ascii="Consolas" w:cs="Consolas" w:eastAsia="Consolas" w:hAnsi="Consolas"/>
                <w:color w:val="222222"/>
                <w:sz w:val="18"/>
                <w:szCs w:val="18"/>
              </w:rPr>
              <w:t xml:space="preserve">    "globals": "^17.7.0",</w:t>
            </w:r>
          </w:p>
          <w:p>
            <w:pPr>
              <w:spacing w:after="0"/>
            </w:pPr>
            <w:r>
              <w:rPr>
                <w:rFonts w:ascii="Consolas" w:cs="Consolas" w:eastAsia="Consolas" w:hAnsi="Consolas"/>
                <w:color w:val="222222"/>
                <w:sz w:val="18"/>
                <w:szCs w:val="18"/>
              </w:rPr>
              <w:t xml:space="preserve">    "vite": "^8.2.0"</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tc>
      </w:tr>
    </w:tbl>
    <w:p>
      <w:pPr>
        <w:shd w:fill="1F3B57" w:val="clear"/>
        <w:spacing w:after="100" w:before="260"/>
      </w:pPr>
      <w:r>
        <w:rPr>
          <w:rFonts w:ascii="Consolas" w:cs="Consolas" w:eastAsia="Consolas" w:hAnsi="Consolas"/>
          <w:b/>
          <w:bCs/>
          <w:color w:val="FFFFFF"/>
          <w:sz w:val="21"/>
          <w:szCs w:val="21"/>
        </w:rPr>
        <w:t xml:space="preserve">backend/vite.config.js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import { defineConfig } from 'vite'</w:t>
            </w:r>
          </w:p>
          <w:p>
            <w:pPr>
              <w:spacing w:after="0"/>
            </w:pPr>
            <w:r>
              <w:rPr>
                <w:rFonts w:ascii="Consolas" w:cs="Consolas" w:eastAsia="Consolas" w:hAnsi="Consolas"/>
                <w:color w:val="222222"/>
                <w:sz w:val="18"/>
                <w:szCs w:val="18"/>
              </w:rPr>
              <w:t xml:space="preserve">import react from '@vitejs/plugin-react'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https://vite.dev/config/</w:t>
            </w:r>
          </w:p>
          <w:p>
            <w:pPr>
              <w:spacing w:after="0"/>
            </w:pPr>
            <w:r>
              <w:rPr>
                <w:rFonts w:ascii="Consolas" w:cs="Consolas" w:eastAsia="Consolas" w:hAnsi="Consolas"/>
                <w:color w:val="222222"/>
                <w:sz w:val="18"/>
                <w:szCs w:val="18"/>
              </w:rPr>
              <w:t xml:space="preserve">export default defineConfig({</w:t>
            </w:r>
          </w:p>
          <w:p>
            <w:pPr>
              <w:spacing w:after="0"/>
            </w:pPr>
            <w:r>
              <w:rPr>
                <w:rFonts w:ascii="Consolas" w:cs="Consolas" w:eastAsia="Consolas" w:hAnsi="Consolas"/>
                <w:color w:val="222222"/>
                <w:sz w:val="18"/>
                <w:szCs w:val="18"/>
              </w:rPr>
              <w:t xml:space="preserve">  plugins: [react()],</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tc>
      </w:tr>
    </w:tbl>
    <w:p>
      <w:pPr>
        <w:shd w:fill="1F3B57" w:val="clear"/>
        <w:spacing w:after="100" w:before="260"/>
      </w:pPr>
      <w:r>
        <w:rPr>
          <w:rFonts w:ascii="Consolas" w:cs="Consolas" w:eastAsia="Consolas" w:hAnsi="Consolas"/>
          <w:b/>
          <w:bCs/>
          <w:color w:val="FFFFFF"/>
          <w:sz w:val="21"/>
          <w:szCs w:val="21"/>
        </w:rPr>
        <w:t xml:space="preserve">backend/eslint.config.js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import js from '@eslint/js'</w:t>
            </w:r>
          </w:p>
          <w:p>
            <w:pPr>
              <w:spacing w:after="0"/>
            </w:pPr>
            <w:r>
              <w:rPr>
                <w:rFonts w:ascii="Consolas" w:cs="Consolas" w:eastAsia="Consolas" w:hAnsi="Consolas"/>
                <w:color w:val="222222"/>
                <w:sz w:val="18"/>
                <w:szCs w:val="18"/>
              </w:rPr>
              <w:t xml:space="preserve">import globals from 'globals'</w:t>
            </w:r>
          </w:p>
          <w:p>
            <w:pPr>
              <w:spacing w:after="0"/>
            </w:pPr>
            <w:r>
              <w:rPr>
                <w:rFonts w:ascii="Consolas" w:cs="Consolas" w:eastAsia="Consolas" w:hAnsi="Consolas"/>
                <w:color w:val="222222"/>
                <w:sz w:val="18"/>
                <w:szCs w:val="18"/>
              </w:rPr>
              <w:t xml:space="preserve">import reactHooks from 'eslint-plugin-react-hooks'</w:t>
            </w:r>
          </w:p>
          <w:p>
            <w:pPr>
              <w:spacing w:after="0"/>
            </w:pPr>
            <w:r>
              <w:rPr>
                <w:rFonts w:ascii="Consolas" w:cs="Consolas" w:eastAsia="Consolas" w:hAnsi="Consolas"/>
                <w:color w:val="222222"/>
                <w:sz w:val="18"/>
                <w:szCs w:val="18"/>
              </w:rPr>
              <w:t xml:space="preserve">import reactRefresh from 'eslint-plugin-react-refresh'</w:t>
            </w:r>
          </w:p>
          <w:p>
            <w:pPr>
              <w:spacing w:after="0"/>
            </w:pPr>
            <w:r>
              <w:rPr>
                <w:rFonts w:ascii="Consolas" w:cs="Consolas" w:eastAsia="Consolas" w:hAnsi="Consolas"/>
                <w:color w:val="222222"/>
                <w:sz w:val="18"/>
                <w:szCs w:val="18"/>
              </w:rPr>
              <w:t xml:space="preserve">import { defineConfig, globalIgnores } from 'eslint/config'</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export default defineConfig([</w:t>
            </w:r>
          </w:p>
          <w:p>
            <w:pPr>
              <w:spacing w:after="0"/>
            </w:pPr>
            <w:r>
              <w:rPr>
                <w:rFonts w:ascii="Consolas" w:cs="Consolas" w:eastAsia="Consolas" w:hAnsi="Consolas"/>
                <w:color w:val="222222"/>
                <w:sz w:val="18"/>
                <w:szCs w:val="18"/>
              </w:rPr>
              <w:t xml:space="preserve">  globalIgnores(['dist']),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files: ['**/*.{js,jsx}'],</w:t>
            </w:r>
          </w:p>
          <w:p>
            <w:pPr>
              <w:spacing w:after="0"/>
            </w:pPr>
            <w:r>
              <w:rPr>
                <w:rFonts w:ascii="Consolas" w:cs="Consolas" w:eastAsia="Consolas" w:hAnsi="Consolas"/>
                <w:color w:val="222222"/>
                <w:sz w:val="18"/>
                <w:szCs w:val="18"/>
              </w:rPr>
              <w:t xml:space="preserve">    extends: [</w:t>
            </w:r>
          </w:p>
          <w:p>
            <w:pPr>
              <w:spacing w:after="0"/>
            </w:pPr>
            <w:r>
              <w:rPr>
                <w:rFonts w:ascii="Consolas" w:cs="Consolas" w:eastAsia="Consolas" w:hAnsi="Consolas"/>
                <w:color w:val="222222"/>
                <w:sz w:val="18"/>
                <w:szCs w:val="18"/>
              </w:rPr>
              <w:t xml:space="preserve">      js.configs.recommended,</w:t>
            </w:r>
          </w:p>
          <w:p>
            <w:pPr>
              <w:spacing w:after="0"/>
            </w:pPr>
            <w:r>
              <w:rPr>
                <w:rFonts w:ascii="Consolas" w:cs="Consolas" w:eastAsia="Consolas" w:hAnsi="Consolas"/>
                <w:color w:val="222222"/>
                <w:sz w:val="18"/>
                <w:szCs w:val="18"/>
              </w:rPr>
              <w:t xml:space="preserve">      reactHooks.configs.flat.recommended,</w:t>
            </w:r>
          </w:p>
          <w:p>
            <w:pPr>
              <w:spacing w:after="0"/>
            </w:pPr>
            <w:r>
              <w:rPr>
                <w:rFonts w:ascii="Consolas" w:cs="Consolas" w:eastAsia="Consolas" w:hAnsi="Consolas"/>
                <w:color w:val="222222"/>
                <w:sz w:val="18"/>
                <w:szCs w:val="18"/>
              </w:rPr>
              <w:t xml:space="preserve">      reactRefresh.configs.vite,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languageOptions: {</w:t>
            </w:r>
          </w:p>
          <w:p>
            <w:pPr>
              <w:spacing w:after="0"/>
            </w:pPr>
            <w:r>
              <w:rPr>
                <w:rFonts w:ascii="Consolas" w:cs="Consolas" w:eastAsia="Consolas" w:hAnsi="Consolas"/>
                <w:color w:val="222222"/>
                <w:sz w:val="18"/>
                <w:szCs w:val="18"/>
              </w:rPr>
              <w:t xml:space="preserve">      globals: globals.browser,</w:t>
            </w:r>
          </w:p>
          <w:p>
            <w:pPr>
              <w:spacing w:after="0"/>
            </w:pPr>
            <w:r>
              <w:rPr>
                <w:rFonts w:ascii="Consolas" w:cs="Consolas" w:eastAsia="Consolas" w:hAnsi="Consolas"/>
                <w:color w:val="222222"/>
                <w:sz w:val="18"/>
                <w:szCs w:val="18"/>
              </w:rPr>
              <w:t xml:space="preserve">      parserOptions: { ecmaFeatures: { jsx: true }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tc>
      </w:tr>
    </w:tbl>
    <w:p>
      <w:pPr>
        <w:shd w:fill="1F3B57" w:val="clear"/>
        <w:spacing w:after="100" w:before="260"/>
      </w:pPr>
      <w:r>
        <w:rPr>
          <w:rFonts w:ascii="Consolas" w:cs="Consolas" w:eastAsia="Consolas" w:hAnsi="Consolas"/>
          <w:b/>
          <w:bCs/>
          <w:color w:val="FFFFFF"/>
          <w:sz w:val="21"/>
          <w:szCs w:val="21"/>
        </w:rPr>
        <w:t xml:space="preserve">backend/src/main.jsx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import { StrictMode } from "react";</w:t>
            </w:r>
          </w:p>
          <w:p>
            <w:pPr>
              <w:spacing w:after="0"/>
            </w:pPr>
            <w:r>
              <w:rPr>
                <w:rFonts w:ascii="Consolas" w:cs="Consolas" w:eastAsia="Consolas" w:hAnsi="Consolas"/>
                <w:color w:val="222222"/>
                <w:sz w:val="18"/>
                <w:szCs w:val="18"/>
              </w:rPr>
              <w:t xml:space="preserve">import { createRoot } from "react-dom/client";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import "./index.css";</w:t>
            </w:r>
          </w:p>
          <w:p>
            <w:pPr>
              <w:spacing w:after="0"/>
            </w:pPr>
            <w:r>
              <w:rPr>
                <w:rFonts w:ascii="Consolas" w:cs="Consolas" w:eastAsia="Consolas" w:hAnsi="Consolas"/>
                <w:color w:val="222222"/>
                <w:sz w:val="18"/>
                <w:szCs w:val="18"/>
              </w:rPr>
              <w:t xml:space="preserve">import "./App.css";</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import App from "./App.jsx";</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createRoot(document.getElementById("root")).render(</w:t>
            </w:r>
          </w:p>
          <w:p>
            <w:pPr>
              <w:spacing w:after="0"/>
            </w:pPr>
            <w:r>
              <w:rPr>
                <w:rFonts w:ascii="Consolas" w:cs="Consolas" w:eastAsia="Consolas" w:hAnsi="Consolas"/>
                <w:color w:val="222222"/>
                <w:sz w:val="18"/>
                <w:szCs w:val="18"/>
              </w:rPr>
              <w:t xml:space="preserve">  &lt;StrictMode&gt;</w:t>
            </w:r>
          </w:p>
          <w:p>
            <w:pPr>
              <w:spacing w:after="0"/>
            </w:pPr>
            <w:r>
              <w:rPr>
                <w:rFonts w:ascii="Consolas" w:cs="Consolas" w:eastAsia="Consolas" w:hAnsi="Consolas"/>
                <w:color w:val="222222"/>
                <w:sz w:val="18"/>
                <w:szCs w:val="18"/>
              </w:rPr>
              <w:t xml:space="preserve">    &lt;App /&gt;</w:t>
            </w:r>
          </w:p>
          <w:p>
            <w:pPr>
              <w:spacing w:after="0"/>
            </w:pPr>
            <w:r>
              <w:rPr>
                <w:rFonts w:ascii="Consolas" w:cs="Consolas" w:eastAsia="Consolas" w:hAnsi="Consolas"/>
                <w:color w:val="222222"/>
                <w:sz w:val="18"/>
                <w:szCs w:val="18"/>
              </w:rPr>
              <w:t xml:space="preserve">  &lt;/StrictMode&gt;</w:t>
            </w:r>
          </w:p>
          <w:p>
            <w:pPr>
              <w:spacing w:after="0"/>
            </w:pPr>
            <w:r>
              <w:rPr>
                <w:rFonts w:ascii="Consolas" w:cs="Consolas" w:eastAsia="Consolas" w:hAnsi="Consolas"/>
                <w:color w:val="222222"/>
                <w:sz w:val="18"/>
                <w:szCs w:val="18"/>
              </w:rPr>
              <w:t xml:space="preserve">);</w:t>
            </w:r>
          </w:p>
        </w:tc>
      </w:tr>
    </w:tbl>
    <w:p>
      <w:pPr>
        <w:shd w:fill="1F3B57" w:val="clear"/>
        <w:spacing w:after="100" w:before="260"/>
      </w:pPr>
      <w:r>
        <w:rPr>
          <w:rFonts w:ascii="Consolas" w:cs="Consolas" w:eastAsia="Consolas" w:hAnsi="Consolas"/>
          <w:b/>
          <w:bCs/>
          <w:color w:val="FFFFFF"/>
          <w:sz w:val="21"/>
          <w:szCs w:val="21"/>
        </w:rPr>
        <w:t xml:space="preserve">backend/src/App.jsx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import { useState, useEffect } from "react";</w:t>
            </w:r>
          </w:p>
          <w:p>
            <w:pPr>
              <w:spacing w:after="0"/>
            </w:pPr>
            <w:r>
              <w:rPr>
                <w:rFonts w:ascii="Consolas" w:cs="Consolas" w:eastAsia="Consolas" w:hAnsi="Consolas"/>
                <w:color w:val="222222"/>
                <w:sz w:val="18"/>
                <w:szCs w:val="18"/>
              </w:rPr>
              <w:t xml:space="preserve">import Navbar from "./components/Navbar";</w:t>
            </w:r>
          </w:p>
          <w:p>
            <w:pPr>
              <w:spacing w:after="0"/>
            </w:pPr>
            <w:r>
              <w:rPr>
                <w:rFonts w:ascii="Consolas" w:cs="Consolas" w:eastAsia="Consolas" w:hAnsi="Consolas"/>
                <w:color w:val="222222"/>
                <w:sz w:val="18"/>
                <w:szCs w:val="18"/>
              </w:rPr>
              <w:t xml:space="preserve">import Hero from "./components/Hero";</w:t>
            </w:r>
          </w:p>
          <w:p>
            <w:pPr>
              <w:spacing w:after="0"/>
            </w:pPr>
            <w:r>
              <w:rPr>
                <w:rFonts w:ascii="Consolas" w:cs="Consolas" w:eastAsia="Consolas" w:hAnsi="Consolas"/>
                <w:color w:val="222222"/>
                <w:sz w:val="18"/>
                <w:szCs w:val="18"/>
              </w:rPr>
              <w:t xml:space="preserve">import Syllabus from "./components/Syllabus";</w:t>
            </w:r>
          </w:p>
          <w:p>
            <w:pPr>
              <w:spacing w:after="0"/>
            </w:pPr>
            <w:r>
              <w:rPr>
                <w:rFonts w:ascii="Consolas" w:cs="Consolas" w:eastAsia="Consolas" w:hAnsi="Consolas"/>
                <w:color w:val="222222"/>
                <w:sz w:val="18"/>
                <w:szCs w:val="18"/>
              </w:rPr>
              <w:t xml:space="preserve">import Notes from "./components/Notes";</w:t>
            </w:r>
          </w:p>
          <w:p>
            <w:pPr>
              <w:spacing w:after="0"/>
            </w:pPr>
            <w:r>
              <w:rPr>
                <w:rFonts w:ascii="Consolas" w:cs="Consolas" w:eastAsia="Consolas" w:hAnsi="Consolas"/>
                <w:color w:val="222222"/>
                <w:sz w:val="18"/>
                <w:szCs w:val="18"/>
              </w:rPr>
              <w:t xml:space="preserve">import Roadmap from "./components/Roadmap";</w:t>
            </w:r>
          </w:p>
          <w:p>
            <w:pPr>
              <w:spacing w:after="0"/>
            </w:pPr>
            <w:r>
              <w:rPr>
                <w:rFonts w:ascii="Consolas" w:cs="Consolas" w:eastAsia="Consolas" w:hAnsi="Consolas"/>
                <w:color w:val="222222"/>
                <w:sz w:val="18"/>
                <w:szCs w:val="18"/>
              </w:rPr>
              <w:t xml:space="preserve">import About from "./components/About";</w:t>
            </w:r>
          </w:p>
          <w:p>
            <w:pPr>
              <w:spacing w:after="0"/>
            </w:pPr>
            <w:r>
              <w:rPr>
                <w:rFonts w:ascii="Consolas" w:cs="Consolas" w:eastAsia="Consolas" w:hAnsi="Consolas"/>
                <w:color w:val="222222"/>
                <w:sz w:val="18"/>
                <w:szCs w:val="18"/>
              </w:rPr>
              <w:t xml:space="preserve">import Contact from "./components/Contact";</w:t>
            </w:r>
          </w:p>
          <w:p>
            <w:pPr>
              <w:spacing w:after="0"/>
            </w:pPr>
            <w:r>
              <w:rPr>
                <w:rFonts w:ascii="Consolas" w:cs="Consolas" w:eastAsia="Consolas" w:hAnsi="Consolas"/>
                <w:color w:val="222222"/>
                <w:sz w:val="18"/>
                <w:szCs w:val="18"/>
              </w:rPr>
              <w:t xml:space="preserve">import Footer from "./components/Footer";</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function App() {</w:t>
            </w:r>
          </w:p>
          <w:p>
            <w:pPr>
              <w:spacing w:after="0"/>
            </w:pPr>
            <w:r>
              <w:rPr>
                <w:rFonts w:ascii="Consolas" w:cs="Consolas" w:eastAsia="Consolas" w:hAnsi="Consolas"/>
                <w:color w:val="222222"/>
                <w:sz w:val="18"/>
                <w:szCs w:val="18"/>
              </w:rPr>
              <w:t xml:space="preserve">  const [theme, setTheme] = useState("light");</w:t>
            </w:r>
          </w:p>
          <w:p>
            <w:pPr>
              <w:spacing w:after="0"/>
            </w:pPr>
            <w:r>
              <w:rPr>
                <w:rFonts w:ascii="Consolas" w:cs="Consolas" w:eastAsia="Consolas" w:hAnsi="Consolas"/>
                <w:color w:val="222222"/>
                <w:sz w:val="18"/>
                <w:szCs w:val="18"/>
              </w:rPr>
              <w:t xml:space="preserve">  const [backendStatus, setBackendStatus] = useState("");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useEffect(() =&gt; {</w:t>
            </w:r>
          </w:p>
          <w:p>
            <w:pPr>
              <w:spacing w:after="0"/>
            </w:pPr>
            <w:r>
              <w:rPr>
                <w:rFonts w:ascii="Consolas" w:cs="Consolas" w:eastAsia="Consolas" w:hAnsi="Consolas"/>
                <w:color w:val="222222"/>
                <w:sz w:val="18"/>
                <w:szCs w:val="18"/>
              </w:rPr>
              <w:t xml:space="preserve">    fetch("http://localhost:5000/api/test")</w:t>
            </w:r>
          </w:p>
          <w:p>
            <w:pPr>
              <w:spacing w:after="0"/>
            </w:pPr>
            <w:r>
              <w:rPr>
                <w:rFonts w:ascii="Consolas" w:cs="Consolas" w:eastAsia="Consolas" w:hAnsi="Consolas"/>
                <w:color w:val="222222"/>
                <w:sz w:val="18"/>
                <w:szCs w:val="18"/>
              </w:rPr>
              <w:t xml:space="preserve">      .then((response) =&gt; response.json())</w:t>
            </w:r>
          </w:p>
          <w:p>
            <w:pPr>
              <w:spacing w:after="0"/>
            </w:pPr>
            <w:r>
              <w:rPr>
                <w:rFonts w:ascii="Consolas" w:cs="Consolas" w:eastAsia="Consolas" w:hAnsi="Consolas"/>
                <w:color w:val="222222"/>
                <w:sz w:val="18"/>
                <w:szCs w:val="18"/>
              </w:rPr>
              <w:t xml:space="preserve">      .then((data) =&gt; {</w:t>
            </w:r>
          </w:p>
          <w:p>
            <w:pPr>
              <w:spacing w:after="0"/>
            </w:pPr>
            <w:r>
              <w:rPr>
                <w:rFonts w:ascii="Consolas" w:cs="Consolas" w:eastAsia="Consolas" w:hAnsi="Consolas"/>
                <w:color w:val="222222"/>
                <w:sz w:val="18"/>
                <w:szCs w:val="18"/>
              </w:rPr>
              <w:t xml:space="preserve">        setBackendStatus(data.message);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.catch(() =&gt; {</w:t>
            </w:r>
          </w:p>
          <w:p>
            <w:pPr>
              <w:spacing w:after="0"/>
            </w:pPr>
            <w:r>
              <w:rPr>
                <w:rFonts w:ascii="Consolas" w:cs="Consolas" w:eastAsia="Consolas" w:hAnsi="Consolas"/>
                <w:color w:val="222222"/>
                <w:sz w:val="18"/>
                <w:szCs w:val="18"/>
              </w:rPr>
              <w:t xml:space="preserve">        setBackendStatus("Backend connection failed");</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return (</w:t>
            </w:r>
          </w:p>
          <w:p>
            <w:pPr>
              <w:spacing w:after="0"/>
            </w:pPr>
            <w:r>
              <w:rPr>
                <w:rFonts w:ascii="Consolas" w:cs="Consolas" w:eastAsia="Consolas" w:hAnsi="Consolas"/>
                <w:color w:val="222222"/>
                <w:sz w:val="18"/>
                <w:szCs w:val="18"/>
              </w:rPr>
              <w:t xml:space="preserve">    &lt;div className={`app theme-${theme}`}&gt;</w:t>
            </w:r>
          </w:p>
          <w:p>
            <w:pPr>
              <w:spacing w:after="0"/>
            </w:pPr>
            <w:r>
              <w:rPr>
                <w:rFonts w:ascii="Consolas" w:cs="Consolas" w:eastAsia="Consolas" w:hAnsi="Consolas"/>
                <w:color w:val="222222"/>
                <w:sz w:val="18"/>
                <w:szCs w:val="18"/>
              </w:rPr>
              <w:t xml:space="preserve">      &lt;Navbar theme={theme} setTheme={setTheme} /&gt;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&lt;main&gt;</w:t>
            </w:r>
          </w:p>
          <w:p>
            <w:pPr>
              <w:spacing w:after="0"/>
            </w:pPr>
            <w:r>
              <w:rPr>
                <w:rFonts w:ascii="Consolas" w:cs="Consolas" w:eastAsia="Consolas" w:hAnsi="Consolas"/>
                <w:color w:val="222222"/>
                <w:sz w:val="18"/>
                <w:szCs w:val="18"/>
              </w:rPr>
              <w:t xml:space="preserve">        &lt;Hero /&gt;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{backendStatus &amp;&amp; (</w:t>
            </w:r>
          </w:p>
          <w:p>
            <w:pPr>
              <w:spacing w:after="0"/>
            </w:pPr>
            <w:r>
              <w:rPr>
                <w:rFonts w:ascii="Consolas" w:cs="Consolas" w:eastAsia="Consolas" w:hAnsi="Consolas"/>
                <w:color w:val="222222"/>
                <w:sz w:val="18"/>
                <w:szCs w:val="18"/>
              </w:rPr>
              <w:t xml:space="preserve">          &lt;div className="backend-status"&gt;</w:t>
            </w:r>
          </w:p>
          <w:p>
            <w:pPr>
              <w:spacing w:after="0"/>
            </w:pPr>
            <w:r>
              <w:rPr>
                <w:rFonts w:ascii="Consolas" w:cs="Consolas" w:eastAsia="Consolas" w:hAnsi="Consolas"/>
                <w:color w:val="222222"/>
                <w:sz w:val="18"/>
                <w:szCs w:val="18"/>
              </w:rPr>
              <w:t xml:space="preserve">            {backendStatus}</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&lt;Syllabus /&gt;</w:t>
            </w:r>
          </w:p>
          <w:p>
            <w:pPr>
              <w:spacing w:after="0"/>
            </w:pPr>
            <w:r>
              <w:rPr>
                <w:rFonts w:ascii="Consolas" w:cs="Consolas" w:eastAsia="Consolas" w:hAnsi="Consolas"/>
                <w:color w:val="222222"/>
                <w:sz w:val="18"/>
                <w:szCs w:val="18"/>
              </w:rPr>
              <w:t xml:space="preserve">        &lt;Notes /&gt;</w:t>
            </w:r>
          </w:p>
          <w:p>
            <w:pPr>
              <w:spacing w:after="0"/>
            </w:pPr>
            <w:r>
              <w:rPr>
                <w:rFonts w:ascii="Consolas" w:cs="Consolas" w:eastAsia="Consolas" w:hAnsi="Consolas"/>
                <w:color w:val="222222"/>
                <w:sz w:val="18"/>
                <w:szCs w:val="18"/>
              </w:rPr>
              <w:t xml:space="preserve">        &lt;Roadmap /&gt;</w:t>
            </w:r>
          </w:p>
          <w:p>
            <w:pPr>
              <w:spacing w:after="0"/>
            </w:pPr>
            <w:r>
              <w:rPr>
                <w:rFonts w:ascii="Consolas" w:cs="Consolas" w:eastAsia="Consolas" w:hAnsi="Consolas"/>
                <w:color w:val="222222"/>
                <w:sz w:val="18"/>
                <w:szCs w:val="18"/>
              </w:rPr>
              <w:t xml:space="preserve">        &lt;About /&gt;</w:t>
            </w:r>
          </w:p>
          <w:p>
            <w:pPr>
              <w:spacing w:after="0"/>
            </w:pPr>
            <w:r>
              <w:rPr>
                <w:rFonts w:ascii="Consolas" w:cs="Consolas" w:eastAsia="Consolas" w:hAnsi="Consolas"/>
                <w:color w:val="222222"/>
                <w:sz w:val="18"/>
                <w:szCs w:val="18"/>
              </w:rPr>
              <w:t xml:space="preserve">        &lt;Contact /&gt;</w:t>
            </w:r>
          </w:p>
          <w:p>
            <w:pPr>
              <w:spacing w:after="0"/>
            </w:pPr>
            <w:r>
              <w:rPr>
                <w:rFonts w:ascii="Consolas" w:cs="Consolas" w:eastAsia="Consolas" w:hAnsi="Consolas"/>
                <w:color w:val="222222"/>
                <w:sz w:val="18"/>
                <w:szCs w:val="18"/>
              </w:rPr>
              <w:t xml:space="preserve">      &lt;/main&gt;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&lt;Footer /&gt;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export default App;</w:t>
            </w:r>
          </w:p>
        </w:tc>
      </w:tr>
    </w:tbl>
    <w:p>
      <w:pPr>
        <w:shd w:fill="1F3B57" w:val="clear"/>
        <w:spacing w:after="100" w:before="260"/>
      </w:pPr>
      <w:r>
        <w:rPr>
          <w:rFonts w:ascii="Consolas" w:cs="Consolas" w:eastAsia="Consolas" w:hAnsi="Consolas"/>
          <w:b/>
          <w:bCs/>
          <w:color w:val="FFFFFF"/>
          <w:sz w:val="21"/>
          <w:szCs w:val="21"/>
        </w:rPr>
        <w:t xml:space="preserve">backend/src/components/Navbar.jsx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function Navbar({ theme, setTheme }) {</w:t>
            </w:r>
          </w:p>
          <w:p>
            <w:pPr>
              <w:spacing w:after="0"/>
            </w:pPr>
            <w:r>
              <w:rPr>
                <w:rFonts w:ascii="Consolas" w:cs="Consolas" w:eastAsia="Consolas" w:hAnsi="Consolas"/>
                <w:color w:val="222222"/>
                <w:sz w:val="18"/>
                <w:szCs w:val="18"/>
              </w:rPr>
              <w:t xml:space="preserve">  const themes = ["light", "dark", "neon"];</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return (</w:t>
            </w:r>
          </w:p>
          <w:p>
            <w:pPr>
              <w:spacing w:after="0"/>
            </w:pPr>
            <w:r>
              <w:rPr>
                <w:rFonts w:ascii="Consolas" w:cs="Consolas" w:eastAsia="Consolas" w:hAnsi="Consolas"/>
                <w:color w:val="222222"/>
                <w:sz w:val="18"/>
                <w:szCs w:val="18"/>
              </w:rPr>
              <w:t xml:space="preserve">    &lt;header className="navbar"&gt;</w:t>
            </w:r>
          </w:p>
          <w:p>
            <w:pPr>
              <w:spacing w:after="0"/>
            </w:pPr>
            <w:r>
              <w:rPr>
                <w:rFonts w:ascii="Consolas" w:cs="Consolas" w:eastAsia="Consolas" w:hAnsi="Consolas"/>
                <w:color w:val="222222"/>
                <w:sz w:val="18"/>
                <w:szCs w:val="18"/>
              </w:rPr>
              <w:t xml:space="preserve">      &lt;a href="#home" className="logo"&gt;</w:t>
            </w:r>
          </w:p>
          <w:p>
            <w:pPr>
              <w:spacing w:after="0"/>
            </w:pPr>
            <w:r>
              <w:rPr>
                <w:rFonts w:ascii="Consolas" w:cs="Consolas" w:eastAsia="Consolas" w:hAnsi="Consolas"/>
                <w:color w:val="222222"/>
                <w:sz w:val="18"/>
                <w:szCs w:val="18"/>
              </w:rPr>
              <w:t xml:space="preserve">        BCA &lt;span&gt;Study Portal&lt;/span&gt;</w:t>
            </w:r>
          </w:p>
          <w:p>
            <w:pPr>
              <w:spacing w:after="0"/>
            </w:pPr>
            <w:r>
              <w:rPr>
                <w:rFonts w:ascii="Consolas" w:cs="Consolas" w:eastAsia="Consolas" w:hAnsi="Consolas"/>
                <w:color w:val="222222"/>
                <w:sz w:val="18"/>
                <w:szCs w:val="18"/>
              </w:rPr>
              <w:t xml:space="preserve">      &lt;/a&gt;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&lt;nav&gt;</w:t>
            </w:r>
          </w:p>
          <w:p>
            <w:pPr>
              <w:spacing w:after="0"/>
            </w:pPr>
            <w:r>
              <w:rPr>
                <w:rFonts w:ascii="Consolas" w:cs="Consolas" w:eastAsia="Consolas" w:hAnsi="Consolas"/>
                <w:color w:val="222222"/>
                <w:sz w:val="18"/>
                <w:szCs w:val="18"/>
              </w:rPr>
              <w:t xml:space="preserve">        &lt;ul className="nav-links"&gt;</w:t>
            </w:r>
          </w:p>
          <w:p>
            <w:pPr>
              <w:spacing w:after="0"/>
            </w:pPr>
            <w:r>
              <w:rPr>
                <w:rFonts w:ascii="Consolas" w:cs="Consolas" w:eastAsia="Consolas" w:hAnsi="Consolas"/>
                <w:color w:val="222222"/>
                <w:sz w:val="18"/>
                <w:szCs w:val="18"/>
              </w:rPr>
              <w:t xml:space="preserve">          &lt;li&gt;&lt;a href="#home"&gt;Home&lt;/a&gt;&lt;/li&gt;</w:t>
            </w:r>
          </w:p>
          <w:p>
            <w:pPr>
              <w:spacing w:after="0"/>
            </w:pPr>
            <w:r>
              <w:rPr>
                <w:rFonts w:ascii="Consolas" w:cs="Consolas" w:eastAsia="Consolas" w:hAnsi="Consolas"/>
                <w:color w:val="222222"/>
                <w:sz w:val="18"/>
                <w:szCs w:val="18"/>
              </w:rPr>
              <w:t xml:space="preserve">          &lt;li&gt;&lt;a href="#syllabus"&gt;Syllabus&lt;/a&gt;&lt;/li&gt;</w:t>
            </w:r>
          </w:p>
          <w:p>
            <w:pPr>
              <w:spacing w:after="0"/>
            </w:pPr>
            <w:r>
              <w:rPr>
                <w:rFonts w:ascii="Consolas" w:cs="Consolas" w:eastAsia="Consolas" w:hAnsi="Consolas"/>
                <w:color w:val="222222"/>
                <w:sz w:val="18"/>
                <w:szCs w:val="18"/>
              </w:rPr>
              <w:t xml:space="preserve">          &lt;li&gt;&lt;a href="#notes"&gt;Notes&lt;/a&gt;&lt;/li&gt;</w:t>
            </w:r>
          </w:p>
          <w:p>
            <w:pPr>
              <w:spacing w:after="0"/>
            </w:pPr>
            <w:r>
              <w:rPr>
                <w:rFonts w:ascii="Consolas" w:cs="Consolas" w:eastAsia="Consolas" w:hAnsi="Consolas"/>
                <w:color w:val="222222"/>
                <w:sz w:val="18"/>
                <w:szCs w:val="18"/>
              </w:rPr>
              <w:t xml:space="preserve">          &lt;li&gt;&lt;a href="#roadmap"&gt;Roadmap&lt;/a&gt;&lt;/li&gt;</w:t>
            </w:r>
          </w:p>
          <w:p>
            <w:pPr>
              <w:spacing w:after="0"/>
            </w:pPr>
            <w:r>
              <w:rPr>
                <w:rFonts w:ascii="Consolas" w:cs="Consolas" w:eastAsia="Consolas" w:hAnsi="Consolas"/>
                <w:color w:val="222222"/>
                <w:sz w:val="18"/>
                <w:szCs w:val="18"/>
              </w:rPr>
              <w:t xml:space="preserve">          &lt;li&gt;&lt;a href="#about"&gt;About&lt;/a&gt;&lt;/li&gt;</w:t>
            </w:r>
          </w:p>
          <w:p>
            <w:pPr>
              <w:spacing w:after="0"/>
            </w:pPr>
            <w:r>
              <w:rPr>
                <w:rFonts w:ascii="Consolas" w:cs="Consolas" w:eastAsia="Consolas" w:hAnsi="Consolas"/>
                <w:color w:val="222222"/>
                <w:sz w:val="18"/>
                <w:szCs w:val="18"/>
              </w:rPr>
              <w:t xml:space="preserve">          &lt;li&gt;&lt;a href="#contact"&gt;Contact&lt;/a&gt;&lt;/li&gt;</w:t>
            </w:r>
          </w:p>
          <w:p>
            <w:pPr>
              <w:spacing w:after="0"/>
            </w:pPr>
            <w:r>
              <w:rPr>
                <w:rFonts w:ascii="Consolas" w:cs="Consolas" w:eastAsia="Consolas" w:hAnsi="Consolas"/>
                <w:color w:val="222222"/>
                <w:sz w:val="18"/>
                <w:szCs w:val="18"/>
              </w:rPr>
              <w:t xml:space="preserve">        &lt;/ul&gt;</w:t>
            </w:r>
          </w:p>
          <w:p>
            <w:pPr>
              <w:spacing w:after="0"/>
            </w:pPr>
            <w:r>
              <w:rPr>
                <w:rFonts w:ascii="Consolas" w:cs="Consolas" w:eastAsia="Consolas" w:hAnsi="Consolas"/>
                <w:color w:val="222222"/>
                <w:sz w:val="18"/>
                <w:szCs w:val="18"/>
              </w:rPr>
              <w:t xml:space="preserve">      &lt;/nav&gt;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className="theme-switcher"&gt;</w:t>
            </w:r>
          </w:p>
          <w:p>
            <w:pPr>
              <w:spacing w:after="0"/>
            </w:pPr>
            <w:r>
              <w:rPr>
                <w:rFonts w:ascii="Consolas" w:cs="Consolas" w:eastAsia="Consolas" w:hAnsi="Consolas"/>
                <w:color w:val="222222"/>
                <w:sz w:val="18"/>
                <w:szCs w:val="18"/>
              </w:rPr>
              <w:t xml:space="preserve">        {themes.map((item) =&gt; (</w:t>
            </w:r>
          </w:p>
          <w:p>
            <w:pPr>
              <w:spacing w:after="0"/>
            </w:pPr>
            <w:r>
              <w:rPr>
                <w:rFonts w:ascii="Consolas" w:cs="Consolas" w:eastAsia="Consolas" w:hAnsi="Consolas"/>
                <w:color w:val="222222"/>
                <w:sz w:val="18"/>
                <w:szCs w:val="18"/>
              </w:rPr>
              <w:t xml:space="preserve">          &lt;button</w:t>
            </w:r>
          </w:p>
          <w:p>
            <w:pPr>
              <w:spacing w:after="0"/>
            </w:pPr>
            <w:r>
              <w:rPr>
                <w:rFonts w:ascii="Consolas" w:cs="Consolas" w:eastAsia="Consolas" w:hAnsi="Consolas"/>
                <w:color w:val="222222"/>
                <w:sz w:val="18"/>
                <w:szCs w:val="18"/>
              </w:rPr>
              <w:t xml:space="preserve">            key={item}</w:t>
            </w:r>
          </w:p>
          <w:p>
            <w:pPr>
              <w:spacing w:after="0"/>
            </w:pPr>
            <w:r>
              <w:rPr>
                <w:rFonts w:ascii="Consolas" w:cs="Consolas" w:eastAsia="Consolas" w:hAnsi="Consolas"/>
                <w:color w:val="222222"/>
                <w:sz w:val="18"/>
                <w:szCs w:val="18"/>
              </w:rPr>
              <w:t xml:space="preserve">            type="button"</w:t>
            </w:r>
          </w:p>
          <w:p>
            <w:pPr>
              <w:spacing w:after="0"/>
            </w:pPr>
            <w:r>
              <w:rPr>
                <w:rFonts w:ascii="Consolas" w:cs="Consolas" w:eastAsia="Consolas" w:hAnsi="Consolas"/>
                <w:color w:val="222222"/>
                <w:sz w:val="18"/>
                <w:szCs w:val="18"/>
              </w:rPr>
              <w:t xml:space="preserve">            className={theme === item ? "active" : ""}</w:t>
            </w:r>
          </w:p>
          <w:p>
            <w:pPr>
              <w:spacing w:after="0"/>
            </w:pPr>
            <w:r>
              <w:rPr>
                <w:rFonts w:ascii="Consolas" w:cs="Consolas" w:eastAsia="Consolas" w:hAnsi="Consolas"/>
                <w:color w:val="222222"/>
                <w:sz w:val="18"/>
                <w:szCs w:val="18"/>
              </w:rPr>
              <w:t xml:space="preserve">            onClick={() =&gt; setTheme(item)}</w:t>
            </w:r>
          </w:p>
          <w:p>
            <w:pPr>
              <w:spacing w:after="0"/>
            </w:pPr>
            <w:r>
              <w:rPr>
                <w:rFonts w:ascii="Consolas" w:cs="Consolas" w:eastAsia="Consolas" w:hAnsi="Consolas"/>
                <w:color w:val="222222"/>
                <w:sz w:val="18"/>
                <w:szCs w:val="18"/>
              </w:rPr>
              <w:t xml:space="preserve">          &gt;</w:t>
            </w:r>
          </w:p>
          <w:p>
            <w:pPr>
              <w:spacing w:after="0"/>
            </w:pPr>
            <w:r>
              <w:rPr>
                <w:rFonts w:ascii="Consolas" w:cs="Consolas" w:eastAsia="Consolas" w:hAnsi="Consolas"/>
                <w:color w:val="222222"/>
                <w:sz w:val="18"/>
                <w:szCs w:val="18"/>
              </w:rPr>
              <w:t xml:space="preserve">            {item === "light" &amp;&amp; "☀️"}</w:t>
            </w:r>
          </w:p>
          <w:p>
            <w:pPr>
              <w:spacing w:after="0"/>
            </w:pPr>
            <w:r>
              <w:rPr>
                <w:rFonts w:ascii="Consolas" w:cs="Consolas" w:eastAsia="Consolas" w:hAnsi="Consolas"/>
                <w:color w:val="222222"/>
                <w:sz w:val="18"/>
                <w:szCs w:val="18"/>
              </w:rPr>
              <w:t xml:space="preserve">            {item === "dark" &amp;&amp; "🌙"}</w:t>
            </w:r>
          </w:p>
          <w:p>
            <w:pPr>
              <w:spacing w:after="0"/>
            </w:pPr>
            <w:r>
              <w:rPr>
                <w:rFonts w:ascii="Consolas" w:cs="Consolas" w:eastAsia="Consolas" w:hAnsi="Consolas"/>
                <w:color w:val="222222"/>
                <w:sz w:val="18"/>
                <w:szCs w:val="18"/>
              </w:rPr>
              <w:t xml:space="preserve">            {item === "neon" &amp;&amp; "⚡"}</w:t>
            </w:r>
          </w:p>
          <w:p>
            <w:pPr>
              <w:spacing w:after="0"/>
            </w:pPr>
            <w:r>
              <w:rPr>
                <w:rFonts w:ascii="Consolas" w:cs="Consolas" w:eastAsia="Consolas" w:hAnsi="Consolas"/>
                <w:color w:val="222222"/>
                <w:sz w:val="18"/>
                <w:szCs w:val="18"/>
              </w:rPr>
              <w:t xml:space="preserve">            &lt;span&gt;{item}&lt;/span&gt;</w:t>
            </w:r>
          </w:p>
          <w:p>
            <w:pPr>
              <w:spacing w:after="0"/>
            </w:pPr>
            <w:r>
              <w:rPr>
                <w:rFonts w:ascii="Consolas" w:cs="Consolas" w:eastAsia="Consolas" w:hAnsi="Consolas"/>
                <w:color w:val="222222"/>
                <w:sz w:val="18"/>
                <w:szCs w:val="18"/>
              </w:rPr>
              <w:t xml:space="preserve">          &lt;/button&gt;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&lt;/header&gt;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export default Navbar;</w:t>
            </w:r>
          </w:p>
        </w:tc>
      </w:tr>
    </w:tbl>
    <w:p>
      <w:pPr>
        <w:shd w:fill="1F3B57" w:val="clear"/>
        <w:spacing w:after="100" w:before="260"/>
      </w:pPr>
      <w:r>
        <w:rPr>
          <w:rFonts w:ascii="Consolas" w:cs="Consolas" w:eastAsia="Consolas" w:hAnsi="Consolas"/>
          <w:b/>
          <w:bCs/>
          <w:color w:val="FFFFFF"/>
          <w:sz w:val="21"/>
          <w:szCs w:val="21"/>
        </w:rPr>
        <w:t xml:space="preserve">backend/src/components/hero.jsx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function Hero() {</w:t>
            </w:r>
          </w:p>
          <w:p>
            <w:pPr>
              <w:spacing w:after="0"/>
            </w:pPr>
            <w:r>
              <w:rPr>
                <w:rFonts w:ascii="Consolas" w:cs="Consolas" w:eastAsia="Consolas" w:hAnsi="Consolas"/>
                <w:color w:val="222222"/>
                <w:sz w:val="18"/>
                <w:szCs w:val="18"/>
              </w:rPr>
              <w:t xml:space="preserve">  return (</w:t>
            </w:r>
          </w:p>
          <w:p>
            <w:pPr>
              <w:spacing w:after="0"/>
            </w:pPr>
            <w:r>
              <w:rPr>
                <w:rFonts w:ascii="Consolas" w:cs="Consolas" w:eastAsia="Consolas" w:hAnsi="Consolas"/>
                <w:color w:val="222222"/>
                <w:sz w:val="18"/>
                <w:szCs w:val="18"/>
              </w:rPr>
              <w:t xml:space="preserve">    &lt;section id="home" className="hero"&gt;</w:t>
            </w:r>
          </w:p>
          <w:p>
            <w:pPr>
              <w:spacing w:after="0"/>
            </w:pPr>
            <w:r>
              <w:rPr>
                <w:rFonts w:ascii="Consolas" w:cs="Consolas" w:eastAsia="Consolas" w:hAnsi="Consolas"/>
                <w:color w:val="222222"/>
                <w:sz w:val="18"/>
                <w:szCs w:val="18"/>
              </w:rPr>
              <w:t xml:space="preserve">      &lt;div className="hero-content"&gt;</w:t>
            </w:r>
          </w:p>
          <w:p>
            <w:pPr>
              <w:spacing w:after="0"/>
            </w:pPr>
            <w:r>
              <w:rPr>
                <w:rFonts w:ascii="Consolas" w:cs="Consolas" w:eastAsia="Consolas" w:hAnsi="Consolas"/>
                <w:color w:val="222222"/>
                <w:sz w:val="18"/>
                <w:szCs w:val="18"/>
              </w:rPr>
              <w:t xml:space="preserve">        &lt;span className="hero-badge"&gt;</w:t>
            </w:r>
          </w:p>
          <w:p>
            <w:pPr>
              <w:spacing w:after="0"/>
            </w:pPr>
            <w:r>
              <w:rPr>
                <w:rFonts w:ascii="Consolas" w:cs="Consolas" w:eastAsia="Consolas" w:hAnsi="Consolas"/>
                <w:color w:val="222222"/>
                <w:sz w:val="18"/>
                <w:szCs w:val="18"/>
              </w:rPr>
              <w:t xml:space="preserve">          BCA STUDENT LEARNING PLATFORM</w:t>
            </w:r>
          </w:p>
          <w:p>
            <w:pPr>
              <w:spacing w:after="0"/>
            </w:pPr>
            <w:r>
              <w:rPr>
                <w:rFonts w:ascii="Consolas" w:cs="Consolas" w:eastAsia="Consolas" w:hAnsi="Consolas"/>
                <w:color w:val="222222"/>
                <w:sz w:val="18"/>
                <w:szCs w:val="18"/>
              </w:rPr>
              <w:t xml:space="preserve">        &lt;/span&gt;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&lt;h1&gt;</w:t>
            </w:r>
          </w:p>
          <w:p>
            <w:pPr>
              <w:spacing w:after="0"/>
            </w:pPr>
            <w:r>
              <w:rPr>
                <w:rFonts w:ascii="Consolas" w:cs="Consolas" w:eastAsia="Consolas" w:hAnsi="Consolas"/>
                <w:color w:val="222222"/>
                <w:sz w:val="18"/>
                <w:szCs w:val="18"/>
              </w:rPr>
              <w:t xml:space="preserve">          Learn Better.</w:t>
            </w:r>
          </w:p>
          <w:p>
            <w:pPr>
              <w:spacing w:after="0"/>
            </w:pPr>
            <w:r>
              <w:rPr>
                <w:rFonts w:ascii="Consolas" w:cs="Consolas" w:eastAsia="Consolas" w:hAnsi="Consolas"/>
                <w:color w:val="222222"/>
                <w:sz w:val="18"/>
                <w:szCs w:val="18"/>
              </w:rPr>
              <w:t xml:space="preserve">          &lt;br /&gt;</w:t>
            </w:r>
          </w:p>
          <w:p>
            <w:pPr>
              <w:spacing w:after="0"/>
            </w:pPr>
            <w:r>
              <w:rPr>
                <w:rFonts w:ascii="Consolas" w:cs="Consolas" w:eastAsia="Consolas" w:hAnsi="Consolas"/>
                <w:color w:val="222222"/>
                <w:sz w:val="18"/>
                <w:szCs w:val="18"/>
              </w:rPr>
              <w:t xml:space="preserve">          &lt;span&gt;Build Your Future.&lt;/span&gt;</w:t>
            </w:r>
          </w:p>
          <w:p>
            <w:pPr>
              <w:spacing w:after="0"/>
            </w:pPr>
            <w:r>
              <w:rPr>
                <w:rFonts w:ascii="Consolas" w:cs="Consolas" w:eastAsia="Consolas" w:hAnsi="Consolas"/>
                <w:color w:val="222222"/>
                <w:sz w:val="18"/>
                <w:szCs w:val="18"/>
              </w:rPr>
              <w:t xml:space="preserve">        &lt;/h1&gt;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Welcome to BCA Study Portal — your modern learning hub for</w:t>
            </w:r>
          </w:p>
          <w:p>
            <w:pPr>
              <w:spacing w:after="0"/>
            </w:pPr>
            <w:r>
              <w:rPr>
                <w:rFonts w:ascii="Consolas" w:cs="Consolas" w:eastAsia="Consolas" w:hAnsi="Consolas"/>
                <w:color w:val="222222"/>
                <w:sz w:val="18"/>
                <w:szCs w:val="18"/>
              </w:rPr>
              <w:t xml:space="preserve">          syllabus, notes, resources, and a complete roadmap for your</w:t>
            </w:r>
          </w:p>
          <w:p>
            <w:pPr>
              <w:spacing w:after="0"/>
            </w:pPr>
            <w:r>
              <w:rPr>
                <w:rFonts w:ascii="Consolas" w:cs="Consolas" w:eastAsia="Consolas" w:hAnsi="Consolas"/>
                <w:color w:val="222222"/>
                <w:sz w:val="18"/>
                <w:szCs w:val="18"/>
              </w:rPr>
              <w:t xml:space="preserve">          BCA journey.</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className="hero-buttons"&gt;</w:t>
            </w:r>
          </w:p>
          <w:p>
            <w:pPr>
              <w:spacing w:after="0"/>
            </w:pPr>
            <w:r>
              <w:rPr>
                <w:rFonts w:ascii="Consolas" w:cs="Consolas" w:eastAsia="Consolas" w:hAnsi="Consolas"/>
                <w:color w:val="222222"/>
                <w:sz w:val="18"/>
                <w:szCs w:val="18"/>
              </w:rPr>
              <w:t xml:space="preserve">          &lt;a href="#notes" className="primary-btn"&gt;</w:t>
            </w:r>
          </w:p>
          <w:p>
            <w:pPr>
              <w:spacing w:after="0"/>
            </w:pPr>
            <w:r>
              <w:rPr>
                <w:rFonts w:ascii="Consolas" w:cs="Consolas" w:eastAsia="Consolas" w:hAnsi="Consolas"/>
                <w:color w:val="222222"/>
                <w:sz w:val="18"/>
                <w:szCs w:val="18"/>
              </w:rPr>
              <w:t xml:space="preserve">            Explore Notes</w:t>
            </w:r>
          </w:p>
          <w:p>
            <w:pPr>
              <w:spacing w:after="0"/>
            </w:pPr>
            <w:r>
              <w:rPr>
                <w:rFonts w:ascii="Consolas" w:cs="Consolas" w:eastAsia="Consolas" w:hAnsi="Consolas"/>
                <w:color w:val="222222"/>
                <w:sz w:val="18"/>
                <w:szCs w:val="18"/>
              </w:rPr>
              <w:t xml:space="preserve">          &lt;/a&gt;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&lt;a href="#syllabus" className="secondary-btn"&gt;</w:t>
            </w:r>
          </w:p>
          <w:p>
            <w:pPr>
              <w:spacing w:after="0"/>
            </w:pPr>
            <w:r>
              <w:rPr>
                <w:rFonts w:ascii="Consolas" w:cs="Consolas" w:eastAsia="Consolas" w:hAnsi="Consolas"/>
                <w:color w:val="222222"/>
                <w:sz w:val="18"/>
                <w:szCs w:val="18"/>
              </w:rPr>
              <w:t xml:space="preserve">            View Syllabus</w:t>
            </w:r>
          </w:p>
          <w:p>
            <w:pPr>
              <w:spacing w:after="0"/>
            </w:pPr>
            <w:r>
              <w:rPr>
                <w:rFonts w:ascii="Consolas" w:cs="Consolas" w:eastAsia="Consolas" w:hAnsi="Consolas"/>
                <w:color w:val="222222"/>
                <w:sz w:val="18"/>
                <w:szCs w:val="18"/>
              </w:rPr>
              <w:t xml:space="preserve">          &lt;/a&gt;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className="hero-card"&gt;</w:t>
            </w:r>
          </w:p>
          <w:p>
            <w:pPr>
              <w:spacing w:after="0"/>
            </w:pPr>
            <w:r>
              <w:rPr>
                <w:rFonts w:ascii="Consolas" w:cs="Consolas" w:eastAsia="Consolas" w:hAnsi="Consolas"/>
                <w:color w:val="222222"/>
                <w:sz w:val="18"/>
                <w:szCs w:val="18"/>
              </w:rPr>
              <w:t xml:space="preserve">        &lt;div className="hero-card-animation"&gt;</w:t>
            </w:r>
          </w:p>
          <w:p>
            <w:pPr>
              <w:spacing w:after="0"/>
            </w:pPr>
            <w:r>
              <w:rPr>
                <w:rFonts w:ascii="Consolas" w:cs="Consolas" w:eastAsia="Consolas" w:hAnsi="Consolas"/>
                <w:color w:val="222222"/>
                <w:sz w:val="18"/>
                <w:szCs w:val="18"/>
              </w:rPr>
              <w:t xml:space="preserve">          &lt;div className="code-line"&gt;{"&lt;BCA /&gt;"}&lt;/div&gt;</w:t>
            </w:r>
          </w:p>
          <w:p>
            <w:pPr>
              <w:spacing w:after="0"/>
            </w:pPr>
            <w:r>
              <w:rPr>
                <w:rFonts w:ascii="Consolas" w:cs="Consolas" w:eastAsia="Consolas" w:hAnsi="Consolas"/>
                <w:color w:val="222222"/>
                <w:sz w:val="18"/>
                <w:szCs w:val="18"/>
              </w:rPr>
              <w:t xml:space="preserve">          &lt;div className="code-line"&gt;{"const future = true;"}&lt;/div&gt;</w:t>
            </w:r>
          </w:p>
          <w:p>
            <w:pPr>
              <w:spacing w:after="0"/>
            </w:pPr>
            <w:r>
              <w:rPr>
                <w:rFonts w:ascii="Consolas" w:cs="Consolas" w:eastAsia="Consolas" w:hAnsi="Consolas"/>
                <w:color w:val="222222"/>
                <w:sz w:val="18"/>
                <w:szCs w:val="18"/>
              </w:rPr>
              <w:t xml:space="preserve">          &lt;div className="code-line"&gt;{"learn(); build(); grow();"}&lt;/div&gt;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className="hero-card-icon"&gt;💻&lt;/div&gt;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&lt;h3&gt;BCA Study Hub&lt;/h3&gt;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Everything you need to learn, practice, and build your</w:t>
            </w:r>
          </w:p>
          <w:p>
            <w:pPr>
              <w:spacing w:after="0"/>
            </w:pPr>
            <w:r>
              <w:rPr>
                <w:rFonts w:ascii="Consolas" w:cs="Consolas" w:eastAsia="Consolas" w:hAnsi="Consolas"/>
                <w:color w:val="222222"/>
                <w:sz w:val="18"/>
                <w:szCs w:val="18"/>
              </w:rPr>
              <w:t xml:space="preserve">          future in one organized place.</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&lt;span className="badge"&gt;Code • Learn • Grow&lt;/span&gt;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&lt;/section&gt;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export default Hero;</w:t>
            </w:r>
          </w:p>
        </w:tc>
      </w:tr>
    </w:tbl>
    <w:p>
      <w:pPr>
        <w:shd w:fill="1F3B57" w:val="clear"/>
        <w:spacing w:after="100" w:before="260"/>
      </w:pPr>
      <w:r>
        <w:rPr>
          <w:rFonts w:ascii="Consolas" w:cs="Consolas" w:eastAsia="Consolas" w:hAnsi="Consolas"/>
          <w:b/>
          <w:bCs/>
          <w:color w:val="FFFFFF"/>
          <w:sz w:val="21"/>
          <w:szCs w:val="21"/>
        </w:rPr>
        <w:t xml:space="preserve">backend/src/components/Syllabus.jsx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function Syllabus() {</w:t>
            </w:r>
          </w:p>
          <w:p>
            <w:pPr>
              <w:spacing w:after="0"/>
            </w:pPr>
            <w:r>
              <w:rPr>
                <w:rFonts w:ascii="Consolas" w:cs="Consolas" w:eastAsia="Consolas" w:hAnsi="Consolas"/>
                <w:color w:val="222222"/>
                <w:sz w:val="18"/>
                <w:szCs w:val="18"/>
              </w:rPr>
              <w:t xml:space="preserve">  return (</w:t>
            </w:r>
          </w:p>
          <w:p>
            <w:pPr>
              <w:spacing w:after="0"/>
            </w:pPr>
            <w:r>
              <w:rPr>
                <w:rFonts w:ascii="Consolas" w:cs="Consolas" w:eastAsia="Consolas" w:hAnsi="Consolas"/>
                <w:color w:val="222222"/>
                <w:sz w:val="18"/>
                <w:szCs w:val="18"/>
              </w:rPr>
              <w:t xml:space="preserve">    &lt;section id="syllabus" className="section"&gt;</w:t>
            </w:r>
          </w:p>
          <w:p>
            <w:pPr>
              <w:spacing w:after="0"/>
            </w:pPr>
            <w:r>
              <w:rPr>
                <w:rFonts w:ascii="Consolas" w:cs="Consolas" w:eastAsia="Consolas" w:hAnsi="Consolas"/>
                <w:color w:val="222222"/>
                <w:sz w:val="18"/>
                <w:szCs w:val="18"/>
              </w:rPr>
              <w:t xml:space="preserve">      &lt;div className="section-title"&gt;</w:t>
            </w:r>
          </w:p>
          <w:p>
            <w:pPr>
              <w:spacing w:after="0"/>
            </w:pPr>
            <w:r>
              <w:rPr>
                <w:rFonts w:ascii="Consolas" w:cs="Consolas" w:eastAsia="Consolas" w:hAnsi="Consolas"/>
                <w:color w:val="222222"/>
                <w:sz w:val="18"/>
                <w:szCs w:val="18"/>
              </w:rPr>
              <w:t xml:space="preserve">        &lt;span&gt;BCA Curriculum&lt;/span&gt;</w:t>
            </w:r>
          </w:p>
          <w:p>
            <w:pPr>
              <w:spacing w:after="0"/>
            </w:pPr>
            <w:r>
              <w:rPr>
                <w:rFonts w:ascii="Consolas" w:cs="Consolas" w:eastAsia="Consolas" w:hAnsi="Consolas"/>
                <w:color w:val="222222"/>
                <w:sz w:val="18"/>
                <w:szCs w:val="18"/>
              </w:rPr>
              <w:t xml:space="preserve">        &lt;h2&gt;BCA Syllabus&lt;/h2&gt;</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Explore the important subjects and topics you will study</w:t>
            </w:r>
          </w:p>
          <w:p>
            <w:pPr>
              <w:spacing w:after="0"/>
            </w:pPr>
            <w:r>
              <w:rPr>
                <w:rFonts w:ascii="Consolas" w:cs="Consolas" w:eastAsia="Consolas" w:hAnsi="Consolas"/>
                <w:color w:val="222222"/>
                <w:sz w:val="18"/>
                <w:szCs w:val="18"/>
              </w:rPr>
              <w:t xml:space="preserve">          throughout your BCA journey.</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className="card-container"&gt;</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className="card-icon"&gt;💻&lt;/div&gt;</w:t>
            </w:r>
          </w:p>
          <w:p>
            <w:pPr>
              <w:spacing w:after="0"/>
            </w:pPr>
            <w:r>
              <w:rPr>
                <w:rFonts w:ascii="Consolas" w:cs="Consolas" w:eastAsia="Consolas" w:hAnsi="Consolas"/>
                <w:color w:val="222222"/>
                <w:sz w:val="18"/>
                <w:szCs w:val="18"/>
              </w:rPr>
              <w:t xml:space="preserve">          &lt;h3&gt;Programming&lt;/h3&gt;</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Learn programming fundamentals, problem solving,</w:t>
            </w:r>
          </w:p>
          <w:p>
            <w:pPr>
              <w:spacing w:after="0"/>
            </w:pPr>
            <w:r>
              <w:rPr>
                <w:rFonts w:ascii="Consolas" w:cs="Consolas" w:eastAsia="Consolas" w:hAnsi="Consolas"/>
                <w:color w:val="222222"/>
                <w:sz w:val="18"/>
                <w:szCs w:val="18"/>
              </w:rPr>
              <w:t xml:space="preserve">            data structures, and algorithms.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&lt;span className="badge"&gt;Core Subject&lt;/span&gt;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className="card-icon"&gt;🗄️&lt;/div&gt;</w:t>
            </w:r>
          </w:p>
          <w:p>
            <w:pPr>
              <w:spacing w:after="0"/>
            </w:pPr>
            <w:r>
              <w:rPr>
                <w:rFonts w:ascii="Consolas" w:cs="Consolas" w:eastAsia="Consolas" w:hAnsi="Consolas"/>
                <w:color w:val="222222"/>
                <w:sz w:val="18"/>
                <w:szCs w:val="18"/>
              </w:rPr>
              <w:t xml:space="preserve">          &lt;h3&gt;Database Management&lt;/h3&gt;</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Understand databases, SQL, database design, and</w:t>
            </w:r>
          </w:p>
          <w:p>
            <w:pPr>
              <w:spacing w:after="0"/>
            </w:pPr>
            <w:r>
              <w:rPr>
                <w:rFonts w:ascii="Consolas" w:cs="Consolas" w:eastAsia="Consolas" w:hAnsi="Consolas"/>
                <w:color w:val="222222"/>
                <w:sz w:val="18"/>
                <w:szCs w:val="18"/>
              </w:rPr>
              <w:t xml:space="preserve">            data management concepts.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&lt;span className="badge"&gt;Core Subject&lt;/span&gt;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className="card-icon"&gt;🌐&lt;/div&gt;</w:t>
            </w:r>
          </w:p>
          <w:p>
            <w:pPr>
              <w:spacing w:after="0"/>
            </w:pPr>
            <w:r>
              <w:rPr>
                <w:rFonts w:ascii="Consolas" w:cs="Consolas" w:eastAsia="Consolas" w:hAnsi="Consolas"/>
                <w:color w:val="222222"/>
                <w:sz w:val="18"/>
                <w:szCs w:val="18"/>
              </w:rPr>
              <w:t xml:space="preserve">          &lt;h3&gt;Web Development&lt;/h3&gt;</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Learn HTML, CSS, JavaScript, React, and modern</w:t>
            </w:r>
          </w:p>
          <w:p>
            <w:pPr>
              <w:spacing w:after="0"/>
            </w:pPr>
            <w:r>
              <w:rPr>
                <w:rFonts w:ascii="Consolas" w:cs="Consolas" w:eastAsia="Consolas" w:hAnsi="Consolas"/>
                <w:color w:val="222222"/>
                <w:sz w:val="18"/>
                <w:szCs w:val="18"/>
              </w:rPr>
              <w:t xml:space="preserve">            web development concepts.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&lt;span className="badge"&gt;Practical&lt;/span&gt;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&lt;/section&gt;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export default Syllabus;</w:t>
            </w:r>
          </w:p>
        </w:tc>
      </w:tr>
    </w:tbl>
    <w:p>
      <w:pPr>
        <w:shd w:fill="1F3B57" w:val="clear"/>
        <w:spacing w:after="100" w:before="260"/>
      </w:pPr>
      <w:r>
        <w:rPr>
          <w:rFonts w:ascii="Consolas" w:cs="Consolas" w:eastAsia="Consolas" w:hAnsi="Consolas"/>
          <w:b/>
          <w:bCs/>
          <w:color w:val="FFFFFF"/>
          <w:sz w:val="21"/>
          <w:szCs w:val="21"/>
        </w:rPr>
        <w:t xml:space="preserve">backend/src/components/Notes.jsx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import { useState } from "react";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function Notes() {</w:t>
            </w:r>
          </w:p>
          <w:p>
            <w:pPr>
              <w:spacing w:after="0"/>
            </w:pPr>
            <w:r>
              <w:rPr>
                <w:rFonts w:ascii="Consolas" w:cs="Consolas" w:eastAsia="Consolas" w:hAnsi="Consolas"/>
                <w:color w:val="222222"/>
                <w:sz w:val="18"/>
                <w:szCs w:val="18"/>
              </w:rPr>
              <w:t xml:space="preserve">  const [selectedSubject, setSelectedSubject] = useState("");</w:t>
            </w:r>
          </w:p>
          <w:p>
            <w:pPr>
              <w:spacing w:after="0"/>
            </w:pPr>
            <w:r>
              <w:rPr>
                <w:rFonts w:ascii="Consolas" w:cs="Consolas" w:eastAsia="Consolas" w:hAnsi="Consolas"/>
                <w:color w:val="222222"/>
                <w:sz w:val="18"/>
                <w:szCs w:val="18"/>
              </w:rPr>
              <w:t xml:space="preserve">  const [notes, setNotes] = useState([]);</w:t>
            </w:r>
          </w:p>
          <w:p>
            <w:pPr>
              <w:spacing w:after="0"/>
            </w:pPr>
            <w:r>
              <w:rPr>
                <w:rFonts w:ascii="Consolas" w:cs="Consolas" w:eastAsia="Consolas" w:hAnsi="Consolas"/>
                <w:color w:val="222222"/>
                <w:sz w:val="18"/>
                <w:szCs w:val="18"/>
              </w:rPr>
              <w:t xml:space="preserve">  const [loading, setLoading] = useState(false);</w:t>
            </w:r>
          </w:p>
          <w:p>
            <w:pPr>
              <w:spacing w:after="0"/>
            </w:pPr>
            <w:r>
              <w:rPr>
                <w:rFonts w:ascii="Consolas" w:cs="Consolas" w:eastAsia="Consolas" w:hAnsi="Consolas"/>
                <w:color w:val="222222"/>
                <w:sz w:val="18"/>
                <w:szCs w:val="18"/>
              </w:rPr>
              <w:t xml:space="preserve">  const [error, setError] = useState("");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const fetchNotes = async (subject) =&gt; {</w:t>
            </w:r>
          </w:p>
          <w:p>
            <w:pPr>
              <w:spacing w:after="0"/>
            </w:pPr>
            <w:r>
              <w:rPr>
                <w:rFonts w:ascii="Consolas" w:cs="Consolas" w:eastAsia="Consolas" w:hAnsi="Consolas"/>
                <w:color w:val="222222"/>
                <w:sz w:val="18"/>
                <w:szCs w:val="18"/>
              </w:rPr>
              <w:t xml:space="preserve">    setSelectedSubject(subject);</w:t>
            </w:r>
          </w:p>
          <w:p>
            <w:pPr>
              <w:spacing w:after="0"/>
            </w:pPr>
            <w:r>
              <w:rPr>
                <w:rFonts w:ascii="Consolas" w:cs="Consolas" w:eastAsia="Consolas" w:hAnsi="Consolas"/>
                <w:color w:val="222222"/>
                <w:sz w:val="18"/>
                <w:szCs w:val="18"/>
              </w:rPr>
              <w:t xml:space="preserve">    setLoading(true);</w:t>
            </w:r>
          </w:p>
          <w:p>
            <w:pPr>
              <w:spacing w:after="0"/>
            </w:pPr>
            <w:r>
              <w:rPr>
                <w:rFonts w:ascii="Consolas" w:cs="Consolas" w:eastAsia="Consolas" w:hAnsi="Consolas"/>
                <w:color w:val="222222"/>
                <w:sz w:val="18"/>
                <w:szCs w:val="18"/>
              </w:rPr>
              <w:t xml:space="preserve">    setError("");</w:t>
            </w:r>
          </w:p>
          <w:p>
            <w:pPr>
              <w:spacing w:after="0"/>
            </w:pPr>
            <w:r>
              <w:rPr>
                <w:rFonts w:ascii="Consolas" w:cs="Consolas" w:eastAsia="Consolas" w:hAnsi="Consolas"/>
                <w:color w:val="222222"/>
                <w:sz w:val="18"/>
                <w:szCs w:val="18"/>
              </w:rPr>
              <w:t xml:space="preserve">    setNotes([]);</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const endpoints = {</w:t>
            </w:r>
          </w:p>
          <w:p>
            <w:pPr>
              <w:spacing w:after="0"/>
            </w:pPr>
            <w:r>
              <w:rPr>
                <w:rFonts w:ascii="Consolas" w:cs="Consolas" w:eastAsia="Consolas" w:hAnsi="Consolas"/>
                <w:color w:val="222222"/>
                <w:sz w:val="18"/>
                <w:szCs w:val="18"/>
              </w:rPr>
              <w:t xml:space="preserve">      Programming: "http://localhost:5000/api/notes/programming",</w:t>
            </w:r>
          </w:p>
          <w:p>
            <w:pPr>
              <w:spacing w:after="0"/>
            </w:pPr>
            <w:r>
              <w:rPr>
                <w:rFonts w:ascii="Consolas" w:cs="Consolas" w:eastAsia="Consolas" w:hAnsi="Consolas"/>
                <w:color w:val="222222"/>
                <w:sz w:val="18"/>
                <w:szCs w:val="18"/>
              </w:rPr>
              <w:t xml:space="preserve">      Database: "http://localhost:5000/api/notes/database",</w:t>
            </w:r>
          </w:p>
          <w:p>
            <w:pPr>
              <w:spacing w:after="0"/>
            </w:pPr>
            <w:r>
              <w:rPr>
                <w:rFonts w:ascii="Consolas" w:cs="Consolas" w:eastAsia="Consolas" w:hAnsi="Consolas"/>
                <w:color w:val="222222"/>
                <w:sz w:val="18"/>
                <w:szCs w:val="18"/>
              </w:rPr>
              <w:t xml:space="preserve">      "Web Development":</w:t>
            </w:r>
          </w:p>
          <w:p>
            <w:pPr>
              <w:spacing w:after="0"/>
            </w:pPr>
            <w:r>
              <w:rPr>
                <w:rFonts w:ascii="Consolas" w:cs="Consolas" w:eastAsia="Consolas" w:hAnsi="Consolas"/>
                <w:color w:val="222222"/>
                <w:sz w:val="18"/>
                <w:szCs w:val="18"/>
              </w:rPr>
              <w:t xml:space="preserve">        "http://localhost:5000/api/notes/web-development",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try {</w:t>
            </w:r>
          </w:p>
          <w:p>
            <w:pPr>
              <w:spacing w:after="0"/>
            </w:pPr>
            <w:r>
              <w:rPr>
                <w:rFonts w:ascii="Consolas" w:cs="Consolas" w:eastAsia="Consolas" w:hAnsi="Consolas"/>
                <w:color w:val="222222"/>
                <w:sz w:val="18"/>
                <w:szCs w:val="18"/>
              </w:rPr>
              <w:t xml:space="preserve">      const response = await fetch(endpoints[subject]);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console.log("API status:", response.status);</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if (!response.ok) {</w:t>
            </w:r>
          </w:p>
          <w:p>
            <w:pPr>
              <w:spacing w:after="0"/>
            </w:pPr>
            <w:r>
              <w:rPr>
                <w:rFonts w:ascii="Consolas" w:cs="Consolas" w:eastAsia="Consolas" w:hAnsi="Consolas"/>
                <w:color w:val="222222"/>
                <w:sz w:val="18"/>
                <w:szCs w:val="18"/>
              </w:rPr>
              <w:t xml:space="preserve">        throw new Error("Failed to fetch notes");</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const data = await response.json();</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console.log("API response:", data);</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setNotes(data.notes || []);</w:t>
            </w:r>
          </w:p>
          <w:p>
            <w:pPr>
              <w:spacing w:after="0"/>
            </w:pPr>
            <w:r>
              <w:rPr>
                <w:rFonts w:ascii="Consolas" w:cs="Consolas" w:eastAsia="Consolas" w:hAnsi="Consolas"/>
                <w:color w:val="222222"/>
                <w:sz w:val="18"/>
                <w:szCs w:val="18"/>
              </w:rPr>
              <w:t xml:space="preserve">    } catch (err) {</w:t>
            </w:r>
          </w:p>
          <w:p>
            <w:pPr>
              <w:spacing w:after="0"/>
            </w:pPr>
            <w:r>
              <w:rPr>
                <w:rFonts w:ascii="Consolas" w:cs="Consolas" w:eastAsia="Consolas" w:hAnsi="Consolas"/>
                <w:color w:val="222222"/>
                <w:sz w:val="18"/>
                <w:szCs w:val="18"/>
              </w:rPr>
              <w:t xml:space="preserve">      console.error("Notes API error:", err);</w:t>
            </w:r>
          </w:p>
          <w:p>
            <w:pPr>
              <w:spacing w:after="0"/>
            </w:pPr>
            <w:r>
              <w:rPr>
                <w:rFonts w:ascii="Consolas" w:cs="Consolas" w:eastAsia="Consolas" w:hAnsi="Consolas"/>
                <w:color w:val="222222"/>
                <w:sz w:val="18"/>
                <w:szCs w:val="18"/>
              </w:rPr>
              <w:t xml:space="preserve">      setError("Unable to load notes. Please check the backend server.");</w:t>
            </w:r>
          </w:p>
          <w:p>
            <w:pPr>
              <w:spacing w:after="0"/>
            </w:pPr>
            <w:r>
              <w:rPr>
                <w:rFonts w:ascii="Consolas" w:cs="Consolas" w:eastAsia="Consolas" w:hAnsi="Consolas"/>
                <w:color w:val="222222"/>
                <w:sz w:val="18"/>
                <w:szCs w:val="18"/>
              </w:rPr>
              <w:t xml:space="preserve">    } finally {</w:t>
            </w:r>
          </w:p>
          <w:p>
            <w:pPr>
              <w:spacing w:after="0"/>
            </w:pPr>
            <w:r>
              <w:rPr>
                <w:rFonts w:ascii="Consolas" w:cs="Consolas" w:eastAsia="Consolas" w:hAnsi="Consolas"/>
                <w:color w:val="222222"/>
                <w:sz w:val="18"/>
                <w:szCs w:val="18"/>
              </w:rPr>
              <w:t xml:space="preserve">      setLoading(false);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return (</w:t>
            </w:r>
          </w:p>
          <w:p>
            <w:pPr>
              <w:spacing w:after="0"/>
            </w:pPr>
            <w:r>
              <w:rPr>
                <w:rFonts w:ascii="Consolas" w:cs="Consolas" w:eastAsia="Consolas" w:hAnsi="Consolas"/>
                <w:color w:val="222222"/>
                <w:sz w:val="18"/>
                <w:szCs w:val="18"/>
              </w:rPr>
              <w:t xml:space="preserve">    &lt;section id="notes" className="section"&gt;</w:t>
            </w:r>
          </w:p>
          <w:p>
            <w:pPr>
              <w:spacing w:after="0"/>
            </w:pPr>
            <w:r>
              <w:rPr>
                <w:rFonts w:ascii="Consolas" w:cs="Consolas" w:eastAsia="Consolas" w:hAnsi="Consolas"/>
                <w:color w:val="222222"/>
                <w:sz w:val="18"/>
                <w:szCs w:val="18"/>
              </w:rPr>
              <w:t xml:space="preserve">      &lt;div className="section-title"&gt;</w:t>
            </w:r>
          </w:p>
          <w:p>
            <w:pPr>
              <w:spacing w:after="0"/>
            </w:pPr>
            <w:r>
              <w:rPr>
                <w:rFonts w:ascii="Consolas" w:cs="Consolas" w:eastAsia="Consolas" w:hAnsi="Consolas"/>
                <w:color w:val="222222"/>
                <w:sz w:val="18"/>
                <w:szCs w:val="18"/>
              </w:rPr>
              <w:t xml:space="preserve">        &lt;span&gt;Study Resources&lt;/span&gt;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&lt;h2&gt;Study Notes&lt;/h2&gt;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Explore useful learning materials and important concepts</w:t>
            </w:r>
          </w:p>
          <w:p>
            <w:pPr>
              <w:spacing w:after="0"/>
            </w:pPr>
            <w:r>
              <w:rPr>
                <w:rFonts w:ascii="Consolas" w:cs="Consolas" w:eastAsia="Consolas" w:hAnsi="Consolas"/>
                <w:color w:val="222222"/>
                <w:sz w:val="18"/>
                <w:szCs w:val="18"/>
              </w:rPr>
              <w:t xml:space="preserve">          for your BCA subjects.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className="card-container"&gt;</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&lt;h3&gt;Programming&lt;/h3&gt;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Learn programming fundamentals, logic building,</w:t>
            </w:r>
          </w:p>
          <w:p>
            <w:pPr>
              <w:spacing w:after="0"/>
            </w:pPr>
            <w:r>
              <w:rPr>
                <w:rFonts w:ascii="Consolas" w:cs="Consolas" w:eastAsia="Consolas" w:hAnsi="Consolas"/>
                <w:color w:val="222222"/>
                <w:sz w:val="18"/>
                <w:szCs w:val="18"/>
              </w:rPr>
              <w:t xml:space="preserve">            problem solving, and important programming examples.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&lt;br /&gt;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&lt;button</w:t>
            </w:r>
          </w:p>
          <w:p>
            <w:pPr>
              <w:spacing w:after="0"/>
            </w:pPr>
            <w:r>
              <w:rPr>
                <w:rFonts w:ascii="Consolas" w:cs="Consolas" w:eastAsia="Consolas" w:hAnsi="Consolas"/>
                <w:color w:val="222222"/>
                <w:sz w:val="18"/>
                <w:szCs w:val="18"/>
              </w:rPr>
              <w:t xml:space="preserve">            className="primary-btn"</w:t>
            </w:r>
          </w:p>
          <w:p>
            <w:pPr>
              <w:spacing w:after="0"/>
            </w:pPr>
            <w:r>
              <w:rPr>
                <w:rFonts w:ascii="Consolas" w:cs="Consolas" w:eastAsia="Consolas" w:hAnsi="Consolas"/>
                <w:color w:val="222222"/>
                <w:sz w:val="18"/>
                <w:szCs w:val="18"/>
              </w:rPr>
              <w:t xml:space="preserve">            onClick={() =&gt; fetchNotes("Programming")}</w:t>
            </w:r>
          </w:p>
          <w:p>
            <w:pPr>
              <w:spacing w:after="0"/>
            </w:pPr>
            <w:r>
              <w:rPr>
                <w:rFonts w:ascii="Consolas" w:cs="Consolas" w:eastAsia="Consolas" w:hAnsi="Consolas"/>
                <w:color w:val="222222"/>
                <w:sz w:val="18"/>
                <w:szCs w:val="18"/>
              </w:rPr>
              <w:t xml:space="preserve">          &gt;</w:t>
            </w:r>
          </w:p>
          <w:p>
            <w:pPr>
              <w:spacing w:after="0"/>
            </w:pPr>
            <w:r>
              <w:rPr>
                <w:rFonts w:ascii="Consolas" w:cs="Consolas" w:eastAsia="Consolas" w:hAnsi="Consolas"/>
                <w:color w:val="222222"/>
                <w:sz w:val="18"/>
                <w:szCs w:val="18"/>
              </w:rPr>
              <w:t xml:space="preserve">            View Notes</w:t>
            </w:r>
          </w:p>
          <w:p>
            <w:pPr>
              <w:spacing w:after="0"/>
            </w:pPr>
            <w:r>
              <w:rPr>
                <w:rFonts w:ascii="Consolas" w:cs="Consolas" w:eastAsia="Consolas" w:hAnsi="Consolas"/>
                <w:color w:val="222222"/>
                <w:sz w:val="18"/>
                <w:szCs w:val="18"/>
              </w:rPr>
              <w:t xml:space="preserve">          &lt;/button&gt;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&lt;h3&gt;Database&lt;/h3&gt;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Study SQL, database management systems, MongoDB,</w:t>
            </w:r>
          </w:p>
          <w:p>
            <w:pPr>
              <w:spacing w:after="0"/>
            </w:pPr>
            <w:r>
              <w:rPr>
                <w:rFonts w:ascii="Consolas" w:cs="Consolas" w:eastAsia="Consolas" w:hAnsi="Consolas"/>
                <w:color w:val="222222"/>
                <w:sz w:val="18"/>
                <w:szCs w:val="18"/>
              </w:rPr>
              <w:t xml:space="preserve">            queries, and important database concepts.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&lt;br /&gt;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&lt;button</w:t>
            </w:r>
          </w:p>
          <w:p>
            <w:pPr>
              <w:spacing w:after="0"/>
            </w:pPr>
            <w:r>
              <w:rPr>
                <w:rFonts w:ascii="Consolas" w:cs="Consolas" w:eastAsia="Consolas" w:hAnsi="Consolas"/>
                <w:color w:val="222222"/>
                <w:sz w:val="18"/>
                <w:szCs w:val="18"/>
              </w:rPr>
              <w:t xml:space="preserve">            className="primary-btn"</w:t>
            </w:r>
          </w:p>
          <w:p>
            <w:pPr>
              <w:spacing w:after="0"/>
            </w:pPr>
            <w:r>
              <w:rPr>
                <w:rFonts w:ascii="Consolas" w:cs="Consolas" w:eastAsia="Consolas" w:hAnsi="Consolas"/>
                <w:color w:val="222222"/>
                <w:sz w:val="18"/>
                <w:szCs w:val="18"/>
              </w:rPr>
              <w:t xml:space="preserve">            onClick={() =&gt; fetchNotes("Database")}</w:t>
            </w:r>
          </w:p>
          <w:p>
            <w:pPr>
              <w:spacing w:after="0"/>
            </w:pPr>
            <w:r>
              <w:rPr>
                <w:rFonts w:ascii="Consolas" w:cs="Consolas" w:eastAsia="Consolas" w:hAnsi="Consolas"/>
                <w:color w:val="222222"/>
                <w:sz w:val="18"/>
                <w:szCs w:val="18"/>
              </w:rPr>
              <w:t xml:space="preserve">          &gt;</w:t>
            </w:r>
          </w:p>
          <w:p>
            <w:pPr>
              <w:spacing w:after="0"/>
            </w:pPr>
            <w:r>
              <w:rPr>
                <w:rFonts w:ascii="Consolas" w:cs="Consolas" w:eastAsia="Consolas" w:hAnsi="Consolas"/>
                <w:color w:val="222222"/>
                <w:sz w:val="18"/>
                <w:szCs w:val="18"/>
              </w:rPr>
              <w:t xml:space="preserve">            View Notes</w:t>
            </w:r>
          </w:p>
          <w:p>
            <w:pPr>
              <w:spacing w:after="0"/>
            </w:pPr>
            <w:r>
              <w:rPr>
                <w:rFonts w:ascii="Consolas" w:cs="Consolas" w:eastAsia="Consolas" w:hAnsi="Consolas"/>
                <w:color w:val="222222"/>
                <w:sz w:val="18"/>
                <w:szCs w:val="18"/>
              </w:rPr>
              <w:t xml:space="preserve">          &lt;/button&gt;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&lt;h3&gt;Web Development&lt;/h3&gt;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Learn HTML, CSS, JavaScript, React, and other</w:t>
            </w:r>
          </w:p>
          <w:p>
            <w:pPr>
              <w:spacing w:after="0"/>
            </w:pPr>
            <w:r>
              <w:rPr>
                <w:rFonts w:ascii="Consolas" w:cs="Consolas" w:eastAsia="Consolas" w:hAnsi="Consolas"/>
                <w:color w:val="222222"/>
                <w:sz w:val="18"/>
                <w:szCs w:val="18"/>
              </w:rPr>
              <w:t xml:space="preserve">            important web development concepts.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&lt;br /&gt;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&lt;button</w:t>
            </w:r>
          </w:p>
          <w:p>
            <w:pPr>
              <w:spacing w:after="0"/>
            </w:pPr>
            <w:r>
              <w:rPr>
                <w:rFonts w:ascii="Consolas" w:cs="Consolas" w:eastAsia="Consolas" w:hAnsi="Consolas"/>
                <w:color w:val="222222"/>
                <w:sz w:val="18"/>
                <w:szCs w:val="18"/>
              </w:rPr>
              <w:t xml:space="preserve">            className="primary-btn"</w:t>
            </w:r>
          </w:p>
          <w:p>
            <w:pPr>
              <w:spacing w:after="0"/>
            </w:pPr>
            <w:r>
              <w:rPr>
                <w:rFonts w:ascii="Consolas" w:cs="Consolas" w:eastAsia="Consolas" w:hAnsi="Consolas"/>
                <w:color w:val="222222"/>
                <w:sz w:val="18"/>
                <w:szCs w:val="18"/>
              </w:rPr>
              <w:t xml:space="preserve">            onClick={() =&gt; fetchNotes("Web Development")}</w:t>
            </w:r>
          </w:p>
          <w:p>
            <w:pPr>
              <w:spacing w:after="0"/>
            </w:pPr>
            <w:r>
              <w:rPr>
                <w:rFonts w:ascii="Consolas" w:cs="Consolas" w:eastAsia="Consolas" w:hAnsi="Consolas"/>
                <w:color w:val="222222"/>
                <w:sz w:val="18"/>
                <w:szCs w:val="18"/>
              </w:rPr>
              <w:t xml:space="preserve">          &gt;</w:t>
            </w:r>
          </w:p>
          <w:p>
            <w:pPr>
              <w:spacing w:after="0"/>
            </w:pPr>
            <w:r>
              <w:rPr>
                <w:rFonts w:ascii="Consolas" w:cs="Consolas" w:eastAsia="Consolas" w:hAnsi="Consolas"/>
                <w:color w:val="222222"/>
                <w:sz w:val="18"/>
                <w:szCs w:val="18"/>
              </w:rPr>
              <w:t xml:space="preserve">            View Notes</w:t>
            </w:r>
          </w:p>
          <w:p>
            <w:pPr>
              <w:spacing w:after="0"/>
            </w:pPr>
            <w:r>
              <w:rPr>
                <w:rFonts w:ascii="Consolas" w:cs="Consolas" w:eastAsia="Consolas" w:hAnsi="Consolas"/>
                <w:color w:val="222222"/>
                <w:sz w:val="18"/>
                <w:szCs w:val="18"/>
              </w:rPr>
              <w:t xml:space="preserve">          &lt;/button&gt;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{(loading || error || selectedSubject) &amp;&amp; (</w:t>
            </w:r>
          </w:p>
          <w:p>
            <w:pPr>
              <w:spacing w:after="0"/>
            </w:pPr>
            <w:r>
              <w:rPr>
                <w:rFonts w:ascii="Consolas" w:cs="Consolas" w:eastAsia="Consolas" w:hAnsi="Consolas"/>
                <w:color w:val="222222"/>
                <w:sz w:val="18"/>
                <w:szCs w:val="18"/>
              </w:rPr>
              <w:t xml:space="preserve">        &lt;div className="notes-result" style={{ marginTop: "30px" }}&gt;</w:t>
            </w:r>
          </w:p>
          <w:p>
            <w:pPr>
              <w:spacing w:after="0"/>
            </w:pPr>
            <w:r>
              <w:rPr>
                <w:rFonts w:ascii="Consolas" w:cs="Consolas" w:eastAsia="Consolas" w:hAnsi="Consolas"/>
                <w:color w:val="222222"/>
                <w:sz w:val="18"/>
                <w:szCs w:val="18"/>
              </w:rPr>
              <w:t xml:space="preserve">          {loading &amp;&amp; &lt;p&gt;Loading notes...&lt;/p&gt;}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{error &amp;&amp; &lt;p&gt;{error}&lt;/p&gt;}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{!loading &amp;&amp; !error &amp;&amp; selectedSubject &amp;&amp; (</w:t>
            </w:r>
          </w:p>
          <w:p>
            <w:pPr>
              <w:spacing w:after="0"/>
            </w:pPr>
            <w:r>
              <w:rPr>
                <w:rFonts w:ascii="Consolas" w:cs="Consolas" w:eastAsia="Consolas" w:hAnsi="Consolas"/>
                <w:color w:val="222222"/>
                <w:sz w:val="18"/>
                <w:szCs w:val="18"/>
              </w:rPr>
              <w:t xml:space="preserve">            &lt;&gt;</w:t>
            </w:r>
          </w:p>
          <w:p>
            <w:pPr>
              <w:spacing w:after="0"/>
            </w:pPr>
            <w:r>
              <w:rPr>
                <w:rFonts w:ascii="Consolas" w:cs="Consolas" w:eastAsia="Consolas" w:hAnsi="Consolas"/>
                <w:color w:val="222222"/>
                <w:sz w:val="18"/>
                <w:szCs w:val="18"/>
              </w:rPr>
              <w:t xml:space="preserve">              &lt;h3&gt;{selectedSubject} Notes&lt;/h3&gt;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{notes.length &gt; 0 ? (</w:t>
            </w:r>
          </w:p>
          <w:p>
            <w:pPr>
              <w:spacing w:after="0"/>
            </w:pPr>
            <w:r>
              <w:rPr>
                <w:rFonts w:ascii="Consolas" w:cs="Consolas" w:eastAsia="Consolas" w:hAnsi="Consolas"/>
                <w:color w:val="222222"/>
                <w:sz w:val="18"/>
                <w:szCs w:val="18"/>
              </w:rPr>
              <w:t xml:space="preserve">                &lt;ul style={{ marginTop: "15px", paddingLeft: "20px" }}&gt;</w:t>
            </w:r>
          </w:p>
          <w:p>
            <w:pPr>
              <w:spacing w:after="0"/>
            </w:pPr>
            <w:r>
              <w:rPr>
                <w:rFonts w:ascii="Consolas" w:cs="Consolas" w:eastAsia="Consolas" w:hAnsi="Consolas"/>
                <w:color w:val="222222"/>
                <w:sz w:val="18"/>
                <w:szCs w:val="18"/>
              </w:rPr>
              <w:t xml:space="preserve">                  {notes.map((note, index) =&gt; (</w:t>
            </w:r>
          </w:p>
          <w:p>
            <w:pPr>
              <w:spacing w:after="0"/>
            </w:pPr>
            <w:r>
              <w:rPr>
                <w:rFonts w:ascii="Consolas" w:cs="Consolas" w:eastAsia="Consolas" w:hAnsi="Consolas"/>
                <w:color w:val="222222"/>
                <w:sz w:val="18"/>
                <w:szCs w:val="18"/>
              </w:rPr>
              <w:t xml:space="preserve">                    &lt;li key={note.id || index}&gt;</w:t>
            </w:r>
          </w:p>
          <w:p>
            <w:pPr>
              <w:spacing w:after="0"/>
            </w:pPr>
            <w:r>
              <w:rPr>
                <w:rFonts w:ascii="Consolas" w:cs="Consolas" w:eastAsia="Consolas" w:hAnsi="Consolas"/>
                <w:color w:val="222222"/>
                <w:sz w:val="18"/>
                <w:szCs w:val="18"/>
              </w:rPr>
              <w:t xml:space="preserve">                      {note.title || note}</w:t>
            </w:r>
          </w:p>
          <w:p>
            <w:pPr>
              <w:spacing w:after="0"/>
            </w:pPr>
            <w:r>
              <w:rPr>
                <w:rFonts w:ascii="Consolas" w:cs="Consolas" w:eastAsia="Consolas" w:hAnsi="Consolas"/>
                <w:color w:val="222222"/>
                <w:sz w:val="18"/>
                <w:szCs w:val="18"/>
              </w:rPr>
              <w:t xml:space="preserve">                    &lt;/li&gt;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&lt;/ul&gt;</w:t>
            </w:r>
          </w:p>
          <w:p>
            <w:pPr>
              <w:spacing w:after="0"/>
            </w:pPr>
            <w:r>
              <w:rPr>
                <w:rFonts w:ascii="Consolas" w:cs="Consolas" w:eastAsia="Consolas" w:hAnsi="Consolas"/>
                <w:color w:val="222222"/>
                <w:sz w:val="18"/>
                <w:szCs w:val="18"/>
              </w:rPr>
              <w:t xml:space="preserve">              ) : (</w:t>
            </w:r>
          </w:p>
          <w:p>
            <w:pPr>
              <w:spacing w:after="0"/>
            </w:pPr>
            <w:r>
              <w:rPr>
                <w:rFonts w:ascii="Consolas" w:cs="Consolas" w:eastAsia="Consolas" w:hAnsi="Consolas"/>
                <w:color w:val="222222"/>
                <w:sz w:val="18"/>
                <w:szCs w:val="18"/>
              </w:rPr>
              <w:t xml:space="preserve">                &lt;p style={{ marginTop: "10px" }}&gt;</w:t>
            </w:r>
          </w:p>
          <w:p>
            <w:pPr>
              <w:spacing w:after="0"/>
            </w:pPr>
            <w:r>
              <w:rPr>
                <w:rFonts w:ascii="Consolas" w:cs="Consolas" w:eastAsia="Consolas" w:hAnsi="Consolas"/>
                <w:color w:val="222222"/>
                <w:sz w:val="18"/>
                <w:szCs w:val="18"/>
              </w:rPr>
              <w:t xml:space="preserve">                  No notes available.</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&lt;/section&gt;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export default Notes;</w:t>
            </w:r>
          </w:p>
        </w:tc>
      </w:tr>
    </w:tbl>
    <w:p>
      <w:pPr>
        <w:shd w:fill="1F3B57" w:val="clear"/>
        <w:spacing w:after="100" w:before="260"/>
      </w:pPr>
      <w:r>
        <w:rPr>
          <w:rFonts w:ascii="Consolas" w:cs="Consolas" w:eastAsia="Consolas" w:hAnsi="Consolas"/>
          <w:b/>
          <w:bCs/>
          <w:color w:val="FFFFFF"/>
          <w:sz w:val="21"/>
          <w:szCs w:val="21"/>
        </w:rPr>
        <w:t xml:space="preserve">backend/src/components/Roadmap.jsx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function Roadmap() {</w:t>
            </w:r>
          </w:p>
          <w:p>
            <w:pPr>
              <w:spacing w:after="0"/>
            </w:pPr>
            <w:r>
              <w:rPr>
                <w:rFonts w:ascii="Consolas" w:cs="Consolas" w:eastAsia="Consolas" w:hAnsi="Consolas"/>
                <w:color w:val="222222"/>
                <w:sz w:val="18"/>
                <w:szCs w:val="18"/>
              </w:rPr>
              <w:t xml:space="preserve">  return (</w:t>
            </w:r>
          </w:p>
          <w:p>
            <w:pPr>
              <w:spacing w:after="0"/>
            </w:pPr>
            <w:r>
              <w:rPr>
                <w:rFonts w:ascii="Consolas" w:cs="Consolas" w:eastAsia="Consolas" w:hAnsi="Consolas"/>
                <w:color w:val="222222"/>
                <w:sz w:val="18"/>
                <w:szCs w:val="18"/>
              </w:rPr>
              <w:t xml:space="preserve">    &lt;section id="roadmap" className="study-section"&gt;</w:t>
            </w:r>
          </w:p>
          <w:p>
            <w:pPr>
              <w:spacing w:after="0"/>
            </w:pPr>
            <w:r>
              <w:rPr>
                <w:rFonts w:ascii="Consolas" w:cs="Consolas" w:eastAsia="Consolas" w:hAnsi="Consolas"/>
                <w:color w:val="222222"/>
                <w:sz w:val="18"/>
                <w:szCs w:val="18"/>
              </w:rPr>
              <w:t xml:space="preserve">      &lt;div className="section-title"&gt;</w:t>
            </w:r>
          </w:p>
          <w:p>
            <w:pPr>
              <w:spacing w:after="0"/>
            </w:pPr>
            <w:r>
              <w:rPr>
                <w:rFonts w:ascii="Consolas" w:cs="Consolas" w:eastAsia="Consolas" w:hAnsi="Consolas"/>
                <w:color w:val="222222"/>
                <w:sz w:val="18"/>
                <w:szCs w:val="18"/>
              </w:rPr>
              <w:t xml:space="preserve">        &lt;span&gt;Career Preparation&lt;/span&gt;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&lt;h2&gt;BCA Learning Roadmap&lt;/h2&gt;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Follow a simple learning path to improve your technical</w:t>
            </w:r>
          </w:p>
          <w:p>
            <w:pPr>
              <w:spacing w:after="0"/>
            </w:pPr>
            <w:r>
              <w:rPr>
                <w:rFonts w:ascii="Consolas" w:cs="Consolas" w:eastAsia="Consolas" w:hAnsi="Consolas"/>
                <w:color w:val="222222"/>
                <w:sz w:val="18"/>
                <w:szCs w:val="18"/>
              </w:rPr>
              <w:t xml:space="preserve">          skills and become ready for real-world projects.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className="card-container"&gt;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className="card-icon"&gt;01&lt;/div&gt;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&lt;h3&gt;Learn Programming&lt;/h3&gt;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Start with programming fundamentals, logic building,</w:t>
            </w:r>
          </w:p>
          <w:p>
            <w:pPr>
              <w:spacing w:after="0"/>
            </w:pPr>
            <w:r>
              <w:rPr>
                <w:rFonts w:ascii="Consolas" w:cs="Consolas" w:eastAsia="Consolas" w:hAnsi="Consolas"/>
                <w:color w:val="222222"/>
                <w:sz w:val="18"/>
                <w:szCs w:val="18"/>
              </w:rPr>
              <w:t xml:space="preserve">            algorithms, and problem solving.</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className="card-icon"&gt;02&lt;/div&gt;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&lt;h3&gt;Learn Web Development&lt;/h3&gt;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Learn HTML, CSS, JavaScript, React, and build</w:t>
            </w:r>
          </w:p>
          <w:p>
            <w:pPr>
              <w:spacing w:after="0"/>
            </w:pPr>
            <w:r>
              <w:rPr>
                <w:rFonts w:ascii="Consolas" w:cs="Consolas" w:eastAsia="Consolas" w:hAnsi="Consolas"/>
                <w:color w:val="222222"/>
                <w:sz w:val="18"/>
                <w:szCs w:val="18"/>
              </w:rPr>
              <w:t xml:space="preserve">            simple frontend projects.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className="card-icon"&gt;03&lt;/div&gt;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&lt;h3&gt;Learn Backend&lt;/h3&gt;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Understand servers, APIs, Node.js, databases,</w:t>
            </w:r>
          </w:p>
          <w:p>
            <w:pPr>
              <w:spacing w:after="0"/>
            </w:pPr>
            <w:r>
              <w:rPr>
                <w:rFonts w:ascii="Consolas" w:cs="Consolas" w:eastAsia="Consolas" w:hAnsi="Consolas"/>
                <w:color w:val="222222"/>
                <w:sz w:val="18"/>
                <w:szCs w:val="18"/>
              </w:rPr>
              <w:t xml:space="preserve">            authentication, and backend development.</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className="card-icon"&gt;04&lt;/div&gt;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&lt;h3&gt;Build Projects&lt;/h3&gt;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Create real-world projects and improve your</w:t>
            </w:r>
          </w:p>
          <w:p>
            <w:pPr>
              <w:spacing w:after="0"/>
            </w:pPr>
            <w:r>
              <w:rPr>
                <w:rFonts w:ascii="Consolas" w:cs="Consolas" w:eastAsia="Consolas" w:hAnsi="Consolas"/>
                <w:color w:val="222222"/>
                <w:sz w:val="18"/>
                <w:szCs w:val="18"/>
              </w:rPr>
              <w:t xml:space="preserve">            practical development skills.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&lt;/section&gt;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export default Roadmap;</w:t>
            </w:r>
          </w:p>
          <w:p>
            <w:pPr>
              <w:spacing w:after="0"/>
            </w:pPr>
            <w:r>
              <w:rPr>
                <w:rFonts w:ascii="Consolas" w:cs="Consolas" w:eastAsia="Consolas" w:hAnsi="Consolas"/>
                <w:color w:val="222222"/>
                <w:sz w:val="18"/>
                <w:szCs w:val="18"/>
              </w:rPr>
              <w:t xml:space="preserve"> </w:t>
            </w:r>
          </w:p>
        </w:tc>
      </w:tr>
    </w:tbl>
    <w:p>
      <w:pPr>
        <w:shd w:fill="1F3B57" w:val="clear"/>
        <w:spacing w:after="100" w:before="260"/>
      </w:pPr>
      <w:r>
        <w:rPr>
          <w:rFonts w:ascii="Consolas" w:cs="Consolas" w:eastAsia="Consolas" w:hAnsi="Consolas"/>
          <w:b/>
          <w:bCs/>
          <w:color w:val="FFFFFF"/>
          <w:sz w:val="21"/>
          <w:szCs w:val="21"/>
        </w:rPr>
        <w:t xml:space="preserve">backend/src/components/About.jsx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function About() {</w:t>
            </w:r>
          </w:p>
          <w:p>
            <w:pPr>
              <w:spacing w:after="0"/>
            </w:pPr>
            <w:r>
              <w:rPr>
                <w:rFonts w:ascii="Consolas" w:cs="Consolas" w:eastAsia="Consolas" w:hAnsi="Consolas"/>
                <w:color w:val="222222"/>
                <w:sz w:val="18"/>
                <w:szCs w:val="18"/>
              </w:rPr>
              <w:t xml:space="preserve">  return (</w:t>
            </w:r>
          </w:p>
          <w:p>
            <w:pPr>
              <w:spacing w:after="0"/>
            </w:pPr>
            <w:r>
              <w:rPr>
                <w:rFonts w:ascii="Consolas" w:cs="Consolas" w:eastAsia="Consolas" w:hAnsi="Consolas"/>
                <w:color w:val="222222"/>
                <w:sz w:val="18"/>
                <w:szCs w:val="18"/>
              </w:rPr>
              <w:t xml:space="preserve">    &lt;section id="about" className="section"&gt;</w:t>
            </w:r>
          </w:p>
          <w:p>
            <w:pPr>
              <w:spacing w:after="0"/>
            </w:pPr>
            <w:r>
              <w:rPr>
                <w:rFonts w:ascii="Consolas" w:cs="Consolas" w:eastAsia="Consolas" w:hAnsi="Consolas"/>
                <w:color w:val="222222"/>
                <w:sz w:val="18"/>
                <w:szCs w:val="18"/>
              </w:rPr>
              <w:t xml:space="preserve">      &lt;div className="section-title"&gt;</w:t>
            </w:r>
          </w:p>
          <w:p>
            <w:pPr>
              <w:spacing w:after="0"/>
            </w:pPr>
            <w:r>
              <w:rPr>
                <w:rFonts w:ascii="Consolas" w:cs="Consolas" w:eastAsia="Consolas" w:hAnsi="Consolas"/>
                <w:color w:val="222222"/>
                <w:sz w:val="18"/>
                <w:szCs w:val="18"/>
              </w:rPr>
              <w:t xml:space="preserve">        &lt;span&gt;About Us&lt;/span&gt;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&lt;h2&gt;About BCA Study Portal&lt;/h2&gt;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BCA Study Portal is designed to help BCA students</w:t>
            </w:r>
          </w:p>
          <w:p>
            <w:pPr>
              <w:spacing w:after="0"/>
            </w:pPr>
            <w:r>
              <w:rPr>
                <w:rFonts w:ascii="Consolas" w:cs="Consolas" w:eastAsia="Consolas" w:hAnsi="Consolas"/>
                <w:color w:val="222222"/>
                <w:sz w:val="18"/>
                <w:szCs w:val="18"/>
              </w:rPr>
              <w:t xml:space="preserve">          access their syllabus, study notes, learning resources,</w:t>
            </w:r>
          </w:p>
          <w:p>
            <w:pPr>
              <w:spacing w:after="0"/>
            </w:pPr>
            <w:r>
              <w:rPr>
                <w:rFonts w:ascii="Consolas" w:cs="Consolas" w:eastAsia="Consolas" w:hAnsi="Consolas"/>
                <w:color w:val="222222"/>
                <w:sz w:val="18"/>
                <w:szCs w:val="18"/>
              </w:rPr>
              <w:t xml:space="preserve">          and career roadmap in one place.</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className="card-container"&gt;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&lt;h3&gt;Easy Learning&lt;/h3&gt;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Study important concepts in a simple and organized way.</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&lt;h3&gt;Clear Roadmap&lt;/h3&gt;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Follow a structured learning path and build your skills</w:t>
            </w:r>
          </w:p>
          <w:p>
            <w:pPr>
              <w:spacing w:after="0"/>
            </w:pPr>
            <w:r>
              <w:rPr>
                <w:rFonts w:ascii="Consolas" w:cs="Consolas" w:eastAsia="Consolas" w:hAnsi="Consolas"/>
                <w:color w:val="222222"/>
                <w:sz w:val="18"/>
                <w:szCs w:val="18"/>
              </w:rPr>
              <w:t xml:space="preserve">            step by step.</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 className="card"&gt;</w:t>
            </w:r>
          </w:p>
          <w:p>
            <w:pPr>
              <w:spacing w:after="0"/>
            </w:pPr>
            <w:r>
              <w:rPr>
                <w:rFonts w:ascii="Consolas" w:cs="Consolas" w:eastAsia="Consolas" w:hAnsi="Consolas"/>
                <w:color w:val="222222"/>
                <w:sz w:val="18"/>
                <w:szCs w:val="18"/>
              </w:rPr>
              <w:t xml:space="preserve">          &lt;div className="card-icon"&gt;🚀&lt;/div&gt;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&lt;h3&gt;Build Skills&lt;/h3&gt;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Practice your knowledge by creating projects and</w:t>
            </w:r>
          </w:p>
          <w:p>
            <w:pPr>
              <w:spacing w:after="0"/>
            </w:pPr>
            <w:r>
              <w:rPr>
                <w:rFonts w:ascii="Consolas" w:cs="Consolas" w:eastAsia="Consolas" w:hAnsi="Consolas"/>
                <w:color w:val="222222"/>
                <w:sz w:val="18"/>
                <w:szCs w:val="18"/>
              </w:rPr>
              <w:t xml:space="preserve">            exploring new technologies.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&lt;/section&gt;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export default About;</w:t>
            </w:r>
          </w:p>
        </w:tc>
      </w:tr>
    </w:tbl>
    <w:p>
      <w:pPr>
        <w:shd w:fill="1F3B57" w:val="clear"/>
        <w:spacing w:after="100" w:before="260"/>
      </w:pPr>
      <w:r>
        <w:rPr>
          <w:rFonts w:ascii="Consolas" w:cs="Consolas" w:eastAsia="Consolas" w:hAnsi="Consolas"/>
          <w:b/>
          <w:bCs/>
          <w:color w:val="FFFFFF"/>
          <w:sz w:val="21"/>
          <w:szCs w:val="21"/>
        </w:rPr>
        <w:t xml:space="preserve">backend/src/components/Contact.jsx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function Contact() {</w:t>
            </w:r>
          </w:p>
          <w:p>
            <w:pPr>
              <w:spacing w:after="0"/>
            </w:pPr>
            <w:r>
              <w:rPr>
                <w:rFonts w:ascii="Consolas" w:cs="Consolas" w:eastAsia="Consolas" w:hAnsi="Consolas"/>
                <w:color w:val="222222"/>
                <w:sz w:val="18"/>
                <w:szCs w:val="18"/>
              </w:rPr>
              <w:t xml:space="preserve">  return (</w:t>
            </w:r>
          </w:p>
          <w:p>
            <w:pPr>
              <w:spacing w:after="0"/>
            </w:pPr>
            <w:r>
              <w:rPr>
                <w:rFonts w:ascii="Consolas" w:cs="Consolas" w:eastAsia="Consolas" w:hAnsi="Consolas"/>
                <w:color w:val="222222"/>
                <w:sz w:val="18"/>
                <w:szCs w:val="18"/>
              </w:rPr>
              <w:t xml:space="preserve">    &lt;section id="contact" className="study-section"&gt;</w:t>
            </w:r>
          </w:p>
          <w:p>
            <w:pPr>
              <w:spacing w:after="0"/>
            </w:pPr>
            <w:r>
              <w:rPr>
                <w:rFonts w:ascii="Consolas" w:cs="Consolas" w:eastAsia="Consolas" w:hAnsi="Consolas"/>
                <w:color w:val="222222"/>
                <w:sz w:val="18"/>
                <w:szCs w:val="18"/>
              </w:rPr>
              <w:t xml:space="preserve">      &lt;div className="section-title"&gt;</w:t>
            </w:r>
          </w:p>
          <w:p>
            <w:pPr>
              <w:spacing w:after="0"/>
            </w:pPr>
            <w:r>
              <w:rPr>
                <w:rFonts w:ascii="Consolas" w:cs="Consolas" w:eastAsia="Consolas" w:hAnsi="Consolas"/>
                <w:color w:val="222222"/>
                <w:sz w:val="18"/>
                <w:szCs w:val="18"/>
              </w:rPr>
              <w:t xml:space="preserve">        &lt;span&gt;Get In Touch&lt;/span&gt;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&lt;h2&gt;Have a Question?&lt;/h2&gt;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Have a suggestion or want to know more about the</w:t>
            </w:r>
          </w:p>
          <w:p>
            <w:pPr>
              <w:spacing w:after="0"/>
            </w:pPr>
            <w:r>
              <w:rPr>
                <w:rFonts w:ascii="Consolas" w:cs="Consolas" w:eastAsia="Consolas" w:hAnsi="Consolas"/>
                <w:color w:val="222222"/>
                <w:sz w:val="18"/>
                <w:szCs w:val="18"/>
              </w:rPr>
              <w:t xml:space="preserve">          BCA Study Portal? Get in touch with us.</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&lt;br /&gt;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&lt;button className="primary-btn"&gt;</w:t>
            </w:r>
          </w:p>
          <w:p>
            <w:pPr>
              <w:spacing w:after="0"/>
            </w:pPr>
            <w:r>
              <w:rPr>
                <w:rFonts w:ascii="Consolas" w:cs="Consolas" w:eastAsia="Consolas" w:hAnsi="Consolas"/>
                <w:color w:val="222222"/>
                <w:sz w:val="18"/>
                <w:szCs w:val="18"/>
              </w:rPr>
              <w:t xml:space="preserve">          Contact Us</w:t>
            </w:r>
          </w:p>
          <w:p>
            <w:pPr>
              <w:spacing w:after="0"/>
            </w:pPr>
            <w:r>
              <w:rPr>
                <w:rFonts w:ascii="Consolas" w:cs="Consolas" w:eastAsia="Consolas" w:hAnsi="Consolas"/>
                <w:color w:val="222222"/>
                <w:sz w:val="18"/>
                <w:szCs w:val="18"/>
              </w:rPr>
              <w:t xml:space="preserve">        &lt;/button&gt;</w:t>
            </w:r>
          </w:p>
          <w:p>
            <w:pPr>
              <w:spacing w:after="0"/>
            </w:pPr>
            <w:r>
              <w:rPr>
                <w:rFonts w:ascii="Consolas" w:cs="Consolas" w:eastAsia="Consolas" w:hAnsi="Consolas"/>
                <w:color w:val="222222"/>
                <w:sz w:val="18"/>
                <w:szCs w:val="18"/>
              </w:rPr>
              <w:t xml:space="preserve">      &lt;/div&gt;</w:t>
            </w:r>
          </w:p>
          <w:p>
            <w:pPr>
              <w:spacing w:after="0"/>
            </w:pPr>
            <w:r>
              <w:rPr>
                <w:rFonts w:ascii="Consolas" w:cs="Consolas" w:eastAsia="Consolas" w:hAnsi="Consolas"/>
                <w:color w:val="222222"/>
                <w:sz w:val="18"/>
                <w:szCs w:val="18"/>
              </w:rPr>
              <w:t xml:space="preserve">    &lt;/section&gt;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export default Contact;</w:t>
            </w:r>
          </w:p>
          <w:p>
            <w:pPr>
              <w:spacing w:after="0"/>
            </w:pPr>
            <w:r>
              <w:rPr>
                <w:rFonts w:ascii="Consolas" w:cs="Consolas" w:eastAsia="Consolas" w:hAnsi="Consolas"/>
                <w:color w:val="222222"/>
                <w:sz w:val="18"/>
                <w:szCs w:val="18"/>
              </w:rPr>
              <w:t xml:space="preserve"> </w:t>
            </w:r>
          </w:p>
        </w:tc>
      </w:tr>
    </w:tbl>
    <w:p>
      <w:pPr>
        <w:shd w:fill="1F3B57" w:val="clear"/>
        <w:spacing w:after="100" w:before="260"/>
      </w:pPr>
      <w:r>
        <w:rPr>
          <w:rFonts w:ascii="Consolas" w:cs="Consolas" w:eastAsia="Consolas" w:hAnsi="Consolas"/>
          <w:b/>
          <w:bCs/>
          <w:color w:val="FFFFFF"/>
          <w:sz w:val="21"/>
          <w:szCs w:val="21"/>
        </w:rPr>
        <w:t xml:space="preserve">backend/src/components/Footer.jsx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color w:val="222222"/>
                <w:sz w:val="18"/>
                <w:szCs w:val="18"/>
              </w:rPr>
              <w:t xml:space="preserve">function Footer() {</w:t>
            </w:r>
          </w:p>
          <w:p>
            <w:pPr>
              <w:spacing w:after="0"/>
            </w:pPr>
            <w:r>
              <w:rPr>
                <w:rFonts w:ascii="Consolas" w:cs="Consolas" w:eastAsia="Consolas" w:hAnsi="Consolas"/>
                <w:color w:val="222222"/>
                <w:sz w:val="18"/>
                <w:szCs w:val="18"/>
              </w:rPr>
              <w:t xml:space="preserve">  return (</w:t>
            </w:r>
          </w:p>
          <w:p>
            <w:pPr>
              <w:spacing w:after="0"/>
            </w:pPr>
            <w:r>
              <w:rPr>
                <w:rFonts w:ascii="Consolas" w:cs="Consolas" w:eastAsia="Consolas" w:hAnsi="Consolas"/>
                <w:color w:val="222222"/>
                <w:sz w:val="18"/>
                <w:szCs w:val="18"/>
              </w:rPr>
              <w:t xml:space="preserve">    &lt;footer className="footer"&gt;</w:t>
            </w:r>
          </w:p>
          <w:p>
            <w:pPr>
              <w:spacing w:after="0"/>
            </w:pPr>
            <w:r>
              <w:rPr>
                <w:rFonts w:ascii="Consolas" w:cs="Consolas" w:eastAsia="Consolas" w:hAnsi="Consolas"/>
                <w:color w:val="222222"/>
                <w:sz w:val="18"/>
                <w:szCs w:val="18"/>
              </w:rPr>
              <w:t xml:space="preserve">      &lt;h3&gt;BCA Study Portal&lt;/h3&gt;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 2026 BCA Study Portal. All rights reserved.</w:t>
            </w:r>
          </w:p>
          <w:p>
            <w:pPr>
              <w:spacing w:after="0"/>
            </w:pPr>
            <w:r>
              <w:rPr>
                <w:rFonts w:ascii="Consolas" w:cs="Consolas" w:eastAsia="Consolas" w:hAnsi="Consolas"/>
                <w:color w:val="222222"/>
                <w:sz w:val="18"/>
                <w:szCs w:val="18"/>
              </w:rPr>
              <w:t xml:space="preserve">      &lt;/p&gt;</w:t>
            </w:r>
          </w:p>
          <w:p>
            <w:pPr>
              <w:spacing w:after="0"/>
            </w:pPr>
            <w:r>
              <w:rPr>
                <w:rFonts w:ascii="Consolas" w:cs="Consolas" w:eastAsia="Consolas" w:hAnsi="Consolas"/>
                <w:color w:val="222222"/>
                <w:sz w:val="18"/>
                <w:szCs w:val="18"/>
              </w:rPr>
              <w:t xml:space="preserve">    &lt;/footer&gt;</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export default Footer;</w:t>
            </w:r>
          </w:p>
          <w:p>
            <w:pPr>
              <w:spacing w:after="0"/>
            </w:pPr>
            <w:r>
              <w:rPr>
                <w:rFonts w:ascii="Consolas" w:cs="Consolas" w:eastAsia="Consolas" w:hAnsi="Consolas"/>
                <w:color w:val="222222"/>
                <w:sz w:val="18"/>
                <w:szCs w:val="18"/>
              </w:rPr>
              <w:t xml:space="preserve"> </w:t>
            </w:r>
          </w:p>
        </w:tc>
      </w:tr>
    </w:tbl>
    <w:sectPr>
      <w:footerReference w:type="default" r:id="rId7"/>
      <w:pgSz w:w="11907" w:h="16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BCA Study Portal — Project Report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Calibri" w:cs="Calibri" w:eastAsia="Calibri" w:hAnsi="Calibri"/>
      <w:b/>
      <w:bCs/>
      <w:color w:val="1F3B57"/>
      <w:sz w:val="32"/>
      <w:szCs w:val="32"/>
    </w:rPr>
  </w:style>
  <w:style w:type="paragraph" w:styleId="Heading2">
    <w:name w:val="Heading 2"/>
    <w:basedOn w:val="Normal"/>
    <w:next w:val="Normal"/>
    <w:qFormat/>
    <w:pPr>
      <w:spacing w:after="160" w:before="220"/>
    </w:pPr>
    <w:rPr>
      <w:rFonts w:ascii="Calibri" w:cs="Calibri" w:eastAsia="Calibri" w:hAnsi="Calibri"/>
      <w:b/>
      <w:bCs/>
      <w:color w:val="1F3B57"/>
      <w:sz w:val="26"/>
      <w:szCs w:val="26"/>
    </w:rPr>
  </w:style>
  <w:style w:type="paragraph" w:styleId="Heading3">
    <w:name w:val="Heading 3"/>
    <w:basedOn w:val="Normal"/>
    <w:next w:val="Normal"/>
    <w:qFormat/>
    <w:pPr>
      <w:spacing w:after="120" w:before="18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93aad84258c01a187b7646124d10f8775f9ca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2026-08-16T13:20:49.968Z</dcterms:created>
  <dcterms:modified xsi:type="dcterms:W3CDTF">2026-08-16T13:20:49.983Z</dcterms:modified>
</cp:coreProperties>
</file>

<file path=docProps/custom.xml><?xml version="1.0" encoding="utf-8"?>
<Properties xmlns="http://schemas.openxmlformats.org/officeDocument/2006/custom-properties" xmlns:vt="http://schemas.openxmlformats.org/officeDocument/2006/docPropsVTypes"/>
</file>