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uart-broach"/>
      <w:bookmarkEnd w:id="21"/>
      <w:r>
        <w:t xml:space="preserve">Stuart Broach</w:t>
      </w:r>
    </w:p>
    <w:p>
      <w:pPr>
        <w:pStyle w:val="Heading2"/>
      </w:pPr>
      <w:bookmarkStart w:id="22" w:name="logistic-regression"/>
      <w:bookmarkEnd w:id="22"/>
      <w:r>
        <w:t xml:space="preserve">Logistic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 w:type="textWrapping"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 w:type="textWrapping"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 w:type="textWrapping"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 w:type="textWrapping"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 w:type="textWrapping"/>
      </w:r>
      <w:r>
        <w:rPr>
          <w:rStyle w:val="StringTok"/>
        </w:rPr>
        <w:t xml:space="preserve">"multiple-offenses"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"single-offense"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 w:type="textWrapping"/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graphs, it shows that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is the largest predictor of violating parole.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-1.0780  -0.5168  -0.2092  -0.2092   2.7687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-1.8418     0.2985  -6.170 6.85e-10 ***</w:t>
      </w:r>
      <w:r>
        <w:br w:type="textWrapping"/>
      </w:r>
      <w:r>
        <w:rPr>
          <w:rStyle w:val="VerbatimChar"/>
        </w:rPr>
        <w:t xml:space="preserve">## stateKentucky   -0.1041     0.4393  -0.237 0.812625    </w:t>
      </w:r>
      <w:r>
        <w:br w:type="textWrapping"/>
      </w:r>
      <w:r>
        <w:rPr>
          <w:rStyle w:val="VerbatimChar"/>
        </w:rPr>
        <w:t xml:space="preserve">## stateLouisiana   1.6034     0.3973   4.035 5.46e-05 ***</w:t>
      </w:r>
      <w:r>
        <w:br w:type="textWrapping"/>
      </w:r>
      <w:r>
        <w:rPr>
          <w:rStyle w:val="VerbatimChar"/>
        </w:rPr>
        <w:t xml:space="preserve">## stateVirginia   -1.9693     0.5418  -3.635 0.000278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271.34  on 469  degrees of freedom</w:t>
      </w:r>
      <w:r>
        <w:br w:type="textWrapping"/>
      </w:r>
      <w:r>
        <w:rPr>
          <w:rStyle w:val="VerbatimChar"/>
        </w:rPr>
        <w:t xml:space="preserve">## AIC: 279.34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Louisiana has the highest coeficiant of the three. The AIC value is 279.34.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male + race + state + multiple.offenses + </w:t>
      </w:r>
      <w:r>
        <w:br w:type="textWrapping"/>
      </w:r>
      <w:r>
        <w:rPr>
          <w:rStyle w:val="VerbatimChar"/>
        </w:rPr>
        <w:t xml:space="preserve">##     crime,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-1.5603  -0.4177  -0.2565  -0.1640   2.8884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-2.81478    0.59294  -4.747 2.06e-06 ***</w:t>
      </w:r>
      <w:r>
        <w:br w:type="textWrapping"/>
      </w:r>
      <w:r>
        <w:rPr>
          <w:rStyle w:val="VerbatimChar"/>
        </w:rPr>
        <w:t xml:space="preserve">## malefemale                       0.09574    0.40274   0.238 0.812090    </w:t>
      </w:r>
      <w:r>
        <w:br w:type="textWrapping"/>
      </w:r>
      <w:r>
        <w:rPr>
          <w:rStyle w:val="VerbatimChar"/>
        </w:rPr>
        <w:t xml:space="preserve">## raceotherwise                    0.75798    0.38042   1.992 0.046318 *  </w:t>
      </w:r>
      <w:r>
        <w:br w:type="textWrapping"/>
      </w:r>
      <w:r>
        <w:rPr>
          <w:rStyle w:val="VerbatimChar"/>
        </w:rPr>
        <w:t xml:space="preserve">## stateKentucky                    0.02719    0.48663   0.056 0.955440    </w:t>
      </w:r>
      <w:r>
        <w:br w:type="textWrapping"/>
      </w:r>
      <w:r>
        <w:rPr>
          <w:rStyle w:val="VerbatimChar"/>
        </w:rPr>
        <w:t xml:space="preserve">## stateLouisiana                   0.70968    0.47155   1.505 0.132327    </w:t>
      </w:r>
      <w:r>
        <w:br w:type="textWrapping"/>
      </w:r>
      <w:r>
        <w:rPr>
          <w:rStyle w:val="VerbatimChar"/>
        </w:rPr>
        <w:t xml:space="preserve">## stateVirginia                   -3.06153    0.62058  -4.933 8.08e-07 ***</w:t>
      </w:r>
      <w:r>
        <w:br w:type="textWrapping"/>
      </w:r>
      <w:r>
        <w:rPr>
          <w:rStyle w:val="VerbatimChar"/>
        </w:rPr>
        <w:t xml:space="preserve">## multiple.offensessingle-offense  1.30104    0.38482   3.381 0.000722 ***</w:t>
      </w:r>
      <w:r>
        <w:br w:type="textWrapping"/>
      </w:r>
      <w:r>
        <w:rPr>
          <w:rStyle w:val="VerbatimChar"/>
        </w:rPr>
        <w:t xml:space="preserve">## crimedrug-related                0.38446    0.65151   0.590 0.555124    </w:t>
      </w:r>
      <w:r>
        <w:br w:type="textWrapping"/>
      </w:r>
      <w:r>
        <w:rPr>
          <w:rStyle w:val="VerbatimChar"/>
        </w:rPr>
        <w:t xml:space="preserve">## crimeother                       0.41937    0.60630   0.692 0.489127    </w:t>
      </w:r>
      <w:r>
        <w:br w:type="textWrapping"/>
      </w:r>
      <w:r>
        <w:rPr>
          <w:rStyle w:val="VerbatimChar"/>
        </w:rPr>
        <w:t xml:space="preserve">## crimelarceny                     0.81648    0.70055   1.165 0.243823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252.43  on 463  degrees of freedom</w:t>
      </w:r>
      <w:r>
        <w:br w:type="textWrapping"/>
      </w:r>
      <w:r>
        <w:rPr>
          <w:rStyle w:val="VerbatimChar"/>
        </w:rPr>
        <w:t xml:space="preserve">## AIC: 272.43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1,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-0.4972  -0.4972  -0.4972  -0.4972   2.0745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-2.0281     0.1434  -14.14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340.04  on 472  degrees of freedom</w:t>
      </w:r>
      <w:r>
        <w:br w:type="textWrapping"/>
      </w:r>
      <w:r>
        <w:rPr>
          <w:rStyle w:val="VerbatimChar"/>
        </w:rPr>
        <w:t xml:space="preserve">## AIC: 342.04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AIC=272.43</w:t>
      </w:r>
      <w:r>
        <w:br w:type="textWrapping"/>
      </w:r>
      <w:r>
        <w:rPr>
          <w:rStyle w:val="VerbatimChar"/>
        </w:rPr>
        <w:t xml:space="preserve">## violator ~ male + race + state + multiple.offenses +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crime              3   253.90 267.90</w:t>
      </w:r>
      <w:r>
        <w:br w:type="textWrapping"/>
      </w:r>
      <w:r>
        <w:rPr>
          <w:rStyle w:val="VerbatimChar"/>
        </w:rPr>
        <w:t xml:space="preserve">## - male               1   252.49 270.49</w:t>
      </w:r>
      <w:r>
        <w:br w:type="textWrapping"/>
      </w:r>
      <w:r>
        <w:rPr>
          <w:rStyle w:val="VerbatimChar"/>
        </w:rPr>
        <w:t xml:space="preserve">## &lt;none&gt;                   252.43 272.43</w:t>
      </w:r>
      <w:r>
        <w:br w:type="textWrapping"/>
      </w:r>
      <w:r>
        <w:rPr>
          <w:rStyle w:val="VerbatimChar"/>
        </w:rPr>
        <w:t xml:space="preserve">## - race               1   256.36 274.36</w:t>
      </w:r>
      <w:r>
        <w:br w:type="textWrapping"/>
      </w:r>
      <w:r>
        <w:rPr>
          <w:rStyle w:val="VerbatimChar"/>
        </w:rPr>
        <w:t xml:space="preserve">## - multiple.offenses  1   264.29 282.29</w:t>
      </w:r>
      <w:r>
        <w:br w:type="textWrapping"/>
      </w:r>
      <w:r>
        <w:rPr>
          <w:rStyle w:val="VerbatimChar"/>
        </w:rPr>
        <w:t xml:space="preserve">## - state              3   329.63 343.63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AIC=267.9</w:t>
      </w:r>
      <w:r>
        <w:br w:type="textWrapping"/>
      </w:r>
      <w:r>
        <w:rPr>
          <w:rStyle w:val="VerbatimChar"/>
        </w:rPr>
        <w:t xml:space="preserve">## violator ~ male + race + state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male               1   254.07 266.07</w:t>
      </w:r>
      <w:r>
        <w:br w:type="textWrapping"/>
      </w:r>
      <w:r>
        <w:rPr>
          <w:rStyle w:val="VerbatimChar"/>
        </w:rPr>
        <w:t xml:space="preserve">## &lt;none&gt;                   253.90 267.90</w:t>
      </w:r>
      <w:r>
        <w:br w:type="textWrapping"/>
      </w:r>
      <w:r>
        <w:rPr>
          <w:rStyle w:val="VerbatimChar"/>
        </w:rPr>
        <w:t xml:space="preserve">## - race               1   257.96 269.96</w:t>
      </w:r>
      <w:r>
        <w:br w:type="textWrapping"/>
      </w:r>
      <w:r>
        <w:rPr>
          <w:rStyle w:val="VerbatimChar"/>
        </w:rPr>
        <w:t xml:space="preserve">## - multiple.offenses  1   266.90 278.90</w:t>
      </w:r>
      <w:r>
        <w:br w:type="textWrapping"/>
      </w:r>
      <w:r>
        <w:rPr>
          <w:rStyle w:val="VerbatimChar"/>
        </w:rPr>
        <w:t xml:space="preserve">## - state              3   333.90 341.90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AIC=266.07</w:t>
      </w:r>
      <w:r>
        <w:br w:type="textWrapping"/>
      </w:r>
      <w:r>
        <w:rPr>
          <w:rStyle w:val="VerbatimChar"/>
        </w:rPr>
        <w:t xml:space="preserve">## violator ~ race + state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&lt;none&gt;                   254.07 266.07</w:t>
      </w:r>
      <w:r>
        <w:br w:type="textWrapping"/>
      </w:r>
      <w:r>
        <w:rPr>
          <w:rStyle w:val="VerbatimChar"/>
        </w:rPr>
        <w:t xml:space="preserve">## - race               1   258.03 268.03</w:t>
      </w:r>
      <w:r>
        <w:br w:type="textWrapping"/>
      </w:r>
      <w:r>
        <w:rPr>
          <w:rStyle w:val="VerbatimChar"/>
        </w:rPr>
        <w:t xml:space="preserve">## - multiple.offenses  1   267.26 277.26</w:t>
      </w:r>
      <w:r>
        <w:br w:type="textWrapping"/>
      </w:r>
      <w:r>
        <w:rPr>
          <w:rStyle w:val="VerbatimChar"/>
        </w:rPr>
        <w:t xml:space="preserve">## - state              3   334.69 340.69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race + state + multiple.offenses,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-1.3667  -0.4317  -0.2643  -0.1829   2.8632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-2.4626     0.3646  -6.754 1.43e-11 ***</w:t>
      </w:r>
      <w:r>
        <w:br w:type="textWrapping"/>
      </w:r>
      <w:r>
        <w:rPr>
          <w:rStyle w:val="VerbatimChar"/>
        </w:rPr>
        <w:t xml:space="preserve">## raceotherwise                     0.7457     0.3726   2.001 0.045364 *  </w:t>
      </w:r>
      <w:r>
        <w:br w:type="textWrapping"/>
      </w:r>
      <w:r>
        <w:rPr>
          <w:rStyle w:val="VerbatimChar"/>
        </w:rPr>
        <w:t xml:space="preserve">## stateKentucky                     0.1362     0.4638   0.294 0.769013    </w:t>
      </w:r>
      <w:r>
        <w:br w:type="textWrapping"/>
      </w:r>
      <w:r>
        <w:rPr>
          <w:rStyle w:val="VerbatimChar"/>
        </w:rPr>
        <w:t xml:space="preserve">## stateLouisiana                    0.7838     0.4678   1.675 0.093848 .  </w:t>
      </w:r>
      <w:r>
        <w:br w:type="textWrapping"/>
      </w:r>
      <w:r>
        <w:rPr>
          <w:rStyle w:val="VerbatimChar"/>
        </w:rPr>
        <w:t xml:space="preserve">## stateVirginia                    -2.9875     0.6113  -4.887 1.03e-06 ***</w:t>
      </w:r>
      <w:r>
        <w:br w:type="textWrapping"/>
      </w:r>
      <w:r>
        <w:rPr>
          <w:rStyle w:val="VerbatimChar"/>
        </w:rPr>
        <w:t xml:space="preserve">## multiple.offensessingle-offense   1.3678     0.3830   3.571 0.000355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254.07  on 467  degrees of freedom</w:t>
      </w:r>
      <w:r>
        <w:br w:type="textWrapping"/>
      </w:r>
      <w:r>
        <w:rPr>
          <w:rStyle w:val="VerbatimChar"/>
        </w:rPr>
        <w:t xml:space="preserve">## AIC: 266.07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AIC is down to 266 this time. Thie time, however, multiple.offenses(single-offense) had the highest coefficient with Louisiana coming in second. I don’t think that’s an accurate representation of the data model.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-1.3667  -0.4317  -0.2643  -0.1829   2.8632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-2.4626     0.3646  -6.754 1.43e-11 ***</w:t>
      </w:r>
      <w:r>
        <w:br w:type="textWrapping"/>
      </w:r>
      <w:r>
        <w:rPr>
          <w:rStyle w:val="VerbatimChar"/>
        </w:rPr>
        <w:t xml:space="preserve">## stateKentucky                     0.1362     0.4638   0.294 0.769013    </w:t>
      </w:r>
      <w:r>
        <w:br w:type="textWrapping"/>
      </w:r>
      <w:r>
        <w:rPr>
          <w:rStyle w:val="VerbatimChar"/>
        </w:rPr>
        <w:t xml:space="preserve">## stateLouisiana                    0.7838     0.4678   1.675 0.093848 .  </w:t>
      </w:r>
      <w:r>
        <w:br w:type="textWrapping"/>
      </w:r>
      <w:r>
        <w:rPr>
          <w:rStyle w:val="VerbatimChar"/>
        </w:rPr>
        <w:t xml:space="preserve">## stateVirginia                    -2.9875     0.6113  -4.887 1.03e-06 ***</w:t>
      </w:r>
      <w:r>
        <w:br w:type="textWrapping"/>
      </w:r>
      <w:r>
        <w:rPr>
          <w:rStyle w:val="VerbatimChar"/>
        </w:rPr>
        <w:t xml:space="preserve">## multiple.offensessingle-offense   1.3678     0.3830   3.571 0.000355 ***</w:t>
      </w:r>
      <w:r>
        <w:br w:type="textWrapping"/>
      </w:r>
      <w:r>
        <w:rPr>
          <w:rStyle w:val="VerbatimChar"/>
        </w:rPr>
        <w:t xml:space="preserve">## raceotherwise                     0.7457     0.3726   2.001 0.045364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254.07  on 467  degrees of freedom</w:t>
      </w:r>
      <w:r>
        <w:br w:type="textWrapping"/>
      </w:r>
      <w:r>
        <w:rPr>
          <w:rStyle w:val="VerbatimChar"/>
        </w:rPr>
        <w:t xml:space="preserve">## AIC: 266.07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This matches up with the stepwise model in that single offense is the highest coeficient with Louisiana coming in second. Same AIC.</w:t>
      </w:r>
    </w:p>
    <w:p>
      <w:pPr>
        <w:pStyle w:val="SourceCode"/>
      </w:pPr>
      <w:r>
        <w:rPr>
          <w:rStyle w:val="NormalTok"/>
        </w:rPr>
        <w:t xml:space="preserve">parolee1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"multiple-offenses"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(backmod, parolee1,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0.157258</w:t>
      </w:r>
    </w:p>
    <w:p>
      <w:pPr>
        <w:pStyle w:val="SourceCode"/>
      </w:pPr>
      <w:r>
        <w:rPr>
          <w:rStyle w:val="NormalTok"/>
        </w:rPr>
        <w:t xml:space="preserve">parolee2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"single-offense"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(backmod, parolee2,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0.4469841</w:t>
      </w:r>
    </w:p>
    <w:p>
      <w:pPr>
        <w:pStyle w:val="FirstParagraph"/>
      </w:pPr>
      <w:r>
        <w:t xml:space="preserve">Parolee1 has a .15 chance of violating while parolee2 has a .44 chance.</w:t>
      </w:r>
    </w:p>
    <w:p>
      <w:pPr>
        <w:pStyle w:val="SourceCode"/>
      </w:pPr>
      <w:r>
        <w:rPr>
          <w:rStyle w:val="NormalTok"/>
        </w:rPr>
        <w:t xml:space="preserve">test_preds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(backmod,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(test_preds,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  <w:r>
        <w:br w:type="textWrapping"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sticRegress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0.8433667</w:t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  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(x,y,p){</w:t>
      </w:r>
      <w:r>
        <w:br w:type="textWrapping"/>
      </w:r>
      <w:r>
        <w:rPr>
          <w:rStyle w:val="NormalTok"/>
        </w:rPr>
        <w:t xml:space="preserve">        d=(x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  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sensitivity 0.7090909</w:t>
      </w:r>
      <w:r>
        <w:br w:type="textWrapping"/>
      </w:r>
      <w:r>
        <w:rPr>
          <w:rStyle w:val="VerbatimChar"/>
        </w:rPr>
        <w:t xml:space="preserve">## specificity 0.8062201</w:t>
      </w:r>
      <w:r>
        <w:br w:type="textWrapping"/>
      </w:r>
      <w:r>
        <w:rPr>
          <w:rStyle w:val="VerbatimChar"/>
        </w:rPr>
        <w:t xml:space="preserve">## cutoff      0.1522745</w:t>
      </w:r>
      <w:r>
        <w:br w:type="textWrapping"/>
      </w:r>
      <w:r>
        <w:rPr>
          <w:rStyle w:val="VerbatimChar"/>
        </w:rPr>
        <w:t xml:space="preserve">## cutoff      0.1522745</w:t>
      </w:r>
    </w:p>
    <w:p>
      <w:pPr>
        <w:pStyle w:val="FirstParagraph"/>
      </w:pPr>
      <w:r>
        <w:t xml:space="preserve">The senstivity is .70, the specificity is .80.</w:t>
      </w:r>
    </w:p>
    <w:p>
      <w:pPr>
        <w:pStyle w:val="SourceCode"/>
      </w:pPr>
      <w:r>
        <w:rPr>
          <w:rStyle w:val="CommentTok"/>
        </w:rPr>
        <w:t xml:space="preserve">#t1 = table(train$violator,prediction &gt; 0.1522745)</w:t>
      </w:r>
      <w:r>
        <w:br w:type="textWrapping"/>
      </w:r>
      <w:r>
        <w:rPr>
          <w:rStyle w:val="CommentTok"/>
        </w:rPr>
        <w:t xml:space="preserve">#t1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ab5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2019-02-12T02:59:40Z</dcterms:created>
  <dcterms:modified xsi:type="dcterms:W3CDTF">2019-02-12T02:59:40Z</dcterms:modified>
</cp:coreProperties>
</file>