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27C4" w14:textId="205552EE" w:rsidR="002D43B4" w:rsidRPr="007C0DB4" w:rsidRDefault="00CC7164" w:rsidP="00035ADD">
      <w:pPr>
        <w:tabs>
          <w:tab w:val="left" w:pos="284"/>
        </w:tabs>
        <w:spacing w:after="0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7C0DB4" w:rsidRPr="00F5415F">
        <w:rPr>
          <w:b/>
          <w:color w:val="046A38"/>
          <w:sz w:val="32"/>
          <w:szCs w:val="32"/>
        </w:rPr>
        <w:t>Register</w:t>
      </w:r>
      <w:r w:rsidR="007C0DB4">
        <w:rPr>
          <w:b/>
          <w:color w:val="046A38"/>
          <w:sz w:val="32"/>
          <w:szCs w:val="32"/>
        </w:rPr>
        <w:t xml:space="preserve"> of Members’ Financial Interests</w:t>
      </w:r>
    </w:p>
    <w:p w14:paraId="567D67F0" w14:textId="77777777" w:rsidR="002D43B4" w:rsidRPr="00B33D9D" w:rsidRDefault="002D43B4" w:rsidP="002D43B4">
      <w:pPr>
        <w:tabs>
          <w:tab w:val="left" w:pos="284"/>
        </w:tabs>
        <w:ind w:left="-142" w:hanging="567"/>
        <w:rPr>
          <w:sz w:val="2"/>
          <w:szCs w:val="2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568"/>
        <w:gridCol w:w="2126"/>
        <w:gridCol w:w="425"/>
        <w:gridCol w:w="1134"/>
        <w:gridCol w:w="425"/>
        <w:gridCol w:w="3261"/>
        <w:gridCol w:w="1417"/>
        <w:gridCol w:w="425"/>
      </w:tblGrid>
      <w:tr w:rsidR="002D43B4" w14:paraId="12A6BAD4" w14:textId="77777777" w:rsidTr="002E1967">
        <w:trPr>
          <w:trHeight w:val="82"/>
        </w:trPr>
        <w:tc>
          <w:tcPr>
            <w:tcW w:w="10206" w:type="dxa"/>
            <w:gridSpan w:val="9"/>
            <w:tcBorders>
              <w:bottom w:val="single" w:sz="4" w:space="0" w:color="auto"/>
            </w:tcBorders>
            <w:shd w:val="clear" w:color="auto" w:fill="437D56"/>
          </w:tcPr>
          <w:p w14:paraId="240944F2" w14:textId="5C9A12C4" w:rsidR="002D43B4" w:rsidRPr="005170A5" w:rsidRDefault="003A507E" w:rsidP="00B33D9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Categories</w:t>
            </w:r>
            <w:r w:rsidR="00523D09" w:rsidRPr="005170A5">
              <w:rPr>
                <w:b/>
                <w:color w:val="FFFFFF" w:themeColor="background1"/>
                <w:sz w:val="28"/>
                <w:szCs w:val="28"/>
              </w:rPr>
              <w:t xml:space="preserve"> 3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and 5</w:t>
            </w:r>
            <w:r w:rsidR="008428CD" w:rsidRPr="005170A5">
              <w:rPr>
                <w:b/>
                <w:color w:val="FFFFFF" w:themeColor="background1"/>
                <w:sz w:val="28"/>
                <w:szCs w:val="28"/>
              </w:rPr>
              <w:t>: Gifts, benefits and hospitality</w:t>
            </w:r>
          </w:p>
        </w:tc>
      </w:tr>
      <w:tr w:rsidR="002D43B4" w14:paraId="026401FE" w14:textId="77777777" w:rsidTr="001F269B">
        <w:trPr>
          <w:trHeight w:val="2809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5A125C" w14:textId="0CA624ED" w:rsidR="008428CD" w:rsidRPr="008428CD" w:rsidRDefault="008428CD" w:rsidP="00F244FA">
            <w:pPr>
              <w:spacing w:before="240" w:after="240"/>
              <w:rPr>
                <w:rStyle w:val="A0"/>
                <w:sz w:val="24"/>
                <w:szCs w:val="24"/>
              </w:rPr>
            </w:pPr>
            <w:r w:rsidRPr="008428CD">
              <w:rPr>
                <w:rStyle w:val="A0"/>
                <w:sz w:val="24"/>
                <w:szCs w:val="24"/>
              </w:rPr>
              <w:t>I wish to register a gift,</w:t>
            </w:r>
            <w:r w:rsidR="00F05C05">
              <w:rPr>
                <w:rStyle w:val="A0"/>
                <w:sz w:val="24"/>
                <w:szCs w:val="24"/>
              </w:rPr>
              <w:t xml:space="preserve"> other benefit or</w:t>
            </w:r>
            <w:r w:rsidRPr="008428CD">
              <w:rPr>
                <w:rStyle w:val="A0"/>
                <w:sz w:val="24"/>
                <w:szCs w:val="24"/>
              </w:rPr>
              <w:t xml:space="preserve"> hospitality</w:t>
            </w:r>
            <w:r w:rsidR="00840053">
              <w:rPr>
                <w:rStyle w:val="FootnoteReference"/>
                <w:rFonts w:cs="Frutiger LT Std 45 Light"/>
                <w:color w:val="211D1E"/>
                <w:sz w:val="24"/>
                <w:szCs w:val="24"/>
              </w:rPr>
              <w:footnoteReference w:id="1"/>
            </w:r>
            <w:r w:rsidRPr="008428CD">
              <w:rPr>
                <w:rStyle w:val="A0"/>
                <w:sz w:val="24"/>
                <w:szCs w:val="24"/>
              </w:rPr>
              <w:t xml:space="preserve"> which</w:t>
            </w:r>
          </w:p>
          <w:p w14:paraId="177F27DE" w14:textId="77777777" w:rsidR="008428CD" w:rsidRPr="008428CD" w:rsidRDefault="008428CD" w:rsidP="008428CD">
            <w:pPr>
              <w:numPr>
                <w:ilvl w:val="0"/>
                <w:numId w:val="2"/>
              </w:numPr>
              <w:spacing w:after="240"/>
              <w:rPr>
                <w:rStyle w:val="A0"/>
                <w:sz w:val="24"/>
                <w:szCs w:val="24"/>
              </w:rPr>
            </w:pPr>
            <w:r w:rsidRPr="008428CD">
              <w:rPr>
                <w:rStyle w:val="A0"/>
                <w:sz w:val="24"/>
                <w:szCs w:val="24"/>
              </w:rPr>
              <w:t>was given to me and/or another person or organisation, and</w:t>
            </w:r>
          </w:p>
          <w:p w14:paraId="04293E54" w14:textId="661B83F0" w:rsidR="008428CD" w:rsidRPr="008428CD" w:rsidRDefault="008428CD" w:rsidP="008428CD">
            <w:pPr>
              <w:numPr>
                <w:ilvl w:val="0"/>
                <w:numId w:val="2"/>
              </w:numPr>
              <w:spacing w:after="240"/>
              <w:rPr>
                <w:rStyle w:val="A0"/>
                <w:sz w:val="24"/>
                <w:szCs w:val="24"/>
              </w:rPr>
            </w:pPr>
            <w:r w:rsidRPr="008428CD">
              <w:rPr>
                <w:rStyle w:val="A0"/>
                <w:sz w:val="24"/>
                <w:szCs w:val="24"/>
              </w:rPr>
              <w:t>relates to my membership of the House or to my</w:t>
            </w:r>
            <w:r w:rsidR="001F3659">
              <w:rPr>
                <w:rStyle w:val="A0"/>
                <w:sz w:val="24"/>
                <w:szCs w:val="24"/>
              </w:rPr>
              <w:t xml:space="preserve"> parliamentary or</w:t>
            </w:r>
            <w:r w:rsidRPr="008428CD">
              <w:rPr>
                <w:rStyle w:val="A0"/>
                <w:sz w:val="24"/>
                <w:szCs w:val="24"/>
              </w:rPr>
              <w:t xml:space="preserve"> political activities, and </w:t>
            </w:r>
          </w:p>
          <w:p w14:paraId="466DEE83" w14:textId="21F2457C" w:rsidR="00A91628" w:rsidRPr="006B53EF" w:rsidRDefault="000917EE" w:rsidP="003E15F8">
            <w:pPr>
              <w:numPr>
                <w:ilvl w:val="0"/>
                <w:numId w:val="2"/>
              </w:numPr>
              <w:spacing w:before="240" w:after="24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Style w:val="A0"/>
                <w:sz w:val="24"/>
                <w:szCs w:val="24"/>
              </w:rPr>
              <w:t>has a value of over £300;</w:t>
            </w:r>
            <w:r w:rsidR="001F3659">
              <w:rPr>
                <w:rStyle w:val="A0"/>
                <w:sz w:val="24"/>
                <w:szCs w:val="24"/>
              </w:rPr>
              <w:t xml:space="preserve"> or if</w:t>
            </w:r>
            <w:r>
              <w:rPr>
                <w:rStyle w:val="A0"/>
                <w:sz w:val="24"/>
                <w:szCs w:val="24"/>
              </w:rPr>
              <w:t xml:space="preserve"> it has a value of</w:t>
            </w:r>
            <w:r w:rsidR="001F3659">
              <w:rPr>
                <w:rStyle w:val="A0"/>
                <w:sz w:val="24"/>
                <w:szCs w:val="24"/>
              </w:rPr>
              <w:t xml:space="preserve"> £300 or</w:t>
            </w:r>
            <w:r w:rsidR="00477186">
              <w:rPr>
                <w:rStyle w:val="A0"/>
                <w:sz w:val="24"/>
                <w:szCs w:val="24"/>
              </w:rPr>
              <w:t xml:space="preserve"> less</w:t>
            </w:r>
            <w:r w:rsidR="001F3659">
              <w:rPr>
                <w:rStyle w:val="A0"/>
                <w:sz w:val="24"/>
                <w:szCs w:val="24"/>
              </w:rPr>
              <w:t>, I have received</w:t>
            </w:r>
            <w:r w:rsidR="00477186">
              <w:rPr>
                <w:rStyle w:val="A0"/>
                <w:sz w:val="24"/>
                <w:szCs w:val="24"/>
              </w:rPr>
              <w:t xml:space="preserve"> other benefits</w:t>
            </w:r>
            <w:r w:rsidR="008428CD" w:rsidRPr="008428CD">
              <w:rPr>
                <w:rStyle w:val="A0"/>
                <w:sz w:val="24"/>
                <w:szCs w:val="24"/>
              </w:rPr>
              <w:t xml:space="preserve"> from the same source in t</w:t>
            </w:r>
            <w:r w:rsidR="001F3659">
              <w:rPr>
                <w:rStyle w:val="A0"/>
                <w:sz w:val="24"/>
                <w:szCs w:val="24"/>
              </w:rPr>
              <w:t>he calendar year, which together</w:t>
            </w:r>
            <w:r>
              <w:rPr>
                <w:rStyle w:val="A0"/>
                <w:sz w:val="24"/>
                <w:szCs w:val="24"/>
              </w:rPr>
              <w:t xml:space="preserve"> with this one</w:t>
            </w:r>
            <w:r w:rsidR="001F3659">
              <w:rPr>
                <w:rStyle w:val="A0"/>
                <w:sz w:val="24"/>
                <w:szCs w:val="24"/>
              </w:rPr>
              <w:t xml:space="preserve"> add up to over £300 in value.</w:t>
            </w:r>
            <w:r w:rsidR="008428CD" w:rsidRPr="008428C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31FAD" w:rsidRPr="003A507E" w14:paraId="07780B0A" w14:textId="77777777" w:rsidTr="00114F8A">
        <w:trPr>
          <w:trHeight w:val="384"/>
        </w:trPr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AF54E" w14:textId="0C376D9F" w:rsidR="001F269B" w:rsidRPr="00427B9E" w:rsidRDefault="001F269B" w:rsidP="00427B9E">
            <w:pPr>
              <w:spacing w:after="240"/>
              <w:ind w:left="317"/>
              <w:rPr>
                <w:rStyle w:val="A0"/>
                <w:rFonts w:cstheme="minorBidi"/>
                <w:b/>
                <w:i/>
                <w:color w:val="auto"/>
                <w:sz w:val="24"/>
                <w:szCs w:val="24"/>
              </w:rPr>
            </w:pPr>
            <w:permStart w:id="201474789" w:edGrp="everyone" w:colFirst="1" w:colLast="1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18D59" w14:textId="77777777" w:rsidR="001F269B" w:rsidRPr="003A507E" w:rsidRDefault="001F269B" w:rsidP="009A0F15">
            <w:pPr>
              <w:spacing w:after="240"/>
              <w:rPr>
                <w:rStyle w:val="A0"/>
                <w:i/>
                <w:sz w:val="24"/>
                <w:szCs w:val="24"/>
              </w:rPr>
            </w:pPr>
          </w:p>
        </w:tc>
        <w:tc>
          <w:tcPr>
            <w:tcW w:w="92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86B45" w14:textId="23B1DFB3" w:rsidR="001F269B" w:rsidRPr="003A507E" w:rsidRDefault="00114F8A" w:rsidP="009A0F15">
            <w:pPr>
              <w:spacing w:after="240"/>
              <w:rPr>
                <w:rStyle w:val="A0"/>
                <w:i/>
                <w:sz w:val="24"/>
                <w:szCs w:val="24"/>
              </w:rPr>
            </w:pPr>
            <w:r w:rsidRPr="00427B9E">
              <w:rPr>
                <w:rStyle w:val="A0"/>
                <w:b/>
                <w:i/>
                <w:sz w:val="24"/>
                <w:szCs w:val="24"/>
              </w:rPr>
              <w:t>Enter ‘X’ here if the benefit was from source outside the UK.</w:t>
            </w:r>
          </w:p>
        </w:tc>
      </w:tr>
      <w:permEnd w:id="201474789"/>
      <w:tr w:rsidR="001F269B" w:rsidRPr="008428CD" w14:paraId="78173920" w14:textId="77777777" w:rsidTr="00114F8A">
        <w:trPr>
          <w:trHeight w:val="1569"/>
        </w:trPr>
        <w:tc>
          <w:tcPr>
            <w:tcW w:w="1020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041E" w14:textId="27765C6A" w:rsidR="003E15F8" w:rsidRPr="003E15F8" w:rsidRDefault="001F269B" w:rsidP="00114F8A">
            <w:pPr>
              <w:spacing w:before="240" w:after="24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See </w:t>
            </w:r>
            <w:hyperlink r:id="rId8" w:history="1">
              <w:r w:rsidRPr="00D52AE2">
                <w:rPr>
                  <w:rStyle w:val="Hyperlink"/>
                  <w:i/>
                  <w:sz w:val="24"/>
                  <w:szCs w:val="24"/>
                </w:rPr>
                <w:t>Chapter 1</w:t>
              </w:r>
            </w:hyperlink>
            <w:r>
              <w:rPr>
                <w:i/>
                <w:sz w:val="24"/>
                <w:szCs w:val="24"/>
              </w:rPr>
              <w:t xml:space="preserve"> of the </w:t>
            </w:r>
            <w:r w:rsidRPr="008B2C29">
              <w:rPr>
                <w:i/>
                <w:sz w:val="24"/>
                <w:szCs w:val="24"/>
              </w:rPr>
              <w:t>Guide to the</w:t>
            </w:r>
            <w:r w:rsidRPr="008B2C29">
              <w:rPr>
                <w:sz w:val="24"/>
                <w:szCs w:val="24"/>
              </w:rPr>
              <w:t xml:space="preserve"> </w:t>
            </w:r>
            <w:r w:rsidRPr="008B2C29">
              <w:rPr>
                <w:i/>
                <w:sz w:val="24"/>
                <w:szCs w:val="24"/>
              </w:rPr>
              <w:t>Rules,</w:t>
            </w:r>
            <w:r>
              <w:rPr>
                <w:i/>
                <w:sz w:val="24"/>
                <w:szCs w:val="24"/>
              </w:rPr>
              <w:t xml:space="preserve"> paragraphs</w:t>
            </w:r>
            <w:r w:rsidRPr="008B2C29">
              <w:rPr>
                <w:sz w:val="24"/>
                <w:szCs w:val="24"/>
              </w:rPr>
              <w:t xml:space="preserve"> </w:t>
            </w:r>
            <w:r w:rsidRPr="00D52AE2">
              <w:rPr>
                <w:i/>
                <w:sz w:val="24"/>
                <w:szCs w:val="24"/>
              </w:rPr>
              <w:t>22 to 30</w:t>
            </w:r>
            <w:r w:rsidRPr="00E57F14">
              <w:rPr>
                <w:i/>
                <w:sz w:val="24"/>
                <w:szCs w:val="24"/>
              </w:rPr>
              <w:t xml:space="preserve"> and </w:t>
            </w:r>
            <w:r w:rsidRPr="00D52AE2">
              <w:rPr>
                <w:rFonts w:cs="Frutiger LT Std 45 Light"/>
                <w:i/>
                <w:sz w:val="24"/>
                <w:szCs w:val="24"/>
              </w:rPr>
              <w:t>39 to 46</w:t>
            </w:r>
            <w:r>
              <w:rPr>
                <w:rFonts w:cs="Frutiger LT Std 45 Light"/>
                <w:i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9" w:history="1">
              <w:r>
                <w:rPr>
                  <w:rStyle w:val="Hyperlink"/>
                  <w:rFonts w:eastAsia="Times New Roman" w:cs="Arial"/>
                  <w:i/>
                  <w:sz w:val="24"/>
                  <w:szCs w:val="24"/>
                  <w:lang w:eastAsia="en-GB"/>
                </w:rPr>
                <w:t>commonsregistrar@parliament.uk</w:t>
              </w:r>
            </w:hyperlink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>.</w:t>
            </w:r>
          </w:p>
          <w:p w14:paraId="227831B2" w14:textId="0DF86B1E" w:rsidR="001F269B" w:rsidRPr="003E15F8" w:rsidRDefault="001F269B" w:rsidP="003E15F8">
            <w:pPr>
              <w:rPr>
                <w:rStyle w:val="A0"/>
                <w:rFonts w:eastAsia="Times New Roman" w:cs="Arial"/>
                <w:i/>
                <w:color w:val="auto"/>
                <w:sz w:val="24"/>
                <w:szCs w:val="24"/>
                <w:lang w:eastAsia="en-GB"/>
              </w:rPr>
            </w:pPr>
            <w:r w:rsidRPr="00A91628">
              <w:rPr>
                <w:rFonts w:eastAsia="Times New Roman" w:cs="Arial"/>
                <w:i/>
                <w:sz w:val="24"/>
                <w:szCs w:val="24"/>
                <w:lang w:eastAsia="en-GB"/>
              </w:rPr>
              <w:t>For advice about permissible donors, contact the Electoral Commission (</w:t>
            </w:r>
            <w:r w:rsidRPr="00F401D8">
              <w:rPr>
                <w:rFonts w:eastAsia="Times New Roman" w:cs="Arial"/>
                <w:i/>
                <w:sz w:val="24"/>
                <w:szCs w:val="24"/>
                <w:lang w:eastAsia="en-GB"/>
              </w:rPr>
              <w:t>0333 103 1928</w:t>
            </w:r>
            <w:r w:rsidRPr="00A91628">
              <w:rPr>
                <w:rFonts w:eastAsia="Times New Roman" w:cs="Arial"/>
                <w:i/>
                <w:sz w:val="24"/>
                <w:szCs w:val="24"/>
                <w:lang w:eastAsia="en-GB"/>
              </w:rPr>
              <w:t>).</w:t>
            </w:r>
          </w:p>
        </w:tc>
      </w:tr>
      <w:tr w:rsidR="001F269B" w14:paraId="3E491D7D" w14:textId="77777777" w:rsidTr="009A0F15">
        <w:trPr>
          <w:trHeight w:val="519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DF77B0F" w14:textId="77777777" w:rsidR="001F269B" w:rsidRPr="00EB7512" w:rsidRDefault="001F269B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212483422" w:edGrp="everyone" w:colFirst="1" w:colLast="1"/>
            <w:r w:rsidRPr="00EB7512">
              <w:rPr>
                <w:rFonts w:asciiTheme="minorHAnsi" w:hAnsiTheme="minorHAnsi"/>
                <w:b/>
                <w:color w:val="000000" w:themeColor="text1"/>
              </w:rPr>
              <w:t>Name of donor: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0A38C0CD" w14:textId="77777777" w:rsidR="001F269B" w:rsidRDefault="001F269B" w:rsidP="009A0F15">
            <w:pPr>
              <w:spacing w:before="40" w:after="40"/>
            </w:pPr>
          </w:p>
        </w:tc>
      </w:tr>
      <w:tr w:rsidR="001F269B" w14:paraId="58B17836" w14:textId="77777777" w:rsidTr="00A96A90">
        <w:trPr>
          <w:trHeight w:val="876"/>
        </w:trPr>
        <w:tc>
          <w:tcPr>
            <w:tcW w:w="3119" w:type="dxa"/>
            <w:gridSpan w:val="3"/>
            <w:tcBorders>
              <w:left w:val="single" w:sz="4" w:space="0" w:color="auto"/>
            </w:tcBorders>
          </w:tcPr>
          <w:p w14:paraId="15FD13E9" w14:textId="77777777" w:rsidR="001F269B" w:rsidRPr="00EB7512" w:rsidRDefault="001F269B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784138710" w:edGrp="everyone" w:colFirst="1" w:colLast="1"/>
            <w:permEnd w:id="212483422"/>
            <w:r w:rsidRPr="00EB7512">
              <w:rPr>
                <w:rFonts w:asciiTheme="minorHAnsi" w:hAnsiTheme="minorHAnsi"/>
                <w:b/>
                <w:color w:val="000000" w:themeColor="text1"/>
              </w:rPr>
              <w:t>Address of donor:</w:t>
            </w:r>
          </w:p>
        </w:tc>
        <w:tc>
          <w:tcPr>
            <w:tcW w:w="7087" w:type="dxa"/>
            <w:gridSpan w:val="6"/>
            <w:tcBorders>
              <w:right w:val="single" w:sz="4" w:space="0" w:color="auto"/>
            </w:tcBorders>
          </w:tcPr>
          <w:p w14:paraId="28F1A0C5" w14:textId="77777777" w:rsidR="001F269B" w:rsidRDefault="001F269B" w:rsidP="009A0F15">
            <w:pPr>
              <w:spacing w:before="40" w:after="40"/>
            </w:pPr>
          </w:p>
        </w:tc>
      </w:tr>
      <w:tr w:rsidR="001F269B" w14:paraId="6347E52A" w14:textId="77777777" w:rsidTr="009A0F15">
        <w:trPr>
          <w:trHeight w:val="617"/>
        </w:trPr>
        <w:tc>
          <w:tcPr>
            <w:tcW w:w="3119" w:type="dxa"/>
            <w:gridSpan w:val="3"/>
            <w:tcBorders>
              <w:left w:val="single" w:sz="4" w:space="0" w:color="auto"/>
            </w:tcBorders>
          </w:tcPr>
          <w:p w14:paraId="2B5D96DF" w14:textId="77777777" w:rsidR="001F269B" w:rsidRPr="00EB7512" w:rsidRDefault="001F269B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841306675" w:edGrp="everyone" w:colFirst="1" w:colLast="1"/>
            <w:permEnd w:id="784138710"/>
            <w:r w:rsidRPr="00616B13">
              <w:rPr>
                <w:rFonts w:asciiTheme="minorHAnsi" w:hAnsiTheme="minorHAnsi"/>
                <w:b/>
                <w:color w:val="000000" w:themeColor="text1"/>
              </w:rPr>
              <w:t>Amount of donation or nature and value if donation in kind:</w:t>
            </w:r>
          </w:p>
        </w:tc>
        <w:tc>
          <w:tcPr>
            <w:tcW w:w="7087" w:type="dxa"/>
            <w:gridSpan w:val="6"/>
            <w:tcBorders>
              <w:right w:val="single" w:sz="4" w:space="0" w:color="auto"/>
            </w:tcBorders>
          </w:tcPr>
          <w:p w14:paraId="4071A807" w14:textId="77777777" w:rsidR="001F269B" w:rsidRDefault="001F269B" w:rsidP="009A0F15">
            <w:pPr>
              <w:spacing w:before="40" w:after="40"/>
            </w:pPr>
          </w:p>
        </w:tc>
      </w:tr>
      <w:bookmarkStart w:id="0" w:name="Cat3note"/>
      <w:permStart w:id="1323524371" w:edGrp="everyone" w:colFirst="1" w:colLast="1"/>
      <w:permEnd w:id="841306675"/>
      <w:tr w:rsidR="001F269B" w14:paraId="75ECEA92" w14:textId="77777777" w:rsidTr="009A0F15">
        <w:trPr>
          <w:trHeight w:val="519"/>
        </w:trPr>
        <w:tc>
          <w:tcPr>
            <w:tcW w:w="3119" w:type="dxa"/>
            <w:gridSpan w:val="3"/>
            <w:tcBorders>
              <w:left w:val="single" w:sz="4" w:space="0" w:color="auto"/>
            </w:tcBorders>
          </w:tcPr>
          <w:p w14:paraId="582F672E" w14:textId="77777777" w:rsidR="001F269B" w:rsidRPr="00EB7512" w:rsidRDefault="001F269B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auto"/>
              </w:rPr>
            </w:pPr>
            <w:r w:rsidRPr="00EB7512">
              <w:rPr>
                <w:rFonts w:asciiTheme="minorHAnsi" w:hAnsiTheme="minorHAnsi"/>
                <w:b/>
                <w:color w:val="auto"/>
              </w:rPr>
              <w:fldChar w:fldCharType="begin"/>
            </w:r>
            <w:r w:rsidRPr="00EB7512">
              <w:rPr>
                <w:rFonts w:asciiTheme="minorHAnsi" w:hAnsiTheme="minorHAnsi"/>
                <w:b/>
                <w:color w:val="auto"/>
              </w:rPr>
              <w:instrText>HYPERLINK "http://www.publications.parliament.uk/pa/cm201516/cmcode/1076/107604.htm" \l "a20" \o "Before accepting any benefit over £500 which would require registration in this category, (including a credit facility or a loan which exceeds £500 in value) Members are required to satisfy themselves that it is from a permissible donor."</w:instrText>
            </w:r>
            <w:r w:rsidRPr="00EB7512">
              <w:rPr>
                <w:rFonts w:asciiTheme="minorHAnsi" w:hAnsiTheme="minorHAnsi"/>
                <w:b/>
                <w:color w:val="auto"/>
              </w:rPr>
              <w:fldChar w:fldCharType="separate"/>
            </w:r>
            <w:r w:rsidRPr="00EB7512">
              <w:rPr>
                <w:rStyle w:val="Hyperlink"/>
                <w:rFonts w:asciiTheme="minorHAnsi" w:hAnsiTheme="minorHAnsi"/>
                <w:b/>
                <w:color w:val="auto"/>
                <w:u w:val="none"/>
              </w:rPr>
              <w:t>Date received:</w:t>
            </w:r>
            <w:bookmarkEnd w:id="0"/>
            <w:r w:rsidRPr="00EB7512">
              <w:rPr>
                <w:rFonts w:asciiTheme="minorHAnsi" w:hAnsiTheme="minorHAnsi"/>
                <w:b/>
                <w:color w:val="auto"/>
              </w:rPr>
              <w:fldChar w:fldCharType="end"/>
            </w:r>
          </w:p>
        </w:tc>
        <w:tc>
          <w:tcPr>
            <w:tcW w:w="7087" w:type="dxa"/>
            <w:gridSpan w:val="6"/>
            <w:tcBorders>
              <w:right w:val="single" w:sz="4" w:space="0" w:color="auto"/>
            </w:tcBorders>
          </w:tcPr>
          <w:p w14:paraId="2D963145" w14:textId="77777777" w:rsidR="001F269B" w:rsidRDefault="001F269B" w:rsidP="009A0F15">
            <w:pPr>
              <w:spacing w:before="40" w:after="40"/>
            </w:pPr>
          </w:p>
        </w:tc>
      </w:tr>
      <w:tr w:rsidR="001F269B" w14:paraId="1D7A9CD2" w14:textId="77777777" w:rsidTr="009A0F15">
        <w:trPr>
          <w:trHeight w:val="519"/>
        </w:trPr>
        <w:tc>
          <w:tcPr>
            <w:tcW w:w="311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1CEFE052" w14:textId="77777777" w:rsidR="001F269B" w:rsidRPr="00EB7512" w:rsidRDefault="001F269B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411848358" w:edGrp="everyone" w:colFirst="1" w:colLast="1"/>
            <w:permEnd w:id="1323524371"/>
            <w:r w:rsidRPr="00EB7512">
              <w:rPr>
                <w:rFonts w:asciiTheme="minorHAnsi" w:hAnsiTheme="minorHAnsi"/>
                <w:b/>
                <w:color w:val="000000" w:themeColor="text1"/>
              </w:rPr>
              <w:t>Date accepted</w:t>
            </w:r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2"/>
            </w:r>
          </w:p>
        </w:tc>
        <w:tc>
          <w:tcPr>
            <w:tcW w:w="7087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14:paraId="397D783D" w14:textId="77777777" w:rsidR="001F269B" w:rsidRDefault="001F269B" w:rsidP="009A0F15">
            <w:pPr>
              <w:spacing w:before="40" w:after="40"/>
            </w:pPr>
          </w:p>
        </w:tc>
      </w:tr>
      <w:permEnd w:id="1411848358"/>
      <w:tr w:rsidR="001F269B" w:rsidRPr="008C06D8" w14:paraId="18D9F6ED" w14:textId="77777777" w:rsidTr="009A0F15">
        <w:trPr>
          <w:trHeight w:val="373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DEE3E8" w14:textId="0C289E5E" w:rsidR="001F269B" w:rsidRPr="008C06D8" w:rsidRDefault="001F269B" w:rsidP="009A0F15">
            <w:pPr>
              <w:spacing w:before="40" w:after="40"/>
              <w:ind w:right="72"/>
              <w:outlineLvl w:val="2"/>
              <w:rPr>
                <w:rFonts w:asciiTheme="majorHAnsi" w:eastAsiaTheme="majorEastAsia" w:hAnsiTheme="majorHAnsi" w:cstheme="majorBidi"/>
                <w:b/>
                <w:color w:val="000000" w:themeColor="text1"/>
                <w:lang w:val="en-US" w:eastAsia="ja-JP"/>
              </w:rPr>
            </w:pPr>
            <w:r w:rsidRPr="008C06D8">
              <w:rPr>
                <w:rFonts w:asciiTheme="majorHAnsi" w:eastAsiaTheme="majorEastAsia" w:hAnsiTheme="majorHAnsi" w:cstheme="majorBidi"/>
                <w:b/>
                <w:color w:val="000000" w:themeColor="text1"/>
                <w:lang w:val="en-US" w:eastAsia="ja-JP"/>
              </w:rPr>
              <w:t>Donor status [</w:t>
            </w:r>
            <w:r w:rsidRPr="008C06D8">
              <w:rPr>
                <w:rFonts w:asciiTheme="majorHAnsi" w:eastAsiaTheme="majorEastAsia" w:hAnsiTheme="majorHAnsi" w:cs="Frutiger LT Std 45 Light"/>
                <w:b/>
                <w:i/>
                <w:color w:val="211D1E"/>
                <w:sz w:val="24"/>
                <w:szCs w:val="24"/>
                <w:lang w:val="en-US" w:eastAsia="ja-JP"/>
              </w:rPr>
              <w:t>Please enter an ‘</w:t>
            </w:r>
            <w:r w:rsidR="00291A67">
              <w:rPr>
                <w:rFonts w:asciiTheme="majorHAnsi" w:eastAsiaTheme="majorEastAsia" w:hAnsiTheme="majorHAnsi" w:cs="Frutiger LT Std 45 Light"/>
                <w:b/>
                <w:i/>
                <w:color w:val="211D1E"/>
                <w:sz w:val="24"/>
                <w:szCs w:val="24"/>
                <w:lang w:val="en-US" w:eastAsia="ja-JP"/>
              </w:rPr>
              <w:t>X</w:t>
            </w:r>
            <w:r w:rsidRPr="008C06D8">
              <w:rPr>
                <w:rFonts w:asciiTheme="majorHAnsi" w:eastAsiaTheme="majorEastAsia" w:hAnsiTheme="majorHAnsi" w:cs="Frutiger LT Std 45 Light"/>
                <w:b/>
                <w:i/>
                <w:color w:val="211D1E"/>
                <w:sz w:val="24"/>
                <w:szCs w:val="24"/>
                <w:lang w:val="en-US" w:eastAsia="ja-JP"/>
              </w:rPr>
              <w:t xml:space="preserve">’ in </w:t>
            </w:r>
            <w:r w:rsidRPr="008C06D8">
              <w:rPr>
                <w:rFonts w:asciiTheme="majorHAnsi" w:eastAsiaTheme="majorEastAsia" w:hAnsiTheme="majorHAnsi" w:cs="Frutiger LT Std 45 Light"/>
                <w:b/>
                <w:i/>
                <w:color w:val="211D1E"/>
                <w:sz w:val="24"/>
                <w:szCs w:val="24"/>
                <w:u w:val="single"/>
                <w:lang w:val="en-US" w:eastAsia="ja-JP"/>
              </w:rPr>
              <w:t>one</w:t>
            </w:r>
            <w:r w:rsidR="004D5F14">
              <w:rPr>
                <w:rFonts w:asciiTheme="majorHAnsi" w:eastAsiaTheme="majorEastAsia" w:hAnsiTheme="majorHAnsi" w:cs="Frutiger LT Std 45 Light"/>
                <w:b/>
                <w:i/>
                <w:color w:val="211D1E"/>
                <w:sz w:val="24"/>
                <w:szCs w:val="24"/>
                <w:lang w:val="en-US" w:eastAsia="ja-JP"/>
              </w:rPr>
              <w:t xml:space="preserve"> of the</w:t>
            </w:r>
            <w:r w:rsidRPr="008C06D8">
              <w:rPr>
                <w:rFonts w:asciiTheme="majorHAnsi" w:eastAsiaTheme="majorEastAsia" w:hAnsiTheme="majorHAnsi" w:cs="Frutiger LT Std 45 Light"/>
                <w:b/>
                <w:i/>
                <w:color w:val="211D1E"/>
                <w:sz w:val="24"/>
                <w:szCs w:val="24"/>
                <w:lang w:val="en-US" w:eastAsia="ja-JP"/>
              </w:rPr>
              <w:t xml:space="preserve"> boxes below</w:t>
            </w:r>
            <w:r w:rsidRPr="008C06D8">
              <w:rPr>
                <w:rFonts w:asciiTheme="majorHAnsi" w:eastAsiaTheme="majorEastAsia" w:hAnsiTheme="majorHAnsi" w:cs="Frutiger LT Std 45 Light"/>
                <w:b/>
                <w:color w:val="211D1E"/>
                <w:sz w:val="24"/>
                <w:szCs w:val="24"/>
                <w:lang w:val="en-US" w:eastAsia="ja-JP"/>
              </w:rPr>
              <w:t>]</w:t>
            </w:r>
            <w:r w:rsidRPr="008C06D8">
              <w:rPr>
                <w:rFonts w:asciiTheme="majorHAnsi" w:eastAsiaTheme="majorEastAsia" w:hAnsiTheme="majorHAnsi" w:cstheme="majorBidi"/>
                <w:b/>
                <w:color w:val="000000" w:themeColor="text1"/>
                <w:lang w:val="en-US" w:eastAsia="ja-JP"/>
              </w:rPr>
              <w:t>:</w:t>
            </w:r>
          </w:p>
        </w:tc>
      </w:tr>
      <w:tr w:rsidR="001F269B" w:rsidRPr="008C06D8" w14:paraId="2467C731" w14:textId="77777777" w:rsidTr="009A0F15">
        <w:trPr>
          <w:trHeight w:val="373"/>
        </w:trPr>
        <w:tc>
          <w:tcPr>
            <w:tcW w:w="46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2AC0C" w14:textId="77777777" w:rsidR="001F269B" w:rsidRPr="008C06D8" w:rsidRDefault="001F269B" w:rsidP="009A0F15">
            <w:pPr>
              <w:spacing w:before="40" w:after="40"/>
            </w:pPr>
            <w:permStart w:id="653614440" w:edGrp="everyone" w:colFirst="1" w:colLast="1"/>
            <w:permStart w:id="450175809" w:edGrp="everyone" w:colFirst="3" w:colLast="3"/>
            <w:r w:rsidRPr="008C06D8">
              <w:rPr>
                <w:rFonts w:cs="Frutiger LT Std 45 Light"/>
                <w:color w:val="211D1E"/>
                <w:sz w:val="24"/>
                <w:szCs w:val="24"/>
              </w:rPr>
              <w:t>Individual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EF5347" w14:textId="77777777" w:rsidR="001F269B" w:rsidRPr="008C06D8" w:rsidRDefault="001F269B" w:rsidP="009A0F15">
            <w:pPr>
              <w:spacing w:before="40" w:after="40"/>
            </w:pP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A9BA4" w14:textId="77777777" w:rsidR="001F269B" w:rsidRPr="008C06D8" w:rsidRDefault="001F269B" w:rsidP="009A0F15">
            <w:pPr>
              <w:spacing w:before="40" w:after="40"/>
            </w:pPr>
            <w:r w:rsidRPr="008C06D8">
              <w:rPr>
                <w:rFonts w:cs="Frutiger LT Std 45 Light"/>
                <w:color w:val="211D1E"/>
                <w:sz w:val="24"/>
                <w:szCs w:val="24"/>
              </w:rPr>
              <w:t>Trade union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11BC0B" w14:textId="77777777" w:rsidR="001F269B" w:rsidRPr="008C06D8" w:rsidRDefault="001F269B" w:rsidP="009A0F15">
            <w:pPr>
              <w:spacing w:before="40" w:after="40" w:line="276" w:lineRule="auto"/>
            </w:pPr>
          </w:p>
        </w:tc>
      </w:tr>
      <w:tr w:rsidR="001F269B" w:rsidRPr="008C06D8" w14:paraId="23D49DED" w14:textId="77777777" w:rsidTr="009A0F15">
        <w:trPr>
          <w:trHeight w:val="373"/>
        </w:trPr>
        <w:tc>
          <w:tcPr>
            <w:tcW w:w="46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16A6F" w14:textId="77777777" w:rsidR="001F269B" w:rsidRPr="008C06D8" w:rsidRDefault="001F269B" w:rsidP="009A0F15">
            <w:pPr>
              <w:spacing w:before="40" w:after="40"/>
            </w:pPr>
            <w:permStart w:id="221130177" w:edGrp="everyone" w:colFirst="1" w:colLast="1"/>
            <w:permStart w:id="396563443" w:edGrp="everyone" w:colFirst="3" w:colLast="3"/>
            <w:permEnd w:id="653614440"/>
            <w:permEnd w:id="450175809"/>
            <w:r w:rsidRPr="008C06D8">
              <w:rPr>
                <w:rFonts w:cs="Frutiger LT Std 45 Light"/>
                <w:color w:val="211D1E"/>
                <w:sz w:val="24"/>
                <w:szCs w:val="24"/>
              </w:rPr>
              <w:t>Building society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6CF0AE" w14:textId="77777777" w:rsidR="001F269B" w:rsidRPr="008C06D8" w:rsidRDefault="001F269B" w:rsidP="009A0F15">
            <w:pPr>
              <w:spacing w:before="40" w:after="40"/>
            </w:pP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9FA35" w14:textId="77777777" w:rsidR="001F269B" w:rsidRPr="008C06D8" w:rsidRDefault="001F269B" w:rsidP="009A0F15">
            <w:pPr>
              <w:spacing w:before="40" w:after="40"/>
            </w:pPr>
            <w:r w:rsidRPr="008C06D8">
              <w:rPr>
                <w:rFonts w:cs="Frutiger LT Std 45 Light"/>
                <w:color w:val="211D1E"/>
                <w:sz w:val="24"/>
                <w:szCs w:val="24"/>
              </w:rPr>
              <w:t>Unincorporated association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E0A987" w14:textId="77777777" w:rsidR="001F269B" w:rsidRPr="008C06D8" w:rsidRDefault="001F269B" w:rsidP="009A0F15">
            <w:pPr>
              <w:spacing w:before="40" w:after="40" w:line="276" w:lineRule="auto"/>
            </w:pPr>
          </w:p>
        </w:tc>
      </w:tr>
      <w:tr w:rsidR="001F269B" w:rsidRPr="008C06D8" w14:paraId="5452793A" w14:textId="77777777" w:rsidTr="001C1807">
        <w:trPr>
          <w:trHeight w:val="373"/>
        </w:trPr>
        <w:tc>
          <w:tcPr>
            <w:tcW w:w="46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B4692" w14:textId="77777777" w:rsidR="001F269B" w:rsidRPr="008C06D8" w:rsidRDefault="001F269B" w:rsidP="009A0F15">
            <w:pPr>
              <w:spacing w:before="40" w:after="40"/>
            </w:pPr>
            <w:permStart w:id="1422740680" w:edGrp="everyone" w:colFirst="1" w:colLast="1"/>
            <w:permStart w:id="1398437757" w:edGrp="everyone" w:colFirst="3" w:colLast="3"/>
            <w:permEnd w:id="221130177"/>
            <w:permEnd w:id="396563443"/>
            <w:r w:rsidRPr="008C06D8">
              <w:rPr>
                <w:rFonts w:cs="Frutiger LT Std 45 Light"/>
                <w:color w:val="211D1E"/>
                <w:sz w:val="24"/>
                <w:szCs w:val="24"/>
              </w:rPr>
              <w:t>Friendly society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F0EBA" w14:textId="77777777" w:rsidR="001F269B" w:rsidRPr="008C06D8" w:rsidRDefault="001F269B" w:rsidP="009A0F15">
            <w:pPr>
              <w:spacing w:before="40" w:after="40"/>
            </w:pP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4DE8B" w14:textId="77777777" w:rsidR="001F269B" w:rsidRPr="008C06D8" w:rsidRDefault="001F269B" w:rsidP="009A0F15">
            <w:pPr>
              <w:spacing w:before="40" w:after="40"/>
            </w:pPr>
            <w:r w:rsidRPr="008C06D8">
              <w:rPr>
                <w:rFonts w:cs="Frutiger LT Std 45 Light"/>
                <w:color w:val="211D1E"/>
                <w:sz w:val="24"/>
                <w:szCs w:val="24"/>
              </w:rPr>
              <w:t>Company (</w:t>
            </w:r>
            <w:r w:rsidRPr="008C06D8">
              <w:rPr>
                <w:rFonts w:cs="Frutiger LT Std 45 Light"/>
                <w:i/>
                <w:color w:val="211D1E"/>
                <w:sz w:val="24"/>
                <w:szCs w:val="24"/>
              </w:rPr>
              <w:t>Please supply registration number</w:t>
            </w:r>
            <w:r w:rsidRPr="008C06D8">
              <w:rPr>
                <w:rFonts w:cs="Frutiger LT Std 45 Light"/>
                <w:color w:val="211D1E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A66B2" w14:textId="77777777" w:rsidR="001F269B" w:rsidRPr="008C06D8" w:rsidRDefault="001F269B" w:rsidP="009A0F15">
            <w:pPr>
              <w:spacing w:before="40" w:after="40" w:line="276" w:lineRule="auto"/>
            </w:pPr>
          </w:p>
        </w:tc>
      </w:tr>
      <w:tr w:rsidR="00E541EB" w:rsidRPr="008C06D8" w14:paraId="2D701892" w14:textId="77777777" w:rsidTr="00BC5327">
        <w:trPr>
          <w:trHeight w:val="373"/>
        </w:trPr>
        <w:tc>
          <w:tcPr>
            <w:tcW w:w="46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1999B" w14:textId="77777777" w:rsidR="00E541EB" w:rsidRPr="008C06D8" w:rsidRDefault="00E541EB" w:rsidP="00E541EB">
            <w:pPr>
              <w:spacing w:before="40" w:after="40"/>
            </w:pPr>
            <w:permStart w:id="938114214" w:edGrp="everyone" w:colFirst="1" w:colLast="1"/>
            <w:permStart w:id="1043297596" w:edGrp="everyone" w:colFirst="3" w:colLast="3"/>
            <w:permEnd w:id="1422740680"/>
            <w:permEnd w:id="1398437757"/>
            <w:r w:rsidRPr="008C06D8">
              <w:rPr>
                <w:rFonts w:cs="Frutiger LT Std 45 Light"/>
                <w:color w:val="211D1E"/>
                <w:sz w:val="24"/>
                <w:szCs w:val="24"/>
              </w:rPr>
              <w:t>Limited liability partnership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ED2F6" w14:textId="77777777" w:rsidR="00E541EB" w:rsidRPr="008C06D8" w:rsidRDefault="00E541EB" w:rsidP="00E541EB">
            <w:pPr>
              <w:spacing w:before="40" w:after="40"/>
            </w:pP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F37FF" w14:textId="37D57FC9" w:rsidR="00E541EB" w:rsidRPr="008C06D8" w:rsidRDefault="00E541EB" w:rsidP="00E541EB">
            <w:pPr>
              <w:spacing w:before="40" w:after="40"/>
            </w:pPr>
            <w:r w:rsidRPr="00CD61E4">
              <w:rPr>
                <w:rStyle w:val="A0"/>
                <w:sz w:val="24"/>
                <w:szCs w:val="24"/>
              </w:rPr>
              <w:t xml:space="preserve">Company registration </w:t>
            </w:r>
            <w:r>
              <w:rPr>
                <w:rStyle w:val="A0"/>
                <w:sz w:val="24"/>
                <w:szCs w:val="24"/>
              </w:rPr>
              <w:t>number</w:t>
            </w:r>
            <w:r w:rsidRPr="00CD61E4">
              <w:rPr>
                <w:rStyle w:val="A0"/>
                <w:sz w:val="24"/>
                <w:szCs w:val="24"/>
              </w:rPr>
              <w:t>: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14:paraId="419FE063" w14:textId="187E2A73" w:rsidR="00E541EB" w:rsidRPr="008C06D8" w:rsidRDefault="00E541EB" w:rsidP="00E541EB">
            <w:pPr>
              <w:spacing w:before="40" w:after="40" w:line="276" w:lineRule="auto"/>
            </w:pPr>
          </w:p>
        </w:tc>
      </w:tr>
      <w:tr w:rsidR="001F269B" w:rsidRPr="008C06D8" w14:paraId="5C7952B7" w14:textId="77777777" w:rsidTr="001C1807">
        <w:trPr>
          <w:trHeight w:val="373"/>
        </w:trPr>
        <w:tc>
          <w:tcPr>
            <w:tcW w:w="46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7460" w14:textId="77777777" w:rsidR="001F269B" w:rsidRPr="008C06D8" w:rsidRDefault="001F269B" w:rsidP="009A0F15">
            <w:pPr>
              <w:spacing w:before="40" w:after="40"/>
            </w:pPr>
            <w:permStart w:id="529354764" w:edGrp="everyone" w:colFirst="1" w:colLast="1"/>
            <w:permStart w:id="244471076" w:edGrp="everyone" w:colFirst="3" w:colLast="3"/>
            <w:permEnd w:id="938114214"/>
            <w:permEnd w:id="1043297596"/>
            <w:r w:rsidRPr="008C06D8">
              <w:rPr>
                <w:rFonts w:cs="Frutiger LT Std 45 Light"/>
                <w:color w:val="211D1E"/>
                <w:sz w:val="24"/>
                <w:szCs w:val="24"/>
              </w:rPr>
              <w:t>Registered party (other than your own party)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C70D2" w14:textId="77777777" w:rsidR="001F269B" w:rsidRPr="008C06D8" w:rsidRDefault="001F269B" w:rsidP="009A0F15">
            <w:pPr>
              <w:spacing w:before="40" w:after="40"/>
            </w:pP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2258" w14:textId="77777777" w:rsidR="001F269B" w:rsidRPr="008C06D8" w:rsidRDefault="001F269B" w:rsidP="009A0F15">
            <w:pPr>
              <w:spacing w:before="40" w:after="40"/>
            </w:pPr>
            <w:r w:rsidRPr="008C06D8">
              <w:rPr>
                <w:rFonts w:cs="Frutiger LT Std 45 Light"/>
                <w:color w:val="211D1E"/>
                <w:sz w:val="24"/>
                <w:szCs w:val="24"/>
              </w:rPr>
              <w:t>Other</w:t>
            </w:r>
            <w:r w:rsidRPr="008C06D8">
              <w:rPr>
                <w:rFonts w:cs="Frutiger LT Std 45 Light"/>
                <w:color w:val="211D1E"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F8621" w14:textId="77777777" w:rsidR="001F269B" w:rsidRPr="008C06D8" w:rsidRDefault="001F269B" w:rsidP="009A0F15">
            <w:pPr>
              <w:spacing w:before="40" w:after="40" w:line="276" w:lineRule="auto"/>
            </w:pPr>
          </w:p>
        </w:tc>
      </w:tr>
      <w:permEnd w:id="529354764"/>
      <w:permEnd w:id="244471076"/>
      <w:tr w:rsidR="00C549B0" w:rsidRPr="000413D4" w14:paraId="0DCB4A5D" w14:textId="77777777" w:rsidTr="009A0F15">
        <w:trPr>
          <w:trHeight w:val="654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7EB8ACD4" w14:textId="7BCD880A" w:rsidR="00C549B0" w:rsidRPr="000413D4" w:rsidRDefault="00C549B0" w:rsidP="009A0F15">
            <w:pPr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Please use the </w:t>
            </w:r>
            <w:r w:rsidRPr="00DA258E">
              <w:rPr>
                <w:i/>
                <w:color w:val="FFFFFF" w:themeColor="background1"/>
              </w:rPr>
              <w:t>space</w:t>
            </w:r>
            <w:r>
              <w:rPr>
                <w:i/>
                <w:color w:val="FFFFFF" w:themeColor="background1"/>
              </w:rPr>
              <w:t xml:space="preserve"> below</w:t>
            </w:r>
            <w:r w:rsidRPr="00DA258E">
              <w:rPr>
                <w:i/>
                <w:color w:val="FFFFFF" w:themeColor="background1"/>
              </w:rPr>
              <w:t xml:space="preserve"> to provide</w:t>
            </w:r>
            <w:r>
              <w:rPr>
                <w:i/>
                <w:color w:val="FFFFFF" w:themeColor="background1"/>
              </w:rPr>
              <w:t xml:space="preserve"> any additional information; for example, i</w:t>
            </w:r>
            <w:r w:rsidRPr="00F72D2D">
              <w:rPr>
                <w:i/>
                <w:color w:val="FFFFFF" w:themeColor="background1"/>
              </w:rPr>
              <w:t>f you were accom</w:t>
            </w:r>
            <w:r>
              <w:rPr>
                <w:i/>
                <w:color w:val="FFFFFF" w:themeColor="background1"/>
              </w:rPr>
              <w:t>panied by a guest at an event or the benefit was received</w:t>
            </w:r>
            <w:r w:rsidRPr="00F72D2D">
              <w:rPr>
                <w:i/>
                <w:color w:val="FFFFFF" w:themeColor="background1"/>
              </w:rPr>
              <w:t xml:space="preserve"> by someone other than yourself</w:t>
            </w:r>
            <w:r>
              <w:rPr>
                <w:i/>
                <w:color w:val="FFFFFF" w:themeColor="background1"/>
              </w:rPr>
              <w:t xml:space="preserve"> [see Chapter 1 of the Guide to the Rules, paragraphs </w:t>
            </w:r>
            <w:r w:rsidRPr="00D05DF0">
              <w:rPr>
                <w:i/>
                <w:color w:val="FFFFFF" w:themeColor="background1"/>
              </w:rPr>
              <w:t>27</w:t>
            </w:r>
            <w:r>
              <w:rPr>
                <w:i/>
                <w:color w:val="FFFFFF" w:themeColor="background1"/>
              </w:rPr>
              <w:t xml:space="preserve"> and </w:t>
            </w:r>
            <w:r w:rsidRPr="00D05DF0">
              <w:rPr>
                <w:i/>
                <w:color w:val="FFFFFF" w:themeColor="background1"/>
              </w:rPr>
              <w:t>1:44].</w:t>
            </w:r>
          </w:p>
        </w:tc>
      </w:tr>
      <w:tr w:rsidR="00C549B0" w:rsidRPr="002033E0" w14:paraId="07EA7061" w14:textId="77777777" w:rsidTr="00A96A90">
        <w:trPr>
          <w:trHeight w:val="951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8350" w14:textId="77777777" w:rsidR="00C549B0" w:rsidRPr="002033E0" w:rsidRDefault="00C549B0" w:rsidP="009A0F15">
            <w:pPr>
              <w:tabs>
                <w:tab w:val="left" w:pos="2250"/>
              </w:tabs>
            </w:pPr>
            <w:permStart w:id="1918697594" w:edGrp="everyone" w:colFirst="0" w:colLast="0"/>
          </w:p>
        </w:tc>
      </w:tr>
      <w:permEnd w:id="1918697594"/>
      <w:tr w:rsidR="00C549B0" w:rsidRPr="00215F4F" w14:paraId="597508A3" w14:textId="77777777" w:rsidTr="009A0F15">
        <w:trPr>
          <w:trHeight w:val="455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47E5E452" w14:textId="77777777" w:rsidR="00C549B0" w:rsidRPr="00215F4F" w:rsidRDefault="00C549B0" w:rsidP="009A0F15">
            <w:pPr>
              <w:spacing w:before="40" w:after="40"/>
              <w:rPr>
                <w:rFonts w:ascii="Calibri" w:eastAsia="Times New Roman" w:hAnsi="Calibri" w:cs="Arial"/>
                <w:b/>
                <w:color w:val="385623"/>
                <w:sz w:val="24"/>
                <w:szCs w:val="24"/>
                <w:lang w:eastAsia="en-GB"/>
              </w:rPr>
            </w:pPr>
            <w:r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lastRenderedPageBreak/>
              <w:t>Declaration</w:t>
            </w:r>
          </w:p>
        </w:tc>
      </w:tr>
      <w:tr w:rsidR="00C549B0" w:rsidRPr="008053D2" w14:paraId="1C0BBC78" w14:textId="77777777" w:rsidTr="00137212">
        <w:trPr>
          <w:trHeight w:val="487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D92FCD" w14:textId="77777777" w:rsidR="00C549B0" w:rsidRPr="009F0E9A" w:rsidRDefault="00C549B0" w:rsidP="00137212">
            <w:pPr>
              <w:spacing w:before="40" w:after="40"/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9F0E9A">
              <w:rPr>
                <w:rFonts w:ascii="Calibri" w:eastAsia="Calibri" w:hAnsi="Calibri" w:cs="Times New Roman"/>
                <w:b/>
                <w:sz w:val="24"/>
                <w:szCs w:val="24"/>
              </w:rPr>
              <w:t>I confirm that the facts above are accurate to the best of my knowledge.</w:t>
            </w:r>
            <w:r w:rsidRPr="009F0E9A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C549B0" w14:paraId="779AC4D0" w14:textId="77777777" w:rsidTr="009A0F15">
        <w:trPr>
          <w:trHeight w:val="449"/>
        </w:trPr>
        <w:tc>
          <w:tcPr>
            <w:tcW w:w="3544" w:type="dxa"/>
            <w:gridSpan w:val="4"/>
            <w:tcBorders>
              <w:left w:val="single" w:sz="4" w:space="0" w:color="auto"/>
            </w:tcBorders>
          </w:tcPr>
          <w:p w14:paraId="0949F7C7" w14:textId="77777777" w:rsidR="00C549B0" w:rsidRPr="00F72D2D" w:rsidRDefault="00C549B0" w:rsidP="009A0F15">
            <w:pPr>
              <w:spacing w:before="80" w:after="80"/>
              <w:rPr>
                <w:b/>
              </w:rPr>
            </w:pPr>
            <w:permStart w:id="1041574649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5B338E6" w14:textId="77777777" w:rsidR="00C549B0" w:rsidRDefault="00C549B0" w:rsidP="009A0F15">
            <w:pPr>
              <w:spacing w:before="80" w:after="80"/>
            </w:pPr>
          </w:p>
        </w:tc>
      </w:tr>
      <w:tr w:rsidR="00C549B0" w14:paraId="002C668D" w14:textId="77777777" w:rsidTr="009A0F15">
        <w:trPr>
          <w:trHeight w:val="449"/>
        </w:trPr>
        <w:tc>
          <w:tcPr>
            <w:tcW w:w="3544" w:type="dxa"/>
            <w:gridSpan w:val="4"/>
            <w:tcBorders>
              <w:left w:val="single" w:sz="4" w:space="0" w:color="auto"/>
            </w:tcBorders>
          </w:tcPr>
          <w:p w14:paraId="077D6A1C" w14:textId="77777777" w:rsidR="00C549B0" w:rsidRPr="00F72D2D" w:rsidRDefault="00C549B0" w:rsidP="009A0F15">
            <w:pPr>
              <w:spacing w:before="80" w:after="80"/>
              <w:rPr>
                <w:b/>
              </w:rPr>
            </w:pPr>
            <w:permStart w:id="727871646" w:edGrp="everyone" w:colFirst="1" w:colLast="1"/>
            <w:permEnd w:id="1041574649"/>
            <w:r>
              <w:rPr>
                <w:b/>
              </w:rPr>
              <w:t>Constituency:</w:t>
            </w:r>
          </w:p>
        </w:tc>
        <w:tc>
          <w:tcPr>
            <w:tcW w:w="666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15C621A" w14:textId="77777777" w:rsidR="00C549B0" w:rsidRDefault="00C549B0" w:rsidP="009A0F15">
            <w:pPr>
              <w:spacing w:before="80" w:after="80"/>
            </w:pPr>
          </w:p>
        </w:tc>
      </w:tr>
      <w:tr w:rsidR="00C549B0" w14:paraId="47BA844D" w14:textId="77777777" w:rsidTr="009A0F15">
        <w:trPr>
          <w:trHeight w:val="449"/>
        </w:trPr>
        <w:tc>
          <w:tcPr>
            <w:tcW w:w="3544" w:type="dxa"/>
            <w:gridSpan w:val="4"/>
            <w:tcBorders>
              <w:left w:val="single" w:sz="4" w:space="0" w:color="auto"/>
            </w:tcBorders>
          </w:tcPr>
          <w:p w14:paraId="4266E04D" w14:textId="77777777" w:rsidR="00C549B0" w:rsidRDefault="00C549B0" w:rsidP="009A0F15">
            <w:pPr>
              <w:spacing w:before="80" w:after="80"/>
              <w:rPr>
                <w:b/>
              </w:rPr>
            </w:pPr>
            <w:permStart w:id="1680671485" w:edGrp="everyone" w:colFirst="1" w:colLast="1"/>
            <w:permEnd w:id="727871646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FB7C2D6" w14:textId="77777777" w:rsidR="00C549B0" w:rsidRDefault="00C549B0" w:rsidP="009A0F15">
            <w:pPr>
              <w:spacing w:before="80" w:after="80"/>
            </w:pPr>
          </w:p>
        </w:tc>
      </w:tr>
      <w:tr w:rsidR="00C549B0" w14:paraId="487B7C89" w14:textId="77777777" w:rsidTr="009A0F15">
        <w:trPr>
          <w:trHeight w:val="449"/>
        </w:trPr>
        <w:tc>
          <w:tcPr>
            <w:tcW w:w="3544" w:type="dxa"/>
            <w:gridSpan w:val="4"/>
            <w:tcBorders>
              <w:left w:val="single" w:sz="4" w:space="0" w:color="auto"/>
            </w:tcBorders>
          </w:tcPr>
          <w:p w14:paraId="597261DA" w14:textId="77777777" w:rsidR="00C549B0" w:rsidRDefault="00C549B0" w:rsidP="009A0F15">
            <w:pPr>
              <w:spacing w:before="80" w:after="80"/>
              <w:rPr>
                <w:b/>
              </w:rPr>
            </w:pPr>
            <w:permStart w:id="955802224" w:edGrp="everyone" w:colFirst="1" w:colLast="1"/>
            <w:permEnd w:id="1680671485"/>
            <w:r>
              <w:rPr>
                <w:b/>
              </w:rPr>
              <w:t>Date:</w:t>
            </w:r>
          </w:p>
        </w:tc>
        <w:tc>
          <w:tcPr>
            <w:tcW w:w="666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420C6E8" w14:textId="77777777" w:rsidR="00C549B0" w:rsidRDefault="00C549B0" w:rsidP="009A0F15">
            <w:pPr>
              <w:spacing w:before="80" w:after="80"/>
            </w:pPr>
          </w:p>
        </w:tc>
      </w:tr>
      <w:permEnd w:id="955802224"/>
    </w:tbl>
    <w:p w14:paraId="1A442316" w14:textId="44656DD5" w:rsidR="00390712" w:rsidRDefault="00390712" w:rsidP="00390712">
      <w:pPr>
        <w:tabs>
          <w:tab w:val="left" w:pos="1440"/>
        </w:tabs>
        <w:spacing w:after="0"/>
      </w:pPr>
    </w:p>
    <w:p w14:paraId="000A4D1D" w14:textId="6F1829E1" w:rsidR="004F5AD7" w:rsidRPr="004F5AD7" w:rsidRDefault="004F5AD7" w:rsidP="004F5AD7">
      <w:pPr>
        <w:spacing w:after="0"/>
        <w:rPr>
          <w:b/>
        </w:rPr>
      </w:pPr>
      <w:r w:rsidRPr="005048F4">
        <w:rPr>
          <w:b/>
        </w:rPr>
        <w:t xml:space="preserve">Please email this form to </w:t>
      </w:r>
      <w:hyperlink r:id="rId10" w:history="1">
        <w:r w:rsidRPr="007367B2">
          <w:rPr>
            <w:rStyle w:val="Hyperlink"/>
            <w:b/>
            <w:i/>
          </w:rPr>
          <w:t>commonsregistrar@parliament.uk</w:t>
        </w:r>
      </w:hyperlink>
      <w:r w:rsidRPr="005048F4">
        <w:rPr>
          <w:b/>
        </w:rPr>
        <w:t>; or</w:t>
      </w:r>
      <w:r>
        <w:rPr>
          <w:b/>
        </w:rPr>
        <w:t xml:space="preserve"> send a</w:t>
      </w:r>
      <w:r w:rsidRPr="005048F4">
        <w:rPr>
          <w:b/>
        </w:rPr>
        <w:t xml:space="preserve"> sign</w:t>
      </w:r>
      <w:r>
        <w:rPr>
          <w:b/>
        </w:rPr>
        <w:t xml:space="preserve">ed hard copy </w:t>
      </w:r>
      <w:r w:rsidR="00A6660B">
        <w:rPr>
          <w:b/>
        </w:rPr>
        <w:t>to t</w:t>
      </w:r>
      <w:r w:rsidRPr="005048F4">
        <w:rPr>
          <w:b/>
        </w:rPr>
        <w:t>he Office of the Parliamentary Commissioner for Standards, House of Commons, London SW1A 0AA.</w:t>
      </w:r>
    </w:p>
    <w:p w14:paraId="263D1366" w14:textId="77777777" w:rsidR="004F5AD7" w:rsidRDefault="004F5AD7" w:rsidP="00390712">
      <w:pPr>
        <w:tabs>
          <w:tab w:val="left" w:pos="1440"/>
        </w:tabs>
        <w:spacing w:after="0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390712" w14:paraId="2632150E" w14:textId="77777777" w:rsidTr="00EC5E93">
        <w:trPr>
          <w:trHeight w:val="70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19444C" w14:textId="77777777" w:rsidR="00B54521" w:rsidRPr="00B54521" w:rsidRDefault="00B54521" w:rsidP="00B54521">
            <w:pPr>
              <w:autoSpaceDE w:val="0"/>
              <w:autoSpaceDN w:val="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B54521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6A7BB094" w14:textId="7F41390A" w:rsidR="00390712" w:rsidRPr="00B02A78" w:rsidRDefault="00B54521" w:rsidP="00B54521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B54521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67A3C23B" w14:textId="77777777" w:rsidR="00EB7512" w:rsidRDefault="00EB7512" w:rsidP="00804A01">
      <w:pPr>
        <w:spacing w:before="40" w:after="40"/>
        <w:jc w:val="center"/>
      </w:pPr>
    </w:p>
    <w:p w14:paraId="3CC54099" w14:textId="77777777" w:rsidR="0085333E" w:rsidRDefault="0085333E" w:rsidP="00804A01">
      <w:pPr>
        <w:spacing w:before="40" w:after="40"/>
        <w:jc w:val="center"/>
        <w:sectPr w:rsidR="0085333E" w:rsidSect="004D127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09" w:right="1440" w:bottom="425" w:left="1440" w:header="709" w:footer="709" w:gutter="0"/>
          <w:cols w:space="708"/>
          <w:docGrid w:linePitch="360"/>
        </w:sectPr>
      </w:pPr>
    </w:p>
    <w:p w14:paraId="5E29405F" w14:textId="77777777" w:rsidR="008E7E45" w:rsidRPr="000A71AE" w:rsidRDefault="008E7E45" w:rsidP="000A71AE">
      <w:pPr>
        <w:tabs>
          <w:tab w:val="left" w:pos="2535"/>
        </w:tabs>
      </w:pPr>
    </w:p>
    <w:sectPr w:rsidR="008E7E45" w:rsidRPr="000A71AE" w:rsidSect="00EB7512">
      <w:type w:val="continuous"/>
      <w:pgSz w:w="11906" w:h="16838"/>
      <w:pgMar w:top="709" w:right="1440" w:bottom="425" w:left="9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03DD" w14:textId="77777777" w:rsidR="008428CD" w:rsidRDefault="008428CD" w:rsidP="008428CD">
      <w:pPr>
        <w:spacing w:after="0" w:line="240" w:lineRule="auto"/>
      </w:pPr>
      <w:r>
        <w:separator/>
      </w:r>
    </w:p>
  </w:endnote>
  <w:endnote w:type="continuationSeparator" w:id="0">
    <w:p w14:paraId="2BD5D528" w14:textId="77777777" w:rsidR="008428CD" w:rsidRDefault="008428CD" w:rsidP="0084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2C62" w14:textId="77777777" w:rsidR="00B54521" w:rsidRDefault="00B5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87AE" w14:textId="4B1EBD54" w:rsidR="00197BEA" w:rsidRDefault="00197BEA">
    <w:pPr>
      <w:pStyle w:val="Footer"/>
    </w:pP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A5F3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A5F3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55D0" w14:textId="77777777" w:rsidR="00B54521" w:rsidRDefault="00B5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3882" w14:textId="77777777" w:rsidR="008428CD" w:rsidRDefault="008428CD" w:rsidP="008428CD">
      <w:pPr>
        <w:spacing w:after="0" w:line="240" w:lineRule="auto"/>
      </w:pPr>
      <w:r>
        <w:separator/>
      </w:r>
    </w:p>
  </w:footnote>
  <w:footnote w:type="continuationSeparator" w:id="0">
    <w:p w14:paraId="16ABA38B" w14:textId="77777777" w:rsidR="008428CD" w:rsidRDefault="008428CD" w:rsidP="008428CD">
      <w:pPr>
        <w:spacing w:after="0" w:line="240" w:lineRule="auto"/>
      </w:pPr>
      <w:r>
        <w:continuationSeparator/>
      </w:r>
    </w:p>
  </w:footnote>
  <w:footnote w:id="1">
    <w:p w14:paraId="2CC29A78" w14:textId="2AEA7508" w:rsidR="00840053" w:rsidRDefault="00840053" w:rsidP="003E15F8">
      <w:pPr>
        <w:pStyle w:val="FootnoteText"/>
        <w:ind w:left="-567"/>
      </w:pPr>
      <w:r>
        <w:rPr>
          <w:rStyle w:val="FootnoteReference"/>
        </w:rPr>
        <w:footnoteRef/>
      </w:r>
      <w:r>
        <w:t xml:space="preserve"> Do no register under this category any hospitality or travel outside the UK. Register these under category 4.</w:t>
      </w:r>
    </w:p>
  </w:footnote>
  <w:footnote w:id="2">
    <w:p w14:paraId="750A8AD7" w14:textId="77777777" w:rsidR="001F269B" w:rsidRDefault="001F269B" w:rsidP="003E15F8">
      <w:pPr>
        <w:pStyle w:val="FootnoteText"/>
        <w:ind w:left="-567"/>
      </w:pPr>
      <w:r>
        <w:rPr>
          <w:rStyle w:val="FootnoteReference"/>
        </w:rPr>
        <w:footnoteRef/>
      </w:r>
      <w:r>
        <w:t xml:space="preserve"> This cannot be earlier than receipt.</w:t>
      </w:r>
    </w:p>
  </w:footnote>
  <w:footnote w:id="3">
    <w:p w14:paraId="307D5105" w14:textId="77777777" w:rsidR="001F269B" w:rsidRDefault="001F269B" w:rsidP="003E15F8">
      <w:pPr>
        <w:pStyle w:val="FootnoteText"/>
        <w:ind w:left="-567"/>
      </w:pPr>
      <w:r>
        <w:rPr>
          <w:rStyle w:val="FootnoteReference"/>
        </w:rPr>
        <w:footnoteRef/>
      </w:r>
      <w:r>
        <w:t xml:space="preserve"> Please seek advice if the benefit is received from a trust or bequest.</w:t>
      </w:r>
    </w:p>
    <w:p w14:paraId="5299EA7B" w14:textId="77777777" w:rsidR="001F269B" w:rsidRDefault="001F269B" w:rsidP="001F269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F4C4" w14:textId="77777777" w:rsidR="00B54521" w:rsidRDefault="00B5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E6B4" w14:textId="323447BE" w:rsidR="00840053" w:rsidRPr="00F05C05" w:rsidRDefault="00F05C05" w:rsidP="00F244FA">
    <w:pPr>
      <w:pStyle w:val="Header"/>
      <w:tabs>
        <w:tab w:val="clear" w:pos="9026"/>
      </w:tabs>
      <w:ind w:right="-613"/>
      <w:jc w:val="right"/>
      <w:rPr>
        <w:sz w:val="16"/>
        <w:szCs w:val="16"/>
      </w:rPr>
    </w:pPr>
    <w:r>
      <w:rPr>
        <w:sz w:val="16"/>
        <w:szCs w:val="16"/>
      </w:rPr>
      <w:t>Categor</w:t>
    </w:r>
    <w:r w:rsidR="003A507E">
      <w:rPr>
        <w:sz w:val="16"/>
        <w:szCs w:val="16"/>
      </w:rPr>
      <w:t>ies</w:t>
    </w:r>
    <w:r>
      <w:rPr>
        <w:sz w:val="16"/>
        <w:szCs w:val="16"/>
      </w:rPr>
      <w:t xml:space="preserve"> 3</w:t>
    </w:r>
    <w:r w:rsidR="003A507E">
      <w:rPr>
        <w:sz w:val="16"/>
        <w:szCs w:val="16"/>
      </w:rPr>
      <w:t xml:space="preserve"> and 5</w:t>
    </w:r>
    <w:r>
      <w:rPr>
        <w:sz w:val="16"/>
        <w:szCs w:val="16"/>
      </w:rPr>
      <w:t xml:space="preserve"> Registration Form </w:t>
    </w:r>
    <w:r w:rsidR="00B54521">
      <w:rPr>
        <w:sz w:val="16"/>
        <w:szCs w:val="16"/>
      </w:rPr>
      <w:t>February 2021</w:t>
    </w:r>
  </w:p>
  <w:p w14:paraId="0660CD8A" w14:textId="77777777" w:rsidR="00840053" w:rsidRDefault="00840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4047" w14:textId="77777777" w:rsidR="00B54521" w:rsidRDefault="00B5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39FD"/>
    <w:multiLevelType w:val="hybridMultilevel"/>
    <w:tmpl w:val="C7B285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CBA"/>
    <w:multiLevelType w:val="hybridMultilevel"/>
    <w:tmpl w:val="8264B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CibCcKDeSIrwv3r7vlsRQ1ZYhfUdjOHan3ebyrpAXkRdVxkHp56xzBAGp9ntmtVdPEEDbXAM1INBlt4UURzxw==" w:salt="y0cE2jhnB/TvF7DDE4/nPQ=="/>
  <w:defaultTabStop w:val="720"/>
  <w:characterSpacingControl w:val="doNotCompress"/>
  <w:hdrShapeDefaults>
    <o:shapedefaults v:ext="edit" spidmax="92161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A"/>
    <w:rsid w:val="00026A24"/>
    <w:rsid w:val="000340A1"/>
    <w:rsid w:val="00034841"/>
    <w:rsid w:val="00035ADD"/>
    <w:rsid w:val="000413D4"/>
    <w:rsid w:val="00064BF6"/>
    <w:rsid w:val="000668AA"/>
    <w:rsid w:val="00083E75"/>
    <w:rsid w:val="000917EE"/>
    <w:rsid w:val="00095198"/>
    <w:rsid w:val="0009581D"/>
    <w:rsid w:val="000968CF"/>
    <w:rsid w:val="000A392D"/>
    <w:rsid w:val="000A71AE"/>
    <w:rsid w:val="000B3A37"/>
    <w:rsid w:val="000B4AEE"/>
    <w:rsid w:val="000C468E"/>
    <w:rsid w:val="000F4224"/>
    <w:rsid w:val="000F774B"/>
    <w:rsid w:val="001045E9"/>
    <w:rsid w:val="00106903"/>
    <w:rsid w:val="0011419A"/>
    <w:rsid w:val="00114F8A"/>
    <w:rsid w:val="001254E8"/>
    <w:rsid w:val="001271DD"/>
    <w:rsid w:val="00137212"/>
    <w:rsid w:val="00150302"/>
    <w:rsid w:val="00194545"/>
    <w:rsid w:val="00197BEA"/>
    <w:rsid w:val="001C1807"/>
    <w:rsid w:val="001C2F81"/>
    <w:rsid w:val="001C445A"/>
    <w:rsid w:val="001D2F5D"/>
    <w:rsid w:val="001F1E91"/>
    <w:rsid w:val="001F269B"/>
    <w:rsid w:val="001F3659"/>
    <w:rsid w:val="001F527E"/>
    <w:rsid w:val="002033E0"/>
    <w:rsid w:val="00207D6C"/>
    <w:rsid w:val="0021430C"/>
    <w:rsid w:val="0024071C"/>
    <w:rsid w:val="00242CF9"/>
    <w:rsid w:val="00254C4F"/>
    <w:rsid w:val="00267AC7"/>
    <w:rsid w:val="00271377"/>
    <w:rsid w:val="00281E90"/>
    <w:rsid w:val="00291A67"/>
    <w:rsid w:val="00294811"/>
    <w:rsid w:val="0029726C"/>
    <w:rsid w:val="002A1FCE"/>
    <w:rsid w:val="002A25A7"/>
    <w:rsid w:val="002A2EED"/>
    <w:rsid w:val="002A321E"/>
    <w:rsid w:val="002B0288"/>
    <w:rsid w:val="002B0936"/>
    <w:rsid w:val="002C04E9"/>
    <w:rsid w:val="002C79B3"/>
    <w:rsid w:val="002D43B4"/>
    <w:rsid w:val="002E0986"/>
    <w:rsid w:val="002E1967"/>
    <w:rsid w:val="002F4972"/>
    <w:rsid w:val="002F7460"/>
    <w:rsid w:val="003056C3"/>
    <w:rsid w:val="003337B1"/>
    <w:rsid w:val="00352128"/>
    <w:rsid w:val="003563EF"/>
    <w:rsid w:val="003661B6"/>
    <w:rsid w:val="00390712"/>
    <w:rsid w:val="00392370"/>
    <w:rsid w:val="00392D18"/>
    <w:rsid w:val="003A507E"/>
    <w:rsid w:val="003B1454"/>
    <w:rsid w:val="003B3E88"/>
    <w:rsid w:val="003C06C2"/>
    <w:rsid w:val="003C18DD"/>
    <w:rsid w:val="003E15F8"/>
    <w:rsid w:val="00421AF1"/>
    <w:rsid w:val="0042405B"/>
    <w:rsid w:val="00425F2F"/>
    <w:rsid w:val="00427B9E"/>
    <w:rsid w:val="00431FAD"/>
    <w:rsid w:val="00455274"/>
    <w:rsid w:val="00477186"/>
    <w:rsid w:val="00491EF1"/>
    <w:rsid w:val="0049470D"/>
    <w:rsid w:val="004B567D"/>
    <w:rsid w:val="004B61B5"/>
    <w:rsid w:val="004D1275"/>
    <w:rsid w:val="004D5F14"/>
    <w:rsid w:val="004E2417"/>
    <w:rsid w:val="004E35DB"/>
    <w:rsid w:val="004E7124"/>
    <w:rsid w:val="004F4097"/>
    <w:rsid w:val="004F5AD7"/>
    <w:rsid w:val="00504A8A"/>
    <w:rsid w:val="005059DF"/>
    <w:rsid w:val="00506FFF"/>
    <w:rsid w:val="005170A5"/>
    <w:rsid w:val="00523D09"/>
    <w:rsid w:val="005240CE"/>
    <w:rsid w:val="005353A7"/>
    <w:rsid w:val="005438B3"/>
    <w:rsid w:val="00555701"/>
    <w:rsid w:val="005811A3"/>
    <w:rsid w:val="005864F3"/>
    <w:rsid w:val="00586F8D"/>
    <w:rsid w:val="005955CA"/>
    <w:rsid w:val="00597CB3"/>
    <w:rsid w:val="005A6C09"/>
    <w:rsid w:val="005B2EB2"/>
    <w:rsid w:val="005B500F"/>
    <w:rsid w:val="005B7314"/>
    <w:rsid w:val="005C2117"/>
    <w:rsid w:val="005E6346"/>
    <w:rsid w:val="00611B67"/>
    <w:rsid w:val="00616995"/>
    <w:rsid w:val="006219B5"/>
    <w:rsid w:val="006224D2"/>
    <w:rsid w:val="0062394C"/>
    <w:rsid w:val="00626250"/>
    <w:rsid w:val="00627F27"/>
    <w:rsid w:val="00642F40"/>
    <w:rsid w:val="0066499A"/>
    <w:rsid w:val="0067464D"/>
    <w:rsid w:val="006750BF"/>
    <w:rsid w:val="00676C7E"/>
    <w:rsid w:val="00696D74"/>
    <w:rsid w:val="006A5CF3"/>
    <w:rsid w:val="006A79A9"/>
    <w:rsid w:val="006B53EF"/>
    <w:rsid w:val="006C06E7"/>
    <w:rsid w:val="006C5197"/>
    <w:rsid w:val="006D29E6"/>
    <w:rsid w:val="006E4951"/>
    <w:rsid w:val="006E5460"/>
    <w:rsid w:val="006F3E41"/>
    <w:rsid w:val="00720B6C"/>
    <w:rsid w:val="0073355E"/>
    <w:rsid w:val="007367B2"/>
    <w:rsid w:val="00740B3B"/>
    <w:rsid w:val="007579B9"/>
    <w:rsid w:val="00767F7B"/>
    <w:rsid w:val="0078447E"/>
    <w:rsid w:val="007854D9"/>
    <w:rsid w:val="00793CAF"/>
    <w:rsid w:val="00797F2E"/>
    <w:rsid w:val="007A2621"/>
    <w:rsid w:val="007A3945"/>
    <w:rsid w:val="007A6143"/>
    <w:rsid w:val="007B0C24"/>
    <w:rsid w:val="007B5DF3"/>
    <w:rsid w:val="007C0B12"/>
    <w:rsid w:val="007C0DB4"/>
    <w:rsid w:val="007C1A74"/>
    <w:rsid w:val="007D1FEA"/>
    <w:rsid w:val="007D632B"/>
    <w:rsid w:val="007E5F31"/>
    <w:rsid w:val="007F0797"/>
    <w:rsid w:val="007F5D5E"/>
    <w:rsid w:val="00804A01"/>
    <w:rsid w:val="008053D2"/>
    <w:rsid w:val="00806E8F"/>
    <w:rsid w:val="00831CFE"/>
    <w:rsid w:val="00840053"/>
    <w:rsid w:val="00841220"/>
    <w:rsid w:val="008428CD"/>
    <w:rsid w:val="0085333E"/>
    <w:rsid w:val="00865AEF"/>
    <w:rsid w:val="00870C1C"/>
    <w:rsid w:val="0087217A"/>
    <w:rsid w:val="0088253A"/>
    <w:rsid w:val="00892261"/>
    <w:rsid w:val="008A3BCC"/>
    <w:rsid w:val="008B2C29"/>
    <w:rsid w:val="008C06D8"/>
    <w:rsid w:val="008C6373"/>
    <w:rsid w:val="008E5AF0"/>
    <w:rsid w:val="008E7E45"/>
    <w:rsid w:val="008F1741"/>
    <w:rsid w:val="008F5570"/>
    <w:rsid w:val="00902C80"/>
    <w:rsid w:val="00933F81"/>
    <w:rsid w:val="0093475A"/>
    <w:rsid w:val="00934865"/>
    <w:rsid w:val="00936934"/>
    <w:rsid w:val="00940CC6"/>
    <w:rsid w:val="009429EA"/>
    <w:rsid w:val="00943363"/>
    <w:rsid w:val="00960460"/>
    <w:rsid w:val="00960CA7"/>
    <w:rsid w:val="00970900"/>
    <w:rsid w:val="009711E8"/>
    <w:rsid w:val="00992933"/>
    <w:rsid w:val="009A1954"/>
    <w:rsid w:val="009A57EC"/>
    <w:rsid w:val="009B2348"/>
    <w:rsid w:val="009B6DED"/>
    <w:rsid w:val="009B700A"/>
    <w:rsid w:val="009C507E"/>
    <w:rsid w:val="009D1C40"/>
    <w:rsid w:val="009D4F0F"/>
    <w:rsid w:val="009E35D0"/>
    <w:rsid w:val="009E54EB"/>
    <w:rsid w:val="009F0E9A"/>
    <w:rsid w:val="00A0206C"/>
    <w:rsid w:val="00A02557"/>
    <w:rsid w:val="00A16057"/>
    <w:rsid w:val="00A24D02"/>
    <w:rsid w:val="00A339A3"/>
    <w:rsid w:val="00A341EC"/>
    <w:rsid w:val="00A36CCD"/>
    <w:rsid w:val="00A50CAD"/>
    <w:rsid w:val="00A6660B"/>
    <w:rsid w:val="00A677F0"/>
    <w:rsid w:val="00A70578"/>
    <w:rsid w:val="00A7382C"/>
    <w:rsid w:val="00A747F7"/>
    <w:rsid w:val="00A7683C"/>
    <w:rsid w:val="00A91628"/>
    <w:rsid w:val="00A9351F"/>
    <w:rsid w:val="00A94F2A"/>
    <w:rsid w:val="00A96A90"/>
    <w:rsid w:val="00AB1346"/>
    <w:rsid w:val="00AB54A9"/>
    <w:rsid w:val="00AC50E2"/>
    <w:rsid w:val="00AC5FDA"/>
    <w:rsid w:val="00AD4CAC"/>
    <w:rsid w:val="00AE7939"/>
    <w:rsid w:val="00AF42ED"/>
    <w:rsid w:val="00AF6F41"/>
    <w:rsid w:val="00B02A78"/>
    <w:rsid w:val="00B12829"/>
    <w:rsid w:val="00B20B4F"/>
    <w:rsid w:val="00B33D9D"/>
    <w:rsid w:val="00B35F4F"/>
    <w:rsid w:val="00B43D06"/>
    <w:rsid w:val="00B54521"/>
    <w:rsid w:val="00B62447"/>
    <w:rsid w:val="00B66C9F"/>
    <w:rsid w:val="00B73F84"/>
    <w:rsid w:val="00B772FF"/>
    <w:rsid w:val="00BA0F0F"/>
    <w:rsid w:val="00BA257E"/>
    <w:rsid w:val="00BA5F39"/>
    <w:rsid w:val="00BB1511"/>
    <w:rsid w:val="00BE0437"/>
    <w:rsid w:val="00BE4483"/>
    <w:rsid w:val="00C06220"/>
    <w:rsid w:val="00C12DCD"/>
    <w:rsid w:val="00C203E5"/>
    <w:rsid w:val="00C22A03"/>
    <w:rsid w:val="00C23BA3"/>
    <w:rsid w:val="00C2680A"/>
    <w:rsid w:val="00C26E02"/>
    <w:rsid w:val="00C379B8"/>
    <w:rsid w:val="00C549B0"/>
    <w:rsid w:val="00C558D2"/>
    <w:rsid w:val="00C5726F"/>
    <w:rsid w:val="00C57D9A"/>
    <w:rsid w:val="00C67245"/>
    <w:rsid w:val="00C85289"/>
    <w:rsid w:val="00C90170"/>
    <w:rsid w:val="00C91D2E"/>
    <w:rsid w:val="00C947B0"/>
    <w:rsid w:val="00CA1673"/>
    <w:rsid w:val="00CA7FC6"/>
    <w:rsid w:val="00CC6494"/>
    <w:rsid w:val="00CC7164"/>
    <w:rsid w:val="00CC74D2"/>
    <w:rsid w:val="00CE477F"/>
    <w:rsid w:val="00D05DF0"/>
    <w:rsid w:val="00D12267"/>
    <w:rsid w:val="00D1305C"/>
    <w:rsid w:val="00D17AE6"/>
    <w:rsid w:val="00D25849"/>
    <w:rsid w:val="00D264DF"/>
    <w:rsid w:val="00D52AE2"/>
    <w:rsid w:val="00D865F2"/>
    <w:rsid w:val="00D915E8"/>
    <w:rsid w:val="00DA7833"/>
    <w:rsid w:val="00DB2AA3"/>
    <w:rsid w:val="00DB42DC"/>
    <w:rsid w:val="00DD75FC"/>
    <w:rsid w:val="00E00694"/>
    <w:rsid w:val="00E0296F"/>
    <w:rsid w:val="00E203F1"/>
    <w:rsid w:val="00E215FC"/>
    <w:rsid w:val="00E511E1"/>
    <w:rsid w:val="00E541EB"/>
    <w:rsid w:val="00E57F14"/>
    <w:rsid w:val="00E64D19"/>
    <w:rsid w:val="00E9140A"/>
    <w:rsid w:val="00E9330D"/>
    <w:rsid w:val="00E957EC"/>
    <w:rsid w:val="00E97210"/>
    <w:rsid w:val="00E97355"/>
    <w:rsid w:val="00EA1730"/>
    <w:rsid w:val="00EB3D3D"/>
    <w:rsid w:val="00EB7512"/>
    <w:rsid w:val="00EC0AFF"/>
    <w:rsid w:val="00EC2DC7"/>
    <w:rsid w:val="00EC432B"/>
    <w:rsid w:val="00EC5E93"/>
    <w:rsid w:val="00ED0531"/>
    <w:rsid w:val="00EE231E"/>
    <w:rsid w:val="00EF670C"/>
    <w:rsid w:val="00F021BC"/>
    <w:rsid w:val="00F02CE6"/>
    <w:rsid w:val="00F05C05"/>
    <w:rsid w:val="00F15FEB"/>
    <w:rsid w:val="00F244FA"/>
    <w:rsid w:val="00F31A73"/>
    <w:rsid w:val="00F37579"/>
    <w:rsid w:val="00F401D8"/>
    <w:rsid w:val="00F44146"/>
    <w:rsid w:val="00F72D2D"/>
    <w:rsid w:val="00F80B65"/>
    <w:rsid w:val="00F8211D"/>
    <w:rsid w:val="00F87473"/>
    <w:rsid w:val="00FA5BE8"/>
    <w:rsid w:val="00FC4A9A"/>
    <w:rsid w:val="00FE2669"/>
    <w:rsid w:val="00FF2175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35A4F972"/>
  <w15:chartTrackingRefBased/>
  <w15:docId w15:val="{3D0229E5-3414-4858-87E3-CEAF174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42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8CD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8428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0A"/>
  </w:style>
  <w:style w:type="paragraph" w:styleId="Footer">
    <w:name w:val="footer"/>
    <w:basedOn w:val="Normal"/>
    <w:link w:val="FooterChar"/>
    <w:uiPriority w:val="99"/>
    <w:unhideWhenUsed/>
    <w:rsid w:val="00E91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0A"/>
  </w:style>
  <w:style w:type="paragraph" w:styleId="BalloonText">
    <w:name w:val="Balloon Text"/>
    <w:basedOn w:val="Normal"/>
    <w:link w:val="BalloonTextChar"/>
    <w:uiPriority w:val="99"/>
    <w:semiHidden/>
    <w:unhideWhenUsed/>
    <w:rsid w:val="00676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C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mmonsregistrar@parliament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7D141-4055-410A-B09F-CF892D28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2336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cp:lastPrinted>2017-06-07T13:08:00Z</cp:lastPrinted>
  <dcterms:created xsi:type="dcterms:W3CDTF">2022-03-23T16:46:00Z</dcterms:created>
  <dcterms:modified xsi:type="dcterms:W3CDTF">2022-03-23T16:46:00Z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2019-12-04T16:07:50.3792201Z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7e2d6924-d908-44f3-8b4d-8ce28ab115a0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