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E753" w14:textId="6D24F865" w:rsidR="002D43B4" w:rsidRPr="00B33D9D" w:rsidRDefault="002B694A" w:rsidP="00B04459">
      <w:pPr>
        <w:tabs>
          <w:tab w:val="left" w:pos="284"/>
        </w:tabs>
        <w:spacing w:after="0"/>
        <w:jc w:val="center"/>
        <w:rPr>
          <w:sz w:val="2"/>
          <w:szCs w:val="2"/>
        </w:rPr>
      </w:pPr>
      <w:r>
        <w:rPr>
          <w:b/>
          <w:color w:val="046A38"/>
          <w:sz w:val="32"/>
          <w:szCs w:val="32"/>
        </w:rPr>
        <w:t xml:space="preserve">House of Commons: </w:t>
      </w:r>
      <w:r w:rsidR="00587790" w:rsidRPr="00F5415F">
        <w:rPr>
          <w:b/>
          <w:color w:val="046A38"/>
          <w:sz w:val="32"/>
          <w:szCs w:val="32"/>
        </w:rPr>
        <w:t>Register</w:t>
      </w:r>
      <w:r w:rsidR="00587790">
        <w:rPr>
          <w:b/>
          <w:color w:val="046A38"/>
          <w:sz w:val="32"/>
          <w:szCs w:val="32"/>
        </w:rPr>
        <w:t xml:space="preserve"> of Members’ Financial Interests</w:t>
      </w:r>
    </w:p>
    <w:tbl>
      <w:tblPr>
        <w:tblStyle w:val="TableGrid"/>
        <w:tblW w:w="1077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3545"/>
        <w:gridCol w:w="1984"/>
        <w:gridCol w:w="5245"/>
      </w:tblGrid>
      <w:tr w:rsidR="002D43B4" w14:paraId="12B60B91" w14:textId="77777777" w:rsidTr="00EF596C">
        <w:trPr>
          <w:trHeight w:val="82"/>
        </w:trPr>
        <w:tc>
          <w:tcPr>
            <w:tcW w:w="10774" w:type="dxa"/>
            <w:gridSpan w:val="3"/>
            <w:tcBorders>
              <w:bottom w:val="single" w:sz="4" w:space="0" w:color="auto"/>
            </w:tcBorders>
            <w:shd w:val="clear" w:color="auto" w:fill="437D56"/>
          </w:tcPr>
          <w:p w14:paraId="00E956DD" w14:textId="77777777" w:rsidR="002D43B4" w:rsidRPr="00BB5CCE" w:rsidRDefault="00B770D4" w:rsidP="00B33D9D">
            <w:pPr>
              <w:spacing w:before="40" w:after="40"/>
              <w:rPr>
                <w:color w:val="FFFFFF" w:themeColor="background1"/>
                <w:sz w:val="28"/>
                <w:szCs w:val="28"/>
              </w:rPr>
            </w:pPr>
            <w:r w:rsidRPr="00BB5CCE">
              <w:rPr>
                <w:b/>
                <w:color w:val="FFFFFF" w:themeColor="background1"/>
                <w:sz w:val="28"/>
                <w:szCs w:val="28"/>
              </w:rPr>
              <w:t>Category 6: Land and property</w:t>
            </w:r>
          </w:p>
        </w:tc>
      </w:tr>
      <w:tr w:rsidR="00EF596C" w14:paraId="27C3B834" w14:textId="77777777" w:rsidTr="00C76915">
        <w:trPr>
          <w:trHeight w:val="706"/>
        </w:trPr>
        <w:tc>
          <w:tcPr>
            <w:tcW w:w="1077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2B3602" w14:textId="153ABCA4" w:rsidR="00EF596C" w:rsidRDefault="00EF596C" w:rsidP="00B04459">
            <w:pPr>
              <w:tabs>
                <w:tab w:val="left" w:pos="0"/>
              </w:tabs>
              <w:rPr>
                <w:rStyle w:val="A0"/>
                <w:b/>
                <w:i/>
                <w:sz w:val="24"/>
                <w:szCs w:val="24"/>
              </w:rPr>
            </w:pPr>
            <w:r>
              <w:rPr>
                <w:rStyle w:val="A0"/>
                <w:b/>
                <w:i/>
                <w:sz w:val="24"/>
                <w:szCs w:val="24"/>
              </w:rPr>
              <w:t>Do not</w:t>
            </w:r>
            <w:r w:rsidRPr="005A2FF5">
              <w:rPr>
                <w:rStyle w:val="A0"/>
                <w:b/>
                <w:i/>
                <w:sz w:val="24"/>
                <w:szCs w:val="24"/>
              </w:rPr>
              <w:t xml:space="preserve"> register land or property which is used wholly for your own personal residential purposes, or those of your spouse, partner or dependent child</w:t>
            </w:r>
            <w:r>
              <w:rPr>
                <w:rStyle w:val="A0"/>
                <w:b/>
                <w:i/>
                <w:sz w:val="24"/>
                <w:szCs w:val="24"/>
              </w:rPr>
              <w:t>(</w:t>
            </w:r>
            <w:r w:rsidRPr="005A2FF5">
              <w:rPr>
                <w:rStyle w:val="A0"/>
                <w:b/>
                <w:i/>
                <w:sz w:val="24"/>
                <w:szCs w:val="24"/>
              </w:rPr>
              <w:t>ren</w:t>
            </w:r>
            <w:r>
              <w:rPr>
                <w:rStyle w:val="A0"/>
                <w:b/>
                <w:i/>
                <w:sz w:val="24"/>
                <w:szCs w:val="24"/>
              </w:rPr>
              <w:t>)</w:t>
            </w:r>
            <w:r w:rsidRPr="005A2FF5">
              <w:rPr>
                <w:rStyle w:val="A0"/>
                <w:b/>
                <w:i/>
                <w:sz w:val="24"/>
                <w:szCs w:val="24"/>
              </w:rPr>
              <w:t>.</w:t>
            </w:r>
          </w:p>
        </w:tc>
      </w:tr>
      <w:tr w:rsidR="002D43B4" w14:paraId="5A55506B" w14:textId="77777777" w:rsidTr="00B04459">
        <w:trPr>
          <w:trHeight w:val="3390"/>
        </w:trPr>
        <w:tc>
          <w:tcPr>
            <w:tcW w:w="107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84C1" w14:textId="77777777" w:rsidR="0040046F" w:rsidRDefault="002D43B4" w:rsidP="00B04459">
            <w:pPr>
              <w:spacing w:after="120"/>
              <w:rPr>
                <w:rStyle w:val="A0"/>
                <w:sz w:val="24"/>
                <w:szCs w:val="24"/>
              </w:rPr>
            </w:pPr>
            <w:r w:rsidRPr="00B33D9D">
              <w:rPr>
                <w:rStyle w:val="A0"/>
                <w:sz w:val="24"/>
                <w:szCs w:val="24"/>
              </w:rPr>
              <w:t>I wish to</w:t>
            </w:r>
            <w:r w:rsidR="00B770D4">
              <w:rPr>
                <w:rStyle w:val="A0"/>
                <w:sz w:val="24"/>
                <w:szCs w:val="24"/>
              </w:rPr>
              <w:t xml:space="preserve"> register land or </w:t>
            </w:r>
            <w:r w:rsidR="0040046F" w:rsidRPr="0040046F">
              <w:rPr>
                <w:rStyle w:val="A0"/>
                <w:sz w:val="24"/>
                <w:szCs w:val="24"/>
              </w:rPr>
              <w:t xml:space="preserve">property </w:t>
            </w:r>
            <w:r w:rsidR="00F51CF0">
              <w:rPr>
                <w:rStyle w:val="A0"/>
                <w:sz w:val="24"/>
                <w:szCs w:val="24"/>
              </w:rPr>
              <w:t>which I own, either by myself or with or on behalf of my spouse, partner or dependent child(ren) and</w:t>
            </w:r>
            <w:r w:rsidR="00B22607">
              <w:rPr>
                <w:rStyle w:val="A0"/>
                <w:sz w:val="24"/>
                <w:szCs w:val="24"/>
              </w:rPr>
              <w:t xml:space="preserve"> which</w:t>
            </w:r>
            <w:r w:rsidR="00F51CF0">
              <w:rPr>
                <w:rStyle w:val="A0"/>
                <w:sz w:val="24"/>
                <w:szCs w:val="24"/>
              </w:rPr>
              <w:t>:</w:t>
            </w:r>
          </w:p>
          <w:p w14:paraId="627FC59A" w14:textId="77777777" w:rsidR="0040046F" w:rsidRPr="0040046F" w:rsidRDefault="0040046F" w:rsidP="0040046F">
            <w:pPr>
              <w:spacing w:before="100" w:beforeAutospacing="1" w:after="100" w:afterAutospacing="1"/>
              <w:ind w:left="720"/>
              <w:rPr>
                <w:rStyle w:val="A0"/>
                <w:sz w:val="24"/>
                <w:szCs w:val="24"/>
              </w:rPr>
            </w:pPr>
            <w:r w:rsidRPr="0040046F">
              <w:rPr>
                <w:rStyle w:val="A0"/>
                <w:sz w:val="24"/>
                <w:szCs w:val="24"/>
              </w:rPr>
              <w:t>i)  has a value of more than £100,000; or forms part of a total property portfolio</w:t>
            </w:r>
            <w:bookmarkStart w:id="0" w:name="n43"/>
            <w:bookmarkEnd w:id="0"/>
            <w:r>
              <w:rPr>
                <w:rStyle w:val="A0"/>
                <w:sz w:val="24"/>
                <w:szCs w:val="24"/>
              </w:rPr>
              <w:t xml:space="preserve"> </w:t>
            </w:r>
            <w:r w:rsidRPr="0040046F">
              <w:rPr>
                <w:rStyle w:val="A0"/>
                <w:sz w:val="24"/>
                <w:szCs w:val="24"/>
              </w:rPr>
              <w:t xml:space="preserve">whose value exceeds £100,000; and/or </w:t>
            </w:r>
          </w:p>
          <w:p w14:paraId="5ACC9350" w14:textId="4E7C7435" w:rsidR="0040046F" w:rsidRDefault="0040046F" w:rsidP="0040046F">
            <w:pPr>
              <w:tabs>
                <w:tab w:val="left" w:pos="0"/>
              </w:tabs>
              <w:ind w:left="720"/>
              <w:rPr>
                <w:rStyle w:val="A0"/>
                <w:sz w:val="24"/>
                <w:szCs w:val="24"/>
              </w:rPr>
            </w:pPr>
            <w:r w:rsidRPr="0040046F">
              <w:rPr>
                <w:rStyle w:val="A0"/>
                <w:sz w:val="24"/>
                <w:szCs w:val="24"/>
              </w:rPr>
              <w:t>ii)  alone or together with othe</w:t>
            </w:r>
            <w:r>
              <w:rPr>
                <w:rStyle w:val="A0"/>
                <w:sz w:val="24"/>
                <w:szCs w:val="24"/>
              </w:rPr>
              <w:t>r properties owned by me</w:t>
            </w:r>
            <w:r w:rsidRPr="0040046F">
              <w:rPr>
                <w:rStyle w:val="A0"/>
                <w:sz w:val="24"/>
                <w:szCs w:val="24"/>
              </w:rPr>
              <w:t>, provides rental income of more than £10,000 in a calendar year</w:t>
            </w:r>
            <w:r w:rsidR="00F51CF0">
              <w:rPr>
                <w:rStyle w:val="A0"/>
                <w:sz w:val="24"/>
                <w:szCs w:val="24"/>
              </w:rPr>
              <w:t xml:space="preserve"> (e.g. 20</w:t>
            </w:r>
            <w:r w:rsidR="001749C5">
              <w:rPr>
                <w:rStyle w:val="A0"/>
                <w:sz w:val="24"/>
                <w:szCs w:val="24"/>
              </w:rPr>
              <w:t>21</w:t>
            </w:r>
            <w:r w:rsidR="00F51CF0">
              <w:rPr>
                <w:rStyle w:val="A0"/>
                <w:sz w:val="24"/>
                <w:szCs w:val="24"/>
              </w:rPr>
              <w:t>)</w:t>
            </w:r>
            <w:r w:rsidRPr="0040046F">
              <w:rPr>
                <w:rStyle w:val="A0"/>
                <w:sz w:val="24"/>
                <w:szCs w:val="24"/>
              </w:rPr>
              <w:t>.</w:t>
            </w:r>
          </w:p>
          <w:p w14:paraId="52919528" w14:textId="77777777" w:rsidR="00BD49E8" w:rsidRDefault="00BD49E8" w:rsidP="005A2FF5">
            <w:pPr>
              <w:tabs>
                <w:tab w:val="left" w:pos="0"/>
              </w:tabs>
              <w:rPr>
                <w:rStyle w:val="A0"/>
                <w:b/>
                <w:i/>
                <w:sz w:val="24"/>
                <w:szCs w:val="24"/>
              </w:rPr>
            </w:pPr>
          </w:p>
          <w:p w14:paraId="5ABE8731" w14:textId="6062FBF7" w:rsidR="00CC6494" w:rsidRPr="00B04459" w:rsidRDefault="00AF237B" w:rsidP="00B04459">
            <w:pPr>
              <w:tabs>
                <w:tab w:val="left" w:pos="0"/>
              </w:tabs>
              <w:rPr>
                <w:rFonts w:cs="Frutiger LT Std 45 Light"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See </w:t>
            </w:r>
            <w:hyperlink r:id="rId8" w:history="1">
              <w:r w:rsidRPr="00EC015B">
                <w:rPr>
                  <w:rStyle w:val="Hyperlink"/>
                  <w:i/>
                  <w:sz w:val="24"/>
                  <w:szCs w:val="24"/>
                </w:rPr>
                <w:t>Chapter 1</w:t>
              </w:r>
            </w:hyperlink>
            <w:r>
              <w:rPr>
                <w:i/>
                <w:sz w:val="24"/>
                <w:szCs w:val="24"/>
              </w:rPr>
              <w:t xml:space="preserve"> of the</w:t>
            </w:r>
            <w:r w:rsidR="00C3243B" w:rsidRPr="00C3243B">
              <w:rPr>
                <w:i/>
                <w:sz w:val="24"/>
                <w:szCs w:val="24"/>
              </w:rPr>
              <w:t xml:space="preserve"> Guide to the</w:t>
            </w:r>
            <w:r w:rsidR="00C3243B" w:rsidRPr="00C3243B">
              <w:rPr>
                <w:sz w:val="24"/>
                <w:szCs w:val="24"/>
              </w:rPr>
              <w:t xml:space="preserve"> </w:t>
            </w:r>
            <w:r w:rsidR="00C3243B" w:rsidRPr="00C3243B">
              <w:rPr>
                <w:i/>
                <w:sz w:val="24"/>
                <w:szCs w:val="24"/>
              </w:rPr>
              <w:t>Rules,</w:t>
            </w:r>
            <w:r w:rsidR="00C3243B" w:rsidRPr="00C3243B">
              <w:rPr>
                <w:sz w:val="24"/>
                <w:szCs w:val="24"/>
              </w:rPr>
              <w:t xml:space="preserve"> </w:t>
            </w:r>
            <w:r w:rsidR="00C3243B" w:rsidRPr="00EC015B">
              <w:rPr>
                <w:rFonts w:cs="Frutiger LT Std 45 Light"/>
                <w:i/>
                <w:sz w:val="24"/>
                <w:szCs w:val="24"/>
              </w:rPr>
              <w:t>paragraphs 47 to 50</w:t>
            </w:r>
            <w:r w:rsidR="00C3243B">
              <w:rPr>
                <w:rFonts w:cs="Frutiger LT Std 45 Light"/>
                <w:sz w:val="24"/>
                <w:szCs w:val="24"/>
              </w:rPr>
              <w:t xml:space="preserve">, </w:t>
            </w:r>
            <w:r w:rsidR="00C3243B" w:rsidRPr="002F4042">
              <w:rPr>
                <w:rFonts w:cs="Frutiger LT Std 45 Light"/>
                <w:i/>
                <w:sz w:val="24"/>
                <w:szCs w:val="24"/>
              </w:rPr>
              <w:t>for guidance</w:t>
            </w:r>
            <w:r w:rsidR="008F70E3" w:rsidRPr="00C3243B">
              <w:rPr>
                <w:rFonts w:cs="Frutiger LT Std 45 Light"/>
                <w:i/>
                <w:sz w:val="24"/>
                <w:szCs w:val="24"/>
              </w:rPr>
              <w:t xml:space="preserve"> on registering land and property</w:t>
            </w:r>
            <w:r w:rsidR="00BD49E8" w:rsidRPr="00C3243B">
              <w:rPr>
                <w:rFonts w:cs="Frutiger LT Std 45 Light"/>
                <w:i/>
                <w:sz w:val="24"/>
                <w:szCs w:val="24"/>
              </w:rPr>
              <w:t>.</w:t>
            </w:r>
            <w:r w:rsidR="00B04459">
              <w:rPr>
                <w:rFonts w:cs="Frutiger LT Std 45 Light"/>
                <w:i/>
                <w:sz w:val="24"/>
                <w:szCs w:val="24"/>
              </w:rPr>
              <w:t xml:space="preserve"> </w:t>
            </w:r>
            <w:r w:rsidR="00A63056" w:rsidRPr="00064CBA">
              <w:rPr>
                <w:rFonts w:ascii="Calibri" w:eastAsia="Times New Roman" w:hAnsi="Calibri" w:cs="Arial"/>
                <w:i/>
                <w:sz w:val="24"/>
                <w:szCs w:val="24"/>
                <w:lang w:eastAsia="en-GB"/>
              </w:rPr>
              <w:t xml:space="preserve">For confidential advice call 0207 219 3277 or 0311; or email </w:t>
            </w:r>
            <w:hyperlink r:id="rId9" w:history="1">
              <w:r w:rsidR="00A63056" w:rsidRPr="00064CBA">
                <w:rPr>
                  <w:rStyle w:val="Hyperlink"/>
                  <w:rFonts w:cs="Frutiger LT Std 45 Light"/>
                  <w:i/>
                  <w:sz w:val="24"/>
                  <w:szCs w:val="24"/>
                </w:rPr>
                <w:t>commonsregistrar@parliament.uk</w:t>
              </w:r>
            </w:hyperlink>
            <w:r w:rsidR="00A63056" w:rsidRPr="00064CBA">
              <w:rPr>
                <w:rFonts w:ascii="Calibri" w:eastAsia="Times New Roman" w:hAnsi="Calibri" w:cs="Arial"/>
                <w:i/>
                <w:sz w:val="24"/>
                <w:szCs w:val="24"/>
                <w:lang w:eastAsia="en-GB"/>
              </w:rPr>
              <w:t>.</w:t>
            </w:r>
          </w:p>
        </w:tc>
      </w:tr>
      <w:tr w:rsidR="005778AE" w14:paraId="43164055" w14:textId="77777777" w:rsidTr="001C060E">
        <w:trPr>
          <w:trHeight w:val="886"/>
        </w:trPr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5FB0F1C" w14:textId="77777777" w:rsidR="005778AE" w:rsidRPr="00FA2155" w:rsidRDefault="005778AE" w:rsidP="00B33D9D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1590453800" w:edGrp="everyone" w:colFirst="1" w:colLast="1"/>
            <w:r w:rsidRPr="00FA2155">
              <w:rPr>
                <w:rFonts w:asciiTheme="minorHAnsi" w:hAnsiTheme="minorHAnsi"/>
                <w:b/>
                <w:color w:val="000000" w:themeColor="text1"/>
              </w:rPr>
              <w:t>Date on which the land or property was acquired, or when the value of the property (or rental received) achieved registrable value:</w:t>
            </w:r>
          </w:p>
        </w:tc>
        <w:tc>
          <w:tcPr>
            <w:tcW w:w="5245" w:type="dxa"/>
            <w:tcBorders>
              <w:top w:val="single" w:sz="4" w:space="0" w:color="auto"/>
              <w:right w:val="single" w:sz="4" w:space="0" w:color="auto"/>
            </w:tcBorders>
          </w:tcPr>
          <w:p w14:paraId="5B7F70C6" w14:textId="77777777" w:rsidR="005778AE" w:rsidRDefault="005778AE" w:rsidP="002B0936">
            <w:pPr>
              <w:spacing w:before="40" w:after="40"/>
            </w:pPr>
          </w:p>
        </w:tc>
      </w:tr>
      <w:tr w:rsidR="002D43B4" w14:paraId="5E055D09" w14:textId="77777777" w:rsidTr="001C060E">
        <w:trPr>
          <w:trHeight w:val="702"/>
        </w:trPr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7AEE601" w14:textId="77777777" w:rsidR="002D43B4" w:rsidRPr="00FA2155" w:rsidRDefault="00897999" w:rsidP="00897999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558372268" w:edGrp="everyone" w:colFirst="1" w:colLast="1"/>
            <w:permEnd w:id="1590453800"/>
            <w:r w:rsidRPr="00FA2155">
              <w:rPr>
                <w:rFonts w:asciiTheme="minorHAnsi" w:hAnsiTheme="minorHAnsi"/>
                <w:b/>
                <w:color w:val="000000" w:themeColor="text1"/>
              </w:rPr>
              <w:t>Type of property (e</w:t>
            </w:r>
            <w:r w:rsidR="003C13D6" w:rsidRPr="00FA2155">
              <w:rPr>
                <w:rFonts w:asciiTheme="minorHAnsi" w:hAnsiTheme="minorHAnsi"/>
                <w:b/>
                <w:color w:val="000000" w:themeColor="text1"/>
              </w:rPr>
              <w:t xml:space="preserve">.g. </w:t>
            </w:r>
            <w:r w:rsidR="00B770D4" w:rsidRPr="00FA2155">
              <w:rPr>
                <w:rFonts w:asciiTheme="minorHAnsi" w:hAnsiTheme="minorHAnsi"/>
                <w:b/>
                <w:color w:val="000000" w:themeColor="text1"/>
              </w:rPr>
              <w:t>whether</w:t>
            </w:r>
            <w:r w:rsidRPr="00FA2155">
              <w:rPr>
                <w:rFonts w:asciiTheme="minorHAnsi" w:hAnsiTheme="minorHAnsi"/>
                <w:b/>
                <w:color w:val="000000" w:themeColor="text1"/>
              </w:rPr>
              <w:t xml:space="preserve"> </w:t>
            </w:r>
            <w:r w:rsidR="003C13D6" w:rsidRPr="00FA2155">
              <w:rPr>
                <w:rFonts w:asciiTheme="minorHAnsi" w:hAnsiTheme="minorHAnsi"/>
                <w:b/>
                <w:color w:val="000000" w:themeColor="text1"/>
              </w:rPr>
              <w:t>business or resid</w:t>
            </w:r>
            <w:r w:rsidR="001F2334" w:rsidRPr="00FA2155">
              <w:rPr>
                <w:rFonts w:asciiTheme="minorHAnsi" w:hAnsiTheme="minorHAnsi"/>
                <w:b/>
                <w:color w:val="000000" w:themeColor="text1"/>
              </w:rPr>
              <w:t>ential, and if land, the type of</w:t>
            </w:r>
            <w:r w:rsidR="003C13D6" w:rsidRPr="00FA2155">
              <w:rPr>
                <w:rFonts w:asciiTheme="minorHAnsi" w:hAnsiTheme="minorHAnsi"/>
                <w:b/>
                <w:color w:val="000000" w:themeColor="text1"/>
              </w:rPr>
              <w:t xml:space="preserve"> use to which it is put):</w:t>
            </w:r>
          </w:p>
        </w:tc>
        <w:tc>
          <w:tcPr>
            <w:tcW w:w="5245" w:type="dxa"/>
            <w:tcBorders>
              <w:top w:val="single" w:sz="4" w:space="0" w:color="auto"/>
              <w:right w:val="single" w:sz="4" w:space="0" w:color="auto"/>
            </w:tcBorders>
          </w:tcPr>
          <w:p w14:paraId="1BBA8823" w14:textId="77777777" w:rsidR="002D43B4" w:rsidRDefault="002D43B4" w:rsidP="002B0936">
            <w:pPr>
              <w:spacing w:before="40" w:after="40"/>
            </w:pPr>
          </w:p>
        </w:tc>
      </w:tr>
      <w:tr w:rsidR="002D43B4" w14:paraId="7A752E42" w14:textId="77777777" w:rsidTr="001C060E">
        <w:trPr>
          <w:trHeight w:val="516"/>
        </w:trPr>
        <w:tc>
          <w:tcPr>
            <w:tcW w:w="5529" w:type="dxa"/>
            <w:gridSpan w:val="2"/>
            <w:tcBorders>
              <w:left w:val="single" w:sz="4" w:space="0" w:color="auto"/>
            </w:tcBorders>
          </w:tcPr>
          <w:p w14:paraId="0ECF1690" w14:textId="77777777" w:rsidR="002D43B4" w:rsidRPr="00FA2155" w:rsidRDefault="00D71FF6" w:rsidP="009A1954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1633224429" w:edGrp="everyone" w:colFirst="1" w:colLast="1"/>
            <w:permEnd w:id="558372268"/>
            <w:r w:rsidRPr="00FA2155">
              <w:rPr>
                <w:rFonts w:asciiTheme="minorHAnsi" w:hAnsiTheme="minorHAnsi"/>
                <w:b/>
                <w:color w:val="000000" w:themeColor="text1"/>
              </w:rPr>
              <w:t>Location (e</w:t>
            </w:r>
            <w:r w:rsidR="003C13D6" w:rsidRPr="00FA2155">
              <w:rPr>
                <w:rFonts w:asciiTheme="minorHAnsi" w:hAnsiTheme="minorHAnsi"/>
                <w:b/>
                <w:color w:val="000000" w:themeColor="text1"/>
              </w:rPr>
              <w:t>.</w:t>
            </w:r>
            <w:r w:rsidRPr="00FA2155">
              <w:rPr>
                <w:rFonts w:asciiTheme="minorHAnsi" w:hAnsiTheme="minorHAnsi"/>
                <w:b/>
                <w:color w:val="000000" w:themeColor="text1"/>
              </w:rPr>
              <w:t>g</w:t>
            </w:r>
            <w:r w:rsidR="003C13D6" w:rsidRPr="00FA2155">
              <w:rPr>
                <w:rFonts w:asciiTheme="minorHAnsi" w:hAnsiTheme="minorHAnsi"/>
                <w:b/>
                <w:color w:val="000000" w:themeColor="text1"/>
              </w:rPr>
              <w:t>.</w:t>
            </w:r>
            <w:r w:rsidRPr="00FA2155">
              <w:rPr>
                <w:rFonts w:asciiTheme="minorHAnsi" w:hAnsiTheme="minorHAnsi"/>
                <w:b/>
                <w:color w:val="000000" w:themeColor="text1"/>
              </w:rPr>
              <w:t xml:space="preserve"> county or</w:t>
            </w:r>
            <w:r w:rsidR="00B770D4" w:rsidRPr="00FA2155">
              <w:rPr>
                <w:rFonts w:asciiTheme="minorHAnsi" w:hAnsiTheme="minorHAnsi"/>
                <w:b/>
                <w:color w:val="000000" w:themeColor="text1"/>
              </w:rPr>
              <w:t xml:space="preserve"> local authority area</w:t>
            </w:r>
            <w:r w:rsidRPr="00FA2155">
              <w:rPr>
                <w:rFonts w:asciiTheme="minorHAnsi" w:hAnsiTheme="minorHAnsi"/>
                <w:b/>
                <w:color w:val="000000" w:themeColor="text1"/>
              </w:rPr>
              <w:t>)</w:t>
            </w:r>
            <w:r w:rsidR="00504A8A" w:rsidRPr="00FA2155">
              <w:rPr>
                <w:rFonts w:asciiTheme="minorHAnsi" w:hAnsiTheme="minorHAnsi"/>
                <w:b/>
                <w:color w:val="000000" w:themeColor="text1"/>
              </w:rPr>
              <w:t>:</w:t>
            </w:r>
          </w:p>
        </w:tc>
        <w:tc>
          <w:tcPr>
            <w:tcW w:w="5245" w:type="dxa"/>
            <w:tcBorders>
              <w:right w:val="single" w:sz="4" w:space="0" w:color="auto"/>
            </w:tcBorders>
          </w:tcPr>
          <w:p w14:paraId="39A14231" w14:textId="77777777" w:rsidR="00F8211D" w:rsidRDefault="00F8211D" w:rsidP="002B0936">
            <w:pPr>
              <w:spacing w:before="40" w:after="40"/>
            </w:pPr>
          </w:p>
        </w:tc>
      </w:tr>
      <w:tr w:rsidR="00B770D4" w14:paraId="602D0CD8" w14:textId="77777777" w:rsidTr="001C060E">
        <w:trPr>
          <w:trHeight w:val="669"/>
        </w:trPr>
        <w:tc>
          <w:tcPr>
            <w:tcW w:w="5529" w:type="dxa"/>
            <w:gridSpan w:val="2"/>
            <w:tcBorders>
              <w:left w:val="single" w:sz="4" w:space="0" w:color="auto"/>
            </w:tcBorders>
          </w:tcPr>
          <w:p w14:paraId="7C7C9FB8" w14:textId="064FF437" w:rsidR="00B770D4" w:rsidRPr="00FA2155" w:rsidRDefault="00256DB8" w:rsidP="009A1954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1169318423" w:edGrp="everyone" w:colFirst="1" w:colLast="1"/>
            <w:permEnd w:id="1633224429"/>
            <w:r w:rsidRPr="00FA2155">
              <w:rPr>
                <w:rFonts w:asciiTheme="minorHAnsi" w:hAnsiTheme="minorHAnsi"/>
                <w:b/>
                <w:color w:val="000000" w:themeColor="text1"/>
              </w:rPr>
              <w:t>Value o</w:t>
            </w:r>
            <w:r w:rsidR="00F638AF" w:rsidRPr="00FA2155">
              <w:rPr>
                <w:rFonts w:asciiTheme="minorHAnsi" w:hAnsiTheme="minorHAnsi"/>
                <w:b/>
                <w:color w:val="000000" w:themeColor="text1"/>
              </w:rPr>
              <w:t>f more than £100,000</w:t>
            </w:r>
            <w:r w:rsidR="00FA3A69" w:rsidRPr="00FA2155">
              <w:rPr>
                <w:rFonts w:asciiTheme="minorHAnsi" w:hAnsiTheme="minorHAnsi"/>
                <w:b/>
                <w:color w:val="000000" w:themeColor="text1"/>
              </w:rPr>
              <w:t xml:space="preserve"> </w:t>
            </w:r>
            <w:r w:rsidR="00082567">
              <w:rPr>
                <w:rFonts w:asciiTheme="minorHAnsi" w:hAnsiTheme="minorHAnsi"/>
                <w:b/>
                <w:color w:val="000000" w:themeColor="text1"/>
              </w:rPr>
              <w:t>(</w:t>
            </w:r>
            <w:r w:rsidR="00FA3A69" w:rsidRPr="00FA2155">
              <w:rPr>
                <w:rFonts w:asciiTheme="minorHAnsi" w:hAnsiTheme="minorHAnsi"/>
                <w:b/>
                <w:color w:val="000000" w:themeColor="text1"/>
              </w:rPr>
              <w:t>or part of property portfolio worth more than £100,000</w:t>
            </w:r>
            <w:r w:rsidR="00082567">
              <w:rPr>
                <w:rFonts w:asciiTheme="minorHAnsi" w:hAnsiTheme="minorHAnsi"/>
                <w:b/>
                <w:color w:val="000000" w:themeColor="text1"/>
              </w:rPr>
              <w:t>)</w:t>
            </w:r>
            <w:r w:rsidR="00F638AF" w:rsidRPr="00FA2155">
              <w:rPr>
                <w:rFonts w:asciiTheme="minorHAnsi" w:hAnsiTheme="minorHAnsi"/>
                <w:b/>
                <w:color w:val="000000" w:themeColor="text1"/>
              </w:rPr>
              <w:t>?</w:t>
            </w:r>
            <w:r w:rsidRPr="00FA2155">
              <w:rPr>
                <w:rFonts w:asciiTheme="minorHAnsi" w:hAnsiTheme="minorHAnsi"/>
                <w:b/>
                <w:color w:val="000000" w:themeColor="text1"/>
              </w:rPr>
              <w:t xml:space="preserve"> </w:t>
            </w:r>
          </w:p>
        </w:tc>
        <w:tc>
          <w:tcPr>
            <w:tcW w:w="5245" w:type="dxa"/>
            <w:tcBorders>
              <w:right w:val="single" w:sz="4" w:space="0" w:color="auto"/>
            </w:tcBorders>
          </w:tcPr>
          <w:p w14:paraId="54085EE3" w14:textId="793982A4" w:rsidR="00B770D4" w:rsidRDefault="005248BF" w:rsidP="002F4042">
            <w:pPr>
              <w:spacing w:before="40" w:after="40"/>
            </w:pPr>
            <w:r>
              <w:rPr>
                <w:b/>
                <w:i/>
                <w:color w:val="000000" w:themeColor="text1"/>
              </w:rPr>
              <w:t>YES/NO</w:t>
            </w:r>
          </w:p>
        </w:tc>
      </w:tr>
      <w:tr w:rsidR="00B770D4" w14:paraId="0EB0F83E" w14:textId="77777777" w:rsidTr="001C060E">
        <w:trPr>
          <w:trHeight w:val="669"/>
        </w:trPr>
        <w:tc>
          <w:tcPr>
            <w:tcW w:w="5529" w:type="dxa"/>
            <w:gridSpan w:val="2"/>
            <w:tcBorders>
              <w:left w:val="single" w:sz="4" w:space="0" w:color="auto"/>
            </w:tcBorders>
          </w:tcPr>
          <w:p w14:paraId="3B52A744" w14:textId="15423CFD" w:rsidR="00B770D4" w:rsidRPr="00FA2155" w:rsidRDefault="00B770D4" w:rsidP="009A1954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960593682" w:edGrp="everyone" w:colFirst="1" w:colLast="1"/>
            <w:permEnd w:id="1169318423"/>
            <w:r w:rsidRPr="00FA2155">
              <w:rPr>
                <w:rFonts w:asciiTheme="minorHAnsi" w:hAnsiTheme="minorHAnsi"/>
                <w:b/>
                <w:color w:val="000000" w:themeColor="text1"/>
              </w:rPr>
              <w:t>Rental income of more than £10</w:t>
            </w:r>
            <w:r w:rsidR="00F638AF" w:rsidRPr="00FA2155">
              <w:rPr>
                <w:rFonts w:asciiTheme="minorHAnsi" w:hAnsiTheme="minorHAnsi"/>
                <w:b/>
                <w:color w:val="000000" w:themeColor="text1"/>
              </w:rPr>
              <w:t>,000</w:t>
            </w:r>
            <w:r w:rsidR="00FA3A69" w:rsidRPr="00FA2155">
              <w:rPr>
                <w:rFonts w:asciiTheme="minorHAnsi" w:hAnsiTheme="minorHAnsi"/>
                <w:b/>
                <w:color w:val="000000" w:themeColor="text1"/>
              </w:rPr>
              <w:t xml:space="preserve"> a year </w:t>
            </w:r>
            <w:r w:rsidR="00082567">
              <w:rPr>
                <w:rFonts w:asciiTheme="minorHAnsi" w:hAnsiTheme="minorHAnsi"/>
                <w:b/>
                <w:color w:val="000000" w:themeColor="text1"/>
              </w:rPr>
              <w:t>(</w:t>
            </w:r>
            <w:r w:rsidR="00FA3A69" w:rsidRPr="00FA2155">
              <w:rPr>
                <w:rFonts w:asciiTheme="minorHAnsi" w:hAnsiTheme="minorHAnsi"/>
                <w:b/>
                <w:color w:val="000000" w:themeColor="text1"/>
              </w:rPr>
              <w:t>or part of property portfolio providing more than £10,000 a year</w:t>
            </w:r>
            <w:r w:rsidR="00082567">
              <w:rPr>
                <w:rFonts w:asciiTheme="minorHAnsi" w:hAnsiTheme="minorHAnsi"/>
                <w:b/>
                <w:color w:val="000000" w:themeColor="text1"/>
              </w:rPr>
              <w:t>)</w:t>
            </w:r>
            <w:r w:rsidR="00FA3A69" w:rsidRPr="00FA2155">
              <w:rPr>
                <w:rFonts w:asciiTheme="minorHAnsi" w:hAnsiTheme="minorHAnsi"/>
                <w:b/>
                <w:color w:val="000000" w:themeColor="text1"/>
              </w:rPr>
              <w:t>?</w:t>
            </w:r>
          </w:p>
        </w:tc>
        <w:tc>
          <w:tcPr>
            <w:tcW w:w="5245" w:type="dxa"/>
            <w:tcBorders>
              <w:right w:val="single" w:sz="4" w:space="0" w:color="auto"/>
            </w:tcBorders>
          </w:tcPr>
          <w:p w14:paraId="6CE7ABA6" w14:textId="20589E8A" w:rsidR="00B770D4" w:rsidRDefault="005248BF" w:rsidP="002B0936">
            <w:pPr>
              <w:spacing w:before="40" w:after="40"/>
            </w:pPr>
            <w:r>
              <w:rPr>
                <w:b/>
                <w:i/>
                <w:color w:val="000000" w:themeColor="text1"/>
              </w:rPr>
              <w:t>YES/NO</w:t>
            </w:r>
          </w:p>
        </w:tc>
      </w:tr>
      <w:permEnd w:id="960593682"/>
      <w:tr w:rsidR="002D43B4" w14:paraId="6EC5C44A" w14:textId="77777777" w:rsidTr="00B04459">
        <w:trPr>
          <w:trHeight w:val="687"/>
        </w:trPr>
        <w:tc>
          <w:tcPr>
            <w:tcW w:w="107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7D56"/>
          </w:tcPr>
          <w:p w14:paraId="36301C98" w14:textId="77777777" w:rsidR="002D43B4" w:rsidRPr="00F018F3" w:rsidRDefault="00F018F3" w:rsidP="00F018F3">
            <w:pPr>
              <w:spacing w:before="120" w:after="120"/>
              <w:rPr>
                <w:i/>
                <w:color w:val="FFFFFF" w:themeColor="background1"/>
              </w:rPr>
            </w:pPr>
            <w:r w:rsidRPr="00F018F3">
              <w:rPr>
                <w:i/>
                <w:color w:val="FFFFFF" w:themeColor="background1"/>
              </w:rPr>
              <w:t xml:space="preserve">Please use the space below to provide any additional information; for example, if </w:t>
            </w:r>
            <w:r w:rsidR="0091668C" w:rsidRPr="00F018F3">
              <w:rPr>
                <w:i/>
                <w:color w:val="FFFFFF" w:themeColor="background1"/>
              </w:rPr>
              <w:t>the rental income is paid to someone else, or if you are not the sole owner of this land or property</w:t>
            </w:r>
            <w:r w:rsidRPr="00F018F3">
              <w:rPr>
                <w:i/>
                <w:color w:val="FFFFFF" w:themeColor="background1"/>
              </w:rPr>
              <w:t>.</w:t>
            </w:r>
          </w:p>
        </w:tc>
      </w:tr>
      <w:tr w:rsidR="002D43B4" w14:paraId="3A893B85" w14:textId="77777777" w:rsidTr="000A0478">
        <w:trPr>
          <w:trHeight w:val="684"/>
        </w:trPr>
        <w:tc>
          <w:tcPr>
            <w:tcW w:w="10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3941" w14:textId="12A14E19" w:rsidR="006E5460" w:rsidRPr="002033E0" w:rsidRDefault="006E5460" w:rsidP="002033E0">
            <w:pPr>
              <w:tabs>
                <w:tab w:val="left" w:pos="2250"/>
              </w:tabs>
            </w:pPr>
            <w:permStart w:id="529488919" w:edGrp="everyone" w:colFirst="0" w:colLast="0"/>
          </w:p>
        </w:tc>
      </w:tr>
      <w:permEnd w:id="529488919"/>
      <w:tr w:rsidR="00B04459" w:rsidRPr="002033E0" w14:paraId="1EC33079" w14:textId="77777777" w:rsidTr="00EC3CB3">
        <w:trPr>
          <w:trHeight w:val="278"/>
        </w:trPr>
        <w:tc>
          <w:tcPr>
            <w:tcW w:w="10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7D56"/>
          </w:tcPr>
          <w:p w14:paraId="65BD0059" w14:textId="77777777" w:rsidR="00B04459" w:rsidRPr="002033E0" w:rsidRDefault="00B04459" w:rsidP="00EC3CB3">
            <w:pPr>
              <w:tabs>
                <w:tab w:val="left" w:pos="2250"/>
              </w:tabs>
            </w:pPr>
            <w:r w:rsidRPr="00215F4F">
              <w:rPr>
                <w:rFonts w:ascii="Calibri" w:eastAsia="Calibri" w:hAnsi="Calibri" w:cs="Times New Roman"/>
                <w:b/>
                <w:color w:val="FFFFFF"/>
                <w:sz w:val="28"/>
                <w:szCs w:val="28"/>
              </w:rPr>
              <w:t xml:space="preserve">Declaration </w:t>
            </w:r>
          </w:p>
        </w:tc>
      </w:tr>
      <w:tr w:rsidR="00B04459" w:rsidRPr="006D1F17" w14:paraId="1D9382FC" w14:textId="77777777" w:rsidTr="00B04459">
        <w:trPr>
          <w:trHeight w:val="405"/>
        </w:trPr>
        <w:tc>
          <w:tcPr>
            <w:tcW w:w="10774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275924" w14:textId="77777777" w:rsidR="00B04459" w:rsidRPr="006D1F17" w:rsidRDefault="00B04459" w:rsidP="00EC3CB3">
            <w:pPr>
              <w:rPr>
                <w:rFonts w:ascii="Calibri" w:eastAsia="Times New Roman" w:hAnsi="Calibri" w:cs="Arial"/>
                <w:b/>
                <w:sz w:val="24"/>
                <w:szCs w:val="24"/>
                <w:lang w:eastAsia="en-GB"/>
              </w:rPr>
            </w:pPr>
            <w:r w:rsidRPr="00215F4F">
              <w:rPr>
                <w:rFonts w:ascii="Calibri" w:eastAsia="Times New Roman" w:hAnsi="Calibri" w:cs="Arial"/>
                <w:b/>
                <w:sz w:val="24"/>
                <w:szCs w:val="24"/>
                <w:lang w:eastAsia="en-GB"/>
              </w:rPr>
              <w:t>I confirm that the facts above are accurat</w:t>
            </w:r>
            <w:r>
              <w:rPr>
                <w:rFonts w:ascii="Calibri" w:eastAsia="Times New Roman" w:hAnsi="Calibri" w:cs="Arial"/>
                <w:b/>
                <w:sz w:val="24"/>
                <w:szCs w:val="24"/>
                <w:lang w:eastAsia="en-GB"/>
              </w:rPr>
              <w:t xml:space="preserve">e to the best of my knowledge. </w:t>
            </w:r>
          </w:p>
        </w:tc>
      </w:tr>
      <w:tr w:rsidR="00B04459" w14:paraId="3AF0E95E" w14:textId="77777777" w:rsidTr="000C65E2">
        <w:trPr>
          <w:trHeight w:val="448"/>
        </w:trPr>
        <w:tc>
          <w:tcPr>
            <w:tcW w:w="3545" w:type="dxa"/>
            <w:tcBorders>
              <w:left w:val="single" w:sz="4" w:space="0" w:color="auto"/>
            </w:tcBorders>
          </w:tcPr>
          <w:p w14:paraId="3F14CD45" w14:textId="77777777" w:rsidR="00B04459" w:rsidRPr="00F72D2D" w:rsidRDefault="00B04459" w:rsidP="00EC3CB3">
            <w:pPr>
              <w:spacing w:before="80" w:after="80"/>
              <w:rPr>
                <w:b/>
              </w:rPr>
            </w:pPr>
            <w:permStart w:id="925264820" w:edGrp="everyone" w:colFirst="1" w:colLast="1"/>
            <w:r w:rsidRPr="00F72D2D">
              <w:rPr>
                <w:b/>
              </w:rPr>
              <w:t>Member</w:t>
            </w:r>
            <w:r>
              <w:rPr>
                <w:b/>
              </w:rPr>
              <w:t>’</w:t>
            </w:r>
            <w:r w:rsidRPr="00F72D2D">
              <w:rPr>
                <w:b/>
              </w:rPr>
              <w:t>s Name</w:t>
            </w:r>
            <w:r>
              <w:rPr>
                <w:b/>
              </w:rPr>
              <w:t>:</w:t>
            </w:r>
          </w:p>
        </w:tc>
        <w:tc>
          <w:tcPr>
            <w:tcW w:w="722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C13B419" w14:textId="77777777" w:rsidR="00B04459" w:rsidRDefault="00B04459" w:rsidP="00EC3CB3">
            <w:pPr>
              <w:spacing w:before="80" w:after="80"/>
            </w:pPr>
          </w:p>
        </w:tc>
      </w:tr>
      <w:tr w:rsidR="00B04459" w14:paraId="6C30C749" w14:textId="77777777" w:rsidTr="000C65E2">
        <w:trPr>
          <w:trHeight w:val="448"/>
        </w:trPr>
        <w:tc>
          <w:tcPr>
            <w:tcW w:w="3545" w:type="dxa"/>
            <w:tcBorders>
              <w:left w:val="single" w:sz="4" w:space="0" w:color="auto"/>
            </w:tcBorders>
          </w:tcPr>
          <w:p w14:paraId="47357D29" w14:textId="77777777" w:rsidR="00B04459" w:rsidRPr="00F72D2D" w:rsidRDefault="00B04459" w:rsidP="00EC3CB3">
            <w:pPr>
              <w:spacing w:before="80" w:after="80"/>
              <w:rPr>
                <w:b/>
              </w:rPr>
            </w:pPr>
            <w:permStart w:id="1910139376" w:edGrp="everyone" w:colFirst="1" w:colLast="1"/>
            <w:permEnd w:id="925264820"/>
            <w:r>
              <w:rPr>
                <w:b/>
              </w:rPr>
              <w:t>Constituency:</w:t>
            </w:r>
          </w:p>
        </w:tc>
        <w:tc>
          <w:tcPr>
            <w:tcW w:w="722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A0F68B5" w14:textId="77777777" w:rsidR="00B04459" w:rsidRDefault="00B04459" w:rsidP="00EC3CB3">
            <w:pPr>
              <w:spacing w:before="80" w:after="80"/>
            </w:pPr>
          </w:p>
        </w:tc>
      </w:tr>
      <w:tr w:rsidR="00B04459" w14:paraId="355552B9" w14:textId="77777777" w:rsidTr="000A0478">
        <w:trPr>
          <w:trHeight w:val="551"/>
        </w:trPr>
        <w:tc>
          <w:tcPr>
            <w:tcW w:w="3545" w:type="dxa"/>
            <w:tcBorders>
              <w:left w:val="single" w:sz="4" w:space="0" w:color="auto"/>
            </w:tcBorders>
          </w:tcPr>
          <w:p w14:paraId="265A2C10" w14:textId="77777777" w:rsidR="00B04459" w:rsidRDefault="00B04459" w:rsidP="00EC3CB3">
            <w:pPr>
              <w:spacing w:before="80" w:after="80"/>
              <w:rPr>
                <w:b/>
              </w:rPr>
            </w:pPr>
            <w:permStart w:id="952898348" w:edGrp="everyone" w:colFirst="1" w:colLast="1"/>
            <w:permEnd w:id="1910139376"/>
            <w:r>
              <w:rPr>
                <w:b/>
              </w:rPr>
              <w:t xml:space="preserve">Signature </w:t>
            </w:r>
            <w:r w:rsidRPr="00094274">
              <w:rPr>
                <w:i/>
              </w:rPr>
              <w:t>(not required if submitted from Member’s email address)</w:t>
            </w:r>
            <w:r>
              <w:rPr>
                <w:b/>
              </w:rPr>
              <w:t>:</w:t>
            </w:r>
          </w:p>
        </w:tc>
        <w:tc>
          <w:tcPr>
            <w:tcW w:w="722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C59350E" w14:textId="77777777" w:rsidR="00B04459" w:rsidRDefault="00B04459" w:rsidP="00EC3CB3">
            <w:pPr>
              <w:spacing w:before="80" w:after="80"/>
            </w:pPr>
          </w:p>
        </w:tc>
      </w:tr>
      <w:tr w:rsidR="00B04459" w14:paraId="01D0FE5A" w14:textId="77777777" w:rsidTr="00B04459">
        <w:trPr>
          <w:trHeight w:val="375"/>
        </w:trPr>
        <w:tc>
          <w:tcPr>
            <w:tcW w:w="3545" w:type="dxa"/>
            <w:tcBorders>
              <w:left w:val="single" w:sz="4" w:space="0" w:color="auto"/>
            </w:tcBorders>
          </w:tcPr>
          <w:p w14:paraId="255347C5" w14:textId="77777777" w:rsidR="00B04459" w:rsidRDefault="00B04459" w:rsidP="00EC3CB3">
            <w:pPr>
              <w:spacing w:before="80" w:after="80"/>
              <w:rPr>
                <w:b/>
              </w:rPr>
            </w:pPr>
            <w:permStart w:id="1875193354" w:edGrp="everyone" w:colFirst="1" w:colLast="1"/>
            <w:permEnd w:id="952898348"/>
            <w:r>
              <w:rPr>
                <w:b/>
              </w:rPr>
              <w:t>Date:</w:t>
            </w:r>
          </w:p>
        </w:tc>
        <w:tc>
          <w:tcPr>
            <w:tcW w:w="722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6F50BC3" w14:textId="77777777" w:rsidR="00B04459" w:rsidRDefault="00B04459" w:rsidP="00EC3CB3">
            <w:pPr>
              <w:spacing w:before="80" w:after="80"/>
            </w:pPr>
          </w:p>
        </w:tc>
      </w:tr>
      <w:permEnd w:id="1875193354"/>
    </w:tbl>
    <w:p w14:paraId="2D07EF21" w14:textId="77777777" w:rsidR="00975138" w:rsidRDefault="00975138" w:rsidP="00625B2D">
      <w:pPr>
        <w:spacing w:after="0"/>
      </w:pPr>
    </w:p>
    <w:p w14:paraId="3E51E8B3" w14:textId="6E85C377" w:rsidR="004D321D" w:rsidRDefault="004D321D" w:rsidP="00625B2D">
      <w:pPr>
        <w:spacing w:after="0"/>
        <w:rPr>
          <w:rFonts w:ascii="Calibri" w:eastAsia="Calibri" w:hAnsi="Calibri" w:cs="Times New Roman"/>
          <w:b/>
        </w:rPr>
      </w:pPr>
      <w:r w:rsidRPr="004D321D">
        <w:rPr>
          <w:rFonts w:ascii="Calibri" w:eastAsia="Calibri" w:hAnsi="Calibri" w:cs="Times New Roman"/>
          <w:b/>
        </w:rPr>
        <w:t xml:space="preserve">Please email this form to </w:t>
      </w:r>
      <w:hyperlink r:id="rId10" w:history="1">
        <w:r w:rsidR="00795F81">
          <w:rPr>
            <w:rStyle w:val="Hyperlink"/>
            <w:b/>
            <w:i/>
          </w:rPr>
          <w:t>commonsregistrar@parliament.uk</w:t>
        </w:r>
      </w:hyperlink>
      <w:r w:rsidRPr="004D321D">
        <w:rPr>
          <w:rFonts w:ascii="Calibri" w:eastAsia="Calibri" w:hAnsi="Calibri" w:cs="Times New Roman"/>
          <w:b/>
        </w:rPr>
        <w:t>;</w:t>
      </w:r>
      <w:r w:rsidR="00A841AB">
        <w:rPr>
          <w:rFonts w:ascii="Calibri" w:eastAsia="Calibri" w:hAnsi="Calibri" w:cs="Times New Roman"/>
          <w:b/>
        </w:rPr>
        <w:t xml:space="preserve"> or send a signed hard copy to t</w:t>
      </w:r>
      <w:r w:rsidRPr="004D321D">
        <w:rPr>
          <w:rFonts w:ascii="Calibri" w:eastAsia="Calibri" w:hAnsi="Calibri" w:cs="Times New Roman"/>
          <w:b/>
        </w:rPr>
        <w:t>he Office of the Parliamentary Commissioner for Standards, House of Commons, London SW1A 0AA.</w:t>
      </w:r>
    </w:p>
    <w:p w14:paraId="1CA8AEAF" w14:textId="77777777" w:rsidR="000A0478" w:rsidRPr="00D00F16" w:rsidRDefault="000A0478" w:rsidP="00625B2D">
      <w:pPr>
        <w:spacing w:after="0"/>
        <w:rPr>
          <w:rFonts w:ascii="Calibri" w:eastAsia="Calibri" w:hAnsi="Calibri" w:cs="Times New Roman"/>
          <w:b/>
        </w:rPr>
      </w:pPr>
    </w:p>
    <w:tbl>
      <w:tblPr>
        <w:tblStyle w:val="TableGrid"/>
        <w:tblW w:w="1077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975138" w14:paraId="1D4616CE" w14:textId="77777777" w:rsidTr="00192038">
        <w:trPr>
          <w:trHeight w:val="70"/>
        </w:trPr>
        <w:tc>
          <w:tcPr>
            <w:tcW w:w="10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688716" w14:textId="77777777" w:rsidR="001749C5" w:rsidRPr="001749C5" w:rsidRDefault="001749C5" w:rsidP="001749C5">
            <w:pPr>
              <w:autoSpaceDE w:val="0"/>
              <w:autoSpaceDN w:val="0"/>
              <w:ind w:right="-250"/>
              <w:rPr>
                <w:rFonts w:ascii="Calibri" w:eastAsia="Times New Roman" w:hAnsi="Calibri" w:cs="Segoe UI"/>
                <w:sz w:val="20"/>
                <w:szCs w:val="20"/>
                <w:lang w:eastAsia="en-GB"/>
              </w:rPr>
            </w:pPr>
            <w:r w:rsidRPr="001749C5">
              <w:rPr>
                <w:rFonts w:ascii="Calibri" w:eastAsia="Times New Roman" w:hAnsi="Calibri" w:cs="Segoe UI"/>
                <w:sz w:val="20"/>
                <w:szCs w:val="20"/>
                <w:lang w:eastAsia="en-GB"/>
              </w:rPr>
              <w:t xml:space="preserve">The Parliamentary Commissioner for Standards’ Privacy Notice can be found on our webpages: </w:t>
            </w:r>
          </w:p>
          <w:p w14:paraId="446978A4" w14:textId="65130E23" w:rsidR="00975138" w:rsidRPr="00975138" w:rsidRDefault="001749C5" w:rsidP="001749C5">
            <w:pPr>
              <w:autoSpaceDE w:val="0"/>
              <w:autoSpaceDN w:val="0"/>
              <w:ind w:right="-250"/>
              <w:rPr>
                <w:rFonts w:ascii="Calibri" w:eastAsia="Times New Roman" w:hAnsi="Calibri" w:cs="Segoe UI"/>
                <w:sz w:val="16"/>
                <w:szCs w:val="16"/>
                <w:lang w:eastAsia="en-GB"/>
              </w:rPr>
            </w:pPr>
            <w:r w:rsidRPr="001749C5">
              <w:rPr>
                <w:rFonts w:ascii="Calibri" w:eastAsia="Times New Roman" w:hAnsi="Calibri" w:cs="Segoe UI"/>
                <w:sz w:val="20"/>
                <w:szCs w:val="20"/>
                <w:lang w:eastAsia="en-GB"/>
              </w:rPr>
              <w:t>https://www.parliament.uk/mps-lords-and-offices/standards-and-financial-interests/parliamentary-commissioner-for-standards/parliamentary-commissioner-for-standards/privacy-policy/</w:t>
            </w:r>
          </w:p>
        </w:tc>
      </w:tr>
    </w:tbl>
    <w:p w14:paraId="1484C59E" w14:textId="0D060786" w:rsidR="009B4793" w:rsidRPr="00B04459" w:rsidRDefault="009B4793" w:rsidP="00B04459">
      <w:pPr>
        <w:spacing w:before="40" w:after="40"/>
        <w:rPr>
          <w:sz w:val="2"/>
          <w:szCs w:val="2"/>
        </w:rPr>
      </w:pPr>
    </w:p>
    <w:sectPr w:rsidR="009B4793" w:rsidRPr="00B04459" w:rsidSect="00975138">
      <w:headerReference w:type="default" r:id="rId11"/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BB474" w14:textId="77777777" w:rsidR="00471B71" w:rsidRDefault="00471B71" w:rsidP="00471B71">
      <w:pPr>
        <w:spacing w:after="0" w:line="240" w:lineRule="auto"/>
      </w:pPr>
      <w:r>
        <w:separator/>
      </w:r>
    </w:p>
  </w:endnote>
  <w:endnote w:type="continuationSeparator" w:id="0">
    <w:p w14:paraId="2403BBA1" w14:textId="77777777" w:rsidR="00471B71" w:rsidRDefault="00471B71" w:rsidP="00471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tiger LT Std 4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9A610" w14:textId="77777777" w:rsidR="00471B71" w:rsidRDefault="00471B71" w:rsidP="00471B71">
      <w:pPr>
        <w:spacing w:after="0" w:line="240" w:lineRule="auto"/>
      </w:pPr>
      <w:r>
        <w:separator/>
      </w:r>
    </w:p>
  </w:footnote>
  <w:footnote w:type="continuationSeparator" w:id="0">
    <w:p w14:paraId="16E14F5D" w14:textId="77777777" w:rsidR="00471B71" w:rsidRDefault="00471B71" w:rsidP="00471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09B7A" w14:textId="6CBEE2B2" w:rsidR="004D321D" w:rsidRDefault="00487A57" w:rsidP="00B04459">
    <w:pPr>
      <w:pStyle w:val="Header"/>
      <w:tabs>
        <w:tab w:val="clear" w:pos="9026"/>
        <w:tab w:val="right" w:pos="9923"/>
      </w:tabs>
      <w:ind w:right="-897"/>
      <w:jc w:val="right"/>
      <w:rPr>
        <w:sz w:val="16"/>
        <w:szCs w:val="16"/>
      </w:rPr>
    </w:pPr>
    <w:r>
      <w:rPr>
        <w:sz w:val="16"/>
        <w:szCs w:val="16"/>
      </w:rPr>
      <w:t xml:space="preserve">Category 6 Registration Form </w:t>
    </w:r>
    <w:r w:rsidR="001749C5">
      <w:rPr>
        <w:sz w:val="16"/>
        <w:szCs w:val="16"/>
      </w:rPr>
      <w:t>February 2021</w:t>
    </w:r>
  </w:p>
  <w:p w14:paraId="50D768BB" w14:textId="77777777" w:rsidR="00B04459" w:rsidRPr="00B04459" w:rsidRDefault="00B04459" w:rsidP="00B04459">
    <w:pPr>
      <w:pStyle w:val="Header"/>
      <w:tabs>
        <w:tab w:val="clear" w:pos="9026"/>
        <w:tab w:val="right" w:pos="9923"/>
      </w:tabs>
      <w:ind w:right="-897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C4CBA"/>
    <w:multiLevelType w:val="hybridMultilevel"/>
    <w:tmpl w:val="8264B7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3709A"/>
    <w:multiLevelType w:val="hybridMultilevel"/>
    <w:tmpl w:val="314EFB3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02B736A"/>
    <w:multiLevelType w:val="hybridMultilevel"/>
    <w:tmpl w:val="F6C6A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33324"/>
    <w:multiLevelType w:val="hybridMultilevel"/>
    <w:tmpl w:val="E9003564"/>
    <w:lvl w:ilvl="0" w:tplc="DE18B82C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TMRk2FYUWqLyHx+Qlz1kcM4WwQiqohXveIaeECT1XQUgpsE7XQOt3rhBo+aFmV9esnVEvhhq6A+ZlTu249sYZQ==" w:salt="isAMGmV+njwS0HcyMhEi+A=="/>
  <w:defaultTabStop w:val="720"/>
  <w:characterSpacingControl w:val="doNotCompress"/>
  <w:hdrShapeDefaults>
    <o:shapedefaults v:ext="edit" spidmax="18433">
      <o:colormenu v:ext="edit" fillcolor="none [1614]" strokecolor="none [81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5A"/>
    <w:rsid w:val="00061246"/>
    <w:rsid w:val="00064BF6"/>
    <w:rsid w:val="00064CBA"/>
    <w:rsid w:val="00081807"/>
    <w:rsid w:val="00082567"/>
    <w:rsid w:val="00083E75"/>
    <w:rsid w:val="00095198"/>
    <w:rsid w:val="0009581D"/>
    <w:rsid w:val="000968CF"/>
    <w:rsid w:val="000A0478"/>
    <w:rsid w:val="000A1904"/>
    <w:rsid w:val="000B4AEE"/>
    <w:rsid w:val="000C65E2"/>
    <w:rsid w:val="000E6589"/>
    <w:rsid w:val="000F2AAE"/>
    <w:rsid w:val="000F4224"/>
    <w:rsid w:val="00101994"/>
    <w:rsid w:val="00103944"/>
    <w:rsid w:val="00106903"/>
    <w:rsid w:val="0013025B"/>
    <w:rsid w:val="001461EC"/>
    <w:rsid w:val="001749C5"/>
    <w:rsid w:val="00192038"/>
    <w:rsid w:val="001C060E"/>
    <w:rsid w:val="001C2F81"/>
    <w:rsid w:val="001C445A"/>
    <w:rsid w:val="001C544A"/>
    <w:rsid w:val="001D2F5D"/>
    <w:rsid w:val="001F2334"/>
    <w:rsid w:val="002033E0"/>
    <w:rsid w:val="00207D6C"/>
    <w:rsid w:val="0021430C"/>
    <w:rsid w:val="00242CF9"/>
    <w:rsid w:val="00256DB8"/>
    <w:rsid w:val="00271377"/>
    <w:rsid w:val="00276EC7"/>
    <w:rsid w:val="00281E90"/>
    <w:rsid w:val="00282A15"/>
    <w:rsid w:val="0028395C"/>
    <w:rsid w:val="00294811"/>
    <w:rsid w:val="002A1FCE"/>
    <w:rsid w:val="002A2EED"/>
    <w:rsid w:val="002B0288"/>
    <w:rsid w:val="002B0936"/>
    <w:rsid w:val="002B694A"/>
    <w:rsid w:val="002D43B4"/>
    <w:rsid w:val="002F4042"/>
    <w:rsid w:val="002F4972"/>
    <w:rsid w:val="003342E5"/>
    <w:rsid w:val="00367898"/>
    <w:rsid w:val="00392370"/>
    <w:rsid w:val="003A32B3"/>
    <w:rsid w:val="003B3E88"/>
    <w:rsid w:val="003C13D6"/>
    <w:rsid w:val="003C18DD"/>
    <w:rsid w:val="003E6DC8"/>
    <w:rsid w:val="0040046F"/>
    <w:rsid w:val="00410C18"/>
    <w:rsid w:val="00421AF1"/>
    <w:rsid w:val="0042405B"/>
    <w:rsid w:val="00425F2F"/>
    <w:rsid w:val="0042737A"/>
    <w:rsid w:val="00444E69"/>
    <w:rsid w:val="004459FD"/>
    <w:rsid w:val="00471B71"/>
    <w:rsid w:val="00487A57"/>
    <w:rsid w:val="004D321D"/>
    <w:rsid w:val="004D4132"/>
    <w:rsid w:val="004E35DB"/>
    <w:rsid w:val="004E7124"/>
    <w:rsid w:val="004F2695"/>
    <w:rsid w:val="00502F1B"/>
    <w:rsid w:val="00504A8A"/>
    <w:rsid w:val="00506FFF"/>
    <w:rsid w:val="005240CE"/>
    <w:rsid w:val="005248BF"/>
    <w:rsid w:val="00525EE4"/>
    <w:rsid w:val="005353A7"/>
    <w:rsid w:val="005778AE"/>
    <w:rsid w:val="0058138E"/>
    <w:rsid w:val="00587790"/>
    <w:rsid w:val="00591574"/>
    <w:rsid w:val="005955CA"/>
    <w:rsid w:val="005A206A"/>
    <w:rsid w:val="005A2FF5"/>
    <w:rsid w:val="005B02F2"/>
    <w:rsid w:val="005C14FC"/>
    <w:rsid w:val="005C2117"/>
    <w:rsid w:val="005E591C"/>
    <w:rsid w:val="005E6346"/>
    <w:rsid w:val="005F4519"/>
    <w:rsid w:val="00611B67"/>
    <w:rsid w:val="00616995"/>
    <w:rsid w:val="006219B5"/>
    <w:rsid w:val="0062394C"/>
    <w:rsid w:val="00625B2D"/>
    <w:rsid w:val="00627655"/>
    <w:rsid w:val="00627F27"/>
    <w:rsid w:val="0065405A"/>
    <w:rsid w:val="00674528"/>
    <w:rsid w:val="006A1286"/>
    <w:rsid w:val="006A5CF3"/>
    <w:rsid w:val="006B3BAA"/>
    <w:rsid w:val="006C5197"/>
    <w:rsid w:val="006D1F17"/>
    <w:rsid w:val="006E4951"/>
    <w:rsid w:val="006E5460"/>
    <w:rsid w:val="007042A1"/>
    <w:rsid w:val="00706869"/>
    <w:rsid w:val="00720B6C"/>
    <w:rsid w:val="0073355E"/>
    <w:rsid w:val="00740B3B"/>
    <w:rsid w:val="00743B86"/>
    <w:rsid w:val="00746C73"/>
    <w:rsid w:val="007615C4"/>
    <w:rsid w:val="00765FD9"/>
    <w:rsid w:val="00793CAF"/>
    <w:rsid w:val="00795F81"/>
    <w:rsid w:val="00797F2E"/>
    <w:rsid w:val="007A239E"/>
    <w:rsid w:val="007A6143"/>
    <w:rsid w:val="007B0C24"/>
    <w:rsid w:val="007B3CAB"/>
    <w:rsid w:val="007B5DF3"/>
    <w:rsid w:val="007C0B12"/>
    <w:rsid w:val="007D632B"/>
    <w:rsid w:val="007F0797"/>
    <w:rsid w:val="007F49AF"/>
    <w:rsid w:val="00806E8F"/>
    <w:rsid w:val="00820DC1"/>
    <w:rsid w:val="00831CFE"/>
    <w:rsid w:val="00842904"/>
    <w:rsid w:val="00870C1C"/>
    <w:rsid w:val="00894689"/>
    <w:rsid w:val="00897999"/>
    <w:rsid w:val="008A3BCC"/>
    <w:rsid w:val="008B3D38"/>
    <w:rsid w:val="008B7827"/>
    <w:rsid w:val="008C6373"/>
    <w:rsid w:val="008E5AF0"/>
    <w:rsid w:val="008F70E3"/>
    <w:rsid w:val="008F7528"/>
    <w:rsid w:val="009031E8"/>
    <w:rsid w:val="00905F58"/>
    <w:rsid w:val="00915516"/>
    <w:rsid w:val="0091668C"/>
    <w:rsid w:val="009242F0"/>
    <w:rsid w:val="0093475A"/>
    <w:rsid w:val="00934865"/>
    <w:rsid w:val="00936934"/>
    <w:rsid w:val="00940CC6"/>
    <w:rsid w:val="00941382"/>
    <w:rsid w:val="00946D5A"/>
    <w:rsid w:val="0095251F"/>
    <w:rsid w:val="00960CA7"/>
    <w:rsid w:val="00961A84"/>
    <w:rsid w:val="00975138"/>
    <w:rsid w:val="0099154F"/>
    <w:rsid w:val="00992933"/>
    <w:rsid w:val="009A1954"/>
    <w:rsid w:val="009A57EC"/>
    <w:rsid w:val="009B4793"/>
    <w:rsid w:val="009B6DED"/>
    <w:rsid w:val="009C507E"/>
    <w:rsid w:val="009C7416"/>
    <w:rsid w:val="009D10E2"/>
    <w:rsid w:val="009D4F0F"/>
    <w:rsid w:val="009E35D0"/>
    <w:rsid w:val="009E54EB"/>
    <w:rsid w:val="00A03FDF"/>
    <w:rsid w:val="00A24D02"/>
    <w:rsid w:val="00A37AF5"/>
    <w:rsid w:val="00A453FA"/>
    <w:rsid w:val="00A50CAD"/>
    <w:rsid w:val="00A57FE6"/>
    <w:rsid w:val="00A63056"/>
    <w:rsid w:val="00A7382C"/>
    <w:rsid w:val="00A7683C"/>
    <w:rsid w:val="00A841AB"/>
    <w:rsid w:val="00AC50E2"/>
    <w:rsid w:val="00AC57A6"/>
    <w:rsid w:val="00AC7300"/>
    <w:rsid w:val="00AE6A55"/>
    <w:rsid w:val="00AE7939"/>
    <w:rsid w:val="00AF00BC"/>
    <w:rsid w:val="00AF237B"/>
    <w:rsid w:val="00AF42ED"/>
    <w:rsid w:val="00AF626C"/>
    <w:rsid w:val="00AF6F41"/>
    <w:rsid w:val="00B04459"/>
    <w:rsid w:val="00B14416"/>
    <w:rsid w:val="00B22607"/>
    <w:rsid w:val="00B278A8"/>
    <w:rsid w:val="00B33D9D"/>
    <w:rsid w:val="00B35F4F"/>
    <w:rsid w:val="00B5590D"/>
    <w:rsid w:val="00B62447"/>
    <w:rsid w:val="00B73F84"/>
    <w:rsid w:val="00B770D4"/>
    <w:rsid w:val="00B772FF"/>
    <w:rsid w:val="00B8092B"/>
    <w:rsid w:val="00BA0F0F"/>
    <w:rsid w:val="00BA17FC"/>
    <w:rsid w:val="00BA257E"/>
    <w:rsid w:val="00BB5CCE"/>
    <w:rsid w:val="00BD49E8"/>
    <w:rsid w:val="00BE0437"/>
    <w:rsid w:val="00C06220"/>
    <w:rsid w:val="00C1163A"/>
    <w:rsid w:val="00C12DCD"/>
    <w:rsid w:val="00C203E5"/>
    <w:rsid w:val="00C26E02"/>
    <w:rsid w:val="00C278AE"/>
    <w:rsid w:val="00C3243B"/>
    <w:rsid w:val="00C379B8"/>
    <w:rsid w:val="00C5093F"/>
    <w:rsid w:val="00C5726F"/>
    <w:rsid w:val="00C67245"/>
    <w:rsid w:val="00C72474"/>
    <w:rsid w:val="00C76915"/>
    <w:rsid w:val="00C833A0"/>
    <w:rsid w:val="00C91D2E"/>
    <w:rsid w:val="00CC6494"/>
    <w:rsid w:val="00CC74D2"/>
    <w:rsid w:val="00CF17CF"/>
    <w:rsid w:val="00D00F16"/>
    <w:rsid w:val="00D011E2"/>
    <w:rsid w:val="00D12267"/>
    <w:rsid w:val="00D1305C"/>
    <w:rsid w:val="00D25849"/>
    <w:rsid w:val="00D264DF"/>
    <w:rsid w:val="00D43740"/>
    <w:rsid w:val="00D52D07"/>
    <w:rsid w:val="00D60E34"/>
    <w:rsid w:val="00D71FF6"/>
    <w:rsid w:val="00DB2AA3"/>
    <w:rsid w:val="00DD163E"/>
    <w:rsid w:val="00DE36C1"/>
    <w:rsid w:val="00DF0F6B"/>
    <w:rsid w:val="00E00694"/>
    <w:rsid w:val="00E0296F"/>
    <w:rsid w:val="00E15A31"/>
    <w:rsid w:val="00E203F1"/>
    <w:rsid w:val="00E25874"/>
    <w:rsid w:val="00E54AF2"/>
    <w:rsid w:val="00E5758B"/>
    <w:rsid w:val="00E64D19"/>
    <w:rsid w:val="00E65FAE"/>
    <w:rsid w:val="00E97210"/>
    <w:rsid w:val="00EB3D3D"/>
    <w:rsid w:val="00EB4C95"/>
    <w:rsid w:val="00EC015B"/>
    <w:rsid w:val="00EC0AFF"/>
    <w:rsid w:val="00EC27DB"/>
    <w:rsid w:val="00ED577A"/>
    <w:rsid w:val="00EE231E"/>
    <w:rsid w:val="00EF596C"/>
    <w:rsid w:val="00EF5BD7"/>
    <w:rsid w:val="00EF670C"/>
    <w:rsid w:val="00F018F3"/>
    <w:rsid w:val="00F01BA4"/>
    <w:rsid w:val="00F02CE6"/>
    <w:rsid w:val="00F11E57"/>
    <w:rsid w:val="00F15FEB"/>
    <w:rsid w:val="00F31A73"/>
    <w:rsid w:val="00F345CD"/>
    <w:rsid w:val="00F37579"/>
    <w:rsid w:val="00F51CF0"/>
    <w:rsid w:val="00F638AF"/>
    <w:rsid w:val="00F72D2D"/>
    <w:rsid w:val="00F744EA"/>
    <w:rsid w:val="00F8211D"/>
    <w:rsid w:val="00FA1FFE"/>
    <w:rsid w:val="00FA2155"/>
    <w:rsid w:val="00FA3A69"/>
    <w:rsid w:val="00FB7EEA"/>
    <w:rsid w:val="00FC4A9A"/>
    <w:rsid w:val="00FD4029"/>
    <w:rsid w:val="00FE2669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o:colormenu v:ext="edit" fillcolor="none [1614]" strokecolor="none [814]"/>
    </o:shapedefaults>
    <o:shapelayout v:ext="edit">
      <o:idmap v:ext="edit" data="1"/>
    </o:shapelayout>
  </w:shapeDefaults>
  <w:decimalSymbol w:val="."/>
  <w:listSeparator w:val=","/>
  <w14:docId w14:val="5837E7BF"/>
  <w15:chartTrackingRefBased/>
  <w15:docId w15:val="{3D0229E5-3414-4858-87E3-CEAF1740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1C445A"/>
    <w:pPr>
      <w:spacing w:before="40" w:after="40" w:line="240" w:lineRule="auto"/>
      <w:ind w:left="72" w:right="72"/>
      <w:outlineLvl w:val="2"/>
    </w:pPr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1C445A"/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E0296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4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0">
    <w:name w:val="A0"/>
    <w:uiPriority w:val="99"/>
    <w:rsid w:val="002D43B4"/>
    <w:rPr>
      <w:rFonts w:cs="Frutiger LT Std 45 Light"/>
      <w:color w:val="211D1E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64D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5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394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1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B71"/>
  </w:style>
  <w:style w:type="paragraph" w:styleId="Footer">
    <w:name w:val="footer"/>
    <w:basedOn w:val="Normal"/>
    <w:link w:val="FooterChar"/>
    <w:uiPriority w:val="99"/>
    <w:unhideWhenUsed/>
    <w:rsid w:val="00471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B71"/>
  </w:style>
  <w:style w:type="character" w:styleId="UnresolvedMention">
    <w:name w:val="Unresolved Mention"/>
    <w:basedOn w:val="DefaultParagraphFont"/>
    <w:uiPriority w:val="99"/>
    <w:semiHidden/>
    <w:unhideWhenUsed/>
    <w:rsid w:val="00EC0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ations.parliament.uk/pa/cm201719/cmcode/1882/188204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ommonsregistrar@parliament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mmonsregistrar@parliament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68FB7-00C1-4703-8B9C-E6914F152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2037</Characters>
  <Application>Microsoft Office Word</Application>
  <DocSecurity>8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Houses of Parliament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KHALED, Sumble</dc:creator>
  <cp:keywords/>
  <dc:description/>
  <cp:lastModifiedBy>HARRISON, Ian</cp:lastModifiedBy>
  <cp:revision>2</cp:revision>
  <dcterms:created xsi:type="dcterms:W3CDTF">2022-03-23T16:47:00Z</dcterms:created>
  <dcterms:modified xsi:type="dcterms:W3CDTF">2022-03-23T16:47:00Z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f77787-5df4-43b6-a2a8-8d8b678a318b_Enabled">
    <vt:lpwstr>True</vt:lpwstr>
  </property>
  <property fmtid="{D5CDD505-2E9C-101B-9397-08002B2CF9AE}" pid="3" name="MSIP_Label_a8f77787-5df4-43b6-a2a8-8d8b678a318b_SiteId">
    <vt:lpwstr>1ce6dd9e-b337-4088-be5e-8dbbec04b34a</vt:lpwstr>
  </property>
  <property fmtid="{D5CDD505-2E9C-101B-9397-08002B2CF9AE}" pid="4" name="MSIP_Label_a8f77787-5df4-43b6-a2a8-8d8b678a318b_Owner">
    <vt:lpwstr>ballocht@parliament.uk</vt:lpwstr>
  </property>
  <property fmtid="{D5CDD505-2E9C-101B-9397-08002B2CF9AE}" pid="5" name="MSIP_Label_a8f77787-5df4-43b6-a2a8-8d8b678a318b_SetDate">
    <vt:lpwstr>2019-12-04T16:19:09.3449244Z</vt:lpwstr>
  </property>
  <property fmtid="{D5CDD505-2E9C-101B-9397-08002B2CF9AE}" pid="6" name="MSIP_Label_a8f77787-5df4-43b6-a2a8-8d8b678a318b_Name">
    <vt:lpwstr>Unrestricted</vt:lpwstr>
  </property>
  <property fmtid="{D5CDD505-2E9C-101B-9397-08002B2CF9AE}" pid="7" name="MSIP_Label_a8f77787-5df4-43b6-a2a8-8d8b678a318b_Application">
    <vt:lpwstr>Microsoft Azure Information Protection</vt:lpwstr>
  </property>
  <property fmtid="{D5CDD505-2E9C-101B-9397-08002B2CF9AE}" pid="8" name="MSIP_Label_a8f77787-5df4-43b6-a2a8-8d8b678a318b_ActionId">
    <vt:lpwstr>fc5e6b0d-9be4-404c-8560-93f585f2dc64</vt:lpwstr>
  </property>
  <property fmtid="{D5CDD505-2E9C-101B-9397-08002B2CF9AE}" pid="9" name="MSIP_Label_a8f77787-5df4-43b6-a2a8-8d8b678a318b_Extended_MSFT_Method">
    <vt:lpwstr>Automatic</vt:lpwstr>
  </property>
  <property fmtid="{D5CDD505-2E9C-101B-9397-08002B2CF9AE}" pid="10" name="Sensitivity">
    <vt:lpwstr>Unrestricted</vt:lpwstr>
  </property>
</Properties>
</file>