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83C2" w14:textId="77777777" w:rsidR="0012109E" w:rsidRDefault="0012109E">
      <w:pPr>
        <w:jc w:val="center"/>
        <w:rPr>
          <w:b/>
        </w:rPr>
      </w:pPr>
      <w:r>
        <w:rPr>
          <w:b/>
        </w:rPr>
        <w:t>CS 330 – Programming Languages</w:t>
      </w:r>
    </w:p>
    <w:p w14:paraId="0EFC8E2F" w14:textId="77777777" w:rsidR="0012109E" w:rsidRDefault="0042772B">
      <w:pPr>
        <w:pStyle w:val="Heading1"/>
      </w:pPr>
      <w:r>
        <w:t>HW7</w:t>
      </w:r>
      <w:r w:rsidR="00D000F6">
        <w:t>Prolog</w:t>
      </w:r>
      <w:r w:rsidR="0012109E">
        <w:t xml:space="preserve">2 </w:t>
      </w:r>
    </w:p>
    <w:p w14:paraId="09E75959" w14:textId="77777777" w:rsidR="0012109E" w:rsidRDefault="0012109E">
      <w:pPr>
        <w:rPr>
          <w:b/>
          <w:bCs/>
        </w:rPr>
      </w:pPr>
    </w:p>
    <w:p w14:paraId="0B5B6E9F" w14:textId="4175CE48" w:rsidR="003F08D3" w:rsidRDefault="00FF41BE" w:rsidP="00FF41BE">
      <w:r>
        <w:rPr>
          <w:b/>
          <w:bCs/>
        </w:rPr>
        <w:t>The</w:t>
      </w:r>
      <w:r w:rsidRPr="00FF41BE">
        <w:t xml:space="preserve"> </w:t>
      </w:r>
      <w:r w:rsidRPr="00FF41BE">
        <w:rPr>
          <w:b/>
        </w:rPr>
        <w:t>Jugs</w:t>
      </w:r>
      <w:r w:rsidRPr="00FF41BE">
        <w:t xml:space="preserve"> </w:t>
      </w:r>
    </w:p>
    <w:p w14:paraId="4DAF8195" w14:textId="6EE2645C" w:rsidR="00FF41BE" w:rsidRPr="00FF41BE" w:rsidRDefault="00FF41BE" w:rsidP="00FF41BE">
      <w:r w:rsidRPr="00FF41BE">
        <w:t xml:space="preserve">In the movie "Die Hard 3", Bruce Willis and Samuel L. Jackson were confronted with the following </w:t>
      </w:r>
      <w:hyperlink r:id="rId5" w:history="1">
        <w:r w:rsidRPr="002D5145">
          <w:rPr>
            <w:rStyle w:val="Hyperlink"/>
          </w:rPr>
          <w:t>puzzle</w:t>
        </w:r>
      </w:hyperlink>
      <w:r w:rsidRPr="00FF41BE">
        <w:t xml:space="preserve">. They were given a 3-gallon jug and a 5-gallon jug and were asked to fill the 5-gallon jug with exactly 4 gallons. This problem generalizes </w:t>
      </w:r>
      <w:r w:rsidR="00677F24">
        <w:t>the</w:t>
      </w:r>
      <w:r w:rsidRPr="00FF41BE">
        <w:t xml:space="preserve"> puzzle. </w:t>
      </w:r>
      <w:r w:rsidR="00E45343">
        <w:t xml:space="preserve"> Blah blah</w:t>
      </w:r>
    </w:p>
    <w:p w14:paraId="610B1754" w14:textId="77777777" w:rsidR="00FF41BE" w:rsidRPr="00FF41BE" w:rsidRDefault="00FF41BE" w:rsidP="00FF41BE"/>
    <w:p w14:paraId="268DE3E7" w14:textId="77777777" w:rsidR="0012109E" w:rsidRDefault="002D5145">
      <w:pPr>
        <w:rPr>
          <w:b/>
          <w:bCs/>
        </w:rPr>
      </w:pPr>
      <w:r>
        <w:rPr>
          <w:b/>
          <w:bCs/>
        </w:rPr>
        <w:t>Accessary Functions</w:t>
      </w:r>
    </w:p>
    <w:p w14:paraId="2BE05253" w14:textId="2AACC7B2" w:rsidR="003B7B98" w:rsidRDefault="003B7B98" w:rsidP="003B7B98">
      <w:r>
        <w:t xml:space="preserve">Define move rule(s) for the six basic operations of water jugs as in Die Hard, </w:t>
      </w:r>
      <w:proofErr w:type="gramStart"/>
      <w:r>
        <w:t>similar to</w:t>
      </w:r>
      <w:proofErr w:type="gramEnd"/>
      <w:r>
        <w:t xml:space="preserve"> those defined in </w:t>
      </w:r>
      <w:r w:rsidR="001553FF">
        <w:t>FWGC</w:t>
      </w:r>
      <w:r>
        <w:t>.</w:t>
      </w:r>
      <w:r w:rsidR="00895116">
        <w:t xml:space="preserve"> T</w:t>
      </w:r>
      <w:r>
        <w:t>he state of a jug is defined as a list of [</w:t>
      </w:r>
      <w:proofErr w:type="spellStart"/>
      <w:r>
        <w:t>WaterInA</w:t>
      </w:r>
      <w:proofErr w:type="spellEnd"/>
      <w:r>
        <w:t xml:space="preserve">, </w:t>
      </w:r>
      <w:proofErr w:type="spellStart"/>
      <w:r>
        <w:t>WaterInB</w:t>
      </w:r>
      <w:proofErr w:type="spellEnd"/>
      <w:r>
        <w:t xml:space="preserve">, </w:t>
      </w:r>
      <w:proofErr w:type="spellStart"/>
      <w:r>
        <w:t>CapA</w:t>
      </w:r>
      <w:proofErr w:type="spellEnd"/>
      <w:r>
        <w:t xml:space="preserve">, Cap]. The following </w:t>
      </w:r>
      <w:proofErr w:type="gramStart"/>
      <w:r>
        <w:t>is</w:t>
      </w:r>
      <w:proofErr w:type="gramEnd"/>
      <w:r>
        <w:t xml:space="preserve"> the specs. (40 points)</w:t>
      </w:r>
    </w:p>
    <w:p w14:paraId="57C2F1D3" w14:textId="77777777" w:rsidR="003B7B98" w:rsidRPr="00B46658" w:rsidRDefault="003B7B98" w:rsidP="003B7B98">
      <w:pPr>
        <w:rPr>
          <w:szCs w:val="24"/>
        </w:rPr>
      </w:pPr>
    </w:p>
    <w:p w14:paraId="6CC403EA" w14:textId="77777777" w:rsidR="003B7B98" w:rsidRPr="00B46658" w:rsidRDefault="003B7B98" w:rsidP="003B7B98">
      <w:pPr>
        <w:numPr>
          <w:ilvl w:val="0"/>
          <w:numId w:val="4"/>
        </w:numPr>
        <w:rPr>
          <w:szCs w:val="24"/>
        </w:rPr>
      </w:pPr>
      <w:proofErr w:type="spellStart"/>
      <w:r w:rsidRPr="00B46658">
        <w:rPr>
          <w:szCs w:val="24"/>
        </w:rPr>
        <w:t>fillA</w:t>
      </w:r>
      <w:proofErr w:type="spellEnd"/>
      <w:r w:rsidRPr="00B46658">
        <w:rPr>
          <w:szCs w:val="24"/>
        </w:rPr>
        <w:t>/2 – fill Jug A,  (5 points)</w:t>
      </w:r>
    </w:p>
    <w:p w14:paraId="36D72729" w14:textId="77777777" w:rsidR="003B7B98" w:rsidRPr="00B46658" w:rsidRDefault="003B7B98" w:rsidP="003B7B98">
      <w:pPr>
        <w:numPr>
          <w:ilvl w:val="0"/>
          <w:numId w:val="4"/>
        </w:numPr>
        <w:rPr>
          <w:szCs w:val="24"/>
        </w:rPr>
      </w:pPr>
      <w:proofErr w:type="spellStart"/>
      <w:r w:rsidRPr="00B46658">
        <w:rPr>
          <w:szCs w:val="24"/>
        </w:rPr>
        <w:t>fillB</w:t>
      </w:r>
      <w:proofErr w:type="spellEnd"/>
      <w:r w:rsidRPr="00B46658">
        <w:rPr>
          <w:szCs w:val="24"/>
        </w:rPr>
        <w:t>/2 (5 points)</w:t>
      </w:r>
    </w:p>
    <w:p w14:paraId="7706332C" w14:textId="77777777" w:rsidR="003B7B98" w:rsidRPr="00B46658" w:rsidRDefault="003B7B98" w:rsidP="003B7B98">
      <w:pPr>
        <w:numPr>
          <w:ilvl w:val="0"/>
          <w:numId w:val="4"/>
        </w:numPr>
        <w:rPr>
          <w:szCs w:val="24"/>
        </w:rPr>
      </w:pPr>
      <w:proofErr w:type="spellStart"/>
      <w:r w:rsidRPr="00B46658">
        <w:rPr>
          <w:szCs w:val="24"/>
        </w:rPr>
        <w:t>emptyA</w:t>
      </w:r>
      <w:proofErr w:type="spellEnd"/>
      <w:r w:rsidRPr="00B46658">
        <w:rPr>
          <w:szCs w:val="24"/>
        </w:rPr>
        <w:t>/2 (5 points)</w:t>
      </w:r>
    </w:p>
    <w:p w14:paraId="43E612AC" w14:textId="77777777" w:rsidR="003B7B98" w:rsidRPr="00B46658" w:rsidRDefault="003B7B98" w:rsidP="003B7B98">
      <w:pPr>
        <w:numPr>
          <w:ilvl w:val="0"/>
          <w:numId w:val="4"/>
        </w:numPr>
        <w:rPr>
          <w:szCs w:val="24"/>
        </w:rPr>
      </w:pPr>
      <w:proofErr w:type="spellStart"/>
      <w:r w:rsidRPr="00B46658">
        <w:rPr>
          <w:szCs w:val="24"/>
        </w:rPr>
        <w:t>emptyB</w:t>
      </w:r>
      <w:proofErr w:type="spellEnd"/>
      <w:r w:rsidRPr="00B46658">
        <w:rPr>
          <w:szCs w:val="24"/>
        </w:rPr>
        <w:t>/2 (5 points)</w:t>
      </w:r>
    </w:p>
    <w:p w14:paraId="6C673BB4" w14:textId="77777777" w:rsidR="003B7B98" w:rsidRPr="00B46658" w:rsidRDefault="003B7B98" w:rsidP="003B7B98">
      <w:pPr>
        <w:numPr>
          <w:ilvl w:val="0"/>
          <w:numId w:val="4"/>
        </w:numPr>
        <w:rPr>
          <w:szCs w:val="24"/>
        </w:rPr>
      </w:pPr>
      <w:proofErr w:type="spellStart"/>
      <w:r w:rsidRPr="00B46658">
        <w:rPr>
          <w:szCs w:val="24"/>
        </w:rPr>
        <w:t>aToB</w:t>
      </w:r>
      <w:proofErr w:type="spellEnd"/>
      <w:r w:rsidRPr="00B46658">
        <w:rPr>
          <w:szCs w:val="24"/>
        </w:rPr>
        <w:t>/2 – pour everything from A to B (5 points)</w:t>
      </w:r>
    </w:p>
    <w:p w14:paraId="4F6A65D2" w14:textId="77777777" w:rsidR="003B7B98" w:rsidRPr="00B46658" w:rsidRDefault="003B7B98" w:rsidP="003B7B98">
      <w:pPr>
        <w:numPr>
          <w:ilvl w:val="0"/>
          <w:numId w:val="4"/>
        </w:numPr>
        <w:rPr>
          <w:szCs w:val="24"/>
        </w:rPr>
      </w:pPr>
      <w:proofErr w:type="spellStart"/>
      <w:r w:rsidRPr="00B46658">
        <w:rPr>
          <w:szCs w:val="24"/>
        </w:rPr>
        <w:t>bToA</w:t>
      </w:r>
      <w:proofErr w:type="spellEnd"/>
      <w:r w:rsidRPr="00B46658">
        <w:rPr>
          <w:szCs w:val="24"/>
        </w:rPr>
        <w:t>/2 (5 points)</w:t>
      </w:r>
    </w:p>
    <w:p w14:paraId="3FD105D3" w14:textId="77777777" w:rsidR="003B7B98" w:rsidRPr="00B46658" w:rsidRDefault="003B7B98" w:rsidP="003B7B98">
      <w:pPr>
        <w:rPr>
          <w:szCs w:val="24"/>
        </w:rPr>
      </w:pPr>
    </w:p>
    <w:p w14:paraId="50D95601" w14:textId="77777777" w:rsidR="003B7B98" w:rsidRPr="00B46658" w:rsidRDefault="003B7B98" w:rsidP="003B7B98">
      <w:pPr>
        <w:rPr>
          <w:szCs w:val="24"/>
        </w:rPr>
      </w:pPr>
      <w:r w:rsidRPr="00B46658">
        <w:rPr>
          <w:szCs w:val="24"/>
        </w:rPr>
        <w:t>Each of these functors takes 2 (list) parameters (hence the /2): Current, Next. For example:</w:t>
      </w:r>
    </w:p>
    <w:p w14:paraId="3CC542D9" w14:textId="77777777" w:rsidR="003B7B98" w:rsidRPr="00B46658" w:rsidRDefault="003B7B98" w:rsidP="003B7B98">
      <w:pPr>
        <w:rPr>
          <w:szCs w:val="24"/>
        </w:rPr>
      </w:pPr>
    </w:p>
    <w:p w14:paraId="76A25A8B" w14:textId="77777777" w:rsidR="003B7B98" w:rsidRPr="00B46658" w:rsidRDefault="003B7B98" w:rsidP="003B7B98">
      <w:pPr>
        <w:rPr>
          <w:szCs w:val="24"/>
        </w:rPr>
      </w:pPr>
      <w:r w:rsidRPr="00B46658">
        <w:rPr>
          <w:szCs w:val="24"/>
        </w:rPr>
        <w:t xml:space="preserve">?- </w:t>
      </w:r>
      <w:proofErr w:type="spellStart"/>
      <w:r w:rsidRPr="00B46658">
        <w:rPr>
          <w:szCs w:val="24"/>
        </w:rPr>
        <w:t>aToB</w:t>
      </w:r>
      <w:proofErr w:type="spellEnd"/>
      <w:r w:rsidRPr="00B46658">
        <w:rPr>
          <w:szCs w:val="24"/>
        </w:rPr>
        <w:t>([1, 1, 5, 3], L).</w:t>
      </w:r>
    </w:p>
    <w:p w14:paraId="4D786CEC" w14:textId="77777777" w:rsidR="003B7B98" w:rsidRPr="00B46658" w:rsidRDefault="003B7B98" w:rsidP="003B7B98">
      <w:pPr>
        <w:rPr>
          <w:bCs/>
          <w:szCs w:val="24"/>
        </w:rPr>
      </w:pPr>
      <w:r w:rsidRPr="00B46658">
        <w:rPr>
          <w:bCs/>
          <w:szCs w:val="24"/>
        </w:rPr>
        <w:t xml:space="preserve">L = [0, 2, 5, 3]. </w:t>
      </w:r>
    </w:p>
    <w:p w14:paraId="1FF77F44" w14:textId="77777777" w:rsidR="003B7B98" w:rsidRPr="00B46658" w:rsidRDefault="003B7B98" w:rsidP="003B7B98">
      <w:pPr>
        <w:rPr>
          <w:b/>
          <w:szCs w:val="24"/>
        </w:rPr>
      </w:pPr>
    </w:p>
    <w:p w14:paraId="74DA0BE5" w14:textId="77777777" w:rsidR="003B7B98" w:rsidRPr="00B46658" w:rsidRDefault="003B7B98" w:rsidP="003B7B98">
      <w:pPr>
        <w:rPr>
          <w:szCs w:val="24"/>
        </w:rPr>
      </w:pPr>
      <w:r w:rsidRPr="00B46658">
        <w:rPr>
          <w:szCs w:val="24"/>
        </w:rPr>
        <w:t xml:space="preserve">?- </w:t>
      </w:r>
      <w:proofErr w:type="spellStart"/>
      <w:r w:rsidRPr="00B46658">
        <w:rPr>
          <w:szCs w:val="24"/>
        </w:rPr>
        <w:t>aToB</w:t>
      </w:r>
      <w:proofErr w:type="spellEnd"/>
      <w:r w:rsidRPr="00B46658">
        <w:rPr>
          <w:szCs w:val="24"/>
        </w:rPr>
        <w:t>([5, 2, 5, 3], Next).</w:t>
      </w:r>
    </w:p>
    <w:p w14:paraId="6C07593C" w14:textId="77777777" w:rsidR="003B7B98" w:rsidRPr="00B46658" w:rsidRDefault="003B7B98" w:rsidP="003B7B98">
      <w:pPr>
        <w:rPr>
          <w:bCs/>
          <w:szCs w:val="24"/>
        </w:rPr>
      </w:pPr>
      <w:r w:rsidRPr="00B46658">
        <w:rPr>
          <w:bCs/>
          <w:szCs w:val="24"/>
        </w:rPr>
        <w:t xml:space="preserve">Next = [4, 3, 5, 3]. </w:t>
      </w:r>
    </w:p>
    <w:p w14:paraId="70F7352D" w14:textId="77777777" w:rsidR="003B7B98" w:rsidRPr="00B46658" w:rsidRDefault="003B7B98" w:rsidP="003B7B98">
      <w:pPr>
        <w:rPr>
          <w:szCs w:val="24"/>
        </w:rPr>
      </w:pPr>
    </w:p>
    <w:p w14:paraId="56BFEC38" w14:textId="77777777" w:rsidR="003B7B98" w:rsidRPr="00B46658" w:rsidRDefault="003B7B98" w:rsidP="003B7B98">
      <w:pPr>
        <w:rPr>
          <w:szCs w:val="24"/>
        </w:rPr>
      </w:pPr>
      <w:r w:rsidRPr="00B46658">
        <w:rPr>
          <w:szCs w:val="24"/>
        </w:rPr>
        <w:t xml:space="preserve">You will then define a functor named </w:t>
      </w:r>
      <w:r w:rsidRPr="00B46658">
        <w:rPr>
          <w:i/>
          <w:szCs w:val="24"/>
        </w:rPr>
        <w:t xml:space="preserve">move/2 </w:t>
      </w:r>
      <w:r w:rsidRPr="00B46658">
        <w:rPr>
          <w:szCs w:val="24"/>
        </w:rPr>
        <w:t>which combines all these operations using ‘;’, ex.,</w:t>
      </w:r>
    </w:p>
    <w:p w14:paraId="1BD5F757" w14:textId="77777777" w:rsidR="003B7B98" w:rsidRPr="00B46658" w:rsidRDefault="003B7B98" w:rsidP="003B7B98">
      <w:pPr>
        <w:rPr>
          <w:szCs w:val="24"/>
        </w:rPr>
      </w:pPr>
    </w:p>
    <w:p w14:paraId="7A7E73A8" w14:textId="77777777" w:rsidR="003B7B98" w:rsidRPr="00B46658" w:rsidRDefault="003B7B98" w:rsidP="003B7B98">
      <w:pPr>
        <w:pStyle w:val="ListParagraph"/>
        <w:ind w:left="0"/>
        <w:jc w:val="both"/>
        <w:rPr>
          <w:b/>
          <w:bCs/>
          <w:szCs w:val="24"/>
        </w:rPr>
      </w:pPr>
      <w:r w:rsidRPr="00B46658">
        <w:rPr>
          <w:szCs w:val="24"/>
        </w:rPr>
        <w:t>move(Current, Ne</w:t>
      </w:r>
      <w:r>
        <w:rPr>
          <w:szCs w:val="24"/>
        </w:rPr>
        <w:t>xt</w:t>
      </w:r>
      <w:r w:rsidRPr="00B46658">
        <w:rPr>
          <w:szCs w:val="24"/>
        </w:rPr>
        <w:t xml:space="preserve">) :- </w:t>
      </w:r>
      <w:proofErr w:type="spellStart"/>
      <w:r>
        <w:rPr>
          <w:szCs w:val="24"/>
        </w:rPr>
        <w:t>fill</w:t>
      </w:r>
      <w:r w:rsidRPr="00B46658">
        <w:rPr>
          <w:szCs w:val="24"/>
        </w:rPr>
        <w:t>A</w:t>
      </w:r>
      <w:proofErr w:type="spellEnd"/>
      <w:r w:rsidRPr="00B46658">
        <w:rPr>
          <w:szCs w:val="24"/>
        </w:rPr>
        <w:t>(</w:t>
      </w:r>
      <w:proofErr w:type="spellStart"/>
      <w:r w:rsidRPr="00B46658">
        <w:rPr>
          <w:szCs w:val="24"/>
        </w:rPr>
        <w:t>Currect</w:t>
      </w:r>
      <w:proofErr w:type="spellEnd"/>
      <w:r w:rsidRPr="00B46658">
        <w:rPr>
          <w:szCs w:val="24"/>
        </w:rPr>
        <w:t>,</w:t>
      </w:r>
      <w:r>
        <w:rPr>
          <w:szCs w:val="24"/>
        </w:rPr>
        <w:t xml:space="preserve"> </w:t>
      </w:r>
      <w:r w:rsidRPr="00B46658">
        <w:rPr>
          <w:szCs w:val="24"/>
        </w:rPr>
        <w:t>Ne</w:t>
      </w:r>
      <w:r>
        <w:rPr>
          <w:szCs w:val="24"/>
        </w:rPr>
        <w:t>xt</w:t>
      </w:r>
      <w:r w:rsidRPr="00B46658">
        <w:rPr>
          <w:szCs w:val="24"/>
        </w:rPr>
        <w:t>);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fill</w:t>
      </w:r>
      <w:r w:rsidRPr="00B46658">
        <w:rPr>
          <w:szCs w:val="24"/>
        </w:rPr>
        <w:t>B</w:t>
      </w:r>
      <w:proofErr w:type="spellEnd"/>
      <w:r w:rsidRPr="00B46658">
        <w:rPr>
          <w:szCs w:val="24"/>
        </w:rPr>
        <w:t>(Current,</w:t>
      </w:r>
      <w:r>
        <w:rPr>
          <w:szCs w:val="24"/>
        </w:rPr>
        <w:t xml:space="preserve"> Next</w:t>
      </w:r>
      <w:r w:rsidRPr="00B46658">
        <w:rPr>
          <w:szCs w:val="24"/>
        </w:rPr>
        <w:t>)</w:t>
      </w:r>
      <w:r>
        <w:rPr>
          <w:szCs w:val="24"/>
        </w:rPr>
        <w:t xml:space="preserve"> …</w:t>
      </w:r>
    </w:p>
    <w:p w14:paraId="51E79D60" w14:textId="77777777" w:rsidR="0012109E" w:rsidRDefault="0012109E"/>
    <w:p w14:paraId="3D8D54B3" w14:textId="421AC51F" w:rsidR="0069437C" w:rsidRDefault="000A5984" w:rsidP="00034203">
      <w:pPr>
        <w:jc w:val="both"/>
        <w:rPr>
          <w:bCs/>
        </w:rPr>
      </w:pPr>
      <w:r>
        <w:rPr>
          <w:b/>
          <w:bCs/>
        </w:rPr>
        <w:t xml:space="preserve">B. Define a functor </w:t>
      </w:r>
      <w:proofErr w:type="spellStart"/>
      <w:r>
        <w:rPr>
          <w:b/>
          <w:bCs/>
        </w:rPr>
        <w:t>printJ</w:t>
      </w:r>
      <w:r w:rsidR="0069437C" w:rsidRPr="002754EB">
        <w:rPr>
          <w:b/>
          <w:bCs/>
        </w:rPr>
        <w:t>ugs</w:t>
      </w:r>
      <w:proofErr w:type="spellEnd"/>
      <w:r w:rsidR="00145E53">
        <w:rPr>
          <w:b/>
          <w:bCs/>
        </w:rPr>
        <w:t>/1</w:t>
      </w:r>
      <w:r w:rsidR="00D75CC9">
        <w:rPr>
          <w:bCs/>
        </w:rPr>
        <w:t xml:space="preserve"> which accept as</w:t>
      </w:r>
      <w:r w:rsidR="0069437C">
        <w:rPr>
          <w:bCs/>
        </w:rPr>
        <w:t xml:space="preserve"> argument a list describing the solution path in the form of [state1, state2, …., </w:t>
      </w:r>
      <w:proofErr w:type="spellStart"/>
      <w:r w:rsidR="0069437C">
        <w:rPr>
          <w:bCs/>
        </w:rPr>
        <w:t>goalState</w:t>
      </w:r>
      <w:proofErr w:type="spellEnd"/>
      <w:r w:rsidR="0069437C">
        <w:rPr>
          <w:bCs/>
        </w:rPr>
        <w:t xml:space="preserve">], where each state is a list of two numbers indicating the amount of water in jugs A and B.  </w:t>
      </w:r>
      <w:r w:rsidR="00285474">
        <w:rPr>
          <w:bCs/>
        </w:rPr>
        <w:t>It should print the list of move</w:t>
      </w:r>
      <w:r w:rsidR="008B4F91">
        <w:rPr>
          <w:bCs/>
        </w:rPr>
        <w:t>s</w:t>
      </w:r>
      <w:r w:rsidR="00306E65">
        <w:rPr>
          <w:bCs/>
        </w:rPr>
        <w:t xml:space="preserve"> as indicated</w:t>
      </w:r>
      <w:r w:rsidR="008344C5">
        <w:rPr>
          <w:bCs/>
        </w:rPr>
        <w:t xml:space="preserve"> in the solution path.  </w:t>
      </w:r>
      <w:r w:rsidR="002754EB">
        <w:rPr>
          <w:bCs/>
        </w:rPr>
        <w:t>(20 points)</w:t>
      </w:r>
    </w:p>
    <w:p w14:paraId="71F73549" w14:textId="77777777" w:rsidR="0069437C" w:rsidRPr="0069437C" w:rsidRDefault="0069437C">
      <w:pPr>
        <w:rPr>
          <w:bCs/>
        </w:rPr>
      </w:pPr>
    </w:p>
    <w:p w14:paraId="33C41EB1" w14:textId="77777777" w:rsidR="0012109E" w:rsidRDefault="00015CF0">
      <w:r>
        <w:rPr>
          <w:b/>
          <w:bCs/>
        </w:rPr>
        <w:t xml:space="preserve">C. </w:t>
      </w:r>
      <w:r w:rsidR="002754EB">
        <w:rPr>
          <w:b/>
          <w:bCs/>
        </w:rPr>
        <w:t>Depth</w:t>
      </w:r>
      <w:r w:rsidR="009E7F5C">
        <w:rPr>
          <w:b/>
          <w:bCs/>
        </w:rPr>
        <w:t>-F</w:t>
      </w:r>
      <w:r w:rsidR="0012109E">
        <w:rPr>
          <w:b/>
          <w:bCs/>
        </w:rPr>
        <w:t>irst Search</w:t>
      </w:r>
      <w:r w:rsidR="00685960">
        <w:rPr>
          <w:b/>
          <w:bCs/>
        </w:rPr>
        <w:t xml:space="preserve"> </w:t>
      </w:r>
      <w:r w:rsidR="00685960" w:rsidRPr="00306E65">
        <w:rPr>
          <w:bCs/>
        </w:rPr>
        <w:t>(4</w:t>
      </w:r>
      <w:r w:rsidR="007C727E" w:rsidRPr="00306E65">
        <w:rPr>
          <w:bCs/>
        </w:rPr>
        <w:t>0 points)</w:t>
      </w:r>
    </w:p>
    <w:p w14:paraId="2BA0346D" w14:textId="66A723C0" w:rsidR="006B715C" w:rsidRDefault="00E5610A" w:rsidP="00FF41BE">
      <w:r>
        <w:t xml:space="preserve">Write </w:t>
      </w:r>
      <w:r w:rsidR="000C1527">
        <w:t>prolog rules</w:t>
      </w:r>
      <w:r w:rsidR="006B715C">
        <w:t xml:space="preserve"> </w:t>
      </w:r>
      <w:r w:rsidR="000C1527">
        <w:t>t</w:t>
      </w:r>
      <w:r w:rsidR="0012109E">
        <w:t xml:space="preserve">hat </w:t>
      </w:r>
      <w:r w:rsidR="000C1527">
        <w:t>will allow a depth</w:t>
      </w:r>
      <w:r w:rsidR="0012109E">
        <w:t xml:space="preserve">-first search </w:t>
      </w:r>
      <w:r w:rsidR="000C1527">
        <w:t xml:space="preserve">by SWI Prolog </w:t>
      </w:r>
      <w:r w:rsidR="0012109E">
        <w:t xml:space="preserve">to solve the </w:t>
      </w:r>
      <w:r>
        <w:t xml:space="preserve">jugs problem.  </w:t>
      </w:r>
    </w:p>
    <w:p w14:paraId="1C0CAACD" w14:textId="77777777" w:rsidR="006B715C" w:rsidRDefault="006B715C" w:rsidP="00FF41BE"/>
    <w:p w14:paraId="77629C7E" w14:textId="6B0BD6CC" w:rsidR="006B715C" w:rsidRDefault="00306E65" w:rsidP="00FF41BE">
      <w:r>
        <w:t xml:space="preserve">Be sure to study </w:t>
      </w:r>
      <w:r w:rsidR="00A534FE">
        <w:t xml:space="preserve">class examples </w:t>
      </w:r>
      <w:r w:rsidR="007C727E">
        <w:t>such as FWGC</w:t>
      </w:r>
      <w:r w:rsidR="00A534FE">
        <w:t xml:space="preserve"> as your solution </w:t>
      </w:r>
      <w:r w:rsidR="00145E53">
        <w:t>could</w:t>
      </w:r>
      <w:r w:rsidR="00A534FE">
        <w:t xml:space="preserve"> be very </w:t>
      </w:r>
      <w:proofErr w:type="gramStart"/>
      <w:r w:rsidR="00A534FE">
        <w:t>similar</w:t>
      </w:r>
      <w:proofErr w:type="gramEnd"/>
      <w:r w:rsidR="00A534FE">
        <w:t xml:space="preserve"> the example</w:t>
      </w:r>
      <w:r w:rsidR="007C727E">
        <w:t xml:space="preserve">.  </w:t>
      </w:r>
      <w:r w:rsidR="0069437C">
        <w:t xml:space="preserve">Note that the </w:t>
      </w:r>
      <w:r w:rsidR="006B715C">
        <w:t>top-level</w:t>
      </w:r>
      <w:r w:rsidR="0069437C">
        <w:t xml:space="preserve"> rule</w:t>
      </w:r>
      <w:r w:rsidR="006B715C">
        <w:t>:</w:t>
      </w:r>
    </w:p>
    <w:p w14:paraId="69CEF2A4" w14:textId="77777777" w:rsidR="006B715C" w:rsidRDefault="006B715C" w:rsidP="006B715C">
      <w:r>
        <w:tab/>
      </w:r>
    </w:p>
    <w:p w14:paraId="433F7790" w14:textId="77777777" w:rsidR="006B715C" w:rsidRDefault="006B715C" w:rsidP="006B715C">
      <w:r>
        <w:tab/>
        <w:t>jugs(</w:t>
      </w:r>
      <w:proofErr w:type="spellStart"/>
      <w:r>
        <w:t>SizeA</w:t>
      </w:r>
      <w:proofErr w:type="spellEnd"/>
      <w:r>
        <w:t xml:space="preserve">, SizeB, </w:t>
      </w:r>
      <w:proofErr w:type="spellStart"/>
      <w:r>
        <w:t>GoalSize</w:t>
      </w:r>
      <w:proofErr w:type="spellEnd"/>
      <w:r>
        <w:t xml:space="preserve">, </w:t>
      </w:r>
      <w:proofErr w:type="spellStart"/>
      <w:r>
        <w:t>SolutionPath</w:t>
      </w:r>
      <w:proofErr w:type="spellEnd"/>
      <w:r>
        <w:t>).</w:t>
      </w:r>
    </w:p>
    <w:p w14:paraId="1C2D7F5E" w14:textId="74DA9E0F" w:rsidR="006B715C" w:rsidRDefault="006B715C" w:rsidP="00FF41BE"/>
    <w:p w14:paraId="1FC1FBC6" w14:textId="5821B490" w:rsidR="007434C7" w:rsidRDefault="00283EB1" w:rsidP="00034203">
      <w:pPr>
        <w:jc w:val="both"/>
      </w:pPr>
      <w:r>
        <w:t xml:space="preserve">take </w:t>
      </w:r>
      <w:r w:rsidR="006B715C">
        <w:t>4</w:t>
      </w:r>
      <w:r w:rsidR="00FF41BE" w:rsidRPr="00FF41BE">
        <w:t xml:space="preserve"> arguments</w:t>
      </w:r>
      <w:r w:rsidR="00FF41BE" w:rsidRPr="00283EB1">
        <w:rPr>
          <w:i/>
        </w:rPr>
        <w:t xml:space="preserve">: </w:t>
      </w:r>
      <w:proofErr w:type="spellStart"/>
      <w:r w:rsidR="00FF41BE" w:rsidRPr="00283EB1">
        <w:rPr>
          <w:i/>
        </w:rPr>
        <w:t>SizeA</w:t>
      </w:r>
      <w:proofErr w:type="spellEnd"/>
      <w:r w:rsidR="00FF41BE" w:rsidRPr="00283EB1">
        <w:rPr>
          <w:i/>
        </w:rPr>
        <w:t xml:space="preserve">, SizeB, </w:t>
      </w:r>
      <w:proofErr w:type="spellStart"/>
      <w:r w:rsidR="00FF41BE" w:rsidRPr="0069437C">
        <w:rPr>
          <w:i/>
        </w:rPr>
        <w:t>G</w:t>
      </w:r>
      <w:r>
        <w:rPr>
          <w:i/>
        </w:rPr>
        <w:t>oalSize</w:t>
      </w:r>
      <w:proofErr w:type="spellEnd"/>
      <w:r w:rsidR="00FF41BE" w:rsidRPr="00FF41BE">
        <w:t xml:space="preserve">, </w:t>
      </w:r>
      <w:r w:rsidR="0069437C">
        <w:t xml:space="preserve">and </w:t>
      </w:r>
      <w:proofErr w:type="spellStart"/>
      <w:r w:rsidR="0069437C" w:rsidRPr="0069437C">
        <w:rPr>
          <w:i/>
        </w:rPr>
        <w:t>SolutionPath</w:t>
      </w:r>
      <w:proofErr w:type="spellEnd"/>
      <w:r w:rsidR="0069437C">
        <w:t xml:space="preserve">, </w:t>
      </w:r>
      <w:r w:rsidR="00FF41BE" w:rsidRPr="00FF41BE">
        <w:t xml:space="preserve">where </w:t>
      </w:r>
      <w:proofErr w:type="spellStart"/>
      <w:r w:rsidR="00FF41BE" w:rsidRPr="00283EB1">
        <w:rPr>
          <w:i/>
        </w:rPr>
        <w:t>SizeA</w:t>
      </w:r>
      <w:proofErr w:type="spellEnd"/>
      <w:r w:rsidR="00FF41BE" w:rsidRPr="00FF41BE">
        <w:t xml:space="preserve"> and </w:t>
      </w:r>
      <w:r w:rsidR="00FF41BE" w:rsidRPr="00283EB1">
        <w:rPr>
          <w:i/>
        </w:rPr>
        <w:t>SizeB</w:t>
      </w:r>
      <w:r w:rsidR="00FF41BE" w:rsidRPr="00FF41BE">
        <w:t xml:space="preserve"> are the </w:t>
      </w:r>
      <w:r w:rsidR="004144E5">
        <w:t>sizes</w:t>
      </w:r>
      <w:r w:rsidR="00FF41BE" w:rsidRPr="00FF41BE">
        <w:t xml:space="preserve"> of the </w:t>
      </w:r>
      <w:r w:rsidR="0069437C">
        <w:t>two jugs A and B, respectively,</w:t>
      </w:r>
      <w:r w:rsidR="00FF41BE" w:rsidRPr="00FF41BE">
        <w:t xml:space="preserve"> </w:t>
      </w:r>
      <w:r>
        <w:t xml:space="preserve">with </w:t>
      </w:r>
      <w:proofErr w:type="spellStart"/>
      <w:r>
        <w:t>SizeA</w:t>
      </w:r>
      <w:proofErr w:type="spellEnd"/>
      <w:r>
        <w:t xml:space="preserve"> &gt;= SizeB, </w:t>
      </w:r>
      <w:proofErr w:type="spellStart"/>
      <w:r w:rsidR="00FF41BE" w:rsidRPr="0069437C">
        <w:rPr>
          <w:i/>
        </w:rPr>
        <w:t>G</w:t>
      </w:r>
      <w:r w:rsidR="00306E65">
        <w:rPr>
          <w:i/>
        </w:rPr>
        <w:t>oalSize</w:t>
      </w:r>
      <w:proofErr w:type="spellEnd"/>
      <w:r w:rsidR="00FF41BE" w:rsidRPr="00FF41BE">
        <w:t xml:space="preserve"> is the </w:t>
      </w:r>
      <w:r w:rsidR="0069437C">
        <w:t xml:space="preserve">desired amount of water in </w:t>
      </w:r>
      <w:r w:rsidRPr="00283EB1">
        <w:t>the larger</w:t>
      </w:r>
      <w:r w:rsidR="0069437C">
        <w:t xml:space="preserve"> jugs, and </w:t>
      </w:r>
      <w:proofErr w:type="spellStart"/>
      <w:r w:rsidR="0069437C">
        <w:t>SolutionPath</w:t>
      </w:r>
      <w:proofErr w:type="spellEnd"/>
      <w:r w:rsidR="0069437C">
        <w:t xml:space="preserve"> is the variable which will be instantiated with the solution path when it’s found</w:t>
      </w:r>
      <w:r w:rsidR="00FF41BE" w:rsidRPr="00FF41BE">
        <w:t>.</w:t>
      </w:r>
      <w:r w:rsidR="00E5610A">
        <w:t xml:space="preserve">  </w:t>
      </w:r>
      <w:r w:rsidR="0069437C">
        <w:t xml:space="preserve">Since the </w:t>
      </w:r>
      <w:proofErr w:type="spellStart"/>
      <w:r w:rsidR="0069437C">
        <w:t>SolutionPath</w:t>
      </w:r>
      <w:proofErr w:type="spellEnd"/>
      <w:r w:rsidR="0069437C">
        <w:t xml:space="preserve"> could be longer than what </w:t>
      </w:r>
      <w:proofErr w:type="spellStart"/>
      <w:r w:rsidR="0069437C">
        <w:t>swi-porlog</w:t>
      </w:r>
      <w:proofErr w:type="spellEnd"/>
      <w:r w:rsidR="0069437C">
        <w:t xml:space="preserve"> is willing to display with full details</w:t>
      </w:r>
      <w:r w:rsidR="00285474">
        <w:t xml:space="preserve">, your rule must call the </w:t>
      </w:r>
      <w:proofErr w:type="spellStart"/>
      <w:r w:rsidR="00285474">
        <w:t>print</w:t>
      </w:r>
      <w:r>
        <w:t>J</w:t>
      </w:r>
      <w:r w:rsidR="00285474">
        <w:t>ugs</w:t>
      </w:r>
      <w:proofErr w:type="spellEnd"/>
      <w:r w:rsidR="00285474">
        <w:t xml:space="preserve"> functor to print the list of moves when a solution is found.</w:t>
      </w:r>
    </w:p>
    <w:p w14:paraId="0A5031A4" w14:textId="77777777" w:rsidR="007434C7" w:rsidRDefault="007434C7">
      <w:pPr>
        <w:widowControl/>
      </w:pPr>
      <w:r>
        <w:rPr>
          <w:noProof/>
          <w:snapToGrid/>
        </w:rPr>
        <w:lastRenderedPageBreak/>
        <w:drawing>
          <wp:inline distT="0" distB="0" distL="0" distR="0" wp14:anchorId="34B7F5FC" wp14:editId="6818F511">
            <wp:extent cx="4480948" cy="2080440"/>
            <wp:effectExtent l="0" t="0" r="0" b="0"/>
            <wp:docPr id="1523936036" name="Picture 1" descr="A diagram of a search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36036" name="Picture 1" descr="A diagram of a search proces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925D" w14:textId="34200A7A" w:rsidR="007434C7" w:rsidRDefault="007434C7">
      <w:pPr>
        <w:widowControl/>
      </w:pPr>
      <w:r>
        <w:rPr>
          <w:noProof/>
          <w:snapToGrid/>
        </w:rPr>
        <w:drawing>
          <wp:inline distT="0" distB="0" distL="0" distR="0" wp14:anchorId="4C3EC31C" wp14:editId="1ECFEC61">
            <wp:extent cx="2591025" cy="2248095"/>
            <wp:effectExtent l="0" t="0" r="0" b="0"/>
            <wp:docPr id="1028062399" name="Picture 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62399" name="Picture 3" descr="A computer cod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03A7" w14:textId="77777777" w:rsidR="003335F1" w:rsidRDefault="003335F1">
      <w:pPr>
        <w:widowControl/>
        <w:rPr>
          <w:noProof/>
          <w:snapToGrid/>
        </w:rPr>
      </w:pPr>
    </w:p>
    <w:p w14:paraId="56003D3F" w14:textId="77777777" w:rsidR="003335F1" w:rsidRDefault="007434C7">
      <w:pPr>
        <w:widowControl/>
      </w:pPr>
      <w:r>
        <w:rPr>
          <w:noProof/>
          <w:snapToGrid/>
        </w:rPr>
        <w:drawing>
          <wp:inline distT="0" distB="0" distL="0" distR="0" wp14:anchorId="7714B772" wp14:editId="461BC597">
            <wp:extent cx="5943600" cy="3237230"/>
            <wp:effectExtent l="0" t="0" r="0" b="1270"/>
            <wp:docPr id="194997946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79468" name="Picture 2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818D" w14:textId="77777777" w:rsidR="003335F1" w:rsidRDefault="003335F1">
      <w:pPr>
        <w:widowControl/>
      </w:pPr>
    </w:p>
    <w:p w14:paraId="18923FB6" w14:textId="77777777" w:rsidR="003335F1" w:rsidRDefault="003335F1">
      <w:pPr>
        <w:widowControl/>
      </w:pPr>
    </w:p>
    <w:p w14:paraId="2E6548D4" w14:textId="77777777" w:rsidR="003335F1" w:rsidRDefault="003335F1">
      <w:pPr>
        <w:widowControl/>
      </w:pPr>
    </w:p>
    <w:p w14:paraId="03AA4693" w14:textId="77777777" w:rsidR="003335F1" w:rsidRDefault="003335F1">
      <w:pPr>
        <w:widowControl/>
      </w:pPr>
    </w:p>
    <w:p w14:paraId="6D23644A" w14:textId="77777777" w:rsidR="003335F1" w:rsidRDefault="003335F1">
      <w:pPr>
        <w:widowControl/>
      </w:pPr>
    </w:p>
    <w:p w14:paraId="2018E616" w14:textId="36621DF1" w:rsidR="007434C7" w:rsidRDefault="007434C7">
      <w:pPr>
        <w:widowControl/>
      </w:pPr>
      <w:r>
        <w:br w:type="page"/>
      </w:r>
      <w:r w:rsidR="003335F1">
        <w:rPr>
          <w:noProof/>
          <w:snapToGrid/>
        </w:rPr>
        <w:lastRenderedPageBreak/>
        <w:drawing>
          <wp:inline distT="0" distB="0" distL="0" distR="0" wp14:anchorId="2E90B233" wp14:editId="22BCEDD6">
            <wp:extent cx="5943600" cy="3339465"/>
            <wp:effectExtent l="0" t="0" r="0" b="0"/>
            <wp:docPr id="646820310" name="Picture 6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0310" name="Picture 6" descr="A diagram of a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C7AC" w14:textId="2128EB6A" w:rsidR="003335F1" w:rsidRDefault="003335F1">
      <w:pPr>
        <w:widowControl/>
      </w:pPr>
      <w:r>
        <w:rPr>
          <w:noProof/>
          <w:snapToGrid/>
        </w:rPr>
        <w:drawing>
          <wp:inline distT="0" distB="0" distL="0" distR="0" wp14:anchorId="7BC0C7F8" wp14:editId="1635A30D">
            <wp:extent cx="5943600" cy="3339465"/>
            <wp:effectExtent l="0" t="0" r="0" b="0"/>
            <wp:docPr id="142831447" name="Picture 5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1447" name="Picture 5" descr="A diagram of a tre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FB94" w14:textId="77777777" w:rsidR="003335F1" w:rsidRDefault="003335F1">
      <w:pPr>
        <w:widowControl/>
      </w:pPr>
      <w:r>
        <w:br w:type="page"/>
      </w:r>
    </w:p>
    <w:p w14:paraId="6AA042A0" w14:textId="439E591D" w:rsidR="003335F1" w:rsidRDefault="003335F1">
      <w:pPr>
        <w:widowControl/>
      </w:pPr>
      <w:r>
        <w:rPr>
          <w:noProof/>
          <w:snapToGrid/>
        </w:rPr>
        <w:lastRenderedPageBreak/>
        <w:drawing>
          <wp:inline distT="0" distB="0" distL="0" distR="0" wp14:anchorId="2CCD765E" wp14:editId="52AB71B2">
            <wp:extent cx="5943600" cy="3064510"/>
            <wp:effectExtent l="0" t="0" r="0" b="2540"/>
            <wp:docPr id="864395235" name="Picture 7" descr="A close-up of a search engine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95235" name="Picture 7" descr="A close-up of a search engine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E370" w14:textId="77777777" w:rsidR="003335F1" w:rsidRDefault="003335F1">
      <w:pPr>
        <w:widowControl/>
      </w:pPr>
    </w:p>
    <w:p w14:paraId="198664F8" w14:textId="408649CC" w:rsidR="003335F1" w:rsidRDefault="003335F1">
      <w:pPr>
        <w:widowControl/>
      </w:pPr>
      <w:r>
        <w:rPr>
          <w:noProof/>
          <w:snapToGrid/>
        </w:rPr>
        <w:drawing>
          <wp:inline distT="0" distB="0" distL="0" distR="0" wp14:anchorId="7AC9FF08" wp14:editId="000ECBC2">
            <wp:extent cx="5943600" cy="2653030"/>
            <wp:effectExtent l="0" t="0" r="0" b="0"/>
            <wp:docPr id="1563924161" name="Picture 8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24161" name="Picture 8" descr="A whiteboard with writing on 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5F1">
      <w:endnotePr>
        <w:numFmt w:val="decimal"/>
      </w:endnotePr>
      <w:type w:val="continuous"/>
      <w:pgSz w:w="12240" w:h="15840"/>
      <w:pgMar w:top="72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4B0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C522418"/>
    <w:multiLevelType w:val="hybridMultilevel"/>
    <w:tmpl w:val="CA4C3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723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B407FCA"/>
    <w:multiLevelType w:val="singleLevel"/>
    <w:tmpl w:val="8E18AD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174995858">
    <w:abstractNumId w:val="0"/>
  </w:num>
  <w:num w:numId="2" w16cid:durableId="1862011175">
    <w:abstractNumId w:val="3"/>
  </w:num>
  <w:num w:numId="3" w16cid:durableId="1896426912">
    <w:abstractNumId w:val="2"/>
  </w:num>
  <w:num w:numId="4" w16cid:durableId="205010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4E"/>
    <w:rsid w:val="00015CF0"/>
    <w:rsid w:val="00034203"/>
    <w:rsid w:val="000A5984"/>
    <w:rsid w:val="000C1527"/>
    <w:rsid w:val="0012109E"/>
    <w:rsid w:val="00145E53"/>
    <w:rsid w:val="001553FF"/>
    <w:rsid w:val="00216876"/>
    <w:rsid w:val="002754EB"/>
    <w:rsid w:val="00283EB1"/>
    <w:rsid w:val="00285474"/>
    <w:rsid w:val="002D5145"/>
    <w:rsid w:val="00306E65"/>
    <w:rsid w:val="003204EE"/>
    <w:rsid w:val="00330AC0"/>
    <w:rsid w:val="003335F1"/>
    <w:rsid w:val="003575AE"/>
    <w:rsid w:val="003B7B98"/>
    <w:rsid w:val="003F08D3"/>
    <w:rsid w:val="0040736F"/>
    <w:rsid w:val="004144E5"/>
    <w:rsid w:val="0042772B"/>
    <w:rsid w:val="004945E5"/>
    <w:rsid w:val="00573F4E"/>
    <w:rsid w:val="005F4169"/>
    <w:rsid w:val="00677F24"/>
    <w:rsid w:val="00685960"/>
    <w:rsid w:val="0069437C"/>
    <w:rsid w:val="006B715C"/>
    <w:rsid w:val="006F0DCA"/>
    <w:rsid w:val="00710C2C"/>
    <w:rsid w:val="007434C7"/>
    <w:rsid w:val="0075696A"/>
    <w:rsid w:val="0077414E"/>
    <w:rsid w:val="00792AF1"/>
    <w:rsid w:val="007C0571"/>
    <w:rsid w:val="007C727E"/>
    <w:rsid w:val="008344C5"/>
    <w:rsid w:val="00895116"/>
    <w:rsid w:val="008B4F91"/>
    <w:rsid w:val="009E7F5C"/>
    <w:rsid w:val="00A33FB7"/>
    <w:rsid w:val="00A534FE"/>
    <w:rsid w:val="00A659AA"/>
    <w:rsid w:val="00B017D0"/>
    <w:rsid w:val="00B473EE"/>
    <w:rsid w:val="00B70C65"/>
    <w:rsid w:val="00C80CB4"/>
    <w:rsid w:val="00CD3388"/>
    <w:rsid w:val="00D000F6"/>
    <w:rsid w:val="00D2111A"/>
    <w:rsid w:val="00D75CC9"/>
    <w:rsid w:val="00DE44CD"/>
    <w:rsid w:val="00E45343"/>
    <w:rsid w:val="00E5610A"/>
    <w:rsid w:val="00E81FFF"/>
    <w:rsid w:val="00E91373"/>
    <w:rsid w:val="00FB5DE1"/>
    <w:rsid w:val="00FC5661"/>
    <w:rsid w:val="00FC65B5"/>
    <w:rsid w:val="00FF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48EBB"/>
  <w15:chartTrackingRefBased/>
  <w15:docId w15:val="{A97FA98E-7E71-4F82-98FF-F05169BC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i/>
    </w:rPr>
  </w:style>
  <w:style w:type="character" w:styleId="Hyperlink">
    <w:name w:val="Hyperlink"/>
    <w:basedOn w:val="DefaultParagraphFont"/>
    <w:rsid w:val="003F08D3"/>
    <w:rPr>
      <w:color w:val="0000FF"/>
      <w:u w:val="single"/>
    </w:rPr>
  </w:style>
  <w:style w:type="character" w:styleId="FollowedHyperlink">
    <w:name w:val="FollowedHyperlink"/>
    <w:basedOn w:val="DefaultParagraphFont"/>
    <w:rsid w:val="002D51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BVtQNK_ZUJ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4450 -homework 1</vt:lpstr>
    </vt:vector>
  </TitlesOfParts>
  <Company>siue</Company>
  <LinksUpToDate>false</LinksUpToDate>
  <CharactersWithSpaces>2307</CharactersWithSpaces>
  <SharedDoc>false</SharedDoc>
  <HLinks>
    <vt:vector size="6" baseType="variant">
      <vt:variant>
        <vt:i4>3866678</vt:i4>
      </vt:variant>
      <vt:variant>
        <vt:i4>0</vt:i4>
      </vt:variant>
      <vt:variant>
        <vt:i4>0</vt:i4>
      </vt:variant>
      <vt:variant>
        <vt:i4>5</vt:i4>
      </vt:variant>
      <vt:variant>
        <vt:lpwstr>http://www.ntnu.edu.tw/acm/ProblemSetArchive/B_US_SouthCen/1997/Jugs.html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4450 -homework 1</dc:title>
  <dc:subject/>
  <dc:creator>William Yu</dc:creator>
  <cp:keywords/>
  <cp:lastModifiedBy>Yu, Xudong</cp:lastModifiedBy>
  <cp:revision>23</cp:revision>
  <cp:lastPrinted>1999-09-16T17:26:00Z</cp:lastPrinted>
  <dcterms:created xsi:type="dcterms:W3CDTF">2019-04-24T16:32:00Z</dcterms:created>
  <dcterms:modified xsi:type="dcterms:W3CDTF">2024-04-23T15:25:00Z</dcterms:modified>
</cp:coreProperties>
</file>