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02B" w14:textId="7EFD243E" w:rsidR="001662A1" w:rsidRPr="00E879CC" w:rsidRDefault="001662A1" w:rsidP="001662A1">
      <w:pPr>
        <w:pStyle w:val="ListParagraph"/>
        <w:spacing w:before="120" w:line="276" w:lineRule="auto"/>
        <w:ind w:left="0"/>
        <w:contextualSpacing/>
        <w:jc w:val="center"/>
        <w:textAlignment w:val="baseline"/>
        <w:rPr>
          <w:rFonts w:ascii="Arial" w:hAnsi="Arial" w:cs="Arial"/>
          <w:b/>
          <w:bCs/>
          <w:color w:val="000000"/>
        </w:rPr>
      </w:pPr>
      <w:r>
        <w:rPr>
          <w:rFonts w:ascii="Arial" w:hAnsi="Arial" w:cs="Arial"/>
          <w:b/>
          <w:bCs/>
          <w:color w:val="000000"/>
        </w:rPr>
        <w:t>Python Software Development Guide – Bacterial Bomb</w:t>
      </w:r>
    </w:p>
    <w:p w14:paraId="49B92CCF" w14:textId="77777777" w:rsidR="001662A1" w:rsidRPr="004A26FF" w:rsidRDefault="001662A1" w:rsidP="001662A1">
      <w:pPr>
        <w:textAlignment w:val="baseline"/>
        <w:rPr>
          <w:rFonts w:ascii="Calibri" w:hAnsi="Calibri" w:cs="Segoe UI"/>
          <w:b/>
          <w:lang w:eastAsia="en-GB"/>
        </w:rPr>
      </w:pPr>
    </w:p>
    <w:p w14:paraId="5FF8DD36" w14:textId="180B35EB" w:rsidR="001662A1" w:rsidRDefault="001662A1" w:rsidP="001662A1">
      <w:pPr>
        <w:textAlignment w:val="baseline"/>
        <w:rPr>
          <w:rFonts w:ascii="Arial" w:hAnsi="Arial" w:cs="Arial"/>
          <w:b/>
          <w:lang w:eastAsia="en-GB"/>
        </w:rPr>
      </w:pPr>
      <w:r w:rsidRPr="00F85269">
        <w:rPr>
          <w:rFonts w:ascii="Arial" w:hAnsi="Arial" w:cs="Arial"/>
          <w:b/>
          <w:lang w:eastAsia="en-GB"/>
        </w:rPr>
        <w:t>Introduction</w:t>
      </w:r>
    </w:p>
    <w:p w14:paraId="15D5D254" w14:textId="3CED0B89" w:rsidR="001662A1" w:rsidRDefault="001662A1" w:rsidP="001662A1">
      <w:pPr>
        <w:textAlignment w:val="baseline"/>
        <w:rPr>
          <w:rFonts w:ascii="Arial" w:hAnsi="Arial" w:cs="Arial"/>
          <w:bCs/>
          <w:lang w:eastAsia="en-GB"/>
        </w:rPr>
      </w:pPr>
      <w:r>
        <w:rPr>
          <w:rFonts w:ascii="Arial" w:hAnsi="Arial" w:cs="Arial"/>
          <w:bCs/>
          <w:lang w:eastAsia="en-GB"/>
        </w:rPr>
        <w:t xml:space="preserve">The python software </w:t>
      </w:r>
      <w:r w:rsidR="00C45601">
        <w:rPr>
          <w:rFonts w:ascii="Arial" w:hAnsi="Arial" w:cs="Arial"/>
          <w:bCs/>
          <w:lang w:eastAsia="en-GB"/>
        </w:rPr>
        <w:t>developed to model the Bacterial Bomb scenario outlined by University of Leeds</w:t>
      </w:r>
      <w:r w:rsidR="00B0005F">
        <w:rPr>
          <w:rFonts w:ascii="Arial" w:hAnsi="Arial" w:cs="Arial"/>
          <w:bCs/>
          <w:lang w:eastAsia="en-GB"/>
        </w:rPr>
        <w:t xml:space="preserve"> has four basic components, read in the data, process the data, display the output, and write the output to file. This guide </w:t>
      </w:r>
      <w:r w:rsidR="00001440">
        <w:rPr>
          <w:rFonts w:ascii="Arial" w:hAnsi="Arial" w:cs="Arial"/>
          <w:bCs/>
          <w:lang w:eastAsia="en-GB"/>
        </w:rPr>
        <w:t>provides</w:t>
      </w:r>
      <w:r w:rsidR="00B0005F">
        <w:rPr>
          <w:rFonts w:ascii="Arial" w:hAnsi="Arial" w:cs="Arial"/>
          <w:bCs/>
          <w:lang w:eastAsia="en-GB"/>
        </w:rPr>
        <w:t xml:space="preserve"> detail of the </w:t>
      </w:r>
      <w:r w:rsidR="00001440">
        <w:rPr>
          <w:rFonts w:ascii="Arial" w:hAnsi="Arial" w:cs="Arial"/>
          <w:bCs/>
          <w:lang w:eastAsia="en-GB"/>
        </w:rPr>
        <w:t>development process based around the outlined model components.</w:t>
      </w:r>
    </w:p>
    <w:p w14:paraId="05222BD3" w14:textId="77777777" w:rsidR="006F678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A brief description of what the software can achieve from the end user perspective, based on the scenario. </w:t>
      </w:r>
    </w:p>
    <w:p w14:paraId="6CE05405" w14:textId="55768AFE" w:rsidR="0000144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The </w:t>
      </w:r>
      <w:r w:rsidR="007D58BE">
        <w:rPr>
          <w:rFonts w:ascii="Arial" w:hAnsi="Arial" w:cs="Arial"/>
          <w:bCs/>
          <w:lang w:eastAsia="en-GB"/>
        </w:rPr>
        <w:t xml:space="preserve">theory behind the design including good practices and </w:t>
      </w:r>
      <w:r w:rsidR="003B5D72">
        <w:rPr>
          <w:rFonts w:ascii="Arial" w:hAnsi="Arial" w:cs="Arial"/>
          <w:bCs/>
          <w:lang w:eastAsia="en-GB"/>
        </w:rPr>
        <w:t>Unified Modelling Language (</w:t>
      </w:r>
      <w:r w:rsidR="007D58BE">
        <w:rPr>
          <w:rFonts w:ascii="Arial" w:hAnsi="Arial" w:cs="Arial"/>
          <w:bCs/>
          <w:lang w:eastAsia="en-GB"/>
        </w:rPr>
        <w:t>UML</w:t>
      </w:r>
      <w:r w:rsidR="003B5D72">
        <w:rPr>
          <w:rFonts w:ascii="Arial" w:hAnsi="Arial" w:cs="Arial"/>
          <w:bCs/>
          <w:lang w:eastAsia="en-GB"/>
        </w:rPr>
        <w:t>)</w:t>
      </w:r>
      <w:r w:rsidR="007D58BE">
        <w:rPr>
          <w:rFonts w:ascii="Arial" w:hAnsi="Arial" w:cs="Arial"/>
          <w:bCs/>
          <w:lang w:eastAsia="en-GB"/>
        </w:rPr>
        <w:t xml:space="preserve"> diagram</w:t>
      </w:r>
      <w:r w:rsidR="003B5D72">
        <w:rPr>
          <w:rFonts w:ascii="Arial" w:hAnsi="Arial" w:cs="Arial"/>
          <w:bCs/>
          <w:lang w:eastAsia="en-GB"/>
        </w:rPr>
        <w:t>.</w:t>
      </w:r>
    </w:p>
    <w:p w14:paraId="0718DB5C" w14:textId="3E56AFAF" w:rsidR="007D58BE"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The software development process in chronological order, a diary-like format.</w:t>
      </w:r>
    </w:p>
    <w:p w14:paraId="14FD39E9" w14:textId="5ED85165" w:rsidR="007D58BE" w:rsidRPr="006F6780"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 xml:space="preserve">Any issues encountered in chronological order, and how they were rectified. </w:t>
      </w:r>
    </w:p>
    <w:p w14:paraId="63F230B9" w14:textId="77777777" w:rsidR="001662A1" w:rsidRPr="00F85269" w:rsidRDefault="001662A1" w:rsidP="001662A1">
      <w:pPr>
        <w:textAlignment w:val="baseline"/>
        <w:rPr>
          <w:rFonts w:ascii="Arial" w:hAnsi="Arial" w:cs="Arial"/>
          <w:b/>
          <w:lang w:eastAsia="en-GB"/>
        </w:rPr>
      </w:pPr>
    </w:p>
    <w:p w14:paraId="69F03881" w14:textId="46F29F28" w:rsidR="00B44554" w:rsidRDefault="00B44554">
      <w:pPr>
        <w:rPr>
          <w:rFonts w:ascii="Arial" w:hAnsi="Arial" w:cs="Arial"/>
          <w:b/>
          <w:bCs/>
        </w:rPr>
      </w:pPr>
      <w:r w:rsidRPr="001662A1">
        <w:rPr>
          <w:rFonts w:ascii="Arial" w:hAnsi="Arial" w:cs="Arial"/>
          <w:b/>
          <w:bCs/>
        </w:rPr>
        <w:t>Intention of the Software</w:t>
      </w:r>
    </w:p>
    <w:p w14:paraId="64D095AC" w14:textId="310AE703" w:rsidR="001662A1" w:rsidRDefault="001662A1">
      <w:pPr>
        <w:rPr>
          <w:rFonts w:ascii="Arial" w:hAnsi="Arial" w:cs="Arial"/>
          <w:b/>
          <w:bCs/>
        </w:rPr>
      </w:pPr>
    </w:p>
    <w:p w14:paraId="0A4D3DC7" w14:textId="77777777" w:rsidR="001662A1" w:rsidRPr="001662A1" w:rsidRDefault="001662A1">
      <w:pPr>
        <w:rPr>
          <w:rFonts w:ascii="Arial" w:hAnsi="Arial" w:cs="Arial"/>
          <w:b/>
          <w:bCs/>
        </w:rPr>
      </w:pPr>
    </w:p>
    <w:p w14:paraId="6E6812C5" w14:textId="5047AD0B" w:rsidR="00B44554" w:rsidRDefault="00B44554">
      <w:pPr>
        <w:rPr>
          <w:rFonts w:ascii="Arial" w:hAnsi="Arial" w:cs="Arial"/>
          <w:b/>
          <w:bCs/>
        </w:rPr>
      </w:pPr>
      <w:r w:rsidRPr="001662A1">
        <w:rPr>
          <w:rFonts w:ascii="Arial" w:hAnsi="Arial" w:cs="Arial"/>
          <w:b/>
          <w:bCs/>
        </w:rPr>
        <w:t>Thought Process of Software Design</w:t>
      </w:r>
    </w:p>
    <w:p w14:paraId="68C67036" w14:textId="1FCBB311" w:rsidR="001662A1" w:rsidRDefault="001662A1">
      <w:pPr>
        <w:rPr>
          <w:rFonts w:ascii="Arial" w:hAnsi="Arial" w:cs="Arial"/>
          <w:b/>
          <w:bCs/>
        </w:rPr>
      </w:pPr>
    </w:p>
    <w:p w14:paraId="64A158C8" w14:textId="77777777" w:rsidR="001662A1" w:rsidRPr="001662A1" w:rsidRDefault="001662A1">
      <w:pPr>
        <w:rPr>
          <w:rFonts w:ascii="Arial" w:hAnsi="Arial" w:cs="Arial"/>
          <w:b/>
          <w:bCs/>
        </w:rPr>
      </w:pPr>
    </w:p>
    <w:p w14:paraId="1D222397" w14:textId="1CD7E70C" w:rsidR="00B44554" w:rsidRDefault="00B44554">
      <w:pPr>
        <w:rPr>
          <w:rFonts w:ascii="Arial" w:hAnsi="Arial" w:cs="Arial"/>
          <w:b/>
          <w:bCs/>
        </w:rPr>
      </w:pPr>
      <w:r w:rsidRPr="001662A1">
        <w:rPr>
          <w:rFonts w:ascii="Arial" w:hAnsi="Arial" w:cs="Arial"/>
          <w:b/>
          <w:bCs/>
        </w:rPr>
        <w:t>Software Development Process</w:t>
      </w:r>
    </w:p>
    <w:p w14:paraId="47276AF4" w14:textId="15F58973" w:rsidR="00F4001A" w:rsidRDefault="0063528D">
      <w:pPr>
        <w:rPr>
          <w:rFonts w:ascii="Arial" w:hAnsi="Arial" w:cs="Arial"/>
        </w:rPr>
      </w:pPr>
      <w:r>
        <w:rPr>
          <w:rFonts w:ascii="Arial" w:hAnsi="Arial" w:cs="Arial"/>
        </w:rPr>
        <w:t xml:space="preserve">To ensure the model had a set location in order to map out the spread of the bacteria, a raster dataset was provided called </w:t>
      </w:r>
      <w:proofErr w:type="spellStart"/>
      <w:r>
        <w:rPr>
          <w:rFonts w:ascii="Arial" w:hAnsi="Arial" w:cs="Arial"/>
        </w:rPr>
        <w:t>wind.raster</w:t>
      </w:r>
      <w:proofErr w:type="spellEnd"/>
      <w:r>
        <w:rPr>
          <w:rFonts w:ascii="Arial" w:hAnsi="Arial" w:cs="Arial"/>
        </w:rPr>
        <w:t xml:space="preserve">. This raster file was read into the model using the </w:t>
      </w:r>
      <w:proofErr w:type="spellStart"/>
      <w:r>
        <w:rPr>
          <w:rFonts w:ascii="Arial" w:hAnsi="Arial" w:cs="Arial"/>
        </w:rPr>
        <w:t>csv.writer</w:t>
      </w:r>
      <w:proofErr w:type="spellEnd"/>
      <w:r>
        <w:rPr>
          <w:rFonts w:ascii="Arial" w:hAnsi="Arial" w:cs="Arial"/>
        </w:rPr>
        <w:t xml:space="preserve"> function, and a 2D list was created from the raster values. </w:t>
      </w:r>
      <w:r w:rsidR="00876F18">
        <w:rPr>
          <w:rFonts w:ascii="Arial" w:hAnsi="Arial" w:cs="Arial"/>
        </w:rPr>
        <w:t xml:space="preserve">This list was used to create the area for the model, and </w:t>
      </w:r>
      <w:r w:rsidR="00F4001A">
        <w:rPr>
          <w:rFonts w:ascii="Arial" w:hAnsi="Arial" w:cs="Arial"/>
        </w:rPr>
        <w:t xml:space="preserve">contains almost all pixel values of 0 and a single pixel of 255 to represent the epicentre of the bomb. </w:t>
      </w:r>
    </w:p>
    <w:p w14:paraId="07A6B5E8" w14:textId="515772C9" w:rsidR="001616F9" w:rsidRDefault="001616F9" w:rsidP="001616F9">
      <w:pPr>
        <w:jc w:val="center"/>
        <w:rPr>
          <w:rFonts w:ascii="Arial" w:hAnsi="Arial" w:cs="Arial"/>
        </w:rPr>
      </w:pPr>
      <w:r>
        <w:rPr>
          <w:noProof/>
        </w:rPr>
        <w:drawing>
          <wp:inline distT="0" distB="0" distL="0" distR="0" wp14:anchorId="191E92A2" wp14:editId="7E63AFAD">
            <wp:extent cx="1737360" cy="1694870"/>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1766475" cy="1723273"/>
                    </a:xfrm>
                    <a:prstGeom prst="rect">
                      <a:avLst/>
                    </a:prstGeom>
                  </pic:spPr>
                </pic:pic>
              </a:graphicData>
            </a:graphic>
          </wp:inline>
        </w:drawing>
      </w:r>
    </w:p>
    <w:p w14:paraId="22DB7B70" w14:textId="291F5721" w:rsidR="001616F9" w:rsidRDefault="001616F9" w:rsidP="001616F9">
      <w:pPr>
        <w:jc w:val="center"/>
        <w:rPr>
          <w:rFonts w:ascii="Arial" w:hAnsi="Arial" w:cs="Arial"/>
          <w:i/>
          <w:iCs/>
        </w:rPr>
      </w:pPr>
      <w:r>
        <w:rPr>
          <w:rFonts w:ascii="Arial" w:hAnsi="Arial" w:cs="Arial"/>
          <w:i/>
          <w:iCs/>
        </w:rPr>
        <w:t>Fig 1. Created Area</w:t>
      </w:r>
      <w:r w:rsidR="00A432EE">
        <w:rPr>
          <w:rFonts w:ascii="Arial" w:hAnsi="Arial" w:cs="Arial"/>
          <w:i/>
          <w:iCs/>
        </w:rPr>
        <w:t xml:space="preserve"> from </w:t>
      </w:r>
      <w:proofErr w:type="spellStart"/>
      <w:r w:rsidR="00A432EE">
        <w:rPr>
          <w:rFonts w:ascii="Arial" w:hAnsi="Arial" w:cs="Arial"/>
          <w:i/>
          <w:iCs/>
        </w:rPr>
        <w:t>wind.raster</w:t>
      </w:r>
      <w:proofErr w:type="spellEnd"/>
    </w:p>
    <w:p w14:paraId="3FD7C556" w14:textId="5D161172" w:rsidR="001662A1" w:rsidRDefault="0071118E">
      <w:pPr>
        <w:rPr>
          <w:rFonts w:ascii="Arial" w:hAnsi="Arial" w:cs="Arial"/>
        </w:rPr>
      </w:pPr>
      <w:r>
        <w:rPr>
          <w:rFonts w:ascii="Arial" w:hAnsi="Arial" w:cs="Arial"/>
        </w:rPr>
        <w:t xml:space="preserve">Set up the basic framework for the animation including creating the figure and making the update function. </w:t>
      </w:r>
      <w:r w:rsidR="00131F93">
        <w:rPr>
          <w:rFonts w:ascii="Arial" w:hAnsi="Arial" w:cs="Arial"/>
        </w:rPr>
        <w:t>Configure</w:t>
      </w:r>
      <w:r w:rsidR="00E33B08">
        <w:rPr>
          <w:rFonts w:ascii="Arial" w:hAnsi="Arial" w:cs="Arial"/>
        </w:rPr>
        <w:t>d</w:t>
      </w:r>
      <w:r w:rsidR="00131F93">
        <w:rPr>
          <w:rFonts w:ascii="Arial" w:hAnsi="Arial" w:cs="Arial"/>
        </w:rPr>
        <w:t xml:space="preserve"> the animation parameters and update rules then show the animation. </w:t>
      </w:r>
    </w:p>
    <w:p w14:paraId="133B9AA4" w14:textId="79D5CD0B" w:rsidR="00913EC7" w:rsidRDefault="00E7492F">
      <w:pPr>
        <w:rPr>
          <w:rFonts w:ascii="Arial" w:hAnsi="Arial" w:cs="Arial"/>
        </w:rPr>
      </w:pPr>
      <w:r>
        <w:rPr>
          <w:rFonts w:ascii="Arial" w:hAnsi="Arial" w:cs="Arial"/>
        </w:rPr>
        <w:t xml:space="preserve">Using functions from the </w:t>
      </w:r>
      <w:proofErr w:type="spellStart"/>
      <w:r>
        <w:rPr>
          <w:rFonts w:ascii="Arial" w:hAnsi="Arial" w:cs="Arial"/>
        </w:rPr>
        <w:t>numpy</w:t>
      </w:r>
      <w:proofErr w:type="spellEnd"/>
      <w:r>
        <w:rPr>
          <w:rFonts w:ascii="Arial" w:hAnsi="Arial" w:cs="Arial"/>
        </w:rPr>
        <w:t xml:space="preserve"> module f</w:t>
      </w:r>
      <w:r w:rsidR="00E33B08">
        <w:rPr>
          <w:rFonts w:ascii="Arial" w:hAnsi="Arial" w:cs="Arial"/>
        </w:rPr>
        <w:t>ou</w:t>
      </w:r>
      <w:r>
        <w:rPr>
          <w:rFonts w:ascii="Arial" w:hAnsi="Arial" w:cs="Arial"/>
        </w:rPr>
        <w:t>nd the bomb epicentre from the 2D list ‘area’, as this has a unique value of 255</w:t>
      </w:r>
      <w:r w:rsidR="00E33B08">
        <w:rPr>
          <w:rFonts w:ascii="Arial" w:hAnsi="Arial" w:cs="Arial"/>
        </w:rPr>
        <w:t xml:space="preserve">. The returned </w:t>
      </w:r>
      <w:r w:rsidR="00913EC7">
        <w:rPr>
          <w:rFonts w:ascii="Arial" w:hAnsi="Arial" w:cs="Arial"/>
        </w:rPr>
        <w:t>index values</w:t>
      </w:r>
      <w:r w:rsidR="00E33B08">
        <w:rPr>
          <w:rFonts w:ascii="Arial" w:hAnsi="Arial" w:cs="Arial"/>
        </w:rPr>
        <w:t xml:space="preserve"> </w:t>
      </w:r>
      <w:r w:rsidR="00913EC7">
        <w:rPr>
          <w:rFonts w:ascii="Arial" w:hAnsi="Arial" w:cs="Arial"/>
        </w:rPr>
        <w:t>are</w:t>
      </w:r>
      <w:r w:rsidR="00E33B08">
        <w:rPr>
          <w:rFonts w:ascii="Arial" w:hAnsi="Arial" w:cs="Arial"/>
        </w:rPr>
        <w:t xml:space="preserve"> used as the star</w:t>
      </w:r>
      <w:r w:rsidR="00913EC7">
        <w:rPr>
          <w:rFonts w:ascii="Arial" w:hAnsi="Arial" w:cs="Arial"/>
        </w:rPr>
        <w:t>t</w:t>
      </w:r>
      <w:r w:rsidR="00E33B08">
        <w:rPr>
          <w:rFonts w:ascii="Arial" w:hAnsi="Arial" w:cs="Arial"/>
        </w:rPr>
        <w:t xml:space="preserve">ing </w:t>
      </w:r>
      <w:r w:rsidR="00E33B08">
        <w:rPr>
          <w:rFonts w:ascii="Arial" w:hAnsi="Arial" w:cs="Arial"/>
        </w:rPr>
        <w:lastRenderedPageBreak/>
        <w:t>coordinates for the bacterial spread</w:t>
      </w:r>
      <w:r w:rsidR="00913EC7">
        <w:rPr>
          <w:rFonts w:ascii="Arial" w:hAnsi="Arial" w:cs="Arial"/>
        </w:rPr>
        <w:t xml:space="preserve">, however it is important to remember it returns in a YX order, as opposed to the traditional XY. Afterwards replaced the value with 0 to level off the area plain. </w:t>
      </w:r>
    </w:p>
    <w:p w14:paraId="40C1AA5F" w14:textId="5793732F" w:rsidR="00225A05" w:rsidRDefault="00225A05">
      <w:pPr>
        <w:rPr>
          <w:rFonts w:ascii="Arial" w:hAnsi="Arial" w:cs="Arial"/>
        </w:rPr>
      </w:pPr>
      <w:r>
        <w:rPr>
          <w:rFonts w:ascii="Arial" w:hAnsi="Arial" w:cs="Arial"/>
        </w:rPr>
        <w:t xml:space="preserve">Created the module </w:t>
      </w:r>
      <w:proofErr w:type="spellStart"/>
      <w:r>
        <w:rPr>
          <w:rFonts w:ascii="Arial" w:hAnsi="Arial" w:cs="Arial"/>
        </w:rPr>
        <w:t>bacterial_behaviour</w:t>
      </w:r>
      <w:proofErr w:type="spellEnd"/>
      <w:r>
        <w:rPr>
          <w:rFonts w:ascii="Arial" w:hAnsi="Arial" w:cs="Arial"/>
        </w:rPr>
        <w:t xml:space="preserve"> which is used to affect the actions of the bacteria. Created the bacteria starting positions using the bomb epicentre coordinate values discovered in the area list. Protected the starting XY values with the get() and set() methods.</w:t>
      </w:r>
    </w:p>
    <w:p w14:paraId="4EB6B488" w14:textId="7352866D" w:rsidR="00225A05" w:rsidRPr="00E7492F" w:rsidRDefault="00225A05">
      <w:pPr>
        <w:rPr>
          <w:rFonts w:ascii="Arial" w:hAnsi="Arial" w:cs="Arial"/>
        </w:rPr>
      </w:pPr>
      <w:r>
        <w:rPr>
          <w:rFonts w:ascii="Arial" w:hAnsi="Arial" w:cs="Arial"/>
        </w:rPr>
        <w:t xml:space="preserve">Created a parameter variable in the </w:t>
      </w:r>
      <w:proofErr w:type="spellStart"/>
      <w:r>
        <w:rPr>
          <w:rFonts w:ascii="Arial" w:hAnsi="Arial" w:cs="Arial"/>
        </w:rPr>
        <w:t>bacterial_bomb_model</w:t>
      </w:r>
      <w:proofErr w:type="spellEnd"/>
      <w:r>
        <w:rPr>
          <w:rFonts w:ascii="Arial" w:hAnsi="Arial" w:cs="Arial"/>
        </w:rPr>
        <w:t xml:space="preserve"> </w:t>
      </w:r>
      <w:r w:rsidR="005F64B2">
        <w:rPr>
          <w:rFonts w:ascii="Arial" w:hAnsi="Arial" w:cs="Arial"/>
        </w:rPr>
        <w:t xml:space="preserve">to determine the amount of bacteria to be created, and an empty list variable to hold the bacteria. Populated the bacteria list with the starting locations from </w:t>
      </w:r>
      <w:proofErr w:type="spellStart"/>
      <w:r w:rsidR="005F64B2">
        <w:rPr>
          <w:rFonts w:ascii="Arial" w:hAnsi="Arial" w:cs="Arial"/>
        </w:rPr>
        <w:t>bacterial_behaviour</w:t>
      </w:r>
      <w:proofErr w:type="spellEnd"/>
      <w:r w:rsidR="005F64B2">
        <w:rPr>
          <w:rFonts w:ascii="Arial" w:hAnsi="Arial" w:cs="Arial"/>
        </w:rPr>
        <w:t xml:space="preserve"> </w:t>
      </w:r>
      <w:r w:rsidR="003548E5">
        <w:rPr>
          <w:rFonts w:ascii="Arial" w:hAnsi="Arial" w:cs="Arial"/>
        </w:rPr>
        <w:t xml:space="preserve">times </w:t>
      </w:r>
      <w:r w:rsidR="005F64B2">
        <w:rPr>
          <w:rFonts w:ascii="Arial" w:hAnsi="Arial" w:cs="Arial"/>
        </w:rPr>
        <w:t xml:space="preserve">by the amount of bacteria variable. </w:t>
      </w:r>
    </w:p>
    <w:p w14:paraId="651BC678" w14:textId="53BA410B" w:rsidR="00B44554" w:rsidRDefault="00B44554">
      <w:pPr>
        <w:rPr>
          <w:rFonts w:ascii="Arial" w:hAnsi="Arial" w:cs="Arial"/>
          <w:b/>
          <w:bCs/>
        </w:rPr>
      </w:pPr>
      <w:r w:rsidRPr="001662A1">
        <w:rPr>
          <w:rFonts w:ascii="Arial" w:hAnsi="Arial" w:cs="Arial"/>
          <w:b/>
          <w:bCs/>
        </w:rPr>
        <w:t>Issues During Development</w:t>
      </w:r>
    </w:p>
    <w:p w14:paraId="2B5E23CE" w14:textId="4E159985" w:rsidR="001662A1" w:rsidRPr="00913EC7" w:rsidRDefault="00913EC7">
      <w:pPr>
        <w:rPr>
          <w:rFonts w:ascii="Arial" w:hAnsi="Arial" w:cs="Arial"/>
        </w:rPr>
      </w:pPr>
      <w:r>
        <w:rPr>
          <w:rFonts w:ascii="Arial" w:hAnsi="Arial" w:cs="Arial"/>
        </w:rPr>
        <w:t>Whilst attempting to retrieve the 255 index position from the 2D list ‘area’, the initial attempt was made using the enumerate function</w:t>
      </w:r>
      <w:r w:rsidR="001F23B3">
        <w:rPr>
          <w:rFonts w:ascii="Arial" w:hAnsi="Arial" w:cs="Arial"/>
        </w:rPr>
        <w:t xml:space="preserve">, which is ideal for indexing 1D list values. However this proved too challenging for the 2D list, so the alterative workaround was to convert the list to an array and use the functions available in </w:t>
      </w:r>
      <w:proofErr w:type="spellStart"/>
      <w:r w:rsidR="001F23B3">
        <w:rPr>
          <w:rFonts w:ascii="Arial" w:hAnsi="Arial" w:cs="Arial"/>
        </w:rPr>
        <w:t>numpy</w:t>
      </w:r>
      <w:proofErr w:type="spellEnd"/>
      <w:r w:rsidR="001F23B3">
        <w:rPr>
          <w:rFonts w:ascii="Arial" w:hAnsi="Arial" w:cs="Arial"/>
        </w:rPr>
        <w:t>. Fortunately the array variables created were not required beyond the specific job mentioned, which reduced the risk of potential dat</w:t>
      </w:r>
      <w:r w:rsidR="00063C6F">
        <w:rPr>
          <w:rFonts w:ascii="Arial" w:hAnsi="Arial" w:cs="Arial"/>
        </w:rPr>
        <w:t xml:space="preserve">a compatibility issue in later code. </w:t>
      </w:r>
    </w:p>
    <w:p w14:paraId="1F41A6BB" w14:textId="53C926CC" w:rsidR="001662A1" w:rsidRPr="001662A1" w:rsidRDefault="001662A1">
      <w:pPr>
        <w:rPr>
          <w:rFonts w:ascii="Arial" w:hAnsi="Arial" w:cs="Arial"/>
          <w:b/>
          <w:bCs/>
        </w:rPr>
      </w:pPr>
    </w:p>
    <w:sectPr w:rsidR="001662A1" w:rsidRPr="0016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3E0"/>
    <w:multiLevelType w:val="hybridMultilevel"/>
    <w:tmpl w:val="4A28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0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B4"/>
    <w:rsid w:val="00001440"/>
    <w:rsid w:val="00063C6F"/>
    <w:rsid w:val="000A5E44"/>
    <w:rsid w:val="00131F93"/>
    <w:rsid w:val="001616F9"/>
    <w:rsid w:val="001662A1"/>
    <w:rsid w:val="001F23B3"/>
    <w:rsid w:val="00225A05"/>
    <w:rsid w:val="003548E5"/>
    <w:rsid w:val="003B5D72"/>
    <w:rsid w:val="004A01D9"/>
    <w:rsid w:val="005A1192"/>
    <w:rsid w:val="005F64B2"/>
    <w:rsid w:val="0063528D"/>
    <w:rsid w:val="006F6780"/>
    <w:rsid w:val="0071118E"/>
    <w:rsid w:val="007D58BE"/>
    <w:rsid w:val="008738B4"/>
    <w:rsid w:val="00876F18"/>
    <w:rsid w:val="00913EC7"/>
    <w:rsid w:val="00A432EE"/>
    <w:rsid w:val="00B0005F"/>
    <w:rsid w:val="00B44554"/>
    <w:rsid w:val="00C45601"/>
    <w:rsid w:val="00CA78A3"/>
    <w:rsid w:val="00E33B08"/>
    <w:rsid w:val="00E7492F"/>
    <w:rsid w:val="00F40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CCF7"/>
  <w15:chartTrackingRefBased/>
  <w15:docId w15:val="{83C5C7A1-FDD6-41F1-B287-A20E672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A1"/>
    <w:pPr>
      <w:spacing w:after="0" w:line="240" w:lineRule="auto"/>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bradshaw</dc:creator>
  <cp:keywords/>
  <dc:description/>
  <cp:lastModifiedBy>sam bradshaw</cp:lastModifiedBy>
  <cp:revision>11</cp:revision>
  <dcterms:created xsi:type="dcterms:W3CDTF">2022-04-19T06:44:00Z</dcterms:created>
  <dcterms:modified xsi:type="dcterms:W3CDTF">2022-04-24T21:06:00Z</dcterms:modified>
</cp:coreProperties>
</file>