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FE" w:rsidRDefault="007D63FE">
      <w:pPr>
        <w:rPr>
          <w:sz w:val="32"/>
        </w:rPr>
      </w:pPr>
      <w:r>
        <w:rPr>
          <w:sz w:val="32"/>
        </w:rPr>
        <w:t>Проектные вопросы:</w:t>
      </w:r>
    </w:p>
    <w:p w:rsidR="007D63FE" w:rsidRPr="00FD1EF1" w:rsidRDefault="006344B6" w:rsidP="002027F0">
      <w:pPr>
        <w:rPr>
          <w:sz w:val="28"/>
        </w:rPr>
      </w:pPr>
      <w:r>
        <w:rPr>
          <w:sz w:val="28"/>
        </w:rPr>
        <w:t>Что нужно сделать:</w:t>
      </w:r>
      <w:r w:rsidR="00423642">
        <w:rPr>
          <w:sz w:val="28"/>
        </w:rPr>
        <w:t xml:space="preserve"> </w:t>
      </w:r>
      <w:r w:rsidR="002027F0" w:rsidRPr="002027F0">
        <w:rPr>
          <w:sz w:val="28"/>
        </w:rPr>
        <w:t>Модель</w:t>
      </w:r>
      <w:r w:rsidR="00FD1EF1" w:rsidRPr="00FD1EF1">
        <w:rPr>
          <w:sz w:val="28"/>
        </w:rPr>
        <w:t xml:space="preserve"> </w:t>
      </w:r>
      <w:r w:rsidR="00FD1EF1">
        <w:rPr>
          <w:sz w:val="28"/>
        </w:rPr>
        <w:t xml:space="preserve">(Определить оптимальный набор переменных с оптимальной </w:t>
      </w:r>
      <w:r w:rsidR="002D6012">
        <w:rPr>
          <w:sz w:val="28"/>
        </w:rPr>
        <w:t>п</w:t>
      </w:r>
      <w:r w:rsidR="00FD1EF1" w:rsidRPr="00214B74">
        <w:rPr>
          <w:sz w:val="28"/>
        </w:rPr>
        <w:t>рогностической</w:t>
      </w:r>
      <w:r w:rsidR="00FD1EF1">
        <w:rPr>
          <w:sz w:val="28"/>
        </w:rPr>
        <w:t xml:space="preserve"> мощностью)</w:t>
      </w:r>
      <w:r w:rsidR="002027F0" w:rsidRPr="002027F0">
        <w:rPr>
          <w:sz w:val="28"/>
        </w:rPr>
        <w:t xml:space="preserve"> + Система Поддержки Принятия Решений</w:t>
      </w:r>
      <w:r w:rsidR="00FD1EF1" w:rsidRPr="00FD1EF1">
        <w:rPr>
          <w:sz w:val="28"/>
        </w:rPr>
        <w:t xml:space="preserve"> </w:t>
      </w:r>
      <w:r w:rsidR="00FD1EF1">
        <w:rPr>
          <w:sz w:val="28"/>
        </w:rPr>
        <w:t>(</w:t>
      </w:r>
      <w:r w:rsidR="00FD1EF1">
        <w:rPr>
          <w:sz w:val="28"/>
        </w:rPr>
        <w:t>Приложение</w:t>
      </w:r>
      <w:r w:rsidR="00FD1EF1">
        <w:rPr>
          <w:sz w:val="28"/>
        </w:rPr>
        <w:t xml:space="preserve"> с </w:t>
      </w:r>
      <w:r w:rsidR="00FD1EF1">
        <w:rPr>
          <w:sz w:val="28"/>
          <w:lang w:val="en-US"/>
        </w:rPr>
        <w:t>GUI</w:t>
      </w:r>
      <w:r w:rsidR="00FD1EF1">
        <w:rPr>
          <w:sz w:val="28"/>
        </w:rPr>
        <w:t>, в которое будут вводиться данные</w:t>
      </w:r>
      <w:r w:rsidR="005E1FAA">
        <w:rPr>
          <w:sz w:val="28"/>
        </w:rPr>
        <w:t xml:space="preserve"> и в котором будет отображён результат</w:t>
      </w:r>
      <w:r w:rsidR="00FD1EF1">
        <w:rPr>
          <w:sz w:val="28"/>
        </w:rPr>
        <w:t>)</w:t>
      </w:r>
    </w:p>
    <w:p w:rsidR="00EC4E56" w:rsidRPr="00FD1EF1" w:rsidRDefault="00EC4E56" w:rsidP="002027F0">
      <w:pPr>
        <w:rPr>
          <w:sz w:val="28"/>
        </w:rPr>
      </w:pPr>
      <w:proofErr w:type="spellStart"/>
      <w:r>
        <w:rPr>
          <w:sz w:val="28"/>
          <w:lang w:val="en-US"/>
        </w:rPr>
        <w:t>Covid</w:t>
      </w:r>
      <w:proofErr w:type="spellEnd"/>
      <w:r w:rsidRPr="00FD1EF1">
        <w:rPr>
          <w:sz w:val="28"/>
        </w:rPr>
        <w:t>:</w:t>
      </w:r>
    </w:p>
    <w:p w:rsidR="007B3AD5" w:rsidRDefault="00EC4E56" w:rsidP="002027F0">
      <w:pPr>
        <w:rPr>
          <w:sz w:val="28"/>
        </w:rPr>
      </w:pPr>
      <w:r w:rsidRPr="00FD1EF1">
        <w:rPr>
          <w:sz w:val="28"/>
        </w:rPr>
        <w:tab/>
      </w:r>
      <w:r>
        <w:rPr>
          <w:sz w:val="28"/>
        </w:rPr>
        <w:t>Регистр собирался на базе трёх мед. учреждений.</w:t>
      </w:r>
    </w:p>
    <w:p w:rsidR="00A13A6F" w:rsidRDefault="00EC4E56" w:rsidP="002027F0">
      <w:pPr>
        <w:rPr>
          <w:sz w:val="28"/>
        </w:rPr>
      </w:pPr>
      <w:r>
        <w:rPr>
          <w:sz w:val="28"/>
        </w:rPr>
        <w:tab/>
      </w:r>
      <w:r w:rsidR="009460B7">
        <w:rPr>
          <w:sz w:val="28"/>
        </w:rPr>
        <w:t xml:space="preserve">Кол-во выживших и умерших пациентов одинаковое. </w:t>
      </w:r>
    </w:p>
    <w:p w:rsidR="009460B7" w:rsidRDefault="009460B7" w:rsidP="00A13A6F">
      <w:pPr>
        <w:ind w:firstLine="708"/>
        <w:rPr>
          <w:sz w:val="28"/>
        </w:rPr>
      </w:pPr>
      <w:r>
        <w:rPr>
          <w:sz w:val="28"/>
        </w:rPr>
        <w:t>Спарены по полу и возрасту.</w:t>
      </w:r>
    </w:p>
    <w:p w:rsidR="002D2B30" w:rsidRDefault="009460B7" w:rsidP="002027F0">
      <w:pPr>
        <w:rPr>
          <w:sz w:val="28"/>
        </w:rPr>
      </w:pPr>
      <w:r>
        <w:rPr>
          <w:sz w:val="28"/>
        </w:rPr>
        <w:tab/>
      </w:r>
      <w:r w:rsidR="00771A89">
        <w:rPr>
          <w:sz w:val="28"/>
        </w:rPr>
        <w:t xml:space="preserve">Главная суть – выявить, какие переменные (кроме пола и возраста) определяют риск смерти при </w:t>
      </w:r>
      <w:proofErr w:type="spellStart"/>
      <w:r w:rsidR="00771A89">
        <w:rPr>
          <w:sz w:val="28"/>
        </w:rPr>
        <w:t>Ковиде</w:t>
      </w:r>
      <w:proofErr w:type="spellEnd"/>
      <w:r w:rsidR="00771A89">
        <w:rPr>
          <w:sz w:val="28"/>
        </w:rPr>
        <w:t xml:space="preserve"> у тяжёлых пациентов.</w:t>
      </w:r>
    </w:p>
    <w:p w:rsidR="00423642" w:rsidRDefault="00423642" w:rsidP="004236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Будет использоваться инфекционистами</w:t>
      </w:r>
      <w:r w:rsidR="002D60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другими врачами реанимационных отделений, к которым попадает больной с </w:t>
      </w:r>
      <w:proofErr w:type="spellStart"/>
      <w:r>
        <w:rPr>
          <w:sz w:val="28"/>
          <w:szCs w:val="28"/>
        </w:rPr>
        <w:t>Ковидом</w:t>
      </w:r>
      <w:proofErr w:type="spellEnd"/>
      <w:r>
        <w:rPr>
          <w:sz w:val="28"/>
          <w:szCs w:val="28"/>
        </w:rPr>
        <w:t>.</w:t>
      </w:r>
    </w:p>
    <w:p w:rsidR="00703918" w:rsidRDefault="00703918" w:rsidP="004236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Запускается приложение, вводят переменные пациента, и система выдаёт прогноз, умрёт пациент или нет.</w:t>
      </w:r>
    </w:p>
    <w:p w:rsidR="00703918" w:rsidRDefault="0078466B" w:rsidP="00423642">
      <w:pPr>
        <w:ind w:firstLine="708"/>
        <w:rPr>
          <w:sz w:val="28"/>
        </w:rPr>
      </w:pPr>
      <w:r>
        <w:rPr>
          <w:sz w:val="28"/>
        </w:rPr>
        <w:t>Способы, применяемые в модели можно применять любые, на наше усмотрение.</w:t>
      </w:r>
    </w:p>
    <w:p w:rsidR="00C013F7" w:rsidRDefault="00DE7392" w:rsidP="00AF5690">
      <w:pPr>
        <w:ind w:firstLine="708"/>
        <w:rPr>
          <w:sz w:val="28"/>
        </w:rPr>
      </w:pPr>
      <w:r>
        <w:rPr>
          <w:sz w:val="28"/>
        </w:rPr>
        <w:t>Степень тяжести не учитывать (Только тяжёлые случаи)</w:t>
      </w:r>
    </w:p>
    <w:p w:rsidR="00823732" w:rsidRDefault="00823732" w:rsidP="00AF5690">
      <w:pPr>
        <w:ind w:firstLine="708"/>
        <w:rPr>
          <w:sz w:val="28"/>
        </w:rPr>
      </w:pPr>
      <w:proofErr w:type="spellStart"/>
      <w:r>
        <w:rPr>
          <w:sz w:val="28"/>
        </w:rPr>
        <w:t>Креатини</w:t>
      </w:r>
      <w:proofErr w:type="spellEnd"/>
      <w:r>
        <w:rPr>
          <w:sz w:val="28"/>
        </w:rPr>
        <w:t xml:space="preserve"> и СКФ – коррелирующие факторы (остальные нужно узнать самим либо из предоставленных </w:t>
      </w:r>
      <w:r w:rsidR="00DD6DA4">
        <w:rPr>
          <w:sz w:val="28"/>
        </w:rPr>
        <w:t>наработок</w:t>
      </w:r>
      <w:r>
        <w:rPr>
          <w:sz w:val="28"/>
        </w:rPr>
        <w:t>)</w:t>
      </w:r>
    </w:p>
    <w:p w:rsidR="002D2B30" w:rsidRDefault="002D2B30" w:rsidP="002027F0">
      <w:pPr>
        <w:rPr>
          <w:sz w:val="28"/>
        </w:rPr>
      </w:pPr>
    </w:p>
    <w:p w:rsidR="00EC4E56" w:rsidRDefault="001D4997" w:rsidP="002027F0">
      <w:pPr>
        <w:rPr>
          <w:sz w:val="28"/>
        </w:rPr>
      </w:pPr>
      <w:r>
        <w:rPr>
          <w:sz w:val="28"/>
        </w:rPr>
        <w:t>Шунтирование:</w:t>
      </w:r>
    </w:p>
    <w:p w:rsidR="00423642" w:rsidRDefault="0078466B" w:rsidP="00423642">
      <w:pPr>
        <w:rPr>
          <w:sz w:val="28"/>
        </w:rPr>
      </w:pPr>
      <w:r>
        <w:rPr>
          <w:sz w:val="28"/>
          <w:szCs w:val="28"/>
        </w:rPr>
        <w:tab/>
      </w:r>
      <w:r w:rsidR="00CC3872">
        <w:rPr>
          <w:sz w:val="28"/>
        </w:rPr>
        <w:t>Регистр собирался на</w:t>
      </w:r>
      <w:r w:rsidR="00CC3872">
        <w:rPr>
          <w:sz w:val="28"/>
        </w:rPr>
        <w:t xml:space="preserve"> базе</w:t>
      </w:r>
      <w:r w:rsidR="00CC3872">
        <w:rPr>
          <w:sz w:val="28"/>
        </w:rPr>
        <w:t xml:space="preserve"> </w:t>
      </w:r>
      <w:r w:rsidR="00CC3872">
        <w:rPr>
          <w:sz w:val="28"/>
        </w:rPr>
        <w:t>одного</w:t>
      </w:r>
      <w:r w:rsidR="00CC3872">
        <w:rPr>
          <w:sz w:val="28"/>
        </w:rPr>
        <w:t xml:space="preserve"> мед. у</w:t>
      </w:r>
      <w:r w:rsidR="00CC3872">
        <w:rPr>
          <w:sz w:val="28"/>
        </w:rPr>
        <w:t>чреждения</w:t>
      </w:r>
      <w:r w:rsidR="006177F8">
        <w:rPr>
          <w:sz w:val="28"/>
        </w:rPr>
        <w:t>.</w:t>
      </w:r>
    </w:p>
    <w:p w:rsidR="00815A1D" w:rsidRDefault="00815A1D" w:rsidP="00423642">
      <w:pPr>
        <w:rPr>
          <w:sz w:val="28"/>
        </w:rPr>
      </w:pPr>
      <w:r>
        <w:rPr>
          <w:sz w:val="28"/>
        </w:rPr>
        <w:tab/>
        <w:t>Зелёным выделено положительные характеристики, красным – отрицательные, оранжевым и голубым – неизвестно, положительная эта характеристика или нет</w:t>
      </w:r>
      <w:r w:rsidR="0074148B">
        <w:rPr>
          <w:sz w:val="28"/>
        </w:rPr>
        <w:t>. Жёлтым (встречается очень редко) – промежуточная категория.</w:t>
      </w:r>
    </w:p>
    <w:p w:rsidR="00FC4F62" w:rsidRDefault="00FC4F62" w:rsidP="00423642">
      <w:pPr>
        <w:rPr>
          <w:sz w:val="28"/>
        </w:rPr>
      </w:pPr>
      <w:r>
        <w:rPr>
          <w:sz w:val="28"/>
        </w:rPr>
        <w:tab/>
      </w:r>
      <w:r w:rsidR="007B3AD5">
        <w:rPr>
          <w:sz w:val="28"/>
        </w:rPr>
        <w:t>Важно было узнать – что произошло с пациентами через большой промежуток времени после операции.</w:t>
      </w:r>
    </w:p>
    <w:p w:rsidR="007B3AD5" w:rsidRDefault="007B3AD5" w:rsidP="0042364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Кол-во </w:t>
      </w:r>
      <w:r w:rsidR="00DC6370">
        <w:rPr>
          <w:sz w:val="28"/>
        </w:rPr>
        <w:t>благоприятных</w:t>
      </w:r>
      <w:r>
        <w:rPr>
          <w:sz w:val="28"/>
        </w:rPr>
        <w:t xml:space="preserve"> и </w:t>
      </w:r>
      <w:r w:rsidR="00DC6370">
        <w:rPr>
          <w:sz w:val="28"/>
        </w:rPr>
        <w:t>неблагоприятных</w:t>
      </w:r>
      <w:r>
        <w:rPr>
          <w:sz w:val="28"/>
        </w:rPr>
        <w:t xml:space="preserve"> </w:t>
      </w:r>
      <w:r w:rsidR="00DC6370">
        <w:rPr>
          <w:sz w:val="28"/>
        </w:rPr>
        <w:t>исходов</w:t>
      </w:r>
      <w:r>
        <w:rPr>
          <w:sz w:val="28"/>
        </w:rPr>
        <w:t xml:space="preserve"> </w:t>
      </w:r>
      <w:r>
        <w:rPr>
          <w:sz w:val="28"/>
        </w:rPr>
        <w:t>60 на 40 соответственно</w:t>
      </w:r>
      <w:r w:rsidR="006177F8">
        <w:rPr>
          <w:sz w:val="28"/>
        </w:rPr>
        <w:t>.</w:t>
      </w:r>
    </w:p>
    <w:p w:rsidR="006908D5" w:rsidRDefault="006908D5" w:rsidP="00423642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>Способы, применяемые в модели можно применять любые, на наше усмотрение.</w:t>
      </w:r>
    </w:p>
    <w:p w:rsidR="006908D5" w:rsidRDefault="006908D5" w:rsidP="00423642">
      <w:pPr>
        <w:rPr>
          <w:sz w:val="28"/>
        </w:rPr>
      </w:pPr>
      <w:r>
        <w:rPr>
          <w:sz w:val="28"/>
        </w:rPr>
        <w:tab/>
        <w:t>Модель должна предсказывать неблагоприятный исход у пациентов после шунтирования.</w:t>
      </w:r>
    </w:p>
    <w:p w:rsidR="004226CF" w:rsidRDefault="004226CF" w:rsidP="00423642">
      <w:pPr>
        <w:rPr>
          <w:sz w:val="28"/>
        </w:rPr>
      </w:pPr>
      <w:r>
        <w:rPr>
          <w:sz w:val="28"/>
        </w:rPr>
        <w:tab/>
        <w:t xml:space="preserve">«Комбинированный фактор» - событие любого из неблагоприятных факторов. </w:t>
      </w:r>
    </w:p>
    <w:p w:rsidR="004226CF" w:rsidRDefault="00852184" w:rsidP="0042364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В теории можно построить 5 моделей для каждого из неблагоприятных исходов (ИМ, ЧКВ, Инсульт, Смерть, сама Комбинированная точка).</w:t>
      </w:r>
    </w:p>
    <w:p w:rsidR="003A0A89" w:rsidRDefault="00C326E0" w:rsidP="00423642">
      <w:pPr>
        <w:rPr>
          <w:sz w:val="28"/>
        </w:rPr>
      </w:pPr>
      <w:r>
        <w:rPr>
          <w:sz w:val="28"/>
        </w:rPr>
        <w:tab/>
        <w:t>В факторе смерти стоит учитывать и естественную смерть.</w:t>
      </w:r>
    </w:p>
    <w:p w:rsidR="00066FF7" w:rsidRDefault="00066FF7" w:rsidP="00423642">
      <w:pPr>
        <w:rPr>
          <w:sz w:val="28"/>
        </w:rPr>
      </w:pPr>
      <w:r>
        <w:rPr>
          <w:sz w:val="28"/>
        </w:rPr>
        <w:t>Новых строк ни в одном из регистров не предвидится.</w:t>
      </w:r>
    </w:p>
    <w:p w:rsidR="00937B38" w:rsidRDefault="00C326E0" w:rsidP="00423642">
      <w:pPr>
        <w:rPr>
          <w:sz w:val="28"/>
        </w:rPr>
      </w:pPr>
      <w:r>
        <w:rPr>
          <w:sz w:val="28"/>
        </w:rPr>
        <w:tab/>
      </w:r>
    </w:p>
    <w:p w:rsidR="00937B38" w:rsidRDefault="00937B38" w:rsidP="00423642">
      <w:pPr>
        <w:rPr>
          <w:sz w:val="28"/>
        </w:rPr>
      </w:pPr>
      <w:r>
        <w:rPr>
          <w:sz w:val="28"/>
        </w:rPr>
        <w:t>Доработки после ВКР возможны.</w:t>
      </w:r>
    </w:p>
    <w:p w:rsidR="00937B38" w:rsidRDefault="004E2B45" w:rsidP="00423642">
      <w:pPr>
        <w:rPr>
          <w:sz w:val="28"/>
        </w:rPr>
      </w:pPr>
      <w:r>
        <w:rPr>
          <w:sz w:val="28"/>
        </w:rPr>
        <w:t>Оплата – грант РНФ или заключение ГПХ</w:t>
      </w:r>
      <w:r w:rsidR="00B16408">
        <w:rPr>
          <w:sz w:val="28"/>
        </w:rPr>
        <w:t>.</w:t>
      </w:r>
    </w:p>
    <w:p w:rsidR="00D8385A" w:rsidRDefault="00D8385A" w:rsidP="00423642">
      <w:pPr>
        <w:rPr>
          <w:sz w:val="28"/>
        </w:rPr>
      </w:pPr>
      <w:r>
        <w:rPr>
          <w:sz w:val="28"/>
        </w:rPr>
        <w:t>Готовые наработки –</w:t>
      </w:r>
      <w:r w:rsidR="00FF3899">
        <w:rPr>
          <w:sz w:val="28"/>
        </w:rPr>
        <w:t xml:space="preserve"> с 15 по 30</w:t>
      </w:r>
      <w:r>
        <w:rPr>
          <w:sz w:val="28"/>
        </w:rPr>
        <w:t xml:space="preserve"> октября будет предоставлен анализ предоставленных регистров</w:t>
      </w:r>
      <w:r w:rsidR="00FF3899">
        <w:rPr>
          <w:sz w:val="28"/>
        </w:rPr>
        <w:t xml:space="preserve"> + код </w:t>
      </w:r>
      <w:proofErr w:type="spellStart"/>
      <w:r w:rsidR="00FF3899">
        <w:rPr>
          <w:sz w:val="28"/>
        </w:rPr>
        <w:t>нейросети</w:t>
      </w:r>
      <w:proofErr w:type="spellEnd"/>
      <w:r>
        <w:rPr>
          <w:sz w:val="28"/>
        </w:rPr>
        <w:t xml:space="preserve">. </w:t>
      </w:r>
    </w:p>
    <w:p w:rsidR="00C326E0" w:rsidRDefault="001D4997" w:rsidP="00423642">
      <w:pPr>
        <w:rPr>
          <w:sz w:val="28"/>
        </w:rPr>
      </w:pPr>
      <w:r>
        <w:rPr>
          <w:sz w:val="28"/>
        </w:rPr>
        <w:t xml:space="preserve">Как вносить </w:t>
      </w:r>
      <w:r w:rsidR="00AE31FF">
        <w:rPr>
          <w:sz w:val="28"/>
        </w:rPr>
        <w:t>данные, если не хватает какого-то фактора – решим после построения первых моделей.</w:t>
      </w:r>
    </w:p>
    <w:p w:rsidR="00AE31FF" w:rsidRDefault="00357C80" w:rsidP="00423642">
      <w:pPr>
        <w:rPr>
          <w:sz w:val="28"/>
        </w:rPr>
      </w:pPr>
      <w:r>
        <w:rPr>
          <w:sz w:val="28"/>
        </w:rPr>
        <w:t xml:space="preserve">Увеличение кол-ва факторов – невозможно. </w:t>
      </w:r>
    </w:p>
    <w:p w:rsidR="00357C80" w:rsidRDefault="00357C80" w:rsidP="00423642">
      <w:pPr>
        <w:rPr>
          <w:sz w:val="28"/>
        </w:rPr>
      </w:pPr>
    </w:p>
    <w:p w:rsidR="00804069" w:rsidRDefault="00804069" w:rsidP="00804069">
      <w:pPr>
        <w:rPr>
          <w:sz w:val="32"/>
        </w:rPr>
      </w:pPr>
      <w:r>
        <w:rPr>
          <w:sz w:val="32"/>
        </w:rPr>
        <w:t>Функциональные</w:t>
      </w:r>
      <w:r>
        <w:rPr>
          <w:sz w:val="32"/>
        </w:rPr>
        <w:t>:</w:t>
      </w:r>
    </w:p>
    <w:p w:rsidR="007C12AD" w:rsidRPr="008A3ECD" w:rsidRDefault="00804069" w:rsidP="007C12AD">
      <w:pPr>
        <w:rPr>
          <w:sz w:val="28"/>
          <w:szCs w:val="28"/>
        </w:rPr>
      </w:pPr>
      <w:r>
        <w:rPr>
          <w:sz w:val="28"/>
          <w:szCs w:val="28"/>
        </w:rPr>
        <w:t>Взаимодействие пользователя с системой – пользователь входит в систему, выбирает, с каким сервисом будет взаимодействовать. Может посмотреть результаты по внесённым ранее пациентам или вбить набор переменных о новом пациенте и будет выдан прогнозированный исход или прогнозированный риск.</w:t>
      </w:r>
      <w:r w:rsidR="002C3693">
        <w:rPr>
          <w:sz w:val="28"/>
          <w:szCs w:val="28"/>
        </w:rPr>
        <w:t xml:space="preserve"> Также, если были внесены неверные данные о предыдущем или текущем пациенте – пользователь может их изменит.</w:t>
      </w:r>
      <w:r w:rsidR="007C12AD">
        <w:rPr>
          <w:sz w:val="28"/>
          <w:szCs w:val="28"/>
        </w:rPr>
        <w:t xml:space="preserve"> Также </w:t>
      </w:r>
      <w:r w:rsidR="007C12AD">
        <w:rPr>
          <w:sz w:val="28"/>
        </w:rPr>
        <w:t>у пользователя</w:t>
      </w:r>
      <w:r w:rsidR="007C12AD">
        <w:rPr>
          <w:sz w:val="28"/>
        </w:rPr>
        <w:t xml:space="preserve"> должна быть </w:t>
      </w:r>
      <w:proofErr w:type="spellStart"/>
      <w:r w:rsidR="007C12AD">
        <w:rPr>
          <w:sz w:val="28"/>
        </w:rPr>
        <w:t>возмож</w:t>
      </w:r>
      <w:r w:rsidR="004809BD">
        <w:rPr>
          <w:sz w:val="28"/>
        </w:rPr>
        <w:t>ноть</w:t>
      </w:r>
      <w:proofErr w:type="spellEnd"/>
      <w:r w:rsidR="004809BD">
        <w:rPr>
          <w:sz w:val="28"/>
        </w:rPr>
        <w:t xml:space="preserve"> загрузить данные о пациентах</w:t>
      </w:r>
      <w:r w:rsidR="007C12AD">
        <w:rPr>
          <w:sz w:val="28"/>
        </w:rPr>
        <w:t xml:space="preserve"> в виде </w:t>
      </w:r>
      <w:proofErr w:type="spellStart"/>
      <w:r w:rsidR="007C12AD">
        <w:rPr>
          <w:sz w:val="28"/>
          <w:lang w:val="en-US"/>
        </w:rPr>
        <w:t>exel</w:t>
      </w:r>
      <w:proofErr w:type="spellEnd"/>
      <w:r w:rsidR="007C12AD" w:rsidRPr="008A3ECD">
        <w:rPr>
          <w:sz w:val="28"/>
        </w:rPr>
        <w:t xml:space="preserve"> </w:t>
      </w:r>
      <w:r w:rsidR="007C12AD">
        <w:rPr>
          <w:sz w:val="28"/>
        </w:rPr>
        <w:t>файлов.</w:t>
      </w:r>
    </w:p>
    <w:p w:rsidR="0074148B" w:rsidRDefault="0074148B" w:rsidP="00423642">
      <w:pPr>
        <w:rPr>
          <w:sz w:val="28"/>
          <w:szCs w:val="28"/>
        </w:rPr>
      </w:pPr>
    </w:p>
    <w:p w:rsidR="00C824B4" w:rsidRDefault="00C824B4" w:rsidP="00423642">
      <w:pPr>
        <w:rPr>
          <w:sz w:val="28"/>
          <w:szCs w:val="28"/>
        </w:rPr>
      </w:pPr>
      <w:r>
        <w:rPr>
          <w:sz w:val="28"/>
          <w:szCs w:val="28"/>
        </w:rPr>
        <w:t xml:space="preserve">Кол-во одновременных пользователей – десятки. </w:t>
      </w:r>
    </w:p>
    <w:p w:rsidR="00BD216E" w:rsidRDefault="00BD216E" w:rsidP="00423642">
      <w:pPr>
        <w:rPr>
          <w:sz w:val="28"/>
          <w:szCs w:val="28"/>
        </w:rPr>
      </w:pPr>
      <w:r>
        <w:rPr>
          <w:sz w:val="28"/>
          <w:szCs w:val="28"/>
        </w:rPr>
        <w:t xml:space="preserve">Процесс внесениях новых данных должен полностью исключать внесение ФИО. </w:t>
      </w:r>
      <w:r w:rsidR="00B32F7B">
        <w:rPr>
          <w:sz w:val="28"/>
          <w:szCs w:val="28"/>
        </w:rPr>
        <w:t xml:space="preserve">Можно хранить только </w:t>
      </w:r>
      <w:proofErr w:type="spellStart"/>
      <w:r w:rsidR="00B32F7B">
        <w:rPr>
          <w:sz w:val="28"/>
          <w:szCs w:val="28"/>
        </w:rPr>
        <w:t>деперсонифицированные</w:t>
      </w:r>
      <w:proofErr w:type="spellEnd"/>
      <w:r w:rsidR="00B32F7B">
        <w:rPr>
          <w:sz w:val="28"/>
          <w:szCs w:val="28"/>
        </w:rPr>
        <w:t xml:space="preserve"> данные.</w:t>
      </w:r>
    </w:p>
    <w:p w:rsidR="00D53A4B" w:rsidRDefault="00BD216E" w:rsidP="004236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Внесение новых данных может быть использоваться для </w:t>
      </w:r>
      <w:proofErr w:type="spellStart"/>
      <w:r>
        <w:rPr>
          <w:sz w:val="28"/>
          <w:szCs w:val="28"/>
        </w:rPr>
        <w:t>дообучения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нейросети</w:t>
      </w:r>
      <w:proofErr w:type="spellEnd"/>
      <w:r>
        <w:rPr>
          <w:sz w:val="28"/>
          <w:szCs w:val="28"/>
        </w:rPr>
        <w:t xml:space="preserve"> (</w:t>
      </w:r>
      <w:r w:rsidR="00AA28A0">
        <w:rPr>
          <w:sz w:val="28"/>
          <w:szCs w:val="28"/>
        </w:rPr>
        <w:t>либо иного выбранного</w:t>
      </w:r>
      <w:r>
        <w:rPr>
          <w:sz w:val="28"/>
          <w:szCs w:val="28"/>
        </w:rPr>
        <w:t xml:space="preserve"> алгоритма).</w:t>
      </w:r>
    </w:p>
    <w:p w:rsidR="00A81B57" w:rsidRDefault="00DA3ACD" w:rsidP="00423642">
      <w:pPr>
        <w:rPr>
          <w:sz w:val="28"/>
          <w:szCs w:val="28"/>
        </w:rPr>
      </w:pPr>
      <w:r>
        <w:rPr>
          <w:sz w:val="28"/>
          <w:szCs w:val="28"/>
        </w:rPr>
        <w:t>Вывод данных для пользователя – Вывод ответа в интерфейсе приложения.</w:t>
      </w:r>
    </w:p>
    <w:p w:rsidR="00DA2CBD" w:rsidRDefault="00A81B57" w:rsidP="00423642">
      <w:pPr>
        <w:rPr>
          <w:sz w:val="28"/>
          <w:szCs w:val="28"/>
        </w:rPr>
      </w:pPr>
      <w:r>
        <w:rPr>
          <w:sz w:val="28"/>
          <w:szCs w:val="28"/>
        </w:rPr>
        <w:t>Сопровождающие графики для пользователя не предполагаются.</w:t>
      </w:r>
    </w:p>
    <w:p w:rsidR="00B65265" w:rsidRDefault="00B65265" w:rsidP="00423642">
      <w:pPr>
        <w:rPr>
          <w:sz w:val="28"/>
          <w:szCs w:val="28"/>
        </w:rPr>
      </w:pPr>
    </w:p>
    <w:p w:rsidR="00066FF7" w:rsidRDefault="00B65265" w:rsidP="00423642">
      <w:pPr>
        <w:rPr>
          <w:sz w:val="32"/>
        </w:rPr>
      </w:pPr>
      <w:r>
        <w:rPr>
          <w:sz w:val="32"/>
        </w:rPr>
        <w:t>Неф</w:t>
      </w:r>
      <w:r>
        <w:rPr>
          <w:sz w:val="32"/>
        </w:rPr>
        <w:t>ункциональные:</w:t>
      </w:r>
    </w:p>
    <w:p w:rsidR="00B65265" w:rsidRDefault="00B65265" w:rsidP="00423642">
      <w:pPr>
        <w:rPr>
          <w:sz w:val="28"/>
        </w:rPr>
      </w:pPr>
      <w:r>
        <w:rPr>
          <w:sz w:val="28"/>
        </w:rPr>
        <w:t xml:space="preserve">Вид приложения – примерный </w:t>
      </w:r>
      <w:r w:rsidR="00356935">
        <w:rPr>
          <w:sz w:val="28"/>
        </w:rPr>
        <w:t>примитивный</w:t>
      </w:r>
      <w:r>
        <w:rPr>
          <w:sz w:val="28"/>
        </w:rPr>
        <w:t xml:space="preserve"> вид будет предоставлен. Всё остальное на наше усмотрение. Главное – отсутствие перегруженности и функциональность. </w:t>
      </w:r>
    </w:p>
    <w:p w:rsidR="00B65265" w:rsidRDefault="00526D36" w:rsidP="00423642">
      <w:pPr>
        <w:rPr>
          <w:sz w:val="28"/>
          <w:szCs w:val="28"/>
        </w:rPr>
      </w:pPr>
      <w:r>
        <w:rPr>
          <w:sz w:val="28"/>
          <w:szCs w:val="28"/>
        </w:rPr>
        <w:t xml:space="preserve">На какое машине будет запускаться приложение – </w:t>
      </w:r>
      <w:r w:rsidR="00EE06CE">
        <w:rPr>
          <w:sz w:val="28"/>
          <w:szCs w:val="28"/>
        </w:rPr>
        <w:t xml:space="preserve">конфигурация </w:t>
      </w:r>
      <w:r w:rsidR="00221EBC">
        <w:rPr>
          <w:sz w:val="28"/>
          <w:szCs w:val="28"/>
        </w:rPr>
        <w:t xml:space="preserve">уточнится позже, но пока что </w:t>
      </w:r>
      <w:r>
        <w:rPr>
          <w:sz w:val="28"/>
          <w:szCs w:val="28"/>
        </w:rPr>
        <w:t>ориентировочно 1 ГБ оперативной памяти + 1 ГГц процессор.</w:t>
      </w:r>
      <w:r w:rsidR="00EE06CE">
        <w:rPr>
          <w:sz w:val="28"/>
          <w:szCs w:val="28"/>
        </w:rPr>
        <w:t xml:space="preserve"> ОС – Аврора</w:t>
      </w:r>
      <w:r w:rsidR="00487EA6">
        <w:rPr>
          <w:sz w:val="28"/>
          <w:szCs w:val="28"/>
        </w:rPr>
        <w:t xml:space="preserve"> (</w:t>
      </w:r>
      <w:r w:rsidR="00487EA6">
        <w:rPr>
          <w:sz w:val="28"/>
          <w:szCs w:val="28"/>
          <w:lang w:val="en-US"/>
        </w:rPr>
        <w:t>Linux</w:t>
      </w:r>
      <w:r w:rsidR="00487EA6">
        <w:rPr>
          <w:sz w:val="28"/>
          <w:szCs w:val="28"/>
        </w:rPr>
        <w:t>)</w:t>
      </w:r>
      <w:r w:rsidR="00EE06CE">
        <w:rPr>
          <w:sz w:val="28"/>
          <w:szCs w:val="28"/>
        </w:rPr>
        <w:t>.</w:t>
      </w:r>
      <w:r w:rsidR="004401E5" w:rsidRPr="004401E5">
        <w:rPr>
          <w:sz w:val="28"/>
          <w:szCs w:val="28"/>
        </w:rPr>
        <w:t xml:space="preserve"> </w:t>
      </w:r>
      <w:r w:rsidR="004401E5">
        <w:rPr>
          <w:sz w:val="28"/>
          <w:szCs w:val="28"/>
        </w:rPr>
        <w:t>Предполагается, что приложение будет развёрнуто на сервере в самом кардиоцентре.</w:t>
      </w:r>
    </w:p>
    <w:p w:rsidR="009D12CA" w:rsidRPr="004401E5" w:rsidRDefault="009D12CA" w:rsidP="00423642">
      <w:pPr>
        <w:rPr>
          <w:sz w:val="28"/>
          <w:szCs w:val="28"/>
        </w:rPr>
      </w:pPr>
    </w:p>
    <w:p w:rsidR="00487EA6" w:rsidRDefault="009D12CA" w:rsidP="00423642">
      <w:pPr>
        <w:rPr>
          <w:sz w:val="32"/>
        </w:rPr>
      </w:pPr>
      <w:r>
        <w:rPr>
          <w:sz w:val="32"/>
        </w:rPr>
        <w:t>Архитектурные</w:t>
      </w:r>
      <w:r>
        <w:rPr>
          <w:sz w:val="32"/>
        </w:rPr>
        <w:t>:</w:t>
      </w:r>
    </w:p>
    <w:p w:rsidR="009D12CA" w:rsidRDefault="009D12CA" w:rsidP="00423642">
      <w:pPr>
        <w:rPr>
          <w:sz w:val="28"/>
        </w:rPr>
      </w:pPr>
      <w:r>
        <w:rPr>
          <w:sz w:val="28"/>
        </w:rPr>
        <w:t xml:space="preserve">Тип приложения – </w:t>
      </w:r>
      <w:proofErr w:type="spellStart"/>
      <w:r>
        <w:rPr>
          <w:sz w:val="28"/>
        </w:rPr>
        <w:t>браузерное</w:t>
      </w:r>
      <w:proofErr w:type="spellEnd"/>
      <w:r>
        <w:rPr>
          <w:sz w:val="28"/>
        </w:rPr>
        <w:t xml:space="preserve"> или мобильное. </w:t>
      </w:r>
    </w:p>
    <w:p w:rsidR="00AD4600" w:rsidRDefault="00AD4600" w:rsidP="00423642">
      <w:pPr>
        <w:rPr>
          <w:sz w:val="28"/>
        </w:rPr>
      </w:pPr>
      <w:r>
        <w:rPr>
          <w:sz w:val="28"/>
        </w:rPr>
        <w:t xml:space="preserve">Используемые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>, архитектура (приложения и БД) – на наше усмотрение.</w:t>
      </w:r>
    </w:p>
    <w:p w:rsidR="00A23C49" w:rsidRDefault="00A23C49" w:rsidP="00423642">
      <w:pPr>
        <w:rPr>
          <w:sz w:val="28"/>
        </w:rPr>
      </w:pPr>
      <w:r>
        <w:rPr>
          <w:sz w:val="28"/>
        </w:rPr>
        <w:t>Можно будет предоставлять промежуточные версии на тестирование врачам.</w:t>
      </w:r>
    </w:p>
    <w:p w:rsidR="00FB568B" w:rsidRDefault="00FB568B" w:rsidP="00423642">
      <w:pPr>
        <w:rPr>
          <w:sz w:val="28"/>
        </w:rPr>
      </w:pPr>
    </w:p>
    <w:p w:rsidR="000318A8" w:rsidRDefault="00FB568B" w:rsidP="00423642">
      <w:pPr>
        <w:rPr>
          <w:sz w:val="28"/>
        </w:rPr>
      </w:pPr>
      <w:r>
        <w:rPr>
          <w:sz w:val="28"/>
        </w:rPr>
        <w:t xml:space="preserve">Минимальный жизнеспособный продукт </w:t>
      </w:r>
    </w:p>
    <w:p w:rsidR="000318A8" w:rsidRDefault="000318A8" w:rsidP="00423642">
      <w:pPr>
        <w:rPr>
          <w:sz w:val="28"/>
        </w:rPr>
      </w:pPr>
      <w:r>
        <w:rPr>
          <w:sz w:val="28"/>
        </w:rPr>
        <w:t xml:space="preserve">Модель: </w:t>
      </w:r>
    </w:p>
    <w:p w:rsidR="003B3A6B" w:rsidRDefault="00FB568B" w:rsidP="000318A8">
      <w:pPr>
        <w:ind w:firstLine="708"/>
        <w:rPr>
          <w:sz w:val="28"/>
        </w:rPr>
      </w:pPr>
      <w:r>
        <w:rPr>
          <w:sz w:val="28"/>
        </w:rPr>
        <w:t>Чувствительность системы 90% и Специфичность 90%.</w:t>
      </w:r>
      <w:r w:rsidR="00417571">
        <w:rPr>
          <w:sz w:val="28"/>
        </w:rPr>
        <w:t xml:space="preserve"> Общая точность 90+%</w:t>
      </w:r>
      <w:r w:rsidR="000318A8">
        <w:rPr>
          <w:sz w:val="28"/>
        </w:rPr>
        <w:t>.</w:t>
      </w:r>
    </w:p>
    <w:p w:rsidR="000318A8" w:rsidRDefault="000318A8" w:rsidP="00423642">
      <w:pPr>
        <w:rPr>
          <w:sz w:val="28"/>
        </w:rPr>
      </w:pPr>
      <w:r>
        <w:rPr>
          <w:sz w:val="28"/>
        </w:rPr>
        <w:t xml:space="preserve">Система: </w:t>
      </w:r>
    </w:p>
    <w:p w:rsidR="000318A8" w:rsidRPr="00A05EB0" w:rsidRDefault="000318A8" w:rsidP="00423642">
      <w:pPr>
        <w:rPr>
          <w:sz w:val="28"/>
        </w:rPr>
      </w:pPr>
      <w:r>
        <w:rPr>
          <w:sz w:val="28"/>
        </w:rPr>
        <w:tab/>
      </w:r>
      <w:r w:rsidR="00A05EB0">
        <w:rPr>
          <w:sz w:val="28"/>
        </w:rPr>
        <w:t xml:space="preserve">Минимальный </w:t>
      </w:r>
      <w:r w:rsidR="00A05EB0">
        <w:rPr>
          <w:sz w:val="28"/>
          <w:lang w:val="en-US"/>
        </w:rPr>
        <w:t>GUI</w:t>
      </w:r>
      <w:r w:rsidR="00A05EB0" w:rsidRPr="00A05EB0">
        <w:rPr>
          <w:sz w:val="28"/>
        </w:rPr>
        <w:t xml:space="preserve"> </w:t>
      </w:r>
      <w:r w:rsidR="00A05EB0">
        <w:rPr>
          <w:sz w:val="28"/>
        </w:rPr>
        <w:t xml:space="preserve">для </w:t>
      </w:r>
      <w:r w:rsidR="00C16172">
        <w:rPr>
          <w:sz w:val="28"/>
        </w:rPr>
        <w:t>аутентификации</w:t>
      </w:r>
      <w:bookmarkStart w:id="0" w:name="_GoBack"/>
      <w:bookmarkEnd w:id="0"/>
      <w:r w:rsidR="00A05EB0">
        <w:rPr>
          <w:sz w:val="28"/>
        </w:rPr>
        <w:t>, внесения данных и отображения полученного результата.</w:t>
      </w:r>
    </w:p>
    <w:sectPr w:rsidR="000318A8" w:rsidRPr="00A0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3C49"/>
    <w:multiLevelType w:val="hybridMultilevel"/>
    <w:tmpl w:val="E6340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BA"/>
    <w:rsid w:val="000318A8"/>
    <w:rsid w:val="00066FF7"/>
    <w:rsid w:val="00116F3C"/>
    <w:rsid w:val="001313CE"/>
    <w:rsid w:val="001D4997"/>
    <w:rsid w:val="002027F0"/>
    <w:rsid w:val="00214B74"/>
    <w:rsid w:val="00221EBC"/>
    <w:rsid w:val="002C3693"/>
    <w:rsid w:val="002D2B30"/>
    <w:rsid w:val="002D6012"/>
    <w:rsid w:val="00356935"/>
    <w:rsid w:val="00357C80"/>
    <w:rsid w:val="003A0A89"/>
    <w:rsid w:val="003B3A6B"/>
    <w:rsid w:val="00417571"/>
    <w:rsid w:val="004226CF"/>
    <w:rsid w:val="00423642"/>
    <w:rsid w:val="004401E5"/>
    <w:rsid w:val="004809BD"/>
    <w:rsid w:val="00487EA6"/>
    <w:rsid w:val="004E2B45"/>
    <w:rsid w:val="00500016"/>
    <w:rsid w:val="00526D36"/>
    <w:rsid w:val="005E1FAA"/>
    <w:rsid w:val="005E61BA"/>
    <w:rsid w:val="006177F8"/>
    <w:rsid w:val="006344B6"/>
    <w:rsid w:val="006908D5"/>
    <w:rsid w:val="00703918"/>
    <w:rsid w:val="0074148B"/>
    <w:rsid w:val="00771A89"/>
    <w:rsid w:val="0078466B"/>
    <w:rsid w:val="007B3AD5"/>
    <w:rsid w:val="007C12AD"/>
    <w:rsid w:val="007D63FE"/>
    <w:rsid w:val="00804069"/>
    <w:rsid w:val="00815A1D"/>
    <w:rsid w:val="00823732"/>
    <w:rsid w:val="008443AF"/>
    <w:rsid w:val="00852184"/>
    <w:rsid w:val="00893461"/>
    <w:rsid w:val="008A22D1"/>
    <w:rsid w:val="008A3ECD"/>
    <w:rsid w:val="00937B38"/>
    <w:rsid w:val="009460B7"/>
    <w:rsid w:val="009D12CA"/>
    <w:rsid w:val="00A05EB0"/>
    <w:rsid w:val="00A13A6F"/>
    <w:rsid w:val="00A23C49"/>
    <w:rsid w:val="00A42C39"/>
    <w:rsid w:val="00A81B57"/>
    <w:rsid w:val="00AA28A0"/>
    <w:rsid w:val="00AD4600"/>
    <w:rsid w:val="00AE31FF"/>
    <w:rsid w:val="00AF5690"/>
    <w:rsid w:val="00B16408"/>
    <w:rsid w:val="00B32F7B"/>
    <w:rsid w:val="00B65265"/>
    <w:rsid w:val="00BD216E"/>
    <w:rsid w:val="00C013F7"/>
    <w:rsid w:val="00C16172"/>
    <w:rsid w:val="00C326E0"/>
    <w:rsid w:val="00C824B4"/>
    <w:rsid w:val="00CC3872"/>
    <w:rsid w:val="00D53A4B"/>
    <w:rsid w:val="00D8385A"/>
    <w:rsid w:val="00DA2CBD"/>
    <w:rsid w:val="00DA3ACD"/>
    <w:rsid w:val="00DC6370"/>
    <w:rsid w:val="00DD6DA4"/>
    <w:rsid w:val="00DE7392"/>
    <w:rsid w:val="00E34FC9"/>
    <w:rsid w:val="00EC4E56"/>
    <w:rsid w:val="00EE06CE"/>
    <w:rsid w:val="00F54557"/>
    <w:rsid w:val="00FB568B"/>
    <w:rsid w:val="00FC4F62"/>
    <w:rsid w:val="00FD1EF1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3A09"/>
  <w15:chartTrackingRefBased/>
  <w15:docId w15:val="{AD76B851-42AF-4B0B-B48E-278E0DCB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79</cp:revision>
  <dcterms:created xsi:type="dcterms:W3CDTF">2022-09-28T15:46:00Z</dcterms:created>
  <dcterms:modified xsi:type="dcterms:W3CDTF">2022-09-28T17:53:00Z</dcterms:modified>
</cp:coreProperties>
</file>