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0E5843">
      <w:pPr>
        <w:spacing w:line="360" w:lineRule="auto"/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189C8E83" w14:textId="4913E5F8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E3B415E" w14:textId="56FE89A8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7DF3CD24" w14:textId="77777777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309FEE6E" w14:textId="77777777" w:rsidR="00FC1097" w:rsidRPr="00E87CDB" w:rsidRDefault="00FC1097" w:rsidP="00FC1097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Факультет СМ «Специальное машиностроение»</w:t>
      </w:r>
    </w:p>
    <w:p w14:paraId="028AC01D" w14:textId="399FEFE5" w:rsidR="00FC1097" w:rsidRDefault="00FC1097" w:rsidP="00FC1097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Кафедра СМ-1 «Космические аппараты и ракеты-носители»</w:t>
      </w:r>
    </w:p>
    <w:p w14:paraId="2058B668" w14:textId="77777777" w:rsidR="00DC0F86" w:rsidRPr="00E87CDB" w:rsidRDefault="00DC0F86" w:rsidP="00DC0F86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 xml:space="preserve">Расчётно-пояснительная записка к курсовой работе по дисциплине «Двигательные установки космических аппаратов» на тему: </w:t>
      </w:r>
    </w:p>
    <w:p w14:paraId="065A701A" w14:textId="77777777" w:rsidR="00DC0F86" w:rsidRPr="00E87CDB" w:rsidRDefault="00DC0F86" w:rsidP="00DC0F86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«Расчёт маршевого ЖРД открытой схемы с восстановительным ЖГГ на основных компонентах топлива»</w:t>
      </w:r>
    </w:p>
    <w:p w14:paraId="47C309B8" w14:textId="77777777" w:rsidR="00DC0F86" w:rsidRPr="00E87CDB" w:rsidRDefault="00DC0F86" w:rsidP="00FC1097">
      <w:pPr>
        <w:jc w:val="center"/>
        <w:rPr>
          <w:rFonts w:eastAsia="Times New Roman"/>
          <w:szCs w:val="28"/>
        </w:rPr>
      </w:pPr>
    </w:p>
    <w:p w14:paraId="12B27711" w14:textId="29248BD2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№10</w:t>
      </w:r>
    </w:p>
    <w:p w14:paraId="116217A6" w14:textId="283688EF" w:rsidR="000477E6" w:rsidRDefault="000477E6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4F2FF4FE" w14:textId="2BB25D81" w:rsidR="007B551E" w:rsidRDefault="007B551E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74B9EC16" w14:textId="1BA2FA1C" w:rsidR="007B551E" w:rsidRDefault="007B551E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5661D039" w14:textId="77777777" w:rsidR="007B551E" w:rsidRDefault="007B551E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0477E6">
      <w:pPr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619F4D70" w:rsidR="000E5843" w:rsidRDefault="000E5843" w:rsidP="00FC40FC">
      <w:pPr>
        <w:tabs>
          <w:tab w:val="left" w:pos="8789"/>
        </w:tabs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50279F">
        <w:rPr>
          <w:rFonts w:cs="Times New Roman"/>
          <w:szCs w:val="28"/>
        </w:rPr>
        <w:t>7</w:t>
      </w:r>
      <w:r w:rsidRPr="00C53940">
        <w:rPr>
          <w:rFonts w:cs="Times New Roman"/>
          <w:szCs w:val="28"/>
        </w:rPr>
        <w:t>1</w:t>
      </w:r>
    </w:p>
    <w:p w14:paraId="11616A42" w14:textId="77777777" w:rsidR="007B551E" w:rsidRPr="00B6628D" w:rsidRDefault="007B551E" w:rsidP="007B551E">
      <w:pPr>
        <w:ind w:left="4820"/>
        <w:jc w:val="left"/>
        <w:rPr>
          <w:rFonts w:eastAsia="Times New Roman"/>
          <w:szCs w:val="28"/>
        </w:rPr>
      </w:pPr>
      <w:r w:rsidRPr="00B6628D">
        <w:rPr>
          <w:rFonts w:eastAsia="Times New Roman"/>
          <w:szCs w:val="28"/>
        </w:rPr>
        <w:t>Подпись:___________________</w:t>
      </w:r>
    </w:p>
    <w:p w14:paraId="61362C1C" w14:textId="2B3A99D9" w:rsidR="007B551E" w:rsidRDefault="007B551E" w:rsidP="007B551E">
      <w:pPr>
        <w:ind w:left="4820"/>
        <w:jc w:val="left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Преподаватель: Медведев В. Е.</w:t>
      </w:r>
    </w:p>
    <w:p w14:paraId="0E4584EC" w14:textId="77777777" w:rsidR="007B551E" w:rsidRPr="00B6628D" w:rsidRDefault="007B551E" w:rsidP="007B551E">
      <w:pPr>
        <w:ind w:left="4820"/>
        <w:jc w:val="left"/>
        <w:rPr>
          <w:rFonts w:eastAsia="Times New Roman"/>
          <w:szCs w:val="28"/>
        </w:rPr>
      </w:pPr>
      <w:r w:rsidRPr="00B6628D">
        <w:rPr>
          <w:rFonts w:eastAsia="Times New Roman"/>
          <w:szCs w:val="28"/>
        </w:rPr>
        <w:t>Подпись:___________________</w:t>
      </w:r>
    </w:p>
    <w:p w14:paraId="61ADF197" w14:textId="21679531" w:rsidR="00E44A37" w:rsidRPr="006D05E5" w:rsidRDefault="00550E85" w:rsidP="007B551E">
      <w:pPr>
        <w:spacing w:after="0" w:line="240" w:lineRule="auto"/>
        <w:rPr>
          <w:rFonts w:cs="Times New Roman"/>
          <w:szCs w:val="28"/>
        </w:rPr>
        <w:sectPr w:rsidR="00E44A37" w:rsidRPr="006D05E5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 xml:space="preserve"> </w:t>
      </w:r>
    </w:p>
    <w:sdt>
      <w:sdtPr>
        <w:id w:val="1853339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99D7431" w14:textId="3CFC4C68" w:rsidR="00A37F83" w:rsidRDefault="00A37F83">
          <w:pPr>
            <w:pStyle w:val="ab"/>
          </w:pPr>
          <w:r>
            <w:t>Оглавление</w:t>
          </w:r>
        </w:p>
        <w:p w14:paraId="0FCF61A3" w14:textId="2E3BDBBA" w:rsidR="00551531" w:rsidRDefault="00A37F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8843135" w:history="1">
            <w:r w:rsidR="00551531" w:rsidRPr="00C363D0">
              <w:rPr>
                <w:rStyle w:val="ac"/>
                <w:noProof/>
              </w:rPr>
              <w:t>1.</w:t>
            </w:r>
            <w:r w:rsidR="00551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1531" w:rsidRPr="00C363D0">
              <w:rPr>
                <w:rStyle w:val="ac"/>
                <w:noProof/>
              </w:rPr>
              <w:t>Техническое задание</w:t>
            </w:r>
            <w:r w:rsidR="00551531">
              <w:rPr>
                <w:noProof/>
                <w:webHidden/>
              </w:rPr>
              <w:tab/>
            </w:r>
            <w:r w:rsidR="00551531">
              <w:rPr>
                <w:noProof/>
                <w:webHidden/>
              </w:rPr>
              <w:fldChar w:fldCharType="begin"/>
            </w:r>
            <w:r w:rsidR="00551531">
              <w:rPr>
                <w:noProof/>
                <w:webHidden/>
              </w:rPr>
              <w:instrText xml:space="preserve"> PAGEREF _Toc58843135 \h </w:instrText>
            </w:r>
            <w:r w:rsidR="00551531">
              <w:rPr>
                <w:noProof/>
                <w:webHidden/>
              </w:rPr>
            </w:r>
            <w:r w:rsidR="00551531">
              <w:rPr>
                <w:noProof/>
                <w:webHidden/>
              </w:rPr>
              <w:fldChar w:fldCharType="separate"/>
            </w:r>
            <w:r w:rsidR="00551531">
              <w:rPr>
                <w:noProof/>
                <w:webHidden/>
              </w:rPr>
              <w:t>3</w:t>
            </w:r>
            <w:r w:rsidR="00551531">
              <w:rPr>
                <w:noProof/>
                <w:webHidden/>
              </w:rPr>
              <w:fldChar w:fldCharType="end"/>
            </w:r>
          </w:hyperlink>
        </w:p>
        <w:p w14:paraId="21E16BDB" w14:textId="39ED715A" w:rsidR="00551531" w:rsidRDefault="00551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3136" w:history="1">
            <w:r w:rsidRPr="00C363D0">
              <w:rPr>
                <w:rStyle w:val="ac"/>
                <w:noProof/>
              </w:rPr>
              <w:t>Требуемые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6887" w14:textId="2C5B7CB8" w:rsidR="00551531" w:rsidRDefault="0055153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3137" w:history="1">
            <w:r w:rsidRPr="00C363D0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363D0">
              <w:rPr>
                <w:rStyle w:val="ac"/>
                <w:noProof/>
              </w:rPr>
              <w:t>Термодинамический 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3F77" w14:textId="46A3AA77" w:rsidR="00A37F83" w:rsidRDefault="00A37F83">
          <w:r>
            <w:rPr>
              <w:b/>
              <w:bCs/>
            </w:rPr>
            <w:fldChar w:fldCharType="end"/>
          </w:r>
        </w:p>
      </w:sdtContent>
    </w:sdt>
    <w:p w14:paraId="1D66EC88" w14:textId="27189455" w:rsidR="00527B36" w:rsidRDefault="00527B36" w:rsidP="00414A58">
      <w:pPr>
        <w:pStyle w:val="a8"/>
        <w:spacing w:after="0" w:line="240" w:lineRule="auto"/>
        <w:ind w:left="0"/>
        <w:rPr>
          <w:rFonts w:cs="Times New Roman"/>
          <w:b/>
          <w:bCs/>
          <w:sz w:val="24"/>
          <w:szCs w:val="24"/>
        </w:rPr>
      </w:pPr>
    </w:p>
    <w:p w14:paraId="74FF4DD4" w14:textId="0159ACC4" w:rsidR="00A37F83" w:rsidRDefault="00A37F83">
      <w:pPr>
        <w:jc w:val="lef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br w:type="page"/>
      </w:r>
    </w:p>
    <w:p w14:paraId="68457A4C" w14:textId="3E91C9DB" w:rsidR="00A37F83" w:rsidRDefault="00A37F83" w:rsidP="00A37F83">
      <w:pPr>
        <w:pStyle w:val="1"/>
        <w:numPr>
          <w:ilvl w:val="0"/>
          <w:numId w:val="5"/>
        </w:numPr>
      </w:pPr>
      <w:bookmarkStart w:id="0" w:name="_Toc58843135"/>
      <w:r>
        <w:lastRenderedPageBreak/>
        <w:t>Техническое задание</w:t>
      </w:r>
      <w:bookmarkEnd w:id="0"/>
    </w:p>
    <w:p w14:paraId="24FB2118" w14:textId="40E8D844" w:rsidR="00A37F83" w:rsidRDefault="00A37F83" w:rsidP="00656CBA">
      <w:pPr>
        <w:spacing w:line="360" w:lineRule="auto"/>
        <w:ind w:right="283"/>
        <w:rPr>
          <w:szCs w:val="28"/>
        </w:rPr>
      </w:pPr>
      <w:r w:rsidRPr="00A37F83">
        <w:rPr>
          <w:szCs w:val="28"/>
        </w:rPr>
        <w:t>Проектирование ЖРД открытой схемы с восстановительным ЖГГ.</w:t>
      </w:r>
    </w:p>
    <w:p w14:paraId="5257D495" w14:textId="3FBD7F19" w:rsidR="00656CBA" w:rsidRPr="00A83238" w:rsidRDefault="00656CBA" w:rsidP="00656CBA">
      <w:pPr>
        <w:spacing w:line="360" w:lineRule="auto"/>
        <w:ind w:right="283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жгг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0.1901</m:t>
          </m:r>
          <m:r>
            <w:rPr>
              <w:rFonts w:ascii="Cambria Math" w:hAnsi="Cambria Math"/>
              <w:szCs w:val="28"/>
            </w:rPr>
            <m:t>≪</m:t>
          </m:r>
          <m:r>
            <w:rPr>
              <w:rFonts w:ascii="Cambria Math"/>
              <w:szCs w:val="28"/>
            </w:rPr>
            <m:t>1</m:t>
          </m:r>
        </m:oMath>
      </m:oMathPara>
    </w:p>
    <w:p w14:paraId="63C1A61D" w14:textId="64E1BA32" w:rsidR="00656CBA" w:rsidRPr="00476F91" w:rsidRDefault="00656CBA" w:rsidP="00656CBA">
      <w:pPr>
        <w:spacing w:line="360" w:lineRule="auto"/>
        <w:ind w:right="283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Cs w:val="28"/>
                </w:rPr>
                <m:t>жгг</m:t>
              </m:r>
            </m:sub>
          </m:sSub>
          <m:r>
            <w:rPr>
              <w:rFonts w:ascii="Cambria Math"/>
              <w:szCs w:val="28"/>
            </w:rPr>
            <m:t>=</m:t>
          </m:r>
          <m:r>
            <w:rPr>
              <w:rFonts w:ascii="Cambria Math"/>
              <w:szCs w:val="28"/>
            </w:rPr>
            <m:t>1199.9</m:t>
          </m:r>
          <m:r>
            <w:rPr>
              <w:rFonts w:asci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К</m:t>
          </m:r>
        </m:oMath>
      </m:oMathPara>
    </w:p>
    <w:p w14:paraId="42B0F88A" w14:textId="5A37AC89" w:rsidR="00476F91" w:rsidRDefault="00476F91" w:rsidP="00476F91">
      <w:pPr>
        <w:pStyle w:val="2"/>
      </w:pPr>
      <w:bookmarkStart w:id="1" w:name="_Toc58843136"/>
      <w:r>
        <w:t>Требуемые характеристики</w:t>
      </w:r>
      <w:bookmarkEnd w:id="1"/>
    </w:p>
    <w:p w14:paraId="6A2FDC63" w14:textId="7862CDA5" w:rsidR="00476F91" w:rsidRPr="00ED5F03" w:rsidRDefault="00476F91" w:rsidP="00ED5F03">
      <w:pPr>
        <w:pStyle w:val="a8"/>
        <w:numPr>
          <w:ilvl w:val="0"/>
          <w:numId w:val="6"/>
        </w:numPr>
        <w:spacing w:line="360" w:lineRule="auto"/>
        <w:ind w:right="283"/>
        <w:rPr>
          <w:i/>
          <w:szCs w:val="28"/>
        </w:rPr>
      </w:pPr>
      <w:r w:rsidRPr="00ED5F03">
        <w:rPr>
          <w:szCs w:val="28"/>
        </w:rPr>
        <w:t xml:space="preserve">Топливо: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O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2ж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4ж</m:t>
            </m:r>
          </m:sub>
        </m:sSub>
      </m:oMath>
    </w:p>
    <w:p w14:paraId="4926B20F" w14:textId="7FACC0B0" w:rsidR="00476F91" w:rsidRPr="00E87CDB" w:rsidRDefault="00476F91" w:rsidP="00ED5F03">
      <w:pPr>
        <w:pStyle w:val="a8"/>
        <w:numPr>
          <w:ilvl w:val="0"/>
          <w:numId w:val="6"/>
        </w:numPr>
      </w:pPr>
      <w:r w:rsidRPr="00ED5F03">
        <w:rPr>
          <w:szCs w:val="28"/>
        </w:rPr>
        <w:t xml:space="preserve">Тяга в пустоте:  </w:t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п</m:t>
            </m:r>
          </m:sub>
        </m:sSub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700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кН</m:t>
        </m:r>
      </m:oMath>
    </w:p>
    <w:p w14:paraId="6C89B918" w14:textId="7131031B" w:rsidR="00476F91" w:rsidRPr="00ED5F03" w:rsidRDefault="00476F91" w:rsidP="00ED5F03">
      <w:pPr>
        <w:pStyle w:val="a8"/>
        <w:numPr>
          <w:ilvl w:val="0"/>
          <w:numId w:val="6"/>
        </w:numPr>
        <w:spacing w:line="360" w:lineRule="auto"/>
        <w:ind w:right="283"/>
        <w:rPr>
          <w:szCs w:val="28"/>
        </w:rPr>
      </w:pPr>
      <w:r w:rsidRPr="00ED5F03">
        <w:rPr>
          <w:szCs w:val="28"/>
        </w:rPr>
        <w:t xml:space="preserve">Давление в камере сгорания:  </w:t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  <m:r>
          <m:rPr>
            <m:sty m:val="p"/>
          </m:rPr>
          <w:rPr>
            <w:rFonts w:ascii="Cambria Math"/>
          </w:rPr>
          <m:t xml:space="preserve">= </m:t>
        </m:r>
        <m:r>
          <m:rPr>
            <m:sty m:val="p"/>
          </m:rPr>
          <w:rPr>
            <w:rFonts w:ascii="Cambria Math"/>
          </w:rPr>
          <m:t>7</m:t>
        </m:r>
        <m:r>
          <w:rPr>
            <w:rFonts w:ascii="Cambria Math"/>
            <w:lang w:val="en-US"/>
          </w:rPr>
          <m:t>.</m:t>
        </m:r>
        <m:r>
          <m:rPr>
            <m:sty m:val="p"/>
          </m:rPr>
          <w:rPr>
            <w:rFonts w:ascii="Cambria Math"/>
          </w:rPr>
          <m:t>25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МПа</m:t>
        </m:r>
      </m:oMath>
    </w:p>
    <w:p w14:paraId="7A8ED124" w14:textId="7577818C" w:rsidR="00476F91" w:rsidRPr="00ED5F03" w:rsidRDefault="00476F91" w:rsidP="00ED5F03">
      <w:pPr>
        <w:pStyle w:val="a8"/>
        <w:numPr>
          <w:ilvl w:val="0"/>
          <w:numId w:val="6"/>
        </w:numPr>
        <w:spacing w:line="360" w:lineRule="auto"/>
        <w:ind w:left="993" w:right="283"/>
      </w:pPr>
      <w:r w:rsidRPr="00ED5F03">
        <w:rPr>
          <w:szCs w:val="28"/>
        </w:rPr>
        <w:t xml:space="preserve">Давление на срезе сопла:  </w:t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a</m:t>
            </m:r>
          </m:sub>
        </m:sSub>
        <m:r>
          <m:rPr>
            <m:sty m:val="p"/>
          </m:rPr>
          <w:rPr>
            <w:rFonts w:ascii="Cambria Math"/>
          </w:rPr>
          <m:t xml:space="preserve">=0.020 </m:t>
        </m:r>
        <m:r>
          <m:rPr>
            <m:sty m:val="p"/>
          </m:rPr>
          <w:rPr>
            <w:rFonts w:ascii="Cambria Math"/>
          </w:rPr>
          <m:t>М</m:t>
        </m:r>
        <m:r>
          <m:rPr>
            <m:sty m:val="p"/>
          </m:rPr>
          <w:rPr>
            <w:rFonts w:ascii="Cambria Math"/>
          </w:rPr>
          <m:t>п</m:t>
        </m:r>
        <m:r>
          <m:rPr>
            <m:sty m:val="p"/>
          </m:rPr>
          <w:rPr>
            <w:rFonts w:ascii="Cambria Math"/>
          </w:rPr>
          <m:t>а</m:t>
        </m:r>
      </m:oMath>
    </w:p>
    <w:p w14:paraId="649E7670" w14:textId="7185391B" w:rsidR="00D32339" w:rsidRPr="00266DA9" w:rsidRDefault="00D32339" w:rsidP="00F04213">
      <w:pPr>
        <w:pStyle w:val="1"/>
        <w:numPr>
          <w:ilvl w:val="0"/>
          <w:numId w:val="5"/>
        </w:numPr>
        <w:rPr>
          <w:lang w:val="en-US"/>
        </w:rPr>
      </w:pPr>
      <w:bookmarkStart w:id="2" w:name="_Toc58843137"/>
      <w:r>
        <w:t>Термодинамический расчёт</w:t>
      </w:r>
      <w:bookmarkEnd w:id="2"/>
    </w:p>
    <w:p w14:paraId="1642578E" w14:textId="18CCB36E" w:rsidR="00716025" w:rsidRDefault="00551531" w:rsidP="00D454B0">
      <w:pPr>
        <w:ind w:firstLine="567"/>
      </w:pPr>
      <w:r w:rsidRPr="00E87CDB">
        <w:t xml:space="preserve">Для осуществления термодинамического расчета был использован программный комплекс расчета </w:t>
      </w:r>
      <w:r w:rsidRPr="00E87CDB">
        <w:rPr>
          <w:lang w:val="en-US"/>
        </w:rPr>
        <w:t>TERRA</w:t>
      </w:r>
      <w:r w:rsidRPr="00E87CDB">
        <w:t>.</w:t>
      </w:r>
    </w:p>
    <w:p w14:paraId="41B85DAD" w14:textId="415D00A3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D454B0">
        <w:rPr>
          <w:rFonts w:cs="Times New Roman"/>
          <w:color w:val="000000" w:themeColor="text1"/>
          <w:szCs w:val="28"/>
        </w:rPr>
        <w:t xml:space="preserve">  </w:t>
      </w:r>
      <w:r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Исходный состав:  (  O2 [  -398 ,  1.7 ] - 3.5504) + </w:t>
      </w:r>
    </w:p>
    <w:p w14:paraId="58EE7A4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(  CH4 [  -5566 ,  3.424 ] - 1.0000)</w:t>
      </w:r>
    </w:p>
    <w:p w14:paraId="4FD50999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Состав, моль/кг:  O 48.767 C 13.699 H 54.794</w:t>
      </w:r>
    </w:p>
    <w:p w14:paraId="3ADE0155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1-й параметр:  p(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кам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) =7.25</w:t>
      </w:r>
      <w:bookmarkStart w:id="3" w:name="_GoBack"/>
      <w:bookmarkEnd w:id="3"/>
    </w:p>
    <w:p w14:paraId="71E5F00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2-й параметр:  I(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кам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) = -1533.724</w:t>
      </w:r>
    </w:p>
    <w:p w14:paraId="1D36D1D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расширение:  p(a), МПа =0.020</w:t>
      </w:r>
    </w:p>
    <w:p w14:paraId="5B1D7BC6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-------------------------------------------------------------------------------</w:t>
      </w:r>
    </w:p>
    <w:p w14:paraId="1522442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14:paraId="5E9C80BA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Равновесные параметры при p(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кам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)=7.25 МПа, p=7.25 МПа   (камера, СИ):</w:t>
      </w:r>
    </w:p>
    <w:p w14:paraId="35033823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p=7.25         T=3572.22      v=0.185427     S=12.0183      I=-1533.72  </w:t>
      </w:r>
    </w:p>
    <w:p w14:paraId="578D650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U=-2765.88     M=45.2632     Cp=2.32025      k=1.1936     Cp'=7.25813   </w:t>
      </w:r>
    </w:p>
    <w:p w14:paraId="66691D2C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k'=1.17157     Ap=0.0004847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Bv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=0.0004656   Gt=0.146427e-6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MMg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=22.093    </w:t>
      </w:r>
    </w:p>
    <w:p w14:paraId="69910F3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=376.334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=2.32025     kg=1.1936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=7.25813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=1.17552   </w:t>
      </w:r>
    </w:p>
    <w:p w14:paraId="7D011F25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Mu=0.0000944   Lt=0.352816   Lt'=1.57482 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=0.62073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'=0.435022  </w:t>
      </w:r>
    </w:p>
    <w:p w14:paraId="2F14C5CE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A=1229.91      z=0            n=  -          w=0         Mach=0         </w:t>
      </w:r>
    </w:p>
    <w:p w14:paraId="4AF530F3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Frel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  -         F'=  -    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Isp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  -          B=  -        </w:t>
      </w:r>
    </w:p>
    <w:p w14:paraId="3B63AE33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Равновесные концентрации  (моль/кг):</w:t>
      </w:r>
    </w:p>
    <w:p w14:paraId="7A1E9EC9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O = 0.56975        O2 = 1.4975          H = 0.9804         H2 = 3.1952    </w:t>
      </w:r>
    </w:p>
    <w:p w14:paraId="03BE711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OH = 3.2134        HO2 = 0.00806       H2O = 22.099       H2O2 = 0.00125   </w:t>
      </w:r>
    </w:p>
    <w:p w14:paraId="3C047051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 = 0.2145e-7      CO = 7.5256        CO2 = 6.1717        C2O = 0.5301e-8 </w:t>
      </w:r>
    </w:p>
    <w:p w14:paraId="1155B6C9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C3O2 = 0.5191e-11     CH = 0.9887e-8     CH2 = 0.1317e-7     CH3 = 0.2332e-7 </w:t>
      </w:r>
    </w:p>
    <w:p w14:paraId="2051EAF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CH4 = 0.5915e-8     C2H = 0.7175e-11   C2H2 = 0.4152e-10    CHO = 0.5487e-3 </w:t>
      </w:r>
    </w:p>
    <w:p w14:paraId="01AF536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CHO2 = 0.6873e-3    CH2O = 0.1636e-4   CH2O2 = 0.9221e-4    CH3O = 0.6738e-9 </w:t>
      </w:r>
    </w:p>
    <w:p w14:paraId="3E1E87AE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O3 = 0.1291e-6      e- = 0.1177e-5      O+ = 0.4309e-11     O- = 0.1644e-6 </w:t>
      </w:r>
    </w:p>
    <w:p w14:paraId="3447F71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O2+ = 0.3465e-8     O2- = 0.5129e-7      H+ = 0.8621e-11     H- = 0.2109e-7 </w:t>
      </w:r>
    </w:p>
    <w:p w14:paraId="47DE951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H3+ = 0.1424e-9     OH+ = 0.5394e-9     OH- = 0.1104e-5    HO2- = 0.4941e-8 </w:t>
      </w:r>
    </w:p>
    <w:p w14:paraId="4109FFCD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H2O+ = 0.2319e-7    H3O+ = 0.2434e-5     CO+ = 0.6649e-10   CO2+ = 0.5521e-9 </w:t>
      </w:r>
    </w:p>
    <w:p w14:paraId="37A725A7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CHO+ = 0.6086e-7  </w:t>
      </w:r>
    </w:p>
    <w:p w14:paraId="225C4AC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14:paraId="49AD058A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Равновесные параметры при p(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кам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)=7.25 МПа, p=4.2085 МПа   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кр.сечение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, СИ):</w:t>
      </w:r>
    </w:p>
    <w:p w14:paraId="0DBA4BCA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p=4.20846      T=3403.93      v=0.300422     S=12.0183      I=-2242.84  </w:t>
      </w:r>
    </w:p>
    <w:p w14:paraId="3EFA30E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U=-3396.42     M=44.6731     Cp=2.30673      k=1.19192    Cp'=7.16872   </w:t>
      </w:r>
    </w:p>
    <w:p w14:paraId="1F3270A0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k'=1.16337     Ap=0.0004976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Bv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=0.0004798   Gt=0.251476e-6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MMg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=22.3848   </w:t>
      </w:r>
    </w:p>
    <w:p w14:paraId="6D175CC6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=371.428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=2.30673     kg=1.19192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=7.16872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=1.16727   </w:t>
      </w:r>
    </w:p>
    <w:p w14:paraId="344F100A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Mu=0.0000913   Lt=0.337721   Lt'=1.53187 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=0.623809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'=0.4274    </w:t>
      </w:r>
    </w:p>
    <w:p w14:paraId="58273010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A=1190.9       z=0            n=1.12721      w=1190.9    Mach=1         </w:t>
      </w:r>
    </w:p>
    <w:p w14:paraId="726BCD3F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Frel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=1           F'=0.0002523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Isp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=2252.55      B=1828.92    </w:t>
      </w:r>
    </w:p>
    <w:p w14:paraId="2CADD84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Равновесные концентрации  (моль/кг):</w:t>
      </w:r>
    </w:p>
    <w:p w14:paraId="244E24E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O = 0.45511        O2 = 1.3226          H = 0.84133        H2 = 2.9839    </w:t>
      </w:r>
    </w:p>
    <w:p w14:paraId="64E9C1D3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OH = 2.7536        HO2 = 0.00522       H2O = 22.612       H2O2 = 0.7616e-3 </w:t>
      </w:r>
    </w:p>
    <w:p w14:paraId="76BD9FAE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 = 0.6924e-8      CO = 7.1079        CO2 = 6.5899        C2O = 0.1563e-8 </w:t>
      </w:r>
    </w:p>
    <w:p w14:paraId="63A3C2D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C3O2 = 0.1344e-11     CH = 0.2901e-8     CH2 = 0.4118e-8     CH3 = 0.8061e-8 </w:t>
      </w:r>
    </w:p>
    <w:p w14:paraId="1C773416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CH4 = 0.2109e-8     C2H = 0.1452e-11   C2H2 = 0.1038e-10    CHO = 0.2978e-3 </w:t>
      </w:r>
    </w:p>
    <w:p w14:paraId="2415F261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CHO2 = 0.4044e-3    CH2O = 0.8412e-5   CH2O2 = 0.5195e-4    CH3O = 0.2078e-9 </w:t>
      </w:r>
    </w:p>
    <w:p w14:paraId="79004A87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O3 = 0.4755e-7      e- = 0.6741e-6      O+ = 0.1019e-11     O- = 0.6316e-7 </w:t>
      </w:r>
    </w:p>
    <w:p w14:paraId="1B380E56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O2+ = 0.1165e-8     O2- = 0.1842e-7      H+ = 0.2192e-11     H- = 0.7762e-8 </w:t>
      </w:r>
    </w:p>
    <w:p w14:paraId="508AC54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H3+ = 0.4200e-10    OH+ = 0.1526e-9     OH- = 0.4827e-6    HO2- = 0.1626e-8 </w:t>
      </w:r>
    </w:p>
    <w:p w14:paraId="76BFB618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H2O+ = 0.8202e-8    H3O+ = 0.1215e-5     CO+ = 0.1741e-10   CO2+ = 0.1678e-9 </w:t>
      </w:r>
    </w:p>
    <w:p w14:paraId="33B9AD7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CHO+ = 0.2357e-7  </w:t>
      </w:r>
    </w:p>
    <w:p w14:paraId="75411DC6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14:paraId="5E2029D1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Равновесные параметры при p(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кам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)=7.25 МПа, p=0.02 МПа   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вых.сечение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, СИ):</w:t>
      </w:r>
    </w:p>
    <w:p w14:paraId="12F11E8E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p=0.02         T=1977.2       v=33.806       S=12.0183      I=-7353.93  </w:t>
      </w:r>
    </w:p>
    <w:p w14:paraId="472DE91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U=-7928.1      M=41.1286     Cp=2.10339      k=1.19414    Cp'=2.2766    </w:t>
      </w:r>
    </w:p>
    <w:p w14:paraId="475386A5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k'=1.18188     Ap=0.0005125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Bv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=0.0005123   Gt=0.0000501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MMg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=24.314    </w:t>
      </w:r>
    </w:p>
    <w:p w14:paraId="6A6154BC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=341.958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=2.10339     kg=1.19414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=2.2766 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=1.18229   </w:t>
      </w:r>
    </w:p>
    <w:p w14:paraId="32FCA69C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Mu=0.0000624   Lt=0.205198   Lt'=0.207619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=0.639872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'=0.684486  </w:t>
      </w:r>
    </w:p>
    <w:p w14:paraId="2190813F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A=893.734      z=0            n=1.13203      w=3411.8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Mach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=3.81747   </w:t>
      </w:r>
    </w:p>
    <w:p w14:paraId="3FBB07CE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Frel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=39.2783     F'=0.0099085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Isp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=3609.98      B=  -        </w:t>
      </w:r>
    </w:p>
    <w:p w14:paraId="05275357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      Равновесные концентрации  (моль/кг):</w:t>
      </w:r>
    </w:p>
    <w:p w14:paraId="50B4DA7D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 = 0.3202e-3      O2 = 0.00159         H = 0.02945        H2 = 2.1791    </w:t>
      </w:r>
    </w:p>
    <w:p w14:paraId="452EDBD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OH = 0.03232       HO2 = 0.3319e-6     H2O = 25.187       H2O2 = 0.1218e-6 </w:t>
      </w:r>
    </w:p>
    <w:p w14:paraId="31B5305C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CO = 3.8534        CO2 = 9.8452        CH4 = 0.2247e-11    CHO = 0.2077e-6 </w:t>
      </w:r>
    </w:p>
    <w:p w14:paraId="0F0CFE0F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CHO2 = 0.3945e-6    CH2O = 0.1703e-7   CH2O2 = 0.1806e-6      e- = 0.4138e-10</w:t>
      </w:r>
    </w:p>
    <w:p w14:paraId="000C5084" w14:textId="007B479D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H3O+ = 0.4199e-10</w:t>
      </w:r>
    </w:p>
    <w:p w14:paraId="789645C9" w14:textId="77777777" w:rsidR="00266DA9" w:rsidRPr="00E87CDB" w:rsidRDefault="00266DA9" w:rsidP="00551531">
      <w:pPr>
        <w:ind w:firstLine="567"/>
      </w:pPr>
    </w:p>
    <w:p w14:paraId="4381EE81" w14:textId="77777777" w:rsidR="00476F91" w:rsidRPr="00476F91" w:rsidRDefault="00476F91" w:rsidP="00476F91"/>
    <w:p w14:paraId="79F9AA1A" w14:textId="77777777" w:rsidR="00A37F83" w:rsidRPr="00A37F83" w:rsidRDefault="00A37F83" w:rsidP="00A37F83">
      <w:pPr>
        <w:ind w:left="360"/>
      </w:pPr>
    </w:p>
    <w:sectPr w:rsidR="00A37F83" w:rsidRPr="00A37F8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7CAF1" w14:textId="77777777" w:rsidR="00B3314B" w:rsidRDefault="00B3314B" w:rsidP="00145A76">
      <w:pPr>
        <w:spacing w:after="0" w:line="240" w:lineRule="auto"/>
      </w:pPr>
      <w:r>
        <w:separator/>
      </w:r>
    </w:p>
  </w:endnote>
  <w:endnote w:type="continuationSeparator" w:id="0">
    <w:p w14:paraId="5FB13BC6" w14:textId="77777777" w:rsidR="00B3314B" w:rsidRDefault="00B3314B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03A3" w14:textId="48B4CC8F" w:rsidR="0010612A" w:rsidRDefault="0010612A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EndPr/>
    <w:sdtContent>
      <w:p w14:paraId="73CD8500" w14:textId="3F450AAC" w:rsidR="0010612A" w:rsidRDefault="0010612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E32"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10612A" w:rsidRDefault="0010612A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3C096" w14:textId="77777777" w:rsidR="00B3314B" w:rsidRDefault="00B3314B" w:rsidP="00145A76">
      <w:pPr>
        <w:spacing w:after="0" w:line="240" w:lineRule="auto"/>
      </w:pPr>
      <w:r>
        <w:separator/>
      </w:r>
    </w:p>
  </w:footnote>
  <w:footnote w:type="continuationSeparator" w:id="0">
    <w:p w14:paraId="148912DE" w14:textId="77777777" w:rsidR="00B3314B" w:rsidRDefault="00B3314B" w:rsidP="00145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20B5C"/>
    <w:multiLevelType w:val="hybridMultilevel"/>
    <w:tmpl w:val="F7F6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3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70616"/>
    <w:multiLevelType w:val="hybridMultilevel"/>
    <w:tmpl w:val="4CBAE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A5841C4"/>
    <w:multiLevelType w:val="hybridMultilevel"/>
    <w:tmpl w:val="05CCDD10"/>
    <w:lvl w:ilvl="0" w:tplc="5D4A6D1A">
      <w:start w:val="1"/>
      <w:numFmt w:val="decimal"/>
      <w:pStyle w:val="a"/>
      <w:lvlText w:val="%1."/>
      <w:lvlJc w:val="left"/>
      <w:pPr>
        <w:ind w:left="1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8" w:hanging="360"/>
      </w:pPr>
    </w:lvl>
    <w:lvl w:ilvl="2" w:tplc="0419001B" w:tentative="1">
      <w:start w:val="1"/>
      <w:numFmt w:val="lowerRoman"/>
      <w:lvlText w:val="%3."/>
      <w:lvlJc w:val="right"/>
      <w:pPr>
        <w:ind w:left="2628" w:hanging="180"/>
      </w:pPr>
    </w:lvl>
    <w:lvl w:ilvl="3" w:tplc="0419000F" w:tentative="1">
      <w:start w:val="1"/>
      <w:numFmt w:val="decimal"/>
      <w:lvlText w:val="%4."/>
      <w:lvlJc w:val="left"/>
      <w:pPr>
        <w:ind w:left="3348" w:hanging="360"/>
      </w:pPr>
    </w:lvl>
    <w:lvl w:ilvl="4" w:tplc="04190019" w:tentative="1">
      <w:start w:val="1"/>
      <w:numFmt w:val="lowerLetter"/>
      <w:lvlText w:val="%5."/>
      <w:lvlJc w:val="left"/>
      <w:pPr>
        <w:ind w:left="4068" w:hanging="360"/>
      </w:pPr>
    </w:lvl>
    <w:lvl w:ilvl="5" w:tplc="0419001B" w:tentative="1">
      <w:start w:val="1"/>
      <w:numFmt w:val="lowerRoman"/>
      <w:lvlText w:val="%6."/>
      <w:lvlJc w:val="right"/>
      <w:pPr>
        <w:ind w:left="4788" w:hanging="180"/>
      </w:pPr>
    </w:lvl>
    <w:lvl w:ilvl="6" w:tplc="0419000F" w:tentative="1">
      <w:start w:val="1"/>
      <w:numFmt w:val="decimal"/>
      <w:lvlText w:val="%7."/>
      <w:lvlJc w:val="left"/>
      <w:pPr>
        <w:ind w:left="5508" w:hanging="360"/>
      </w:pPr>
    </w:lvl>
    <w:lvl w:ilvl="7" w:tplc="04190019" w:tentative="1">
      <w:start w:val="1"/>
      <w:numFmt w:val="lowerLetter"/>
      <w:lvlText w:val="%8."/>
      <w:lvlJc w:val="left"/>
      <w:pPr>
        <w:ind w:left="6228" w:hanging="360"/>
      </w:pPr>
    </w:lvl>
    <w:lvl w:ilvl="8" w:tplc="041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61F2"/>
    <w:rsid w:val="00010006"/>
    <w:rsid w:val="0001392E"/>
    <w:rsid w:val="0004120A"/>
    <w:rsid w:val="00046008"/>
    <w:rsid w:val="000477E6"/>
    <w:rsid w:val="0005328B"/>
    <w:rsid w:val="00064C65"/>
    <w:rsid w:val="00095431"/>
    <w:rsid w:val="000B139A"/>
    <w:rsid w:val="000C4754"/>
    <w:rsid w:val="000D0313"/>
    <w:rsid w:val="000D1389"/>
    <w:rsid w:val="000D6885"/>
    <w:rsid w:val="000E461B"/>
    <w:rsid w:val="000E5843"/>
    <w:rsid w:val="000F0EA3"/>
    <w:rsid w:val="0010397E"/>
    <w:rsid w:val="0010612A"/>
    <w:rsid w:val="00110B79"/>
    <w:rsid w:val="001311C2"/>
    <w:rsid w:val="00134F6C"/>
    <w:rsid w:val="00145A76"/>
    <w:rsid w:val="0016341F"/>
    <w:rsid w:val="00164A7E"/>
    <w:rsid w:val="001715BC"/>
    <w:rsid w:val="0018068C"/>
    <w:rsid w:val="00181E81"/>
    <w:rsid w:val="00185E06"/>
    <w:rsid w:val="0018632B"/>
    <w:rsid w:val="00193822"/>
    <w:rsid w:val="001A665A"/>
    <w:rsid w:val="001D1AD3"/>
    <w:rsid w:val="001D402C"/>
    <w:rsid w:val="001D4951"/>
    <w:rsid w:val="001E32C3"/>
    <w:rsid w:val="001F3DD9"/>
    <w:rsid w:val="00223735"/>
    <w:rsid w:val="002377B5"/>
    <w:rsid w:val="00251FEA"/>
    <w:rsid w:val="0025625F"/>
    <w:rsid w:val="002563F6"/>
    <w:rsid w:val="00266DA9"/>
    <w:rsid w:val="00272B6F"/>
    <w:rsid w:val="002771EB"/>
    <w:rsid w:val="00291345"/>
    <w:rsid w:val="002B6303"/>
    <w:rsid w:val="002D5C95"/>
    <w:rsid w:val="002D72F5"/>
    <w:rsid w:val="002E19D9"/>
    <w:rsid w:val="002F0368"/>
    <w:rsid w:val="002F723D"/>
    <w:rsid w:val="003229CC"/>
    <w:rsid w:val="00332ADA"/>
    <w:rsid w:val="00380AC1"/>
    <w:rsid w:val="003950C0"/>
    <w:rsid w:val="003A3F99"/>
    <w:rsid w:val="003B5197"/>
    <w:rsid w:val="003B6FA9"/>
    <w:rsid w:val="003B75E2"/>
    <w:rsid w:val="003C1929"/>
    <w:rsid w:val="003D1082"/>
    <w:rsid w:val="003D5BF3"/>
    <w:rsid w:val="003F41A8"/>
    <w:rsid w:val="004037AA"/>
    <w:rsid w:val="00414A58"/>
    <w:rsid w:val="00414C7D"/>
    <w:rsid w:val="0042119F"/>
    <w:rsid w:val="0042151E"/>
    <w:rsid w:val="004329C6"/>
    <w:rsid w:val="00451646"/>
    <w:rsid w:val="00476F91"/>
    <w:rsid w:val="00483772"/>
    <w:rsid w:val="004C2868"/>
    <w:rsid w:val="00502002"/>
    <w:rsid w:val="0050279F"/>
    <w:rsid w:val="00511D75"/>
    <w:rsid w:val="00527B36"/>
    <w:rsid w:val="00530FE1"/>
    <w:rsid w:val="00546439"/>
    <w:rsid w:val="00550E85"/>
    <w:rsid w:val="00551531"/>
    <w:rsid w:val="00564F40"/>
    <w:rsid w:val="00577FA8"/>
    <w:rsid w:val="00586003"/>
    <w:rsid w:val="0058754A"/>
    <w:rsid w:val="005A370D"/>
    <w:rsid w:val="005B0A20"/>
    <w:rsid w:val="005D19F7"/>
    <w:rsid w:val="005D423A"/>
    <w:rsid w:val="005D76ED"/>
    <w:rsid w:val="005E2ED1"/>
    <w:rsid w:val="005E5332"/>
    <w:rsid w:val="005F6FE3"/>
    <w:rsid w:val="00601245"/>
    <w:rsid w:val="00601E4B"/>
    <w:rsid w:val="0060657C"/>
    <w:rsid w:val="00612EB1"/>
    <w:rsid w:val="00630E5F"/>
    <w:rsid w:val="00656CBA"/>
    <w:rsid w:val="00680972"/>
    <w:rsid w:val="00683514"/>
    <w:rsid w:val="0069439B"/>
    <w:rsid w:val="006A0B89"/>
    <w:rsid w:val="006A39DA"/>
    <w:rsid w:val="006A612F"/>
    <w:rsid w:val="006B1E9B"/>
    <w:rsid w:val="006B25A2"/>
    <w:rsid w:val="006D05E5"/>
    <w:rsid w:val="006D6D4A"/>
    <w:rsid w:val="006E3C11"/>
    <w:rsid w:val="006E7B37"/>
    <w:rsid w:val="006E7E57"/>
    <w:rsid w:val="007048DE"/>
    <w:rsid w:val="00716025"/>
    <w:rsid w:val="00725D13"/>
    <w:rsid w:val="007356F9"/>
    <w:rsid w:val="00736D43"/>
    <w:rsid w:val="00750B82"/>
    <w:rsid w:val="00753067"/>
    <w:rsid w:val="00766D81"/>
    <w:rsid w:val="00783448"/>
    <w:rsid w:val="00791689"/>
    <w:rsid w:val="00797463"/>
    <w:rsid w:val="007A11CD"/>
    <w:rsid w:val="007A495C"/>
    <w:rsid w:val="007A6E6D"/>
    <w:rsid w:val="007B0301"/>
    <w:rsid w:val="007B551E"/>
    <w:rsid w:val="007C0625"/>
    <w:rsid w:val="007C381F"/>
    <w:rsid w:val="007C4CB0"/>
    <w:rsid w:val="007D3BCB"/>
    <w:rsid w:val="007D4134"/>
    <w:rsid w:val="007E0A85"/>
    <w:rsid w:val="007E3B83"/>
    <w:rsid w:val="007E507A"/>
    <w:rsid w:val="007F2A81"/>
    <w:rsid w:val="007F50A7"/>
    <w:rsid w:val="007F5F36"/>
    <w:rsid w:val="00803D27"/>
    <w:rsid w:val="00804E16"/>
    <w:rsid w:val="00805D42"/>
    <w:rsid w:val="008133F1"/>
    <w:rsid w:val="008548DF"/>
    <w:rsid w:val="00861FF6"/>
    <w:rsid w:val="00872ACC"/>
    <w:rsid w:val="00873E5B"/>
    <w:rsid w:val="00874B7D"/>
    <w:rsid w:val="008849DF"/>
    <w:rsid w:val="008A3CA4"/>
    <w:rsid w:val="008A4D55"/>
    <w:rsid w:val="008B59BC"/>
    <w:rsid w:val="008C1F28"/>
    <w:rsid w:val="008E74D1"/>
    <w:rsid w:val="008F139F"/>
    <w:rsid w:val="008F49E1"/>
    <w:rsid w:val="00907550"/>
    <w:rsid w:val="00910412"/>
    <w:rsid w:val="00922458"/>
    <w:rsid w:val="00925982"/>
    <w:rsid w:val="00933396"/>
    <w:rsid w:val="00951224"/>
    <w:rsid w:val="00964C53"/>
    <w:rsid w:val="00973F4E"/>
    <w:rsid w:val="009769EA"/>
    <w:rsid w:val="0098043B"/>
    <w:rsid w:val="00986E3F"/>
    <w:rsid w:val="009976B2"/>
    <w:rsid w:val="009B2060"/>
    <w:rsid w:val="00A01C4C"/>
    <w:rsid w:val="00A0725F"/>
    <w:rsid w:val="00A14146"/>
    <w:rsid w:val="00A14605"/>
    <w:rsid w:val="00A15DBC"/>
    <w:rsid w:val="00A37F83"/>
    <w:rsid w:val="00A6663C"/>
    <w:rsid w:val="00A74408"/>
    <w:rsid w:val="00A77EBD"/>
    <w:rsid w:val="00A82B04"/>
    <w:rsid w:val="00A83238"/>
    <w:rsid w:val="00A914F1"/>
    <w:rsid w:val="00AA145C"/>
    <w:rsid w:val="00AA1DB6"/>
    <w:rsid w:val="00AA6C38"/>
    <w:rsid w:val="00AE0C28"/>
    <w:rsid w:val="00AE60DB"/>
    <w:rsid w:val="00AF27D9"/>
    <w:rsid w:val="00AF2F4D"/>
    <w:rsid w:val="00B015D4"/>
    <w:rsid w:val="00B02A80"/>
    <w:rsid w:val="00B13B51"/>
    <w:rsid w:val="00B1640D"/>
    <w:rsid w:val="00B30A9D"/>
    <w:rsid w:val="00B3314B"/>
    <w:rsid w:val="00B33FB7"/>
    <w:rsid w:val="00B62BCD"/>
    <w:rsid w:val="00B766CF"/>
    <w:rsid w:val="00B80C1F"/>
    <w:rsid w:val="00B95BC6"/>
    <w:rsid w:val="00BA1FD2"/>
    <w:rsid w:val="00BA7625"/>
    <w:rsid w:val="00BB34A5"/>
    <w:rsid w:val="00BF1B51"/>
    <w:rsid w:val="00C1527D"/>
    <w:rsid w:val="00C17130"/>
    <w:rsid w:val="00C2296B"/>
    <w:rsid w:val="00C3431E"/>
    <w:rsid w:val="00C460D2"/>
    <w:rsid w:val="00C46438"/>
    <w:rsid w:val="00C46587"/>
    <w:rsid w:val="00C519DF"/>
    <w:rsid w:val="00C53940"/>
    <w:rsid w:val="00C62E8D"/>
    <w:rsid w:val="00C878F4"/>
    <w:rsid w:val="00C94EF2"/>
    <w:rsid w:val="00C96FB2"/>
    <w:rsid w:val="00CA0946"/>
    <w:rsid w:val="00CC1269"/>
    <w:rsid w:val="00CC1A90"/>
    <w:rsid w:val="00CC7727"/>
    <w:rsid w:val="00CD493A"/>
    <w:rsid w:val="00CF7E01"/>
    <w:rsid w:val="00D32339"/>
    <w:rsid w:val="00D32DEF"/>
    <w:rsid w:val="00D32FB0"/>
    <w:rsid w:val="00D454B0"/>
    <w:rsid w:val="00D47251"/>
    <w:rsid w:val="00D50B54"/>
    <w:rsid w:val="00D5493C"/>
    <w:rsid w:val="00D64365"/>
    <w:rsid w:val="00D66E32"/>
    <w:rsid w:val="00D760FB"/>
    <w:rsid w:val="00D86C46"/>
    <w:rsid w:val="00DB5311"/>
    <w:rsid w:val="00DC0F86"/>
    <w:rsid w:val="00DC6C8F"/>
    <w:rsid w:val="00E01CF1"/>
    <w:rsid w:val="00E07705"/>
    <w:rsid w:val="00E349AB"/>
    <w:rsid w:val="00E40EED"/>
    <w:rsid w:val="00E44A37"/>
    <w:rsid w:val="00E5227E"/>
    <w:rsid w:val="00E64107"/>
    <w:rsid w:val="00E76F0F"/>
    <w:rsid w:val="00E76F37"/>
    <w:rsid w:val="00E85F16"/>
    <w:rsid w:val="00E92B6F"/>
    <w:rsid w:val="00E9458A"/>
    <w:rsid w:val="00EA4D46"/>
    <w:rsid w:val="00EA50B5"/>
    <w:rsid w:val="00EA711A"/>
    <w:rsid w:val="00EB2075"/>
    <w:rsid w:val="00EB7F18"/>
    <w:rsid w:val="00ED59D3"/>
    <w:rsid w:val="00ED5F03"/>
    <w:rsid w:val="00EE2FD8"/>
    <w:rsid w:val="00EE3E9D"/>
    <w:rsid w:val="00F01C9A"/>
    <w:rsid w:val="00F3202F"/>
    <w:rsid w:val="00F36312"/>
    <w:rsid w:val="00F43491"/>
    <w:rsid w:val="00F522BB"/>
    <w:rsid w:val="00F528F1"/>
    <w:rsid w:val="00F60848"/>
    <w:rsid w:val="00F621A3"/>
    <w:rsid w:val="00F62A43"/>
    <w:rsid w:val="00F62D32"/>
    <w:rsid w:val="00F65222"/>
    <w:rsid w:val="00F74C18"/>
    <w:rsid w:val="00F80611"/>
    <w:rsid w:val="00F80785"/>
    <w:rsid w:val="00F82C37"/>
    <w:rsid w:val="00F85335"/>
    <w:rsid w:val="00FB4C73"/>
    <w:rsid w:val="00FC1097"/>
    <w:rsid w:val="00FC40FC"/>
    <w:rsid w:val="00FD40C7"/>
    <w:rsid w:val="00FE3065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4658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0"/>
    <w:next w:val="a0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B5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45A76"/>
  </w:style>
  <w:style w:type="paragraph" w:styleId="a6">
    <w:name w:val="footer"/>
    <w:basedOn w:val="a0"/>
    <w:link w:val="a7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45A76"/>
  </w:style>
  <w:style w:type="paragraph" w:styleId="a8">
    <w:name w:val="List Paragraph"/>
    <w:basedOn w:val="a0"/>
    <w:uiPriority w:val="34"/>
    <w:qFormat/>
    <w:rsid w:val="00E64107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E64107"/>
    <w:rPr>
      <w:color w:val="808080"/>
    </w:rPr>
  </w:style>
  <w:style w:type="table" w:styleId="aa">
    <w:name w:val="Table Grid"/>
    <w:basedOn w:val="a2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1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50">
    <w:name w:val="Заголовок 5 Знак"/>
    <w:basedOn w:val="a1"/>
    <w:link w:val="5"/>
    <w:uiPriority w:val="9"/>
    <w:rsid w:val="007B551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b">
    <w:name w:val="TOC Heading"/>
    <w:basedOn w:val="1"/>
    <w:next w:val="a0"/>
    <w:uiPriority w:val="39"/>
    <w:unhideWhenUsed/>
    <w:qFormat/>
    <w:rsid w:val="00A37F83"/>
    <w:pPr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5153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51531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551531"/>
    <w:rPr>
      <w:color w:val="0563C1" w:themeColor="hyperlink"/>
      <w:u w:val="single"/>
    </w:rPr>
  </w:style>
  <w:style w:type="paragraph" w:customStyle="1" w:styleId="a">
    <w:name w:val="Стиль мой текст основной"/>
    <w:basedOn w:val="a0"/>
    <w:link w:val="ad"/>
    <w:autoRedefine/>
    <w:rsid w:val="00716025"/>
    <w:pPr>
      <w:numPr>
        <w:numId w:val="7"/>
      </w:numPr>
      <w:tabs>
        <w:tab w:val="left" w:pos="1350"/>
      </w:tabs>
      <w:spacing w:line="360" w:lineRule="auto"/>
      <w:ind w:left="0" w:firstLine="0"/>
    </w:pPr>
    <w:rPr>
      <w:rFonts w:cs="Times New Roman"/>
      <w:color w:val="000000" w:themeColor="text1"/>
      <w:sz w:val="24"/>
      <w:szCs w:val="24"/>
    </w:rPr>
  </w:style>
  <w:style w:type="character" w:customStyle="1" w:styleId="ad">
    <w:name w:val="Стиль мой текст основной Знак"/>
    <w:basedOn w:val="a1"/>
    <w:link w:val="a"/>
    <w:rsid w:val="00716025"/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50442-5F85-44E4-94D0-2E5E6014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silver</cp:lastModifiedBy>
  <cp:revision>14</cp:revision>
  <dcterms:created xsi:type="dcterms:W3CDTF">2020-12-14T09:27:00Z</dcterms:created>
  <dcterms:modified xsi:type="dcterms:W3CDTF">2020-12-14T10:06:00Z</dcterms:modified>
</cp:coreProperties>
</file>