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CE72" w14:textId="77777777" w:rsidR="00C54980" w:rsidRDefault="001268F2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5DB73CE3" wp14:editId="59A7AB81">
                <wp:extent cx="5108575" cy="1176655"/>
                <wp:effectExtent l="0" t="0" r="0" b="4445"/>
                <wp:docPr id="1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08575" cy="11766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2.2pt;height:92.6pt;" stroked="false">
                <v:path textboxrect="0,0,0,0"/>
                <v:imagedata r:id="rId19" o:title=""/>
              </v:shape>
            </w:pict>
          </mc:Fallback>
        </mc:AlternateContent>
      </w:r>
    </w:p>
    <w:p w14:paraId="204EC87A" w14:textId="77777777" w:rsidR="00C54980" w:rsidRDefault="001268F2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096DBABA" w14:textId="77777777" w:rsidR="00C54980" w:rsidRDefault="001268F2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51A13335" w14:textId="77777777" w:rsidR="00C54980" w:rsidRDefault="001268F2">
      <w:pPr>
        <w:spacing w:after="0"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им. Н. Э. Баумана</w:t>
      </w:r>
    </w:p>
    <w:p w14:paraId="30365697" w14:textId="77777777" w:rsidR="00C54980" w:rsidRDefault="001268F2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2FA4ACA2" w14:textId="77777777" w:rsidR="00C54980" w:rsidRDefault="001268F2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(МГТУ им. </w:t>
      </w:r>
      <w:proofErr w:type="gramStart"/>
      <w:r>
        <w:rPr>
          <w:rFonts w:cs="Times New Roman"/>
          <w:b/>
          <w:bCs/>
          <w:szCs w:val="28"/>
        </w:rPr>
        <w:t>Н.Э.</w:t>
      </w:r>
      <w:proofErr w:type="gramEnd"/>
      <w:r>
        <w:rPr>
          <w:rFonts w:cs="Times New Roman"/>
          <w:b/>
          <w:bCs/>
          <w:szCs w:val="28"/>
        </w:rPr>
        <w:t xml:space="preserve"> Баумана)</w:t>
      </w:r>
    </w:p>
    <w:p w14:paraId="5B7F8B28" w14:textId="77777777" w:rsidR="00C54980" w:rsidRDefault="00C54980">
      <w:pPr>
        <w:spacing w:after="0" w:line="360" w:lineRule="auto"/>
        <w:rPr>
          <w:rFonts w:cs="Times New Roman"/>
          <w:szCs w:val="28"/>
        </w:rPr>
      </w:pPr>
    </w:p>
    <w:p w14:paraId="470A623C" w14:textId="77777777" w:rsidR="00C54980" w:rsidRDefault="00C54980">
      <w:pPr>
        <w:spacing w:after="0" w:line="360" w:lineRule="auto"/>
        <w:rPr>
          <w:rFonts w:cs="Times New Roman"/>
          <w:szCs w:val="28"/>
        </w:rPr>
      </w:pPr>
    </w:p>
    <w:p w14:paraId="7467766E" w14:textId="7FBB79C7" w:rsidR="00C54980" w:rsidRDefault="001268F2">
      <w:pPr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Домашнее задание №</w:t>
      </w:r>
      <w:r w:rsidR="009C2929">
        <w:rPr>
          <w:rFonts w:cs="Times New Roman"/>
          <w:b/>
          <w:bCs/>
          <w:sz w:val="36"/>
          <w:szCs w:val="36"/>
        </w:rPr>
        <w:t>2</w:t>
      </w:r>
    </w:p>
    <w:p w14:paraId="4037439C" w14:textId="77777777" w:rsidR="00C54980" w:rsidRDefault="00C54980">
      <w:pPr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</w:p>
    <w:p w14:paraId="23299602" w14:textId="6BF54BAE" w:rsidR="00C54980" w:rsidRDefault="001268F2">
      <w:pPr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По курсу: «</w:t>
      </w:r>
      <w:r w:rsidR="009C2929">
        <w:rPr>
          <w:rFonts w:cs="Times New Roman"/>
          <w:b/>
          <w:bCs/>
          <w:sz w:val="36"/>
          <w:szCs w:val="36"/>
        </w:rPr>
        <w:t>Эксплуатация РКТ</w:t>
      </w:r>
      <w:r>
        <w:rPr>
          <w:rFonts w:cs="Times New Roman"/>
          <w:b/>
          <w:bCs/>
          <w:sz w:val="36"/>
          <w:szCs w:val="36"/>
        </w:rPr>
        <w:t>»</w:t>
      </w:r>
    </w:p>
    <w:p w14:paraId="0D6C9881" w14:textId="77777777" w:rsidR="00C54980" w:rsidRDefault="00C54980">
      <w:pPr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</w:p>
    <w:p w14:paraId="1A23552C" w14:textId="77777777" w:rsidR="00C54980" w:rsidRDefault="00C54980">
      <w:pPr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</w:p>
    <w:p w14:paraId="58873753" w14:textId="7CA5F37C" w:rsidR="00C54980" w:rsidRDefault="001268F2">
      <w:pPr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Вариант </w:t>
      </w:r>
      <w:r w:rsidR="0019627F">
        <w:rPr>
          <w:rFonts w:cs="Times New Roman"/>
          <w:b/>
          <w:bCs/>
          <w:sz w:val="36"/>
          <w:szCs w:val="36"/>
        </w:rPr>
        <w:t>№</w:t>
      </w:r>
      <w:r w:rsidR="009D178E">
        <w:rPr>
          <w:rFonts w:cs="Times New Roman"/>
          <w:b/>
          <w:bCs/>
          <w:sz w:val="36"/>
          <w:szCs w:val="36"/>
        </w:rPr>
        <w:t>9</w:t>
      </w:r>
      <w:r w:rsidR="0019627F">
        <w:rPr>
          <w:rFonts w:cs="Times New Roman"/>
          <w:b/>
          <w:bCs/>
          <w:sz w:val="36"/>
          <w:szCs w:val="36"/>
        </w:rPr>
        <w:t>(</w:t>
      </w:r>
      <w:r>
        <w:rPr>
          <w:rFonts w:cs="Times New Roman"/>
          <w:b/>
          <w:bCs/>
          <w:sz w:val="36"/>
          <w:szCs w:val="36"/>
        </w:rPr>
        <w:t>10</w:t>
      </w:r>
      <w:r w:rsidR="0019627F">
        <w:rPr>
          <w:rFonts w:cs="Times New Roman"/>
          <w:b/>
          <w:bCs/>
          <w:sz w:val="36"/>
          <w:szCs w:val="36"/>
        </w:rPr>
        <w:t>)</w:t>
      </w:r>
    </w:p>
    <w:p w14:paraId="566249C9" w14:textId="77777777" w:rsidR="00C54980" w:rsidRDefault="00C54980">
      <w:pPr>
        <w:spacing w:after="100" w:afterAutospacing="1" w:line="360" w:lineRule="auto"/>
        <w:ind w:right="509"/>
        <w:rPr>
          <w:rFonts w:cs="Times New Roman"/>
          <w:szCs w:val="28"/>
        </w:rPr>
      </w:pPr>
    </w:p>
    <w:p w14:paraId="13B58DAC" w14:textId="77777777" w:rsidR="00C54980" w:rsidRDefault="001268F2">
      <w:pPr>
        <w:spacing w:after="100" w:afterAutospacing="1" w:line="360" w:lineRule="auto"/>
        <w:ind w:right="-1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nvk24oleg@mail.ru</w:t>
      </w:r>
    </w:p>
    <w:p w14:paraId="3708B74F" w14:textId="77777777" w:rsidR="00C54980" w:rsidRDefault="00C54980">
      <w:pPr>
        <w:spacing w:after="100" w:afterAutospacing="1" w:line="360" w:lineRule="auto"/>
        <w:ind w:right="509"/>
        <w:rPr>
          <w:rFonts w:cs="Times New Roman"/>
          <w:szCs w:val="28"/>
        </w:rPr>
      </w:pPr>
    </w:p>
    <w:p w14:paraId="646D1189" w14:textId="77777777" w:rsidR="00C54980" w:rsidRDefault="00C54980">
      <w:pPr>
        <w:spacing w:after="100" w:afterAutospacing="1" w:line="360" w:lineRule="auto"/>
        <w:ind w:right="509"/>
        <w:rPr>
          <w:rFonts w:cs="Times New Roman"/>
          <w:szCs w:val="28"/>
        </w:rPr>
      </w:pPr>
    </w:p>
    <w:p w14:paraId="4746ABAE" w14:textId="3005EBFB" w:rsidR="00C54980" w:rsidRDefault="001268F2">
      <w:pPr>
        <w:spacing w:after="0" w:line="360" w:lineRule="auto"/>
        <w:ind w:right="509" w:firstLine="482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Серебрянников О.</w:t>
      </w:r>
      <w:r w:rsidR="00E452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</w:t>
      </w:r>
    </w:p>
    <w:p w14:paraId="7D351629" w14:textId="77777777" w:rsidR="00C54980" w:rsidRDefault="001268F2">
      <w:pPr>
        <w:tabs>
          <w:tab w:val="left" w:pos="8789"/>
        </w:tabs>
        <w:spacing w:after="0" w:line="360" w:lineRule="auto"/>
        <w:ind w:right="509" w:firstLine="4820"/>
        <w:rPr>
          <w:rFonts w:cs="Times New Roman"/>
          <w:szCs w:val="28"/>
        </w:rPr>
      </w:pPr>
      <w:r>
        <w:rPr>
          <w:rFonts w:cs="Times New Roman"/>
          <w:szCs w:val="28"/>
        </w:rPr>
        <w:t>Группа: РКТ2-101</w:t>
      </w:r>
    </w:p>
    <w:p w14:paraId="78A02EEF" w14:textId="7962F394" w:rsidR="00C54980" w:rsidRDefault="001268F2">
      <w:pPr>
        <w:spacing w:after="0" w:line="360" w:lineRule="auto"/>
        <w:ind w:firstLine="4820"/>
        <w:rPr>
          <w:rFonts w:cs="Times New Roman"/>
          <w:szCs w:val="28"/>
        </w:rPr>
        <w:sectPr w:rsidR="00C54980">
          <w:footerReference w:type="default" r:id="rId2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 xml:space="preserve">Проверил: </w:t>
      </w:r>
      <w:r w:rsidR="00AB3040">
        <w:rPr>
          <w:rFonts w:cs="Times New Roman"/>
          <w:szCs w:val="28"/>
        </w:rPr>
        <w:t>Мухамедов</w:t>
      </w:r>
      <w:r>
        <w:rPr>
          <w:rFonts w:cs="Times New Roman"/>
          <w:szCs w:val="28"/>
        </w:rPr>
        <w:t xml:space="preserve"> </w:t>
      </w:r>
      <w:r w:rsidR="00AB3040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>.</w:t>
      </w:r>
      <w:r w:rsidR="00AB304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.</w:t>
      </w:r>
    </w:p>
    <w:sdt>
      <w:sdtPr>
        <w:rPr>
          <w:rFonts w:ascii="Times New Roman" w:hAnsi="Times New Roman"/>
          <w:sz w:val="28"/>
        </w:rPr>
        <w:id w:val="-371392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F7D81A" w14:textId="3D83660B" w:rsidR="00D97B8E" w:rsidRPr="00681FE9" w:rsidRDefault="00D97B8E" w:rsidP="00681FE9">
          <w:pPr>
            <w:pStyle w:val="af2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81FE9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745A8A91" w14:textId="47350BD8" w:rsidR="000E137E" w:rsidRDefault="00D97B8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44414" w:history="1">
            <w:r w:rsidR="000E137E" w:rsidRPr="00CB6565">
              <w:rPr>
                <w:rStyle w:val="ab"/>
                <w:noProof/>
              </w:rPr>
              <w:t>Дано: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_Toc103644414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3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5082C3ED" w14:textId="44229402" w:rsidR="000E137E" w:rsidRDefault="00D409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15" w:history="1">
            <w:r w:rsidR="000E137E" w:rsidRPr="00CB6565">
              <w:rPr>
                <w:rStyle w:val="ab"/>
                <w:noProof/>
              </w:rPr>
              <w:t>Задание</w:t>
            </w:r>
            <w:r w:rsidR="000E137E" w:rsidRPr="00CB6565">
              <w:rPr>
                <w:rStyle w:val="ab"/>
                <w:noProof/>
                <w:lang w:val="en-US"/>
              </w:rPr>
              <w:t>: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_Toc103644415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3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43A340A0" w14:textId="3C18E1AC" w:rsidR="000E137E" w:rsidRDefault="00D409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16" w:history="1">
            <w:r w:rsidR="000E137E" w:rsidRPr="00CB6565">
              <w:rPr>
                <w:rStyle w:val="ab"/>
                <w:noProof/>
                <w:lang w:val="en-US"/>
              </w:rPr>
              <w:t xml:space="preserve">1. </w:t>
            </w:r>
            <w:r w:rsidR="000E137E" w:rsidRPr="00CB6565">
              <w:rPr>
                <w:rStyle w:val="ab"/>
                <w:noProof/>
              </w:rPr>
              <w:t>Баллистический расчёт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_Toc103644416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4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68F318AF" w14:textId="11905A5E" w:rsidR="000E137E" w:rsidRDefault="00D409C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17" w:history="1">
            <w:r w:rsidR="000E137E" w:rsidRPr="00CB6565">
              <w:rPr>
                <w:rStyle w:val="ab"/>
                <w:noProof/>
                <w:lang w:val="en-US"/>
              </w:rPr>
              <w:t xml:space="preserve">1.1 </w:t>
            </w:r>
            <w:r w:rsidR="000E137E" w:rsidRPr="00CB6565">
              <w:rPr>
                <w:rStyle w:val="ab"/>
                <w:noProof/>
              </w:rPr>
              <w:t>Первая ступень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_Toc103644417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4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5106D441" w14:textId="1C24AD0D" w:rsidR="000E137E" w:rsidRDefault="00D409C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18" w:history="1">
            <w:r w:rsidR="000E137E" w:rsidRPr="00CB6565">
              <w:rPr>
                <w:rStyle w:val="ab"/>
                <w:noProof/>
              </w:rPr>
              <w:t>1.2 Вторая ступень (первое приближение)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_Toc103644418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6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0E09A3EC" w14:textId="551C9D5D" w:rsidR="000E137E" w:rsidRDefault="00D409C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19" w:history="1">
            <w:r w:rsidR="000E137E" w:rsidRPr="00CB6565">
              <w:rPr>
                <w:rStyle w:val="ab"/>
                <w:noProof/>
              </w:rPr>
              <w:t>1.3 Вторая ступень (второе приближение)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_Toc103644419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8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22E25433" w14:textId="4144B483" w:rsidR="000E137E" w:rsidRDefault="00D409C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20" w:history="1">
            <w:r w:rsidR="000E137E" w:rsidRPr="00CB6565">
              <w:rPr>
                <w:rStyle w:val="ab"/>
                <w:noProof/>
              </w:rPr>
              <w:t>1.4 Результаты расчёта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_Toc103644420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9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5FC4FC98" w14:textId="17C1126D" w:rsidR="000E137E" w:rsidRDefault="00D409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21" w:history="1">
            <w:r w:rsidR="000E137E" w:rsidRPr="00CB6565">
              <w:rPr>
                <w:rStyle w:val="ab"/>
                <w:noProof/>
              </w:rPr>
              <w:t>2. Массовый (весовой) анализ РКН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_Toc103644421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10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231B4BC8" w14:textId="4503F711" w:rsidR="000E137E" w:rsidRDefault="00D409C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22" w:history="1">
            <w:r w:rsidR="000E137E" w:rsidRPr="00CB6565">
              <w:rPr>
                <w:rStyle w:val="ab"/>
                <w:noProof/>
              </w:rPr>
              <w:t>2.1 Первая ступень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_Toc103644422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10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6936F518" w14:textId="2EF359EB" w:rsidR="000E137E" w:rsidRDefault="00D409C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23" w:history="1">
            <w:r w:rsidR="000E137E" w:rsidRPr="00CB6565">
              <w:rPr>
                <w:rStyle w:val="ab"/>
                <w:noProof/>
              </w:rPr>
              <w:t>2.2 Вторая ступень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_Toc103644423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11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7C6597D2" w14:textId="35A6F8EA" w:rsidR="000E137E" w:rsidRDefault="00D409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24" w:history="1">
            <w:r w:rsidR="000E137E" w:rsidRPr="00CB6565">
              <w:rPr>
                <w:rStyle w:val="ab"/>
                <w:noProof/>
              </w:rPr>
              <w:t>3. Объёмно-габаритный расчёт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_Toc103644424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12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607E4807" w14:textId="001F239E" w:rsidR="000E137E" w:rsidRDefault="00D409C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25" w:history="1">
            <w:r w:rsidR="000E137E" w:rsidRPr="00CB6565">
              <w:rPr>
                <w:rStyle w:val="ab"/>
                <w:noProof/>
              </w:rPr>
              <w:t>3.1 Первая ступень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_Toc103644425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12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679E0E61" w14:textId="141BC504" w:rsidR="000E137E" w:rsidRDefault="00D409C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26" w:history="1">
            <w:r w:rsidR="000E137E" w:rsidRPr="00CB6565">
              <w:rPr>
                <w:rStyle w:val="ab"/>
                <w:noProof/>
              </w:rPr>
              <w:t>3.1.1 Топливный отсек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_Toc103644426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12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359A9746" w14:textId="52F52C0E" w:rsidR="000E137E" w:rsidRDefault="00D409C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27" w:history="1">
            <w:r w:rsidR="000E137E" w:rsidRPr="00CB6565">
              <w:rPr>
                <w:rStyle w:val="ab"/>
                <w:noProof/>
              </w:rPr>
              <w:t>3.1.2 Хвостовой отсек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_Toc103644427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16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06AA31D3" w14:textId="29F7E30D" w:rsidR="000E137E" w:rsidRDefault="00D409C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28" w:history="1">
            <w:r w:rsidR="000E137E" w:rsidRPr="00CB6565">
              <w:rPr>
                <w:rStyle w:val="ab"/>
                <w:noProof/>
              </w:rPr>
              <w:t>3.2 Вторая ступень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_Toc103644428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19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4A461384" w14:textId="0688436C" w:rsidR="000E137E" w:rsidRDefault="00D409C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29" w:history="1">
            <w:r w:rsidR="000E137E" w:rsidRPr="00CB6565">
              <w:rPr>
                <w:rStyle w:val="ab"/>
                <w:noProof/>
              </w:rPr>
              <w:t>3.2.1 Топливный отсек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_Toc103644429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19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7D677AB4" w14:textId="33BF2DEB" w:rsidR="000E137E" w:rsidRDefault="00D409C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30" w:history="1">
            <w:r w:rsidR="000E137E" w:rsidRPr="00CB6565">
              <w:rPr>
                <w:rStyle w:val="ab"/>
                <w:noProof/>
              </w:rPr>
              <w:t>3.2.2 Хвостовой отсек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_Toc103644430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24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05DB3DBC" w14:textId="4F45C24F" w:rsidR="000E137E" w:rsidRDefault="00D409C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31" w:history="1">
            <w:r w:rsidR="000E137E" w:rsidRPr="00CB6565">
              <w:rPr>
                <w:rStyle w:val="ab"/>
                <w:noProof/>
              </w:rPr>
              <w:t>3</w:t>
            </w:r>
            <w:r w:rsidR="000E137E" w:rsidRPr="00CB6565">
              <w:rPr>
                <w:rStyle w:val="ab"/>
                <w:noProof/>
                <w:lang w:val="en-US"/>
              </w:rPr>
              <w:t xml:space="preserve">.2.3 </w:t>
            </w:r>
            <w:r w:rsidR="000E137E" w:rsidRPr="00CB6565">
              <w:rPr>
                <w:rStyle w:val="ab"/>
                <w:noProof/>
              </w:rPr>
              <w:t>Приборный отсек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_Toc103644431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27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46DC0FF7" w14:textId="47ED19F4" w:rsidR="000E137E" w:rsidRDefault="00D409C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32" w:history="1">
            <w:r w:rsidR="000E137E" w:rsidRPr="00CB6565">
              <w:rPr>
                <w:rStyle w:val="ab"/>
                <w:noProof/>
              </w:rPr>
              <w:t>3.2.4 Головная часть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_Toc103644432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27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035D5931" w14:textId="0AEA3032" w:rsidR="000E137E" w:rsidRDefault="00D409C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33" w:history="1">
            <w:r w:rsidR="000E137E" w:rsidRPr="00CB6565">
              <w:rPr>
                <w:rStyle w:val="ab"/>
                <w:noProof/>
              </w:rPr>
              <w:t>3.3 Длина всей ракеты СЛК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_Toc103644433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28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2F3353D7" w14:textId="489FFBCD" w:rsidR="000E137E" w:rsidRDefault="00D409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644434" w:history="1">
            <w:r w:rsidR="000E137E" w:rsidRPr="00CB6565">
              <w:rPr>
                <w:rStyle w:val="ab"/>
                <w:noProof/>
              </w:rPr>
              <w:t>4. Конструктивно-компоновочная схема РН СЛК</w:t>
            </w:r>
            <w:r w:rsidR="000E137E">
              <w:rPr>
                <w:noProof/>
                <w:webHidden/>
              </w:rPr>
              <w:tab/>
            </w:r>
            <w:r w:rsidR="000E137E">
              <w:rPr>
                <w:noProof/>
                <w:webHidden/>
              </w:rPr>
              <w:fldChar w:fldCharType="begin"/>
            </w:r>
            <w:r w:rsidR="000E137E">
              <w:rPr>
                <w:noProof/>
                <w:webHidden/>
              </w:rPr>
              <w:instrText xml:space="preserve"> PAGEREF _Toc103644434 \h </w:instrText>
            </w:r>
            <w:r w:rsidR="000E137E">
              <w:rPr>
                <w:noProof/>
                <w:webHidden/>
              </w:rPr>
            </w:r>
            <w:r w:rsidR="000E137E">
              <w:rPr>
                <w:noProof/>
                <w:webHidden/>
              </w:rPr>
              <w:fldChar w:fldCharType="separate"/>
            </w:r>
            <w:r w:rsidR="000E137E">
              <w:rPr>
                <w:noProof/>
                <w:webHidden/>
              </w:rPr>
              <w:t>29</w:t>
            </w:r>
            <w:r w:rsidR="000E137E">
              <w:rPr>
                <w:noProof/>
                <w:webHidden/>
              </w:rPr>
              <w:fldChar w:fldCharType="end"/>
            </w:r>
          </w:hyperlink>
        </w:p>
        <w:p w14:paraId="7B2A3E2D" w14:textId="5F242AEE" w:rsidR="00D97B8E" w:rsidRPr="00FE1D3B" w:rsidRDefault="00D97B8E" w:rsidP="00FE1D3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3F5DFE9" w14:textId="77777777" w:rsidR="00FE1D3B" w:rsidRDefault="00FE1D3B">
      <w:pPr>
        <w:jc w:val="left"/>
        <w:rPr>
          <w:rFonts w:eastAsiaTheme="majorEastAsia" w:cstheme="majorBidi"/>
          <w:b/>
          <w:sz w:val="32"/>
          <w:szCs w:val="32"/>
          <w:u w:val="single"/>
        </w:rPr>
      </w:pPr>
      <w:r>
        <w:br w:type="page"/>
      </w:r>
    </w:p>
    <w:p w14:paraId="34357365" w14:textId="37A58541" w:rsidR="00C54980" w:rsidRPr="00656E83" w:rsidRDefault="000568A6" w:rsidP="007B1A34">
      <w:pPr>
        <w:pStyle w:val="1"/>
      </w:pPr>
      <w:bookmarkStart w:id="0" w:name="_Toc103644414"/>
      <w:r>
        <w:lastRenderedPageBreak/>
        <w:t>Дано</w:t>
      </w:r>
      <w:r w:rsidR="00E9441A" w:rsidRPr="00656E83">
        <w:t>:</w:t>
      </w:r>
      <w:bookmarkEnd w:id="0"/>
    </w:p>
    <w:p w14:paraId="1ED3B03F" w14:textId="33EB0CCD" w:rsidR="007B1A34" w:rsidRDefault="007B1A34" w:rsidP="007B1A34">
      <w:r w:rsidRPr="003639CE">
        <w:rPr>
          <w:b/>
          <w:bCs/>
        </w:rPr>
        <w:t>Топливо</w:t>
      </w:r>
      <w:r w:rsidRPr="003639CE">
        <w:t>:</w:t>
      </w:r>
      <w:r w:rsidRPr="007B1A34">
        <w:t xml:space="preserve"> </w:t>
      </w:r>
      <w:r w:rsidRPr="003639CE">
        <w:t>"</w:t>
      </w:r>
      <w:proofErr w:type="spellStart"/>
      <w:r w:rsidRPr="003639CE">
        <w:t>Кислород+Керосин</w:t>
      </w:r>
      <w:proofErr w:type="spellEnd"/>
      <w:r w:rsidRPr="003639CE">
        <w:t>"</w:t>
      </w:r>
    </w:p>
    <w:p w14:paraId="5B56E8D7" w14:textId="396E78FC" w:rsidR="00F20DCF" w:rsidRPr="00F20DCF" w:rsidRDefault="00F20DCF" w:rsidP="007B1A34">
      <w:pPr>
        <w:rPr>
          <w:i/>
        </w:rPr>
      </w:pPr>
      <w:r w:rsidRPr="002C16B4">
        <w:rPr>
          <w:b/>
          <w:bCs/>
        </w:rPr>
        <w:t>Стартовая масса</w:t>
      </w:r>
      <w:r>
        <w:t xml:space="preserve"> двухступенчатой ракеты СЛК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=17т</m:t>
        </m:r>
      </m:oMath>
    </w:p>
    <w:p w14:paraId="31609E1A" w14:textId="6A5F5B69" w:rsidR="003639CE" w:rsidRDefault="003639CE" w:rsidP="005C5871">
      <w:pPr>
        <w:rPr>
          <w:rFonts w:eastAsiaTheme="minorEastAsia"/>
          <w:color w:val="000000"/>
          <w:szCs w:val="28"/>
        </w:rPr>
      </w:pPr>
      <w:r>
        <w:t xml:space="preserve">ПБП </w:t>
      </w:r>
      <w:r w:rsidR="00634FAF" w:rsidRPr="00634FAF">
        <w:rPr>
          <w:b/>
          <w:bCs/>
        </w:rPr>
        <w:t>первой</w:t>
      </w:r>
      <w:r>
        <w:t xml:space="preserve"> ступени</w:t>
      </w:r>
      <w:r w:rsidRPr="00477724">
        <w:t>:</w:t>
      </w:r>
      <w:r w:rsidR="00477724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noProof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/>
                <w:noProof/>
                <w:szCs w:val="28"/>
              </w:rPr>
              <m:t>п</m:t>
            </m:r>
            <m:r>
              <m:rPr>
                <m:sty m:val="bi"/>
              </m:rPr>
              <w:rPr>
                <w:rFonts w:ascii="Cambria Math"/>
                <w:noProof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Cs w:val="28"/>
          </w:rPr>
          <m:t>=3305</m:t>
        </m:r>
        <m:f>
          <m:fP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>м</m:t>
            </m:r>
            <m:ctrlPr>
              <w:rPr>
                <w:rFonts w:ascii="Cambria Math" w:hAnsi="Cambria Math"/>
                <w:i/>
                <w:noProof/>
                <w:szCs w:val="28"/>
              </w:rPr>
            </m:ctrlPr>
          </m:num>
          <m:den>
            <m:r>
              <w:rPr>
                <w:rFonts w:ascii="Cambria Math" w:hAnsi="Cambria Math"/>
                <w:noProof/>
                <w:szCs w:val="28"/>
              </w:rPr>
              <m:t>с</m:t>
            </m:r>
          </m:den>
        </m:f>
      </m:oMath>
      <w:r w:rsidR="00477724" w:rsidRPr="00477724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val="en-US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</w:rPr>
          <m:t>=1.095</m:t>
        </m:r>
      </m:oMath>
      <w:r w:rsidR="00477724" w:rsidRPr="00477724">
        <w:rPr>
          <w:rFonts w:eastAsiaTheme="minorEastAsia"/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</w:rPr>
          <m:t>=0.71</m:t>
        </m:r>
      </m:oMath>
      <w:r w:rsidR="00477724" w:rsidRPr="00477724">
        <w:rPr>
          <w:rFonts w:eastAsiaTheme="minorEastAsia"/>
          <w:color w:val="000000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Cs w:val="28"/>
          </w:rPr>
          <m:t>σ</m:t>
        </m:r>
        <m:r>
          <w:rPr>
            <w:rFonts w:ascii="Cambria Math" w:eastAsia="Times New Roman" w:hAnsi="Cambria Math" w:cs="Times New Roman"/>
            <w:color w:val="000000"/>
            <w:szCs w:val="28"/>
          </w:rPr>
          <m:t>=21000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м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2</m:t>
                </m:r>
              </m:sup>
            </m:sSup>
          </m:den>
        </m:f>
      </m:oMath>
      <w:r w:rsidR="006D37A8">
        <w:rPr>
          <w:rFonts w:eastAsiaTheme="minorEastAsia"/>
          <w:color w:val="000000"/>
          <w:szCs w:val="28"/>
        </w:rPr>
        <w:t>.</w:t>
      </w:r>
    </w:p>
    <w:p w14:paraId="7912B57F" w14:textId="03F5F451" w:rsidR="00D33A30" w:rsidRDefault="00D33A30" w:rsidP="007B1A34">
      <w:pPr>
        <w:rPr>
          <w:rFonts w:eastAsiaTheme="minorEastAsia"/>
          <w:color w:val="000000"/>
          <w:szCs w:val="28"/>
        </w:rPr>
      </w:pPr>
      <w:r>
        <w:rPr>
          <w:rFonts w:eastAsiaTheme="minorEastAsia"/>
          <w:color w:val="000000"/>
          <w:szCs w:val="28"/>
        </w:rPr>
        <w:t xml:space="preserve">ПБП </w:t>
      </w:r>
      <w:r w:rsidRPr="00D33A30">
        <w:rPr>
          <w:rFonts w:eastAsiaTheme="minorEastAsia"/>
          <w:b/>
          <w:bCs/>
          <w:color w:val="000000"/>
          <w:szCs w:val="28"/>
        </w:rPr>
        <w:t>второй</w:t>
      </w:r>
      <w:r>
        <w:rPr>
          <w:rFonts w:eastAsiaTheme="minorEastAsia"/>
          <w:color w:val="000000"/>
          <w:szCs w:val="28"/>
        </w:rPr>
        <w:t xml:space="preserve"> ступени</w:t>
      </w:r>
      <w:r w:rsidRPr="00D33A30">
        <w:rPr>
          <w:rFonts w:eastAsiaTheme="minorEastAsia"/>
          <w:color w:val="000000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noProof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/>
                <w:noProof/>
                <w:szCs w:val="28"/>
              </w:rPr>
              <m:t>п</m:t>
            </m:r>
            <m:r>
              <m:rPr>
                <m:sty m:val="bi"/>
              </m:rPr>
              <w:rPr>
                <w:rFonts w:ascii="Cambria Math"/>
                <w:noProof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Cs w:val="28"/>
          </w:rPr>
          <m:t>=3610</m:t>
        </m:r>
        <m:f>
          <m:fP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>м</m:t>
            </m:r>
            <m:ctrlPr>
              <w:rPr>
                <w:rFonts w:ascii="Cambria Math" w:hAnsi="Cambria Math"/>
                <w:i/>
                <w:noProof/>
                <w:szCs w:val="28"/>
              </w:rPr>
            </m:ctrlPr>
          </m:num>
          <m:den>
            <m:r>
              <w:rPr>
                <w:rFonts w:ascii="Cambria Math" w:hAnsi="Cambria Math"/>
                <w:noProof/>
                <w:szCs w:val="28"/>
              </w:rPr>
              <m:t>с</m:t>
            </m:r>
          </m:den>
        </m:f>
      </m:oMath>
      <w:r w:rsidRPr="00477724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Cs w:val="28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Cs w:val="28"/>
              </w:rPr>
              <m:t>п2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</w:rPr>
          <m:t>=1.15</m:t>
        </m:r>
      </m:oMath>
      <w:r w:rsidR="006D37A8">
        <w:rPr>
          <w:rFonts w:eastAsiaTheme="minorEastAsia"/>
          <w:color w:val="000000"/>
          <w:szCs w:val="28"/>
        </w:rPr>
        <w:t>.</w:t>
      </w:r>
    </w:p>
    <w:p w14:paraId="2B57E701" w14:textId="15CC2004" w:rsidR="005C5871" w:rsidRDefault="005C5871" w:rsidP="005C5871">
      <w:p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Угол наклона вектора скорости в момент разделения ступеней</w:t>
      </w:r>
      <w:r w:rsidRPr="005C5871">
        <w:rPr>
          <w:rFonts w:eastAsia="Times New Roman" w:cs="Times New Roman"/>
          <w:color w:val="000000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</w:rPr>
          <m:t>=13°</m:t>
        </m:r>
      </m:oMath>
      <w:r w:rsidRPr="005C5871">
        <w:rPr>
          <w:rFonts w:eastAsia="Times New Roman" w:cs="Times New Roman"/>
          <w:color w:val="000000"/>
          <w:szCs w:val="28"/>
        </w:rPr>
        <w:t>.</w:t>
      </w:r>
    </w:p>
    <w:p w14:paraId="4D10BA7E" w14:textId="3792DCFD" w:rsidR="00765047" w:rsidRPr="00335C77" w:rsidRDefault="00765047" w:rsidP="005C5871">
      <w:p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Параметры орбиты выведения</w:t>
      </w:r>
      <w:r w:rsidRPr="00335C77">
        <w:rPr>
          <w:rFonts w:eastAsia="Times New Roman" w:cs="Times New Roman"/>
          <w:color w:val="000000"/>
          <w:szCs w:val="28"/>
        </w:rPr>
        <w:t>:</w:t>
      </w:r>
    </w:p>
    <w:p w14:paraId="5F719D44" w14:textId="167AF532" w:rsidR="00765047" w:rsidRPr="00335C77" w:rsidRDefault="00765047" w:rsidP="00AA5A0E">
      <w:pPr>
        <w:pStyle w:val="af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i/>
          <w:color w:val="000000"/>
          <w:szCs w:val="28"/>
        </w:rPr>
      </w:pPr>
      <w:r w:rsidRPr="00A37323">
        <w:rPr>
          <w:rFonts w:eastAsia="Times New Roman" w:cs="Times New Roman"/>
          <w:color w:val="000000"/>
          <w:szCs w:val="28"/>
        </w:rPr>
        <w:t>Наклонение</w:t>
      </w:r>
      <w:r w:rsidRPr="00765047">
        <w:rPr>
          <w:rFonts w:eastAsia="Times New Roman" w:cs="Times New Roman"/>
          <w:color w:val="000000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Cs w:val="28"/>
          </w:rPr>
          <m:t>i</m:t>
        </m:r>
        <m:r>
          <w:rPr>
            <w:rFonts w:ascii="Cambria Math" w:eastAsia="Times New Roman" w:hAnsi="Cambria Math" w:cs="Times New Roman"/>
            <w:color w:val="000000"/>
            <w:szCs w:val="28"/>
          </w:rPr>
          <m:t>=97.394°</m:t>
        </m:r>
      </m:oMath>
      <w:r w:rsidR="00335C77">
        <w:rPr>
          <w:rFonts w:eastAsia="Times New Roman" w:cs="Times New Roman"/>
          <w:color w:val="000000"/>
          <w:szCs w:val="28"/>
          <w:lang w:val="en-US"/>
        </w:rPr>
        <w:t>;</w:t>
      </w:r>
    </w:p>
    <w:p w14:paraId="54CB1526" w14:textId="795BA94C" w:rsidR="002C16B4" w:rsidRDefault="00335C77" w:rsidP="00AA5A0E">
      <w:pPr>
        <w:pStyle w:val="af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iCs/>
          <w:color w:val="000000"/>
          <w:szCs w:val="28"/>
        </w:rPr>
      </w:pPr>
      <w:r w:rsidRPr="00A37323">
        <w:rPr>
          <w:rFonts w:eastAsia="Times New Roman" w:cs="Times New Roman"/>
          <w:iCs/>
          <w:color w:val="000000"/>
          <w:szCs w:val="28"/>
        </w:rPr>
        <w:t xml:space="preserve">Высота </w:t>
      </w:r>
      <w:r>
        <w:rPr>
          <w:rFonts w:eastAsia="Times New Roman" w:cs="Times New Roman"/>
          <w:iCs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Cs w:val="28"/>
              </w:rPr>
              <m:t>ноо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</w:rPr>
          <m:t>=180км</m:t>
        </m:r>
      </m:oMath>
      <w:r w:rsidR="00FE620E" w:rsidRPr="00FE620E">
        <w:rPr>
          <w:rFonts w:eastAsia="Times New Roman" w:cs="Times New Roman"/>
          <w:iCs/>
          <w:color w:val="000000"/>
          <w:szCs w:val="28"/>
        </w:rPr>
        <w:t>.</w:t>
      </w:r>
    </w:p>
    <w:p w14:paraId="67213249" w14:textId="07F29D0D" w:rsidR="002C16B4" w:rsidRPr="00713DD6" w:rsidRDefault="00F75692" w:rsidP="002C16B4">
      <w:p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iCs/>
          <w:color w:val="000000"/>
          <w:szCs w:val="28"/>
        </w:rPr>
      </w:pPr>
      <w:r w:rsidRPr="003E54EB">
        <w:rPr>
          <w:rFonts w:eastAsia="Times New Roman" w:cs="Times New Roman"/>
          <w:b/>
          <w:bCs/>
          <w:iCs/>
          <w:color w:val="000000"/>
          <w:szCs w:val="28"/>
        </w:rPr>
        <w:t>Место старта</w:t>
      </w:r>
      <w:r>
        <w:rPr>
          <w:rFonts w:eastAsia="Times New Roman" w:cs="Times New Roman"/>
          <w:iCs/>
          <w:color w:val="000000"/>
          <w:szCs w:val="28"/>
        </w:rPr>
        <w:t xml:space="preserve"> – космодром Плесецк</w:t>
      </w:r>
      <w:r w:rsidR="00713DD6">
        <w:rPr>
          <w:rFonts w:eastAsia="Times New Roman" w:cs="Times New Roman"/>
          <w:iCs/>
          <w:color w:val="000000"/>
          <w:szCs w:val="28"/>
        </w:rPr>
        <w:t xml:space="preserve"> (наиболее выгодный своей широтой, по отношению к наклонению орбиты выведения)</w:t>
      </w:r>
      <w:r w:rsidR="007B6356" w:rsidRPr="00713DD6">
        <w:rPr>
          <w:rFonts w:eastAsia="Times New Roman" w:cs="Times New Roman"/>
          <w:iCs/>
          <w:color w:val="000000"/>
          <w:szCs w:val="28"/>
        </w:rPr>
        <w:t>:</w:t>
      </w:r>
    </w:p>
    <w:p w14:paraId="2FF03535" w14:textId="69CFEF1D" w:rsidR="003E54EB" w:rsidRDefault="007B6356" w:rsidP="00AA5A0E">
      <w:pPr>
        <w:pStyle w:val="af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iCs/>
          <w:color w:val="000000"/>
          <w:szCs w:val="28"/>
        </w:rPr>
      </w:pPr>
      <w:r w:rsidRPr="00A37323">
        <w:rPr>
          <w:rFonts w:eastAsia="Times New Roman" w:cs="Times New Roman"/>
          <w:iCs/>
          <w:color w:val="000000"/>
          <w:szCs w:val="28"/>
        </w:rPr>
        <w:t>Скорость старта</w:t>
      </w:r>
      <w:r>
        <w:rPr>
          <w:rFonts w:eastAsia="Times New Roman" w:cs="Times New Roman"/>
          <w:iCs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Cs w:val="28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</w:rPr>
          <m:t>=213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Cs w:val="28"/>
              </w:rPr>
              <m:t>м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Cs w:val="28"/>
              </w:rPr>
              <m:t>с</m:t>
            </m:r>
          </m:den>
        </m:f>
      </m:oMath>
      <w:r w:rsidR="003E54EB" w:rsidRPr="003E54EB">
        <w:rPr>
          <w:rFonts w:eastAsia="Times New Roman" w:cs="Times New Roman"/>
          <w:iCs/>
          <w:color w:val="000000"/>
          <w:szCs w:val="28"/>
        </w:rPr>
        <w:t>;</w:t>
      </w:r>
    </w:p>
    <w:p w14:paraId="41D6A6E0" w14:textId="1BCC52B4" w:rsidR="003E54EB" w:rsidRPr="006F5475" w:rsidRDefault="003E54EB" w:rsidP="00AA5A0E">
      <w:pPr>
        <w:pStyle w:val="af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iCs/>
          <w:color w:val="000000"/>
          <w:szCs w:val="28"/>
        </w:rPr>
      </w:pPr>
      <w:r w:rsidRPr="00A37323">
        <w:rPr>
          <w:rFonts w:eastAsia="Times New Roman" w:cs="Times New Roman"/>
          <w:iCs/>
          <w:color w:val="000000"/>
          <w:szCs w:val="28"/>
        </w:rPr>
        <w:t>Широта старта</w:t>
      </w:r>
      <w:r w:rsidR="00D2212E">
        <w:rPr>
          <w:rFonts w:eastAsia="Times New Roman" w:cs="Times New Roman"/>
          <w:iCs/>
          <w:color w:val="000000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Cs w:val="28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</w:rPr>
          <m:t>=</m:t>
        </m:r>
        <m:r>
          <w:rPr>
            <w:rFonts w:ascii="Cambria Math" w:eastAsia="Times New Roman" w:hAnsi="Cambria Math" w:cs="Times New Roman"/>
            <w:color w:val="000000"/>
            <w:szCs w:val="28"/>
            <w:lang w:val="en-US"/>
          </w:rPr>
          <m:t>62.71°</m:t>
        </m:r>
      </m:oMath>
      <w:r w:rsidR="00B64050">
        <w:rPr>
          <w:rFonts w:eastAsia="Times New Roman" w:cs="Times New Roman"/>
          <w:iCs/>
          <w:color w:val="000000"/>
          <w:szCs w:val="28"/>
          <w:lang w:val="en-US"/>
        </w:rPr>
        <w:t>.</w:t>
      </w:r>
    </w:p>
    <w:p w14:paraId="540E9CCD" w14:textId="2780587C" w:rsidR="006F5475" w:rsidRDefault="006F5475" w:rsidP="006F5475">
      <w:p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iCs/>
          <w:color w:val="000000"/>
          <w:szCs w:val="28"/>
          <w:lang w:val="en-US"/>
        </w:rPr>
      </w:pPr>
      <w:r>
        <w:rPr>
          <w:rFonts w:eastAsia="Times New Roman" w:cs="Times New Roman"/>
          <w:iCs/>
          <w:color w:val="000000"/>
          <w:szCs w:val="28"/>
        </w:rPr>
        <w:t>Дополнительные принятые параметры</w:t>
      </w:r>
      <w:r>
        <w:rPr>
          <w:rFonts w:eastAsia="Times New Roman" w:cs="Times New Roman"/>
          <w:iCs/>
          <w:color w:val="000000"/>
          <w:szCs w:val="28"/>
          <w:lang w:val="en-US"/>
        </w:rPr>
        <w:t>:</w:t>
      </w:r>
    </w:p>
    <w:p w14:paraId="7E806EEC" w14:textId="2E691929" w:rsidR="00DE757A" w:rsidRPr="00E8084C" w:rsidRDefault="00DE757A" w:rsidP="00AA5A0E">
      <w:pPr>
        <w:pStyle w:val="af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iCs/>
          <w:color w:val="000000"/>
          <w:szCs w:val="28"/>
        </w:rPr>
      </w:pPr>
      <w:r>
        <w:rPr>
          <w:noProof/>
          <w:szCs w:val="28"/>
        </w:rPr>
        <w:t xml:space="preserve">радиус Земли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noProof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hAnsi="Cambria Math"/>
                <w:b/>
                <w:b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з</m:t>
            </m:r>
          </m:sub>
        </m:sSub>
        <m:r>
          <w:rPr>
            <w:rFonts w:ascii="Cambria Math" w:hAnsi="Cambria Math"/>
            <w:noProof/>
            <w:szCs w:val="28"/>
          </w:rPr>
          <m:t>=6371 км</m:t>
        </m:r>
      </m:oMath>
      <w:r w:rsidR="00E8084C" w:rsidRPr="00E8084C">
        <w:rPr>
          <w:rFonts w:eastAsiaTheme="minorEastAsia"/>
          <w:noProof/>
          <w:szCs w:val="28"/>
        </w:rPr>
        <w:t>;</w:t>
      </w:r>
    </w:p>
    <w:p w14:paraId="10F715D6" w14:textId="6A448E0E" w:rsidR="00E8084C" w:rsidRPr="00DE757A" w:rsidRDefault="00E8084C" w:rsidP="00AA5A0E">
      <w:pPr>
        <w:pStyle w:val="af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iCs/>
          <w:color w:val="000000"/>
          <w:szCs w:val="28"/>
        </w:rPr>
      </w:pPr>
      <w:r>
        <w:rPr>
          <w:noProof/>
          <w:szCs w:val="28"/>
        </w:rPr>
        <w:t xml:space="preserve">ускорение свободного падения у поверхности Земли </w:t>
      </w:r>
      <m:oMath>
        <m:r>
          <m:rPr>
            <m:sty m:val="b"/>
          </m:rPr>
          <w:rPr>
            <w:rFonts w:ascii="Cambria Math" w:hAnsi="Cambria Math"/>
            <w:noProof/>
            <w:szCs w:val="28"/>
          </w:rPr>
          <m:t>g</m:t>
        </m:r>
        <m:sSub>
          <m:sSubPr>
            <m:ctrlPr>
              <w:rPr>
                <w:rFonts w:ascii="Cambria Math" w:hAnsi="Cambria Math"/>
                <w:b/>
                <w:bCs/>
                <w:i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w:softHyphen/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r>
          <m:rPr>
            <m:sty m:val="p"/>
          </m:rPr>
          <w:rPr>
            <w:rFonts w:ascii="Cambria Math" w:hAnsi="Cambria Math"/>
          </w:rPr>
          <m:t>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1CF4FF6" w14:textId="160DD01E" w:rsidR="006F5475" w:rsidRPr="00BE30A2" w:rsidRDefault="006F5475" w:rsidP="00AA5A0E">
      <w:pPr>
        <w:pStyle w:val="af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iCs/>
          <w:color w:val="000000"/>
          <w:szCs w:val="28"/>
        </w:rPr>
      </w:pPr>
      <w:r w:rsidRPr="0023079E">
        <w:rPr>
          <w:noProof/>
          <w:szCs w:val="28"/>
        </w:rPr>
        <w:t>константа поля тяготения Земли</w:t>
      </w:r>
      <w:r w:rsidRPr="007E22DA">
        <w:rPr>
          <w:b/>
          <w:bCs/>
          <w:noProof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⊕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noProof/>
            <w:szCs w:val="28"/>
          </w:rPr>
          <m:t>398600</m:t>
        </m:r>
        <m:f>
          <m:fP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>к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8"/>
                  </w:rPr>
                  <m:t>м</m:t>
                </m:r>
                <m:ctrlPr>
                  <w:rPr>
                    <w:rFonts w:ascii="Cambria Math" w:hAnsi="Cambria Math"/>
                    <w:i/>
                    <w:noProof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noProof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noProof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noProof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noProof/>
                    <w:szCs w:val="28"/>
                  </w:rPr>
                  <m:t>2</m:t>
                </m:r>
              </m:sup>
            </m:sSup>
          </m:den>
        </m:f>
      </m:oMath>
    </w:p>
    <w:p w14:paraId="234F9598" w14:textId="67426F0B" w:rsidR="00BE30A2" w:rsidRDefault="0093785D" w:rsidP="00BE30A2">
      <w:pPr>
        <w:pStyle w:val="1"/>
        <w:rPr>
          <w:lang w:val="en-US"/>
        </w:rPr>
      </w:pPr>
      <w:bookmarkStart w:id="1" w:name="_Toc103644415"/>
      <w:r>
        <w:t>Задание</w:t>
      </w:r>
      <w:r w:rsidR="00BE30A2">
        <w:rPr>
          <w:lang w:val="en-US"/>
        </w:rPr>
        <w:t>:</w:t>
      </w:r>
      <w:bookmarkEnd w:id="1"/>
    </w:p>
    <w:p w14:paraId="7382FCEC" w14:textId="4EBC0B96" w:rsidR="00BE30A2" w:rsidRPr="009058B0" w:rsidRDefault="009058B0" w:rsidP="00AA5A0E">
      <w:pPr>
        <w:pStyle w:val="af8"/>
        <w:numPr>
          <w:ilvl w:val="0"/>
          <w:numId w:val="4"/>
        </w:numPr>
      </w:pPr>
      <w:r>
        <w:t>Провести баллистический расчёт</w:t>
      </w:r>
      <w:r>
        <w:rPr>
          <w:lang w:val="en-US"/>
        </w:rPr>
        <w:t>;</w:t>
      </w:r>
    </w:p>
    <w:p w14:paraId="0864964B" w14:textId="26F56F7B" w:rsidR="009058B0" w:rsidRPr="009058B0" w:rsidRDefault="009058B0" w:rsidP="00AA5A0E">
      <w:pPr>
        <w:pStyle w:val="af8"/>
        <w:numPr>
          <w:ilvl w:val="0"/>
          <w:numId w:val="4"/>
        </w:numPr>
      </w:pPr>
      <w:r>
        <w:t>Провести массовый (весовой) расчёт</w:t>
      </w:r>
      <w:r>
        <w:rPr>
          <w:lang w:val="en-US"/>
        </w:rPr>
        <w:t>;</w:t>
      </w:r>
    </w:p>
    <w:p w14:paraId="30C27D1A" w14:textId="2BD4B77A" w:rsidR="009058B0" w:rsidRDefault="009058B0" w:rsidP="00AA5A0E">
      <w:pPr>
        <w:pStyle w:val="af8"/>
        <w:numPr>
          <w:ilvl w:val="0"/>
          <w:numId w:val="4"/>
        </w:numPr>
      </w:pPr>
      <w:r>
        <w:t>Провести объёмно-габаритный расчёт.</w:t>
      </w:r>
    </w:p>
    <w:p w14:paraId="1A8F8782" w14:textId="536AC49C" w:rsidR="00B70562" w:rsidRDefault="00B70562">
      <w:pPr>
        <w:jc w:val="left"/>
      </w:pPr>
      <w:r>
        <w:br w:type="page"/>
      </w:r>
    </w:p>
    <w:p w14:paraId="420581FE" w14:textId="468E7FCF" w:rsidR="00B70562" w:rsidRDefault="007B3DE4" w:rsidP="007B3DE4">
      <w:pPr>
        <w:pStyle w:val="1"/>
        <w:ind w:left="720"/>
      </w:pPr>
      <w:bookmarkStart w:id="2" w:name="_Toc103644416"/>
      <w:r>
        <w:rPr>
          <w:lang w:val="en-US"/>
        </w:rPr>
        <w:lastRenderedPageBreak/>
        <w:t xml:space="preserve">1. </w:t>
      </w:r>
      <w:r w:rsidR="00EF405E">
        <w:t>Баллистический расчёт</w:t>
      </w:r>
      <w:bookmarkEnd w:id="2"/>
    </w:p>
    <w:p w14:paraId="30EDD32B" w14:textId="5CB03493" w:rsidR="00BF4ED4" w:rsidRDefault="00BF4ED4" w:rsidP="00BF4ED4">
      <w:pPr>
        <w:ind w:firstLine="567"/>
        <w:rPr>
          <w:rFonts w:cs="Times New Roman"/>
          <w:bCs/>
          <w:szCs w:val="28"/>
        </w:rPr>
      </w:pPr>
      <w:r w:rsidRPr="00BF4ED4">
        <w:rPr>
          <w:rFonts w:cs="Times New Roman"/>
          <w:bCs/>
          <w:szCs w:val="28"/>
        </w:rPr>
        <w:t xml:space="preserve">Первая космическая скорость на низкой опорной орбите высотой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ноо</m:t>
            </m:r>
          </m:sub>
        </m:sSub>
      </m:oMath>
      <w:r w:rsidRPr="00BF4ED4">
        <w:rPr>
          <w:rFonts w:cs="Times New Roman"/>
          <w:bCs/>
          <w:szCs w:val="28"/>
        </w:rPr>
        <w:t xml:space="preserve"> км равна:</w:t>
      </w:r>
    </w:p>
    <w:p w14:paraId="0CF55579" w14:textId="328A7A24" w:rsidR="006D64AC" w:rsidRPr="00191E83" w:rsidRDefault="00D409CE" w:rsidP="006D64AC">
      <w:pPr>
        <w:ind w:firstLine="708"/>
        <w:rPr>
          <w:rFonts w:eastAsiaTheme="minorEastAsia" w:cs="Times New Roman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1к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⊕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кр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⊕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ноо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=7800.36361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; </m:t>
          </m:r>
        </m:oMath>
      </m:oMathPara>
    </w:p>
    <w:p w14:paraId="3ADCC26C" w14:textId="77777777" w:rsidR="006D64AC" w:rsidRDefault="006D64AC" w:rsidP="00104B37">
      <w:pPr>
        <w:ind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Определим </w:t>
      </w:r>
      <w:r w:rsidRPr="00191E83">
        <w:rPr>
          <w:rFonts w:cs="Times New Roman"/>
          <w:bCs/>
          <w:szCs w:val="28"/>
        </w:rPr>
        <w:t>относительн</w:t>
      </w:r>
      <w:r>
        <w:rPr>
          <w:rFonts w:cs="Times New Roman"/>
          <w:bCs/>
          <w:szCs w:val="28"/>
        </w:rPr>
        <w:t>ую</w:t>
      </w:r>
      <w:r w:rsidRPr="00191E83">
        <w:rPr>
          <w:rFonts w:cs="Times New Roman"/>
          <w:bCs/>
          <w:szCs w:val="28"/>
        </w:rPr>
        <w:t xml:space="preserve"> скорост</w:t>
      </w:r>
      <w:r>
        <w:rPr>
          <w:rFonts w:cs="Times New Roman"/>
          <w:bCs/>
          <w:szCs w:val="28"/>
        </w:rPr>
        <w:t>ь</w:t>
      </w:r>
      <w:r w:rsidRPr="00191E83">
        <w:rPr>
          <w:rFonts w:cs="Times New Roman"/>
          <w:bCs/>
          <w:szCs w:val="28"/>
        </w:rPr>
        <w:t xml:space="preserve"> в конце активного участка во вращающейся системе в инерциальной системе координат: </w:t>
      </w:r>
    </w:p>
    <w:p w14:paraId="421B7D4E" w14:textId="1841A377" w:rsidR="006D64AC" w:rsidRPr="006E5EB2" w:rsidRDefault="00D409CE" w:rsidP="006D64AC">
      <w:pPr>
        <w:rPr>
          <w:rFonts w:cs="Times New Roman"/>
          <w:bCs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1к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с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-2∙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1к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cosi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с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Cs w:val="28"/>
              <w:lang w:val="en-US"/>
            </w:rPr>
            <m:t xml:space="preserve">=7862.80735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0C32A437" w14:textId="3BF4C452" w:rsidR="006D64AC" w:rsidRDefault="008D0142" w:rsidP="008D0142">
      <w:pPr>
        <w:ind w:firstLine="567"/>
        <w:rPr>
          <w:szCs w:val="28"/>
        </w:rPr>
      </w:pPr>
      <w:r w:rsidRPr="00A6094B">
        <w:rPr>
          <w:szCs w:val="28"/>
        </w:rPr>
        <w:t>Предварительными расчётами установлено, что при выведении</w:t>
      </w:r>
      <w:r>
        <w:rPr>
          <w:szCs w:val="28"/>
        </w:rPr>
        <w:br/>
        <w:t>ПН</w:t>
      </w:r>
      <w:r w:rsidRPr="00A6094B">
        <w:rPr>
          <w:szCs w:val="28"/>
        </w:rPr>
        <w:t xml:space="preserve"> на </w:t>
      </w:r>
      <w:r>
        <w:rPr>
          <w:szCs w:val="28"/>
        </w:rPr>
        <w:t>НОО</w:t>
      </w:r>
      <w:r w:rsidRPr="00A6094B">
        <w:rPr>
          <w:szCs w:val="28"/>
        </w:rPr>
        <w:t xml:space="preserve"> с наклонением, равным наклонению </w:t>
      </w:r>
      <w:r>
        <w:rPr>
          <w:szCs w:val="28"/>
        </w:rPr>
        <w:t>ССО</w:t>
      </w:r>
      <w:r w:rsidRPr="00A6094B">
        <w:rPr>
          <w:szCs w:val="28"/>
        </w:rPr>
        <w:t xml:space="preserve"> суммарный</w:t>
      </w:r>
      <w:r>
        <w:rPr>
          <w:szCs w:val="28"/>
        </w:rPr>
        <w:br/>
      </w:r>
      <w:r w:rsidRPr="00A6094B">
        <w:rPr>
          <w:szCs w:val="28"/>
        </w:rPr>
        <w:t xml:space="preserve">запас характеристической скорости, как правило, </w:t>
      </w:r>
      <w:r>
        <w:rPr>
          <w:szCs w:val="28"/>
        </w:rPr>
        <w:t>находится в</w:t>
      </w:r>
      <w:r>
        <w:rPr>
          <w:szCs w:val="28"/>
        </w:rPr>
        <w:br/>
        <w:t>пределах</w:t>
      </w:r>
      <w:r w:rsidRPr="00A6094B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харΣ</m:t>
            </m:r>
          </m:sub>
        </m:sSub>
        <m:r>
          <w:rPr>
            <w:rFonts w:ascii="Cambria Math" w:eastAsiaTheme="minorEastAsia" w:hAnsi="Cambria Math"/>
            <w:szCs w:val="28"/>
          </w:rPr>
          <m:t>=9400…9450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с</m:t>
            </m:r>
          </m:den>
        </m:f>
      </m:oMath>
      <w:r w:rsidRPr="00A6094B">
        <w:rPr>
          <w:szCs w:val="28"/>
        </w:rPr>
        <w:t>.</w:t>
      </w:r>
    </w:p>
    <w:p w14:paraId="551CFA1F" w14:textId="4F6FA289" w:rsidR="00023021" w:rsidRDefault="00023021" w:rsidP="00023021">
      <w:pPr>
        <w:widowControl w:val="0"/>
        <w:tabs>
          <w:tab w:val="center" w:pos="4800"/>
          <w:tab w:val="right" w:pos="9500"/>
        </w:tabs>
        <w:autoSpaceDE w:val="0"/>
        <w:autoSpaceDN w:val="0"/>
        <w:adjustRightInd w:val="0"/>
        <w:spacing w:after="60" w:line="276" w:lineRule="auto"/>
        <w:ind w:firstLine="567"/>
        <w:rPr>
          <w:noProof/>
          <w:szCs w:val="28"/>
        </w:rPr>
      </w:pPr>
      <w:r>
        <w:rPr>
          <w:noProof/>
          <w:szCs w:val="28"/>
        </w:rPr>
        <w:t>З</w:t>
      </w:r>
      <w:r w:rsidRPr="00023021">
        <w:rPr>
          <w:noProof/>
          <w:szCs w:val="28"/>
        </w:rPr>
        <w:t>ада</w:t>
      </w:r>
      <w:r>
        <w:rPr>
          <w:noProof/>
          <w:szCs w:val="28"/>
        </w:rPr>
        <w:t>дим</w:t>
      </w:r>
      <w:r w:rsidRPr="00023021">
        <w:rPr>
          <w:noProof/>
          <w:szCs w:val="28"/>
        </w:rPr>
        <w:t xml:space="preserve"> </w:t>
      </w:r>
      <w:r w:rsidR="00C5364A">
        <w:rPr>
          <w:noProof/>
          <w:szCs w:val="28"/>
        </w:rPr>
        <w:t xml:space="preserve">в первом приближении </w:t>
      </w:r>
      <w:r w:rsidRPr="00023021">
        <w:rPr>
          <w:noProof/>
          <w:szCs w:val="28"/>
        </w:rPr>
        <w:t>запас</w:t>
      </w:r>
      <w:r>
        <w:rPr>
          <w:noProof/>
          <w:szCs w:val="28"/>
        </w:rPr>
        <w:t>ы</w:t>
      </w:r>
      <w:r w:rsidRPr="00023021">
        <w:rPr>
          <w:noProof/>
          <w:szCs w:val="28"/>
        </w:rPr>
        <w:t xml:space="preserve"> характеристических скоростей соответственно первой и второй ступеней</w:t>
      </w:r>
      <w:r w:rsidR="00A3011C">
        <w:rPr>
          <w:noProof/>
          <w:szCs w:val="28"/>
        </w:rPr>
        <w:t xml:space="preserve"> </w:t>
      </w:r>
      <w:r w:rsidR="00B96DF4">
        <w:rPr>
          <w:rFonts w:cs="Times New Roman"/>
          <w:color w:val="000000"/>
          <w:szCs w:val="28"/>
        </w:rPr>
        <w:t>пополам</w:t>
      </w:r>
      <w:r w:rsidRPr="00023021">
        <w:rPr>
          <w:noProof/>
          <w:szCs w:val="28"/>
        </w:rPr>
        <w:t xml:space="preserve">: </w:t>
      </w:r>
      <m:oMath>
        <m:r>
          <w:rPr>
            <w:rFonts w:ascii="Cambria Math" w:hAnsi="Cambria Math"/>
            <w:noProof/>
            <w:szCs w:val="28"/>
          </w:rPr>
          <m:t xml:space="preserve"> </m:t>
        </m:r>
        <m:r>
          <w:rPr>
            <w:rFonts w:ascii="Cambria Math" w:hAnsi="Cambria Math"/>
            <w:noProof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хар1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noProof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хар2</m:t>
            </m:r>
          </m:sub>
        </m:sSub>
        <m:r>
          <w:rPr>
            <w:rFonts w:ascii="Cambria Math" w:hAnsi="Cambria Math"/>
            <w:szCs w:val="28"/>
          </w:rPr>
          <m:t>=4700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Cs w:val="28"/>
              </w:rPr>
              <m:t>с</m:t>
            </m:r>
          </m:den>
        </m:f>
      </m:oMath>
      <w:r w:rsidR="002A5904">
        <w:rPr>
          <w:noProof/>
          <w:szCs w:val="28"/>
        </w:rPr>
        <w:t>.</w:t>
      </w:r>
    </w:p>
    <w:p w14:paraId="0EB42152" w14:textId="293A01E8" w:rsidR="004E1EB9" w:rsidRPr="004E1EB9" w:rsidRDefault="00D17EDC" w:rsidP="00D17EDC">
      <w:pPr>
        <w:pStyle w:val="2"/>
        <w:rPr>
          <w:noProof/>
        </w:rPr>
      </w:pPr>
      <w:bookmarkStart w:id="3" w:name="_Toc103644417"/>
      <w:r>
        <w:rPr>
          <w:noProof/>
          <w:lang w:val="en-US"/>
        </w:rPr>
        <w:t xml:space="preserve">1.1 </w:t>
      </w:r>
      <w:r w:rsidR="004E1EB9">
        <w:rPr>
          <w:noProof/>
        </w:rPr>
        <w:t>Первая ступень</w:t>
      </w:r>
      <w:bookmarkEnd w:id="3"/>
    </w:p>
    <w:p w14:paraId="0F299060" w14:textId="6AC196E3" w:rsidR="00096689" w:rsidRPr="00FD6690" w:rsidRDefault="00096689" w:rsidP="00FD6690">
      <w:pPr>
        <w:pStyle w:val="af8"/>
        <w:numPr>
          <w:ilvl w:val="0"/>
          <w:numId w:val="30"/>
        </w:numPr>
        <w:jc w:val="center"/>
        <w:rPr>
          <w:b/>
          <w:bCs/>
          <w:i/>
          <w:iCs/>
        </w:rPr>
      </w:pPr>
      <w:bookmarkStart w:id="4" w:name="_Toc103615487"/>
      <w:r w:rsidRPr="00FD6690">
        <w:rPr>
          <w:b/>
          <w:bCs/>
          <w:i/>
          <w:iCs/>
        </w:rPr>
        <w:t>Относительная конечная масса первой ступени:</w:t>
      </w:r>
      <w:bookmarkEnd w:id="4"/>
    </w:p>
    <w:p w14:paraId="48947DB1" w14:textId="46F152AD" w:rsidR="00096689" w:rsidRPr="00F646C0" w:rsidRDefault="00D409CE" w:rsidP="00096689">
      <w:pPr>
        <w:ind w:firstLine="708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хар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п1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=0.24121</m:t>
          </m:r>
        </m:oMath>
      </m:oMathPara>
    </w:p>
    <w:p w14:paraId="03A6C416" w14:textId="68698E3F" w:rsidR="00096689" w:rsidRPr="0070413A" w:rsidRDefault="00096689" w:rsidP="0070413A">
      <w:pPr>
        <w:pStyle w:val="af8"/>
        <w:numPr>
          <w:ilvl w:val="0"/>
          <w:numId w:val="30"/>
        </w:numPr>
        <w:jc w:val="center"/>
        <w:rPr>
          <w:b/>
          <w:bCs/>
          <w:i/>
          <w:iCs/>
        </w:rPr>
      </w:pPr>
      <w:bookmarkStart w:id="5" w:name="_Toc103615488"/>
      <w:r w:rsidRPr="0070413A">
        <w:rPr>
          <w:b/>
          <w:bCs/>
          <w:i/>
          <w:iCs/>
        </w:rPr>
        <w:t>Время работы первой ступени:</w:t>
      </w:r>
      <w:bookmarkEnd w:id="5"/>
    </w:p>
    <w:p w14:paraId="6EDDC730" w14:textId="2910DB37" w:rsidR="006D64AC" w:rsidRPr="001161E5" w:rsidRDefault="00D409CE" w:rsidP="006524CB">
      <w:pPr>
        <w:ind w:firstLine="708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noProof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</m:t>
                  </m:r>
                  <m:r>
                    <w:rPr>
                      <w:rFonts w:ascii="Cambria Math"/>
                      <w:noProof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noProof/>
              <w:szCs w:val="28"/>
            </w:rPr>
            <m:t>=165.75565 с;</m:t>
          </m:r>
        </m:oMath>
      </m:oMathPara>
    </w:p>
    <w:p w14:paraId="6A0B72BF" w14:textId="2AC32B6F" w:rsidR="00163270" w:rsidRPr="0070413A" w:rsidRDefault="00E170AA" w:rsidP="0070413A">
      <w:pPr>
        <w:pStyle w:val="af8"/>
        <w:numPr>
          <w:ilvl w:val="0"/>
          <w:numId w:val="30"/>
        </w:numPr>
        <w:jc w:val="center"/>
        <w:rPr>
          <w:b/>
          <w:bCs/>
          <w:i/>
          <w:iCs/>
        </w:rPr>
      </w:pPr>
      <w:bookmarkStart w:id="6" w:name="_Toc103615489"/>
      <w:r w:rsidRPr="0070413A">
        <w:rPr>
          <w:b/>
          <w:bCs/>
          <w:i/>
          <w:iCs/>
        </w:rPr>
        <w:t>Потери на гравитацию первой ступени:</w:t>
      </w:r>
      <w:bookmarkEnd w:id="6"/>
    </w:p>
    <w:p w14:paraId="09D2B951" w14:textId="6ED1782D" w:rsidR="00E170AA" w:rsidRDefault="00E170AA" w:rsidP="00163270">
      <w:pPr>
        <w:pStyle w:val="af8"/>
        <w:spacing w:line="360" w:lineRule="auto"/>
        <w:ind w:left="0"/>
        <w:rPr>
          <w:szCs w:val="28"/>
        </w:rPr>
      </w:pPr>
      <w:r w:rsidRPr="00163270">
        <w:rPr>
          <w:szCs w:val="28"/>
        </w:rPr>
        <w:t xml:space="preserve">– поправочный коэффициент, учитывающий отличие </w:t>
      </w:r>
      <w:proofErr w:type="spellStart"/>
      <w:r w:rsidRPr="00163270">
        <w:rPr>
          <w:szCs w:val="28"/>
        </w:rPr>
        <w:t>среднеинтегрального</w:t>
      </w:r>
      <w:proofErr w:type="spellEnd"/>
      <w:r w:rsidRPr="00163270">
        <w:rPr>
          <w:szCs w:val="28"/>
        </w:rPr>
        <w:t xml:space="preserve"> значения </w:t>
      </w:r>
      <m:oMath>
        <m:r>
          <m:rPr>
            <m:sty m:val="p"/>
          </m:rPr>
          <w:rPr>
            <w:rFonts w:ascii="Cambria Math"/>
            <w:noProof/>
            <w:szCs w:val="28"/>
          </w:rPr>
          <m:t>sin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noProof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/>
                <w:noProof/>
                <w:szCs w:val="28"/>
              </w:rPr>
              <m:t>ср</m:t>
            </m:r>
            <m:r>
              <m:rPr>
                <m:sty m:val="p"/>
              </m:rPr>
              <w:rPr>
                <w:rFonts w:ascii="Cambria Math"/>
                <w:noProof/>
                <w:szCs w:val="28"/>
              </w:rPr>
              <m:t>1</m:t>
            </m:r>
          </m:sub>
        </m:sSub>
      </m:oMath>
      <w:r w:rsidRPr="00163270">
        <w:rPr>
          <w:szCs w:val="28"/>
        </w:rPr>
        <w:t xml:space="preserve"> от среднеарифметического</w:t>
      </w:r>
      <w:r w:rsidR="00866C2A" w:rsidRPr="00866C2A">
        <w:rPr>
          <w:szCs w:val="28"/>
        </w:rPr>
        <w:t>:</w:t>
      </w:r>
    </w:p>
    <w:p w14:paraId="46338EC2" w14:textId="2CA05B89" w:rsidR="00866C2A" w:rsidRPr="008E38E6" w:rsidRDefault="00D409CE" w:rsidP="00866C2A">
      <w:pPr>
        <w:spacing w:line="360" w:lineRule="auto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S</m:t>
              </m:r>
            </m:sub>
          </m:sSub>
          <m:r>
            <w:rPr>
              <w:rFonts w:ascii="Cambria Math"/>
              <w:noProof/>
              <w:szCs w:val="28"/>
            </w:rPr>
            <m:t>=1.094</m:t>
          </m:r>
          <m:r>
            <w:rPr>
              <w:rFonts w:ascii="Cambria Math"/>
              <w:noProof/>
              <w:szCs w:val="28"/>
            </w:rPr>
            <m:t>-</m:t>
          </m:r>
          <m:r>
            <w:rPr>
              <w:rFonts w:ascii="Cambria Math"/>
              <w:noProof/>
              <w:szCs w:val="28"/>
            </w:rPr>
            <m:t xml:space="preserve">0.058 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noProof/>
                              <w:szCs w:val="28"/>
                            </w:rPr>
                            <m:t>хар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noProof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noProof/>
                          <w:szCs w:val="28"/>
                        </w:rPr>
                        <m:t>2400</m:t>
                      </m:r>
                    </m:num>
                    <m:den>
                      <m:r>
                        <w:rPr>
                          <w:rFonts w:ascii="Cambria Math"/>
                          <w:noProof/>
                          <w:szCs w:val="28"/>
                        </w:rPr>
                        <m:t>2400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noProof/>
                  <w:szCs w:val="28"/>
                </w:rPr>
                <m:t>1.6</m:t>
              </m:r>
            </m:sup>
          </m:sSup>
          <m:r>
            <w:rPr>
              <w:rFonts w:ascii="Cambria Math" w:hAnsi="Cambria Math"/>
              <w:noProof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0.72·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– 0.7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=1.04702</m:t>
          </m:r>
        </m:oMath>
      </m:oMathPara>
    </w:p>
    <w:p w14:paraId="218521DC" w14:textId="0B70B909" w:rsidR="008E38E6" w:rsidRDefault="008E38E6" w:rsidP="00866C2A">
      <w:pPr>
        <w:spacing w:line="360" w:lineRule="auto"/>
        <w:rPr>
          <w:rFonts w:eastAsiaTheme="minorEastAsia"/>
          <w:szCs w:val="28"/>
        </w:rPr>
      </w:pPr>
    </w:p>
    <w:p w14:paraId="7E774603" w14:textId="77777777" w:rsidR="008E38E6" w:rsidRPr="00F77F8F" w:rsidRDefault="008E38E6" w:rsidP="00866C2A">
      <w:pPr>
        <w:spacing w:line="360" w:lineRule="auto"/>
        <w:rPr>
          <w:rFonts w:eastAsiaTheme="minorEastAsia"/>
          <w:szCs w:val="28"/>
        </w:rPr>
      </w:pPr>
    </w:p>
    <w:p w14:paraId="79B8694C" w14:textId="77777777" w:rsidR="00F77F8F" w:rsidRDefault="00F77F8F" w:rsidP="00F77F8F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– </w:t>
      </w:r>
      <w:proofErr w:type="spellStart"/>
      <w:r>
        <w:rPr>
          <w:szCs w:val="28"/>
        </w:rPr>
        <w:t>среднеинтегральное</w:t>
      </w:r>
      <w:proofErr w:type="spellEnd"/>
      <w:r>
        <w:rPr>
          <w:szCs w:val="28"/>
        </w:rPr>
        <w:t xml:space="preserve"> значение синуса угла наклона вектора скорости к местному горизонту на АУТ первой ступени</w:t>
      </w:r>
    </w:p>
    <w:p w14:paraId="32AC7123" w14:textId="27718DF0" w:rsidR="00F77F8F" w:rsidRPr="00A86768" w:rsidRDefault="00F77F8F" w:rsidP="00F77F8F">
      <w:pPr>
        <w:spacing w:line="360" w:lineRule="auto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/>
              <w:noProof/>
              <w:szCs w:val="28"/>
            </w:rPr>
            <m:t>sin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ср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noProof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1+sin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=0.64127</m:t>
          </m:r>
        </m:oMath>
      </m:oMathPara>
    </w:p>
    <w:p w14:paraId="2832098D" w14:textId="28B6DF6C" w:rsidR="00CE47E9" w:rsidRPr="00A86768" w:rsidRDefault="00A86768" w:rsidP="00180196">
      <w:pPr>
        <w:spacing w:line="360" w:lineRule="auto"/>
        <w:ind w:firstLine="567"/>
        <w:rPr>
          <w:i/>
          <w:szCs w:val="28"/>
        </w:rPr>
      </w:pPr>
      <w:r>
        <w:rPr>
          <w:rFonts w:eastAsiaTheme="minorEastAsia"/>
          <w:szCs w:val="28"/>
        </w:rPr>
        <w:t>Приня</w:t>
      </w:r>
      <w:r w:rsidR="00BA5797">
        <w:rPr>
          <w:rFonts w:eastAsiaTheme="minorEastAsia"/>
          <w:szCs w:val="28"/>
        </w:rPr>
        <w:t>в</w:t>
      </w:r>
      <w:r>
        <w:rPr>
          <w:rFonts w:eastAsiaTheme="minorEastAsia"/>
          <w:szCs w:val="28"/>
        </w:rPr>
        <w:t xml:space="preserve"> среднее ускорени</w:t>
      </w:r>
      <w:r w:rsidR="00C36F3C">
        <w:rPr>
          <w:rFonts w:eastAsiaTheme="minorEastAsia"/>
          <w:szCs w:val="28"/>
        </w:rPr>
        <w:t>е</w:t>
      </w:r>
      <w:r>
        <w:rPr>
          <w:rFonts w:eastAsiaTheme="minorEastAsia"/>
          <w:szCs w:val="28"/>
        </w:rPr>
        <w:t xml:space="preserve"> свободного падения для первой</w:t>
      </w:r>
      <w:r>
        <w:rPr>
          <w:rFonts w:eastAsiaTheme="minorEastAsia"/>
          <w:szCs w:val="28"/>
        </w:rPr>
        <w:br/>
        <w:t xml:space="preserve">ступени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noProof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/>
                <w:noProof/>
                <w:szCs w:val="28"/>
              </w:rPr>
              <m:t>ср</m:t>
            </m:r>
            <m:r>
              <m:rPr>
                <m:sty m:val="p"/>
              </m:rPr>
              <w:rPr>
                <w:rFonts w:ascii="Cambria Math"/>
                <w:noProof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=9.75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м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Cs w:val="28"/>
        </w:rPr>
        <w:t>, наконец, посчитаем потери на гравитацию</w:t>
      </w:r>
      <w:r w:rsidRPr="00A86768">
        <w:rPr>
          <w:rFonts w:eastAsiaTheme="minorEastAsia"/>
          <w:szCs w:val="28"/>
        </w:rPr>
        <w:t>:</w:t>
      </w:r>
      <m:oMath>
        <m:r>
          <w:rPr>
            <w:rFonts w:ascii="Cambria Math" w:hAnsi="Cambria Math"/>
            <w:szCs w:val="28"/>
          </w:rPr>
          <m:t xml:space="preserve"> </m:t>
        </m:r>
      </m:oMath>
    </w:p>
    <w:p w14:paraId="0495B29D" w14:textId="1DC6585C" w:rsidR="00F77F8F" w:rsidRPr="00970628" w:rsidRDefault="00F77F8F" w:rsidP="006B608F">
      <w:pPr>
        <w:spacing w:line="360" w:lineRule="auto"/>
        <w:jc w:val="center"/>
        <w:rPr>
          <w:rFonts w:eastAsiaTheme="minorEastAsia"/>
          <w:i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/>
              <w:noProof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w:rPr>
                  <w:rFonts w:ascii="Cambria Math"/>
                  <w:noProof/>
                  <w:szCs w:val="28"/>
                </w:rPr>
                <m:t>грав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noProof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ср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r>
            <m:rPr>
              <m:sty m:val="p"/>
            </m:rPr>
            <w:rPr>
              <w:rFonts w:ascii="Cambria Math"/>
              <w:noProof/>
              <w:szCs w:val="28"/>
            </w:rPr>
            <m:t>sin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ср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=1036.37247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с</m:t>
              </m:r>
            </m:den>
          </m:f>
        </m:oMath>
      </m:oMathPara>
    </w:p>
    <w:p w14:paraId="591F0E95" w14:textId="6A7C5E0E" w:rsidR="00EA411C" w:rsidRPr="00BD2007" w:rsidRDefault="006F1817" w:rsidP="00BD2007">
      <w:pPr>
        <w:pStyle w:val="af8"/>
        <w:numPr>
          <w:ilvl w:val="0"/>
          <w:numId w:val="30"/>
        </w:numPr>
        <w:jc w:val="center"/>
        <w:rPr>
          <w:b/>
          <w:bCs/>
          <w:i/>
          <w:iCs/>
        </w:rPr>
      </w:pPr>
      <w:bookmarkStart w:id="7" w:name="_Toc103615490"/>
      <w:r w:rsidRPr="00BD2007">
        <w:rPr>
          <w:b/>
          <w:bCs/>
          <w:i/>
          <w:iCs/>
        </w:rPr>
        <w:t>Потери на аэродинамику первой ступени</w:t>
      </w:r>
      <w:r w:rsidR="00CD3B7C" w:rsidRPr="00BD2007">
        <w:rPr>
          <w:b/>
          <w:bCs/>
          <w:i/>
          <w:iCs/>
        </w:rPr>
        <w:t>:</w:t>
      </w:r>
      <w:bookmarkEnd w:id="7"/>
    </w:p>
    <w:p w14:paraId="038DAF2B" w14:textId="77777777" w:rsidR="0082301D" w:rsidRDefault="0082301D" w:rsidP="0082301D">
      <w:pPr>
        <w:spacing w:line="360" w:lineRule="auto"/>
        <w:rPr>
          <w:szCs w:val="28"/>
        </w:rPr>
      </w:pPr>
      <w:r>
        <w:rPr>
          <w:szCs w:val="28"/>
        </w:rPr>
        <w:t xml:space="preserve">– время от контакта подъёма до момента максимума скоростного напора, которое в первом приближении имеет место при высоте </w:t>
      </w:r>
      <w:r>
        <w:rPr>
          <w:i/>
          <w:szCs w:val="28"/>
          <w:lang w:val="en-US"/>
        </w:rPr>
        <w:t>h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= 11000 м</w:t>
      </w:r>
    </w:p>
    <w:p w14:paraId="6D85B22D" w14:textId="2DE5D148" w:rsidR="0082301D" w:rsidRPr="00421A73" w:rsidRDefault="00D409CE" w:rsidP="0082301D">
      <w:pPr>
        <w:spacing w:line="36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м</m:t>
              </m:r>
            </m:sub>
          </m:sSub>
          <m:r>
            <w:rPr>
              <w:rFonts w:ascii="Cambria Math"/>
              <w:noProof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noProof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Cs w:val="28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noProof/>
                              <w:szCs w:val="28"/>
                            </w:rPr>
                            <m:t>1,09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noProof/>
                          <w:szCs w:val="28"/>
                        </w:rPr>
                        <m:t>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noProof/>
              <w:szCs w:val="28"/>
            </w:rPr>
            <m:t>=64.73128 с</m:t>
          </m:r>
        </m:oMath>
      </m:oMathPara>
    </w:p>
    <w:p w14:paraId="3D1152F9" w14:textId="77777777" w:rsidR="0082301D" w:rsidRDefault="0082301D" w:rsidP="0082301D">
      <w:pPr>
        <w:spacing w:line="360" w:lineRule="auto"/>
        <w:rPr>
          <w:szCs w:val="28"/>
        </w:rPr>
      </w:pPr>
      <w:r>
        <w:rPr>
          <w:szCs w:val="28"/>
        </w:rPr>
        <w:t>– показатель степени в приближенной зависимости тракторного угла от времени полёта</w:t>
      </w:r>
    </w:p>
    <w:p w14:paraId="5CA8E037" w14:textId="02A21FB0" w:rsidR="0082301D" w:rsidRDefault="0082301D" w:rsidP="00AF641C">
      <w:pPr>
        <w:spacing w:line="360" w:lineRule="auto"/>
        <w:jc w:val="center"/>
        <w:rPr>
          <w:szCs w:val="28"/>
        </w:rPr>
      </w:pPr>
      <m:oMathPara>
        <m:oMath>
          <m:r>
            <w:rPr>
              <w:rFonts w:ascii="Cambria Math" w:hAnsi="Cambria Math"/>
              <w:noProof/>
              <w:szCs w:val="28"/>
            </w:rPr>
            <m:t>n</m:t>
          </m:r>
          <m:r>
            <w:rPr>
              <w:rFonts w:ascii="Cambria Math"/>
              <w:noProof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</w:rPr>
                <m:t>0</m:t>
              </m:r>
              <m:r>
                <w:rPr>
                  <w:rFonts w:ascii="Cambria Math"/>
                  <w:noProof/>
                  <w:szCs w:val="28"/>
                </w:rPr>
                <m:t>.59+0.000125</m:t>
              </m:r>
              <m:r>
                <w:rPr>
                  <w:rFonts w:ascii="Cambria Math"/>
                  <w:noProof/>
                  <w:szCs w:val="28"/>
                </w:rPr>
                <m:t>·</m:t>
              </m:r>
              <m:r>
                <w:rPr>
                  <w:rFonts w:ascii="Cambria Math" w:hAnsi="Cambria Math"/>
                  <w:noProof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хар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noProof/>
                  <w:szCs w:val="28"/>
                </w:rPr>
                <m:t>-0,8</m:t>
              </m:r>
            </m:sup>
          </m:sSup>
          <m:r>
            <w:rPr>
              <w:rFonts w:ascii="Cambria Math"/>
              <w:noProof/>
              <w:szCs w:val="28"/>
            </w:rPr>
            <m:t>=1.54865</m:t>
          </m:r>
        </m:oMath>
      </m:oMathPara>
    </w:p>
    <w:p w14:paraId="55AE7BF1" w14:textId="180B7318" w:rsidR="0082301D" w:rsidRDefault="0082301D" w:rsidP="0082301D">
      <w:pPr>
        <w:spacing w:line="360" w:lineRule="auto"/>
        <w:rPr>
          <w:szCs w:val="28"/>
        </w:rPr>
      </w:pPr>
      <w:r>
        <w:rPr>
          <w:szCs w:val="28"/>
        </w:rPr>
        <w:t xml:space="preserve">– время вертикального участка траектории, которое определяется значением безразмерной массы μ, равной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в</m:t>
            </m:r>
          </m:sub>
        </m:sSub>
        <m:r>
          <m:rPr>
            <m:sty m:val="p"/>
          </m:rPr>
          <w:rPr>
            <w:rFonts w:ascii="Cambria Math"/>
            <w:szCs w:val="28"/>
            <w:vertAlign w:val="subscript"/>
          </w:rPr>
          <m:t>=</m:t>
        </m:r>
        <m:r>
          <w:rPr>
            <w:rFonts w:ascii="Cambria Math" w:hAnsi="Cambria Math"/>
            <w:szCs w:val="28"/>
          </w:rPr>
          <m:t>0.95</m:t>
        </m:r>
      </m:oMath>
    </w:p>
    <w:p w14:paraId="21D59DDA" w14:textId="5D362A67" w:rsidR="0082301D" w:rsidRDefault="00D409CE" w:rsidP="0082301D">
      <w:pPr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</m:t>
          </m:r>
          <m:r>
            <w:rPr>
              <w:rFonts w:ascii="Cambria Math" w:hAnsi="Cambria Math"/>
              <w:szCs w:val="28"/>
              <w:lang w:val="en-US"/>
            </w:rPr>
            <m:t>.</m:t>
          </m:r>
          <m:r>
            <w:rPr>
              <w:rFonts w:ascii="Cambria Math" w:hAnsi="Cambria Math"/>
              <w:szCs w:val="28"/>
            </w:rPr>
            <m:t>05</m:t>
          </m:r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  <w:vertAlign w:val="subscript"/>
                    </w:rPr>
                    <m:t>п1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 = 10.92237 </m:t>
          </m:r>
          <m:r>
            <w:rPr>
              <w:rFonts w:ascii="Cambria Math" w:hAnsi="Cambria Math"/>
              <w:szCs w:val="28"/>
              <w:lang w:val="en-US"/>
            </w:rPr>
            <m:t>c</m:t>
          </m:r>
          <m:r>
            <w:rPr>
              <w:rFonts w:ascii="Cambria Math" w:hAnsi="Cambria Math"/>
              <w:szCs w:val="28"/>
            </w:rPr>
            <m:t>;</m:t>
          </m:r>
        </m:oMath>
      </m:oMathPara>
    </w:p>
    <w:p w14:paraId="1B156ABF" w14:textId="425D85C3" w:rsidR="0082301D" w:rsidRDefault="0082301D" w:rsidP="0082301D">
      <w:pPr>
        <w:spacing w:line="360" w:lineRule="auto"/>
        <w:rPr>
          <w:szCs w:val="28"/>
        </w:rPr>
      </w:pPr>
      <w:r>
        <w:rPr>
          <w:szCs w:val="28"/>
        </w:rPr>
        <w:t xml:space="preserve">– угол наклона вектора скорости к местному горизонту в момент максимума скоростного напора </w:t>
      </w:r>
      <m:oMath>
        <m:r>
          <w:rPr>
            <w:rFonts w:ascii="Cambria Math" w:hAnsi="Cambria Math"/>
            <w:szCs w:val="28"/>
          </w:rPr>
          <m:t>(h=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м</m:t>
            </m:r>
          </m:sub>
        </m:sSub>
        <m:r>
          <w:rPr>
            <w:rFonts w:ascii="Cambria Math" w:hAnsi="Cambria Math"/>
            <w:szCs w:val="28"/>
          </w:rPr>
          <m:t>=11000 м</m:t>
        </m:r>
      </m:oMath>
      <w:r>
        <w:rPr>
          <w:szCs w:val="28"/>
        </w:rPr>
        <w:t>)</w:t>
      </w:r>
    </w:p>
    <w:p w14:paraId="43529C16" w14:textId="54046179" w:rsidR="00150A32" w:rsidRDefault="00D409CE" w:rsidP="004F528E">
      <w:pPr>
        <w:spacing w:line="360" w:lineRule="auto"/>
        <w:jc w:val="center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м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52.74763°</m:t>
          </m:r>
        </m:oMath>
      </m:oMathPara>
    </w:p>
    <w:p w14:paraId="77BFFE66" w14:textId="27AB366F" w:rsidR="00150A32" w:rsidRDefault="0082301D" w:rsidP="0082301D">
      <w:pPr>
        <w:spacing w:line="360" w:lineRule="auto"/>
        <w:rPr>
          <w:szCs w:val="28"/>
        </w:rPr>
      </w:pPr>
      <m:oMathPara>
        <m:oMath>
          <m:r>
            <m:rPr>
              <m:sty m:val="p"/>
            </m:rPr>
            <w:rPr>
              <w:rFonts w:ascii="Cambria Math"/>
              <w:noProof/>
              <w:szCs w:val="28"/>
            </w:rPr>
            <m:t>sin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Cs w:val="28"/>
            </w:rPr>
            <m:t>= 0.79598</m:t>
          </m:r>
        </m:oMath>
      </m:oMathPara>
    </w:p>
    <w:p w14:paraId="1FACDDDB" w14:textId="0A8CA65E" w:rsidR="0082301D" w:rsidRPr="00F577A7" w:rsidRDefault="00D409CE" w:rsidP="0082301D">
      <w:pPr>
        <w:spacing w:line="360" w:lineRule="auto"/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Cs w:val="28"/>
            </w:rPr>
            <m:t xml:space="preserve"> = 0.63358</m:t>
          </m:r>
        </m:oMath>
      </m:oMathPara>
    </w:p>
    <w:p w14:paraId="45C7E470" w14:textId="257158EA" w:rsidR="0082301D" w:rsidRDefault="0082301D" w:rsidP="0082301D">
      <w:pPr>
        <w:spacing w:line="360" w:lineRule="auto"/>
        <w:rPr>
          <w:szCs w:val="28"/>
        </w:rPr>
      </w:pPr>
      <w:r>
        <w:rPr>
          <w:szCs w:val="28"/>
        </w:rPr>
        <w:t>– А = 1</w:t>
      </w:r>
      <w:r w:rsidR="005A1DF3" w:rsidRPr="006F067F">
        <w:rPr>
          <w:szCs w:val="28"/>
        </w:rPr>
        <w:t>.</w:t>
      </w:r>
      <w:r>
        <w:rPr>
          <w:szCs w:val="28"/>
        </w:rPr>
        <w:t>8·10</w:t>
      </w:r>
      <w:r>
        <w:rPr>
          <w:szCs w:val="28"/>
          <w:vertAlign w:val="superscript"/>
        </w:rPr>
        <w:t xml:space="preserve">6 </w:t>
      </w:r>
      <w:r>
        <w:rPr>
          <w:szCs w:val="28"/>
        </w:rPr>
        <w:t>кг/(</w:t>
      </w:r>
      <w:proofErr w:type="spellStart"/>
      <w:r>
        <w:rPr>
          <w:szCs w:val="28"/>
        </w:rPr>
        <w:t>м·с</w:t>
      </w:r>
      <w:proofErr w:type="spellEnd"/>
      <w:r>
        <w:rPr>
          <w:szCs w:val="28"/>
        </w:rPr>
        <w:t>), тогда потери на аэродинамику</w:t>
      </w:r>
    </w:p>
    <w:p w14:paraId="74FC57AC" w14:textId="29D3988B" w:rsidR="00866C2A" w:rsidRPr="00010D3A" w:rsidRDefault="0082301D" w:rsidP="00FA29EA">
      <w:pPr>
        <w:spacing w:line="360" w:lineRule="auto"/>
        <w:rPr>
          <w:rFonts w:eastAsiaTheme="minorEastAsia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/>
              <w:noProof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/>
              <w:noProof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noProof/>
                  <w:szCs w:val="28"/>
                </w:rPr>
                <m:t>σ∙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м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1.09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e>
          </m:rad>
          <m:r>
            <w:rPr>
              <w:rFonts w:ascii="Cambria Math" w:hAnsi="Cambria Math"/>
              <w:szCs w:val="28"/>
            </w:rPr>
            <m:t>=98.97257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с</m:t>
              </m:r>
            </m:den>
          </m:f>
        </m:oMath>
      </m:oMathPara>
    </w:p>
    <w:p w14:paraId="053881D5" w14:textId="10937A07" w:rsidR="00010D3A" w:rsidRPr="00512AF7" w:rsidRDefault="00010D3A" w:rsidP="00512AF7">
      <w:pPr>
        <w:pStyle w:val="af8"/>
        <w:numPr>
          <w:ilvl w:val="0"/>
          <w:numId w:val="30"/>
        </w:numPr>
        <w:jc w:val="center"/>
        <w:rPr>
          <w:b/>
          <w:bCs/>
          <w:i/>
          <w:iCs/>
        </w:rPr>
      </w:pPr>
      <w:bookmarkStart w:id="8" w:name="_Toc103615491"/>
      <w:r w:rsidRPr="00512AF7">
        <w:rPr>
          <w:b/>
          <w:bCs/>
          <w:i/>
          <w:iCs/>
        </w:rPr>
        <w:t>Потери на противодавление первой ступени</w:t>
      </w:r>
      <w:bookmarkEnd w:id="8"/>
    </w:p>
    <w:p w14:paraId="60D94473" w14:textId="6282181F" w:rsidR="006F067F" w:rsidRPr="00592F70" w:rsidRDefault="00010D3A" w:rsidP="00010D3A">
      <w:pPr>
        <w:spacing w:line="360" w:lineRule="auto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/>
              <w:noProof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/>
              <w:noProof/>
              <w:szCs w:val="28"/>
            </w:rPr>
            <m:t>=0.48</m:t>
          </m:r>
          <m:r>
            <w:rPr>
              <w:rFonts w:ascii="Cambria Math"/>
              <w:szCs w:val="28"/>
            </w:rPr>
            <m:t>·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п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/>
                  <w:noProof/>
                  <w:szCs w:val="28"/>
                </w:rPr>
                <m:t>,65</m:t>
              </m:r>
            </m:sup>
          </m:sSup>
          <m:r>
            <w:rPr>
              <w:rFonts w:ascii="Cambria Math" w:hAnsi="Cambria Math"/>
              <w:noProof/>
              <w:szCs w:val="28"/>
            </w:rPr>
            <m:t>=78.21652</m:t>
          </m:r>
          <m:f>
            <m:f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num>
            <m:den>
              <m:r>
                <w:rPr>
                  <w:rFonts w:ascii="Cambria Math" w:hAnsi="Cambria Math"/>
                  <w:noProof/>
                  <w:szCs w:val="28"/>
                </w:rPr>
                <m:t>с</m:t>
              </m:r>
            </m:den>
          </m:f>
        </m:oMath>
      </m:oMathPara>
    </w:p>
    <w:p w14:paraId="26B9B187" w14:textId="528CCF8D" w:rsidR="00010D3A" w:rsidRPr="00512AF7" w:rsidRDefault="00010D3A" w:rsidP="00512AF7">
      <w:pPr>
        <w:pStyle w:val="af8"/>
        <w:numPr>
          <w:ilvl w:val="0"/>
          <w:numId w:val="30"/>
        </w:numPr>
        <w:jc w:val="center"/>
        <w:rPr>
          <w:b/>
          <w:bCs/>
          <w:i/>
          <w:iCs/>
        </w:rPr>
      </w:pPr>
      <w:bookmarkStart w:id="9" w:name="_Toc103615492"/>
      <w:r w:rsidRPr="00512AF7">
        <w:rPr>
          <w:b/>
          <w:bCs/>
          <w:i/>
          <w:iCs/>
        </w:rPr>
        <w:t>Запас характеристической скорости первой ступени</w:t>
      </w:r>
      <w:bookmarkEnd w:id="9"/>
    </w:p>
    <w:p w14:paraId="5AE65052" w14:textId="1C323FBA" w:rsidR="006902E9" w:rsidRPr="006902E9" w:rsidRDefault="00010D3A" w:rsidP="00010D3A">
      <w:pPr>
        <w:spacing w:line="360" w:lineRule="auto"/>
        <w:rPr>
          <w:rFonts w:eastAsiaTheme="majorEastAsia" w:cstheme="majorBidi"/>
          <w:i/>
          <w:iCs/>
          <w:szCs w:val="28"/>
        </w:rPr>
      </w:pPr>
      <m:oMathPara>
        <m:oMath>
          <m:r>
            <m:rPr>
              <m:sty m:val="p"/>
            </m:rPr>
            <w:rPr>
              <w:rFonts w:ascii="Cambria Math"/>
              <w:noProof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хар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noProof/>
              <w:szCs w:val="28"/>
            </w:rPr>
            <m:t>=</m:t>
          </m:r>
          <m:r>
            <m:rPr>
              <m:sty m:val="p"/>
            </m:rPr>
            <w:rPr>
              <w:rFonts w:ascii="Cambria Math"/>
              <w:noProof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п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noProof/>
              <w:szCs w:val="28"/>
            </w:rPr>
            <m:t>∙</m:t>
          </m:r>
          <m:r>
            <w:rPr>
              <w:rFonts w:ascii="Cambria Math"/>
              <w:noProof/>
              <w:szCs w:val="28"/>
            </w:rPr>
            <m:t>ln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/>
                  <w:noProof/>
                  <w:szCs w:val="28"/>
                </w:rPr>
                <m:t>μ</m:t>
              </m:r>
            </m:e>
            <m:sub>
              <m:r>
                <w:rPr>
                  <w:rFonts w:ascii="Cambria Math"/>
                  <w:noProof/>
                  <w:szCs w:val="28"/>
                </w:rPr>
                <m:t>к</m:t>
              </m:r>
              <m: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=4700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с</m:t>
              </m:r>
            </m:den>
          </m:f>
        </m:oMath>
      </m:oMathPara>
    </w:p>
    <w:p w14:paraId="6D8CEDCE" w14:textId="12A351A0" w:rsidR="00010D3A" w:rsidRPr="000C2E7B" w:rsidRDefault="00010D3A" w:rsidP="000C2E7B">
      <w:pPr>
        <w:pStyle w:val="af8"/>
        <w:numPr>
          <w:ilvl w:val="0"/>
          <w:numId w:val="30"/>
        </w:numPr>
        <w:jc w:val="center"/>
        <w:rPr>
          <w:b/>
          <w:bCs/>
          <w:i/>
          <w:iCs/>
        </w:rPr>
      </w:pPr>
      <w:bookmarkStart w:id="10" w:name="_Toc103615493"/>
      <w:r w:rsidRPr="000C2E7B">
        <w:rPr>
          <w:b/>
          <w:bCs/>
          <w:i/>
          <w:iCs/>
        </w:rPr>
        <w:t>Скорость в конце АУТ первой ступени</w:t>
      </w:r>
      <w:bookmarkEnd w:id="10"/>
    </w:p>
    <w:p w14:paraId="0E5631EB" w14:textId="4D3AC3DD" w:rsidR="00BF65F9" w:rsidRPr="00257228" w:rsidRDefault="00D409CE" w:rsidP="00010D3A">
      <w:pPr>
        <w:spacing w:line="360" w:lineRule="auto"/>
        <w:rPr>
          <w:rFonts w:eastAsiaTheme="majorEastAsia" w:cstheme="majorBidi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noProof/>
              <w:szCs w:val="28"/>
            </w:rPr>
            <m:t>=</m:t>
          </m:r>
          <m:r>
            <m:rPr>
              <m:sty m:val="p"/>
            </m:rPr>
            <w:rPr>
              <w:rFonts w:ascii="Cambria Math"/>
              <w:noProof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хар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-</m:t>
          </m:r>
          <m:r>
            <m:rPr>
              <m:sty m:val="p"/>
            </m:rPr>
            <w:rPr>
              <w:rFonts w:ascii="Cambria Math"/>
              <w:noProof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грав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-</m:t>
          </m:r>
          <m:r>
            <m:rPr>
              <m:sty m:val="p"/>
            </m:rPr>
            <w:rPr>
              <w:rFonts w:ascii="Cambria Math"/>
              <w:noProof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-</m:t>
          </m:r>
          <m:r>
            <m:rPr>
              <m:sty m:val="p"/>
            </m:rPr>
            <w:rPr>
              <w:rFonts w:ascii="Cambria Math"/>
              <w:noProof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Cs w:val="28"/>
            </w:rPr>
            <m:t>=3486.43845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с</m:t>
              </m:r>
            </m:den>
          </m:f>
        </m:oMath>
      </m:oMathPara>
    </w:p>
    <w:p w14:paraId="5DD73377" w14:textId="6819CBEF" w:rsidR="00010D3A" w:rsidRPr="000C2E7B" w:rsidRDefault="00010D3A" w:rsidP="000C2E7B">
      <w:pPr>
        <w:pStyle w:val="af8"/>
        <w:numPr>
          <w:ilvl w:val="0"/>
          <w:numId w:val="30"/>
        </w:numPr>
        <w:jc w:val="center"/>
        <w:rPr>
          <w:b/>
          <w:bCs/>
          <w:i/>
          <w:iCs/>
        </w:rPr>
      </w:pPr>
      <w:bookmarkStart w:id="11" w:name="_Toc103615494"/>
      <w:r w:rsidRPr="000C2E7B">
        <w:rPr>
          <w:b/>
          <w:bCs/>
          <w:i/>
          <w:iCs/>
        </w:rPr>
        <w:t>Высота АУТ первой ступени</w:t>
      </w:r>
      <w:bookmarkEnd w:id="11"/>
    </w:p>
    <w:p w14:paraId="37F92DFC" w14:textId="1F181EBF" w:rsidR="001161E5" w:rsidRPr="00890E01" w:rsidRDefault="00D409CE" w:rsidP="005C5871">
      <w:pPr>
        <w:spacing w:line="360" w:lineRule="auto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noProof/>
              <w:szCs w:val="28"/>
            </w:rPr>
            <m:t>=0</m:t>
          </m:r>
          <m:r>
            <w:rPr>
              <w:rFonts w:ascii="Cambria Math"/>
              <w:noProof/>
              <w:szCs w:val="28"/>
              <w:lang w:val="en-US"/>
            </w:rPr>
            <m:t>.</m:t>
          </m:r>
          <m:r>
            <m:rPr>
              <m:sty m:val="p"/>
            </m:rPr>
            <w:rPr>
              <w:rFonts w:ascii="Cambria Math"/>
              <w:noProof/>
              <w:szCs w:val="28"/>
            </w:rPr>
            <m:t>5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к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1+sin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noProof/>
              <w:szCs w:val="28"/>
            </w:rPr>
            <m:t>∙</m:t>
          </m:r>
          <m:r>
            <m:rPr>
              <m:sty m:val="p"/>
            </m:rPr>
            <w:rPr>
              <w:rFonts w:ascii="Cambria Math"/>
              <w:noProof/>
              <w:szCs w:val="28"/>
            </w:rPr>
            <m:t>sin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Cs w:val="28"/>
            </w:rPr>
            <m:t>=65.86199 км</m:t>
          </m:r>
        </m:oMath>
      </m:oMathPara>
    </w:p>
    <w:p w14:paraId="7B604A8B" w14:textId="5A76205B" w:rsidR="00890E01" w:rsidRDefault="00442C25" w:rsidP="00442C25">
      <w:pPr>
        <w:pStyle w:val="2"/>
      </w:pPr>
      <w:bookmarkStart w:id="12" w:name="_Toc103644418"/>
      <w:r w:rsidRPr="006A5665">
        <w:t xml:space="preserve">1.2 </w:t>
      </w:r>
      <w:r w:rsidR="00D60AAC">
        <w:t>Вторая ступень (</w:t>
      </w:r>
      <w:r w:rsidR="00D60AAC" w:rsidRPr="00BC70F9">
        <w:rPr>
          <w:u w:val="single"/>
        </w:rPr>
        <w:t>первое</w:t>
      </w:r>
      <w:r w:rsidR="00D60AAC">
        <w:t xml:space="preserve"> приближение)</w:t>
      </w:r>
      <w:bookmarkEnd w:id="12"/>
    </w:p>
    <w:p w14:paraId="3ABD56ED" w14:textId="52A177C2" w:rsidR="00275439" w:rsidRDefault="00275439" w:rsidP="00275439">
      <w:pPr>
        <w:ind w:firstLine="567"/>
      </w:pPr>
      <w:r>
        <w:t xml:space="preserve">При проведении баллистического расчёта второй ступени в качестве начального приближения запас характеристической скорости из условия задачи 4700 м/с. При решении краевой задачи для простоты при выполнении терминальных условий будем корректировать только значение характеристической скорости второй ступени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/>
              </w:rPr>
              <m:t>хар2</m:t>
            </m:r>
          </m:sub>
        </m:sSub>
      </m:oMath>
      <w:r>
        <w:t>. Краевую задачу решаем методом последовательных приближений.</w:t>
      </w:r>
    </w:p>
    <w:p w14:paraId="177C2D50" w14:textId="16CBCF41" w:rsidR="00B97010" w:rsidRPr="00B56171" w:rsidRDefault="00C75EE8" w:rsidP="00B56171">
      <w:pPr>
        <w:pStyle w:val="af8"/>
        <w:numPr>
          <w:ilvl w:val="0"/>
          <w:numId w:val="31"/>
        </w:numPr>
        <w:jc w:val="center"/>
        <w:rPr>
          <w:b/>
          <w:bCs/>
          <w:i/>
          <w:iCs/>
        </w:rPr>
      </w:pPr>
      <w:bookmarkStart w:id="13" w:name="_Toc103615496"/>
      <w:r w:rsidRPr="00B56171">
        <w:rPr>
          <w:b/>
          <w:bCs/>
          <w:i/>
          <w:iCs/>
        </w:rPr>
        <w:t>Относительная конечная масса первого приближения:</w:t>
      </w:r>
      <w:bookmarkEnd w:id="13"/>
    </w:p>
    <w:p w14:paraId="5F595A25" w14:textId="62F8A136" w:rsidR="00C75EE8" w:rsidRPr="001439B0" w:rsidRDefault="00D409CE" w:rsidP="00C75EE8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</w:rPr>
                <m:t>к</m:t>
              </m:r>
              <m:r>
                <w:rPr>
                  <w:rFonts w:asci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/>
              <w:noProof/>
              <w:szCs w:val="28"/>
            </w:rPr>
            <m:t xml:space="preserve">exp </m:t>
          </m:r>
          <m:d>
            <m:dPr>
              <m:ctrlPr>
                <w:rPr>
                  <w:rFonts w:ascii="Cambria Math" w:hAnsi="Cambria Math"/>
                  <w:noProof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szCs w:val="28"/>
                        </w:rPr>
                        <m:t>хар</m:t>
                      </m:r>
                      <m: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noProof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  <w:szCs w:val="28"/>
                        </w:rPr>
                        <m:t>п</m:t>
                      </m:r>
                      <m: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=0.2720</m:t>
          </m:r>
          <m:r>
            <w:rPr>
              <w:rFonts w:ascii="Cambria Math" w:hAnsi="Cambria Math"/>
              <w:szCs w:val="28"/>
            </w:rPr>
            <m:t>0</m:t>
          </m:r>
        </m:oMath>
      </m:oMathPara>
    </w:p>
    <w:p w14:paraId="774D8FA5" w14:textId="2DB5D6FD" w:rsidR="001439B0" w:rsidRPr="00B56171" w:rsidRDefault="00E419D5" w:rsidP="00B56171">
      <w:pPr>
        <w:pStyle w:val="af8"/>
        <w:numPr>
          <w:ilvl w:val="0"/>
          <w:numId w:val="31"/>
        </w:numPr>
        <w:jc w:val="center"/>
        <w:rPr>
          <w:b/>
          <w:bCs/>
          <w:i/>
          <w:iCs/>
        </w:rPr>
      </w:pPr>
      <w:bookmarkStart w:id="14" w:name="_Toc103615497"/>
      <w:r w:rsidRPr="00B56171">
        <w:rPr>
          <w:b/>
          <w:bCs/>
          <w:i/>
          <w:iCs/>
        </w:rPr>
        <w:t>Время работы двигателя второй ступени при выведении на НОО</w:t>
      </w:r>
      <w:bookmarkEnd w:id="14"/>
    </w:p>
    <w:p w14:paraId="22A2DB14" w14:textId="47CD85C1" w:rsidR="00132267" w:rsidRDefault="00D409CE" w:rsidP="00E419D5">
      <w:pPr>
        <w:spacing w:line="360" w:lineRule="auto"/>
        <w:rPr>
          <w:rFonts w:eastAsiaTheme="majorEastAsia" w:cstheme="majorBidi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t</m:t>
              </m:r>
            </m:e>
            <m:sub>
              <m:r>
                <w:rPr>
                  <w:rFonts w:asci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п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noProof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</m:t>
                  </m:r>
                  <m: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noProof/>
              <w:szCs w:val="28"/>
            </w:rPr>
            <m:t>=308.08114 с</m:t>
          </m:r>
        </m:oMath>
      </m:oMathPara>
    </w:p>
    <w:p w14:paraId="6DFD842C" w14:textId="3A72AFDF" w:rsidR="00E419D5" w:rsidRPr="00B56171" w:rsidRDefault="00E419D5" w:rsidP="00B56171">
      <w:pPr>
        <w:pStyle w:val="af8"/>
        <w:numPr>
          <w:ilvl w:val="0"/>
          <w:numId w:val="31"/>
        </w:numPr>
        <w:jc w:val="center"/>
        <w:rPr>
          <w:b/>
          <w:bCs/>
          <w:i/>
          <w:iCs/>
        </w:rPr>
      </w:pPr>
      <w:bookmarkStart w:id="15" w:name="_Toc103615498"/>
      <w:r w:rsidRPr="00B56171">
        <w:rPr>
          <w:b/>
          <w:bCs/>
          <w:i/>
          <w:iCs/>
        </w:rPr>
        <w:lastRenderedPageBreak/>
        <w:t>Осреднённое значение ускорения свободного падения второй ступени:</w:t>
      </w:r>
      <w:bookmarkEnd w:id="15"/>
    </w:p>
    <w:p w14:paraId="06AA5196" w14:textId="25DAB885" w:rsidR="00F05A9E" w:rsidRPr="00AF2D07" w:rsidRDefault="00D409CE" w:rsidP="00F05A9E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 w:val="24"/>
                  <w:szCs w:val="24"/>
                </w:rPr>
                <m:t>ср</m:t>
              </m:r>
              <m:r>
                <m:rPr>
                  <m:sty m:val="p"/>
                </m:rPr>
                <w:rPr>
                  <w:rFonts w:ascii="Cambria Math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0.32·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+0.68·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=0.32·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color w:val="333333"/>
                      <w:sz w:val="24"/>
                      <w:szCs w:val="24"/>
                      <w:shd w:val="clear" w:color="auto" w:fill="FFFFFF"/>
                    </w:rPr>
                    <m:t>⊕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ноо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+0.68·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color w:val="333333"/>
                      <w:sz w:val="24"/>
                      <w:szCs w:val="24"/>
                      <w:shd w:val="clear" w:color="auto" w:fill="FFFFFF"/>
                    </w:rPr>
                    <m:t>⊕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=9.51397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B938726" w14:textId="0A3CCE2C" w:rsidR="00E419D5" w:rsidRPr="00932139" w:rsidRDefault="00E419D5" w:rsidP="00932139">
      <w:pPr>
        <w:pStyle w:val="af8"/>
        <w:numPr>
          <w:ilvl w:val="0"/>
          <w:numId w:val="31"/>
        </w:numPr>
        <w:jc w:val="center"/>
        <w:rPr>
          <w:b/>
          <w:bCs/>
          <w:i/>
          <w:iCs/>
        </w:rPr>
      </w:pPr>
      <w:bookmarkStart w:id="16" w:name="_Toc103615499"/>
      <w:r w:rsidRPr="00932139">
        <w:rPr>
          <w:b/>
          <w:bCs/>
          <w:i/>
          <w:iCs/>
        </w:rPr>
        <w:t>Потери на гравитацию второй ступени</w:t>
      </w:r>
      <w:bookmarkEnd w:id="16"/>
    </w:p>
    <w:p w14:paraId="3B8FD54B" w14:textId="231ADB4C" w:rsidR="00940916" w:rsidRDefault="00940916" w:rsidP="00940916">
      <w:pPr>
        <w:rPr>
          <w:rFonts w:eastAsiaTheme="minorEastAsia"/>
          <w:szCs w:val="28"/>
        </w:rPr>
      </w:pPr>
      <w:r>
        <w:rPr>
          <w:szCs w:val="28"/>
        </w:rPr>
        <w:t xml:space="preserve">– </w:t>
      </w:r>
      <w:r w:rsidR="00603954">
        <w:rPr>
          <w:szCs w:val="28"/>
        </w:rPr>
        <w:t>У</w:t>
      </w:r>
      <w:r>
        <w:rPr>
          <w:szCs w:val="28"/>
        </w:rPr>
        <w:t>гол наклона вектора скорости к местному горизонту в конце АУТ</w:t>
      </w:r>
      <w:r w:rsidRPr="0094091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  <m:r>
          <w:rPr>
            <w:rFonts w:ascii="Cambria Math" w:hAnsi="Cambria Math"/>
            <w:szCs w:val="28"/>
          </w:rPr>
          <m:t>=0°</m:t>
        </m:r>
      </m:oMath>
      <w:r w:rsidR="0080269B" w:rsidRPr="0080269B">
        <w:rPr>
          <w:rFonts w:eastAsiaTheme="minorEastAsia"/>
          <w:szCs w:val="28"/>
        </w:rPr>
        <w:t>.</w:t>
      </w:r>
    </w:p>
    <w:p w14:paraId="64B4C7BD" w14:textId="6643CB01" w:rsidR="0080269B" w:rsidRPr="0080269B" w:rsidRDefault="0080269B" w:rsidP="00E419D5">
      <w:pPr>
        <w:pStyle w:val="Paragraph"/>
        <w:spacing w:line="360" w:lineRule="auto"/>
        <w:ind w:firstLine="0"/>
        <w:rPr>
          <w:i/>
          <w:sz w:val="28"/>
          <w:szCs w:val="28"/>
          <w:lang w:val="ru-RU"/>
        </w:rPr>
      </w:pPr>
      <w:r w:rsidRPr="0080269B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Высота конечной точки траектории равно высоте НОО</w:t>
      </w:r>
      <w:r w:rsidRPr="0080269B">
        <w:rPr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ноо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=180 км.</m:t>
        </m:r>
      </m:oMath>
    </w:p>
    <w:p w14:paraId="3B772FF3" w14:textId="372C2A3C" w:rsidR="00E419D5" w:rsidRPr="00525F75" w:rsidRDefault="004C5279" w:rsidP="00E419D5">
      <w:pPr>
        <w:pStyle w:val="Paragraph"/>
        <w:spacing w:line="360" w:lineRule="auto"/>
        <w:ind w:firstLine="0"/>
        <w:rPr>
          <w:sz w:val="28"/>
          <w:szCs w:val="28"/>
          <w:lang w:val="ru-RU"/>
        </w:rPr>
      </w:pPr>
      <w:r w:rsidRPr="00603954">
        <w:rPr>
          <w:sz w:val="28"/>
          <w:szCs w:val="28"/>
          <w:lang w:val="ru-RU"/>
        </w:rPr>
        <w:t xml:space="preserve">– </w:t>
      </w:r>
      <w:r w:rsidR="00603954">
        <w:rPr>
          <w:sz w:val="28"/>
          <w:szCs w:val="28"/>
          <w:lang w:val="ru-RU"/>
        </w:rPr>
        <w:t>Д</w:t>
      </w:r>
      <w:r w:rsidR="00E419D5">
        <w:rPr>
          <w:sz w:val="28"/>
          <w:szCs w:val="28"/>
          <w:lang w:val="ru-RU"/>
        </w:rPr>
        <w:t xml:space="preserve">ополнительный множитель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θ</m:t>
            </m:r>
          </m:sub>
        </m:sSub>
      </m:oMath>
      <w:r w:rsidR="00E419D5">
        <w:rPr>
          <w:sz w:val="28"/>
          <w:szCs w:val="28"/>
          <w:lang w:val="ru-RU"/>
        </w:rPr>
        <w:t xml:space="preserve">  определяем по эмпирической формуле</w:t>
      </w:r>
      <w:r w:rsidR="00437643" w:rsidRPr="00525F75">
        <w:rPr>
          <w:sz w:val="28"/>
          <w:szCs w:val="28"/>
          <w:lang w:val="ru-RU"/>
        </w:rPr>
        <w:t>:</w:t>
      </w:r>
    </w:p>
    <w:p w14:paraId="667760C8" w14:textId="17C87D37" w:rsidR="00E419D5" w:rsidRPr="004D264C" w:rsidRDefault="00D409CE" w:rsidP="00E419D5">
      <w:pPr>
        <w:pStyle w:val="Paragraph"/>
        <w:spacing w:line="360" w:lineRule="auto"/>
        <w:ind w:firstLine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θ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0.78 + 1.1∙sin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к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хар2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0.1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  <w:lang w:val="ru-RU"/>
                    </w:rPr>
                    <m:t>ν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п2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0.15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=1.01834</m:t>
          </m:r>
        </m:oMath>
      </m:oMathPara>
    </w:p>
    <w:p w14:paraId="0BB67554" w14:textId="338568CC" w:rsidR="00E419D5" w:rsidRDefault="006F55B8" w:rsidP="00E419D5">
      <w:pPr>
        <w:pStyle w:val="Paragraph"/>
        <w:spacing w:line="360" w:lineRule="auto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Наконец, </w:t>
      </w:r>
      <w:r w:rsidR="00AF442C">
        <w:rPr>
          <w:sz w:val="28"/>
          <w:szCs w:val="28"/>
          <w:lang w:val="ru-RU"/>
        </w:rPr>
        <w:t xml:space="preserve">вычислим </w:t>
      </w:r>
      <w:r>
        <w:rPr>
          <w:sz w:val="28"/>
          <w:szCs w:val="28"/>
          <w:lang w:val="ru-RU"/>
        </w:rPr>
        <w:t>п</w:t>
      </w:r>
      <w:r w:rsidR="00E419D5">
        <w:rPr>
          <w:sz w:val="28"/>
          <w:szCs w:val="28"/>
          <w:lang w:val="ru-RU"/>
        </w:rPr>
        <w:t>отери на гравитацию</w:t>
      </w:r>
    </w:p>
    <w:p w14:paraId="144E7B1A" w14:textId="77777777" w:rsidR="00525F75" w:rsidRPr="00525F75" w:rsidRDefault="00B70716" w:rsidP="00525F75">
      <w:pPr>
        <w:pStyle w:val="Paragraph"/>
        <w:spacing w:line="360" w:lineRule="auto"/>
        <w:ind w:firstLine="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83·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+ 0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=261.39694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м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den>
          </m:f>
        </m:oMath>
      </m:oMathPara>
    </w:p>
    <w:p w14:paraId="659C06CA" w14:textId="7E08C16F" w:rsidR="00E419D5" w:rsidRPr="00932139" w:rsidRDefault="00E419D5" w:rsidP="00932139">
      <w:pPr>
        <w:pStyle w:val="af8"/>
        <w:numPr>
          <w:ilvl w:val="0"/>
          <w:numId w:val="31"/>
        </w:numPr>
        <w:jc w:val="center"/>
        <w:rPr>
          <w:rFonts w:eastAsia="Times New Roman" w:cs="Times New Roman"/>
          <w:b/>
          <w:bCs/>
          <w:i/>
          <w:iCs/>
        </w:rPr>
      </w:pPr>
      <w:bookmarkStart w:id="17" w:name="_Toc103615500"/>
      <w:r w:rsidRPr="00932139">
        <w:rPr>
          <w:b/>
          <w:bCs/>
          <w:i/>
          <w:iCs/>
          <w:noProof/>
        </w:rPr>
        <w:t>Потери на углы атаки второй ступени ракеты-носителя:</w:t>
      </w:r>
      <w:bookmarkEnd w:id="17"/>
    </w:p>
    <w:p w14:paraId="0A709164" w14:textId="3B805BFE" w:rsidR="00250143" w:rsidRDefault="00250143" w:rsidP="00D50114">
      <w:pPr>
        <w:pStyle w:val="Paragraph"/>
        <w:spacing w:line="360" w:lineRule="auto"/>
        <w:ind w:firstLine="0"/>
        <w:rPr>
          <w:sz w:val="28"/>
          <w:szCs w:val="28"/>
          <w:lang w:val="ru-RU"/>
        </w:rPr>
      </w:pPr>
      <w:r w:rsidRPr="00250143">
        <w:rPr>
          <w:sz w:val="28"/>
          <w:szCs w:val="28"/>
          <w:lang w:val="ru-RU"/>
        </w:rPr>
        <w:t>–</w:t>
      </w:r>
      <w:r w:rsidR="00BC11CB" w:rsidRPr="00BC11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Скорость вначале АУТ второй ступени равна с</w:t>
      </w:r>
      <w:r w:rsidRPr="00250143">
        <w:rPr>
          <w:sz w:val="28"/>
          <w:szCs w:val="28"/>
          <w:lang w:val="ru-RU"/>
        </w:rPr>
        <w:t>корость в конце АУТ первой ступени:</w:t>
      </w:r>
    </w:p>
    <w:p w14:paraId="69F99E35" w14:textId="7F72C013" w:rsidR="00250143" w:rsidRPr="002D597B" w:rsidRDefault="00D409CE" w:rsidP="00D50114">
      <w:pPr>
        <w:pStyle w:val="Paragraph"/>
        <w:spacing w:line="360" w:lineRule="auto"/>
        <w:ind w:firstLine="0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=3486.43845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den>
          </m:f>
        </m:oMath>
      </m:oMathPara>
    </w:p>
    <w:p w14:paraId="4582B7F2" w14:textId="6D25897A" w:rsidR="00E419D5" w:rsidRPr="00BC11CB" w:rsidRDefault="00967F90" w:rsidP="00E419D5">
      <w:pPr>
        <w:tabs>
          <w:tab w:val="center" w:pos="4800"/>
          <w:tab w:val="right" w:pos="9500"/>
        </w:tabs>
        <w:spacing w:before="120" w:after="120" w:line="360" w:lineRule="auto"/>
        <w:rPr>
          <w:szCs w:val="28"/>
        </w:rPr>
      </w:pPr>
      <w:r w:rsidRPr="0080269B">
        <w:rPr>
          <w:szCs w:val="28"/>
        </w:rPr>
        <w:t>–</w:t>
      </w:r>
      <w:r w:rsidR="00BC11CB" w:rsidRPr="00BC11CB">
        <w:rPr>
          <w:szCs w:val="28"/>
        </w:rPr>
        <w:t xml:space="preserve"> </w:t>
      </w:r>
      <w:r>
        <w:rPr>
          <w:szCs w:val="28"/>
        </w:rPr>
        <w:t>П</w:t>
      </w:r>
      <w:r w:rsidR="00E419D5">
        <w:rPr>
          <w:szCs w:val="28"/>
        </w:rPr>
        <w:t>оправочный коэффициент в расчётной формуле для определения осреднённого угла атаки</w:t>
      </w:r>
      <w:r w:rsidR="00FB7AE8" w:rsidRPr="00FB7AE8">
        <w:rPr>
          <w:szCs w:val="28"/>
        </w:rPr>
        <w:t>:</w:t>
      </w:r>
    </w:p>
    <w:p w14:paraId="40A95778" w14:textId="0A2A6B7A" w:rsidR="007E5504" w:rsidRPr="00DA511D" w:rsidRDefault="00D409CE" w:rsidP="007E5504">
      <w:pPr>
        <w:pStyle w:val="Paragraph"/>
        <w:spacing w:line="360" w:lineRule="auto"/>
        <w:ind w:firstLine="0"/>
        <w:jc w:val="center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ru-RU"/>
                </w:rPr>
                <m:t>α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ru-RU"/>
                </w:rPr>
                <m:t xml:space="preserve"> 4.5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ru-RU"/>
                    </w:rPr>
                    <m:t xml:space="preserve"> sin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  <w:lang w:val="ru-RU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ru-RU"/>
                    </w:rPr>
                    <m:t>- 0.06</m:t>
                  </m:r>
                </m:e>
              </m:d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ru-RU"/>
                    </w:rPr>
                    <m:t>1∙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lang w:val="ru-RU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  <w:lang w:val="ru-RU"/>
                        </w:rPr>
                        <m:t>- 3300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ru-RU"/>
                    </w:rPr>
                    <m:t>3300</m:t>
                  </m:r>
                </m:den>
              </m:f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  <w:lang w:val="ru-RU"/>
            </w:rPr>
            <m:t xml:space="preserve">· 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ru-RU"/>
                    </w:rPr>
                    <m:t>ν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ru-RU"/>
                    </w:rPr>
                    <m:t>п2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 w:cstheme="minorBidi"/>
              <w:sz w:val="28"/>
              <w:szCs w:val="28"/>
              <w:lang w:val="ru-RU"/>
            </w:rPr>
            <m:t>=0.74863</m:t>
          </m:r>
        </m:oMath>
      </m:oMathPara>
    </w:p>
    <w:p w14:paraId="17F759F0" w14:textId="7A9DB0D3" w:rsidR="00E419D5" w:rsidRPr="0029042C" w:rsidRDefault="000B2911" w:rsidP="00E419D5">
      <w:pPr>
        <w:spacing w:line="360" w:lineRule="auto"/>
        <w:rPr>
          <w:rFonts w:eastAsiaTheme="minorEastAsia"/>
          <w:i/>
          <w:szCs w:val="28"/>
        </w:rPr>
      </w:pPr>
      <w:r w:rsidRPr="0080269B">
        <w:rPr>
          <w:szCs w:val="28"/>
        </w:rPr>
        <w:t>–</w:t>
      </w:r>
      <w:r w:rsidRPr="000B2911">
        <w:rPr>
          <w:szCs w:val="28"/>
        </w:rPr>
        <w:t xml:space="preserve"> </w:t>
      </w:r>
      <w:r w:rsidR="00E419D5">
        <w:rPr>
          <w:szCs w:val="28"/>
        </w:rPr>
        <w:t>Осреднённое значение относительного переносного вертикального ускорения 2-й</w:t>
      </w:r>
      <w:r w:rsidR="0041278D" w:rsidRPr="0041278D">
        <w:rPr>
          <w:szCs w:val="28"/>
        </w:rPr>
        <w:t xml:space="preserve"> </w:t>
      </w:r>
      <w:r w:rsidR="00E419D5">
        <w:rPr>
          <w:szCs w:val="28"/>
        </w:rPr>
        <w:t>ступени</w:t>
      </w:r>
      <w:r w:rsidR="0029042C">
        <w:rPr>
          <w:szCs w:val="28"/>
        </w:rPr>
        <w:t xml:space="preserve"> (в конце АУТ</w:t>
      </w:r>
      <w:r w:rsidR="0029042C" w:rsidRPr="00077939">
        <w:rPr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1-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ν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  <w:szCs w:val="28"/>
              </w:rPr>
              <m:t>к</m:t>
            </m:r>
          </m:sub>
        </m:sSub>
        <m:r>
          <w:rPr>
            <w:rFonts w:ascii="Cambria Math" w:eastAsiaTheme="minorEastAsia" w:hAnsi="Cambria Math"/>
            <w:szCs w:val="28"/>
          </w:rPr>
          <m:t>= 0</m:t>
        </m:r>
      </m:oMath>
      <w:r w:rsidR="0029042C">
        <w:rPr>
          <w:rFonts w:eastAsiaTheme="minorEastAsia"/>
          <w:szCs w:val="28"/>
        </w:rPr>
        <w:t>)</w:t>
      </w:r>
      <w:r w:rsidR="00E419D5">
        <w:rPr>
          <w:szCs w:val="28"/>
        </w:rPr>
        <w:t>:</w:t>
      </w:r>
    </w:p>
    <w:p w14:paraId="66806B8A" w14:textId="7E617049" w:rsidR="00077939" w:rsidRPr="006E6288" w:rsidRDefault="00D409CE" w:rsidP="00077939">
      <w:pPr>
        <w:spacing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ν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ср2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=0.55·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ν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+0.45·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ν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=0.55∙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1к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=0.44013</m:t>
          </m:r>
        </m:oMath>
      </m:oMathPara>
    </w:p>
    <w:p w14:paraId="072AD4B3" w14:textId="2BAB31DB" w:rsidR="00E419D5" w:rsidRDefault="00A829F2" w:rsidP="00E419D5">
      <w:pPr>
        <w:pStyle w:val="Paragraph"/>
        <w:spacing w:line="360" w:lineRule="auto"/>
        <w:ind w:firstLine="0"/>
        <w:rPr>
          <w:noProof/>
          <w:sz w:val="28"/>
          <w:szCs w:val="28"/>
          <w:lang w:val="ru-RU"/>
        </w:rPr>
      </w:pPr>
      <w:r w:rsidRPr="0080269B">
        <w:rPr>
          <w:sz w:val="28"/>
          <w:szCs w:val="28"/>
          <w:lang w:val="ru-RU"/>
        </w:rPr>
        <w:t>–</w:t>
      </w:r>
      <w:r w:rsidRPr="000B2911">
        <w:rPr>
          <w:szCs w:val="28"/>
          <w:lang w:val="ru-RU"/>
        </w:rPr>
        <w:t xml:space="preserve"> </w:t>
      </w:r>
      <w:r w:rsidRPr="0029042C">
        <w:rPr>
          <w:sz w:val="28"/>
          <w:szCs w:val="28"/>
          <w:lang w:val="ru-RU"/>
        </w:rPr>
        <w:t xml:space="preserve">Осреднённое </w:t>
      </w:r>
      <w:r w:rsidR="00E419D5">
        <w:rPr>
          <w:noProof/>
          <w:sz w:val="28"/>
          <w:szCs w:val="28"/>
          <w:lang w:val="ru-RU"/>
        </w:rPr>
        <w:t>значение угла атаки на этапе функционирования второй ступени:</w:t>
      </w:r>
    </w:p>
    <w:p w14:paraId="4464276E" w14:textId="329123EB" w:rsidR="00E419D5" w:rsidRDefault="00E419D5" w:rsidP="00E419D5">
      <w:pPr>
        <w:pStyle w:val="Paragraph"/>
        <w:spacing w:line="360" w:lineRule="auto"/>
        <w:ind w:firstLine="0"/>
        <w:jc w:val="left"/>
        <w:rPr>
          <w:sz w:val="28"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   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ru-RU"/>
            </w:rPr>
            <m:t>sin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ср2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∙(1-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ν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ср2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∙sin⁡(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хар2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=0.14955</m:t>
          </m:r>
        </m:oMath>
      </m:oMathPara>
    </w:p>
    <w:p w14:paraId="08EDEC08" w14:textId="084A28F3" w:rsidR="00E419D5" w:rsidRDefault="00D409CE" w:rsidP="00E419D5">
      <w:pPr>
        <w:pStyle w:val="Paragraph"/>
        <w:spacing w:line="360" w:lineRule="auto"/>
        <w:ind w:firstLine="0"/>
        <w:jc w:val="left"/>
        <w:rPr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=8.60113°</m:t>
          </m:r>
        </m:oMath>
      </m:oMathPara>
    </w:p>
    <w:p w14:paraId="2A84A77B" w14:textId="190B1F6C" w:rsidR="00E419D5" w:rsidRDefault="00D34626" w:rsidP="00E419D5">
      <w:pPr>
        <w:pStyle w:val="Paragraph"/>
        <w:spacing w:line="360" w:lineRule="auto"/>
        <w:ind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Наконец, п</w:t>
      </w:r>
      <w:r w:rsidR="00E419D5">
        <w:rPr>
          <w:sz w:val="28"/>
          <w:szCs w:val="28"/>
          <w:lang w:val="ru-RU"/>
        </w:rPr>
        <w:t>отери на углы атаки</w:t>
      </w:r>
    </w:p>
    <w:p w14:paraId="7FAC8661" w14:textId="390ED8D1" w:rsidR="00E419D5" w:rsidRDefault="00250143" w:rsidP="00B56171">
      <w:pPr>
        <w:pStyle w:val="Paragraph"/>
        <w:spacing w:line="360" w:lineRule="auto"/>
        <w:ind w:firstLine="0"/>
        <w:rPr>
          <w:szCs w:val="28"/>
          <w:u w:val="single"/>
        </w:rPr>
      </w:pPr>
      <m:oMathPara>
        <m:oMath>
          <m:r>
            <m:rPr>
              <m:sty m:val="p"/>
            </m:rPr>
            <w:rPr>
              <w:rFonts w:ascii="Cambria Math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  <w:lang w:val="ru-RU"/>
                </w:rPr>
                <m:t>α2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хар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ср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/>
              <w:sz w:val="28"/>
              <w:szCs w:val="28"/>
              <w:lang w:val="ru-RU"/>
            </w:rPr>
            <m:t>=52.85887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м</m:t>
              </m: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с</m:t>
              </m:r>
            </m:den>
          </m:f>
        </m:oMath>
      </m:oMathPara>
    </w:p>
    <w:p w14:paraId="18AC454E" w14:textId="35CE8884" w:rsidR="00E419D5" w:rsidRPr="00932139" w:rsidRDefault="00E419D5" w:rsidP="00932139">
      <w:pPr>
        <w:pStyle w:val="af8"/>
        <w:numPr>
          <w:ilvl w:val="0"/>
          <w:numId w:val="31"/>
        </w:numPr>
        <w:jc w:val="center"/>
        <w:rPr>
          <w:b/>
          <w:bCs/>
          <w:i/>
          <w:iCs/>
        </w:rPr>
      </w:pPr>
      <w:bookmarkStart w:id="18" w:name="_Toc103615501"/>
      <w:r w:rsidRPr="00932139">
        <w:rPr>
          <w:b/>
          <w:bCs/>
          <w:i/>
          <w:iCs/>
        </w:rPr>
        <w:t>Относительная скорость в конце АУТ второй ступени:</w:t>
      </w:r>
      <w:bookmarkEnd w:id="18"/>
    </w:p>
    <w:p w14:paraId="17263FC5" w14:textId="77777777" w:rsidR="007654B3" w:rsidRDefault="00D409CE" w:rsidP="00E419D5">
      <w:pPr>
        <w:spacing w:line="360" w:lineRule="auto"/>
        <w:rPr>
          <w:rFonts w:eastAsiaTheme="majorEastAsia" w:cstheme="majorBidi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w:rPr>
                  <w:rFonts w:ascii="Cambria Math"/>
                  <w:szCs w:val="28"/>
                </w:rPr>
                <m:t>к</m:t>
              </m:r>
              <m:r>
                <w:rPr>
                  <w:rFonts w:asci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noProof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w:rPr>
                  <w:rFonts w:ascii="Cambria Math"/>
                  <w:szCs w:val="28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/>
              <w:noProof/>
              <w:szCs w:val="28"/>
            </w:rPr>
            <m:t xml:space="preserve">+ </m:t>
          </m:r>
          <m:r>
            <m:rPr>
              <m:sty m:val="p"/>
            </m:rPr>
            <w:rPr>
              <w:rFonts w:ascii="Cambria Math"/>
              <w:noProof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хар</m:t>
              </m:r>
              <m:r>
                <w:rPr>
                  <w:rFonts w:asci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-</m:t>
          </m:r>
          <m:r>
            <m:rPr>
              <m:sty m:val="p"/>
            </m:rPr>
            <w:rPr>
              <w:rFonts w:ascii="Cambria Math"/>
              <w:noProof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szCs w:val="28"/>
                </w:rPr>
                <m:t>грав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-</m:t>
          </m:r>
          <m:r>
            <m:rPr>
              <m:sty m:val="p"/>
            </m:rPr>
            <w:rPr>
              <w:rFonts w:ascii="Cambria Math"/>
              <w:noProof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=7872.18264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с</m:t>
              </m:r>
            </m:den>
          </m:f>
        </m:oMath>
      </m:oMathPara>
    </w:p>
    <w:p w14:paraId="1D2C075F" w14:textId="5CCA871A" w:rsidR="00E419D5" w:rsidRPr="00932139" w:rsidRDefault="00E419D5" w:rsidP="00932139">
      <w:pPr>
        <w:pStyle w:val="af8"/>
        <w:numPr>
          <w:ilvl w:val="0"/>
          <w:numId w:val="31"/>
        </w:numPr>
        <w:jc w:val="center"/>
        <w:rPr>
          <w:b/>
          <w:bCs/>
          <w:i/>
          <w:iCs/>
        </w:rPr>
      </w:pPr>
      <w:bookmarkStart w:id="19" w:name="_Toc103615502"/>
      <w:r w:rsidRPr="00932139">
        <w:rPr>
          <w:b/>
          <w:bCs/>
          <w:i/>
          <w:iCs/>
        </w:rPr>
        <w:t>Разность между располагаемым и потребным запасом характеристической скорости</w:t>
      </w:r>
      <w:bookmarkEnd w:id="19"/>
    </w:p>
    <w:p w14:paraId="1CC2D061" w14:textId="5E3E08CC" w:rsidR="00E419D5" w:rsidRPr="002B167D" w:rsidRDefault="00D409CE" w:rsidP="00E419D5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Cs w:val="28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Cs w:val="28"/>
                </w:rPr>
                <m:t>хар.р</m:t>
              </m:r>
            </m:sub>
          </m:sSub>
          <m:r>
            <w:rPr>
              <w:rFonts w:ascii="Cambria Math" w:eastAsiaTheme="majorEastAsia" w:hAnsi="Cambria Math" w:cstheme="majorBidi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Cs w:val="28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Cs w:val="28"/>
                </w:rPr>
                <m:t>хар.п</m:t>
              </m:r>
            </m:sub>
          </m:sSub>
          <m:r>
            <w:rPr>
              <w:rFonts w:ascii="Cambria Math" w:eastAsiaTheme="majorEastAsia" w:hAnsi="Cambria Math" w:cstheme="majorBidi"/>
              <w:szCs w:val="28"/>
            </w:rPr>
            <m:t>=</m:t>
          </m:r>
          <m:r>
            <w:rPr>
              <w:rFonts w:ascii="Cambria Math" w:eastAsiaTheme="majorEastAsia" w:hAnsi="Cambria Math" w:cstheme="majorBidi"/>
              <w:szCs w:val="28"/>
              <w:lang w:val="en-US"/>
            </w:rPr>
            <m:t>v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Cs w:val="28"/>
                  <w:lang w:val="en-US"/>
                </w:rPr>
                <w:softHyphen/>
              </m:r>
            </m:e>
            <m:sub>
              <m:r>
                <w:rPr>
                  <w:rFonts w:ascii="Cambria Math" w:eastAsiaTheme="majorEastAsia" w:hAnsi="Cambria Math" w:cstheme="majorBidi"/>
                  <w:szCs w:val="28"/>
                </w:rPr>
                <m:t>к</m:t>
              </m:r>
            </m:sub>
          </m:sSub>
          <m:r>
            <w:rPr>
              <w:rFonts w:ascii="Cambria Math" w:eastAsiaTheme="majorEastAsia" w:hAnsi="Cambria Math" w:cstheme="majorBidi"/>
              <w:szCs w:val="28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Cs w:val="28"/>
                  <w:lang w:val="en-US"/>
                </w:rPr>
                <m:t>v</m:t>
              </m:r>
              <m:ctrlPr>
                <w:rPr>
                  <w:rFonts w:ascii="Cambria Math" w:eastAsiaTheme="majorEastAsia" w:hAnsi="Cambria Math" w:cstheme="majorBidi"/>
                  <w:i/>
                  <w:szCs w:val="28"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  <w:szCs w:val="28"/>
                </w:rPr>
                <m:t>к2</m:t>
              </m:r>
            </m:sub>
          </m:sSub>
          <m:r>
            <w:rPr>
              <w:rFonts w:ascii="Cambria Math" w:eastAsiaTheme="majorEastAsia" w:hAnsi="Cambria Math" w:cstheme="majorBidi"/>
              <w:szCs w:val="28"/>
            </w:rPr>
            <m:t>=-9.37529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8"/>
                </w:rPr>
                <m:t>м</m:t>
              </m:r>
              <m:ctrlPr>
                <w:rPr>
                  <w:rFonts w:ascii="Cambria Math" w:eastAsiaTheme="majorEastAsia" w:hAnsi="Cambria Math" w:cstheme="majorBidi"/>
                  <w:i/>
                  <w:szCs w:val="28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szCs w:val="28"/>
                </w:rPr>
                <m:t>с</m:t>
              </m:r>
            </m:den>
          </m:f>
        </m:oMath>
      </m:oMathPara>
    </w:p>
    <w:p w14:paraId="325C46BB" w14:textId="2D364607" w:rsidR="00585090" w:rsidRPr="002B657E" w:rsidRDefault="00442C25" w:rsidP="00585090">
      <w:pPr>
        <w:pStyle w:val="2"/>
      </w:pPr>
      <w:bookmarkStart w:id="20" w:name="_Toc103644419"/>
      <w:r w:rsidRPr="006A5665">
        <w:t xml:space="preserve">1.3 </w:t>
      </w:r>
      <w:r w:rsidR="00585090">
        <w:t>Вторая ступень</w:t>
      </w:r>
      <w:r w:rsidR="00585090" w:rsidRPr="002B657E">
        <w:t xml:space="preserve"> (</w:t>
      </w:r>
      <w:r w:rsidR="00585090" w:rsidRPr="00585090">
        <w:rPr>
          <w:u w:val="single"/>
        </w:rPr>
        <w:t>второе</w:t>
      </w:r>
      <w:r w:rsidR="00585090" w:rsidRPr="002B657E">
        <w:t xml:space="preserve"> приближение)</w:t>
      </w:r>
      <w:bookmarkEnd w:id="20"/>
    </w:p>
    <w:p w14:paraId="6C9240DF" w14:textId="5B24DC57" w:rsidR="00585090" w:rsidRPr="00DD3F86" w:rsidRDefault="00585090" w:rsidP="00DD3F86">
      <w:pPr>
        <w:spacing w:line="360" w:lineRule="auto"/>
        <w:ind w:firstLine="567"/>
        <w:rPr>
          <w:szCs w:val="28"/>
        </w:rPr>
      </w:pPr>
      <w:r>
        <w:rPr>
          <w:szCs w:val="28"/>
        </w:rPr>
        <w:t>Исключительно для простоты корректируем значения параметров только второй ступени</w:t>
      </w:r>
      <w:r w:rsidR="00DD3F86" w:rsidRPr="00DD3F86">
        <w:rPr>
          <w:szCs w:val="28"/>
        </w:rPr>
        <w:t>:</w:t>
      </w:r>
    </w:p>
    <w:p w14:paraId="41CFA1EC" w14:textId="2FEFCAD2" w:rsidR="00585090" w:rsidRDefault="00585090" w:rsidP="00585090">
      <w:pPr>
        <w:spacing w:line="360" w:lineRule="auto"/>
        <w:rPr>
          <w:szCs w:val="28"/>
        </w:rPr>
      </w:pPr>
      <w:r>
        <w:rPr>
          <w:szCs w:val="28"/>
        </w:rPr>
        <w:t>Запас характеристической скорости второй:</w:t>
      </w:r>
    </w:p>
    <w:p w14:paraId="5583BEC3" w14:textId="3DF7C9DE" w:rsidR="00585090" w:rsidRDefault="00585090" w:rsidP="00B72234">
      <w:pPr>
        <w:spacing w:line="360" w:lineRule="auto"/>
        <w:jc w:val="center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хар</m:t>
              </m:r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=4690.6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Cs w:val="28"/>
                </w:rPr>
                <m:t>с</m:t>
              </m:r>
            </m:den>
          </m:f>
        </m:oMath>
      </m:oMathPara>
    </w:p>
    <w:p w14:paraId="3A3A2B7D" w14:textId="258DF95C" w:rsidR="00585090" w:rsidRDefault="00585090" w:rsidP="00622D29">
      <w:pPr>
        <w:spacing w:line="360" w:lineRule="auto"/>
        <w:ind w:firstLine="567"/>
        <w:rPr>
          <w:szCs w:val="28"/>
        </w:rPr>
      </w:pPr>
      <w:r>
        <w:rPr>
          <w:szCs w:val="28"/>
        </w:rPr>
        <w:t>В соответствии с порядком, изложенным выше, приводим результаты второго приближения.</w:t>
      </w:r>
    </w:p>
    <w:p w14:paraId="417AB157" w14:textId="34E602C2" w:rsidR="00E55416" w:rsidRPr="001B2FD8" w:rsidRDefault="00DB115F" w:rsidP="001B2FD8">
      <w:pPr>
        <w:pStyle w:val="af8"/>
        <w:numPr>
          <w:ilvl w:val="0"/>
          <w:numId w:val="32"/>
        </w:numPr>
        <w:jc w:val="center"/>
        <w:rPr>
          <w:rFonts w:eastAsiaTheme="minorEastAsia"/>
          <w:b/>
          <w:bCs/>
          <w:i/>
          <w:iCs/>
          <w:szCs w:val="28"/>
        </w:rPr>
      </w:pPr>
      <w:bookmarkStart w:id="21" w:name="_Toc103615504"/>
      <w:r w:rsidRPr="001B2FD8">
        <w:rPr>
          <w:b/>
          <w:bCs/>
          <w:i/>
          <w:iCs/>
        </w:rPr>
        <w:t xml:space="preserve">Относительная конечная масса </w:t>
      </w:r>
      <w:r w:rsidR="009B6177" w:rsidRPr="001B2FD8">
        <w:rPr>
          <w:b/>
          <w:bCs/>
          <w:i/>
          <w:iCs/>
        </w:rPr>
        <w:t>второго приближения</w:t>
      </w:r>
      <w:r w:rsidRPr="001B2FD8">
        <w:rPr>
          <w:b/>
          <w:bCs/>
          <w:i/>
          <w:iCs/>
        </w:rPr>
        <w:t>:</w:t>
      </w:r>
      <w:bookmarkEnd w:id="21"/>
    </w:p>
    <w:p w14:paraId="5064C3CE" w14:textId="3AF9F2A7" w:rsidR="00DB115F" w:rsidRPr="00D97B8E" w:rsidRDefault="00D409CE" w:rsidP="00D97B8E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=0.27271</m:t>
          </m:r>
        </m:oMath>
      </m:oMathPara>
    </w:p>
    <w:p w14:paraId="44B88662" w14:textId="52B19EDD" w:rsidR="00DB115F" w:rsidRPr="001B2FD8" w:rsidRDefault="00DB115F" w:rsidP="001B2FD8">
      <w:pPr>
        <w:pStyle w:val="af8"/>
        <w:numPr>
          <w:ilvl w:val="0"/>
          <w:numId w:val="32"/>
        </w:numPr>
        <w:jc w:val="center"/>
        <w:rPr>
          <w:b/>
          <w:bCs/>
          <w:i/>
          <w:iCs/>
        </w:rPr>
      </w:pPr>
      <w:bookmarkStart w:id="22" w:name="_Toc103615505"/>
      <w:r w:rsidRPr="001B2FD8">
        <w:rPr>
          <w:b/>
          <w:bCs/>
          <w:i/>
          <w:iCs/>
        </w:rPr>
        <w:t>Время работы двигателя второй ступени при выведении на НОО</w:t>
      </w:r>
      <w:bookmarkEnd w:id="22"/>
    </w:p>
    <w:p w14:paraId="7608418E" w14:textId="051BA9F1" w:rsidR="00DB115F" w:rsidRDefault="00D409CE" w:rsidP="00DB115F">
      <w:pPr>
        <w:spacing w:line="360" w:lineRule="auto"/>
        <w:rPr>
          <w:rFonts w:eastAsiaTheme="majorEastAsia" w:cstheme="majorBidi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t</m:t>
              </m:r>
            </m:e>
            <m:sub>
              <m:r>
                <w:rPr>
                  <w:rFonts w:asci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Cs w:val="28"/>
            </w:rPr>
            <m:t xml:space="preserve"> =307.78102 </m:t>
          </m:r>
          <m:r>
            <w:rPr>
              <w:rFonts w:ascii="Cambria Math" w:hAnsi="Cambria Math"/>
              <w:noProof/>
              <w:szCs w:val="28"/>
            </w:rPr>
            <m:t>с</m:t>
          </m:r>
        </m:oMath>
      </m:oMathPara>
    </w:p>
    <w:p w14:paraId="35C7CA44" w14:textId="593DF9E1" w:rsidR="00DB115F" w:rsidRPr="001B2FD8" w:rsidRDefault="00DB115F" w:rsidP="001B2FD8">
      <w:pPr>
        <w:pStyle w:val="af8"/>
        <w:numPr>
          <w:ilvl w:val="0"/>
          <w:numId w:val="32"/>
        </w:numPr>
        <w:ind w:left="284"/>
        <w:jc w:val="center"/>
        <w:rPr>
          <w:b/>
          <w:bCs/>
          <w:i/>
          <w:iCs/>
        </w:rPr>
      </w:pPr>
      <w:bookmarkStart w:id="23" w:name="_Toc103615506"/>
      <w:r w:rsidRPr="001B2FD8">
        <w:rPr>
          <w:b/>
          <w:bCs/>
          <w:i/>
          <w:iCs/>
        </w:rPr>
        <w:t>Осреднённое значение ускорения свободного падения второй ступени:</w:t>
      </w:r>
      <w:bookmarkEnd w:id="23"/>
    </w:p>
    <w:p w14:paraId="4CA758E9" w14:textId="70202A18" w:rsidR="00DB115F" w:rsidRPr="00DA36A6" w:rsidRDefault="00D409CE" w:rsidP="00DB115F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Cs w:val="28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ср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=9.51397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71005A7" w14:textId="69812D81" w:rsidR="00DB115F" w:rsidRPr="001B2FD8" w:rsidRDefault="00DB115F" w:rsidP="001B2FD8">
      <w:pPr>
        <w:pStyle w:val="af8"/>
        <w:numPr>
          <w:ilvl w:val="0"/>
          <w:numId w:val="32"/>
        </w:numPr>
        <w:jc w:val="center"/>
        <w:rPr>
          <w:b/>
          <w:bCs/>
          <w:i/>
          <w:iCs/>
        </w:rPr>
      </w:pPr>
      <w:bookmarkStart w:id="24" w:name="_Toc103615507"/>
      <w:r w:rsidRPr="001B2FD8">
        <w:rPr>
          <w:b/>
          <w:bCs/>
          <w:i/>
          <w:iCs/>
        </w:rPr>
        <w:t>Потери на гравитацию второй ступени</w:t>
      </w:r>
      <w:bookmarkEnd w:id="24"/>
    </w:p>
    <w:p w14:paraId="3DE4BD22" w14:textId="2727FE2B" w:rsidR="00DB115F" w:rsidRPr="004D264C" w:rsidRDefault="00D409CE" w:rsidP="00DB115F">
      <w:pPr>
        <w:pStyle w:val="Paragraph"/>
        <w:spacing w:line="360" w:lineRule="auto"/>
        <w:ind w:firstLine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θ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=1.01854</m:t>
          </m:r>
        </m:oMath>
      </m:oMathPara>
    </w:p>
    <w:p w14:paraId="166CCF8D" w14:textId="2E6AAD84" w:rsidR="00DB115F" w:rsidRPr="001B2FD8" w:rsidRDefault="00DB115F" w:rsidP="00DB115F">
      <w:pPr>
        <w:pStyle w:val="Paragraph"/>
        <w:spacing w:line="360" w:lineRule="auto"/>
        <w:ind w:firstLine="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грав2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=261.44928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м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den>
          </m:f>
        </m:oMath>
      </m:oMathPara>
    </w:p>
    <w:p w14:paraId="4D8F69DC" w14:textId="77777777" w:rsidR="001B2FD8" w:rsidRPr="00525F75" w:rsidRDefault="001B2FD8" w:rsidP="00DB115F">
      <w:pPr>
        <w:pStyle w:val="Paragraph"/>
        <w:spacing w:line="360" w:lineRule="auto"/>
        <w:ind w:firstLine="0"/>
        <w:rPr>
          <w:sz w:val="28"/>
          <w:szCs w:val="28"/>
        </w:rPr>
      </w:pPr>
    </w:p>
    <w:p w14:paraId="67631DCD" w14:textId="010F05AF" w:rsidR="00DB115F" w:rsidRPr="001B2FD8" w:rsidRDefault="00DB115F" w:rsidP="001B2FD8">
      <w:pPr>
        <w:pStyle w:val="af8"/>
        <w:numPr>
          <w:ilvl w:val="0"/>
          <w:numId w:val="32"/>
        </w:numPr>
        <w:jc w:val="center"/>
        <w:rPr>
          <w:rFonts w:eastAsia="Times New Roman" w:cs="Times New Roman"/>
          <w:b/>
          <w:bCs/>
          <w:i/>
          <w:iCs/>
        </w:rPr>
      </w:pPr>
      <w:bookmarkStart w:id="25" w:name="_Toc103615508"/>
      <w:r w:rsidRPr="001B2FD8">
        <w:rPr>
          <w:b/>
          <w:bCs/>
          <w:i/>
          <w:iCs/>
          <w:noProof/>
        </w:rPr>
        <w:lastRenderedPageBreak/>
        <w:t>Потери на углы атаки второй ступени ракеты-носителя:</w:t>
      </w:r>
      <w:bookmarkEnd w:id="25"/>
    </w:p>
    <w:p w14:paraId="1B7ECAC4" w14:textId="3B3D38EB" w:rsidR="00DB115F" w:rsidRPr="00DA511D" w:rsidRDefault="00D409CE" w:rsidP="00DB115F">
      <w:pPr>
        <w:pStyle w:val="Paragraph"/>
        <w:spacing w:line="360" w:lineRule="auto"/>
        <w:ind w:firstLine="0"/>
        <w:jc w:val="center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ru-RU"/>
                </w:rPr>
                <m:t>α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8"/>
              <w:lang w:val="ru-RU"/>
            </w:rPr>
            <m:t>= 0.74863</m:t>
          </m:r>
        </m:oMath>
      </m:oMathPara>
    </w:p>
    <w:p w14:paraId="21EF102F" w14:textId="2DCF194E" w:rsidR="00DB115F" w:rsidRPr="00DA36A6" w:rsidRDefault="00D409CE" w:rsidP="00DB115F">
      <w:pPr>
        <w:spacing w:line="360" w:lineRule="auto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ν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  <w:szCs w:val="28"/>
                </w:rPr>
                <m:t>ср2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=0.44013</m:t>
          </m:r>
        </m:oMath>
      </m:oMathPara>
    </w:p>
    <w:p w14:paraId="75BA49B9" w14:textId="572D94DB" w:rsidR="00DB115F" w:rsidRDefault="00DB115F" w:rsidP="00DB115F">
      <w:pPr>
        <w:pStyle w:val="Paragraph"/>
        <w:spacing w:line="360" w:lineRule="auto"/>
        <w:ind w:firstLine="0"/>
        <w:jc w:val="left"/>
        <w:rPr>
          <w:sz w:val="28"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   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ru-RU"/>
            </w:rPr>
            <m:t>sin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=0.14959</m:t>
          </m:r>
        </m:oMath>
      </m:oMathPara>
    </w:p>
    <w:p w14:paraId="06AB424F" w14:textId="0C26E6AE" w:rsidR="00DB115F" w:rsidRDefault="00D409CE" w:rsidP="00DB115F">
      <w:pPr>
        <w:pStyle w:val="Paragraph"/>
        <w:spacing w:line="360" w:lineRule="auto"/>
        <w:ind w:firstLine="0"/>
        <w:jc w:val="left"/>
        <w:rPr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=8.60297°</m:t>
          </m:r>
        </m:oMath>
      </m:oMathPara>
    </w:p>
    <w:p w14:paraId="03037481" w14:textId="177559E4" w:rsidR="00DB115F" w:rsidRPr="00CD1CB0" w:rsidRDefault="00DB115F" w:rsidP="00DB115F">
      <w:pPr>
        <w:pStyle w:val="Paragraph"/>
        <w:spacing w:line="360" w:lineRule="auto"/>
        <w:ind w:firstLine="0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  <w:lang w:val="ru-RU"/>
                </w:rPr>
                <m:t>α2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lang w:val="ru-RU"/>
            </w:rPr>
            <m:t>=52.77570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м</m:t>
              </m:r>
              <m:ctrlPr>
                <w:rPr>
                  <w:rFonts w:ascii="Cambria Math" w:hAnsi="Cambria Math"/>
                  <w:iCs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с</m:t>
              </m:r>
            </m:den>
          </m:f>
        </m:oMath>
      </m:oMathPara>
    </w:p>
    <w:p w14:paraId="2DDC508E" w14:textId="489AFA30" w:rsidR="00DB115F" w:rsidRPr="003565C8" w:rsidRDefault="00DB115F" w:rsidP="003565C8">
      <w:pPr>
        <w:pStyle w:val="af8"/>
        <w:numPr>
          <w:ilvl w:val="0"/>
          <w:numId w:val="32"/>
        </w:numPr>
        <w:jc w:val="center"/>
        <w:rPr>
          <w:b/>
          <w:bCs/>
          <w:i/>
          <w:iCs/>
        </w:rPr>
      </w:pPr>
      <w:bookmarkStart w:id="26" w:name="_Toc103615509"/>
      <w:r w:rsidRPr="003565C8">
        <w:rPr>
          <w:b/>
          <w:bCs/>
          <w:i/>
          <w:iCs/>
        </w:rPr>
        <w:t>Относительная скорость в конце АУТ второй ступени:</w:t>
      </w:r>
      <w:bookmarkEnd w:id="26"/>
    </w:p>
    <w:p w14:paraId="780B317F" w14:textId="7079E1EC" w:rsidR="00DB115F" w:rsidRDefault="00D409CE" w:rsidP="00DB115F">
      <w:pPr>
        <w:spacing w:line="360" w:lineRule="auto"/>
        <w:rPr>
          <w:rFonts w:eastAsiaTheme="majorEastAsia" w:cstheme="majorBidi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w:rPr>
                  <w:rFonts w:ascii="Cambria Math"/>
                  <w:szCs w:val="28"/>
                </w:rPr>
                <m:t>к</m:t>
              </m:r>
              <m:r>
                <w:rPr>
                  <w:rFonts w:asci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noProof/>
              <w:szCs w:val="28"/>
            </w:rPr>
            <m:t>=7862.81347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с</m:t>
              </m:r>
            </m:den>
          </m:f>
        </m:oMath>
      </m:oMathPara>
    </w:p>
    <w:p w14:paraId="6076D423" w14:textId="176B9F44" w:rsidR="00DB115F" w:rsidRPr="00494CB4" w:rsidRDefault="00DB115F" w:rsidP="00494CB4">
      <w:pPr>
        <w:pStyle w:val="af8"/>
        <w:numPr>
          <w:ilvl w:val="0"/>
          <w:numId w:val="32"/>
        </w:numPr>
        <w:jc w:val="center"/>
        <w:rPr>
          <w:b/>
          <w:bCs/>
          <w:i/>
          <w:iCs/>
        </w:rPr>
      </w:pPr>
      <w:bookmarkStart w:id="27" w:name="_Toc103615510"/>
      <w:r w:rsidRPr="00494CB4">
        <w:rPr>
          <w:b/>
          <w:bCs/>
          <w:i/>
          <w:iCs/>
        </w:rPr>
        <w:t>Разность между располагаемым и потребным запасом характеристической скорости</w:t>
      </w:r>
      <w:bookmarkEnd w:id="27"/>
    </w:p>
    <w:p w14:paraId="49B53E6C" w14:textId="66551AED" w:rsidR="00DB115F" w:rsidRPr="003137EC" w:rsidRDefault="00D409CE" w:rsidP="00DB115F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Cs w:val="28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Cs w:val="28"/>
                </w:rPr>
                <m:t>хар.р</m:t>
              </m:r>
            </m:sub>
          </m:sSub>
          <m:r>
            <w:rPr>
              <w:rFonts w:ascii="Cambria Math" w:eastAsiaTheme="majorEastAsia" w:hAnsi="Cambria Math" w:cstheme="majorBidi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Cs w:val="28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szCs w:val="28"/>
                </w:rPr>
                <m:t>хар.п</m:t>
              </m:r>
            </m:sub>
          </m:sSub>
          <m:r>
            <w:rPr>
              <w:rFonts w:ascii="Cambria Math" w:eastAsiaTheme="majorEastAsia" w:hAnsi="Cambria Math" w:cstheme="majorBidi"/>
              <w:szCs w:val="28"/>
            </w:rPr>
            <m:t>=</m:t>
          </m:r>
          <m:r>
            <w:rPr>
              <w:rFonts w:ascii="Cambria Math" w:eastAsiaTheme="majorEastAsia" w:hAnsi="Cambria Math" w:cstheme="majorBidi"/>
              <w:szCs w:val="28"/>
              <w:lang w:val="en-US"/>
            </w:rPr>
            <m:t>v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Cs w:val="28"/>
                  <w:lang w:val="en-US"/>
                </w:rPr>
                <w:softHyphen/>
              </m:r>
            </m:e>
            <m:sub>
              <m:r>
                <w:rPr>
                  <w:rFonts w:ascii="Cambria Math" w:eastAsiaTheme="majorEastAsia" w:hAnsi="Cambria Math" w:cstheme="majorBidi"/>
                  <w:szCs w:val="28"/>
                </w:rPr>
                <m:t>к</m:t>
              </m:r>
            </m:sub>
          </m:sSub>
          <m:r>
            <w:rPr>
              <w:rFonts w:ascii="Cambria Math" w:eastAsiaTheme="majorEastAsia" w:hAnsi="Cambria Math" w:cstheme="majorBidi"/>
              <w:szCs w:val="28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Cs w:val="28"/>
                  <w:lang w:val="en-US"/>
                </w:rPr>
                <m:t>v</m:t>
              </m:r>
              <m:ctrlPr>
                <w:rPr>
                  <w:rFonts w:ascii="Cambria Math" w:eastAsiaTheme="majorEastAsia" w:hAnsi="Cambria Math" w:cstheme="majorBidi"/>
                  <w:i/>
                  <w:szCs w:val="28"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  <w:szCs w:val="28"/>
                </w:rPr>
                <m:t>к2</m:t>
              </m:r>
            </m:sub>
          </m:sSub>
          <m:r>
            <w:rPr>
              <w:rFonts w:ascii="Cambria Math" w:eastAsiaTheme="majorEastAsia" w:hAnsi="Cambria Math" w:cstheme="majorBidi"/>
              <w:szCs w:val="28"/>
            </w:rPr>
            <m:t>=-0.00611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Cs w:val="28"/>
                </w:rPr>
                <m:t>м</m:t>
              </m:r>
              <m:ctrlPr>
                <w:rPr>
                  <w:rFonts w:ascii="Cambria Math" w:eastAsiaTheme="majorEastAsia" w:hAnsi="Cambria Math" w:cstheme="majorBidi"/>
                  <w:i/>
                  <w:szCs w:val="28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szCs w:val="28"/>
                </w:rPr>
                <m:t>с</m:t>
              </m:r>
            </m:den>
          </m:f>
        </m:oMath>
      </m:oMathPara>
    </w:p>
    <w:p w14:paraId="3D2F9F49" w14:textId="5BFE5DCF" w:rsidR="003137EC" w:rsidRPr="003137EC" w:rsidRDefault="003137EC" w:rsidP="003137EC">
      <w:pPr>
        <w:pStyle w:val="2"/>
      </w:pPr>
      <w:bookmarkStart w:id="28" w:name="_Toc103644420"/>
      <w:r>
        <w:t xml:space="preserve">1.4 </w:t>
      </w:r>
      <w:r w:rsidR="00D322A2">
        <w:t>Результаты расчёта</w:t>
      </w:r>
      <w:bookmarkEnd w:id="28"/>
    </w:p>
    <w:p w14:paraId="46CDBAA4" w14:textId="07F74FBD" w:rsidR="00585090" w:rsidRDefault="00585090" w:rsidP="00585090">
      <w:pPr>
        <w:spacing w:line="360" w:lineRule="auto"/>
        <w:ind w:firstLine="709"/>
        <w:rPr>
          <w:szCs w:val="28"/>
        </w:rPr>
      </w:pPr>
      <w:r>
        <w:rPr>
          <w:szCs w:val="28"/>
        </w:rPr>
        <w:t>Таким образом, после корректировки потребного запаса характеристической скорости второй ступени значения потребного и располагаемого запаса характеристической скорости практически совпали. Итерационный процесс можно считать законченным, корректировки потребного запаса характеристической скорости второй ступени значения потребного и располагаемого запаса характеристической скорости практически совпали. Проектно-баллистические параметры двухступенчатой ракеты, которые в дальнейшем будут использоваться при проведении массового анализа.</w:t>
      </w:r>
    </w:p>
    <w:p w14:paraId="5D7E0ACE" w14:textId="4A24FC09" w:rsidR="00585090" w:rsidRDefault="00585090" w:rsidP="00585090">
      <w:pPr>
        <w:spacing w:line="360" w:lineRule="auto"/>
        <w:rPr>
          <w:rFonts w:eastAsiaTheme="minorEastAsia"/>
          <w:szCs w:val="28"/>
        </w:rPr>
      </w:pPr>
      <w:r>
        <w:rPr>
          <w:szCs w:val="28"/>
          <w:u w:val="single"/>
        </w:rPr>
        <w:t>Первая ступень: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к1</m:t>
            </m:r>
          </m:sub>
        </m:sSub>
        <m:r>
          <w:rPr>
            <w:rFonts w:ascii="Cambria Math" w:eastAsiaTheme="minorEastAsia" w:hAnsi="Cambria Math"/>
            <w:szCs w:val="28"/>
          </w:rPr>
          <m:t>=0.24121; Δ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хар1</m:t>
            </m:r>
          </m:sub>
        </m:sSub>
        <m:r>
          <w:rPr>
            <w:rFonts w:ascii="Cambria Math" w:eastAsiaTheme="minorEastAsia" w:hAnsi="Cambria Math"/>
            <w:szCs w:val="28"/>
          </w:rPr>
          <m:t>=4700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с</m:t>
            </m:r>
          </m:den>
        </m:f>
        <m:r>
          <w:rPr>
            <w:rFonts w:ascii="Cambria Math" w:eastAsiaTheme="minorEastAsia" w:hAnsi="Cambria Math"/>
            <w:szCs w:val="28"/>
          </w:rPr>
          <m:t xml:space="preserve">;   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п1</m:t>
            </m:r>
          </m:sub>
        </m:sSub>
        <m:r>
          <w:rPr>
            <w:rFonts w:ascii="Cambria Math" w:eastAsiaTheme="minorEastAsia" w:hAnsi="Cambria Math"/>
            <w:szCs w:val="28"/>
          </w:rPr>
          <m:t>=3305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с</m:t>
            </m:r>
          </m:den>
        </m:f>
        <m:r>
          <w:rPr>
            <w:rFonts w:ascii="Cambria Math" w:eastAsiaTheme="minorEastAsia" w:hAnsi="Cambria Math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ν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=0.71</m:t>
        </m:r>
      </m:oMath>
      <w:r w:rsidR="00440144" w:rsidRPr="00440144">
        <w:rPr>
          <w:rFonts w:eastAsiaTheme="minorEastAsia"/>
          <w:szCs w:val="28"/>
        </w:rPr>
        <w:t>.</w:t>
      </w:r>
    </w:p>
    <w:p w14:paraId="03689302" w14:textId="7782E5CE" w:rsidR="005A7D77" w:rsidRDefault="00440144" w:rsidP="00723185">
      <w:pPr>
        <w:spacing w:line="360" w:lineRule="auto"/>
        <w:rPr>
          <w:rFonts w:eastAsiaTheme="minorEastAsia"/>
          <w:szCs w:val="28"/>
        </w:rPr>
      </w:pPr>
      <w:r>
        <w:rPr>
          <w:szCs w:val="28"/>
          <w:u w:val="single"/>
        </w:rPr>
        <w:t>Вторая ступень: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к2</m:t>
            </m:r>
          </m:sub>
        </m:sSub>
        <m:r>
          <w:rPr>
            <w:rFonts w:ascii="Cambria Math" w:eastAsiaTheme="minorEastAsia" w:hAnsi="Cambria Math"/>
            <w:szCs w:val="28"/>
          </w:rPr>
          <m:t>=0.27271; Δ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хар2</m:t>
            </m:r>
          </m:sub>
        </m:sSub>
        <m:r>
          <w:rPr>
            <w:rFonts w:ascii="Cambria Math" w:eastAsiaTheme="minorEastAsia" w:hAnsi="Cambria Math"/>
            <w:szCs w:val="28"/>
          </w:rPr>
          <m:t>=4690.6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с</m:t>
            </m:r>
          </m:den>
        </m:f>
        <m:r>
          <w:rPr>
            <w:rFonts w:ascii="Cambria Math" w:eastAsiaTheme="minorEastAsia" w:hAnsi="Cambria Math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п2</m:t>
            </m:r>
          </m:sub>
        </m:sSub>
        <m:r>
          <w:rPr>
            <w:rFonts w:ascii="Cambria Math" w:eastAsiaTheme="minorEastAsia" w:hAnsi="Cambria Math"/>
            <w:szCs w:val="28"/>
          </w:rPr>
          <m:t>=3610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с</m:t>
            </m:r>
          </m:den>
        </m:f>
        <m:r>
          <w:rPr>
            <w:rFonts w:ascii="Cambria Math" w:eastAsiaTheme="minorEastAsia" w:hAnsi="Cambria Math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ν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п2</m:t>
            </m:r>
          </m:sub>
        </m:sSub>
        <m:r>
          <w:rPr>
            <w:rFonts w:ascii="Cambria Math" w:eastAsiaTheme="minorEastAsia" w:hAnsi="Cambria Math"/>
            <w:szCs w:val="28"/>
          </w:rPr>
          <m:t>=1.15</m:t>
        </m:r>
      </m:oMath>
      <w:r w:rsidRPr="00440144">
        <w:rPr>
          <w:rFonts w:eastAsiaTheme="minorEastAsia"/>
          <w:szCs w:val="28"/>
        </w:rPr>
        <w:t>.</w:t>
      </w:r>
    </w:p>
    <w:p w14:paraId="73B70F5C" w14:textId="77777777" w:rsidR="005A7D77" w:rsidRDefault="005A7D77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br w:type="page"/>
      </w:r>
    </w:p>
    <w:p w14:paraId="0EA8A9B3" w14:textId="3AFE5029" w:rsidR="00394920" w:rsidRDefault="005D759F" w:rsidP="005D759F">
      <w:pPr>
        <w:pStyle w:val="1"/>
      </w:pPr>
      <w:bookmarkStart w:id="29" w:name="_Toc103644421"/>
      <w:r w:rsidRPr="005D759F">
        <w:lastRenderedPageBreak/>
        <w:t xml:space="preserve">2. </w:t>
      </w:r>
      <w:r w:rsidR="005A7D77">
        <w:t>Массовый (весовой) анализ РКН</w:t>
      </w:r>
      <w:bookmarkEnd w:id="29"/>
    </w:p>
    <w:p w14:paraId="57FEC21A" w14:textId="49AA12A6" w:rsidR="002E6F62" w:rsidRPr="002E6F62" w:rsidRDefault="002E6F62" w:rsidP="002E6F62">
      <w:pPr>
        <w:pStyle w:val="2"/>
      </w:pPr>
      <w:bookmarkStart w:id="30" w:name="_Toc103644422"/>
      <w:r>
        <w:t>2</w:t>
      </w:r>
      <w:r w:rsidRPr="005D759F">
        <w:t>.</w:t>
      </w:r>
      <w:r w:rsidR="00AF2AFF" w:rsidRPr="006A5665">
        <w:t xml:space="preserve">1 </w:t>
      </w:r>
      <w:r>
        <w:t>Первая ступень</w:t>
      </w:r>
      <w:bookmarkEnd w:id="30"/>
    </w:p>
    <w:p w14:paraId="68B05F9A" w14:textId="13E2CFB6" w:rsidR="00941CDF" w:rsidRPr="00941CDF" w:rsidRDefault="002E6F62" w:rsidP="00AA5A0E">
      <w:pPr>
        <w:pStyle w:val="af8"/>
        <w:numPr>
          <w:ilvl w:val="0"/>
          <w:numId w:val="10"/>
        </w:numPr>
        <w:rPr>
          <w:rFonts w:cs="Times New Roman"/>
          <w:bCs/>
          <w:szCs w:val="28"/>
        </w:rPr>
      </w:pPr>
      <w:r w:rsidRPr="00941CDF">
        <w:rPr>
          <w:rFonts w:cs="Times New Roman"/>
          <w:bCs/>
          <w:szCs w:val="28"/>
        </w:rPr>
        <w:t xml:space="preserve">Топливо: </w:t>
      </w:r>
      <w:r w:rsidR="00DD0619" w:rsidRPr="00941CDF">
        <w:rPr>
          <w:rFonts w:cs="Times New Roman"/>
          <w:bCs/>
          <w:szCs w:val="28"/>
        </w:rPr>
        <w:t>"</w:t>
      </w:r>
      <w:proofErr w:type="spellStart"/>
      <w:r w:rsidR="00DD0619" w:rsidRPr="00941CDF">
        <w:rPr>
          <w:rFonts w:cs="Times New Roman"/>
          <w:bCs/>
          <w:szCs w:val="28"/>
        </w:rPr>
        <w:t>Кислород+Керосин</w:t>
      </w:r>
      <w:proofErr w:type="spellEnd"/>
      <w:r w:rsidR="00DD0619" w:rsidRPr="00941CDF">
        <w:rPr>
          <w:rFonts w:cs="Times New Roman"/>
          <w:bCs/>
          <w:szCs w:val="28"/>
        </w:rPr>
        <w:t>"</w:t>
      </w:r>
      <w:r w:rsidR="00343934">
        <w:rPr>
          <w:rFonts w:cs="Times New Roman"/>
          <w:bCs/>
          <w:szCs w:val="28"/>
          <w:lang w:val="en-US"/>
        </w:rPr>
        <w:t>;</w:t>
      </w:r>
    </w:p>
    <w:p w14:paraId="53BFC9AD" w14:textId="33E7F91C" w:rsidR="00941CDF" w:rsidRPr="00941CDF" w:rsidRDefault="00941CDF" w:rsidP="00AA5A0E">
      <w:pPr>
        <w:pStyle w:val="af8"/>
        <w:numPr>
          <w:ilvl w:val="0"/>
          <w:numId w:val="10"/>
        </w:numPr>
        <w:rPr>
          <w:rFonts w:eastAsiaTheme="minorEastAsia" w:cs="Times New Roman"/>
          <w:szCs w:val="28"/>
        </w:rPr>
      </w:pPr>
      <w:r w:rsidRPr="00941CDF">
        <w:rPr>
          <w:rFonts w:cs="Times New Roman"/>
          <w:bCs/>
          <w:szCs w:val="28"/>
        </w:rPr>
        <w:t xml:space="preserve">Стартовая масса: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=17т</m:t>
        </m:r>
      </m:oMath>
      <w:r w:rsidR="00343934">
        <w:rPr>
          <w:rFonts w:eastAsiaTheme="minorEastAsia" w:cs="Times New Roman"/>
          <w:szCs w:val="28"/>
          <w:lang w:val="en-US"/>
        </w:rPr>
        <w:t>;</w:t>
      </w:r>
    </w:p>
    <w:p w14:paraId="63695083" w14:textId="3CB360D5" w:rsidR="002E6F62" w:rsidRPr="00941CDF" w:rsidRDefault="00941CDF" w:rsidP="00AA5A0E">
      <w:pPr>
        <w:pStyle w:val="af8"/>
        <w:numPr>
          <w:ilvl w:val="0"/>
          <w:numId w:val="10"/>
        </w:numPr>
        <w:jc w:val="center"/>
        <w:rPr>
          <w:rFonts w:eastAsiaTheme="minorEastAsia" w:cs="Times New Roman"/>
          <w:szCs w:val="28"/>
        </w:rPr>
      </w:pPr>
      <w:r w:rsidRPr="00941CDF">
        <w:rPr>
          <w:rFonts w:eastAsiaTheme="minorEastAsia" w:cs="Times New Roman"/>
          <w:szCs w:val="28"/>
        </w:rPr>
        <w:t xml:space="preserve">Относительная конечная масса первой ступени: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к1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=0.24121.</m:t>
        </m:r>
      </m:oMath>
    </w:p>
    <w:p w14:paraId="5A428F19" w14:textId="0D4C62A6" w:rsidR="002E6F62" w:rsidRPr="00C33973" w:rsidRDefault="002E6F62" w:rsidP="00C33973">
      <w:pPr>
        <w:pStyle w:val="af8"/>
        <w:numPr>
          <w:ilvl w:val="0"/>
          <w:numId w:val="34"/>
        </w:numPr>
        <w:jc w:val="center"/>
        <w:rPr>
          <w:b/>
          <w:bCs/>
          <w:i/>
          <w:iCs/>
        </w:rPr>
      </w:pPr>
      <w:bookmarkStart w:id="31" w:name="_Toc103615514"/>
      <w:r w:rsidRPr="00C33973">
        <w:rPr>
          <w:b/>
          <w:bCs/>
          <w:i/>
          <w:iCs/>
        </w:rPr>
        <w:t>Масса топлива первой ступени:</w:t>
      </w:r>
      <w:bookmarkEnd w:id="31"/>
    </w:p>
    <w:p w14:paraId="4678A64C" w14:textId="06D8E0B2" w:rsidR="002E6F62" w:rsidRPr="00BC3581" w:rsidRDefault="00D409CE" w:rsidP="00EF7EF9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т1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=12.89943</m:t>
          </m:r>
          <m:r>
            <w:rPr>
              <w:rFonts w:ascii="Cambria Math" w:hAnsi="Cambria Math"/>
              <w:szCs w:val="28"/>
            </w:rPr>
            <m:t>т;</m:t>
          </m:r>
        </m:oMath>
      </m:oMathPara>
    </w:p>
    <w:p w14:paraId="1D9080E3" w14:textId="6F3FFE11" w:rsidR="002E6F62" w:rsidRPr="00C33973" w:rsidRDefault="002E6F62" w:rsidP="00C33973">
      <w:pPr>
        <w:pStyle w:val="af8"/>
        <w:numPr>
          <w:ilvl w:val="0"/>
          <w:numId w:val="34"/>
        </w:numPr>
        <w:jc w:val="center"/>
        <w:rPr>
          <w:b/>
          <w:bCs/>
          <w:i/>
          <w:iCs/>
        </w:rPr>
      </w:pPr>
      <w:bookmarkStart w:id="32" w:name="_Toc103615515"/>
      <w:r w:rsidRPr="00C33973">
        <w:rPr>
          <w:b/>
          <w:bCs/>
          <w:i/>
          <w:iCs/>
        </w:rPr>
        <w:t xml:space="preserve">Значение удельного измерителя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то1</m:t>
            </m:r>
          </m:sub>
        </m:sSub>
      </m:oMath>
      <w:r w:rsidRPr="00C33973">
        <w:rPr>
          <w:rFonts w:eastAsiaTheme="minorEastAsia"/>
          <w:b/>
          <w:bCs/>
          <w:i/>
          <w:iCs/>
        </w:rPr>
        <w:t>:</w:t>
      </w:r>
      <w:bookmarkEnd w:id="32"/>
    </w:p>
    <w:p w14:paraId="4BAD3EAF" w14:textId="3BA38CA2" w:rsidR="002E6F62" w:rsidRPr="009B4578" w:rsidRDefault="00D409CE" w:rsidP="002E6F62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то1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=0.0425∙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</w:rPr>
                <m:t>1+0.55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noProof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-0.13∙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т1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Cs w:val="28"/>
            </w:rPr>
            <m:t>=0.04687</m:t>
          </m:r>
        </m:oMath>
      </m:oMathPara>
    </w:p>
    <w:p w14:paraId="59B2A041" w14:textId="75B7B2F7" w:rsidR="002E6F62" w:rsidRPr="00622082" w:rsidRDefault="002E6F62" w:rsidP="00622082">
      <w:pPr>
        <w:pStyle w:val="af8"/>
        <w:numPr>
          <w:ilvl w:val="0"/>
          <w:numId w:val="34"/>
        </w:numPr>
        <w:jc w:val="center"/>
        <w:rPr>
          <w:b/>
          <w:bCs/>
          <w:i/>
          <w:iCs/>
        </w:rPr>
      </w:pPr>
      <w:bookmarkStart w:id="33" w:name="_Toc103615516"/>
      <w:r w:rsidRPr="00622082">
        <w:rPr>
          <w:b/>
          <w:bCs/>
          <w:i/>
          <w:iCs/>
        </w:rPr>
        <w:t>Масса топливного отсека первой ступени:</w:t>
      </w:r>
      <w:bookmarkEnd w:id="33"/>
    </w:p>
    <w:p w14:paraId="34BACD8F" w14:textId="787C2948" w:rsidR="002E6F62" w:rsidRPr="004664A1" w:rsidRDefault="00D409CE" w:rsidP="002E6F62">
      <w:pPr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то1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т1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то1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=0.60460 т;</m:t>
          </m:r>
        </m:oMath>
      </m:oMathPara>
    </w:p>
    <w:p w14:paraId="7D6CA8A8" w14:textId="406B2E70" w:rsidR="002E6F62" w:rsidRPr="009F7BF0" w:rsidRDefault="002E6F62" w:rsidP="009F7BF0">
      <w:pPr>
        <w:pStyle w:val="af8"/>
        <w:numPr>
          <w:ilvl w:val="0"/>
          <w:numId w:val="34"/>
        </w:numPr>
        <w:jc w:val="center"/>
        <w:rPr>
          <w:b/>
          <w:bCs/>
          <w:i/>
          <w:iCs/>
        </w:rPr>
      </w:pPr>
      <w:bookmarkStart w:id="34" w:name="_Toc103615517"/>
      <w:r w:rsidRPr="009F7BF0">
        <w:rPr>
          <w:b/>
          <w:bCs/>
          <w:i/>
          <w:iCs/>
        </w:rPr>
        <w:t>Тяга у поверхности Земли первой ступени:</w:t>
      </w:r>
      <w:bookmarkEnd w:id="34"/>
    </w:p>
    <w:p w14:paraId="4C8F40B2" w14:textId="3C420D0D" w:rsidR="002E6F62" w:rsidRPr="009B4578" w:rsidRDefault="00D409CE" w:rsidP="002E6F62">
      <w:pPr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=234.88732 </m:t>
          </m:r>
          <m:r>
            <w:rPr>
              <w:rFonts w:ascii="Cambria Math" w:eastAsiaTheme="minorEastAsia" w:hAnsi="Cambria Math" w:cs="Times New Roman"/>
              <w:szCs w:val="28"/>
            </w:rPr>
            <m:t>кН</m:t>
          </m:r>
        </m:oMath>
      </m:oMathPara>
    </w:p>
    <w:p w14:paraId="2EB1DCAF" w14:textId="6E3579BE" w:rsidR="002E6F62" w:rsidRPr="009F7BF0" w:rsidRDefault="002E6F62" w:rsidP="009F7BF0">
      <w:pPr>
        <w:pStyle w:val="af8"/>
        <w:numPr>
          <w:ilvl w:val="0"/>
          <w:numId w:val="34"/>
        </w:numPr>
        <w:jc w:val="center"/>
        <w:rPr>
          <w:b/>
          <w:bCs/>
          <w:i/>
          <w:iCs/>
        </w:rPr>
      </w:pPr>
      <w:bookmarkStart w:id="35" w:name="_Toc103615518"/>
      <w:r w:rsidRPr="009F7BF0">
        <w:rPr>
          <w:b/>
          <w:bCs/>
          <w:i/>
          <w:iCs/>
        </w:rPr>
        <w:t>Пустотная тяга первой ступени:</w:t>
      </w:r>
      <w:bookmarkEnd w:id="35"/>
    </w:p>
    <w:p w14:paraId="786BEE40" w14:textId="0FF7B33E" w:rsidR="002E6F62" w:rsidRPr="004664A1" w:rsidRDefault="00D409CE" w:rsidP="002E6F62">
      <w:pPr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п1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Cs w:val="28"/>
            </w:rPr>
            <m:t>=257.20162</m:t>
          </m:r>
          <m:r>
            <w:rPr>
              <w:rFonts w:ascii="Cambria Math" w:eastAsiaTheme="minorEastAsia" w:hAnsi="Cambria Math" w:cs="Times New Roman"/>
              <w:szCs w:val="28"/>
            </w:rPr>
            <m:t xml:space="preserve"> кН</m:t>
          </m:r>
        </m:oMath>
      </m:oMathPara>
    </w:p>
    <w:p w14:paraId="5FA014CB" w14:textId="039653F0" w:rsidR="002E6F62" w:rsidRPr="009F7BF0" w:rsidRDefault="002E6F62" w:rsidP="009F7BF0">
      <w:pPr>
        <w:pStyle w:val="af8"/>
        <w:numPr>
          <w:ilvl w:val="0"/>
          <w:numId w:val="34"/>
        </w:numPr>
        <w:rPr>
          <w:b/>
          <w:bCs/>
          <w:i/>
          <w:iCs/>
        </w:rPr>
      </w:pPr>
      <w:bookmarkStart w:id="36" w:name="_Toc103615519"/>
      <w:r w:rsidRPr="009F7BF0">
        <w:rPr>
          <w:b/>
          <w:bCs/>
          <w:i/>
          <w:iCs/>
        </w:rPr>
        <w:t>Удельный измеритель двигательной установки первой ступени:</w:t>
      </w:r>
      <w:bookmarkEnd w:id="36"/>
    </w:p>
    <w:p w14:paraId="18F12A1C" w14:textId="774EE243" w:rsidR="002E6F62" w:rsidRPr="004664A1" w:rsidRDefault="00D409CE" w:rsidP="002E6F62">
      <w:pPr>
        <w:rPr>
          <w:rFonts w:cs="Times New Roman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ду1</m:t>
              </m:r>
            </m:sub>
          </m:sSub>
          <m:r>
            <w:rPr>
              <w:rFonts w:ascii="Cambria Math" w:hAnsi="Cambria Math"/>
              <w:szCs w:val="28"/>
            </w:rPr>
            <m:t>=0.0212·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1+1.05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noProof/>
                  <w:szCs w:val="28"/>
                </w:rPr>
                <m:t xml:space="preserve">exp 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-0.0046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п2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Cs w:val="28"/>
            </w:rPr>
            <m:t>=0.02802</m:t>
          </m:r>
        </m:oMath>
      </m:oMathPara>
    </w:p>
    <w:p w14:paraId="76E93CA0" w14:textId="7A85E78F" w:rsidR="002E6F62" w:rsidRPr="009F7BF0" w:rsidRDefault="002E6F62" w:rsidP="009F7BF0">
      <w:pPr>
        <w:pStyle w:val="af8"/>
        <w:numPr>
          <w:ilvl w:val="0"/>
          <w:numId w:val="34"/>
        </w:numPr>
        <w:jc w:val="center"/>
        <w:rPr>
          <w:b/>
          <w:bCs/>
          <w:i/>
          <w:iCs/>
        </w:rPr>
      </w:pPr>
      <w:bookmarkStart w:id="37" w:name="_Toc103615520"/>
      <w:r w:rsidRPr="009F7BF0">
        <w:rPr>
          <w:b/>
          <w:bCs/>
          <w:i/>
          <w:iCs/>
        </w:rPr>
        <w:t>Масса ДУ:</w:t>
      </w:r>
      <w:bookmarkEnd w:id="37"/>
    </w:p>
    <w:p w14:paraId="6CC7B8C3" w14:textId="0EDCB652" w:rsidR="002E6F62" w:rsidRPr="008E4618" w:rsidRDefault="00D409CE" w:rsidP="002E6F62">
      <w:pPr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ду1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ду1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=0.73460 т</m:t>
          </m:r>
        </m:oMath>
      </m:oMathPara>
    </w:p>
    <w:p w14:paraId="45080DBF" w14:textId="37E63B03" w:rsidR="002E6F62" w:rsidRPr="009F7BF0" w:rsidRDefault="002E6F62" w:rsidP="009F7BF0">
      <w:pPr>
        <w:pStyle w:val="af8"/>
        <w:numPr>
          <w:ilvl w:val="0"/>
          <w:numId w:val="34"/>
        </w:numPr>
        <w:jc w:val="center"/>
        <w:rPr>
          <w:b/>
          <w:bCs/>
          <w:i/>
          <w:iCs/>
        </w:rPr>
      </w:pPr>
      <w:bookmarkStart w:id="38" w:name="_Toc103615521"/>
      <w:r w:rsidRPr="009F7BF0">
        <w:rPr>
          <w:b/>
          <w:bCs/>
          <w:i/>
          <w:iCs/>
        </w:rPr>
        <w:t>Удельный измеритель прочих элементов первой ступени:</w:t>
      </w:r>
      <w:bookmarkEnd w:id="38"/>
    </w:p>
    <w:p w14:paraId="77DCBA30" w14:textId="5BBB4DC6" w:rsidR="002E6F62" w:rsidRPr="008C690F" w:rsidRDefault="00D409CE" w:rsidP="00FE4404">
      <w:pPr>
        <w:ind w:left="360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пр1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=0.016∙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1+0.98 ∙</m:t>
              </m:r>
              <m:r>
                <w:rPr>
                  <w:rFonts w:ascii="Cambria Math" w:hAnsi="Cambria Math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-0.061∙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8"/>
            </w:rPr>
            <m:t>=0.02156</m:t>
          </m:r>
        </m:oMath>
      </m:oMathPara>
    </w:p>
    <w:p w14:paraId="69DFC9C8" w14:textId="1134F1D6" w:rsidR="002E6F62" w:rsidRPr="009F7BF0" w:rsidRDefault="002E6F62" w:rsidP="009F7BF0">
      <w:pPr>
        <w:pStyle w:val="af8"/>
        <w:numPr>
          <w:ilvl w:val="0"/>
          <w:numId w:val="34"/>
        </w:numPr>
        <w:jc w:val="center"/>
        <w:rPr>
          <w:b/>
          <w:bCs/>
          <w:i/>
          <w:iCs/>
        </w:rPr>
      </w:pPr>
      <w:bookmarkStart w:id="39" w:name="_Toc103615522"/>
      <w:r w:rsidRPr="009F7BF0">
        <w:rPr>
          <w:b/>
          <w:bCs/>
          <w:i/>
          <w:iCs/>
        </w:rPr>
        <w:t>Масса прочих элементов:</w:t>
      </w:r>
      <w:bookmarkEnd w:id="39"/>
    </w:p>
    <w:p w14:paraId="494CF1B8" w14:textId="147E0A93" w:rsidR="002E6F62" w:rsidRPr="002A7EE6" w:rsidRDefault="00D409CE" w:rsidP="002E6F62">
      <w:pPr>
        <w:rPr>
          <w:rFonts w:cs="Times New Roman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пр1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пр1</m:t>
              </m:r>
            </m:sub>
          </m:sSub>
          <m:r>
            <w:rPr>
              <w:rFonts w:ascii="Cambria Math" w:hAnsi="Cambria Math"/>
              <w:szCs w:val="28"/>
            </w:rPr>
            <m:t>=0.36650 т</m:t>
          </m:r>
        </m:oMath>
      </m:oMathPara>
    </w:p>
    <w:p w14:paraId="27E2078C" w14:textId="4D9CFCC4" w:rsidR="002E6F62" w:rsidRPr="009F7BF0" w:rsidRDefault="002E6F62" w:rsidP="009F7BF0">
      <w:pPr>
        <w:pStyle w:val="af8"/>
        <w:numPr>
          <w:ilvl w:val="0"/>
          <w:numId w:val="34"/>
        </w:numPr>
        <w:jc w:val="center"/>
        <w:rPr>
          <w:b/>
          <w:bCs/>
          <w:i/>
          <w:iCs/>
        </w:rPr>
      </w:pPr>
      <w:bookmarkStart w:id="40" w:name="_Toc103615523"/>
      <w:r w:rsidRPr="009F7BF0">
        <w:rPr>
          <w:b/>
          <w:bCs/>
          <w:i/>
          <w:iCs/>
        </w:rPr>
        <w:t>Удельный измеритель головного обтекателя:</w:t>
      </w:r>
      <w:bookmarkEnd w:id="40"/>
    </w:p>
    <w:p w14:paraId="25484853" w14:textId="4DDBA001" w:rsidR="002E6F62" w:rsidRPr="006017E9" w:rsidRDefault="00D409CE" w:rsidP="002E6F62">
      <w:pPr>
        <w:rPr>
          <w:rFonts w:cs="Times New Roman"/>
          <w:bCs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=0.0025</m:t>
          </m:r>
        </m:oMath>
      </m:oMathPara>
    </w:p>
    <w:p w14:paraId="610B500C" w14:textId="45452974" w:rsidR="002E6F62" w:rsidRPr="009F7BF0" w:rsidRDefault="002E6F62" w:rsidP="009F7BF0">
      <w:pPr>
        <w:pStyle w:val="af8"/>
        <w:numPr>
          <w:ilvl w:val="0"/>
          <w:numId w:val="34"/>
        </w:numPr>
        <w:jc w:val="center"/>
        <w:rPr>
          <w:b/>
          <w:bCs/>
          <w:i/>
          <w:iCs/>
        </w:rPr>
      </w:pPr>
      <w:bookmarkStart w:id="41" w:name="_Toc103615524"/>
      <w:r w:rsidRPr="009F7BF0">
        <w:rPr>
          <w:b/>
          <w:bCs/>
          <w:i/>
          <w:iCs/>
        </w:rPr>
        <w:t>Масса головного обтекателя:</w:t>
      </w:r>
      <w:bookmarkEnd w:id="41"/>
    </w:p>
    <w:p w14:paraId="0A0AC989" w14:textId="6B238CC0" w:rsidR="002E6F62" w:rsidRPr="007F1978" w:rsidRDefault="00D409CE" w:rsidP="002E6F62">
      <w:pPr>
        <w:rPr>
          <w:rFonts w:cs="Times New Roman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/>
                  <w:szCs w:val="28"/>
                </w:rPr>
                <m:t>го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0.0025∙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=0.04250т</m:t>
          </m:r>
        </m:oMath>
      </m:oMathPara>
    </w:p>
    <w:p w14:paraId="5F54FDE5" w14:textId="04EB58DA" w:rsidR="00C27E12" w:rsidRPr="009F7BF0" w:rsidRDefault="00D14998" w:rsidP="009F7BF0">
      <w:pPr>
        <w:pStyle w:val="af8"/>
        <w:numPr>
          <w:ilvl w:val="0"/>
          <w:numId w:val="34"/>
        </w:numPr>
        <w:jc w:val="center"/>
        <w:rPr>
          <w:rFonts w:eastAsiaTheme="minorEastAsia" w:cs="Times New Roman"/>
          <w:b/>
          <w:bCs/>
          <w:i/>
          <w:iCs/>
          <w:szCs w:val="28"/>
        </w:rPr>
      </w:pPr>
      <w:bookmarkStart w:id="42" w:name="_Toc103615525"/>
      <w:r w:rsidRPr="009F7BF0">
        <w:rPr>
          <w:b/>
          <w:bCs/>
          <w:i/>
          <w:iCs/>
        </w:rPr>
        <w:lastRenderedPageBreak/>
        <w:t>Относительна масса полезного груза первой ступени:</w:t>
      </w:r>
      <w:bookmarkEnd w:id="42"/>
    </w:p>
    <w:p w14:paraId="3250EB14" w14:textId="2CF4F479" w:rsidR="002E6F62" w:rsidRPr="002916EC" w:rsidRDefault="00D409CE" w:rsidP="00C27E12">
      <w:pPr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пг1</m:t>
              </m:r>
            </m:sub>
          </m:sSub>
          <m:r>
            <w:rPr>
              <w:rFonts w:ascii="Cambria Math" w:hAnsi="Cambria Math"/>
            </w:rPr>
            <m:t>=</m:t>
          </m:r>
          <w:bookmarkStart w:id="43" w:name="_Hlk101291444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к1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то1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то1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·γ</m:t>
                  </m:r>
                </m:e>
                <m:sub>
                  <m:r>
                    <w:rPr>
                      <w:rFonts w:ascii="Cambria Math" w:hAnsi="Cambria Math"/>
                    </w:rPr>
                    <m:t>ду1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пр1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го 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=0.13837</m:t>
          </m:r>
        </m:oMath>
      </m:oMathPara>
    </w:p>
    <w:p w14:paraId="11E89379" w14:textId="37797298" w:rsidR="002916EC" w:rsidRPr="00925C97" w:rsidRDefault="002916EC" w:rsidP="00925C97">
      <w:pPr>
        <w:pStyle w:val="af8"/>
        <w:numPr>
          <w:ilvl w:val="0"/>
          <w:numId w:val="34"/>
        </w:numPr>
        <w:jc w:val="center"/>
        <w:rPr>
          <w:b/>
          <w:bCs/>
          <w:i/>
          <w:iCs/>
          <w:lang w:val="en-US"/>
        </w:rPr>
      </w:pPr>
      <w:bookmarkStart w:id="44" w:name="_Toc103615526"/>
      <w:r w:rsidRPr="00925C97">
        <w:rPr>
          <w:b/>
          <w:bCs/>
          <w:i/>
          <w:iCs/>
        </w:rPr>
        <w:t>Стартовая масса второй ступени</w:t>
      </w:r>
      <w:r w:rsidR="00597E6D" w:rsidRPr="00925C97">
        <w:rPr>
          <w:b/>
          <w:bCs/>
          <w:i/>
          <w:iCs/>
          <w:lang w:val="en-US"/>
        </w:rPr>
        <w:t>:</w:t>
      </w:r>
      <w:bookmarkEnd w:id="44"/>
    </w:p>
    <w:p w14:paraId="233CFB7D" w14:textId="6B465B6E" w:rsidR="00597E6D" w:rsidRPr="00597E6D" w:rsidRDefault="00D409CE" w:rsidP="00597E6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пг1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=2.35237 т</m:t>
          </m:r>
        </m:oMath>
      </m:oMathPara>
    </w:p>
    <w:p w14:paraId="655722C0" w14:textId="740BF145" w:rsidR="002E6F62" w:rsidRDefault="00C26BDA" w:rsidP="00C26BDA">
      <w:pPr>
        <w:pStyle w:val="2"/>
      </w:pPr>
      <w:bookmarkStart w:id="45" w:name="_Toc103644423"/>
      <w:bookmarkEnd w:id="43"/>
      <w:r>
        <w:t>2.2 Вторая ступень</w:t>
      </w:r>
      <w:bookmarkEnd w:id="45"/>
    </w:p>
    <w:p w14:paraId="29621A4A" w14:textId="77777777" w:rsidR="003568D2" w:rsidRPr="00941CDF" w:rsidRDefault="003568D2" w:rsidP="00AA5A0E">
      <w:pPr>
        <w:pStyle w:val="af8"/>
        <w:numPr>
          <w:ilvl w:val="0"/>
          <w:numId w:val="10"/>
        </w:numPr>
        <w:rPr>
          <w:rFonts w:cs="Times New Roman"/>
          <w:bCs/>
          <w:szCs w:val="28"/>
        </w:rPr>
      </w:pPr>
      <w:r w:rsidRPr="00941CDF">
        <w:rPr>
          <w:rFonts w:cs="Times New Roman"/>
          <w:bCs/>
          <w:szCs w:val="28"/>
        </w:rPr>
        <w:t>Топливо: "</w:t>
      </w:r>
      <w:proofErr w:type="spellStart"/>
      <w:r w:rsidRPr="00941CDF">
        <w:rPr>
          <w:rFonts w:cs="Times New Roman"/>
          <w:bCs/>
          <w:szCs w:val="28"/>
        </w:rPr>
        <w:t>Кислород+Керосин</w:t>
      </w:r>
      <w:proofErr w:type="spellEnd"/>
      <w:r w:rsidRPr="00941CDF">
        <w:rPr>
          <w:rFonts w:cs="Times New Roman"/>
          <w:bCs/>
          <w:szCs w:val="28"/>
        </w:rPr>
        <w:t>"</w:t>
      </w:r>
      <w:r>
        <w:rPr>
          <w:rFonts w:cs="Times New Roman"/>
          <w:bCs/>
          <w:szCs w:val="28"/>
          <w:lang w:val="en-US"/>
        </w:rPr>
        <w:t>;</w:t>
      </w:r>
    </w:p>
    <w:p w14:paraId="339760C6" w14:textId="0D5D7323" w:rsidR="003568D2" w:rsidRPr="00941CDF" w:rsidRDefault="003568D2" w:rsidP="00AA5A0E">
      <w:pPr>
        <w:pStyle w:val="af8"/>
        <w:numPr>
          <w:ilvl w:val="0"/>
          <w:numId w:val="10"/>
        </w:numPr>
        <w:rPr>
          <w:rFonts w:eastAsiaTheme="minorEastAsia" w:cs="Times New Roman"/>
          <w:szCs w:val="28"/>
        </w:rPr>
      </w:pPr>
      <w:r w:rsidRPr="00941CDF">
        <w:rPr>
          <w:rFonts w:cs="Times New Roman"/>
          <w:bCs/>
          <w:szCs w:val="28"/>
        </w:rPr>
        <w:t>Стартовая масса</w:t>
      </w:r>
      <w:r w:rsidR="00E30785">
        <w:rPr>
          <w:rFonts w:cs="Times New Roman"/>
          <w:bCs/>
          <w:szCs w:val="28"/>
        </w:rPr>
        <w:t xml:space="preserve"> второй ступени</w:t>
      </w:r>
      <w:r w:rsidRPr="00941CDF">
        <w:rPr>
          <w:rFonts w:cs="Times New Roman"/>
          <w:bCs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hAnsi="Cambria Math"/>
          </w:rPr>
          <m:t xml:space="preserve">2.25770 </m:t>
        </m:r>
        <m:r>
          <w:rPr>
            <w:rFonts w:ascii="Cambria Math" w:eastAsiaTheme="minorEastAsia" w:hAnsi="Cambria Math" w:cs="Times New Roman"/>
            <w:szCs w:val="28"/>
          </w:rPr>
          <m:t>т</m:t>
        </m:r>
      </m:oMath>
      <w:r w:rsidRPr="00E30785">
        <w:rPr>
          <w:rFonts w:eastAsiaTheme="minorEastAsia" w:cs="Times New Roman"/>
          <w:szCs w:val="28"/>
        </w:rPr>
        <w:t>;</w:t>
      </w:r>
    </w:p>
    <w:p w14:paraId="5168683E" w14:textId="690B0D80" w:rsidR="003568D2" w:rsidRPr="00941CDF" w:rsidRDefault="003568D2" w:rsidP="00AA5A0E">
      <w:pPr>
        <w:pStyle w:val="af8"/>
        <w:numPr>
          <w:ilvl w:val="0"/>
          <w:numId w:val="10"/>
        </w:numPr>
        <w:rPr>
          <w:rFonts w:eastAsiaTheme="minorEastAsia" w:cs="Times New Roman"/>
          <w:szCs w:val="28"/>
        </w:rPr>
      </w:pPr>
      <w:r w:rsidRPr="00941CDF">
        <w:rPr>
          <w:rFonts w:eastAsiaTheme="minorEastAsia" w:cs="Times New Roman"/>
          <w:szCs w:val="28"/>
        </w:rPr>
        <w:t xml:space="preserve">Относительная конечная масса </w:t>
      </w:r>
      <w:r w:rsidR="00E30785">
        <w:rPr>
          <w:rFonts w:eastAsiaTheme="minorEastAsia" w:cs="Times New Roman"/>
          <w:szCs w:val="28"/>
        </w:rPr>
        <w:t>второй</w:t>
      </w:r>
      <w:r w:rsidRPr="00941CDF">
        <w:rPr>
          <w:rFonts w:eastAsiaTheme="minorEastAsia" w:cs="Times New Roman"/>
          <w:szCs w:val="28"/>
        </w:rPr>
        <w:t xml:space="preserve"> ступени: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к2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=0.27271.</m:t>
        </m:r>
      </m:oMath>
    </w:p>
    <w:p w14:paraId="2D73E3F9" w14:textId="3AF43745" w:rsidR="003568D2" w:rsidRPr="004C4AC9" w:rsidRDefault="003568D2" w:rsidP="004C4AC9">
      <w:pPr>
        <w:pStyle w:val="af8"/>
        <w:numPr>
          <w:ilvl w:val="0"/>
          <w:numId w:val="35"/>
        </w:numPr>
        <w:jc w:val="center"/>
        <w:rPr>
          <w:b/>
          <w:bCs/>
          <w:i/>
          <w:iCs/>
        </w:rPr>
      </w:pPr>
      <w:bookmarkStart w:id="46" w:name="_Toc103615528"/>
      <w:r w:rsidRPr="004C4AC9">
        <w:rPr>
          <w:b/>
          <w:bCs/>
          <w:i/>
          <w:iCs/>
        </w:rPr>
        <w:t>Масса топлива</w:t>
      </w:r>
      <w:r w:rsidR="00327A28" w:rsidRPr="004C4AC9">
        <w:rPr>
          <w:b/>
          <w:bCs/>
          <w:i/>
          <w:iCs/>
        </w:rPr>
        <w:t xml:space="preserve"> второй</w:t>
      </w:r>
      <w:r w:rsidRPr="004C4AC9">
        <w:rPr>
          <w:b/>
          <w:bCs/>
          <w:i/>
          <w:iCs/>
        </w:rPr>
        <w:t xml:space="preserve"> ступени:</w:t>
      </w:r>
      <w:bookmarkEnd w:id="46"/>
    </w:p>
    <w:p w14:paraId="51FD8BF1" w14:textId="74EC73D8" w:rsidR="003568D2" w:rsidRPr="00BC3581" w:rsidRDefault="00D409CE" w:rsidP="003568D2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т2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02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=1.71085 т</m:t>
          </m:r>
          <m:r>
            <w:rPr>
              <w:rFonts w:ascii="Cambria Math" w:hAnsi="Cambria Math"/>
              <w:szCs w:val="28"/>
            </w:rPr>
            <m:t>;</m:t>
          </m:r>
        </m:oMath>
      </m:oMathPara>
    </w:p>
    <w:p w14:paraId="06EE7725" w14:textId="6080BDA5" w:rsidR="003568D2" w:rsidRPr="007730CB" w:rsidRDefault="003568D2" w:rsidP="007730CB">
      <w:pPr>
        <w:pStyle w:val="af8"/>
        <w:numPr>
          <w:ilvl w:val="0"/>
          <w:numId w:val="35"/>
        </w:numPr>
        <w:jc w:val="center"/>
        <w:rPr>
          <w:b/>
          <w:bCs/>
          <w:i/>
          <w:iCs/>
        </w:rPr>
      </w:pPr>
      <w:bookmarkStart w:id="47" w:name="_Toc103615529"/>
      <w:r w:rsidRPr="007730CB">
        <w:rPr>
          <w:b/>
          <w:bCs/>
          <w:i/>
          <w:iCs/>
        </w:rPr>
        <w:t xml:space="preserve">Значение удельного измерителя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то2</m:t>
            </m:r>
          </m:sub>
        </m:sSub>
      </m:oMath>
      <w:r w:rsidRPr="007730CB">
        <w:rPr>
          <w:rFonts w:eastAsiaTheme="minorEastAsia"/>
          <w:b/>
          <w:bCs/>
          <w:i/>
          <w:iCs/>
        </w:rPr>
        <w:t>:</w:t>
      </w:r>
      <w:bookmarkEnd w:id="47"/>
    </w:p>
    <w:p w14:paraId="055D6AB6" w14:textId="4543F92F" w:rsidR="003568D2" w:rsidRPr="009B4578" w:rsidRDefault="00D409CE" w:rsidP="003568D2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то2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=0.0425∙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</w:rPr>
                <m:t>1+0.55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noProof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-0.13∙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т1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Cs w:val="28"/>
            </w:rPr>
            <m:t>=0.06121</m:t>
          </m:r>
        </m:oMath>
      </m:oMathPara>
    </w:p>
    <w:p w14:paraId="6BD3784B" w14:textId="187C96CA" w:rsidR="003568D2" w:rsidRPr="00925CBB" w:rsidRDefault="003568D2" w:rsidP="00925CBB">
      <w:pPr>
        <w:pStyle w:val="af8"/>
        <w:numPr>
          <w:ilvl w:val="0"/>
          <w:numId w:val="35"/>
        </w:numPr>
        <w:jc w:val="center"/>
        <w:rPr>
          <w:b/>
          <w:bCs/>
          <w:i/>
          <w:iCs/>
        </w:rPr>
      </w:pPr>
      <w:bookmarkStart w:id="48" w:name="_Toc103615530"/>
      <w:r w:rsidRPr="00925CBB">
        <w:rPr>
          <w:b/>
          <w:bCs/>
          <w:i/>
          <w:iCs/>
        </w:rPr>
        <w:t xml:space="preserve">Масса топливного отсека </w:t>
      </w:r>
      <w:r w:rsidR="00F443BC" w:rsidRPr="00925CBB">
        <w:rPr>
          <w:b/>
          <w:bCs/>
          <w:i/>
          <w:iCs/>
        </w:rPr>
        <w:t>второй</w:t>
      </w:r>
      <w:r w:rsidRPr="00925CBB">
        <w:rPr>
          <w:b/>
          <w:bCs/>
          <w:i/>
          <w:iCs/>
        </w:rPr>
        <w:t xml:space="preserve"> ступени:</w:t>
      </w:r>
      <w:bookmarkEnd w:id="48"/>
    </w:p>
    <w:p w14:paraId="2ABACD95" w14:textId="697A10B9" w:rsidR="003568D2" w:rsidRPr="004664A1" w:rsidRDefault="00D409CE" w:rsidP="003568D2">
      <w:pPr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то2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т2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то2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=0.10473 т;</m:t>
          </m:r>
        </m:oMath>
      </m:oMathPara>
    </w:p>
    <w:p w14:paraId="769E2D56" w14:textId="0D6C15C9" w:rsidR="003568D2" w:rsidRPr="00231838" w:rsidRDefault="003568D2" w:rsidP="00231838">
      <w:pPr>
        <w:pStyle w:val="af8"/>
        <w:numPr>
          <w:ilvl w:val="0"/>
          <w:numId w:val="35"/>
        </w:numPr>
        <w:jc w:val="center"/>
        <w:rPr>
          <w:b/>
          <w:bCs/>
          <w:i/>
          <w:iCs/>
        </w:rPr>
      </w:pPr>
      <w:bookmarkStart w:id="49" w:name="_Toc103615531"/>
      <w:r w:rsidRPr="00231838">
        <w:rPr>
          <w:b/>
          <w:bCs/>
          <w:i/>
          <w:iCs/>
        </w:rPr>
        <w:t xml:space="preserve">Пустотная тяга </w:t>
      </w:r>
      <w:r w:rsidR="00DA6A08" w:rsidRPr="00231838">
        <w:rPr>
          <w:b/>
          <w:bCs/>
          <w:i/>
          <w:iCs/>
        </w:rPr>
        <w:t>второй</w:t>
      </w:r>
      <w:r w:rsidRPr="00231838">
        <w:rPr>
          <w:b/>
          <w:bCs/>
          <w:i/>
          <w:iCs/>
        </w:rPr>
        <w:t xml:space="preserve"> ступени:</w:t>
      </w:r>
      <w:bookmarkEnd w:id="49"/>
    </w:p>
    <w:p w14:paraId="72DA4CCE" w14:textId="5345FA33" w:rsidR="00373A2A" w:rsidRPr="00373A2A" w:rsidRDefault="00D409CE" w:rsidP="00373A2A">
      <w:pPr>
        <w:ind w:left="360"/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п2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п2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=20.06675 </m:t>
          </m:r>
          <m:r>
            <w:rPr>
              <w:rFonts w:ascii="Cambria Math" w:eastAsiaTheme="minorEastAsia" w:hAnsi="Cambria Math" w:cs="Times New Roman"/>
              <w:szCs w:val="28"/>
            </w:rPr>
            <m:t>кН</m:t>
          </m:r>
        </m:oMath>
      </m:oMathPara>
    </w:p>
    <w:p w14:paraId="438E4208" w14:textId="71F66037" w:rsidR="003568D2" w:rsidRPr="00D868EA" w:rsidRDefault="003568D2" w:rsidP="00D868EA">
      <w:pPr>
        <w:pStyle w:val="af8"/>
        <w:numPr>
          <w:ilvl w:val="0"/>
          <w:numId w:val="35"/>
        </w:numPr>
        <w:jc w:val="center"/>
        <w:rPr>
          <w:b/>
          <w:bCs/>
          <w:i/>
          <w:iCs/>
        </w:rPr>
      </w:pPr>
      <w:bookmarkStart w:id="50" w:name="_Toc103615532"/>
      <w:r w:rsidRPr="00D868EA">
        <w:rPr>
          <w:b/>
          <w:bCs/>
          <w:i/>
          <w:iCs/>
        </w:rPr>
        <w:t xml:space="preserve">Удельный измеритель двигательной установки </w:t>
      </w:r>
      <w:r w:rsidR="00DA6A08" w:rsidRPr="00D868EA">
        <w:rPr>
          <w:b/>
          <w:bCs/>
          <w:i/>
          <w:iCs/>
        </w:rPr>
        <w:t>второй</w:t>
      </w:r>
      <w:r w:rsidRPr="00D868EA">
        <w:rPr>
          <w:b/>
          <w:bCs/>
          <w:i/>
          <w:iCs/>
        </w:rPr>
        <w:t xml:space="preserve"> ступени:</w:t>
      </w:r>
      <w:bookmarkEnd w:id="50"/>
    </w:p>
    <w:p w14:paraId="43880612" w14:textId="659145BE" w:rsidR="003568D2" w:rsidRPr="004664A1" w:rsidRDefault="00D409CE" w:rsidP="003568D2">
      <w:pPr>
        <w:rPr>
          <w:rFonts w:cs="Times New Roman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ду2</m:t>
              </m:r>
            </m:sub>
          </m:sSub>
          <m:r>
            <w:rPr>
              <w:rFonts w:ascii="Cambria Math" w:hAnsi="Cambria Math"/>
              <w:szCs w:val="28"/>
            </w:rPr>
            <m:t>=0.0212·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1+1.05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noProof/>
                  <w:szCs w:val="28"/>
                </w:rPr>
                <m:t xml:space="preserve">exp 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-0.0046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п2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Cs w:val="28"/>
            </w:rPr>
            <m:t>=0.04150</m:t>
          </m:r>
        </m:oMath>
      </m:oMathPara>
    </w:p>
    <w:p w14:paraId="545DC039" w14:textId="64692512" w:rsidR="003568D2" w:rsidRPr="00A7771D" w:rsidRDefault="003568D2" w:rsidP="00A7771D">
      <w:pPr>
        <w:pStyle w:val="af8"/>
        <w:numPr>
          <w:ilvl w:val="0"/>
          <w:numId w:val="35"/>
        </w:numPr>
        <w:jc w:val="center"/>
        <w:rPr>
          <w:b/>
          <w:bCs/>
          <w:i/>
          <w:iCs/>
        </w:rPr>
      </w:pPr>
      <w:bookmarkStart w:id="51" w:name="_Toc103615533"/>
      <w:r w:rsidRPr="00A7771D">
        <w:rPr>
          <w:b/>
          <w:bCs/>
          <w:i/>
          <w:iCs/>
        </w:rPr>
        <w:t>Масса ДУ:</w:t>
      </w:r>
      <w:bookmarkEnd w:id="51"/>
    </w:p>
    <w:p w14:paraId="2BA422D3" w14:textId="2ABB0DD3" w:rsidR="003568D2" w:rsidRPr="008E4618" w:rsidRDefault="00D409CE" w:rsidP="003568D2">
      <w:pPr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ду2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ду2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=0.08488 т</m:t>
          </m:r>
        </m:oMath>
      </m:oMathPara>
    </w:p>
    <w:p w14:paraId="52D8C381" w14:textId="536EAF54" w:rsidR="003568D2" w:rsidRPr="00E34E04" w:rsidRDefault="003568D2" w:rsidP="00E34E04">
      <w:pPr>
        <w:pStyle w:val="af8"/>
        <w:numPr>
          <w:ilvl w:val="0"/>
          <w:numId w:val="35"/>
        </w:numPr>
        <w:jc w:val="center"/>
        <w:rPr>
          <w:b/>
          <w:bCs/>
          <w:i/>
          <w:iCs/>
        </w:rPr>
      </w:pPr>
      <w:bookmarkStart w:id="52" w:name="_Toc103615534"/>
      <w:r w:rsidRPr="00E34E04">
        <w:rPr>
          <w:b/>
          <w:bCs/>
          <w:i/>
          <w:iCs/>
        </w:rPr>
        <w:t xml:space="preserve">Удельный измеритель прочих элементов </w:t>
      </w:r>
      <w:r w:rsidR="00D80AC1" w:rsidRPr="00E34E04">
        <w:rPr>
          <w:b/>
          <w:bCs/>
          <w:i/>
          <w:iCs/>
        </w:rPr>
        <w:t>второй</w:t>
      </w:r>
      <w:r w:rsidRPr="00E34E04">
        <w:rPr>
          <w:b/>
          <w:bCs/>
          <w:i/>
          <w:iCs/>
        </w:rPr>
        <w:t xml:space="preserve"> ступени:</w:t>
      </w:r>
      <w:bookmarkEnd w:id="52"/>
    </w:p>
    <w:p w14:paraId="60D1174F" w14:textId="497915BE" w:rsidR="003568D2" w:rsidRPr="008E4618" w:rsidRDefault="00D409CE" w:rsidP="003568D2">
      <w:pPr>
        <w:ind w:left="360"/>
        <w:rPr>
          <w:rFonts w:cs="Times New Roman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пр2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=0.016∙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1+0.98 ∙</m:t>
              </m:r>
              <m:r>
                <w:rPr>
                  <w:rFonts w:ascii="Cambria Math" w:hAnsi="Cambria Math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-0.061∙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</m:t>
              </m:r>
              <m:r>
                <w:rPr>
                  <w:rFonts w:ascii="Cambria Math" w:hAnsi="Cambria Math"/>
                  <w:szCs w:val="28"/>
                  <w:lang w:val="en-US"/>
                </w:rPr>
                <m:t>.07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=0.02568</m:t>
          </m:r>
        </m:oMath>
      </m:oMathPara>
    </w:p>
    <w:p w14:paraId="50781DAC" w14:textId="3B9F2B7A" w:rsidR="003568D2" w:rsidRPr="00E34E04" w:rsidRDefault="003568D2" w:rsidP="00E34E04">
      <w:pPr>
        <w:pStyle w:val="af8"/>
        <w:numPr>
          <w:ilvl w:val="0"/>
          <w:numId w:val="35"/>
        </w:numPr>
        <w:jc w:val="center"/>
        <w:rPr>
          <w:b/>
          <w:bCs/>
          <w:i/>
          <w:iCs/>
        </w:rPr>
      </w:pPr>
      <w:bookmarkStart w:id="53" w:name="_Toc103615535"/>
      <w:r w:rsidRPr="00E34E04">
        <w:rPr>
          <w:b/>
          <w:bCs/>
          <w:i/>
          <w:iCs/>
        </w:rPr>
        <w:t>Масса прочих элементов:</w:t>
      </w:r>
      <w:bookmarkEnd w:id="53"/>
    </w:p>
    <w:p w14:paraId="2B171F82" w14:textId="65F86316" w:rsidR="003568D2" w:rsidRPr="002A7EE6" w:rsidRDefault="00D409CE" w:rsidP="003568D2">
      <w:pPr>
        <w:rPr>
          <w:rFonts w:cs="Times New Roman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пр2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02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пр2</m:t>
              </m:r>
            </m:sub>
          </m:sSub>
          <m:r>
            <w:rPr>
              <w:rFonts w:ascii="Cambria Math" w:hAnsi="Cambria Math"/>
              <w:szCs w:val="28"/>
            </w:rPr>
            <m:t>=0.06040 т</m:t>
          </m:r>
        </m:oMath>
      </m:oMathPara>
    </w:p>
    <w:p w14:paraId="613BEE19" w14:textId="53AF9223" w:rsidR="003568D2" w:rsidRPr="00E34E04" w:rsidRDefault="00A51A77" w:rsidP="00E17565">
      <w:pPr>
        <w:pStyle w:val="af8"/>
        <w:numPr>
          <w:ilvl w:val="0"/>
          <w:numId w:val="35"/>
        </w:numPr>
        <w:ind w:left="426"/>
        <w:jc w:val="center"/>
        <w:rPr>
          <w:rFonts w:eastAsiaTheme="minorEastAsia"/>
          <w:b/>
          <w:bCs/>
          <w:i/>
          <w:iCs/>
        </w:rPr>
      </w:pPr>
      <w:bookmarkStart w:id="54" w:name="_Toc103615536"/>
      <w:r w:rsidRPr="00E34E04">
        <w:rPr>
          <w:b/>
          <w:bCs/>
          <w:i/>
          <w:iCs/>
        </w:rPr>
        <w:t>Относительна масса полезного груза второй ступени (всей ракеты):</w:t>
      </w:r>
      <w:bookmarkEnd w:id="54"/>
    </w:p>
    <w:p w14:paraId="532A2D1E" w14:textId="59972416" w:rsidR="003568D2" w:rsidRPr="002916EC" w:rsidRDefault="00D409CE" w:rsidP="003568D2">
      <w:pPr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пг2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к2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то2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то2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ду2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п2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пр2</m:t>
              </m:r>
            </m:sub>
          </m:sSub>
          <m:r>
            <w:rPr>
              <w:rFonts w:ascii="Cambria Math" w:hAnsi="Cambria Math"/>
            </w:rPr>
            <m:t>=0.16643</m:t>
          </m:r>
        </m:oMath>
      </m:oMathPara>
    </w:p>
    <w:p w14:paraId="4A59CA5D" w14:textId="5E98D83E" w:rsidR="00A51A77" w:rsidRPr="00C80EA3" w:rsidRDefault="00A51A77" w:rsidP="00C80EA3">
      <w:pPr>
        <w:pStyle w:val="af8"/>
        <w:numPr>
          <w:ilvl w:val="0"/>
          <w:numId w:val="35"/>
        </w:numPr>
        <w:jc w:val="center"/>
        <w:rPr>
          <w:rFonts w:eastAsiaTheme="minorEastAsia"/>
          <w:b/>
          <w:bCs/>
          <w:i/>
          <w:iCs/>
        </w:rPr>
      </w:pPr>
      <w:bookmarkStart w:id="55" w:name="_Toc103615537"/>
      <w:r w:rsidRPr="00C80EA3">
        <w:rPr>
          <w:b/>
          <w:bCs/>
          <w:i/>
          <w:iCs/>
        </w:rPr>
        <w:lastRenderedPageBreak/>
        <w:t>Масса полезно груза второй ступени (всей ракеты):</w:t>
      </w:r>
      <w:bookmarkEnd w:id="55"/>
    </w:p>
    <w:p w14:paraId="05CB321D" w14:textId="3C44B85A" w:rsidR="00E059C2" w:rsidRDefault="00D409CE" w:rsidP="003568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пг2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пг2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=0.39151 т</m:t>
          </m:r>
        </m:oMath>
      </m:oMathPara>
    </w:p>
    <w:p w14:paraId="71A3D5DE" w14:textId="48CBDA6A" w:rsidR="00E059C2" w:rsidRDefault="004C3C9B" w:rsidP="00081602">
      <w:pPr>
        <w:pStyle w:val="1"/>
      </w:pPr>
      <w:bookmarkStart w:id="56" w:name="_Toc103644424"/>
      <w:r w:rsidRPr="004C3C9B">
        <w:t xml:space="preserve">3. </w:t>
      </w:r>
      <w:r w:rsidR="00402817">
        <w:t>Объёмно-габаритный расчёт</w:t>
      </w:r>
      <w:bookmarkEnd w:id="56"/>
    </w:p>
    <w:p w14:paraId="356015AA" w14:textId="408638FE" w:rsidR="00225C29" w:rsidRPr="00AD0FB3" w:rsidRDefault="00C90171" w:rsidP="00225C29">
      <w:pPr>
        <w:ind w:firstLine="567"/>
      </w:pPr>
      <w:r>
        <w:rPr>
          <w:rFonts w:eastAsiaTheme="minorEastAsia"/>
          <w:szCs w:val="28"/>
        </w:rPr>
        <w:t xml:space="preserve">Нужно произвольно </w:t>
      </w:r>
      <w:r w:rsidR="00DE78E8">
        <w:rPr>
          <w:rFonts w:eastAsiaTheme="minorEastAsia"/>
          <w:szCs w:val="28"/>
        </w:rPr>
        <w:t>задаться</w:t>
      </w:r>
      <w:r>
        <w:rPr>
          <w:rFonts w:eastAsiaTheme="minorEastAsia"/>
          <w:szCs w:val="28"/>
        </w:rPr>
        <w:t xml:space="preserve"> диаметром ракеты. Обычно для РН СЛК </w:t>
      </w:r>
      <m:oMath>
        <m:r>
          <w:rPr>
            <w:rFonts w:ascii="Cambria Math" w:eastAsiaTheme="minorEastAsia" w:hAnsi="Cambria Math"/>
            <w:szCs w:val="28"/>
          </w:rPr>
          <m:t>D=1.3…1.5 м</m:t>
        </m:r>
      </m:oMath>
      <w:r w:rsidR="00144D60">
        <w:rPr>
          <w:rFonts w:eastAsiaTheme="minorEastAsia"/>
          <w:szCs w:val="28"/>
        </w:rPr>
        <w:t xml:space="preserve">. </w:t>
      </w:r>
      <w:r w:rsidR="00D0736C">
        <w:rPr>
          <w:rFonts w:cs="Times New Roman"/>
          <w:color w:val="000000"/>
          <w:szCs w:val="28"/>
        </w:rPr>
        <w:t xml:space="preserve">После проведения расчёта мы должны получить относительное удлинения ракеты </w:t>
      </w:r>
      <m:oMath>
        <m:r>
          <w:rPr>
            <w:rFonts w:ascii="Cambria Math" w:hAnsi="Cambria Math" w:cs="Times New Roman"/>
            <w:szCs w:val="28"/>
          </w:rPr>
          <m:t>λ=</m:t>
        </m:r>
        <m:f>
          <m:fPr>
            <m:type m:val="lin"/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Cs w:val="28"/>
              </w:rPr>
              <m:t>D</m:t>
            </m:r>
          </m:den>
        </m:f>
        <m:r>
          <w:rPr>
            <w:rFonts w:ascii="Cambria Math" w:hAnsi="Cambria Math" w:cs="Times New Roman"/>
            <w:szCs w:val="28"/>
          </w:rPr>
          <m:t>=8÷14</m:t>
        </m:r>
      </m:oMath>
      <w:r w:rsidR="005B3C9D">
        <w:rPr>
          <w:rFonts w:eastAsiaTheme="minorEastAsia"/>
          <w:szCs w:val="28"/>
        </w:rPr>
        <w:t>.</w:t>
      </w:r>
      <w:r w:rsidR="00A4005C">
        <w:rPr>
          <w:rFonts w:eastAsiaTheme="minorEastAsia"/>
          <w:szCs w:val="28"/>
        </w:rPr>
        <w:t xml:space="preserve"> </w:t>
      </w:r>
      <w:r w:rsidR="004D4507" w:rsidRPr="004D4507">
        <w:rPr>
          <w:rFonts w:eastAsiaTheme="minorEastAsia"/>
          <w:szCs w:val="28"/>
        </w:rPr>
        <w:t>Кроме того, предельная длина равна 25 м, а максимальный диаметр не должен превышать 4,1 м (ограничение перевозки ж/д транспортом).</w:t>
      </w:r>
      <w:r w:rsidR="00DE78E8">
        <w:rPr>
          <w:rFonts w:eastAsiaTheme="minorEastAsia"/>
          <w:szCs w:val="28"/>
        </w:rPr>
        <w:t xml:space="preserve"> Пусть</w:t>
      </w:r>
      <w:r w:rsidR="00DE78E8" w:rsidRPr="00AD0FB3">
        <w:rPr>
          <w:rFonts w:eastAsiaTheme="minorEastAsia"/>
          <w:szCs w:val="28"/>
        </w:rPr>
        <w:t>:</w:t>
      </w:r>
    </w:p>
    <w:p w14:paraId="422BF6EB" w14:textId="75C6F046" w:rsidR="00225C29" w:rsidRDefault="00225C29" w:rsidP="00225C29">
      <w:pPr>
        <w:ind w:firstLine="567"/>
        <w:jc w:val="center"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=1.4м</m:t>
        </m:r>
      </m:oMath>
      <w:r>
        <w:rPr>
          <w:rFonts w:eastAsiaTheme="minorEastAsia"/>
          <w:i/>
        </w:rPr>
        <w:t xml:space="preserve">  и</w:t>
      </w:r>
      <w:r w:rsidRPr="00F3242C">
        <w:rPr>
          <w:rFonts w:eastAsiaTheme="minorEastAsia"/>
          <w:b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=0.7 м</m:t>
        </m:r>
      </m:oMath>
    </w:p>
    <w:p w14:paraId="44B02AA0" w14:textId="7CF7BF74" w:rsidR="00225C29" w:rsidRDefault="007131CB" w:rsidP="007131CB">
      <w:pPr>
        <w:pStyle w:val="2"/>
      </w:pPr>
      <w:bookmarkStart w:id="57" w:name="_Toc103644425"/>
      <w:r w:rsidRPr="00FA78B1">
        <w:t xml:space="preserve">3.1 </w:t>
      </w:r>
      <w:r w:rsidR="00D52254">
        <w:t>Первая ступень</w:t>
      </w:r>
      <w:bookmarkEnd w:id="57"/>
    </w:p>
    <w:p w14:paraId="02D807F6" w14:textId="24EDEB86" w:rsidR="00461208" w:rsidRPr="00461208" w:rsidRDefault="00461208" w:rsidP="009F1A64">
      <w:pPr>
        <w:pStyle w:val="3"/>
      </w:pPr>
      <w:bookmarkStart w:id="58" w:name="_Toc103644426"/>
      <w:r>
        <w:t>3</w:t>
      </w:r>
      <w:r w:rsidRPr="00FA78B1">
        <w:t xml:space="preserve">.1.1 </w:t>
      </w:r>
      <w:r>
        <w:t>Топливный отсек</w:t>
      </w:r>
      <w:bookmarkEnd w:id="58"/>
    </w:p>
    <w:p w14:paraId="2207B3FB" w14:textId="4F3ABBE9" w:rsidR="00D52254" w:rsidRPr="00CD3339" w:rsidRDefault="00C21510" w:rsidP="00CD3339">
      <w:pPr>
        <w:pStyle w:val="af8"/>
        <w:numPr>
          <w:ilvl w:val="0"/>
          <w:numId w:val="17"/>
        </w:numPr>
        <w:jc w:val="center"/>
        <w:rPr>
          <w:b/>
          <w:bCs/>
          <w:i/>
          <w:iCs/>
        </w:rPr>
      </w:pPr>
      <w:bookmarkStart w:id="59" w:name="_Toc103615541"/>
      <w:r w:rsidRPr="00CD3339">
        <w:rPr>
          <w:b/>
          <w:bCs/>
          <w:i/>
          <w:iCs/>
        </w:rPr>
        <w:t>Масса дозы заправки</w:t>
      </w:r>
      <w:bookmarkEnd w:id="59"/>
    </w:p>
    <w:p w14:paraId="2C5587E2" w14:textId="72139E49" w:rsidR="00FF7556" w:rsidRPr="00576121" w:rsidRDefault="00FF7556" w:rsidP="00AA5A0E">
      <w:pPr>
        <w:pStyle w:val="af8"/>
        <w:numPr>
          <w:ilvl w:val="1"/>
          <w:numId w:val="17"/>
        </w:numPr>
        <w:rPr>
          <w:rFonts w:eastAsiaTheme="minorEastAsia"/>
        </w:rPr>
      </w:pPr>
      <w:r>
        <w:t>Масса топлива</w:t>
      </w:r>
      <w:r w:rsidR="004C294B" w:rsidRPr="002921D5">
        <w:t xml:space="preserve"> </w:t>
      </w:r>
      <w:r w:rsidR="004C294B">
        <w:t>первой</w:t>
      </w:r>
      <w:r>
        <w:t xml:space="preserve"> ступени</w:t>
      </w:r>
      <w:r w:rsidRPr="00FF7556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т1</m:t>
            </m:r>
          </m:sub>
        </m:sSub>
        <m:r>
          <w:rPr>
            <w:rFonts w:ascii="Cambria Math" w:hAnsi="Cambria Math"/>
          </w:rPr>
          <m:t>=12.89943 т;</m:t>
        </m:r>
      </m:oMath>
    </w:p>
    <w:p w14:paraId="3CB87C4E" w14:textId="76837400" w:rsidR="004C294B" w:rsidRPr="00576121" w:rsidRDefault="004C294B" w:rsidP="00AA5A0E">
      <w:pPr>
        <w:pStyle w:val="af8"/>
        <w:numPr>
          <w:ilvl w:val="1"/>
          <w:numId w:val="17"/>
        </w:numPr>
        <w:rPr>
          <w:lang w:val="en-US"/>
        </w:rPr>
      </w:pPr>
      <w:r>
        <w:t xml:space="preserve">Масса </w:t>
      </w:r>
      <w:r w:rsidR="002921D5">
        <w:t>гарантийного запаса топлива</w:t>
      </w:r>
      <w:r w:rsidR="002921D5" w:rsidRPr="00576121">
        <w:rPr>
          <w:lang w:val="en-US"/>
        </w:rPr>
        <w:t>:</w:t>
      </w:r>
    </w:p>
    <w:p w14:paraId="51E45E27" w14:textId="4B5DA0B5" w:rsidR="002921D5" w:rsidRPr="003E2728" w:rsidRDefault="00D409CE" w:rsidP="00FF7556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гз1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=0.007+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</w:rPr>
                <m:t>1+1.2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(-0.024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т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Cs w:val="28"/>
                    </w:rPr>
                    <m:t>)</m:t>
                  </m:r>
                </m:e>
              </m:func>
            </m:e>
          </m:d>
          <m:r>
            <w:rPr>
              <w:rFonts w:ascii="Cambria Math" w:eastAsiaTheme="minorEastAsia" w:hAnsi="Cambria Math"/>
              <w:szCs w:val="28"/>
            </w:rPr>
            <m:t>=0.01316</m:t>
          </m:r>
        </m:oMath>
      </m:oMathPara>
    </w:p>
    <w:p w14:paraId="4CE50471" w14:textId="5FD315EE" w:rsidR="003E2728" w:rsidRPr="001F4EC3" w:rsidRDefault="00D409CE" w:rsidP="00FF7556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гз1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гз1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=0.16980 т</m:t>
          </m:r>
        </m:oMath>
      </m:oMathPara>
    </w:p>
    <w:p w14:paraId="4D1A162E" w14:textId="7C7F707A" w:rsidR="001F4EC3" w:rsidRPr="00AB2F9F" w:rsidRDefault="001F4EC3" w:rsidP="00AA5A0E">
      <w:pPr>
        <w:pStyle w:val="af8"/>
        <w:numPr>
          <w:ilvl w:val="1"/>
          <w:numId w:val="17"/>
        </w:numPr>
        <w:rPr>
          <w:lang w:val="en-US"/>
        </w:rPr>
      </w:pPr>
      <w:r>
        <w:t xml:space="preserve">Масса </w:t>
      </w:r>
      <w:proofErr w:type="spellStart"/>
      <w:r>
        <w:t>незаборов</w:t>
      </w:r>
      <w:proofErr w:type="spellEnd"/>
      <w:r>
        <w:t xml:space="preserve"> топлива</w:t>
      </w:r>
      <w:r w:rsidRPr="00AB2F9F">
        <w:rPr>
          <w:lang w:val="en-US"/>
        </w:rPr>
        <w:t>:</w:t>
      </w:r>
    </w:p>
    <w:p w14:paraId="3FFD45D2" w14:textId="0FED5DA8" w:rsidR="001F4EC3" w:rsidRPr="00FA50A9" w:rsidRDefault="00FA50A9" w:rsidP="00AA5A0E">
      <w:pPr>
        <w:pStyle w:val="af8"/>
        <w:numPr>
          <w:ilvl w:val="0"/>
          <w:numId w:val="14"/>
        </w:numPr>
        <w:rPr>
          <w:i/>
        </w:rPr>
      </w:pPr>
      <w:r>
        <w:rPr>
          <w:iCs/>
        </w:rPr>
        <w:t xml:space="preserve">плотность нашего топлива </w:t>
      </w:r>
      <w:r w:rsidRPr="00D0736C">
        <w:rPr>
          <w:rFonts w:cs="Times New Roman"/>
          <w:color w:val="000000"/>
          <w:szCs w:val="28"/>
        </w:rPr>
        <w:t>"</w:t>
      </w:r>
      <w:proofErr w:type="spellStart"/>
      <w:r w:rsidRPr="00D0736C">
        <w:rPr>
          <w:rFonts w:cs="Times New Roman"/>
          <w:color w:val="000000"/>
          <w:szCs w:val="28"/>
        </w:rPr>
        <w:t>Кислород+Керосин</w:t>
      </w:r>
      <w:proofErr w:type="spellEnd"/>
      <w:r w:rsidRPr="00D0736C">
        <w:rPr>
          <w:rFonts w:cs="Times New Roman"/>
          <w:color w:val="000000"/>
          <w:szCs w:val="28"/>
        </w:rPr>
        <w:t>"</w:t>
      </w:r>
      <w:r>
        <w:rPr>
          <w:rFonts w:cs="Times New Roman"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</w:rPr>
              <m:t>топл</m:t>
            </m:r>
          </m:sub>
        </m:sSub>
        <m:r>
          <w:rPr>
            <w:rFonts w:ascii="Cambria Math" w:hAnsi="Cambria Math" w:cs="Times New Roman"/>
            <w:color w:val="000000"/>
            <w:szCs w:val="28"/>
          </w:rPr>
          <m:t>=</m:t>
        </m:r>
        <m:r>
          <w:rPr>
            <w:rFonts w:ascii="Cambria Math" w:hAnsi="Cambria Math"/>
          </w:rPr>
          <m:t>1075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кг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м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 w:rsidRPr="00FA50A9">
        <w:rPr>
          <w:rFonts w:eastAsiaTheme="minorEastAsia" w:cs="Times New Roman"/>
        </w:rPr>
        <w:t>;</w:t>
      </w:r>
    </w:p>
    <w:p w14:paraId="3F980DF6" w14:textId="579C826B" w:rsidR="00FA50A9" w:rsidRPr="00FA50A9" w:rsidRDefault="00FA50A9" w:rsidP="00AA5A0E">
      <w:pPr>
        <w:pStyle w:val="af8"/>
        <w:numPr>
          <w:ilvl w:val="0"/>
          <w:numId w:val="14"/>
        </w:numPr>
        <w:rPr>
          <w:i/>
        </w:rPr>
      </w:pPr>
      <w:r>
        <w:rPr>
          <w:noProof/>
          <w:szCs w:val="28"/>
        </w:rPr>
        <w:t xml:space="preserve">объем рабочего запаса топлива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V</m:t>
            </m:r>
            <m:ctrlPr>
              <w:rPr>
                <w:rFonts w:ascii="Cambria Math" w:hAnsi="Cambria Math"/>
                <w:noProof/>
                <w:szCs w:val="28"/>
              </w:rPr>
            </m:ctrlPr>
          </m:e>
          <m:sub>
            <m:r>
              <w:rPr>
                <w:rFonts w:ascii="Cambria Math" w:hAnsi="Cambria Math"/>
                <w:noProof/>
                <w:szCs w:val="28"/>
              </w:rPr>
              <m:t>т1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  <w:szCs w:val="28"/>
                  </w:rPr>
                  <m:t>т1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топл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Cs w:val="28"/>
          </w:rPr>
          <m:t xml:space="preserve">=0.01200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Cs w:val="28"/>
              </w:rPr>
              <m:t>м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szCs w:val="28"/>
              </w:rPr>
              <m:t>3</m:t>
            </m:r>
          </m:sup>
        </m:sSup>
      </m:oMath>
    </w:p>
    <w:p w14:paraId="07390DBF" w14:textId="0FD24741" w:rsidR="00FA50A9" w:rsidRPr="00511EB0" w:rsidRDefault="00D409CE" w:rsidP="00FA50A9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нез</m:t>
              </m:r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=0.002∙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</w:rPr>
                <m:t>1+1.7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 xml:space="preserve">-0.025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т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noProof/>
              <w:szCs w:val="28"/>
            </w:rPr>
            <m:t>=0.00540</m:t>
          </m:r>
        </m:oMath>
      </m:oMathPara>
    </w:p>
    <w:p w14:paraId="2D2C4442" w14:textId="6D710998" w:rsidR="00511EB0" w:rsidRPr="00E51D37" w:rsidRDefault="00D409CE" w:rsidP="00511EB0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нез1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нез1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=0.06964</m:t>
          </m:r>
          <m:r>
            <w:rPr>
              <w:rFonts w:ascii="Cambria Math" w:eastAsiaTheme="minorEastAsia" w:hAnsi="Cambria Math"/>
              <w:szCs w:val="28"/>
            </w:rPr>
            <m:t xml:space="preserve"> т</m:t>
          </m:r>
        </m:oMath>
      </m:oMathPara>
    </w:p>
    <w:p w14:paraId="248A0A7A" w14:textId="5EA090F4" w:rsidR="00E51D37" w:rsidRPr="00AB2F9F" w:rsidRDefault="00E51D37" w:rsidP="00AA5A0E">
      <w:pPr>
        <w:pStyle w:val="af8"/>
        <w:numPr>
          <w:ilvl w:val="1"/>
          <w:numId w:val="17"/>
        </w:numPr>
        <w:rPr>
          <w:lang w:val="en-US"/>
        </w:rPr>
      </w:pPr>
      <w:r>
        <w:t>Масса газов наддува</w:t>
      </w:r>
      <w:r w:rsidRPr="00AB2F9F">
        <w:rPr>
          <w:lang w:val="en-US"/>
        </w:rPr>
        <w:t>:</w:t>
      </w:r>
    </w:p>
    <w:p w14:paraId="19A3BE89" w14:textId="587D6C8F" w:rsidR="00E51D37" w:rsidRPr="00030A3B" w:rsidRDefault="00D409CE" w:rsidP="00511EB0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над1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=0.002</m:t>
          </m:r>
        </m:oMath>
      </m:oMathPara>
    </w:p>
    <w:p w14:paraId="7706C93C" w14:textId="2269912B" w:rsidR="00030A3B" w:rsidRPr="00E51D37" w:rsidRDefault="00D409CE" w:rsidP="00511EB0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над1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над1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=0.02580т</m:t>
          </m:r>
        </m:oMath>
      </m:oMathPara>
    </w:p>
    <w:p w14:paraId="3B3CCF64" w14:textId="32391DEC" w:rsidR="00E119B3" w:rsidRPr="00E51D37" w:rsidRDefault="00E119B3" w:rsidP="00AA5A0E">
      <w:pPr>
        <w:pStyle w:val="af8"/>
        <w:numPr>
          <w:ilvl w:val="1"/>
          <w:numId w:val="17"/>
        </w:numPr>
      </w:pPr>
      <w:r>
        <w:t xml:space="preserve">Масса </w:t>
      </w:r>
      <w:proofErr w:type="spellStart"/>
      <w:r w:rsidR="002E4472">
        <w:t>достартовго</w:t>
      </w:r>
      <w:proofErr w:type="spellEnd"/>
      <w:r w:rsidR="002E4472">
        <w:t xml:space="preserve"> расхода топлива</w:t>
      </w:r>
      <w:r w:rsidRPr="00E51D37">
        <w:t>:</w:t>
      </w:r>
    </w:p>
    <w:p w14:paraId="1BC7B6F7" w14:textId="74F567D5" w:rsidR="00D13703" w:rsidRPr="007928CC" w:rsidRDefault="002B5CDC" w:rsidP="00511EB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др1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.005</m:t>
          </m:r>
        </m:oMath>
      </m:oMathPara>
    </w:p>
    <w:p w14:paraId="1F59A294" w14:textId="2F78C848" w:rsidR="007928CC" w:rsidRPr="0082033B" w:rsidRDefault="00D409CE" w:rsidP="00511EB0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др1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др1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=0.06450 т</m:t>
          </m:r>
        </m:oMath>
      </m:oMathPara>
    </w:p>
    <w:p w14:paraId="47A82F26" w14:textId="38CED1AA" w:rsidR="0082033B" w:rsidRPr="00EF7EF9" w:rsidRDefault="0082033B" w:rsidP="00AA5A0E">
      <w:pPr>
        <w:pStyle w:val="af8"/>
        <w:numPr>
          <w:ilvl w:val="1"/>
          <w:numId w:val="17"/>
        </w:numPr>
        <w:rPr>
          <w:lang w:val="en-US"/>
        </w:rPr>
      </w:pPr>
      <w:r>
        <w:t>Масса испарившегося топлива</w:t>
      </w:r>
      <w:r w:rsidRPr="00EF7EF9">
        <w:rPr>
          <w:lang w:val="en-US"/>
        </w:rPr>
        <w:t>:</w:t>
      </w:r>
    </w:p>
    <w:p w14:paraId="3981E557" w14:textId="1EC4296B" w:rsidR="00EC0E36" w:rsidRPr="00EC0E36" w:rsidRDefault="00EC0E36" w:rsidP="00AA5A0E">
      <w:pPr>
        <w:pStyle w:val="af8"/>
        <w:numPr>
          <w:ilvl w:val="0"/>
          <w:numId w:val="16"/>
        </w:numPr>
      </w:pPr>
      <w:r>
        <w:t>время работы первой ступени</w:t>
      </w:r>
      <w:r w:rsidRPr="00EC0E3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=165.75565 с</m:t>
        </m:r>
      </m:oMath>
    </w:p>
    <w:p w14:paraId="036FE163" w14:textId="5A5986C0" w:rsidR="0082033B" w:rsidRPr="0082033B" w:rsidRDefault="0082033B" w:rsidP="00AA5A0E">
      <w:pPr>
        <w:pStyle w:val="af8"/>
        <w:numPr>
          <w:ilvl w:val="0"/>
          <w:numId w:val="15"/>
        </w:numPr>
      </w:pPr>
      <w:r>
        <w:t xml:space="preserve">для нашего топлива </w:t>
      </w:r>
      <w:r w:rsidRPr="00D0736C">
        <w:rPr>
          <w:rFonts w:cs="Times New Roman"/>
          <w:color w:val="000000"/>
          <w:szCs w:val="28"/>
        </w:rPr>
        <w:t>"</w:t>
      </w:r>
      <w:proofErr w:type="spellStart"/>
      <w:r w:rsidRPr="00D0736C">
        <w:rPr>
          <w:rFonts w:cs="Times New Roman"/>
          <w:color w:val="000000"/>
          <w:szCs w:val="28"/>
        </w:rPr>
        <w:t>Кислород+Керосин</w:t>
      </w:r>
      <w:proofErr w:type="spellEnd"/>
      <w:r w:rsidRPr="00D0736C">
        <w:rPr>
          <w:rFonts w:cs="Times New Roman"/>
          <w:color w:val="000000"/>
          <w:szCs w:val="28"/>
        </w:rPr>
        <w:t>"</w:t>
      </w:r>
      <w:r>
        <w:rPr>
          <w:rFonts w:cs="Times New Roman"/>
          <w:color w:val="000000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a</m:t>
                </m:r>
                <m:ctrlPr>
                  <w:rPr>
                    <w:rFonts w:ascii="Cambria Math" w:hAnsi="Cambria Math" w:cs="Times New Roman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исп1</m:t>
                </m:r>
              </m:sub>
            </m:sSub>
          </m:e>
        </m:acc>
        <m:r>
          <w:rPr>
            <w:rFonts w:ascii="Cambria Math" w:hAnsi="Cambria Math" w:cs="Times New Roman"/>
            <w:color w:val="000000"/>
            <w:szCs w:val="28"/>
          </w:rPr>
          <m:t>=0.0003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Cs w:val="28"/>
              </w:rPr>
              <m:t>час</m:t>
            </m:r>
          </m:den>
        </m:f>
      </m:oMath>
    </w:p>
    <w:p w14:paraId="52A7986F" w14:textId="52F1C82C" w:rsidR="0082033B" w:rsidRPr="00EC0E36" w:rsidRDefault="00D409CE" w:rsidP="00511EB0">
      <w:pPr>
        <w:rPr>
          <w:rFonts w:eastAsiaTheme="minorEastAsia"/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исп1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исп1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60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=0.00083</m:t>
          </m:r>
        </m:oMath>
      </m:oMathPara>
    </w:p>
    <w:p w14:paraId="51468E78" w14:textId="6D225E36" w:rsidR="00EC0E36" w:rsidRPr="00574398" w:rsidRDefault="00D409CE" w:rsidP="00511EB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исп1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исп1</m:t>
              </m:r>
            </m:sub>
          </m:sSub>
          <m:r>
            <w:rPr>
              <w:rFonts w:ascii="Cambria Math" w:hAnsi="Cambria Math"/>
              <w:lang w:val="en-US"/>
            </w:rPr>
            <m:t xml:space="preserve">=0.01069 </m:t>
          </m:r>
          <m:r>
            <w:rPr>
              <w:rFonts w:ascii="Cambria Math" w:hAnsi="Cambria Math"/>
            </w:rPr>
            <m:t>т</m:t>
          </m:r>
        </m:oMath>
      </m:oMathPara>
    </w:p>
    <w:p w14:paraId="5B50B31B" w14:textId="4F7A988C" w:rsidR="00574398" w:rsidRDefault="00574398" w:rsidP="00AA5A0E">
      <w:pPr>
        <w:pStyle w:val="af8"/>
        <w:numPr>
          <w:ilvl w:val="1"/>
          <w:numId w:val="17"/>
        </w:numPr>
      </w:pPr>
      <w:r>
        <w:t xml:space="preserve">Масса топлива на </w:t>
      </w:r>
      <w:proofErr w:type="spellStart"/>
      <w:r>
        <w:t>захолаживание</w:t>
      </w:r>
      <w:proofErr w:type="spellEnd"/>
      <w:r w:rsidRPr="00574398">
        <w:t>:</w:t>
      </w:r>
    </w:p>
    <w:p w14:paraId="2D409111" w14:textId="27E7752B" w:rsidR="006714F3" w:rsidRDefault="006714F3" w:rsidP="00AA5A0E">
      <w:pPr>
        <w:pStyle w:val="af8"/>
        <w:numPr>
          <w:ilvl w:val="0"/>
          <w:numId w:val="15"/>
        </w:numPr>
      </w:pPr>
      <w:r>
        <w:t>Расход топлива</w:t>
      </w:r>
      <w:r w:rsidRPr="006714F3">
        <w:t xml:space="preserve"> </w:t>
      </w:r>
      <w:r>
        <w:t>первой ступени</w:t>
      </w:r>
      <w:r w:rsidRPr="006714F3">
        <w:t xml:space="preserve">: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п1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=0.07782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т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</w:p>
    <w:p w14:paraId="1017DF0F" w14:textId="68D52F8A" w:rsidR="00574398" w:rsidRPr="004B490E" w:rsidRDefault="003E5107" w:rsidP="00AA5A0E">
      <w:pPr>
        <w:pStyle w:val="af8"/>
        <w:numPr>
          <w:ilvl w:val="0"/>
          <w:numId w:val="15"/>
        </w:numPr>
        <w:rPr>
          <w:i/>
        </w:rPr>
      </w:pPr>
      <w:r>
        <w:t xml:space="preserve">для нашего топлива </w:t>
      </w:r>
      <w:r w:rsidRPr="00D0736C">
        <w:rPr>
          <w:rFonts w:cs="Times New Roman"/>
          <w:color w:val="000000"/>
          <w:szCs w:val="28"/>
        </w:rPr>
        <w:t>"</w:t>
      </w:r>
      <w:proofErr w:type="spellStart"/>
      <w:r w:rsidRPr="00D0736C">
        <w:rPr>
          <w:rFonts w:cs="Times New Roman"/>
          <w:color w:val="000000"/>
          <w:szCs w:val="28"/>
        </w:rPr>
        <w:t>Кислород+Керосин</w:t>
      </w:r>
      <w:proofErr w:type="spellEnd"/>
      <w:r w:rsidRPr="00D0736C">
        <w:rPr>
          <w:rFonts w:cs="Times New Roman"/>
          <w:color w:val="000000"/>
          <w:szCs w:val="28"/>
        </w:rPr>
        <w:t>"</w:t>
      </w:r>
      <w:r w:rsidRPr="003E5107">
        <w:rPr>
          <w:rFonts w:cs="Times New Roman"/>
          <w:color w:val="000000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a</m:t>
                </m:r>
                <m:ctrlPr>
                  <w:rPr>
                    <w:rFonts w:ascii="Cambria Math" w:hAnsi="Cambria Math" w:cs="Times New Roman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з1</m:t>
                </m:r>
              </m:sub>
            </m:sSub>
          </m:e>
        </m:acc>
        <m:r>
          <w:rPr>
            <w:rFonts w:ascii="Cambria Math" w:hAnsi="Cambria Math" w:cs="Times New Roman"/>
            <w:color w:val="000000"/>
            <w:szCs w:val="28"/>
          </w:rPr>
          <m:t>=0.4 с</m:t>
        </m:r>
      </m:oMath>
    </w:p>
    <w:p w14:paraId="25ECC635" w14:textId="53D3420D" w:rsidR="0083399A" w:rsidRPr="0083399A" w:rsidRDefault="00D409CE" w:rsidP="004B490E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з1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color w:val="000000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з1</m:t>
                  </m:r>
                </m:sub>
              </m:sSub>
            </m:e>
          </m:acc>
          <m:r>
            <w:rPr>
              <w:rFonts w:ascii="Cambria Math" w:hAnsi="Cambria Math"/>
              <w:noProof/>
              <w:szCs w:val="28"/>
            </w:rPr>
            <m:t>=0.03113 т</m:t>
          </m:r>
        </m:oMath>
      </m:oMathPara>
    </w:p>
    <w:p w14:paraId="67BDB3B1" w14:textId="5409C34B" w:rsidR="0083399A" w:rsidRDefault="0083399A" w:rsidP="004B490E">
      <w:pPr>
        <w:rPr>
          <w:rFonts w:eastAsiaTheme="minorEastAsia"/>
          <w:iCs/>
          <w:szCs w:val="28"/>
          <w:lang w:val="en-US"/>
        </w:rPr>
      </w:pPr>
      <w:r>
        <w:rPr>
          <w:rFonts w:eastAsiaTheme="minorEastAsia"/>
          <w:iCs/>
          <w:szCs w:val="28"/>
        </w:rPr>
        <w:t>Наконец масса дозы заправки</w:t>
      </w:r>
      <w:r>
        <w:rPr>
          <w:rFonts w:eastAsiaTheme="minorEastAsia"/>
          <w:iCs/>
          <w:szCs w:val="28"/>
          <w:lang w:val="en-US"/>
        </w:rPr>
        <w:t>:</w:t>
      </w:r>
    </w:p>
    <w:p w14:paraId="1595F641" w14:textId="54209D57" w:rsidR="0083399A" w:rsidRPr="00C4466F" w:rsidRDefault="00D409CE" w:rsidP="004B490E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т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гз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нез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над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др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исп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з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=13.27099 т</m:t>
          </m:r>
        </m:oMath>
      </m:oMathPara>
    </w:p>
    <w:p w14:paraId="43CF9518" w14:textId="6B922094" w:rsidR="00ED2981" w:rsidRPr="008756ED" w:rsidRDefault="00C4466F" w:rsidP="008756ED">
      <w:pPr>
        <w:pStyle w:val="af8"/>
        <w:numPr>
          <w:ilvl w:val="0"/>
          <w:numId w:val="18"/>
        </w:numPr>
        <w:jc w:val="center"/>
        <w:rPr>
          <w:b/>
          <w:bCs/>
          <w:i/>
          <w:iCs/>
        </w:rPr>
      </w:pPr>
      <w:bookmarkStart w:id="60" w:name="_Toc103615542"/>
      <w:r w:rsidRPr="008756ED">
        <w:rPr>
          <w:b/>
          <w:bCs/>
          <w:i/>
          <w:iCs/>
        </w:rPr>
        <w:t>Бак окислителя</w:t>
      </w:r>
      <w:bookmarkEnd w:id="60"/>
    </w:p>
    <w:p w14:paraId="48EB674D" w14:textId="2977F7C5" w:rsidR="008E6626" w:rsidRPr="008E6626" w:rsidRDefault="008E6626" w:rsidP="00AA5A0E">
      <w:pPr>
        <w:pStyle w:val="af8"/>
        <w:numPr>
          <w:ilvl w:val="1"/>
          <w:numId w:val="18"/>
        </w:numPr>
      </w:pPr>
      <w:r w:rsidRPr="00EF7EF9">
        <w:rPr>
          <w:szCs w:val="28"/>
        </w:rPr>
        <w:t>К</w:t>
      </w:r>
      <w:r w:rsidRPr="00EF7EF9">
        <w:rPr>
          <w:noProof/>
          <w:szCs w:val="28"/>
        </w:rPr>
        <w:t>оэффициент соотношения массовых расходов для нашего</w:t>
      </w:r>
      <w:r w:rsidR="00EF7EF9" w:rsidRPr="00EF7EF9">
        <w:rPr>
          <w:noProof/>
          <w:szCs w:val="28"/>
        </w:rPr>
        <w:br/>
      </w:r>
      <w:r w:rsidRPr="00EF7EF9">
        <w:rPr>
          <w:noProof/>
          <w:szCs w:val="28"/>
        </w:rPr>
        <w:t>топлива</w:t>
      </w:r>
      <w:r w:rsidR="00D26279" w:rsidRPr="00EF7EF9">
        <w:rPr>
          <w:noProof/>
          <w:szCs w:val="28"/>
        </w:rPr>
        <w:t xml:space="preserve"> "Кислород+Керосин"</w:t>
      </w:r>
      <w:r w:rsidRPr="00EF7EF9">
        <w:rPr>
          <w:noProof/>
          <w:szCs w:val="28"/>
        </w:rPr>
        <w:t>:</w:t>
      </w:r>
    </w:p>
    <w:p w14:paraId="787D2724" w14:textId="1D75A463" w:rsidR="008E6626" w:rsidRPr="00ED2981" w:rsidRDefault="00D409CE" w:rsidP="008E6626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Cs w:val="28"/>
            </w:rPr>
            <m:t>=2.9</m:t>
          </m:r>
        </m:oMath>
      </m:oMathPara>
    </w:p>
    <w:p w14:paraId="453019EB" w14:textId="6185F97C" w:rsidR="00ED2981" w:rsidRPr="00EF7EF9" w:rsidRDefault="00ED2981" w:rsidP="00AA5A0E">
      <w:pPr>
        <w:pStyle w:val="af8"/>
        <w:numPr>
          <w:ilvl w:val="1"/>
          <w:numId w:val="18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</w:rPr>
      </w:pPr>
      <w:r w:rsidRPr="00EF7EF9">
        <w:rPr>
          <w:szCs w:val="28"/>
        </w:rPr>
        <w:t>Масса дозы заправки окислителя на первой ступени:</w:t>
      </w:r>
    </w:p>
    <w:p w14:paraId="219C8D38" w14:textId="634CDEB4" w:rsidR="00ED2981" w:rsidRPr="00E24853" w:rsidRDefault="00D409CE" w:rsidP="008E6626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дзо1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дз1</m:t>
              </m:r>
            </m:sub>
          </m:sSub>
          <m:r>
            <w:rPr>
              <w:rFonts w:ascii="Cambria Math" w:hAnsi="Cambria Math"/>
              <w:szCs w:val="28"/>
            </w:rPr>
            <m:t>=9.86817 т</m:t>
          </m:r>
        </m:oMath>
      </m:oMathPara>
    </w:p>
    <w:p w14:paraId="17088838" w14:textId="32B42303" w:rsidR="00E24853" w:rsidRDefault="002E6251" w:rsidP="00AA5A0E">
      <w:pPr>
        <w:pStyle w:val="af8"/>
        <w:numPr>
          <w:ilvl w:val="1"/>
          <w:numId w:val="18"/>
        </w:numPr>
        <w:tabs>
          <w:tab w:val="center" w:pos="4800"/>
          <w:tab w:val="right" w:pos="9500"/>
        </w:tabs>
        <w:spacing w:line="360" w:lineRule="auto"/>
        <w:rPr>
          <w:iCs/>
          <w:noProof/>
          <w:szCs w:val="28"/>
          <w:lang w:val="en-US"/>
        </w:rPr>
      </w:pPr>
      <w:r>
        <w:rPr>
          <w:iCs/>
          <w:noProof/>
          <w:szCs w:val="28"/>
        </w:rPr>
        <w:t>Объём дозы заправки окислителя</w:t>
      </w:r>
      <w:r>
        <w:rPr>
          <w:iCs/>
          <w:noProof/>
          <w:szCs w:val="28"/>
          <w:lang w:val="en-US"/>
        </w:rPr>
        <w:t>:</w:t>
      </w:r>
    </w:p>
    <w:p w14:paraId="494E6387" w14:textId="77272980" w:rsidR="00516D28" w:rsidRPr="00656E83" w:rsidRDefault="002E6251" w:rsidP="002E6251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szCs w:val="28"/>
        </w:rPr>
      </w:pPr>
      <w:r w:rsidRPr="0080269B">
        <w:rPr>
          <w:szCs w:val="28"/>
        </w:rPr>
        <w:t>–</w:t>
      </w:r>
      <w:r w:rsidRPr="000B2911">
        <w:rPr>
          <w:szCs w:val="28"/>
        </w:rPr>
        <w:t xml:space="preserve"> </w:t>
      </w:r>
      <w:r w:rsidR="00516D28">
        <w:rPr>
          <w:szCs w:val="28"/>
        </w:rPr>
        <w:t xml:space="preserve">Для нашего окислителя </w:t>
      </w:r>
      <w:r w:rsidR="00516D28" w:rsidRPr="00516D28">
        <w:rPr>
          <w:szCs w:val="28"/>
        </w:rPr>
        <w:t>“</w:t>
      </w:r>
      <w:r w:rsidR="00516D28">
        <w:rPr>
          <w:szCs w:val="28"/>
        </w:rPr>
        <w:t>Кислород</w:t>
      </w:r>
      <w:r w:rsidR="00516D28" w:rsidRPr="00516D28">
        <w:rPr>
          <w:szCs w:val="28"/>
        </w:rPr>
        <w:t>”</w:t>
      </w:r>
      <w:r w:rsidR="00516D28">
        <w:rPr>
          <w:szCs w:val="28"/>
        </w:rPr>
        <w:t xml:space="preserve"> примем плотность</w:t>
      </w:r>
      <w:r w:rsidR="00516D28" w:rsidRPr="00516D2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ρ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о1</m:t>
            </m:r>
          </m:sub>
        </m:sSub>
        <m:r>
          <w:rPr>
            <w:rFonts w:ascii="Cambria Math" w:hAnsi="Cambria Math"/>
            <w:noProof/>
            <w:szCs w:val="28"/>
          </w:rPr>
          <m:t>=1140</m:t>
        </m:r>
        <m:f>
          <m:fPr>
            <m:ctrlPr>
              <w:rPr>
                <w:rFonts w:ascii="Cambria Math" w:hAnsi="Cambria Math"/>
                <w:i/>
                <w:iCs/>
                <w:noProof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>кг</m:t>
            </m:r>
            <m:ctrlPr>
              <w:rPr>
                <w:rFonts w:ascii="Cambria Math" w:hAnsi="Cambria Math"/>
                <w:i/>
                <w:iCs/>
                <w:noProof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noProof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8"/>
                  </w:rPr>
                  <m:t>м</m:t>
                </m:r>
                <m:ctrlPr>
                  <w:rPr>
                    <w:rFonts w:ascii="Cambria Math" w:hAnsi="Cambria Math"/>
                    <w:i/>
                    <w:iCs/>
                    <w:noProof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noProof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noProof/>
            <w:szCs w:val="28"/>
          </w:rPr>
          <m:t>.</m:t>
        </m:r>
      </m:oMath>
    </w:p>
    <w:p w14:paraId="347005D7" w14:textId="227DC6D1" w:rsidR="001F0DEA" w:rsidRPr="00365C96" w:rsidRDefault="00D409CE" w:rsidP="002E6251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дзо1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дзо1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о1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=8.65629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</m:oMath>
      </m:oMathPara>
    </w:p>
    <w:p w14:paraId="4E40FA5F" w14:textId="4CF05EB5" w:rsidR="00365C96" w:rsidRDefault="00365C96" w:rsidP="00AA5A0E">
      <w:pPr>
        <w:pStyle w:val="af8"/>
        <w:numPr>
          <w:ilvl w:val="1"/>
          <w:numId w:val="18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szCs w:val="28"/>
          <w:lang w:val="en-US"/>
        </w:rPr>
      </w:pPr>
      <w:r>
        <w:rPr>
          <w:rFonts w:eastAsiaTheme="minorEastAsia"/>
          <w:iCs/>
          <w:szCs w:val="28"/>
        </w:rPr>
        <w:t>Объём газовой подушки</w:t>
      </w:r>
      <w:r w:rsidR="003161D3">
        <w:rPr>
          <w:rFonts w:eastAsiaTheme="minorEastAsia"/>
          <w:iCs/>
          <w:szCs w:val="28"/>
          <w:lang w:val="en-US"/>
        </w:rPr>
        <w:t>:</w:t>
      </w:r>
    </w:p>
    <w:p w14:paraId="3C6E2164" w14:textId="5429FB08" w:rsidR="003161D3" w:rsidRDefault="003161D3" w:rsidP="003161D3">
      <w:pPr>
        <w:tabs>
          <w:tab w:val="center" w:pos="4800"/>
          <w:tab w:val="right" w:pos="9500"/>
        </w:tabs>
        <w:spacing w:line="360" w:lineRule="auto"/>
        <w:rPr>
          <w:szCs w:val="28"/>
        </w:rPr>
      </w:pPr>
      <w:r>
        <w:rPr>
          <w:szCs w:val="28"/>
        </w:rPr>
        <w:t xml:space="preserve">Наш окислитель </w:t>
      </w:r>
      <w:r w:rsidRPr="00516D28">
        <w:rPr>
          <w:szCs w:val="28"/>
        </w:rPr>
        <w:t>“</w:t>
      </w:r>
      <w:r>
        <w:rPr>
          <w:szCs w:val="28"/>
        </w:rPr>
        <w:t>Кислород</w:t>
      </w:r>
      <w:r w:rsidRPr="00516D28">
        <w:rPr>
          <w:szCs w:val="28"/>
        </w:rPr>
        <w:t>”</w:t>
      </w:r>
      <w:r>
        <w:rPr>
          <w:szCs w:val="28"/>
        </w:rPr>
        <w:t xml:space="preserve"> является </w:t>
      </w:r>
      <w:r w:rsidR="00BF5B80" w:rsidRPr="00BF5B80">
        <w:rPr>
          <w:b/>
          <w:bCs/>
          <w:szCs w:val="28"/>
        </w:rPr>
        <w:t>криогенным</w:t>
      </w:r>
      <w:r w:rsidR="00BF5B80">
        <w:rPr>
          <w:szCs w:val="28"/>
        </w:rPr>
        <w:t xml:space="preserve"> компонентом, тогда</w:t>
      </w:r>
    </w:p>
    <w:p w14:paraId="49039DB9" w14:textId="675428BC" w:rsidR="00BF5B80" w:rsidRPr="0072605F" w:rsidRDefault="00D409CE" w:rsidP="003161D3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V</m:t>
              </m: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гпо1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</m:t>
          </m:r>
          <m:r>
            <w:rPr>
              <w:rFonts w:ascii="Cambria Math" w:eastAsiaTheme="minorEastAsia" w:hAnsi="Cambria Math"/>
              <w:szCs w:val="28"/>
              <w:lang w:val="en-US"/>
            </w:rPr>
            <m:t>.05∙</m:t>
          </m:r>
          <m:sSub>
            <m:sSubPr>
              <m:ctrl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дзо1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=0.43281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</m:oMath>
      </m:oMathPara>
    </w:p>
    <w:p w14:paraId="22AB9E19" w14:textId="69903A52" w:rsidR="0072605F" w:rsidRPr="0072605F" w:rsidRDefault="0072605F" w:rsidP="00AA5A0E">
      <w:pPr>
        <w:pStyle w:val="af8"/>
        <w:numPr>
          <w:ilvl w:val="1"/>
          <w:numId w:val="18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Объём </w:t>
      </w:r>
      <w:proofErr w:type="spellStart"/>
      <w:r>
        <w:rPr>
          <w:rFonts w:eastAsiaTheme="minorEastAsia"/>
          <w:szCs w:val="28"/>
        </w:rPr>
        <w:t>внутрибаковой</w:t>
      </w:r>
      <w:proofErr w:type="spellEnd"/>
      <w:r>
        <w:rPr>
          <w:rFonts w:eastAsiaTheme="minorEastAsia"/>
          <w:szCs w:val="28"/>
        </w:rPr>
        <w:t xml:space="preserve"> арматуры</w:t>
      </w:r>
      <w:r>
        <w:rPr>
          <w:rFonts w:eastAsiaTheme="minorEastAsia"/>
          <w:szCs w:val="28"/>
          <w:lang w:val="en-US"/>
        </w:rPr>
        <w:t>:</w:t>
      </w:r>
    </w:p>
    <w:p w14:paraId="5D1A4284" w14:textId="349160AF" w:rsidR="0072605F" w:rsidRPr="0004027F" w:rsidRDefault="0072605F" w:rsidP="0072605F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первой ступени</w:t>
      </w:r>
      <w:r w:rsidRPr="00BC20C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РН СЛК</w:t>
      </w:r>
      <w:r w:rsidRPr="00BC20C8">
        <w:rPr>
          <w:rFonts w:eastAsiaTheme="minorEastAsia"/>
          <w:szCs w:val="28"/>
        </w:rPr>
        <w:t>:</w:t>
      </w:r>
    </w:p>
    <w:p w14:paraId="31AD88FD" w14:textId="1A71CF12" w:rsidR="0072605F" w:rsidRPr="00FD0551" w:rsidRDefault="00D409CE" w:rsidP="0072605F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вэо1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=0.007∙</m:t>
          </m:r>
          <m:sSub>
            <m:sSubPr>
              <m:ctrl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дзо1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 xml:space="preserve">=0.06059 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м</m:t>
              </m:r>
              <m:ctrlPr>
                <w:rPr>
                  <w:rFonts w:ascii="Cambria Math" w:hAnsi="Cambria Math"/>
                  <w:noProof/>
                  <w:szCs w:val="28"/>
                </w:rPr>
              </m:ctrlPr>
            </m:e>
            <m:sup>
              <m:r>
                <w:rPr>
                  <w:rFonts w:ascii="Cambria Math" w:hAnsi="Cambria Math"/>
                  <w:noProof/>
                  <w:szCs w:val="28"/>
                </w:rPr>
                <m:t>3</m:t>
              </m:r>
            </m:sup>
          </m:sSup>
        </m:oMath>
      </m:oMathPara>
    </w:p>
    <w:p w14:paraId="1B219918" w14:textId="4B5AF2D2" w:rsidR="00FD0551" w:rsidRPr="00FD0551" w:rsidRDefault="00FD0551" w:rsidP="00AA5A0E">
      <w:pPr>
        <w:pStyle w:val="af8"/>
        <w:numPr>
          <w:ilvl w:val="1"/>
          <w:numId w:val="18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lastRenderedPageBreak/>
        <w:t>Объём бака окислителя</w:t>
      </w:r>
      <w:r>
        <w:rPr>
          <w:rFonts w:eastAsiaTheme="minorEastAsia"/>
          <w:iCs/>
          <w:szCs w:val="28"/>
          <w:lang w:val="en-US"/>
        </w:rPr>
        <w:t>:</w:t>
      </w:r>
    </w:p>
    <w:p w14:paraId="7B223B3A" w14:textId="53EE4C86" w:rsidR="00FD0551" w:rsidRPr="0008466D" w:rsidRDefault="00D409CE" w:rsidP="00FD0551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бо1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дзо1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гпо1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вэо1</m:t>
              </m:r>
            </m:sub>
          </m:sSub>
          <m:r>
            <w:rPr>
              <w:rFonts w:ascii="Cambria Math" w:hAnsi="Cambria Math"/>
              <w:szCs w:val="28"/>
            </w:rPr>
            <m:t xml:space="preserve">=9.14970 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м</m:t>
              </m:r>
              <m:ctrlPr>
                <w:rPr>
                  <w:rFonts w:ascii="Cambria Math" w:hAnsi="Cambria Math"/>
                  <w:noProof/>
                  <w:szCs w:val="28"/>
                </w:rPr>
              </m:ctrlPr>
            </m:e>
            <m:sup>
              <m:r>
                <w:rPr>
                  <w:rFonts w:ascii="Cambria Math" w:hAnsi="Cambria Math"/>
                  <w:noProof/>
                  <w:szCs w:val="28"/>
                </w:rPr>
                <m:t>3</m:t>
              </m:r>
            </m:sup>
          </m:sSup>
        </m:oMath>
      </m:oMathPara>
    </w:p>
    <w:p w14:paraId="60E04AA7" w14:textId="6615E9ED" w:rsidR="0008466D" w:rsidRDefault="0008466D" w:rsidP="00AA5A0E">
      <w:pPr>
        <w:pStyle w:val="af8"/>
        <w:numPr>
          <w:ilvl w:val="1"/>
          <w:numId w:val="18"/>
        </w:numPr>
      </w:pPr>
      <w:r>
        <w:t>Геометрические размеры бака окислителя</w:t>
      </w:r>
      <w:r>
        <w:rPr>
          <w:lang w:val="en-US"/>
        </w:rPr>
        <w:t>:</w:t>
      </w:r>
    </w:p>
    <w:p w14:paraId="179CC9B4" w14:textId="77777777" w:rsidR="0008466D" w:rsidRDefault="0008466D" w:rsidP="0008466D">
      <w:pPr>
        <w:jc w:val="center"/>
      </w:pPr>
      <w:r>
        <w:rPr>
          <w:noProof/>
        </w:rPr>
        <w:drawing>
          <wp:inline distT="0" distB="0" distL="0" distR="0" wp14:anchorId="27CF597A" wp14:editId="25F4BF44">
            <wp:extent cx="3031119" cy="172528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8565" cy="17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0044" w14:textId="073772A7" w:rsidR="0008466D" w:rsidRDefault="0008466D" w:rsidP="0008466D">
      <w:pPr>
        <w:ind w:firstLine="567"/>
      </w:pPr>
      <w:r>
        <w:t xml:space="preserve">Вылет днища баков обычно принимают </w:t>
      </w:r>
      <m:oMath>
        <m:r>
          <w:rPr>
            <w:rFonts w:ascii="Cambria Math" w:hAnsi="Cambria Math"/>
          </w:rPr>
          <m:t>0.2-0.3</m:t>
        </m:r>
      </m:oMath>
      <w:r>
        <w:t xml:space="preserve"> от диаметра ракеты.</w:t>
      </w:r>
    </w:p>
    <w:p w14:paraId="28CA05F9" w14:textId="017B4F11" w:rsidR="0008466D" w:rsidRDefault="0008466D" w:rsidP="0008466D">
      <w:pPr>
        <w:ind w:firstLine="567"/>
        <w:rPr>
          <w:rFonts w:eastAsiaTheme="minorEastAsia"/>
        </w:rPr>
      </w:pPr>
      <w:r>
        <w:t>Примем</w:t>
      </w:r>
      <w:r w:rsidRPr="00430D3B">
        <w:t xml:space="preserve"> </w:t>
      </w:r>
      <m:oMath>
        <m:r>
          <w:rPr>
            <w:rFonts w:ascii="Cambria Math" w:hAnsi="Cambria Math"/>
          </w:rPr>
          <m:t>h=0.2∙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=0.28 м=280 мм</m:t>
        </m:r>
      </m:oMath>
    </w:p>
    <w:p w14:paraId="6953F00E" w14:textId="77777777" w:rsidR="0008466D" w:rsidRPr="009C4401" w:rsidRDefault="0008466D" w:rsidP="0008466D">
      <w:pPr>
        <w:ind w:firstLine="567"/>
      </w:pPr>
      <w:r>
        <w:t>Радиус днища</w:t>
      </w:r>
      <w:r w:rsidRPr="009C4401">
        <w:t>:</w:t>
      </w:r>
    </w:p>
    <w:p w14:paraId="542D37AE" w14:textId="752B1A3E" w:rsidR="0008466D" w:rsidRPr="00D55E9C" w:rsidRDefault="0008466D" w:rsidP="0008466D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2∙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 xml:space="preserve">=1.015 </m:t>
          </m:r>
          <m:r>
            <w:rPr>
              <w:rFonts w:ascii="Cambria Math" w:hAnsi="Cambria Math"/>
            </w:rPr>
            <m:t>м=1015 мм</m:t>
          </m:r>
        </m:oMath>
      </m:oMathPara>
    </w:p>
    <w:p w14:paraId="65BDEBF2" w14:textId="77777777" w:rsidR="0008466D" w:rsidRPr="00656E83" w:rsidRDefault="0008466D" w:rsidP="0008466D">
      <w:pPr>
        <w:ind w:firstLine="567"/>
      </w:pPr>
      <w:r>
        <w:t>Объём шарового сегмента в днище</w:t>
      </w:r>
      <w:r w:rsidRPr="00D55E9C">
        <w:t>:</w:t>
      </w:r>
    </w:p>
    <w:p w14:paraId="3541DA65" w14:textId="21D21BEA" w:rsidR="0008466D" w:rsidRPr="00AE216E" w:rsidRDefault="00D409CE" w:rsidP="0008466D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шар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3∙R-h</m:t>
              </m:r>
            </m:e>
          </m:d>
          <m:r>
            <w:rPr>
              <w:rFonts w:ascii="Cambria Math" w:hAnsi="Cambria Math"/>
            </w:rPr>
            <m:t xml:space="preserve">=0.22701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A643666" w14:textId="77777777" w:rsidR="0008466D" w:rsidRPr="00596BBE" w:rsidRDefault="0008466D" w:rsidP="0008466D">
      <w:pPr>
        <w:ind w:firstLine="567"/>
      </w:pPr>
      <w:r>
        <w:t>Длина цилиндрической части бака окислителя</w:t>
      </w:r>
      <w:r w:rsidRPr="00596BBE">
        <w:t>:</w:t>
      </w:r>
    </w:p>
    <w:p w14:paraId="3187BB80" w14:textId="4197741D" w:rsidR="0008466D" w:rsidRPr="003673C2" w:rsidRDefault="00D409CE" w:rsidP="0008466D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цбо1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бо1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шар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0.785∙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=5.652 </m:t>
          </m:r>
          <m:r>
            <w:rPr>
              <w:rFonts w:ascii="Cambria Math" w:hAnsi="Cambria Math"/>
            </w:rPr>
            <m:t>м=5652 мм</m:t>
          </m:r>
        </m:oMath>
      </m:oMathPara>
    </w:p>
    <w:p w14:paraId="3F30EC2D" w14:textId="77777777" w:rsidR="0008466D" w:rsidRDefault="0008466D" w:rsidP="0008466D">
      <w:pPr>
        <w:ind w:firstLine="567"/>
        <w:rPr>
          <w:lang w:val="en-US"/>
        </w:rPr>
      </w:pPr>
      <w:r>
        <w:t>Длина бака окислителя</w:t>
      </w:r>
      <w:r>
        <w:rPr>
          <w:lang w:val="en-US"/>
        </w:rPr>
        <w:t>:</w:t>
      </w:r>
    </w:p>
    <w:p w14:paraId="1A9C41D5" w14:textId="735F01D2" w:rsidR="00E45510" w:rsidRDefault="00D409CE" w:rsidP="00E158E4">
      <w:pPr>
        <w:ind w:firstLine="56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бо1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цбо1</m:t>
              </m:r>
            </m:sub>
          </m:sSub>
          <m: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6.212 м=6212</m:t>
          </m:r>
          <m:r>
            <w:rPr>
              <w:rFonts w:ascii="Cambria Math" w:eastAsiaTheme="minorEastAsia" w:hAnsi="Cambria Math"/>
            </w:rPr>
            <m:t xml:space="preserve"> мм</m:t>
          </m:r>
        </m:oMath>
      </m:oMathPara>
    </w:p>
    <w:p w14:paraId="160EB175" w14:textId="0F619A75" w:rsidR="005E0718" w:rsidRPr="00736E4B" w:rsidRDefault="005E0718" w:rsidP="00736E4B">
      <w:pPr>
        <w:pStyle w:val="af8"/>
        <w:numPr>
          <w:ilvl w:val="0"/>
          <w:numId w:val="19"/>
        </w:numPr>
        <w:jc w:val="center"/>
        <w:rPr>
          <w:b/>
          <w:bCs/>
          <w:i/>
          <w:iCs/>
        </w:rPr>
      </w:pPr>
      <w:bookmarkStart w:id="61" w:name="_Toc103615543"/>
      <w:r w:rsidRPr="00736E4B">
        <w:rPr>
          <w:b/>
          <w:bCs/>
          <w:i/>
          <w:iCs/>
        </w:rPr>
        <w:t>Бак горючего</w:t>
      </w:r>
      <w:bookmarkEnd w:id="61"/>
    </w:p>
    <w:p w14:paraId="4CBAA3F4" w14:textId="22088450" w:rsidR="005E0718" w:rsidRPr="008E6626" w:rsidRDefault="005E0718" w:rsidP="00AA5A0E">
      <w:pPr>
        <w:pStyle w:val="af8"/>
        <w:numPr>
          <w:ilvl w:val="1"/>
          <w:numId w:val="19"/>
        </w:numPr>
      </w:pPr>
      <w:r w:rsidRPr="005E3C27">
        <w:rPr>
          <w:szCs w:val="28"/>
        </w:rPr>
        <w:t>К</w:t>
      </w:r>
      <w:r w:rsidRPr="005E3C27">
        <w:rPr>
          <w:noProof/>
          <w:szCs w:val="28"/>
        </w:rPr>
        <w:t>оэффициент соотношения массовых расходов для нашего</w:t>
      </w:r>
      <w:r w:rsidRPr="005E3C27">
        <w:rPr>
          <w:noProof/>
          <w:szCs w:val="28"/>
        </w:rPr>
        <w:br/>
        <w:t>топлива "Кислород+Керосин":</w:t>
      </w:r>
    </w:p>
    <w:p w14:paraId="2F30A84D" w14:textId="77777777" w:rsidR="005E0718" w:rsidRPr="00ED2981" w:rsidRDefault="00D409CE" w:rsidP="005E0718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Cs w:val="28"/>
            </w:rPr>
            <m:t>=2.9</m:t>
          </m:r>
        </m:oMath>
      </m:oMathPara>
    </w:p>
    <w:p w14:paraId="78B55195" w14:textId="37F1994A" w:rsidR="005E0718" w:rsidRPr="00EF7EF9" w:rsidRDefault="005E0718" w:rsidP="00AA5A0E">
      <w:pPr>
        <w:pStyle w:val="af8"/>
        <w:numPr>
          <w:ilvl w:val="1"/>
          <w:numId w:val="19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</w:rPr>
      </w:pPr>
      <w:r w:rsidRPr="00EF7EF9">
        <w:rPr>
          <w:szCs w:val="28"/>
        </w:rPr>
        <w:t xml:space="preserve">Масса дозы заправки </w:t>
      </w:r>
      <w:r w:rsidR="007E0C34">
        <w:rPr>
          <w:szCs w:val="28"/>
        </w:rPr>
        <w:t>горючего</w:t>
      </w:r>
      <w:r w:rsidRPr="00EF7EF9">
        <w:rPr>
          <w:szCs w:val="28"/>
        </w:rPr>
        <w:t xml:space="preserve"> на первой ступени:</w:t>
      </w:r>
    </w:p>
    <w:p w14:paraId="5A074C48" w14:textId="7C1C9193" w:rsidR="000F5026" w:rsidRPr="00E24853" w:rsidRDefault="00D409CE" w:rsidP="005E0718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дзг1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дз1</m:t>
              </m:r>
            </m:sub>
          </m:sSub>
          <m:r>
            <w:rPr>
              <w:rFonts w:ascii="Cambria Math" w:hAnsi="Cambria Math"/>
              <w:szCs w:val="28"/>
            </w:rPr>
            <m:t>=3.40282 т</m:t>
          </m:r>
        </m:oMath>
      </m:oMathPara>
    </w:p>
    <w:p w14:paraId="48C9FD74" w14:textId="63D79EBC" w:rsidR="005E0718" w:rsidRDefault="005E0718" w:rsidP="00AA5A0E">
      <w:pPr>
        <w:pStyle w:val="af8"/>
        <w:numPr>
          <w:ilvl w:val="1"/>
          <w:numId w:val="19"/>
        </w:numPr>
        <w:tabs>
          <w:tab w:val="center" w:pos="4800"/>
          <w:tab w:val="right" w:pos="9500"/>
        </w:tabs>
        <w:spacing w:line="360" w:lineRule="auto"/>
        <w:rPr>
          <w:iCs/>
          <w:noProof/>
          <w:szCs w:val="28"/>
          <w:lang w:val="en-US"/>
        </w:rPr>
      </w:pPr>
      <w:r>
        <w:rPr>
          <w:iCs/>
          <w:noProof/>
          <w:szCs w:val="28"/>
        </w:rPr>
        <w:lastRenderedPageBreak/>
        <w:t xml:space="preserve">Объём дозы заправки </w:t>
      </w:r>
      <w:r w:rsidR="007C383B">
        <w:rPr>
          <w:iCs/>
          <w:noProof/>
          <w:szCs w:val="28"/>
        </w:rPr>
        <w:t>горючего</w:t>
      </w:r>
      <w:r>
        <w:rPr>
          <w:iCs/>
          <w:noProof/>
          <w:szCs w:val="28"/>
          <w:lang w:val="en-US"/>
        </w:rPr>
        <w:t>:</w:t>
      </w:r>
    </w:p>
    <w:p w14:paraId="080D2FB3" w14:textId="19145FF2" w:rsidR="005E0718" w:rsidRPr="005E0718" w:rsidRDefault="005E0718" w:rsidP="005E0718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szCs w:val="28"/>
        </w:rPr>
      </w:pPr>
      <w:r w:rsidRPr="0080269B">
        <w:rPr>
          <w:szCs w:val="28"/>
        </w:rPr>
        <w:t>–</w:t>
      </w:r>
      <w:r w:rsidRPr="000B2911">
        <w:rPr>
          <w:szCs w:val="28"/>
        </w:rPr>
        <w:t xml:space="preserve"> </w:t>
      </w:r>
      <w:r>
        <w:rPr>
          <w:szCs w:val="28"/>
        </w:rPr>
        <w:t xml:space="preserve">Для нашего </w:t>
      </w:r>
      <w:r w:rsidR="007C383B">
        <w:rPr>
          <w:szCs w:val="28"/>
        </w:rPr>
        <w:t>горючего</w:t>
      </w:r>
      <w:r>
        <w:rPr>
          <w:szCs w:val="28"/>
        </w:rPr>
        <w:t xml:space="preserve"> </w:t>
      </w:r>
      <w:r w:rsidRPr="00516D28">
        <w:rPr>
          <w:szCs w:val="28"/>
        </w:rPr>
        <w:t>“</w:t>
      </w:r>
      <w:r>
        <w:rPr>
          <w:szCs w:val="28"/>
        </w:rPr>
        <w:t>К</w:t>
      </w:r>
      <w:r w:rsidR="00C60D0C">
        <w:rPr>
          <w:szCs w:val="28"/>
        </w:rPr>
        <w:t>еросин</w:t>
      </w:r>
      <w:r w:rsidRPr="00516D28">
        <w:rPr>
          <w:szCs w:val="28"/>
        </w:rPr>
        <w:t>”</w:t>
      </w:r>
      <w:r>
        <w:rPr>
          <w:szCs w:val="28"/>
        </w:rPr>
        <w:t xml:space="preserve"> примем плотность</w:t>
      </w:r>
      <w:r w:rsidRPr="00516D2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ρ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г1</m:t>
            </m:r>
          </m:sub>
        </m:sSub>
        <m:r>
          <w:rPr>
            <w:rFonts w:ascii="Cambria Math" w:hAnsi="Cambria Math"/>
            <w:noProof/>
            <w:szCs w:val="28"/>
          </w:rPr>
          <m:t>=850</m:t>
        </m:r>
        <m:f>
          <m:fPr>
            <m:ctrlPr>
              <w:rPr>
                <w:rFonts w:ascii="Cambria Math" w:hAnsi="Cambria Math"/>
                <w:i/>
                <w:iCs/>
                <w:noProof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>кг</m:t>
            </m:r>
            <m:ctrlPr>
              <w:rPr>
                <w:rFonts w:ascii="Cambria Math" w:hAnsi="Cambria Math"/>
                <w:i/>
                <w:iCs/>
                <w:noProof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noProof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8"/>
                  </w:rPr>
                  <m:t>м</m:t>
                </m:r>
                <m:ctrlPr>
                  <w:rPr>
                    <w:rFonts w:ascii="Cambria Math" w:hAnsi="Cambria Math"/>
                    <w:i/>
                    <w:iCs/>
                    <w:noProof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noProof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noProof/>
            <w:szCs w:val="28"/>
          </w:rPr>
          <m:t>.</m:t>
        </m:r>
      </m:oMath>
    </w:p>
    <w:p w14:paraId="7CEB905C" w14:textId="3A0F9C59" w:rsidR="005E0718" w:rsidRPr="00365C96" w:rsidRDefault="00D409CE" w:rsidP="005E0718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дзг1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дзг1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г1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=4.00332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</m:oMath>
      </m:oMathPara>
    </w:p>
    <w:p w14:paraId="740E0B4F" w14:textId="77777777" w:rsidR="005E0718" w:rsidRDefault="005E0718" w:rsidP="00AA5A0E">
      <w:pPr>
        <w:pStyle w:val="af8"/>
        <w:numPr>
          <w:ilvl w:val="1"/>
          <w:numId w:val="19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szCs w:val="28"/>
          <w:lang w:val="en-US"/>
        </w:rPr>
      </w:pPr>
      <w:r>
        <w:rPr>
          <w:rFonts w:eastAsiaTheme="minorEastAsia"/>
          <w:iCs/>
          <w:szCs w:val="28"/>
        </w:rPr>
        <w:t>Объём газовой подушки</w:t>
      </w:r>
      <w:r>
        <w:rPr>
          <w:rFonts w:eastAsiaTheme="minorEastAsia"/>
          <w:iCs/>
          <w:szCs w:val="28"/>
          <w:lang w:val="en-US"/>
        </w:rPr>
        <w:t>:</w:t>
      </w:r>
    </w:p>
    <w:p w14:paraId="59D4D97F" w14:textId="2FF73B55" w:rsidR="005E0718" w:rsidRDefault="005E0718" w:rsidP="005E0718">
      <w:pPr>
        <w:tabs>
          <w:tab w:val="center" w:pos="4800"/>
          <w:tab w:val="right" w:pos="9500"/>
        </w:tabs>
        <w:spacing w:line="360" w:lineRule="auto"/>
        <w:rPr>
          <w:szCs w:val="28"/>
        </w:rPr>
      </w:pPr>
      <w:r>
        <w:rPr>
          <w:szCs w:val="28"/>
        </w:rPr>
        <w:t>Наш</w:t>
      </w:r>
      <w:r w:rsidR="008F1048">
        <w:rPr>
          <w:szCs w:val="28"/>
        </w:rPr>
        <w:t>е горючее</w:t>
      </w:r>
      <w:r>
        <w:rPr>
          <w:szCs w:val="28"/>
        </w:rPr>
        <w:t xml:space="preserve"> </w:t>
      </w:r>
      <w:r w:rsidR="00495721" w:rsidRPr="00495721">
        <w:rPr>
          <w:szCs w:val="28"/>
        </w:rPr>
        <w:t>"Керосин"</w:t>
      </w:r>
      <w:r w:rsidR="008F1048">
        <w:rPr>
          <w:szCs w:val="28"/>
        </w:rPr>
        <w:t xml:space="preserve"> </w:t>
      </w:r>
      <w:r>
        <w:rPr>
          <w:szCs w:val="28"/>
        </w:rPr>
        <w:t xml:space="preserve">является </w:t>
      </w:r>
      <w:r w:rsidR="00FE6CE0" w:rsidRPr="00FE6CE0">
        <w:rPr>
          <w:b/>
          <w:bCs/>
          <w:szCs w:val="28"/>
        </w:rPr>
        <w:t>высококипящ</w:t>
      </w:r>
      <w:r w:rsidR="00FE6CE0">
        <w:rPr>
          <w:b/>
          <w:bCs/>
          <w:szCs w:val="28"/>
        </w:rPr>
        <w:t>им</w:t>
      </w:r>
      <w:r>
        <w:rPr>
          <w:szCs w:val="28"/>
        </w:rPr>
        <w:t xml:space="preserve"> компонентом, тогда</w:t>
      </w:r>
    </w:p>
    <w:p w14:paraId="55A8CA75" w14:textId="334409AA" w:rsidR="005E0718" w:rsidRPr="0072605F" w:rsidRDefault="00D409CE" w:rsidP="005E0718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V</m:t>
              </m: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гпг1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</m:t>
          </m:r>
          <m:r>
            <w:rPr>
              <w:rFonts w:ascii="Cambria Math" w:eastAsiaTheme="minorEastAsia" w:hAnsi="Cambria Math"/>
              <w:szCs w:val="28"/>
              <w:lang w:val="en-US"/>
            </w:rPr>
            <m:t>.035∙</m:t>
          </m:r>
          <m:sSub>
            <m:sSubPr>
              <m:ctrl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дзг1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=0.14012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</m:oMath>
      </m:oMathPara>
    </w:p>
    <w:p w14:paraId="476BC4DE" w14:textId="77777777" w:rsidR="005E0718" w:rsidRPr="0072605F" w:rsidRDefault="005E0718" w:rsidP="00AA5A0E">
      <w:pPr>
        <w:pStyle w:val="af8"/>
        <w:numPr>
          <w:ilvl w:val="1"/>
          <w:numId w:val="19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Объём </w:t>
      </w:r>
      <w:proofErr w:type="spellStart"/>
      <w:r>
        <w:rPr>
          <w:rFonts w:eastAsiaTheme="minorEastAsia"/>
          <w:szCs w:val="28"/>
        </w:rPr>
        <w:t>внутрибаковой</w:t>
      </w:r>
      <w:proofErr w:type="spellEnd"/>
      <w:r>
        <w:rPr>
          <w:rFonts w:eastAsiaTheme="minorEastAsia"/>
          <w:szCs w:val="28"/>
        </w:rPr>
        <w:t xml:space="preserve"> арматуры</w:t>
      </w:r>
      <w:r>
        <w:rPr>
          <w:rFonts w:eastAsiaTheme="minorEastAsia"/>
          <w:szCs w:val="28"/>
          <w:lang w:val="en-US"/>
        </w:rPr>
        <w:t>:</w:t>
      </w:r>
    </w:p>
    <w:p w14:paraId="0C6C54BD" w14:textId="77777777" w:rsidR="005E0718" w:rsidRPr="0004027F" w:rsidRDefault="005E0718" w:rsidP="005E0718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первой ступени</w:t>
      </w:r>
      <w:r w:rsidRPr="00BC20C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РН СЛК</w:t>
      </w:r>
      <w:r w:rsidRPr="00BC20C8">
        <w:rPr>
          <w:rFonts w:eastAsiaTheme="minorEastAsia"/>
          <w:szCs w:val="28"/>
        </w:rPr>
        <w:t>:</w:t>
      </w:r>
    </w:p>
    <w:p w14:paraId="32FB9334" w14:textId="586E8D20" w:rsidR="005E0718" w:rsidRPr="00FD0551" w:rsidRDefault="00D409CE" w:rsidP="005E0718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вэг1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=0.007∙</m:t>
          </m:r>
          <m:sSub>
            <m:sSubPr>
              <m:ctrl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дзг1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 xml:space="preserve">=0.02802 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м</m:t>
              </m:r>
              <m:ctrlPr>
                <w:rPr>
                  <w:rFonts w:ascii="Cambria Math" w:hAnsi="Cambria Math"/>
                  <w:noProof/>
                  <w:szCs w:val="28"/>
                </w:rPr>
              </m:ctrlPr>
            </m:e>
            <m:sup>
              <m:r>
                <w:rPr>
                  <w:rFonts w:ascii="Cambria Math" w:hAnsi="Cambria Math"/>
                  <w:noProof/>
                  <w:szCs w:val="28"/>
                </w:rPr>
                <m:t>3</m:t>
              </m:r>
            </m:sup>
          </m:sSup>
        </m:oMath>
      </m:oMathPara>
    </w:p>
    <w:p w14:paraId="784B02BC" w14:textId="321EFA52" w:rsidR="005E0718" w:rsidRPr="00FD0551" w:rsidRDefault="005E0718" w:rsidP="00AA5A0E">
      <w:pPr>
        <w:pStyle w:val="af8"/>
        <w:numPr>
          <w:ilvl w:val="1"/>
          <w:numId w:val="19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 xml:space="preserve">Объём бака </w:t>
      </w:r>
      <w:r w:rsidR="00D95E10">
        <w:rPr>
          <w:rFonts w:eastAsiaTheme="minorEastAsia"/>
          <w:iCs/>
          <w:szCs w:val="28"/>
        </w:rPr>
        <w:t>горючего</w:t>
      </w:r>
      <w:r>
        <w:rPr>
          <w:rFonts w:eastAsiaTheme="minorEastAsia"/>
          <w:iCs/>
          <w:szCs w:val="28"/>
          <w:lang w:val="en-US"/>
        </w:rPr>
        <w:t>:</w:t>
      </w:r>
    </w:p>
    <w:p w14:paraId="1CC73998" w14:textId="1D0A8F3C" w:rsidR="00BA70D3" w:rsidRPr="0008466D" w:rsidRDefault="00D409CE" w:rsidP="005E0718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бг1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дзг1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гпг1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вэг1</m:t>
              </m:r>
            </m:sub>
          </m:sSub>
          <m:r>
            <w:rPr>
              <w:rFonts w:ascii="Cambria Math" w:hAnsi="Cambria Math"/>
              <w:szCs w:val="28"/>
            </w:rPr>
            <m:t xml:space="preserve">=4.17146 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м</m:t>
              </m:r>
              <m:ctrlPr>
                <w:rPr>
                  <w:rFonts w:ascii="Cambria Math" w:hAnsi="Cambria Math"/>
                  <w:noProof/>
                  <w:szCs w:val="28"/>
                </w:rPr>
              </m:ctrlPr>
            </m:e>
            <m:sup>
              <m:r>
                <w:rPr>
                  <w:rFonts w:ascii="Cambria Math" w:hAnsi="Cambria Math"/>
                  <w:noProof/>
                  <w:szCs w:val="28"/>
                </w:rPr>
                <m:t>3</m:t>
              </m:r>
            </m:sup>
          </m:sSup>
        </m:oMath>
      </m:oMathPara>
    </w:p>
    <w:p w14:paraId="66ED2EF7" w14:textId="7F867B0E" w:rsidR="005E0718" w:rsidRDefault="005E0718" w:rsidP="00AA5A0E">
      <w:pPr>
        <w:pStyle w:val="af8"/>
        <w:numPr>
          <w:ilvl w:val="1"/>
          <w:numId w:val="19"/>
        </w:numPr>
      </w:pPr>
      <w:r>
        <w:t xml:space="preserve">Геометрические размеры бака </w:t>
      </w:r>
      <w:r w:rsidR="00BA70D3">
        <w:t>горючего</w:t>
      </w:r>
      <w:r>
        <w:rPr>
          <w:lang w:val="en-US"/>
        </w:rPr>
        <w:t>:</w:t>
      </w:r>
    </w:p>
    <w:p w14:paraId="342FB5BD" w14:textId="77777777" w:rsidR="005E0718" w:rsidRDefault="005E0718" w:rsidP="005E0718">
      <w:pPr>
        <w:jc w:val="center"/>
      </w:pPr>
      <w:r>
        <w:rPr>
          <w:noProof/>
        </w:rPr>
        <w:drawing>
          <wp:inline distT="0" distB="0" distL="0" distR="0" wp14:anchorId="51E58D7F" wp14:editId="578D1669">
            <wp:extent cx="2622430" cy="149266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105" cy="15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DEBE" w14:textId="77777777" w:rsidR="005E0718" w:rsidRDefault="005E0718" w:rsidP="005E0718">
      <w:pPr>
        <w:ind w:firstLine="567"/>
      </w:pPr>
      <w:r>
        <w:t xml:space="preserve">Вылет днища баков обычно принимают </w:t>
      </w:r>
      <m:oMath>
        <m:r>
          <w:rPr>
            <w:rFonts w:ascii="Cambria Math" w:hAnsi="Cambria Math"/>
          </w:rPr>
          <m:t>0.2-0.3</m:t>
        </m:r>
      </m:oMath>
      <w:r>
        <w:t xml:space="preserve"> от диаметра ракеты.</w:t>
      </w:r>
    </w:p>
    <w:p w14:paraId="507CD2A6" w14:textId="2B54BE47" w:rsidR="005E0718" w:rsidRDefault="005E0718" w:rsidP="005E0718">
      <w:pPr>
        <w:ind w:firstLine="567"/>
        <w:rPr>
          <w:rFonts w:eastAsiaTheme="minorEastAsia"/>
        </w:rPr>
      </w:pPr>
      <w:r>
        <w:t>Примем</w:t>
      </w:r>
      <w:r w:rsidRPr="00430D3B">
        <w:t xml:space="preserve"> </w:t>
      </w:r>
      <m:oMath>
        <m:r>
          <w:rPr>
            <w:rFonts w:ascii="Cambria Math" w:hAnsi="Cambria Math"/>
          </w:rPr>
          <m:t>h=0.2∙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=0.28 м=280 мм</m:t>
        </m:r>
      </m:oMath>
    </w:p>
    <w:p w14:paraId="5FAA09E9" w14:textId="77777777" w:rsidR="005E0718" w:rsidRPr="009C4401" w:rsidRDefault="005E0718" w:rsidP="005E0718">
      <w:pPr>
        <w:ind w:firstLine="567"/>
      </w:pPr>
      <w:r>
        <w:t>Радиус днища</w:t>
      </w:r>
      <w:r w:rsidRPr="009C4401">
        <w:t>:</w:t>
      </w:r>
    </w:p>
    <w:p w14:paraId="194B2728" w14:textId="4225D579" w:rsidR="005E0718" w:rsidRPr="00D55E9C" w:rsidRDefault="005E0718" w:rsidP="005E0718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2∙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 xml:space="preserve">=1.015 </m:t>
          </m:r>
          <m:r>
            <w:rPr>
              <w:rFonts w:ascii="Cambria Math" w:hAnsi="Cambria Math"/>
            </w:rPr>
            <m:t>м=1015 мм</m:t>
          </m:r>
        </m:oMath>
      </m:oMathPara>
    </w:p>
    <w:p w14:paraId="7329F881" w14:textId="77777777" w:rsidR="005E0718" w:rsidRPr="005E0718" w:rsidRDefault="005E0718" w:rsidP="005E0718">
      <w:pPr>
        <w:ind w:firstLine="567"/>
      </w:pPr>
      <w:r>
        <w:t>Объём шарового сегмента в днище</w:t>
      </w:r>
      <w:r w:rsidRPr="00D55E9C">
        <w:t>:</w:t>
      </w:r>
    </w:p>
    <w:p w14:paraId="2C2F57F0" w14:textId="3F0F0316" w:rsidR="005E0718" w:rsidRPr="00AE216E" w:rsidRDefault="00D409CE" w:rsidP="005E0718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шар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3∙R-h</m:t>
              </m:r>
            </m:e>
          </m:d>
          <m:r>
            <w:rPr>
              <w:rFonts w:ascii="Cambria Math" w:hAnsi="Cambria Math"/>
            </w:rPr>
            <m:t xml:space="preserve">=0.22701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F4D5B65" w14:textId="23127E2A" w:rsidR="005E0718" w:rsidRPr="00596BBE" w:rsidRDefault="005E0718" w:rsidP="005E0718">
      <w:pPr>
        <w:ind w:firstLine="567"/>
      </w:pPr>
      <w:r>
        <w:lastRenderedPageBreak/>
        <w:t xml:space="preserve">Длина цилиндрической части бака </w:t>
      </w:r>
      <w:r w:rsidR="007D1876">
        <w:t>горючего</w:t>
      </w:r>
      <w:r w:rsidRPr="00596BBE">
        <w:t>:</w:t>
      </w:r>
    </w:p>
    <w:p w14:paraId="45B7F6ED" w14:textId="06F1AAE6" w:rsidR="005E0718" w:rsidRPr="003673C2" w:rsidRDefault="00D409CE" w:rsidP="005E0718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цбг1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бг1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шар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0.785∙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=2.416 </m:t>
          </m:r>
          <m:r>
            <w:rPr>
              <w:rFonts w:ascii="Cambria Math" w:hAnsi="Cambria Math"/>
            </w:rPr>
            <m:t>м=2416 мм</m:t>
          </m:r>
        </m:oMath>
      </m:oMathPara>
    </w:p>
    <w:p w14:paraId="3D88B5A5" w14:textId="5623F365" w:rsidR="005E0718" w:rsidRDefault="005E0718" w:rsidP="005E0718">
      <w:pPr>
        <w:ind w:firstLine="567"/>
        <w:rPr>
          <w:lang w:val="en-US"/>
        </w:rPr>
      </w:pPr>
      <w:r>
        <w:t xml:space="preserve">Длина бака </w:t>
      </w:r>
      <w:r w:rsidR="00E158E4">
        <w:t>горючего</w:t>
      </w:r>
      <w:r>
        <w:rPr>
          <w:lang w:val="en-US"/>
        </w:rPr>
        <w:t>:</w:t>
      </w:r>
    </w:p>
    <w:p w14:paraId="40AD42B9" w14:textId="51223068" w:rsidR="005E0718" w:rsidRPr="009B6FC0" w:rsidRDefault="00D409CE" w:rsidP="005E0718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бг1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цбг1</m:t>
              </m:r>
            </m:sub>
          </m:sSub>
          <m: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2.976 м=2976</m:t>
          </m:r>
          <m:r>
            <w:rPr>
              <w:rFonts w:ascii="Cambria Math" w:eastAsiaTheme="minorEastAsia" w:hAnsi="Cambria Math"/>
            </w:rPr>
            <m:t xml:space="preserve"> мм</m:t>
          </m:r>
        </m:oMath>
      </m:oMathPara>
    </w:p>
    <w:p w14:paraId="38286ACD" w14:textId="5EB9BE91" w:rsidR="009B6FC0" w:rsidRPr="002D67DE" w:rsidRDefault="009B6FC0" w:rsidP="002D67DE">
      <w:pPr>
        <w:pStyle w:val="af8"/>
        <w:numPr>
          <w:ilvl w:val="0"/>
          <w:numId w:val="19"/>
        </w:numPr>
        <w:jc w:val="center"/>
        <w:rPr>
          <w:b/>
          <w:bCs/>
          <w:i/>
          <w:iCs/>
        </w:rPr>
      </w:pPr>
      <w:bookmarkStart w:id="62" w:name="_Toc103615544"/>
      <w:r w:rsidRPr="002D67DE">
        <w:rPr>
          <w:b/>
          <w:bCs/>
          <w:i/>
          <w:iCs/>
        </w:rPr>
        <w:t>Длина топливного отсека</w:t>
      </w:r>
      <w:bookmarkEnd w:id="62"/>
    </w:p>
    <w:p w14:paraId="0196191C" w14:textId="77777777" w:rsidR="009B6FC0" w:rsidRDefault="009B6FC0" w:rsidP="009B6FC0">
      <w:pPr>
        <w:ind w:firstLine="567"/>
      </w:pPr>
      <w:r>
        <w:t>Зададим расстояние между баками равное четверти вылета днища баков</w:t>
      </w:r>
      <w:r w:rsidRPr="00CC1350">
        <w:t>:</w:t>
      </w:r>
    </w:p>
    <w:p w14:paraId="764E0A74" w14:textId="3EE03C8A" w:rsidR="009B6FC0" w:rsidRPr="008913A6" w:rsidRDefault="00D409CE" w:rsidP="009B6FC0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межбак1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=0.07 </m:t>
          </m:r>
          <m:r>
            <w:rPr>
              <w:rFonts w:ascii="Cambria Math" w:hAnsi="Cambria Math"/>
            </w:rPr>
            <m:t>м=70 мм</m:t>
          </m:r>
        </m:oMath>
      </m:oMathPara>
    </w:p>
    <w:p w14:paraId="2AF408B1" w14:textId="77777777" w:rsidR="009B6FC0" w:rsidRDefault="009B6FC0" w:rsidP="009B6FC0">
      <w:pPr>
        <w:ind w:firstLine="567"/>
      </w:pPr>
      <w:r>
        <w:t>В длине всего топливного отсека мы не учитываем вылет днища переднего бака, что входит в приборный отсек, и вылет днища нижнего бака, что входит в хвостовой отсек.</w:t>
      </w:r>
    </w:p>
    <w:p w14:paraId="71E9F9FE" w14:textId="3B7F4403" w:rsidR="001742AC" w:rsidRDefault="00D409CE" w:rsidP="003F2EA9">
      <w:pPr>
        <w:ind w:firstLine="56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то1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бо1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бг1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межбак1</m:t>
              </m:r>
            </m:sub>
          </m:sSub>
          <m:r>
            <w:rPr>
              <w:rFonts w:ascii="Cambria Math" w:hAnsi="Cambria Math"/>
            </w:rPr>
            <m:t>-2∙</m:t>
          </m:r>
          <m:r>
            <w:rPr>
              <w:rFonts w:ascii="Cambria Math" w:hAnsi="Cambria Math"/>
              <w:lang w:val="en-US"/>
            </w:rPr>
            <m:t>h=8.698</m:t>
          </m:r>
          <m:r>
            <w:rPr>
              <w:rFonts w:ascii="Cambria Math" w:hAnsi="Cambria Math"/>
            </w:rPr>
            <m:t xml:space="preserve"> м</m:t>
          </m:r>
          <m:r>
            <w:rPr>
              <w:rFonts w:ascii="Cambria Math" w:eastAsiaTheme="minorEastAsia" w:hAnsi="Cambria Math"/>
            </w:rPr>
            <m:t>=8698 мм</m:t>
          </m:r>
        </m:oMath>
      </m:oMathPara>
    </w:p>
    <w:p w14:paraId="0EC80623" w14:textId="64EF68E6" w:rsidR="009B6FC0" w:rsidRDefault="00850319" w:rsidP="009F1A64">
      <w:pPr>
        <w:pStyle w:val="3"/>
      </w:pPr>
      <w:bookmarkStart w:id="63" w:name="_Toc103644427"/>
      <w:r w:rsidRPr="0050403E">
        <w:t xml:space="preserve">3.1.2 </w:t>
      </w:r>
      <w:r w:rsidR="00204418">
        <w:t>Хвостовой отсек</w:t>
      </w:r>
      <w:bookmarkEnd w:id="63"/>
    </w:p>
    <w:p w14:paraId="1FA6FD80" w14:textId="32EC0565" w:rsidR="000B56D8" w:rsidRDefault="000B56D8" w:rsidP="000B56D8">
      <w:pPr>
        <w:ind w:firstLine="567"/>
      </w:pPr>
      <w:r>
        <w:t>Для расчёта хвостового отсека необходимо задаться некоторыми параметрами</w:t>
      </w:r>
      <w:r w:rsidRPr="000B56D8">
        <w:t>:</w:t>
      </w:r>
    </w:p>
    <w:p w14:paraId="2397B0AF" w14:textId="05BD6B4D" w:rsidR="004269C3" w:rsidRDefault="004269C3" w:rsidP="00AA5A0E">
      <w:pPr>
        <w:pStyle w:val="af8"/>
        <w:numPr>
          <w:ilvl w:val="0"/>
          <w:numId w:val="20"/>
        </w:numPr>
      </w:pPr>
      <w:r>
        <w:t>Расход топлива на первой ступени</w:t>
      </w:r>
      <w:r w:rsidRPr="004269C3">
        <w:t>:</w:t>
      </w:r>
    </w:p>
    <w:p w14:paraId="6707337F" w14:textId="0398F09E" w:rsidR="000B56D8" w:rsidRPr="000B56D8" w:rsidRDefault="00D409CE" w:rsidP="000B56D8">
      <w:pPr>
        <w:ind w:firstLine="567"/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=0.07782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т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6EE6D32A" w14:textId="307A0752" w:rsidR="00AD77E1" w:rsidRDefault="00AD77E1" w:rsidP="00AD77E1">
      <w:pPr>
        <w:ind w:firstLine="567"/>
      </w:pPr>
      <w:r>
        <w:t xml:space="preserve">Для нашего топлива </w:t>
      </w:r>
      <w:r w:rsidRPr="00AD77E1">
        <w:t>“</w:t>
      </w:r>
      <w:proofErr w:type="spellStart"/>
      <w:r>
        <w:t>Кислород+Керосин</w:t>
      </w:r>
      <w:proofErr w:type="spellEnd"/>
      <w:r w:rsidRPr="000B56D8">
        <w:t>”</w:t>
      </w:r>
      <w:r w:rsidR="005C4D7A" w:rsidRPr="005C4D7A">
        <w:t>:</w:t>
      </w:r>
    </w:p>
    <w:p w14:paraId="5477B2F9" w14:textId="588FD1E8" w:rsidR="005C4D7A" w:rsidRPr="00E6638A" w:rsidRDefault="005C4D7A" w:rsidP="00AA5A0E">
      <w:pPr>
        <w:pStyle w:val="af8"/>
        <w:numPr>
          <w:ilvl w:val="0"/>
          <w:numId w:val="20"/>
        </w:numPr>
      </w:pPr>
      <w:r>
        <w:t xml:space="preserve">Расходный комплекс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=1760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E6638A" w:rsidRPr="00E6638A">
        <w:rPr>
          <w:rFonts w:eastAsiaTheme="minorEastAsia"/>
        </w:rPr>
        <w:t>;</w:t>
      </w:r>
    </w:p>
    <w:p w14:paraId="281E0BE1" w14:textId="5E0B4DC5" w:rsidR="00E6638A" w:rsidRPr="005844B0" w:rsidRDefault="00E6638A" w:rsidP="00AA5A0E">
      <w:pPr>
        <w:pStyle w:val="af8"/>
        <w:numPr>
          <w:ilvl w:val="0"/>
          <w:numId w:val="20"/>
        </w:numPr>
      </w:pPr>
      <w:r>
        <w:t>Показатель адиабаты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k=1.14</m:t>
        </m:r>
      </m:oMath>
      <w:r w:rsidR="005900E3">
        <w:rPr>
          <w:rFonts w:eastAsiaTheme="minorEastAsia"/>
          <w:lang w:val="en-US"/>
        </w:rPr>
        <w:t>.</w:t>
      </w:r>
    </w:p>
    <w:p w14:paraId="525E1D25" w14:textId="49E44191" w:rsidR="00B264C8" w:rsidRDefault="00B264C8" w:rsidP="00B264C8">
      <w:pPr>
        <w:tabs>
          <w:tab w:val="center" w:pos="4800"/>
          <w:tab w:val="right" w:pos="9500"/>
        </w:tabs>
        <w:spacing w:before="360" w:line="360" w:lineRule="auto"/>
        <w:ind w:firstLine="567"/>
        <w:rPr>
          <w:noProof/>
          <w:szCs w:val="28"/>
        </w:rPr>
      </w:pPr>
      <w:r>
        <w:rPr>
          <w:noProof/>
          <w:szCs w:val="28"/>
        </w:rPr>
        <w:t>Для первой ступени РН СЛК рекомендуется брать</w:t>
      </w:r>
      <w:r w:rsidRPr="00B264C8">
        <w:rPr>
          <w:noProof/>
          <w:szCs w:val="28"/>
        </w:rPr>
        <w:t xml:space="preserve"> </w:t>
      </w:r>
      <w:r>
        <w:rPr>
          <w:noProof/>
          <w:szCs w:val="28"/>
        </w:rPr>
        <w:t>давление</w:t>
      </w:r>
      <w:r w:rsidRPr="00B264C8">
        <w:rPr>
          <w:noProof/>
          <w:szCs w:val="28"/>
        </w:rPr>
        <w:t>:</w:t>
      </w:r>
    </w:p>
    <w:p w14:paraId="54B43A35" w14:textId="7F2A0C0A" w:rsidR="00B264C8" w:rsidRPr="002F60F7" w:rsidRDefault="00B264C8" w:rsidP="00AA5A0E">
      <w:pPr>
        <w:pStyle w:val="af8"/>
        <w:numPr>
          <w:ilvl w:val="0"/>
          <w:numId w:val="21"/>
        </w:numPr>
        <w:tabs>
          <w:tab w:val="center" w:pos="4800"/>
          <w:tab w:val="right" w:pos="9500"/>
        </w:tabs>
        <w:spacing w:before="360" w:line="360" w:lineRule="auto"/>
        <w:rPr>
          <w:noProof/>
          <w:szCs w:val="28"/>
        </w:rPr>
      </w:pPr>
      <w:r>
        <w:rPr>
          <w:noProof/>
          <w:szCs w:val="28"/>
        </w:rPr>
        <w:t xml:space="preserve">В камере сгорания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к1</m:t>
            </m:r>
          </m:sub>
        </m:sSub>
        <m:r>
          <m:rPr>
            <m:sty m:val="p"/>
          </m:rPr>
          <w:rPr>
            <w:rFonts w:ascii="Cambria Math" w:hAnsi="Cambria Math"/>
            <w:noProof/>
            <w:szCs w:val="28"/>
          </w:rPr>
          <m:t>=6…10 МПа</m:t>
        </m:r>
      </m:oMath>
      <w:r>
        <w:rPr>
          <w:rFonts w:eastAsiaTheme="minorEastAsia"/>
          <w:noProof/>
          <w:szCs w:val="28"/>
        </w:rPr>
        <w:t xml:space="preserve">,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p</m:t>
            </m: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noProof/>
                <w:szCs w:val="28"/>
              </w:rPr>
              <m:t>к1</m:t>
            </m:r>
          </m:sub>
        </m:sSub>
        <m:r>
          <w:rPr>
            <w:rFonts w:ascii="Cambria Math" w:eastAsiaTheme="minorEastAsia" w:hAnsi="Cambria Math"/>
            <w:noProof/>
            <w:szCs w:val="28"/>
          </w:rPr>
          <m:t>=10 Мпа</m:t>
        </m:r>
      </m:oMath>
      <w:r w:rsidR="002F60F7" w:rsidRPr="002F60F7">
        <w:rPr>
          <w:rFonts w:eastAsiaTheme="minorEastAsia"/>
          <w:noProof/>
          <w:szCs w:val="28"/>
        </w:rPr>
        <w:t>;</w:t>
      </w:r>
    </w:p>
    <w:p w14:paraId="21342BB5" w14:textId="77777777" w:rsidR="00046564" w:rsidRPr="00046564" w:rsidRDefault="002F60F7" w:rsidP="00AA5A0E">
      <w:pPr>
        <w:pStyle w:val="af8"/>
        <w:numPr>
          <w:ilvl w:val="0"/>
          <w:numId w:val="21"/>
        </w:numPr>
        <w:tabs>
          <w:tab w:val="center" w:pos="4800"/>
          <w:tab w:val="right" w:pos="9500"/>
        </w:tabs>
        <w:spacing w:before="360" w:line="360" w:lineRule="auto"/>
        <w:rPr>
          <w:rFonts w:eastAsiaTheme="minorEastAsia"/>
          <w:noProof/>
          <w:szCs w:val="28"/>
        </w:rPr>
      </w:pPr>
      <w:r>
        <w:rPr>
          <w:noProof/>
          <w:szCs w:val="28"/>
        </w:rPr>
        <w:t>На срезе сопла</w:t>
      </w:r>
      <w:r w:rsidRPr="002F60F7">
        <w:rPr>
          <w:noProof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noProof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noProof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Cs w:val="28"/>
          </w:rPr>
          <m:t>=0.046…0.051 МПа</m:t>
        </m:r>
      </m:oMath>
      <w:r w:rsidR="00B94C2D">
        <w:rPr>
          <w:rFonts w:eastAsiaTheme="minorEastAsia"/>
          <w:noProof/>
          <w:szCs w:val="28"/>
        </w:rPr>
        <w:t xml:space="preserve">,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p</m:t>
            </m: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noProof/>
                <w:szCs w:val="28"/>
              </w:rPr>
              <m:t>a1</m:t>
            </m:r>
          </m:sub>
        </m:sSub>
        <m:r>
          <w:rPr>
            <w:rFonts w:ascii="Cambria Math" w:eastAsiaTheme="minorEastAsia" w:hAnsi="Cambria Math"/>
            <w:noProof/>
            <w:szCs w:val="28"/>
          </w:rPr>
          <m:t>=0.051 МПа</m:t>
        </m:r>
      </m:oMath>
    </w:p>
    <w:p w14:paraId="40C94D80" w14:textId="29158E94" w:rsidR="00C53CC1" w:rsidRPr="00A63C4D" w:rsidRDefault="006C69D6" w:rsidP="00AA5A0E">
      <w:pPr>
        <w:pStyle w:val="af8"/>
        <w:numPr>
          <w:ilvl w:val="1"/>
          <w:numId w:val="22"/>
        </w:numPr>
        <w:tabs>
          <w:tab w:val="center" w:pos="4800"/>
          <w:tab w:val="right" w:pos="9500"/>
        </w:tabs>
        <w:spacing w:before="360" w:line="360" w:lineRule="auto"/>
        <w:rPr>
          <w:rFonts w:eastAsiaTheme="minorEastAsia"/>
          <w:noProof/>
          <w:szCs w:val="28"/>
        </w:rPr>
      </w:pPr>
      <w:r>
        <w:rPr>
          <w:noProof/>
          <w:szCs w:val="28"/>
        </w:rPr>
        <w:t>К</w:t>
      </w:r>
      <w:r w:rsidR="00040BA6" w:rsidRPr="00046564">
        <w:rPr>
          <w:noProof/>
          <w:szCs w:val="28"/>
        </w:rPr>
        <w:t>ритическо</w:t>
      </w:r>
      <w:r w:rsidR="00075BB3">
        <w:rPr>
          <w:noProof/>
          <w:szCs w:val="28"/>
        </w:rPr>
        <w:t>е</w:t>
      </w:r>
      <w:r w:rsidR="00040BA6" w:rsidRPr="00046564">
        <w:rPr>
          <w:noProof/>
          <w:szCs w:val="28"/>
        </w:rPr>
        <w:t xml:space="preserve"> сечени</w:t>
      </w:r>
      <w:r w:rsidR="00075BB3">
        <w:rPr>
          <w:noProof/>
          <w:szCs w:val="28"/>
        </w:rPr>
        <w:t>е</w:t>
      </w:r>
      <w:r w:rsidR="002C26D9">
        <w:rPr>
          <w:noProof/>
          <w:szCs w:val="28"/>
        </w:rPr>
        <w:t xml:space="preserve"> сопла</w:t>
      </w:r>
      <w:r w:rsidR="00040BA6" w:rsidRPr="00046564">
        <w:rPr>
          <w:noProof/>
          <w:szCs w:val="28"/>
          <w:lang w:val="en-US"/>
        </w:rPr>
        <w:t>:</w:t>
      </w:r>
    </w:p>
    <w:p w14:paraId="3784B4D6" w14:textId="3C73B0B7" w:rsidR="00A63C4D" w:rsidRPr="00A63C4D" w:rsidRDefault="00A63C4D" w:rsidP="00AA5A0E">
      <w:pPr>
        <w:pStyle w:val="af8"/>
        <w:numPr>
          <w:ilvl w:val="0"/>
          <w:numId w:val="23"/>
        </w:numPr>
        <w:tabs>
          <w:tab w:val="center" w:pos="4800"/>
          <w:tab w:val="right" w:pos="9500"/>
        </w:tabs>
        <w:spacing w:before="360" w:line="360" w:lineRule="auto"/>
        <w:rPr>
          <w:rFonts w:eastAsiaTheme="minorEastAsia"/>
          <w:noProof/>
          <w:szCs w:val="28"/>
        </w:rPr>
      </w:pPr>
      <w:r>
        <w:rPr>
          <w:rFonts w:eastAsiaTheme="minorEastAsia"/>
          <w:noProof/>
          <w:szCs w:val="28"/>
        </w:rPr>
        <w:t>Площадь</w:t>
      </w:r>
      <w:r>
        <w:rPr>
          <w:rFonts w:eastAsiaTheme="minorEastAsia"/>
          <w:noProof/>
          <w:szCs w:val="28"/>
          <w:lang w:val="en-US"/>
        </w:rPr>
        <w:t>:</w:t>
      </w:r>
    </w:p>
    <w:p w14:paraId="0F72D088" w14:textId="5B5FF001" w:rsidR="00046564" w:rsidRPr="00AB63FC" w:rsidRDefault="00D409CE" w:rsidP="00C53CC1">
      <w:pPr>
        <w:tabs>
          <w:tab w:val="center" w:pos="4800"/>
          <w:tab w:val="right" w:pos="9500"/>
        </w:tabs>
        <w:spacing w:before="360" w:line="360" w:lineRule="auto"/>
        <w:rPr>
          <w:rFonts w:eastAsiaTheme="minorEastAsia"/>
          <w:i/>
          <w:noProof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кр1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w:rPr>
              <w:rFonts w:ascii="Cambria Math" w:hAnsi="Cambria Math"/>
              <w:noProof/>
              <w:szCs w:val="28"/>
            </w:rPr>
            <m:t>β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к1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 xml:space="preserve">=0.0137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7FAD086C" w14:textId="3B0026C4" w:rsidR="00AB63FC" w:rsidRPr="008A2F0C" w:rsidRDefault="00AB63FC" w:rsidP="00AA5A0E">
      <w:pPr>
        <w:pStyle w:val="af8"/>
        <w:numPr>
          <w:ilvl w:val="0"/>
          <w:numId w:val="23"/>
        </w:numPr>
        <w:rPr>
          <w:lang w:val="en-US"/>
        </w:rPr>
      </w:pPr>
      <w:r>
        <w:lastRenderedPageBreak/>
        <w:t>Радиус</w:t>
      </w:r>
      <w:r w:rsidRPr="008A2F0C">
        <w:rPr>
          <w:lang w:val="en-US"/>
        </w:rPr>
        <w:t>:</w:t>
      </w:r>
    </w:p>
    <w:p w14:paraId="2C290634" w14:textId="64D7C52D" w:rsidR="00AB63FC" w:rsidRPr="00D43B98" w:rsidRDefault="00D409CE" w:rsidP="00AB63FC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8"/>
                        </w:rPr>
                        <m:t>кр1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=0.066 м=66 мм</m:t>
          </m:r>
        </m:oMath>
      </m:oMathPara>
    </w:p>
    <w:p w14:paraId="71FC8075" w14:textId="1A942A4C" w:rsidR="00CA18EE" w:rsidRPr="008C10E3" w:rsidRDefault="008A2F0C" w:rsidP="00AA5A0E">
      <w:pPr>
        <w:pStyle w:val="af8"/>
        <w:numPr>
          <w:ilvl w:val="1"/>
          <w:numId w:val="22"/>
        </w:numPr>
        <w:tabs>
          <w:tab w:val="center" w:pos="4800"/>
          <w:tab w:val="right" w:pos="9500"/>
        </w:tabs>
        <w:spacing w:before="360" w:line="360" w:lineRule="auto"/>
        <w:rPr>
          <w:i/>
          <w:noProof/>
          <w:szCs w:val="28"/>
          <w:lang w:val="en-US"/>
        </w:rPr>
      </w:pPr>
      <w:r>
        <w:rPr>
          <w:iCs/>
          <w:noProof/>
          <w:szCs w:val="28"/>
        </w:rPr>
        <w:t xml:space="preserve">Выходное </w:t>
      </w:r>
      <w:r w:rsidR="008E5432">
        <w:rPr>
          <w:iCs/>
          <w:noProof/>
          <w:szCs w:val="28"/>
        </w:rPr>
        <w:t>сечения сопла</w:t>
      </w:r>
      <w:r w:rsidR="00046564">
        <w:rPr>
          <w:iCs/>
          <w:noProof/>
          <w:szCs w:val="28"/>
          <w:lang w:val="en-US"/>
        </w:rPr>
        <w:t>:</w:t>
      </w:r>
    </w:p>
    <w:p w14:paraId="41277496" w14:textId="31C89778" w:rsidR="008C10E3" w:rsidRPr="008C10E3" w:rsidRDefault="008C10E3" w:rsidP="00AA5A0E">
      <w:pPr>
        <w:pStyle w:val="af8"/>
        <w:numPr>
          <w:ilvl w:val="0"/>
          <w:numId w:val="23"/>
        </w:numPr>
        <w:tabs>
          <w:tab w:val="center" w:pos="4800"/>
          <w:tab w:val="right" w:pos="9500"/>
        </w:tabs>
        <w:spacing w:before="360" w:line="360" w:lineRule="auto"/>
        <w:rPr>
          <w:i/>
          <w:noProof/>
          <w:szCs w:val="28"/>
          <w:lang w:val="en-US"/>
        </w:rPr>
      </w:pPr>
      <w:r w:rsidRPr="008C10E3">
        <w:rPr>
          <w:iCs/>
          <w:noProof/>
          <w:szCs w:val="28"/>
        </w:rPr>
        <w:t>Площадь</w:t>
      </w:r>
    </w:p>
    <w:p w14:paraId="088D9B8A" w14:textId="5BD7C89D" w:rsidR="00E41096" w:rsidRPr="006C69D6" w:rsidRDefault="00D409CE" w:rsidP="00EA5CEE">
      <w:pPr>
        <w:tabs>
          <w:tab w:val="center" w:pos="4800"/>
          <w:tab w:val="right" w:pos="9500"/>
        </w:tabs>
        <w:spacing w:before="360" w:line="360" w:lineRule="auto"/>
        <w:rPr>
          <w:rFonts w:eastAsiaTheme="minorEastAsia"/>
          <w:i/>
          <w:noProof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a1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кр1</m:t>
              </m:r>
            </m:sub>
          </m:sSub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8"/>
                        </w:rPr>
                        <m:t>-1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8"/>
                        </w:rPr>
                        <m:t>+1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a1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к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k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a1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к1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k</m:t>
                          </m:r>
                        </m:den>
                      </m:f>
                    </m:sup>
                  </m:sSup>
                </m:e>
              </m:rad>
            </m:den>
          </m:f>
          <m:r>
            <w:rPr>
              <w:rFonts w:ascii="Cambria Math" w:hAnsi="Cambria Math"/>
              <w:szCs w:val="28"/>
            </w:rPr>
            <m:t xml:space="preserve">=0.32079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07E8B707" w14:textId="7767A9B0" w:rsidR="0020092B" w:rsidRPr="008C10E3" w:rsidRDefault="0020092B" w:rsidP="00AA5A0E">
      <w:pPr>
        <w:pStyle w:val="af8"/>
        <w:numPr>
          <w:ilvl w:val="0"/>
          <w:numId w:val="23"/>
        </w:numPr>
        <w:rPr>
          <w:lang w:val="en-US"/>
        </w:rPr>
      </w:pPr>
      <w:r>
        <w:t>Радиус</w:t>
      </w:r>
      <w:r w:rsidRPr="008C10E3">
        <w:rPr>
          <w:lang w:val="en-US"/>
        </w:rPr>
        <w:t>:</w:t>
      </w:r>
    </w:p>
    <w:p w14:paraId="05C243B7" w14:textId="5DBD3B63" w:rsidR="0020092B" w:rsidRPr="00D26B80" w:rsidRDefault="00D409CE" w:rsidP="0020092B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a1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=0.32 м=320 мм</m:t>
          </m:r>
        </m:oMath>
      </m:oMathPara>
    </w:p>
    <w:p w14:paraId="29922447" w14:textId="392FF88D" w:rsidR="0020092B" w:rsidRDefault="0083262A" w:rsidP="00AA5A0E">
      <w:pPr>
        <w:pStyle w:val="af8"/>
        <w:numPr>
          <w:ilvl w:val="1"/>
          <w:numId w:val="22"/>
        </w:numPr>
        <w:tabs>
          <w:tab w:val="center" w:pos="4800"/>
          <w:tab w:val="right" w:pos="9500"/>
        </w:tabs>
        <w:spacing w:before="360" w:line="360" w:lineRule="auto"/>
        <w:rPr>
          <w:iCs/>
          <w:noProof/>
          <w:szCs w:val="28"/>
          <w:lang w:val="en-US"/>
        </w:rPr>
      </w:pPr>
      <w:r>
        <w:rPr>
          <w:iCs/>
          <w:noProof/>
          <w:szCs w:val="28"/>
        </w:rPr>
        <w:t>Длина сопла</w:t>
      </w:r>
      <w:r>
        <w:rPr>
          <w:iCs/>
          <w:noProof/>
          <w:szCs w:val="28"/>
          <w:lang w:val="en-US"/>
        </w:rPr>
        <w:t>:</w:t>
      </w:r>
    </w:p>
    <w:p w14:paraId="005F1996" w14:textId="05ABE510" w:rsidR="0083262A" w:rsidRPr="0006780F" w:rsidRDefault="008D30DB" w:rsidP="00B1307B">
      <w:pPr>
        <w:tabs>
          <w:tab w:val="center" w:pos="4800"/>
          <w:tab w:val="right" w:pos="9500"/>
        </w:tabs>
        <w:spacing w:before="360" w:line="360" w:lineRule="auto"/>
        <w:ind w:firstLine="567"/>
        <w:rPr>
          <w:iCs/>
          <w:noProof/>
          <w:szCs w:val="28"/>
          <w:lang w:val="en-US"/>
        </w:rPr>
      </w:pPr>
      <w:r>
        <w:rPr>
          <w:noProof/>
          <w:szCs w:val="28"/>
        </w:rPr>
        <w:t>У</w:t>
      </w:r>
      <w:r w:rsidR="0083262A">
        <w:rPr>
          <w:noProof/>
          <w:szCs w:val="28"/>
        </w:rPr>
        <w:t xml:space="preserve">гл раствора сопла </w:t>
      </w:r>
      <w:r w:rsidR="00EA621B">
        <w:rPr>
          <w:rFonts w:eastAsiaTheme="minorEastAsia"/>
          <w:noProof/>
          <w:szCs w:val="28"/>
        </w:rPr>
        <w:t xml:space="preserve">лежит в пределах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</m:t>
            </m:r>
          </m:sub>
        </m:sSub>
        <m:r>
          <w:rPr>
            <w:rFonts w:ascii="Cambria Math" w:eastAsiaTheme="minorEastAsia" w:hAnsi="Cambria Math"/>
            <w:noProof/>
            <w:szCs w:val="28"/>
          </w:rPr>
          <m:t>=15°…20°</m:t>
        </m:r>
      </m:oMath>
      <w:r w:rsidR="00B1307B">
        <w:rPr>
          <w:rFonts w:eastAsiaTheme="minorEastAsia"/>
          <w:noProof/>
          <w:szCs w:val="28"/>
        </w:rPr>
        <w:t>. Для певрой ступени он должен быть меньше чем для второй, чтобы сопло было более эффективным на атмосферном участке</w:t>
      </w:r>
      <w:r w:rsidR="00AD0649" w:rsidRPr="00AD0649">
        <w:rPr>
          <w:rFonts w:eastAsiaTheme="minorEastAsia"/>
          <w:noProof/>
          <w:szCs w:val="28"/>
        </w:rPr>
        <w:t xml:space="preserve">. </w:t>
      </w:r>
      <w:r w:rsidR="00AD0649">
        <w:rPr>
          <w:rFonts w:eastAsiaTheme="minorEastAsia"/>
          <w:noProof/>
          <w:szCs w:val="28"/>
        </w:rPr>
        <w:t xml:space="preserve">Примем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с1</m:t>
            </m:r>
          </m:sub>
        </m:sSub>
        <m:r>
          <w:rPr>
            <w:rFonts w:ascii="Cambria Math" w:eastAsiaTheme="minorEastAsia" w:hAnsi="Cambria Math"/>
            <w:noProof/>
            <w:szCs w:val="28"/>
          </w:rPr>
          <m:t>=15°=0.2618 рад</m:t>
        </m:r>
      </m:oMath>
      <w:r w:rsidR="0006780F">
        <w:rPr>
          <w:rFonts w:eastAsiaTheme="minorEastAsia"/>
          <w:noProof/>
          <w:szCs w:val="28"/>
          <w:lang w:val="en-US"/>
        </w:rPr>
        <w:t>.</w:t>
      </w:r>
    </w:p>
    <w:p w14:paraId="13F3253B" w14:textId="0CECE914" w:rsidR="0083262A" w:rsidRPr="00003DA8" w:rsidRDefault="00D409CE" w:rsidP="0083262A">
      <w:pPr>
        <w:tabs>
          <w:tab w:val="center" w:pos="4800"/>
          <w:tab w:val="right" w:pos="9500"/>
        </w:tabs>
        <w:spacing w:before="360" w:line="360" w:lineRule="auto"/>
        <w:rPr>
          <w:i/>
          <w:iCs/>
          <w:noProof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с1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a1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0.5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кр1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0.5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π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/>
                      <w:noProof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8"/>
                        </w:rPr>
                        <m:t>с1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=1.937 м=1937 мм</m:t>
          </m:r>
        </m:oMath>
      </m:oMathPara>
    </w:p>
    <w:p w14:paraId="17A9D056" w14:textId="4BB4AA0B" w:rsidR="00C1796B" w:rsidRDefault="00E343BD" w:rsidP="00AA5A0E">
      <w:pPr>
        <w:pStyle w:val="af8"/>
        <w:numPr>
          <w:ilvl w:val="1"/>
          <w:numId w:val="22"/>
        </w:numPr>
      </w:pPr>
      <w:r>
        <w:t>Длина хвостового отсека первой ступени</w:t>
      </w:r>
      <w:r w:rsidRPr="00E343BD">
        <w:t>:</w:t>
      </w:r>
    </w:p>
    <w:p w14:paraId="3B7EC324" w14:textId="015A9C38" w:rsidR="00E343BD" w:rsidRPr="00F65BCF" w:rsidRDefault="00D409CE" w:rsidP="00E343BD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хо1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 2∙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с1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=3.874 м=3874 мм</m:t>
          </m:r>
        </m:oMath>
      </m:oMathPara>
    </w:p>
    <w:p w14:paraId="0C27C8C5" w14:textId="0A1FB055" w:rsidR="00F65BCF" w:rsidRDefault="00F65BCF" w:rsidP="00AA5A0E">
      <w:pPr>
        <w:pStyle w:val="af8"/>
        <w:numPr>
          <w:ilvl w:val="1"/>
          <w:numId w:val="22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Объём камеры сгорания</w:t>
      </w:r>
    </w:p>
    <w:p w14:paraId="7CBC6A8B" w14:textId="4C2F7983" w:rsidR="00F65BCF" w:rsidRDefault="00707ABE" w:rsidP="00AA5A0E">
      <w:pPr>
        <w:pStyle w:val="af8"/>
        <w:numPr>
          <w:ilvl w:val="0"/>
          <w:numId w:val="23"/>
        </w:numPr>
        <w:rPr>
          <w:rFonts w:eastAsiaTheme="minorEastAsia"/>
          <w:noProof/>
          <w:szCs w:val="28"/>
        </w:rPr>
      </w:pPr>
      <w:r w:rsidRPr="00117B56">
        <w:rPr>
          <w:rFonts w:eastAsiaTheme="minorEastAsia"/>
          <w:szCs w:val="28"/>
        </w:rPr>
        <w:t xml:space="preserve">Для нашего топлива </w:t>
      </w:r>
      <w:r w:rsidRPr="00AD77E1">
        <w:t>“</w:t>
      </w:r>
      <w:proofErr w:type="spellStart"/>
      <w:r>
        <w:t>Кислород+Керосин</w:t>
      </w:r>
      <w:proofErr w:type="spellEnd"/>
      <w:r w:rsidRPr="000B56D8">
        <w:t>”</w:t>
      </w:r>
      <w:r w:rsidRPr="00707ABE">
        <w:t xml:space="preserve"> </w:t>
      </w:r>
      <w:r w:rsidRPr="00117B56">
        <w:rPr>
          <w:noProof/>
          <w:szCs w:val="28"/>
        </w:rPr>
        <w:t xml:space="preserve">теплосодержание продуктов сгорания жидкого ракетного топлива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RT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</m:t>
            </m:r>
          </m:sub>
        </m:sSub>
        <m:r>
          <w:rPr>
            <w:rFonts w:ascii="Cambria Math" w:hAnsi="Cambria Math"/>
            <w:szCs w:val="28"/>
          </w:rPr>
          <m:t>=1.28∙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6</m:t>
            </m:r>
          </m:sup>
        </m:sSup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Дж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кг</m:t>
            </m:r>
          </m:den>
        </m:f>
      </m:oMath>
      <w:r w:rsidR="007360D7" w:rsidRPr="00117B56">
        <w:rPr>
          <w:rFonts w:eastAsiaTheme="minorEastAsia"/>
          <w:noProof/>
          <w:szCs w:val="28"/>
        </w:rPr>
        <w:t>.</w:t>
      </w:r>
    </w:p>
    <w:p w14:paraId="228C1748" w14:textId="126AF873" w:rsidR="00117B56" w:rsidRPr="00F9490F" w:rsidRDefault="00117B56" w:rsidP="00AA5A0E">
      <w:pPr>
        <w:pStyle w:val="af8"/>
        <w:numPr>
          <w:ilvl w:val="0"/>
          <w:numId w:val="23"/>
        </w:numPr>
        <w:tabs>
          <w:tab w:val="center" w:pos="4800"/>
          <w:tab w:val="right" w:pos="9500"/>
        </w:tabs>
        <w:spacing w:line="360" w:lineRule="auto"/>
        <w:rPr>
          <w:noProof/>
          <w:szCs w:val="28"/>
        </w:rPr>
      </w:pPr>
      <w:r>
        <w:rPr>
          <w:noProof/>
          <w:szCs w:val="28"/>
        </w:rPr>
        <w:t>Время</w:t>
      </w:r>
      <w:r w:rsidRPr="00117B56">
        <w:rPr>
          <w:noProof/>
          <w:szCs w:val="28"/>
        </w:rPr>
        <w:t xml:space="preserve"> необходимо</w:t>
      </w:r>
      <w:r>
        <w:rPr>
          <w:noProof/>
          <w:szCs w:val="28"/>
        </w:rPr>
        <w:t>е</w:t>
      </w:r>
      <w:r w:rsidRPr="00117B56">
        <w:rPr>
          <w:noProof/>
          <w:szCs w:val="28"/>
        </w:rPr>
        <w:t xml:space="preserve"> для превращения жидкого топлива в газообразное</w:t>
      </w:r>
      <w:r>
        <w:rPr>
          <w:noProof/>
          <w:szCs w:val="28"/>
        </w:rPr>
        <w:t xml:space="preserve"> лежит в пределах </w:t>
      </w:r>
      <m:oMath>
        <m:r>
          <w:rPr>
            <w:rFonts w:ascii="Cambria Math" w:hAnsi="Cambria Math"/>
            <w:noProof/>
            <w:szCs w:val="28"/>
          </w:rPr>
          <m:t>τ</m:t>
        </m:r>
        <m:r>
          <m:rPr>
            <m:sty m:val="p"/>
          </m:rPr>
          <w:rPr>
            <w:rFonts w:ascii="Cambria Math" w:hAnsi="Cambria Math"/>
            <w:noProof/>
            <w:szCs w:val="28"/>
          </w:rPr>
          <m:t>=0.003… 0.005</m:t>
        </m:r>
      </m:oMath>
      <w:r w:rsidRPr="00117B56">
        <w:rPr>
          <w:noProof/>
          <w:szCs w:val="28"/>
        </w:rPr>
        <w:t> с</w:t>
      </w:r>
      <w:r>
        <w:rPr>
          <w:noProof/>
          <w:szCs w:val="28"/>
        </w:rPr>
        <w:t xml:space="preserve">. Примем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τ=0</m:t>
        </m:r>
        <m:r>
          <w:rPr>
            <w:rFonts w:ascii="Cambria Math" w:hAnsi="Cambria Math"/>
            <w:noProof/>
            <w:szCs w:val="28"/>
          </w:rPr>
          <m:t>.003 с</m:t>
        </m:r>
      </m:oMath>
      <w:r w:rsidR="00217925">
        <w:rPr>
          <w:rFonts w:eastAsiaTheme="minorEastAsia"/>
          <w:noProof/>
          <w:szCs w:val="28"/>
        </w:rPr>
        <w:t>.</w:t>
      </w:r>
    </w:p>
    <w:p w14:paraId="2CCA109F" w14:textId="63517481" w:rsidR="00F9490F" w:rsidRPr="00DB0971" w:rsidRDefault="00D409CE" w:rsidP="00F9490F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кс1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w:rPr>
              <w:rFonts w:ascii="Cambria Math" w:hAnsi="Cambria Math"/>
              <w:noProof/>
              <w:szCs w:val="28"/>
            </w:rPr>
            <m:t>τ∙</m:t>
          </m:r>
          <m:acc>
            <m:accPr>
              <m:chr m:val="̇"/>
              <m:ctrlPr>
                <w:rPr>
                  <w:rFonts w:ascii="Cambria Math" w:hAnsi="Cambria Math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noProof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e>
            <m:sup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noProof/>
              <w:szCs w:val="28"/>
            </w:rPr>
            <m:t>∙R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к1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 xml:space="preserve">=0.02988 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8"/>
                </w:rPr>
                <m:t>м</m:t>
              </m:r>
              <m:ctrlPr>
                <w:rPr>
                  <w:rFonts w:ascii="Cambria Math" w:hAnsi="Cambria Math"/>
                  <w:noProof/>
                  <w:szCs w:val="28"/>
                </w:rPr>
              </m:ctrlPr>
            </m:e>
            <m:sup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3</m:t>
              </m:r>
            </m:sup>
          </m:sSup>
        </m:oMath>
      </m:oMathPara>
    </w:p>
    <w:p w14:paraId="3C22FFC5" w14:textId="4B3E4955" w:rsidR="00D32F33" w:rsidRDefault="002B5CC4" w:rsidP="00AA5A0E">
      <w:pPr>
        <w:pStyle w:val="af8"/>
        <w:numPr>
          <w:ilvl w:val="1"/>
          <w:numId w:val="22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noProof/>
          <w:szCs w:val="28"/>
          <w:lang w:val="en-US"/>
        </w:rPr>
      </w:pPr>
      <w:r>
        <w:rPr>
          <w:rFonts w:eastAsiaTheme="minorEastAsia"/>
          <w:iCs/>
          <w:noProof/>
          <w:szCs w:val="28"/>
        </w:rPr>
        <w:t>П</w:t>
      </w:r>
      <w:r w:rsidR="00D32F33">
        <w:rPr>
          <w:rFonts w:eastAsiaTheme="minorEastAsia"/>
          <w:iCs/>
          <w:noProof/>
          <w:szCs w:val="28"/>
        </w:rPr>
        <w:t>оперечн</w:t>
      </w:r>
      <w:r>
        <w:rPr>
          <w:rFonts w:eastAsiaTheme="minorEastAsia"/>
          <w:iCs/>
          <w:noProof/>
          <w:szCs w:val="28"/>
        </w:rPr>
        <w:t>ое</w:t>
      </w:r>
      <w:r w:rsidR="00D32F33">
        <w:rPr>
          <w:rFonts w:eastAsiaTheme="minorEastAsia"/>
          <w:iCs/>
          <w:noProof/>
          <w:szCs w:val="28"/>
        </w:rPr>
        <w:t xml:space="preserve"> сечени</w:t>
      </w:r>
      <w:r>
        <w:rPr>
          <w:rFonts w:eastAsiaTheme="minorEastAsia"/>
          <w:iCs/>
          <w:noProof/>
          <w:szCs w:val="28"/>
        </w:rPr>
        <w:t>е</w:t>
      </w:r>
      <w:r w:rsidR="00D32F33">
        <w:rPr>
          <w:rFonts w:eastAsiaTheme="minorEastAsia"/>
          <w:iCs/>
          <w:noProof/>
          <w:szCs w:val="28"/>
        </w:rPr>
        <w:t xml:space="preserve"> сопла</w:t>
      </w:r>
      <w:r w:rsidR="00D32F33">
        <w:rPr>
          <w:rFonts w:eastAsiaTheme="minorEastAsia"/>
          <w:iCs/>
          <w:noProof/>
          <w:szCs w:val="28"/>
          <w:lang w:val="en-US"/>
        </w:rPr>
        <w:t>:</w:t>
      </w:r>
    </w:p>
    <w:p w14:paraId="41E87A81" w14:textId="52B91670" w:rsidR="002B5CC4" w:rsidRPr="002B5CC4" w:rsidRDefault="002B5CC4" w:rsidP="00AA5A0E">
      <w:pPr>
        <w:pStyle w:val="af8"/>
        <w:numPr>
          <w:ilvl w:val="0"/>
          <w:numId w:val="24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noProof/>
          <w:szCs w:val="28"/>
          <w:lang w:val="en-US"/>
        </w:rPr>
      </w:pPr>
      <w:r>
        <w:rPr>
          <w:rFonts w:eastAsiaTheme="minorEastAsia"/>
          <w:iCs/>
          <w:noProof/>
          <w:szCs w:val="28"/>
        </w:rPr>
        <w:t>Площадь</w:t>
      </w:r>
      <w:r>
        <w:rPr>
          <w:rFonts w:eastAsiaTheme="minorEastAsia"/>
          <w:iCs/>
          <w:noProof/>
          <w:szCs w:val="28"/>
          <w:lang w:val="en-US"/>
        </w:rPr>
        <w:t>:</w:t>
      </w:r>
    </w:p>
    <w:p w14:paraId="6F6B66A9" w14:textId="3B9BEEE0" w:rsidR="00D32F33" w:rsidRPr="002B5CC4" w:rsidRDefault="00D409CE" w:rsidP="00D32F33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кс1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noProof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4 ... 8</m:t>
              </m:r>
            </m:e>
          </m:d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кр1</m:t>
              </m:r>
            </m:sub>
          </m:sSub>
          <m:r>
            <w:rPr>
              <w:rFonts w:ascii="Cambria Math" w:hAnsi="Cambria Math" w:cs="Times New Roman"/>
              <w:szCs w:val="28"/>
            </w:rPr>
            <m:t>=4∙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кр1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=0.05479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481F4106" w14:textId="0A446E65" w:rsidR="002B5CC4" w:rsidRPr="002B5CC4" w:rsidRDefault="002B5CC4" w:rsidP="00AA5A0E">
      <w:pPr>
        <w:pStyle w:val="af8"/>
        <w:numPr>
          <w:ilvl w:val="0"/>
          <w:numId w:val="24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Радиус</w:t>
      </w:r>
    </w:p>
    <w:p w14:paraId="064E444E" w14:textId="59315A23" w:rsidR="00D32F33" w:rsidRPr="00BD4BE5" w:rsidRDefault="00D409CE" w:rsidP="00D32F33">
      <w:pPr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кс1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кс1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=0.132 м=132 мм</m:t>
          </m:r>
        </m:oMath>
      </m:oMathPara>
    </w:p>
    <w:p w14:paraId="5DD093D4" w14:textId="7B284B89" w:rsidR="000053C0" w:rsidRPr="00BC1A5D" w:rsidRDefault="00BC1A5D" w:rsidP="00AA5A0E">
      <w:pPr>
        <w:pStyle w:val="af8"/>
        <w:numPr>
          <w:ilvl w:val="1"/>
          <w:numId w:val="22"/>
        </w:numPr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Длина камеры сгорания</w:t>
      </w:r>
      <w:r>
        <w:rPr>
          <w:rFonts w:eastAsiaTheme="minorEastAsia" w:cs="Times New Roman"/>
          <w:bCs/>
          <w:iCs/>
          <w:szCs w:val="28"/>
          <w:lang w:val="en-US"/>
        </w:rPr>
        <w:t>:</w:t>
      </w:r>
    </w:p>
    <w:p w14:paraId="53E6CF37" w14:textId="084BBABC" w:rsidR="00BC1A5D" w:rsidRPr="00E57789" w:rsidRDefault="00D409CE" w:rsidP="00BC1A5D">
      <w:pPr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кс1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кс1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кс1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=0.545 м=545 мм</m:t>
          </m:r>
        </m:oMath>
      </m:oMathPara>
    </w:p>
    <w:p w14:paraId="5C477B5D" w14:textId="33694CD8" w:rsidR="00E57789" w:rsidRDefault="006C6F26" w:rsidP="00AA5A0E">
      <w:pPr>
        <w:pStyle w:val="af8"/>
        <w:numPr>
          <w:ilvl w:val="1"/>
          <w:numId w:val="22"/>
        </w:numPr>
        <w:rPr>
          <w:rFonts w:eastAsiaTheme="minorEastAsia" w:cs="Times New Roman"/>
          <w:iCs/>
          <w:szCs w:val="28"/>
          <w:lang w:val="en-US"/>
        </w:rPr>
      </w:pPr>
      <w:r>
        <w:rPr>
          <w:rFonts w:eastAsiaTheme="minorEastAsia" w:cs="Times New Roman"/>
          <w:iCs/>
          <w:szCs w:val="28"/>
        </w:rPr>
        <w:t>Длина докритической части сопла</w:t>
      </w:r>
      <w:r>
        <w:rPr>
          <w:rFonts w:eastAsiaTheme="minorEastAsia" w:cs="Times New Roman"/>
          <w:iCs/>
          <w:szCs w:val="28"/>
          <w:lang w:val="en-US"/>
        </w:rPr>
        <w:t>:</w:t>
      </w:r>
    </w:p>
    <w:p w14:paraId="69B5C77F" w14:textId="167EBF04" w:rsidR="006C6F26" w:rsidRDefault="006C6F26" w:rsidP="006C6F26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Зададимся углом на входе в сопло (</w:t>
      </w:r>
      <m:oMath>
        <m:r>
          <w:rPr>
            <w:rFonts w:ascii="Cambria Math" w:eastAsiaTheme="minorEastAsia" w:hAnsi="Cambria Math" w:cs="Times New Roman"/>
            <w:szCs w:val="28"/>
          </w:rPr>
          <m:t>40°-45°</m:t>
        </m:r>
      </m:oMath>
      <w:r>
        <w:rPr>
          <w:rFonts w:eastAsiaTheme="minorEastAsia" w:cs="Times New Roman"/>
          <w:iCs/>
          <w:szCs w:val="28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вх1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=45°</m:t>
        </m:r>
      </m:oMath>
      <w:r>
        <w:rPr>
          <w:rFonts w:eastAsiaTheme="minorEastAsia" w:cs="Times New Roman"/>
          <w:iCs/>
          <w:szCs w:val="28"/>
        </w:rPr>
        <w:t>.</w:t>
      </w:r>
    </w:p>
    <w:p w14:paraId="1772C1C4" w14:textId="68A0D621" w:rsidR="006C6F26" w:rsidRPr="00A4216F" w:rsidRDefault="00D409CE" w:rsidP="006C6F26">
      <w:pPr>
        <w:rPr>
          <w:rFonts w:eastAsiaTheme="minorEastAsia"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дс1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вх1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кс1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кр1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=0.066 м=66 мм</m:t>
          </m:r>
        </m:oMath>
      </m:oMathPara>
    </w:p>
    <w:p w14:paraId="271D35AE" w14:textId="52C4DE06" w:rsidR="00A4216F" w:rsidRDefault="00A4216F" w:rsidP="00AA5A0E">
      <w:pPr>
        <w:pStyle w:val="af8"/>
        <w:numPr>
          <w:ilvl w:val="1"/>
          <w:numId w:val="22"/>
        </w:num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Проверка длины хвостового отсека</w:t>
      </w:r>
      <w:r>
        <w:rPr>
          <w:rFonts w:eastAsiaTheme="minorEastAsia" w:cs="Times New Roman"/>
          <w:szCs w:val="28"/>
          <w:lang w:val="en-US"/>
        </w:rPr>
        <w:t>:</w:t>
      </w:r>
    </w:p>
    <w:p w14:paraId="6586698A" w14:textId="1D939B3C" w:rsidR="00A4216F" w:rsidRPr="00AE6553" w:rsidRDefault="001310FF" w:rsidP="00A4216F">
      <w:pPr>
        <w:jc w:val="center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/>
              <w:noProof/>
              <w:szCs w:val="28"/>
              <w:lang w:val="en-US"/>
            </w:rPr>
            <m:t>2·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кс1</m:t>
              </m:r>
            </m:sub>
          </m:sSub>
          <m: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с1</m:t>
              </m:r>
            </m:sub>
          </m:sSub>
          <m: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эк1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хо1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 где</m:t>
          </m:r>
        </m:oMath>
      </m:oMathPara>
    </w:p>
    <w:p w14:paraId="13A28EC4" w14:textId="13CEB8D6" w:rsidR="00AE6553" w:rsidRPr="005A3412" w:rsidRDefault="00D409CE" w:rsidP="00AA5A0E">
      <w:pPr>
        <w:pStyle w:val="af8"/>
        <w:numPr>
          <w:ilvl w:val="0"/>
          <w:numId w:val="24"/>
        </w:numPr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l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эк1</m:t>
            </m:r>
          </m:sub>
        </m:sSub>
      </m:oMath>
      <w:r w:rsidR="00AE6553" w:rsidRPr="005A3412">
        <w:rPr>
          <w:rFonts w:eastAsiaTheme="minorEastAsia"/>
          <w:noProof/>
          <w:szCs w:val="28"/>
        </w:rPr>
        <w:t xml:space="preserve"> – обща</w:t>
      </w:r>
      <w:r w:rsidR="00AE6553" w:rsidRPr="005A3412">
        <w:rPr>
          <w:noProof/>
          <w:szCs w:val="28"/>
        </w:rPr>
        <w:t>я длина элементов крепления (определяется после прорисовки компоновочной схемы)</w:t>
      </w:r>
    </w:p>
    <w:p w14:paraId="7C95A11C" w14:textId="670D1FC9" w:rsidR="005A3412" w:rsidRPr="000F0146" w:rsidRDefault="005A3412" w:rsidP="005A3412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/>
              <w:noProof/>
              <w:szCs w:val="28"/>
              <w:lang w:val="en-US"/>
            </w:rPr>
            <m:t>2·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кс1</m:t>
              </m:r>
            </m:sub>
          </m:sSub>
          <m: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с1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хо1</m:t>
              </m:r>
            </m:sub>
          </m:sSub>
        </m:oMath>
      </m:oMathPara>
    </w:p>
    <w:p w14:paraId="7D894239" w14:textId="0B247D52" w:rsidR="000F0146" w:rsidRPr="00784FD9" w:rsidRDefault="000F0146" w:rsidP="005A3412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3.027 </m:t>
          </m:r>
          <m:r>
            <w:rPr>
              <w:rFonts w:ascii="Cambria Math" w:eastAsiaTheme="minorEastAsia" w:hAnsi="Cambria Math" w:cs="Times New Roman"/>
              <w:szCs w:val="28"/>
            </w:rPr>
            <m:t>м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&lt; 3.874 </m:t>
          </m:r>
          <m:r>
            <w:rPr>
              <w:rFonts w:ascii="Cambria Math" w:eastAsiaTheme="minorEastAsia" w:hAnsi="Cambria Math" w:cs="Times New Roman"/>
              <w:szCs w:val="28"/>
            </w:rPr>
            <m:t>м</m:t>
          </m:r>
        </m:oMath>
      </m:oMathPara>
    </w:p>
    <w:p w14:paraId="63737B0C" w14:textId="5C5B52AD" w:rsidR="004C21C7" w:rsidRPr="006A5665" w:rsidRDefault="00784FD9" w:rsidP="004C21C7">
      <w:pPr>
        <w:ind w:firstLine="567"/>
        <w:rPr>
          <w:rFonts w:eastAsiaTheme="minorEastAsia" w:cs="Times New Roman"/>
          <w:b/>
          <w:bCs/>
          <w:iCs/>
          <w:szCs w:val="28"/>
        </w:rPr>
      </w:pPr>
      <w:r w:rsidRPr="00784FD9">
        <w:rPr>
          <w:rFonts w:eastAsiaTheme="minorEastAsia" w:cs="Times New Roman"/>
          <w:b/>
          <w:bCs/>
          <w:iCs/>
          <w:szCs w:val="28"/>
        </w:rPr>
        <w:t>Проверка пройдена успешно</w:t>
      </w:r>
      <w:r w:rsidRPr="006A5665">
        <w:rPr>
          <w:rFonts w:eastAsiaTheme="minorEastAsia" w:cs="Times New Roman"/>
          <w:b/>
          <w:bCs/>
          <w:iCs/>
          <w:szCs w:val="28"/>
        </w:rPr>
        <w:t>.</w:t>
      </w:r>
    </w:p>
    <w:p w14:paraId="367F8C7E" w14:textId="77777777" w:rsidR="004C21C7" w:rsidRPr="006A5665" w:rsidRDefault="004C21C7">
      <w:pPr>
        <w:jc w:val="left"/>
        <w:rPr>
          <w:rFonts w:eastAsiaTheme="minorEastAsia" w:cs="Times New Roman"/>
          <w:b/>
          <w:bCs/>
          <w:iCs/>
          <w:szCs w:val="28"/>
        </w:rPr>
      </w:pPr>
      <w:r w:rsidRPr="006A5665">
        <w:rPr>
          <w:rFonts w:eastAsiaTheme="minorEastAsia" w:cs="Times New Roman"/>
          <w:b/>
          <w:bCs/>
          <w:iCs/>
          <w:szCs w:val="28"/>
        </w:rPr>
        <w:br w:type="page"/>
      </w:r>
    </w:p>
    <w:p w14:paraId="11F7DF69" w14:textId="1D68A3A1" w:rsidR="00170A6A" w:rsidRPr="002D3167" w:rsidRDefault="00170A6A" w:rsidP="001D6E36">
      <w:pPr>
        <w:pStyle w:val="2"/>
        <w:rPr>
          <w:rFonts w:eastAsiaTheme="minorEastAsia" w:cs="Times New Roman"/>
          <w:b w:val="0"/>
          <w:bCs/>
          <w:iCs/>
          <w:szCs w:val="28"/>
        </w:rPr>
      </w:pPr>
      <w:bookmarkStart w:id="64" w:name="_Toc103644428"/>
      <w:r>
        <w:lastRenderedPageBreak/>
        <w:t>3</w:t>
      </w:r>
      <w:r w:rsidRPr="002D3167">
        <w:t>.</w:t>
      </w:r>
      <w:r>
        <w:t>2</w:t>
      </w:r>
      <w:r w:rsidRPr="002D3167">
        <w:t xml:space="preserve"> </w:t>
      </w:r>
      <w:r>
        <w:t>Вторая ступень</w:t>
      </w:r>
      <w:bookmarkEnd w:id="64"/>
    </w:p>
    <w:p w14:paraId="777BACB8" w14:textId="3E0EEAA7" w:rsidR="00170A6A" w:rsidRPr="00461208" w:rsidRDefault="003E29BD" w:rsidP="009F1A64">
      <w:pPr>
        <w:pStyle w:val="3"/>
      </w:pPr>
      <w:bookmarkStart w:id="65" w:name="_Toc103644429"/>
      <w:r w:rsidRPr="002D3167">
        <w:t xml:space="preserve">3.2.1 </w:t>
      </w:r>
      <w:r w:rsidR="00170A6A">
        <w:t>Топливный отсек</w:t>
      </w:r>
      <w:bookmarkEnd w:id="65"/>
    </w:p>
    <w:p w14:paraId="5E9E0D2C" w14:textId="331274B9" w:rsidR="00170A6A" w:rsidRPr="002D3167" w:rsidRDefault="00170A6A" w:rsidP="002D3167">
      <w:pPr>
        <w:pStyle w:val="af8"/>
        <w:numPr>
          <w:ilvl w:val="0"/>
          <w:numId w:val="26"/>
        </w:numPr>
        <w:jc w:val="center"/>
        <w:rPr>
          <w:b/>
          <w:bCs/>
          <w:i/>
          <w:iCs/>
        </w:rPr>
      </w:pPr>
      <w:bookmarkStart w:id="66" w:name="_Toc103615548"/>
      <w:r w:rsidRPr="002D3167">
        <w:rPr>
          <w:b/>
          <w:bCs/>
          <w:i/>
          <w:iCs/>
        </w:rPr>
        <w:t>Масса дозы заправки</w:t>
      </w:r>
      <w:bookmarkEnd w:id="66"/>
    </w:p>
    <w:p w14:paraId="706C3469" w14:textId="141201A8" w:rsidR="00170A6A" w:rsidRPr="00576121" w:rsidRDefault="00170A6A" w:rsidP="00AA5A0E">
      <w:pPr>
        <w:pStyle w:val="af8"/>
        <w:numPr>
          <w:ilvl w:val="1"/>
          <w:numId w:val="26"/>
        </w:numPr>
        <w:rPr>
          <w:rFonts w:eastAsiaTheme="minorEastAsia"/>
        </w:rPr>
      </w:pPr>
      <w:r>
        <w:t>Масса топлива</w:t>
      </w:r>
      <w:r w:rsidRPr="002921D5">
        <w:t xml:space="preserve"> </w:t>
      </w:r>
      <w:r w:rsidR="0050403E">
        <w:t>второй</w:t>
      </w:r>
      <w:r>
        <w:t xml:space="preserve"> ступени</w:t>
      </w:r>
      <w:r w:rsidRPr="00FF7556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т2</m:t>
            </m:r>
          </m:sub>
        </m:sSub>
        <m:r>
          <w:rPr>
            <w:rFonts w:ascii="Cambria Math" w:hAnsi="Cambria Math"/>
          </w:rPr>
          <m:t>=1.71085 т;</m:t>
        </m:r>
      </m:oMath>
    </w:p>
    <w:p w14:paraId="0223A1C6" w14:textId="77777777" w:rsidR="00170A6A" w:rsidRPr="00576121" w:rsidRDefault="00170A6A" w:rsidP="00AA5A0E">
      <w:pPr>
        <w:pStyle w:val="af8"/>
        <w:numPr>
          <w:ilvl w:val="1"/>
          <w:numId w:val="26"/>
        </w:numPr>
        <w:rPr>
          <w:lang w:val="en-US"/>
        </w:rPr>
      </w:pPr>
      <w:r>
        <w:t>Масса гарантийного запаса топлива</w:t>
      </w:r>
      <w:r w:rsidRPr="00576121">
        <w:rPr>
          <w:lang w:val="en-US"/>
        </w:rPr>
        <w:t>:</w:t>
      </w:r>
    </w:p>
    <w:p w14:paraId="2C01E5B3" w14:textId="599630B4" w:rsidR="00170A6A" w:rsidRPr="003E2728" w:rsidRDefault="00D409CE" w:rsidP="00170A6A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гз2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=0.007+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</w:rPr>
                <m:t>1+1.2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(-0.024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т</m:t>
                      </m:r>
                      <m:r>
                        <w:rPr>
                          <w:rFonts w:ascii="Cambria Math" w:hAnsi="Cambria Math"/>
                          <w:noProof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Cs w:val="28"/>
                    </w:rPr>
                    <m:t>)</m:t>
                  </m:r>
                </m:e>
              </m:func>
            </m:e>
          </m:d>
          <m:r>
            <w:rPr>
              <w:rFonts w:ascii="Cambria Math" w:eastAsiaTheme="minorEastAsia" w:hAnsi="Cambria Math"/>
              <w:szCs w:val="28"/>
            </w:rPr>
            <m:t>=0.01506</m:t>
          </m:r>
        </m:oMath>
      </m:oMathPara>
    </w:p>
    <w:p w14:paraId="5FD5C36B" w14:textId="2C599E16" w:rsidR="00170A6A" w:rsidRPr="001F4EC3" w:rsidRDefault="00D409CE" w:rsidP="00170A6A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гз2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гз2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=0.02577 т</m:t>
          </m:r>
        </m:oMath>
      </m:oMathPara>
    </w:p>
    <w:p w14:paraId="26B6C3FA" w14:textId="77777777" w:rsidR="00170A6A" w:rsidRPr="00AB2F9F" w:rsidRDefault="00170A6A" w:rsidP="00AA5A0E">
      <w:pPr>
        <w:pStyle w:val="af8"/>
        <w:numPr>
          <w:ilvl w:val="1"/>
          <w:numId w:val="26"/>
        </w:numPr>
        <w:rPr>
          <w:lang w:val="en-US"/>
        </w:rPr>
      </w:pPr>
      <w:r>
        <w:t xml:space="preserve">Масса </w:t>
      </w:r>
      <w:proofErr w:type="spellStart"/>
      <w:r>
        <w:t>незаборов</w:t>
      </w:r>
      <w:proofErr w:type="spellEnd"/>
      <w:r>
        <w:t xml:space="preserve"> топлива</w:t>
      </w:r>
      <w:r w:rsidRPr="00AB2F9F">
        <w:rPr>
          <w:lang w:val="en-US"/>
        </w:rPr>
        <w:t>:</w:t>
      </w:r>
    </w:p>
    <w:p w14:paraId="4C891B12" w14:textId="77777777" w:rsidR="00170A6A" w:rsidRPr="00FA50A9" w:rsidRDefault="00170A6A" w:rsidP="00AA5A0E">
      <w:pPr>
        <w:pStyle w:val="af8"/>
        <w:numPr>
          <w:ilvl w:val="0"/>
          <w:numId w:val="14"/>
        </w:numPr>
        <w:rPr>
          <w:i/>
        </w:rPr>
      </w:pPr>
      <w:r>
        <w:rPr>
          <w:iCs/>
        </w:rPr>
        <w:t xml:space="preserve">плотность нашего топлива </w:t>
      </w:r>
      <w:r w:rsidRPr="00D0736C">
        <w:rPr>
          <w:rFonts w:cs="Times New Roman"/>
          <w:color w:val="000000"/>
          <w:szCs w:val="28"/>
        </w:rPr>
        <w:t>"</w:t>
      </w:r>
      <w:proofErr w:type="spellStart"/>
      <w:r w:rsidRPr="00D0736C">
        <w:rPr>
          <w:rFonts w:cs="Times New Roman"/>
          <w:color w:val="000000"/>
          <w:szCs w:val="28"/>
        </w:rPr>
        <w:t>Кислород+Керосин</w:t>
      </w:r>
      <w:proofErr w:type="spellEnd"/>
      <w:r w:rsidRPr="00D0736C">
        <w:rPr>
          <w:rFonts w:cs="Times New Roman"/>
          <w:color w:val="000000"/>
          <w:szCs w:val="28"/>
        </w:rPr>
        <w:t>"</w:t>
      </w:r>
      <w:r>
        <w:rPr>
          <w:rFonts w:cs="Times New Roman"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</w:rPr>
              <m:t>топл</m:t>
            </m:r>
          </m:sub>
        </m:sSub>
        <m:r>
          <w:rPr>
            <w:rFonts w:ascii="Cambria Math" w:hAnsi="Cambria Math" w:cs="Times New Roman"/>
            <w:color w:val="000000"/>
            <w:szCs w:val="28"/>
          </w:rPr>
          <m:t>=</m:t>
        </m:r>
        <m:r>
          <w:rPr>
            <w:rFonts w:ascii="Cambria Math" w:hAnsi="Cambria Math"/>
          </w:rPr>
          <m:t>1075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кг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</w:rPr>
                  <m:t>м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 w:rsidRPr="00FA50A9">
        <w:rPr>
          <w:rFonts w:eastAsiaTheme="minorEastAsia" w:cs="Times New Roman"/>
        </w:rPr>
        <w:t>;</w:t>
      </w:r>
    </w:p>
    <w:p w14:paraId="42E065CB" w14:textId="5591EEFB" w:rsidR="00170A6A" w:rsidRPr="00FA50A9" w:rsidRDefault="00170A6A" w:rsidP="00AA5A0E">
      <w:pPr>
        <w:pStyle w:val="af8"/>
        <w:numPr>
          <w:ilvl w:val="0"/>
          <w:numId w:val="14"/>
        </w:numPr>
        <w:rPr>
          <w:i/>
        </w:rPr>
      </w:pPr>
      <w:r>
        <w:rPr>
          <w:noProof/>
          <w:szCs w:val="28"/>
        </w:rPr>
        <w:t xml:space="preserve">объем рабочего запаса топлива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V</m:t>
            </m:r>
            <m:ctrlPr>
              <w:rPr>
                <w:rFonts w:ascii="Cambria Math" w:hAnsi="Cambria Math"/>
                <w:noProof/>
                <w:szCs w:val="28"/>
              </w:rPr>
            </m:ctrlPr>
          </m:e>
          <m:sub>
            <m:r>
              <w:rPr>
                <w:rFonts w:ascii="Cambria Math" w:hAnsi="Cambria Math"/>
                <w:noProof/>
                <w:szCs w:val="28"/>
              </w:rPr>
              <m:t>т2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  <w:szCs w:val="28"/>
                  </w:rPr>
                  <m:t>т2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топл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Cs w:val="28"/>
          </w:rPr>
          <m:t xml:space="preserve">=0.00159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Cs w:val="28"/>
              </w:rPr>
              <m:t>м</m:t>
            </m: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szCs w:val="28"/>
              </w:rPr>
              <m:t>3</m:t>
            </m:r>
          </m:sup>
        </m:sSup>
      </m:oMath>
    </w:p>
    <w:p w14:paraId="35ADF7EF" w14:textId="09662C69" w:rsidR="00170A6A" w:rsidRPr="00344652" w:rsidRDefault="00D409CE" w:rsidP="00170A6A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нез</m:t>
              </m:r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=0.002∙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Cs w:val="28"/>
                </w:rPr>
                <m:t>1+1.7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 xml:space="preserve">-0.025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т</m:t>
                          </m:r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noProof/>
              <w:szCs w:val="28"/>
            </w:rPr>
            <m:t>=0.0054</m:t>
          </m:r>
        </m:oMath>
      </m:oMathPara>
    </w:p>
    <w:p w14:paraId="6E0D67D5" w14:textId="02F1CFD1" w:rsidR="00170A6A" w:rsidRPr="00E51D37" w:rsidRDefault="00D409CE" w:rsidP="00170A6A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нез2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нез2</m:t>
              </m:r>
            </m:sub>
          </m:sSub>
          <m:r>
            <w:rPr>
              <w:rFonts w:ascii="Cambria Math" w:hAnsi="Cambria Math"/>
              <w:noProof/>
              <w:szCs w:val="28"/>
            </w:rPr>
            <m:t xml:space="preserve">=0.00924 </m:t>
          </m:r>
          <m:r>
            <w:rPr>
              <w:rFonts w:ascii="Cambria Math" w:eastAsiaTheme="minorEastAsia" w:hAnsi="Cambria Math"/>
              <w:szCs w:val="28"/>
            </w:rPr>
            <m:t>т</m:t>
          </m:r>
        </m:oMath>
      </m:oMathPara>
    </w:p>
    <w:p w14:paraId="135558AF" w14:textId="77777777" w:rsidR="00170A6A" w:rsidRPr="00AB2F9F" w:rsidRDefault="00170A6A" w:rsidP="00AA5A0E">
      <w:pPr>
        <w:pStyle w:val="af8"/>
        <w:numPr>
          <w:ilvl w:val="1"/>
          <w:numId w:val="26"/>
        </w:numPr>
        <w:rPr>
          <w:lang w:val="en-US"/>
        </w:rPr>
      </w:pPr>
      <w:r>
        <w:t>Масса газов наддува</w:t>
      </w:r>
      <w:r w:rsidRPr="00AB2F9F">
        <w:rPr>
          <w:lang w:val="en-US"/>
        </w:rPr>
        <w:t>:</w:t>
      </w:r>
    </w:p>
    <w:p w14:paraId="4C37E041" w14:textId="1A42914E" w:rsidR="00170A6A" w:rsidRPr="00030A3B" w:rsidRDefault="00D409CE" w:rsidP="00170A6A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над2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=0.002</m:t>
          </m:r>
        </m:oMath>
      </m:oMathPara>
    </w:p>
    <w:p w14:paraId="16A2FDAD" w14:textId="5E4D07BF" w:rsidR="00170A6A" w:rsidRPr="00E51D37" w:rsidRDefault="00D409CE" w:rsidP="00170A6A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над2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над2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=0.00342 т</m:t>
          </m:r>
        </m:oMath>
      </m:oMathPara>
    </w:p>
    <w:p w14:paraId="05EA8415" w14:textId="77777777" w:rsidR="00170A6A" w:rsidRPr="00E51D37" w:rsidRDefault="00170A6A" w:rsidP="00AA5A0E">
      <w:pPr>
        <w:pStyle w:val="af8"/>
        <w:numPr>
          <w:ilvl w:val="1"/>
          <w:numId w:val="26"/>
        </w:numPr>
      </w:pPr>
      <w:r>
        <w:t xml:space="preserve">Масса </w:t>
      </w:r>
      <w:proofErr w:type="spellStart"/>
      <w:r>
        <w:t>достартовго</w:t>
      </w:r>
      <w:proofErr w:type="spellEnd"/>
      <w:r>
        <w:t xml:space="preserve"> расхода топлива</w:t>
      </w:r>
      <w:r w:rsidRPr="00E51D37">
        <w:t>:</w:t>
      </w:r>
    </w:p>
    <w:p w14:paraId="10D9CFE1" w14:textId="7AF7B6E3" w:rsidR="00170A6A" w:rsidRPr="007928CC" w:rsidRDefault="00170A6A" w:rsidP="00170A6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др2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.005</m:t>
          </m:r>
        </m:oMath>
      </m:oMathPara>
    </w:p>
    <w:p w14:paraId="0F08B1B3" w14:textId="04483C45" w:rsidR="00170A6A" w:rsidRPr="0082033B" w:rsidRDefault="00D409CE" w:rsidP="00170A6A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др2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др2</m:t>
              </m:r>
            </m:sub>
          </m:sSub>
          <m:r>
            <w:rPr>
              <w:rFonts w:ascii="Cambria Math" w:hAnsi="Cambria Math"/>
              <w:noProof/>
              <w:szCs w:val="28"/>
            </w:rPr>
            <m:t>=0.00855 т</m:t>
          </m:r>
        </m:oMath>
      </m:oMathPara>
    </w:p>
    <w:p w14:paraId="5B95D407" w14:textId="77777777" w:rsidR="00170A6A" w:rsidRPr="00EF7EF9" w:rsidRDefault="00170A6A" w:rsidP="00AA5A0E">
      <w:pPr>
        <w:pStyle w:val="af8"/>
        <w:numPr>
          <w:ilvl w:val="1"/>
          <w:numId w:val="26"/>
        </w:numPr>
        <w:rPr>
          <w:lang w:val="en-US"/>
        </w:rPr>
      </w:pPr>
      <w:r>
        <w:t>Масса испарившегося топлива</w:t>
      </w:r>
      <w:r w:rsidRPr="00EF7EF9">
        <w:rPr>
          <w:lang w:val="en-US"/>
        </w:rPr>
        <w:t>:</w:t>
      </w:r>
    </w:p>
    <w:p w14:paraId="1DF3ECA2" w14:textId="33DB28F8" w:rsidR="00170A6A" w:rsidRPr="00EC0E36" w:rsidRDefault="00170A6A" w:rsidP="00AA5A0E">
      <w:pPr>
        <w:pStyle w:val="af8"/>
        <w:numPr>
          <w:ilvl w:val="0"/>
          <w:numId w:val="16"/>
        </w:numPr>
      </w:pPr>
      <w:r>
        <w:t xml:space="preserve">время работы </w:t>
      </w:r>
      <w:r w:rsidR="0078177B">
        <w:t>второй</w:t>
      </w:r>
      <w:r>
        <w:t xml:space="preserve"> ступени</w:t>
      </w:r>
      <w:r w:rsidRPr="00EC0E3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=307.78102 с</m:t>
        </m:r>
      </m:oMath>
    </w:p>
    <w:p w14:paraId="31C9BF65" w14:textId="63E7B0BF" w:rsidR="00170A6A" w:rsidRPr="0082033B" w:rsidRDefault="00170A6A" w:rsidP="00AA5A0E">
      <w:pPr>
        <w:pStyle w:val="af8"/>
        <w:numPr>
          <w:ilvl w:val="0"/>
          <w:numId w:val="15"/>
        </w:numPr>
      </w:pPr>
      <w:r>
        <w:t xml:space="preserve">для нашего топлива </w:t>
      </w:r>
      <w:r w:rsidRPr="00D0736C">
        <w:rPr>
          <w:rFonts w:cs="Times New Roman"/>
          <w:color w:val="000000"/>
          <w:szCs w:val="28"/>
        </w:rPr>
        <w:t>"</w:t>
      </w:r>
      <w:proofErr w:type="spellStart"/>
      <w:r w:rsidRPr="00D0736C">
        <w:rPr>
          <w:rFonts w:cs="Times New Roman"/>
          <w:color w:val="000000"/>
          <w:szCs w:val="28"/>
        </w:rPr>
        <w:t>Кислород+Керосин</w:t>
      </w:r>
      <w:proofErr w:type="spellEnd"/>
      <w:r w:rsidRPr="00D0736C">
        <w:rPr>
          <w:rFonts w:cs="Times New Roman"/>
          <w:color w:val="000000"/>
          <w:szCs w:val="28"/>
        </w:rPr>
        <w:t>"</w:t>
      </w:r>
      <w:r>
        <w:rPr>
          <w:rFonts w:cs="Times New Roman"/>
          <w:color w:val="000000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a</m:t>
                </m:r>
                <m:ctrlPr>
                  <w:rPr>
                    <w:rFonts w:ascii="Cambria Math" w:hAnsi="Cambria Math" w:cs="Times New Roman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исп2</m:t>
                </m:r>
              </m:sub>
            </m:sSub>
          </m:e>
        </m:acc>
        <m:r>
          <w:rPr>
            <w:rFonts w:ascii="Cambria Math" w:hAnsi="Cambria Math" w:cs="Times New Roman"/>
            <w:color w:val="000000"/>
            <w:szCs w:val="28"/>
          </w:rPr>
          <m:t>=0.0003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Cs w:val="28"/>
              </w:rPr>
              <m:t>час</m:t>
            </m:r>
          </m:den>
        </m:f>
      </m:oMath>
    </w:p>
    <w:p w14:paraId="23C0568B" w14:textId="6FDEC5CE" w:rsidR="00170A6A" w:rsidRPr="00EC0E36" w:rsidRDefault="00D409CE" w:rsidP="00170A6A">
      <w:pPr>
        <w:rPr>
          <w:rFonts w:eastAsiaTheme="minorEastAsia"/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исп2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исп2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60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=0.00154</m:t>
          </m:r>
        </m:oMath>
      </m:oMathPara>
    </w:p>
    <w:p w14:paraId="64E3C0EC" w14:textId="4202061A" w:rsidR="00170A6A" w:rsidRDefault="00D409CE" w:rsidP="00170A6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исп2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т2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исп2</m:t>
              </m:r>
            </m:sub>
          </m:sSub>
          <m:r>
            <w:rPr>
              <w:rFonts w:ascii="Cambria Math" w:hAnsi="Cambria Math"/>
              <w:lang w:val="en-US"/>
            </w:rPr>
            <m:t xml:space="preserve">=0.00263 </m:t>
          </m:r>
          <m:r>
            <w:rPr>
              <w:rFonts w:ascii="Cambria Math" w:hAnsi="Cambria Math"/>
            </w:rPr>
            <m:t>т</m:t>
          </m:r>
        </m:oMath>
      </m:oMathPara>
    </w:p>
    <w:p w14:paraId="106D1074" w14:textId="77777777" w:rsidR="00170A6A" w:rsidRDefault="00170A6A" w:rsidP="00AA5A0E">
      <w:pPr>
        <w:pStyle w:val="af8"/>
        <w:numPr>
          <w:ilvl w:val="1"/>
          <w:numId w:val="26"/>
        </w:numPr>
      </w:pPr>
      <w:r>
        <w:t xml:space="preserve">Масса топлива на </w:t>
      </w:r>
      <w:proofErr w:type="spellStart"/>
      <w:r>
        <w:t>захолаживание</w:t>
      </w:r>
      <w:proofErr w:type="spellEnd"/>
      <w:r w:rsidRPr="00574398">
        <w:t>:</w:t>
      </w:r>
    </w:p>
    <w:p w14:paraId="431CE923" w14:textId="58B95208" w:rsidR="00170A6A" w:rsidRDefault="00170A6A" w:rsidP="00AA5A0E">
      <w:pPr>
        <w:pStyle w:val="af8"/>
        <w:numPr>
          <w:ilvl w:val="0"/>
          <w:numId w:val="15"/>
        </w:numPr>
      </w:pPr>
      <w:r>
        <w:t>Расход топлива</w:t>
      </w:r>
      <w:r w:rsidRPr="006714F3">
        <w:t xml:space="preserve"> </w:t>
      </w:r>
      <w:r w:rsidR="001F6BAD">
        <w:t>второй</w:t>
      </w:r>
      <w:r>
        <w:t xml:space="preserve"> ступени</w:t>
      </w:r>
      <w:r w:rsidRPr="006714F3">
        <w:t xml:space="preserve">: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п2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=0.00556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т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</w:p>
    <w:p w14:paraId="4728C9FE" w14:textId="72AD0070" w:rsidR="00170A6A" w:rsidRPr="004B490E" w:rsidRDefault="00170A6A" w:rsidP="00AA5A0E">
      <w:pPr>
        <w:pStyle w:val="af8"/>
        <w:numPr>
          <w:ilvl w:val="0"/>
          <w:numId w:val="15"/>
        </w:numPr>
        <w:rPr>
          <w:i/>
        </w:rPr>
      </w:pPr>
      <w:r>
        <w:t xml:space="preserve">для нашего топлива </w:t>
      </w:r>
      <w:r w:rsidRPr="00D0736C">
        <w:rPr>
          <w:rFonts w:cs="Times New Roman"/>
          <w:color w:val="000000"/>
          <w:szCs w:val="28"/>
        </w:rPr>
        <w:t>"</w:t>
      </w:r>
      <w:proofErr w:type="spellStart"/>
      <w:r w:rsidRPr="00D0736C">
        <w:rPr>
          <w:rFonts w:cs="Times New Roman"/>
          <w:color w:val="000000"/>
          <w:szCs w:val="28"/>
        </w:rPr>
        <w:t>Кислород+Керосин</w:t>
      </w:r>
      <w:proofErr w:type="spellEnd"/>
      <w:r w:rsidRPr="00D0736C">
        <w:rPr>
          <w:rFonts w:cs="Times New Roman"/>
          <w:color w:val="000000"/>
          <w:szCs w:val="28"/>
        </w:rPr>
        <w:t>"</w:t>
      </w:r>
      <w:r w:rsidRPr="003E5107">
        <w:rPr>
          <w:rFonts w:cs="Times New Roman"/>
          <w:color w:val="000000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a</m:t>
                </m:r>
                <m:ctrlPr>
                  <w:rPr>
                    <w:rFonts w:ascii="Cambria Math" w:hAnsi="Cambria Math" w:cs="Times New Roman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з2</m:t>
                </m:r>
              </m:sub>
            </m:sSub>
          </m:e>
        </m:acc>
        <m:r>
          <w:rPr>
            <w:rFonts w:ascii="Cambria Math" w:hAnsi="Cambria Math" w:cs="Times New Roman"/>
            <w:color w:val="000000"/>
            <w:szCs w:val="28"/>
          </w:rPr>
          <m:t>=0.4 с</m:t>
        </m:r>
      </m:oMath>
    </w:p>
    <w:p w14:paraId="02D9ECCB" w14:textId="2EFEB01A" w:rsidR="00170A6A" w:rsidRPr="0083399A" w:rsidRDefault="00D409CE" w:rsidP="00170A6A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з2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color w:val="000000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з2</m:t>
                  </m:r>
                </m:sub>
              </m:sSub>
            </m:e>
          </m:acc>
          <m:r>
            <w:rPr>
              <w:rFonts w:ascii="Cambria Math" w:hAnsi="Cambria Math"/>
              <w:noProof/>
              <w:szCs w:val="28"/>
            </w:rPr>
            <m:t>=0.00222 т</m:t>
          </m:r>
        </m:oMath>
      </m:oMathPara>
    </w:p>
    <w:p w14:paraId="7D5DE136" w14:textId="77777777" w:rsidR="00170A6A" w:rsidRDefault="00170A6A" w:rsidP="00170A6A">
      <w:pPr>
        <w:rPr>
          <w:rFonts w:eastAsiaTheme="minorEastAsia"/>
          <w:iCs/>
          <w:szCs w:val="28"/>
          <w:lang w:val="en-US"/>
        </w:rPr>
      </w:pPr>
      <w:r>
        <w:rPr>
          <w:rFonts w:eastAsiaTheme="minorEastAsia"/>
          <w:iCs/>
          <w:szCs w:val="28"/>
        </w:rPr>
        <w:t>Наконец масса дозы заправки</w:t>
      </w:r>
      <w:r>
        <w:rPr>
          <w:rFonts w:eastAsiaTheme="minorEastAsia"/>
          <w:iCs/>
          <w:szCs w:val="28"/>
          <w:lang w:val="en-US"/>
        </w:rPr>
        <w:t>:</w:t>
      </w:r>
    </w:p>
    <w:p w14:paraId="1595E10A" w14:textId="075569D2" w:rsidR="00170A6A" w:rsidRPr="00C4466F" w:rsidRDefault="00D409CE" w:rsidP="00170A6A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т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гз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нез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над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др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исп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з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=1.76269 т</m:t>
          </m:r>
        </m:oMath>
      </m:oMathPara>
    </w:p>
    <w:p w14:paraId="31E6EFF6" w14:textId="12A2057D" w:rsidR="00170A6A" w:rsidRPr="00487FC6" w:rsidRDefault="00170A6A" w:rsidP="00487FC6">
      <w:pPr>
        <w:pStyle w:val="af8"/>
        <w:numPr>
          <w:ilvl w:val="0"/>
          <w:numId w:val="36"/>
        </w:numPr>
        <w:jc w:val="center"/>
        <w:rPr>
          <w:b/>
          <w:bCs/>
          <w:i/>
          <w:iCs/>
        </w:rPr>
      </w:pPr>
      <w:bookmarkStart w:id="67" w:name="_Toc103615549"/>
      <w:r w:rsidRPr="00487FC6">
        <w:rPr>
          <w:b/>
          <w:bCs/>
          <w:i/>
          <w:iCs/>
        </w:rPr>
        <w:lastRenderedPageBreak/>
        <w:t>Бак окислителя</w:t>
      </w:r>
      <w:bookmarkEnd w:id="67"/>
    </w:p>
    <w:p w14:paraId="0390741B" w14:textId="77777777" w:rsidR="00170A6A" w:rsidRPr="008E6626" w:rsidRDefault="00170A6A" w:rsidP="00487FC6">
      <w:pPr>
        <w:pStyle w:val="af8"/>
        <w:numPr>
          <w:ilvl w:val="1"/>
          <w:numId w:val="36"/>
        </w:numPr>
      </w:pPr>
      <w:r w:rsidRPr="00EF7EF9">
        <w:rPr>
          <w:szCs w:val="28"/>
        </w:rPr>
        <w:t>К</w:t>
      </w:r>
      <w:r w:rsidRPr="00EF7EF9">
        <w:rPr>
          <w:noProof/>
          <w:szCs w:val="28"/>
        </w:rPr>
        <w:t>оэффициент соотношения массовых расходов для нашего</w:t>
      </w:r>
      <w:r w:rsidRPr="00EF7EF9">
        <w:rPr>
          <w:noProof/>
          <w:szCs w:val="28"/>
        </w:rPr>
        <w:br/>
        <w:t>топлива "Кислород+Керосин":</w:t>
      </w:r>
    </w:p>
    <w:p w14:paraId="57C2EB13" w14:textId="77777777" w:rsidR="00170A6A" w:rsidRPr="00ED2981" w:rsidRDefault="00D409CE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Cs w:val="28"/>
            </w:rPr>
            <m:t>=2.9</m:t>
          </m:r>
        </m:oMath>
      </m:oMathPara>
    </w:p>
    <w:p w14:paraId="6BC12BBD" w14:textId="7A6156AC" w:rsidR="00170A6A" w:rsidRPr="00EF7EF9" w:rsidRDefault="00170A6A" w:rsidP="00487FC6">
      <w:pPr>
        <w:pStyle w:val="af8"/>
        <w:numPr>
          <w:ilvl w:val="1"/>
          <w:numId w:val="36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</w:rPr>
      </w:pPr>
      <w:r w:rsidRPr="00EF7EF9">
        <w:rPr>
          <w:szCs w:val="28"/>
        </w:rPr>
        <w:t xml:space="preserve">Масса дозы заправки окислителя на </w:t>
      </w:r>
      <w:r w:rsidR="002A4508">
        <w:rPr>
          <w:szCs w:val="28"/>
        </w:rPr>
        <w:t>второй</w:t>
      </w:r>
      <w:r w:rsidRPr="00EF7EF9">
        <w:rPr>
          <w:szCs w:val="28"/>
        </w:rPr>
        <w:t xml:space="preserve"> ступени:</w:t>
      </w:r>
    </w:p>
    <w:p w14:paraId="6CB7EAD1" w14:textId="2BCE5349" w:rsidR="00170A6A" w:rsidRPr="002A4508" w:rsidRDefault="00D409CE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дзо2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дз2</m:t>
              </m:r>
            </m:sub>
          </m:sSub>
          <m:r>
            <w:rPr>
              <w:rFonts w:ascii="Cambria Math" w:hAnsi="Cambria Math"/>
              <w:szCs w:val="28"/>
            </w:rPr>
            <m:t>=1.31072 т</m:t>
          </m:r>
        </m:oMath>
      </m:oMathPara>
    </w:p>
    <w:p w14:paraId="66B84930" w14:textId="77777777" w:rsidR="00170A6A" w:rsidRDefault="00170A6A" w:rsidP="00487FC6">
      <w:pPr>
        <w:pStyle w:val="af8"/>
        <w:numPr>
          <w:ilvl w:val="1"/>
          <w:numId w:val="36"/>
        </w:numPr>
        <w:tabs>
          <w:tab w:val="center" w:pos="4800"/>
          <w:tab w:val="right" w:pos="9500"/>
        </w:tabs>
        <w:spacing w:line="360" w:lineRule="auto"/>
        <w:rPr>
          <w:iCs/>
          <w:noProof/>
          <w:szCs w:val="28"/>
          <w:lang w:val="en-US"/>
        </w:rPr>
      </w:pPr>
      <w:r>
        <w:rPr>
          <w:iCs/>
          <w:noProof/>
          <w:szCs w:val="28"/>
        </w:rPr>
        <w:t>Объём дозы заправки окислителя</w:t>
      </w:r>
      <w:r>
        <w:rPr>
          <w:iCs/>
          <w:noProof/>
          <w:szCs w:val="28"/>
          <w:lang w:val="en-US"/>
        </w:rPr>
        <w:t>:</w:t>
      </w:r>
    </w:p>
    <w:p w14:paraId="46DC9A9E" w14:textId="2094E7D5" w:rsidR="00170A6A" w:rsidRPr="00656E83" w:rsidRDefault="00170A6A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szCs w:val="28"/>
        </w:rPr>
      </w:pPr>
      <w:r w:rsidRPr="0080269B">
        <w:rPr>
          <w:szCs w:val="28"/>
        </w:rPr>
        <w:t>–</w:t>
      </w:r>
      <w:r w:rsidRPr="000B2911">
        <w:rPr>
          <w:szCs w:val="28"/>
        </w:rPr>
        <w:t xml:space="preserve"> </w:t>
      </w:r>
      <w:r>
        <w:rPr>
          <w:szCs w:val="28"/>
        </w:rPr>
        <w:t xml:space="preserve">Для нашего окислителя </w:t>
      </w:r>
      <w:r w:rsidRPr="00516D28">
        <w:rPr>
          <w:szCs w:val="28"/>
        </w:rPr>
        <w:t>“</w:t>
      </w:r>
      <w:r>
        <w:rPr>
          <w:szCs w:val="28"/>
        </w:rPr>
        <w:t>Кислород</w:t>
      </w:r>
      <w:r w:rsidRPr="00516D28">
        <w:rPr>
          <w:szCs w:val="28"/>
        </w:rPr>
        <w:t>”</w:t>
      </w:r>
      <w:r>
        <w:rPr>
          <w:szCs w:val="28"/>
        </w:rPr>
        <w:t xml:space="preserve"> примем плотность</w:t>
      </w:r>
      <w:r w:rsidRPr="00516D2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ρ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о2</m:t>
            </m:r>
          </m:sub>
        </m:sSub>
        <m:r>
          <w:rPr>
            <w:rFonts w:ascii="Cambria Math" w:hAnsi="Cambria Math"/>
            <w:noProof/>
            <w:szCs w:val="28"/>
          </w:rPr>
          <m:t>=1140</m:t>
        </m:r>
        <m:f>
          <m:fPr>
            <m:ctrlPr>
              <w:rPr>
                <w:rFonts w:ascii="Cambria Math" w:hAnsi="Cambria Math"/>
                <w:i/>
                <w:iCs/>
                <w:noProof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>кг</m:t>
            </m:r>
            <m:ctrlPr>
              <w:rPr>
                <w:rFonts w:ascii="Cambria Math" w:hAnsi="Cambria Math"/>
                <w:i/>
                <w:iCs/>
                <w:noProof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noProof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8"/>
                  </w:rPr>
                  <m:t>м</m:t>
                </m:r>
                <m:ctrlPr>
                  <w:rPr>
                    <w:rFonts w:ascii="Cambria Math" w:hAnsi="Cambria Math"/>
                    <w:i/>
                    <w:iCs/>
                    <w:noProof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noProof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noProof/>
            <w:szCs w:val="28"/>
          </w:rPr>
          <m:t>.</m:t>
        </m:r>
      </m:oMath>
    </w:p>
    <w:p w14:paraId="1824739F" w14:textId="5371CCAC" w:rsidR="00170A6A" w:rsidRPr="00365C96" w:rsidRDefault="00D409CE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дзо2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дзо2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о2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=1.14975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</m:oMath>
      </m:oMathPara>
    </w:p>
    <w:p w14:paraId="49745488" w14:textId="77777777" w:rsidR="00170A6A" w:rsidRDefault="00170A6A" w:rsidP="00487FC6">
      <w:pPr>
        <w:pStyle w:val="af8"/>
        <w:numPr>
          <w:ilvl w:val="1"/>
          <w:numId w:val="36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szCs w:val="28"/>
          <w:lang w:val="en-US"/>
        </w:rPr>
      </w:pPr>
      <w:r>
        <w:rPr>
          <w:rFonts w:eastAsiaTheme="minorEastAsia"/>
          <w:iCs/>
          <w:szCs w:val="28"/>
        </w:rPr>
        <w:t>Объём газовой подушки</w:t>
      </w:r>
      <w:r>
        <w:rPr>
          <w:rFonts w:eastAsiaTheme="minorEastAsia"/>
          <w:iCs/>
          <w:szCs w:val="28"/>
          <w:lang w:val="en-US"/>
        </w:rPr>
        <w:t>:</w:t>
      </w:r>
    </w:p>
    <w:p w14:paraId="0EDBC0F9" w14:textId="77777777" w:rsidR="00170A6A" w:rsidRDefault="00170A6A" w:rsidP="00170A6A">
      <w:pPr>
        <w:tabs>
          <w:tab w:val="center" w:pos="4800"/>
          <w:tab w:val="right" w:pos="9500"/>
        </w:tabs>
        <w:spacing w:line="360" w:lineRule="auto"/>
        <w:rPr>
          <w:szCs w:val="28"/>
        </w:rPr>
      </w:pPr>
      <w:r>
        <w:rPr>
          <w:szCs w:val="28"/>
        </w:rPr>
        <w:t xml:space="preserve">Наш окислитель </w:t>
      </w:r>
      <w:r w:rsidRPr="00516D28">
        <w:rPr>
          <w:szCs w:val="28"/>
        </w:rPr>
        <w:t>“</w:t>
      </w:r>
      <w:r>
        <w:rPr>
          <w:szCs w:val="28"/>
        </w:rPr>
        <w:t>Кислород</w:t>
      </w:r>
      <w:r w:rsidRPr="00516D28">
        <w:rPr>
          <w:szCs w:val="28"/>
        </w:rPr>
        <w:t>”</w:t>
      </w:r>
      <w:r>
        <w:rPr>
          <w:szCs w:val="28"/>
        </w:rPr>
        <w:t xml:space="preserve"> является </w:t>
      </w:r>
      <w:r w:rsidRPr="00BF5B80">
        <w:rPr>
          <w:b/>
          <w:bCs/>
          <w:szCs w:val="28"/>
        </w:rPr>
        <w:t>криогенным</w:t>
      </w:r>
      <w:r>
        <w:rPr>
          <w:szCs w:val="28"/>
        </w:rPr>
        <w:t xml:space="preserve"> компонентом, тогда</w:t>
      </w:r>
    </w:p>
    <w:p w14:paraId="1F86C296" w14:textId="26E95F1D" w:rsidR="00170A6A" w:rsidRPr="0072605F" w:rsidRDefault="00D409CE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V</m:t>
              </m: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гпо2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</m:t>
          </m:r>
          <m:r>
            <w:rPr>
              <w:rFonts w:ascii="Cambria Math" w:eastAsiaTheme="minorEastAsia" w:hAnsi="Cambria Math"/>
              <w:szCs w:val="28"/>
              <w:lang w:val="en-US"/>
            </w:rPr>
            <m:t>.05∙</m:t>
          </m:r>
          <m:sSub>
            <m:sSubPr>
              <m:ctrl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дзо2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=0.05749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</m:oMath>
      </m:oMathPara>
    </w:p>
    <w:p w14:paraId="0FE3BBD4" w14:textId="77777777" w:rsidR="00170A6A" w:rsidRPr="0072605F" w:rsidRDefault="00170A6A" w:rsidP="00487FC6">
      <w:pPr>
        <w:pStyle w:val="af8"/>
        <w:numPr>
          <w:ilvl w:val="1"/>
          <w:numId w:val="36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Объём </w:t>
      </w:r>
      <w:proofErr w:type="spellStart"/>
      <w:r>
        <w:rPr>
          <w:rFonts w:eastAsiaTheme="minorEastAsia"/>
          <w:szCs w:val="28"/>
        </w:rPr>
        <w:t>внутрибаковой</w:t>
      </w:r>
      <w:proofErr w:type="spellEnd"/>
      <w:r>
        <w:rPr>
          <w:rFonts w:eastAsiaTheme="minorEastAsia"/>
          <w:szCs w:val="28"/>
        </w:rPr>
        <w:t xml:space="preserve"> арматуры</w:t>
      </w:r>
      <w:r>
        <w:rPr>
          <w:rFonts w:eastAsiaTheme="minorEastAsia"/>
          <w:szCs w:val="28"/>
          <w:lang w:val="en-US"/>
        </w:rPr>
        <w:t>:</w:t>
      </w:r>
    </w:p>
    <w:p w14:paraId="2EA9647F" w14:textId="3521B8D6" w:rsidR="00170A6A" w:rsidRPr="0004027F" w:rsidRDefault="00170A6A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</w:t>
      </w:r>
      <w:r w:rsidR="00122F6C">
        <w:rPr>
          <w:rFonts w:eastAsiaTheme="minorEastAsia"/>
          <w:szCs w:val="28"/>
        </w:rPr>
        <w:t>второй</w:t>
      </w:r>
      <w:r>
        <w:rPr>
          <w:rFonts w:eastAsiaTheme="minorEastAsia"/>
          <w:szCs w:val="28"/>
        </w:rPr>
        <w:t xml:space="preserve"> ступени</w:t>
      </w:r>
      <w:r w:rsidRPr="00BC20C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РН СЛК</w:t>
      </w:r>
      <w:r w:rsidRPr="00BC20C8">
        <w:rPr>
          <w:rFonts w:eastAsiaTheme="minorEastAsia"/>
          <w:szCs w:val="28"/>
        </w:rPr>
        <w:t>:</w:t>
      </w:r>
    </w:p>
    <w:p w14:paraId="3381239F" w14:textId="7AC58621" w:rsidR="00170A6A" w:rsidRPr="00FD0551" w:rsidRDefault="00D409CE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вэо2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=0.006∙</m:t>
          </m:r>
          <m:sSub>
            <m:sSubPr>
              <m:ctrl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дзо2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 xml:space="preserve">=0.0069 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м</m:t>
              </m:r>
              <m:ctrlPr>
                <w:rPr>
                  <w:rFonts w:ascii="Cambria Math" w:hAnsi="Cambria Math"/>
                  <w:noProof/>
                  <w:szCs w:val="28"/>
                </w:rPr>
              </m:ctrlPr>
            </m:e>
            <m:sup>
              <m:r>
                <w:rPr>
                  <w:rFonts w:ascii="Cambria Math" w:hAnsi="Cambria Math"/>
                  <w:noProof/>
                  <w:szCs w:val="28"/>
                </w:rPr>
                <m:t>3</m:t>
              </m:r>
            </m:sup>
          </m:sSup>
        </m:oMath>
      </m:oMathPara>
    </w:p>
    <w:p w14:paraId="7C40492C" w14:textId="77777777" w:rsidR="00170A6A" w:rsidRPr="00FD0551" w:rsidRDefault="00170A6A" w:rsidP="00487FC6">
      <w:pPr>
        <w:pStyle w:val="af8"/>
        <w:numPr>
          <w:ilvl w:val="1"/>
          <w:numId w:val="36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>Объём бака окислителя</w:t>
      </w:r>
      <w:r>
        <w:rPr>
          <w:rFonts w:eastAsiaTheme="minorEastAsia"/>
          <w:iCs/>
          <w:szCs w:val="28"/>
          <w:lang w:val="en-US"/>
        </w:rPr>
        <w:t>:</w:t>
      </w:r>
    </w:p>
    <w:p w14:paraId="494428F3" w14:textId="0FD07535" w:rsidR="00170A6A" w:rsidRPr="00252BD5" w:rsidRDefault="00D409CE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бо2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дзо2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гпо2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вэо2</m:t>
              </m:r>
            </m:sub>
          </m:sSub>
          <m:r>
            <w:rPr>
              <w:rFonts w:ascii="Cambria Math" w:hAnsi="Cambria Math"/>
              <w:szCs w:val="28"/>
            </w:rPr>
            <m:t xml:space="preserve">=1.21414 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м</m:t>
              </m:r>
              <m:ctrlPr>
                <w:rPr>
                  <w:rFonts w:ascii="Cambria Math" w:hAnsi="Cambria Math"/>
                  <w:noProof/>
                  <w:szCs w:val="28"/>
                </w:rPr>
              </m:ctrlPr>
            </m:e>
            <m:sup>
              <m:r>
                <w:rPr>
                  <w:rFonts w:ascii="Cambria Math" w:hAnsi="Cambria Math"/>
                  <w:noProof/>
                  <w:szCs w:val="28"/>
                </w:rPr>
                <m:t>3</m:t>
              </m:r>
            </m:sup>
          </m:sSup>
        </m:oMath>
      </m:oMathPara>
    </w:p>
    <w:p w14:paraId="4B2D2B80" w14:textId="6E9E2FDD" w:rsidR="00252BD5" w:rsidRDefault="00252BD5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  <w:lang w:val="en-US"/>
        </w:rPr>
      </w:pPr>
    </w:p>
    <w:p w14:paraId="459F20C7" w14:textId="04B956ED" w:rsidR="00252BD5" w:rsidRDefault="00252BD5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  <w:lang w:val="en-US"/>
        </w:rPr>
      </w:pPr>
    </w:p>
    <w:p w14:paraId="55487366" w14:textId="577FFDD3" w:rsidR="00252BD5" w:rsidRDefault="00252BD5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  <w:lang w:val="en-US"/>
        </w:rPr>
      </w:pPr>
    </w:p>
    <w:p w14:paraId="64396576" w14:textId="08F64998" w:rsidR="00252BD5" w:rsidRDefault="00252BD5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  <w:lang w:val="en-US"/>
        </w:rPr>
      </w:pPr>
    </w:p>
    <w:p w14:paraId="6B720B02" w14:textId="77777777" w:rsidR="00252BD5" w:rsidRPr="0008466D" w:rsidRDefault="00252BD5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  <w:lang w:val="en-US"/>
        </w:rPr>
      </w:pPr>
    </w:p>
    <w:p w14:paraId="56E3D7CE" w14:textId="77777777" w:rsidR="00170A6A" w:rsidRDefault="00170A6A" w:rsidP="00487FC6">
      <w:pPr>
        <w:pStyle w:val="af8"/>
        <w:numPr>
          <w:ilvl w:val="1"/>
          <w:numId w:val="36"/>
        </w:numPr>
      </w:pPr>
      <w:r>
        <w:lastRenderedPageBreak/>
        <w:t>Геометрические размеры бака окислителя</w:t>
      </w:r>
      <w:r>
        <w:rPr>
          <w:lang w:val="en-US"/>
        </w:rPr>
        <w:t>:</w:t>
      </w:r>
    </w:p>
    <w:p w14:paraId="7DDAD864" w14:textId="133ED23F" w:rsidR="00170A6A" w:rsidRDefault="00252BD5" w:rsidP="00170A6A">
      <w:pPr>
        <w:jc w:val="center"/>
      </w:pPr>
      <w:bookmarkStart w:id="68" w:name="_Hlk103642820"/>
      <w:r w:rsidRPr="00252BD5">
        <w:rPr>
          <w:noProof/>
        </w:rPr>
        <w:drawing>
          <wp:inline distT="0" distB="0" distL="0" distR="0" wp14:anchorId="7E4E687F" wp14:editId="056A9B47">
            <wp:extent cx="5871350" cy="3400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6662" cy="340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D796" w14:textId="683F92C6" w:rsidR="00252BD5" w:rsidRDefault="00252BD5" w:rsidP="00252BD5">
      <w:pPr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Бак </w:t>
      </w:r>
      <w:r w:rsidR="00444F6D">
        <w:rPr>
          <w:rFonts w:eastAsiaTheme="minorEastAsia" w:cs="Times New Roman"/>
          <w:szCs w:val="28"/>
        </w:rPr>
        <w:t>окислителя</w:t>
      </w:r>
      <w:r>
        <w:rPr>
          <w:rFonts w:eastAsiaTheme="minorEastAsia" w:cs="Times New Roman"/>
          <w:szCs w:val="28"/>
        </w:rPr>
        <w:t xml:space="preserve"> имеет</w:t>
      </w:r>
      <w:r w:rsidRPr="00EC26C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форму тела вращения, в сечении которого находится прямоугольник</w:t>
      </w:r>
      <w:r w:rsidRPr="00252BD5">
        <w:rPr>
          <w:rFonts w:eastAsiaTheme="minorEastAsia" w:cs="Times New Roman"/>
          <w:szCs w:val="28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a</m:t>
        </m:r>
        <m:r>
          <w:rPr>
            <w:rFonts w:ascii="Cambria Math" w:eastAsiaTheme="minorEastAsia" w:hAnsi="Cambria Math" w:cs="Times New Roman"/>
            <w:szCs w:val="28"/>
          </w:rPr>
          <m:t xml:space="preserve"> ×b</m:t>
        </m:r>
      </m:oMath>
      <w:r w:rsidRPr="00252BD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с двумя дугами по коротким граням</w:t>
      </w:r>
      <w:r w:rsidR="002235C2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t xml:space="preserve">высотой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</m:oMath>
      <w:r>
        <w:rPr>
          <w:rFonts w:eastAsiaTheme="minorEastAsia" w:cs="Times New Roman"/>
          <w:szCs w:val="28"/>
        </w:rPr>
        <w:t>.</w:t>
      </w:r>
    </w:p>
    <w:p w14:paraId="008CC48D" w14:textId="77777777" w:rsidR="003E2234" w:rsidRDefault="003E2234" w:rsidP="003E2234">
      <w:pPr>
        <w:ind w:firstLine="567"/>
        <w:rPr>
          <w:rFonts w:eastAsiaTheme="minorEastAsia" w:cs="Times New Roman"/>
          <w:iCs/>
          <w:szCs w:val="28"/>
          <w:lang w:val="en-US"/>
        </w:rPr>
      </w:pPr>
      <w:r>
        <w:rPr>
          <w:rFonts w:eastAsiaTheme="minorEastAsia" w:cs="Times New Roman"/>
          <w:iCs/>
          <w:szCs w:val="28"/>
        </w:rPr>
        <w:t>Тогда площадь поперечного сечения</w:t>
      </w:r>
      <w:r>
        <w:rPr>
          <w:rFonts w:eastAsiaTheme="minorEastAsia" w:cs="Times New Roman"/>
          <w:iCs/>
          <w:szCs w:val="28"/>
          <w:lang w:val="en-US"/>
        </w:rPr>
        <w:t>:</w:t>
      </w:r>
    </w:p>
    <w:p w14:paraId="335D12BD" w14:textId="77777777" w:rsidR="003E2234" w:rsidRPr="00A13883" w:rsidRDefault="00D409CE" w:rsidP="003E2234">
      <w:pPr>
        <w:ind w:firstLine="708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сеч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a∙b+2∙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сег</m:t>
              </m:r>
            </m:sub>
          </m:sSub>
        </m:oMath>
      </m:oMathPara>
    </w:p>
    <w:p w14:paraId="6ACA925B" w14:textId="77777777" w:rsidR="001D4C30" w:rsidRDefault="001D4C30" w:rsidP="001D4C30">
      <w:pPr>
        <w:ind w:firstLine="567"/>
      </w:pPr>
      <w:r>
        <w:t>И окончательно можно получить объём бака</w:t>
      </w:r>
      <w:r w:rsidRPr="00DA7683">
        <w:t>:</w:t>
      </w:r>
    </w:p>
    <w:p w14:paraId="785D9B33" w14:textId="77777777" w:rsidR="001D4C30" w:rsidRPr="008652D0" w:rsidRDefault="00D409CE" w:rsidP="001D4C30">
      <w:pPr>
        <w:ind w:firstLine="567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бо2</m:t>
              </m:r>
            </m:sub>
          </m:sSub>
          <m:r>
            <w:rPr>
              <w:rFonts w:ascii="Cambria Math" w:hAnsi="Cambria Math"/>
            </w:rPr>
            <m:t>=2∙π∙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сеч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/>
            </w:rPr>
            <m:t>π∙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D-b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a∙b+2∙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сег</m:t>
                  </m:r>
                </m:sub>
              </m:sSub>
            </m:e>
          </m:d>
        </m:oMath>
      </m:oMathPara>
    </w:p>
    <w:p w14:paraId="21B58C30" w14:textId="669781A6" w:rsidR="000D11E4" w:rsidRDefault="000D11E4" w:rsidP="000D11E4">
      <w:pPr>
        <w:ind w:firstLine="567"/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>В итоге объём бака является функцией от трёх неизвестных</w:t>
      </w:r>
      <w:r>
        <w:rPr>
          <w:rFonts w:eastAsiaTheme="minorEastAsia"/>
          <w:iCs/>
          <w:szCs w:val="28"/>
        </w:rPr>
        <w:br/>
        <w:t xml:space="preserve">параметров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a</m:t>
        </m:r>
        <m:r>
          <w:rPr>
            <w:rFonts w:ascii="Cambria Math" w:eastAsiaTheme="minorEastAsia" w:hAnsi="Cambria Math"/>
            <w:szCs w:val="28"/>
          </w:rPr>
          <m:t>, b, c</m:t>
        </m:r>
      </m:oMath>
      <w:r w:rsidRPr="007315B5">
        <w:rPr>
          <w:rFonts w:eastAsiaTheme="minorEastAsia"/>
          <w:iCs/>
          <w:szCs w:val="28"/>
        </w:rPr>
        <w:t>.</w:t>
      </w:r>
      <w:r w:rsidRPr="00D321EF">
        <w:rPr>
          <w:rFonts w:eastAsiaTheme="minorEastAsia"/>
          <w:iCs/>
          <w:szCs w:val="28"/>
        </w:rPr>
        <w:t xml:space="preserve"> </w:t>
      </w:r>
      <w:r>
        <w:rPr>
          <w:rFonts w:eastAsiaTheme="minorEastAsia"/>
          <w:iCs/>
          <w:szCs w:val="28"/>
        </w:rPr>
        <w:t xml:space="preserve">Рационально задавшись величинами </w:t>
      </w:r>
      <m:oMath>
        <m:r>
          <w:rPr>
            <w:rFonts w:ascii="Cambria Math" w:eastAsiaTheme="minorEastAsia" w:hAnsi="Cambria Math"/>
            <w:szCs w:val="28"/>
          </w:rPr>
          <m:t xml:space="preserve">b и </m:t>
        </m:r>
        <m:r>
          <w:rPr>
            <w:rFonts w:ascii="Cambria Math" w:eastAsiaTheme="minorEastAsia" w:hAnsi="Cambria Math"/>
            <w:szCs w:val="28"/>
            <w:lang w:val="en-US"/>
          </w:rPr>
          <m:t>c</m:t>
        </m:r>
      </m:oMath>
      <w:r>
        <w:rPr>
          <w:rFonts w:eastAsiaTheme="minorEastAsia"/>
          <w:iCs/>
          <w:szCs w:val="28"/>
        </w:rPr>
        <w:t xml:space="preserve">, мы сможем определить размер </w:t>
      </w:r>
      <m:oMath>
        <m:r>
          <w:rPr>
            <w:rFonts w:ascii="Cambria Math" w:eastAsiaTheme="minorEastAsia" w:hAnsi="Cambria Math"/>
            <w:szCs w:val="28"/>
          </w:rPr>
          <m:t>a</m:t>
        </m:r>
      </m:oMath>
      <w:r w:rsidRPr="00821613">
        <w:rPr>
          <w:rFonts w:eastAsiaTheme="minorEastAsia"/>
          <w:iCs/>
          <w:szCs w:val="28"/>
        </w:rPr>
        <w:t>:</w:t>
      </w:r>
    </w:p>
    <w:p w14:paraId="3D5F7562" w14:textId="77777777" w:rsidR="000D11E4" w:rsidRPr="00FD24A7" w:rsidRDefault="000D11E4" w:rsidP="000D11E4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бо2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D-b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сег</m:t>
                  </m:r>
                </m:sub>
              </m:sSub>
            </m:e>
          </m:d>
        </m:oMath>
      </m:oMathPara>
    </w:p>
    <w:p w14:paraId="1226F983" w14:textId="77777777" w:rsidR="000D11E4" w:rsidRDefault="000D11E4" w:rsidP="000D11E4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Пусть</w:t>
      </w:r>
      <w:r>
        <w:rPr>
          <w:rFonts w:eastAsiaTheme="minorEastAsia"/>
          <w:lang w:val="en-US"/>
        </w:rPr>
        <w:t>:</w:t>
      </w:r>
    </w:p>
    <w:p w14:paraId="7C3EBFF2" w14:textId="77777777" w:rsidR="000D11E4" w:rsidRPr="0045704D" w:rsidRDefault="000D11E4" w:rsidP="000D11E4">
      <w:pPr>
        <w:ind w:firstLine="567"/>
        <w:rPr>
          <w:rFonts w:eastAsiaTheme="minorEastAsia"/>
          <w:i/>
          <w:iCs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=0.467</m:t>
          </m:r>
          <m:r>
            <w:rPr>
              <w:rFonts w:ascii="Cambria Math" w:eastAsiaTheme="minorEastAsia" w:hAnsi="Cambria Math"/>
              <w:szCs w:val="28"/>
            </w:rPr>
            <m:t>м=467 мм</m:t>
          </m:r>
        </m:oMath>
      </m:oMathPara>
    </w:p>
    <w:p w14:paraId="0E56B14F" w14:textId="77777777" w:rsidR="000D11E4" w:rsidRDefault="000D11E4" w:rsidP="000D11E4">
      <w:pPr>
        <w:ind w:firstLine="567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От размера </w:t>
      </w:r>
      <m:oMath>
        <m:r>
          <w:rPr>
            <w:rFonts w:ascii="Cambria Math" w:eastAsiaTheme="minorEastAsia" w:hAnsi="Cambria Math"/>
            <w:szCs w:val="28"/>
          </w:rPr>
          <m:t>b</m:t>
        </m:r>
      </m:oMath>
      <w:r w:rsidRPr="00AE234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также сделаем зависимым параметр вылета днища</w:t>
      </w:r>
      <w:r w:rsidRPr="0045704D">
        <w:rPr>
          <w:rFonts w:eastAsiaTheme="minorEastAsia"/>
          <w:szCs w:val="28"/>
        </w:rPr>
        <w:t>:</w:t>
      </w:r>
    </w:p>
    <w:p w14:paraId="69EE9310" w14:textId="2471834D" w:rsidR="003E2234" w:rsidRPr="00AD1E57" w:rsidRDefault="000D11E4" w:rsidP="000D11E4">
      <w:pPr>
        <w:ind w:firstLine="567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c=0.2∙b=0</m:t>
          </m:r>
          <m:r>
            <w:rPr>
              <w:rFonts w:ascii="Cambria Math" w:eastAsiaTheme="minorEastAsia" w:hAnsi="Cambria Math"/>
              <w:szCs w:val="28"/>
              <w:lang w:val="en-US"/>
            </w:rPr>
            <m:t>.</m:t>
          </m:r>
          <m:r>
            <w:rPr>
              <w:rFonts w:ascii="Cambria Math" w:eastAsiaTheme="minorEastAsia" w:hAnsi="Cambria Math"/>
              <w:szCs w:val="28"/>
            </w:rPr>
            <m:t>93 м=93 мм</m:t>
          </m:r>
        </m:oMath>
      </m:oMathPara>
    </w:p>
    <w:p w14:paraId="031D1C90" w14:textId="77777777" w:rsidR="00AD1E57" w:rsidRDefault="00AD1E57" w:rsidP="00252BD5">
      <w:pPr>
        <w:ind w:firstLine="708"/>
        <w:rPr>
          <w:rFonts w:eastAsiaTheme="minorEastAsia" w:cs="Times New Roman"/>
          <w:szCs w:val="28"/>
        </w:rPr>
      </w:pPr>
    </w:p>
    <w:p w14:paraId="2A66FF08" w14:textId="50C6BA28" w:rsidR="00671C87" w:rsidRPr="00671C87" w:rsidRDefault="00671C87" w:rsidP="00252BD5">
      <w:pPr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Дуги </w:t>
      </w:r>
      <w:r w:rsidR="000672FB"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</w:rPr>
        <w:t>или днища бака</w:t>
      </w:r>
      <w:r w:rsidR="000672FB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имеют такую геометрию</w:t>
      </w:r>
      <w:r w:rsidRPr="00671C87">
        <w:rPr>
          <w:rFonts w:eastAsiaTheme="minorEastAsia" w:cs="Times New Roman"/>
          <w:szCs w:val="28"/>
        </w:rPr>
        <w:t>:</w:t>
      </w:r>
    </w:p>
    <w:p w14:paraId="78E345C9" w14:textId="1BB0EBDB" w:rsidR="00671C87" w:rsidRDefault="00671C87" w:rsidP="00671C87">
      <w:pPr>
        <w:jc w:val="center"/>
        <w:rPr>
          <w:rFonts w:eastAsiaTheme="minorEastAsia" w:cs="Times New Roman"/>
          <w:szCs w:val="28"/>
        </w:rPr>
      </w:pPr>
      <w:r w:rsidRPr="00671C87">
        <w:rPr>
          <w:rFonts w:eastAsiaTheme="minorEastAsia" w:cs="Times New Roman"/>
          <w:noProof/>
          <w:szCs w:val="28"/>
        </w:rPr>
        <w:drawing>
          <wp:inline distT="0" distB="0" distL="0" distR="0" wp14:anchorId="2E8B2752" wp14:editId="5C8C323C">
            <wp:extent cx="3593805" cy="2359010"/>
            <wp:effectExtent l="0" t="0" r="698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2768" cy="237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F963" w14:textId="2A79593D" w:rsidR="00671C87" w:rsidRPr="00671C87" w:rsidRDefault="00671C87" w:rsidP="00671C87">
      <w:pPr>
        <w:ind w:firstLine="567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Радиус днища (одной из дуг поперечного сечения)</w:t>
      </w:r>
      <w:r w:rsidRPr="00671C87">
        <w:rPr>
          <w:rFonts w:eastAsiaTheme="minorEastAsia" w:cs="Times New Roman"/>
          <w:szCs w:val="28"/>
        </w:rPr>
        <w:t>:</w:t>
      </w:r>
    </w:p>
    <w:p w14:paraId="0C6142D1" w14:textId="6DFA696B" w:rsidR="00671C87" w:rsidRPr="00141001" w:rsidRDefault="00D409CE" w:rsidP="00671C87">
      <w:pPr>
        <w:ind w:firstLine="567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дн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8∙c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=0.793 </m:t>
          </m:r>
          <m:r>
            <w:rPr>
              <w:rFonts w:ascii="Cambria Math" w:eastAsiaTheme="minorEastAsia" w:hAnsi="Cambria Math" w:cs="Times New Roman"/>
              <w:szCs w:val="28"/>
            </w:rPr>
            <m:t>м= 793 мм</m:t>
          </m:r>
        </m:oMath>
      </m:oMathPara>
    </w:p>
    <w:p w14:paraId="5C557A8B" w14:textId="6C92B3A6" w:rsidR="009F4C4E" w:rsidRDefault="007B0189" w:rsidP="00671C87">
      <w:pPr>
        <w:ind w:firstLine="567"/>
        <w:rPr>
          <w:rFonts w:eastAsiaTheme="minorEastAsia" w:cs="Times New Roman"/>
          <w:iCs/>
          <w:szCs w:val="28"/>
        </w:rPr>
      </w:pPr>
      <w:proofErr w:type="spellStart"/>
      <w:r>
        <w:rPr>
          <w:rFonts w:eastAsiaTheme="minorEastAsia" w:cs="Times New Roman"/>
          <w:iCs/>
          <w:szCs w:val="28"/>
        </w:rPr>
        <w:t>Угл</w:t>
      </w:r>
      <w:proofErr w:type="spellEnd"/>
      <w:r w:rsidR="009F4C4E">
        <w:rPr>
          <w:rFonts w:eastAsiaTheme="minorEastAsia" w:cs="Times New Roman"/>
          <w:iCs/>
          <w:szCs w:val="28"/>
        </w:rPr>
        <w:t xml:space="preserve"> </w:t>
      </w:r>
      <w:r w:rsidR="009F4C4E">
        <w:rPr>
          <w:rFonts w:ascii="Cambria Math" w:eastAsiaTheme="minorEastAsia" w:hAnsi="Cambria Math" w:cs="Times New Roman"/>
          <w:iCs/>
          <w:szCs w:val="28"/>
        </w:rPr>
        <w:t>α</w:t>
      </w:r>
      <w:r w:rsidR="009F4C4E" w:rsidRPr="009F4C4E">
        <w:rPr>
          <w:rFonts w:ascii="Cambria Math" w:eastAsiaTheme="minorEastAsia" w:hAnsi="Cambria Math" w:cs="Times New Roman"/>
          <w:iCs/>
          <w:szCs w:val="28"/>
        </w:rPr>
        <w:t xml:space="preserve"> </w:t>
      </w:r>
      <w:r w:rsidR="009F4C4E">
        <w:rPr>
          <w:rFonts w:eastAsiaTheme="minorEastAsia" w:cs="Times New Roman"/>
          <w:iCs/>
          <w:szCs w:val="28"/>
        </w:rPr>
        <w:t>сегмента</w:t>
      </w:r>
      <w:r w:rsidR="009F4C4E" w:rsidRPr="009F4C4E">
        <w:rPr>
          <w:rFonts w:eastAsiaTheme="minorEastAsia" w:cs="Times New Roman"/>
          <w:iCs/>
          <w:szCs w:val="28"/>
        </w:rPr>
        <w:t xml:space="preserve"> </w:t>
      </w:r>
      <w:r w:rsidR="009F4C4E">
        <w:rPr>
          <w:rFonts w:eastAsiaTheme="minorEastAsia" w:cs="Times New Roman"/>
          <w:iCs/>
          <w:szCs w:val="28"/>
        </w:rPr>
        <w:t>можно найти по формуле</w:t>
      </w:r>
      <w:r w:rsidR="009F4C4E" w:rsidRPr="009F4C4E">
        <w:rPr>
          <w:rFonts w:eastAsiaTheme="minorEastAsia" w:cs="Times New Roman"/>
          <w:iCs/>
          <w:szCs w:val="28"/>
        </w:rPr>
        <w:t>:</w:t>
      </w:r>
    </w:p>
    <w:p w14:paraId="0BFC6B00" w14:textId="43EE0E62" w:rsidR="009F4C4E" w:rsidRPr="005E58AA" w:rsidRDefault="009624FD" w:rsidP="00671C87">
      <w:pPr>
        <w:ind w:firstLine="567"/>
        <w:rPr>
          <w:rFonts w:eastAsiaTheme="minorEastAsia" w:cs="Times New Roman"/>
          <w:i/>
          <w:iCs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α=2∙arcsin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дн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=0.59776 рад</m:t>
          </m:r>
        </m:oMath>
      </m:oMathPara>
    </w:p>
    <w:p w14:paraId="12D27A70" w14:textId="43C361A2" w:rsidR="00E7708A" w:rsidRDefault="00E7708A" w:rsidP="00671C87">
      <w:pPr>
        <w:ind w:firstLine="567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Тогда площадь </w:t>
      </w:r>
      <w:r w:rsidR="002D44F6">
        <w:rPr>
          <w:rFonts w:eastAsiaTheme="minorEastAsia" w:cs="Times New Roman"/>
          <w:szCs w:val="28"/>
        </w:rPr>
        <w:t>сегмента</w:t>
      </w:r>
      <w:r>
        <w:rPr>
          <w:rFonts w:eastAsiaTheme="minorEastAsia" w:cs="Times New Roman"/>
          <w:szCs w:val="28"/>
          <w:lang w:val="en-US"/>
        </w:rPr>
        <w:t>:</w:t>
      </w:r>
    </w:p>
    <w:p w14:paraId="05AAD825" w14:textId="40BA6D82" w:rsidR="002D44F6" w:rsidRPr="003E50EE" w:rsidRDefault="00D409CE" w:rsidP="00D32F29">
      <w:pPr>
        <w:ind w:firstLine="567"/>
        <w:rPr>
          <w:rFonts w:eastAsiaTheme="minorEastAsia"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сег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дн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α-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α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=0.01099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</m:oMath>
      </m:oMathPara>
    </w:p>
    <w:p w14:paraId="715550EF" w14:textId="35355383" w:rsidR="00F50FF2" w:rsidRPr="00F50FF2" w:rsidRDefault="00F50FF2" w:rsidP="00D32F29">
      <w:pPr>
        <w:ind w:firstLine="567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И наконец продол</w:t>
      </w:r>
      <w:r w:rsidR="007B574D">
        <w:rPr>
          <w:rFonts w:eastAsiaTheme="minorEastAsia" w:cs="Times New Roman"/>
          <w:iCs/>
          <w:szCs w:val="28"/>
        </w:rPr>
        <w:t>ь</w:t>
      </w:r>
      <w:r>
        <w:rPr>
          <w:rFonts w:eastAsiaTheme="minorEastAsia" w:cs="Times New Roman"/>
          <w:iCs/>
          <w:szCs w:val="28"/>
        </w:rPr>
        <w:t>ный размер бака</w:t>
      </w:r>
      <w:r w:rsidRPr="00F50FF2">
        <w:rPr>
          <w:rFonts w:eastAsiaTheme="minorEastAsia" w:cs="Times New Roman"/>
          <w:iCs/>
          <w:szCs w:val="28"/>
        </w:rPr>
        <w:t>:</w:t>
      </w:r>
    </w:p>
    <w:p w14:paraId="1982DF73" w14:textId="43A64FFB" w:rsidR="00F50FF2" w:rsidRPr="00A27083" w:rsidRDefault="00D409CE" w:rsidP="00F50FF2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о2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бо2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сег</m:t>
                  </m:r>
                </m:sub>
              </m:sSub>
            </m:e>
          </m:d>
          <m:r>
            <w:rPr>
              <w:rFonts w:ascii="Cambria Math" w:hAnsi="Cambria Math"/>
            </w:rPr>
            <m:t>=0.84 м</m:t>
          </m:r>
          <m:r>
            <w:rPr>
              <w:rFonts w:ascii="Cambria Math" w:eastAsiaTheme="minorEastAsia" w:hAnsi="Cambria Math"/>
            </w:rPr>
            <m:t>=840мм</m:t>
          </m:r>
        </m:oMath>
      </m:oMathPara>
    </w:p>
    <w:p w14:paraId="1395076F" w14:textId="77777777" w:rsidR="00170A6A" w:rsidRDefault="00170A6A" w:rsidP="00170A6A">
      <w:pPr>
        <w:ind w:firstLine="567"/>
        <w:rPr>
          <w:lang w:val="en-US"/>
        </w:rPr>
      </w:pPr>
      <w:r>
        <w:t>Длина бака окислителя</w:t>
      </w:r>
      <w:r>
        <w:rPr>
          <w:lang w:val="en-US"/>
        </w:rPr>
        <w:t>:</w:t>
      </w:r>
    </w:p>
    <w:p w14:paraId="6DC8C3C7" w14:textId="409D8DF3" w:rsidR="00170A6A" w:rsidRDefault="00D409CE" w:rsidP="003F2EA9">
      <w:pPr>
        <w:ind w:firstLine="56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бо2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о2</m:t>
              </m:r>
            </m:sub>
          </m:sSub>
          <m:r>
            <w:rPr>
              <w:rFonts w:ascii="Cambria Math" w:hAnsi="Cambria Math"/>
            </w:rPr>
            <m:t>+2∙c=1.026 м=1026</m:t>
          </m:r>
          <m:r>
            <w:rPr>
              <w:rFonts w:ascii="Cambria Math" w:eastAsiaTheme="minorEastAsia" w:hAnsi="Cambria Math"/>
            </w:rPr>
            <m:t xml:space="preserve"> мм</m:t>
          </m:r>
        </m:oMath>
      </m:oMathPara>
    </w:p>
    <w:p w14:paraId="4A0B95F0" w14:textId="51D39461" w:rsidR="00170A6A" w:rsidRPr="00487FC6" w:rsidRDefault="00170A6A" w:rsidP="00487FC6">
      <w:pPr>
        <w:pStyle w:val="af8"/>
        <w:numPr>
          <w:ilvl w:val="0"/>
          <w:numId w:val="28"/>
        </w:numPr>
        <w:jc w:val="center"/>
        <w:rPr>
          <w:b/>
          <w:bCs/>
          <w:i/>
          <w:iCs/>
        </w:rPr>
      </w:pPr>
      <w:bookmarkStart w:id="69" w:name="_Toc103615550"/>
      <w:bookmarkEnd w:id="68"/>
      <w:r w:rsidRPr="00487FC6">
        <w:rPr>
          <w:b/>
          <w:bCs/>
          <w:i/>
          <w:iCs/>
        </w:rPr>
        <w:t>Бак горючего</w:t>
      </w:r>
      <w:bookmarkEnd w:id="69"/>
    </w:p>
    <w:p w14:paraId="398400B7" w14:textId="77777777" w:rsidR="00170A6A" w:rsidRPr="008E6626" w:rsidRDefault="00170A6A" w:rsidP="00AA5A0E">
      <w:pPr>
        <w:pStyle w:val="af8"/>
        <w:numPr>
          <w:ilvl w:val="1"/>
          <w:numId w:val="28"/>
        </w:numPr>
      </w:pPr>
      <w:r w:rsidRPr="005E3C27">
        <w:rPr>
          <w:szCs w:val="28"/>
        </w:rPr>
        <w:t>К</w:t>
      </w:r>
      <w:r w:rsidRPr="005E3C27">
        <w:rPr>
          <w:noProof/>
          <w:szCs w:val="28"/>
        </w:rPr>
        <w:t>оэффициент соотношения массовых расходов для нашего</w:t>
      </w:r>
      <w:r w:rsidRPr="005E3C27">
        <w:rPr>
          <w:noProof/>
          <w:szCs w:val="28"/>
        </w:rPr>
        <w:br/>
        <w:t>топлива "Кислород+Керосин":</w:t>
      </w:r>
    </w:p>
    <w:p w14:paraId="181C2EDF" w14:textId="77777777" w:rsidR="00170A6A" w:rsidRPr="00ED2981" w:rsidRDefault="00D409CE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Cs w:val="28"/>
            </w:rPr>
            <m:t>=2.9</m:t>
          </m:r>
        </m:oMath>
      </m:oMathPara>
    </w:p>
    <w:p w14:paraId="0C3ED1F2" w14:textId="5049554B" w:rsidR="00170A6A" w:rsidRPr="00EF7EF9" w:rsidRDefault="00170A6A" w:rsidP="00AA5A0E">
      <w:pPr>
        <w:pStyle w:val="af8"/>
        <w:numPr>
          <w:ilvl w:val="1"/>
          <w:numId w:val="28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</w:rPr>
      </w:pPr>
      <w:r w:rsidRPr="00EF7EF9">
        <w:rPr>
          <w:szCs w:val="28"/>
        </w:rPr>
        <w:t xml:space="preserve">Масса дозы заправки </w:t>
      </w:r>
      <w:r>
        <w:rPr>
          <w:szCs w:val="28"/>
        </w:rPr>
        <w:t>горючего</w:t>
      </w:r>
      <w:r w:rsidRPr="00EF7EF9">
        <w:rPr>
          <w:szCs w:val="28"/>
        </w:rPr>
        <w:t xml:space="preserve"> на </w:t>
      </w:r>
      <w:r w:rsidR="00917CE3">
        <w:rPr>
          <w:szCs w:val="28"/>
        </w:rPr>
        <w:t>второй</w:t>
      </w:r>
      <w:r w:rsidRPr="00EF7EF9">
        <w:rPr>
          <w:szCs w:val="28"/>
        </w:rPr>
        <w:t xml:space="preserve"> ступени:</w:t>
      </w:r>
    </w:p>
    <w:p w14:paraId="6108D57A" w14:textId="766B98ED" w:rsidR="00170A6A" w:rsidRPr="00E24853" w:rsidRDefault="00D409CE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дзг2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дз2</m:t>
              </m:r>
            </m:sub>
          </m:sSub>
          <m:r>
            <w:rPr>
              <w:rFonts w:ascii="Cambria Math" w:hAnsi="Cambria Math"/>
              <w:szCs w:val="28"/>
            </w:rPr>
            <m:t>=0.45197 т</m:t>
          </m:r>
        </m:oMath>
      </m:oMathPara>
    </w:p>
    <w:p w14:paraId="2AF29BBD" w14:textId="77777777" w:rsidR="00170A6A" w:rsidRDefault="00170A6A" w:rsidP="00AA5A0E">
      <w:pPr>
        <w:pStyle w:val="af8"/>
        <w:numPr>
          <w:ilvl w:val="1"/>
          <w:numId w:val="28"/>
        </w:numPr>
        <w:tabs>
          <w:tab w:val="center" w:pos="4800"/>
          <w:tab w:val="right" w:pos="9500"/>
        </w:tabs>
        <w:spacing w:line="360" w:lineRule="auto"/>
        <w:rPr>
          <w:iCs/>
          <w:noProof/>
          <w:szCs w:val="28"/>
          <w:lang w:val="en-US"/>
        </w:rPr>
      </w:pPr>
      <w:r>
        <w:rPr>
          <w:iCs/>
          <w:noProof/>
          <w:szCs w:val="28"/>
        </w:rPr>
        <w:lastRenderedPageBreak/>
        <w:t>Объём дозы заправки горючего</w:t>
      </w:r>
      <w:r>
        <w:rPr>
          <w:iCs/>
          <w:noProof/>
          <w:szCs w:val="28"/>
          <w:lang w:val="en-US"/>
        </w:rPr>
        <w:t>:</w:t>
      </w:r>
    </w:p>
    <w:p w14:paraId="384D6326" w14:textId="57165D1D" w:rsidR="00170A6A" w:rsidRPr="005E0718" w:rsidRDefault="00170A6A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szCs w:val="28"/>
        </w:rPr>
      </w:pPr>
      <w:r w:rsidRPr="0080269B">
        <w:rPr>
          <w:szCs w:val="28"/>
        </w:rPr>
        <w:t>–</w:t>
      </w:r>
      <w:r w:rsidRPr="000B2911">
        <w:rPr>
          <w:szCs w:val="28"/>
        </w:rPr>
        <w:t xml:space="preserve"> </w:t>
      </w:r>
      <w:r>
        <w:rPr>
          <w:szCs w:val="28"/>
        </w:rPr>
        <w:t xml:space="preserve">Для нашего горючего </w:t>
      </w:r>
      <w:r w:rsidRPr="00516D28">
        <w:rPr>
          <w:szCs w:val="28"/>
        </w:rPr>
        <w:t>“</w:t>
      </w:r>
      <w:r w:rsidR="00917CE3">
        <w:rPr>
          <w:szCs w:val="28"/>
        </w:rPr>
        <w:t>Керосин</w:t>
      </w:r>
      <w:r w:rsidRPr="00516D28">
        <w:rPr>
          <w:szCs w:val="28"/>
        </w:rPr>
        <w:t>”</w:t>
      </w:r>
      <w:r>
        <w:rPr>
          <w:szCs w:val="28"/>
        </w:rPr>
        <w:t xml:space="preserve"> примем плотность</w:t>
      </w:r>
      <w:r w:rsidRPr="00516D2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ρ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г2</m:t>
            </m:r>
          </m:sub>
        </m:sSub>
        <m:r>
          <w:rPr>
            <w:rFonts w:ascii="Cambria Math" w:hAnsi="Cambria Math"/>
            <w:noProof/>
            <w:szCs w:val="28"/>
          </w:rPr>
          <m:t>=850</m:t>
        </m:r>
        <m:f>
          <m:fPr>
            <m:ctrlPr>
              <w:rPr>
                <w:rFonts w:ascii="Cambria Math" w:hAnsi="Cambria Math"/>
                <w:i/>
                <w:iCs/>
                <w:noProof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>кг</m:t>
            </m:r>
            <m:ctrlPr>
              <w:rPr>
                <w:rFonts w:ascii="Cambria Math" w:hAnsi="Cambria Math"/>
                <w:i/>
                <w:iCs/>
                <w:noProof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noProof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8"/>
                  </w:rPr>
                  <m:t>м</m:t>
                </m:r>
                <m:ctrlPr>
                  <w:rPr>
                    <w:rFonts w:ascii="Cambria Math" w:hAnsi="Cambria Math"/>
                    <w:i/>
                    <w:iCs/>
                    <w:noProof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noProof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noProof/>
            <w:szCs w:val="28"/>
          </w:rPr>
          <m:t>.</m:t>
        </m:r>
      </m:oMath>
    </w:p>
    <w:p w14:paraId="0BE17935" w14:textId="68362603" w:rsidR="00170A6A" w:rsidRPr="00365C96" w:rsidRDefault="00D409CE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дзг2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дзг2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г2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=0.53173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</m:oMath>
      </m:oMathPara>
    </w:p>
    <w:p w14:paraId="63F395E8" w14:textId="77777777" w:rsidR="00170A6A" w:rsidRDefault="00170A6A" w:rsidP="00AA5A0E">
      <w:pPr>
        <w:pStyle w:val="af8"/>
        <w:numPr>
          <w:ilvl w:val="1"/>
          <w:numId w:val="28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szCs w:val="28"/>
          <w:lang w:val="en-US"/>
        </w:rPr>
      </w:pPr>
      <w:r>
        <w:rPr>
          <w:rFonts w:eastAsiaTheme="minorEastAsia"/>
          <w:iCs/>
          <w:szCs w:val="28"/>
        </w:rPr>
        <w:t>Объём газовой подушки</w:t>
      </w:r>
      <w:r>
        <w:rPr>
          <w:rFonts w:eastAsiaTheme="minorEastAsia"/>
          <w:iCs/>
          <w:szCs w:val="28"/>
          <w:lang w:val="en-US"/>
        </w:rPr>
        <w:t>:</w:t>
      </w:r>
    </w:p>
    <w:p w14:paraId="12CAD334" w14:textId="77777777" w:rsidR="00170A6A" w:rsidRDefault="00170A6A" w:rsidP="00170A6A">
      <w:pPr>
        <w:tabs>
          <w:tab w:val="center" w:pos="4800"/>
          <w:tab w:val="right" w:pos="9500"/>
        </w:tabs>
        <w:spacing w:line="360" w:lineRule="auto"/>
        <w:rPr>
          <w:szCs w:val="28"/>
        </w:rPr>
      </w:pPr>
      <w:r>
        <w:rPr>
          <w:szCs w:val="28"/>
        </w:rPr>
        <w:t xml:space="preserve">Наше горючее </w:t>
      </w:r>
      <w:r w:rsidRPr="00495721">
        <w:rPr>
          <w:szCs w:val="28"/>
        </w:rPr>
        <w:t>"Керосин"</w:t>
      </w:r>
      <w:r>
        <w:rPr>
          <w:szCs w:val="28"/>
        </w:rPr>
        <w:t xml:space="preserve"> является </w:t>
      </w:r>
      <w:r w:rsidRPr="00FE6CE0">
        <w:rPr>
          <w:b/>
          <w:bCs/>
          <w:szCs w:val="28"/>
        </w:rPr>
        <w:t>высококипящ</w:t>
      </w:r>
      <w:r>
        <w:rPr>
          <w:b/>
          <w:bCs/>
          <w:szCs w:val="28"/>
        </w:rPr>
        <w:t>им</w:t>
      </w:r>
      <w:r>
        <w:rPr>
          <w:szCs w:val="28"/>
        </w:rPr>
        <w:t xml:space="preserve"> компонентом, тогда</w:t>
      </w:r>
    </w:p>
    <w:p w14:paraId="0A153747" w14:textId="0054C038" w:rsidR="00170A6A" w:rsidRPr="0072605F" w:rsidRDefault="00D409CE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V</m:t>
              </m:r>
              <m:ctrlPr>
                <w:rPr>
                  <w:rFonts w:ascii="Cambria Math" w:eastAsiaTheme="minorEastAsia" w:hAnsi="Cambria Math"/>
                  <w:iCs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гпг2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</m:t>
          </m:r>
          <m:r>
            <w:rPr>
              <w:rFonts w:ascii="Cambria Math" w:eastAsiaTheme="minorEastAsia" w:hAnsi="Cambria Math"/>
              <w:szCs w:val="28"/>
              <w:lang w:val="en-US"/>
            </w:rPr>
            <m:t>.035∙</m:t>
          </m:r>
          <m:sSub>
            <m:sSubPr>
              <m:ctrl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дзг2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=0.01861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</m:oMath>
      </m:oMathPara>
    </w:p>
    <w:p w14:paraId="6AF659E9" w14:textId="77777777" w:rsidR="00170A6A" w:rsidRPr="0072605F" w:rsidRDefault="00170A6A" w:rsidP="00AA5A0E">
      <w:pPr>
        <w:pStyle w:val="af8"/>
        <w:numPr>
          <w:ilvl w:val="1"/>
          <w:numId w:val="28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Объём </w:t>
      </w:r>
      <w:proofErr w:type="spellStart"/>
      <w:r>
        <w:rPr>
          <w:rFonts w:eastAsiaTheme="minorEastAsia"/>
          <w:szCs w:val="28"/>
        </w:rPr>
        <w:t>внутрибаковой</w:t>
      </w:r>
      <w:proofErr w:type="spellEnd"/>
      <w:r>
        <w:rPr>
          <w:rFonts w:eastAsiaTheme="minorEastAsia"/>
          <w:szCs w:val="28"/>
        </w:rPr>
        <w:t xml:space="preserve"> арматуры</w:t>
      </w:r>
      <w:r>
        <w:rPr>
          <w:rFonts w:eastAsiaTheme="minorEastAsia"/>
          <w:szCs w:val="28"/>
          <w:lang w:val="en-US"/>
        </w:rPr>
        <w:t>:</w:t>
      </w:r>
    </w:p>
    <w:p w14:paraId="07E4258D" w14:textId="77777777" w:rsidR="00170A6A" w:rsidRPr="0004027F" w:rsidRDefault="00170A6A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первой ступени</w:t>
      </w:r>
      <w:r w:rsidRPr="00BC20C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РН СЛК</w:t>
      </w:r>
      <w:r w:rsidRPr="00BC20C8">
        <w:rPr>
          <w:rFonts w:eastAsiaTheme="minorEastAsia"/>
          <w:szCs w:val="28"/>
        </w:rPr>
        <w:t>:</w:t>
      </w:r>
    </w:p>
    <w:p w14:paraId="568146E5" w14:textId="397C05C1" w:rsidR="00170A6A" w:rsidRPr="00FD0551" w:rsidRDefault="00D409CE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вэг2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=0.006∙</m:t>
          </m:r>
          <m:sSub>
            <m:sSubPr>
              <m:ctrl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дзг2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 xml:space="preserve">=0.00319 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м</m:t>
              </m:r>
              <m:ctrlPr>
                <w:rPr>
                  <w:rFonts w:ascii="Cambria Math" w:hAnsi="Cambria Math"/>
                  <w:noProof/>
                  <w:szCs w:val="28"/>
                </w:rPr>
              </m:ctrlPr>
            </m:e>
            <m:sup>
              <m:r>
                <w:rPr>
                  <w:rFonts w:ascii="Cambria Math" w:hAnsi="Cambria Math"/>
                  <w:noProof/>
                  <w:szCs w:val="28"/>
                </w:rPr>
                <m:t>3</m:t>
              </m:r>
            </m:sup>
          </m:sSup>
        </m:oMath>
      </m:oMathPara>
    </w:p>
    <w:p w14:paraId="3889B3A1" w14:textId="77777777" w:rsidR="00170A6A" w:rsidRPr="00FD0551" w:rsidRDefault="00170A6A" w:rsidP="00AA5A0E">
      <w:pPr>
        <w:pStyle w:val="af8"/>
        <w:numPr>
          <w:ilvl w:val="1"/>
          <w:numId w:val="28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>Объём бака горючего</w:t>
      </w:r>
      <w:r>
        <w:rPr>
          <w:rFonts w:eastAsiaTheme="minorEastAsia"/>
          <w:iCs/>
          <w:szCs w:val="28"/>
          <w:lang w:val="en-US"/>
        </w:rPr>
        <w:t>:</w:t>
      </w:r>
    </w:p>
    <w:p w14:paraId="15BD0BAC" w14:textId="477288B0" w:rsidR="00170A6A" w:rsidRPr="00BA70D3" w:rsidRDefault="00D409CE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бг2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дзг2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гпг2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вэг2</m:t>
              </m:r>
            </m:sub>
          </m:sSub>
          <m:r>
            <w:rPr>
              <w:rFonts w:ascii="Cambria Math" w:hAnsi="Cambria Math"/>
              <w:szCs w:val="28"/>
            </w:rPr>
            <m:t xml:space="preserve">=0.55353 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м</m:t>
              </m:r>
              <m:ctrlPr>
                <w:rPr>
                  <w:rFonts w:ascii="Cambria Math" w:hAnsi="Cambria Math"/>
                  <w:noProof/>
                  <w:szCs w:val="28"/>
                </w:rPr>
              </m:ctrlPr>
            </m:e>
            <m:sup>
              <m:r>
                <w:rPr>
                  <w:rFonts w:ascii="Cambria Math" w:hAnsi="Cambria Math"/>
                  <w:noProof/>
                  <w:szCs w:val="28"/>
                </w:rPr>
                <m:t>3</m:t>
              </m:r>
            </m:sup>
          </m:sSup>
        </m:oMath>
      </m:oMathPara>
    </w:p>
    <w:p w14:paraId="562FFEC3" w14:textId="398CBE00" w:rsidR="00170A6A" w:rsidRPr="005E6CC0" w:rsidRDefault="00170A6A" w:rsidP="00AA5A0E">
      <w:pPr>
        <w:pStyle w:val="af8"/>
        <w:numPr>
          <w:ilvl w:val="1"/>
          <w:numId w:val="28"/>
        </w:numPr>
      </w:pPr>
      <w:r>
        <w:t>Геометрические размеры бака горючего</w:t>
      </w:r>
      <w:r>
        <w:rPr>
          <w:lang w:val="en-US"/>
        </w:rPr>
        <w:t>:</w:t>
      </w:r>
    </w:p>
    <w:p w14:paraId="20D46EC4" w14:textId="5D844B2E" w:rsidR="005E6CC0" w:rsidRPr="00FD24A7" w:rsidRDefault="005E6CC0" w:rsidP="007862C0">
      <w:pPr>
        <w:ind w:firstLine="708"/>
        <w:rPr>
          <w:rFonts w:eastAsiaTheme="minorEastAsia"/>
        </w:rPr>
      </w:pPr>
      <w:r>
        <w:rPr>
          <w:rFonts w:eastAsiaTheme="minorEastAsia" w:cs="Times New Roman"/>
          <w:szCs w:val="28"/>
        </w:rPr>
        <w:t>Бак горючего имеет</w:t>
      </w:r>
      <w:r w:rsidRPr="00EC26C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такую же </w:t>
      </w:r>
      <w:proofErr w:type="spellStart"/>
      <w:r>
        <w:rPr>
          <w:rFonts w:eastAsiaTheme="minorEastAsia" w:cs="Times New Roman"/>
          <w:szCs w:val="28"/>
        </w:rPr>
        <w:t>торовую</w:t>
      </w:r>
      <w:proofErr w:type="spellEnd"/>
      <w:r>
        <w:rPr>
          <w:rFonts w:eastAsiaTheme="minorEastAsia" w:cs="Times New Roman"/>
          <w:szCs w:val="28"/>
        </w:rPr>
        <w:t xml:space="preserve"> </w:t>
      </w:r>
      <w:r w:rsidR="007862C0">
        <w:rPr>
          <w:rFonts w:eastAsiaTheme="minorEastAsia" w:cs="Times New Roman"/>
          <w:szCs w:val="28"/>
        </w:rPr>
        <w:t>форму,</w:t>
      </w:r>
      <w:r>
        <w:rPr>
          <w:rFonts w:eastAsiaTheme="minorEastAsia" w:cs="Times New Roman"/>
          <w:szCs w:val="28"/>
        </w:rPr>
        <w:t xml:space="preserve"> как и бак окислителя</w:t>
      </w:r>
      <w:r w:rsidR="007862C0">
        <w:rPr>
          <w:rFonts w:eastAsiaTheme="minorEastAsia" w:cs="Times New Roman"/>
          <w:szCs w:val="28"/>
        </w:rPr>
        <w:t>. Тогда аналогично расчёту бака окислителя</w:t>
      </w:r>
      <w:r w:rsidR="007862C0">
        <w:rPr>
          <w:rFonts w:eastAsiaTheme="minorEastAsia" w:cs="Times New Roman"/>
          <w:szCs w:val="28"/>
          <w:lang w:val="en-US"/>
        </w:rPr>
        <w:t>:</w:t>
      </w:r>
      <w:r w:rsidR="007862C0">
        <w:rPr>
          <w:rFonts w:eastAsiaTheme="minorEastAsia" w:cs="Times New Roman"/>
          <w:szCs w:val="28"/>
        </w:rPr>
        <w:t xml:space="preserve"> </w:t>
      </w:r>
    </w:p>
    <w:p w14:paraId="10AA22FB" w14:textId="77777777" w:rsidR="005E6CC0" w:rsidRDefault="005E6CC0" w:rsidP="005E6CC0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Пусть</w:t>
      </w:r>
      <w:r>
        <w:rPr>
          <w:rFonts w:eastAsiaTheme="minorEastAsia"/>
          <w:lang w:val="en-US"/>
        </w:rPr>
        <w:t>:</w:t>
      </w:r>
    </w:p>
    <w:p w14:paraId="6A0CBF7D" w14:textId="77777777" w:rsidR="005E6CC0" w:rsidRPr="0045704D" w:rsidRDefault="005E6CC0" w:rsidP="005E6CC0">
      <w:pPr>
        <w:ind w:firstLine="567"/>
        <w:rPr>
          <w:rFonts w:eastAsiaTheme="minorEastAsia"/>
          <w:i/>
          <w:iCs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=0.467</m:t>
          </m:r>
          <m:r>
            <w:rPr>
              <w:rFonts w:ascii="Cambria Math" w:eastAsiaTheme="minorEastAsia" w:hAnsi="Cambria Math"/>
              <w:szCs w:val="28"/>
            </w:rPr>
            <m:t>м=467 мм</m:t>
          </m:r>
        </m:oMath>
      </m:oMathPara>
    </w:p>
    <w:p w14:paraId="061B031E" w14:textId="77777777" w:rsidR="005E6CC0" w:rsidRDefault="005E6CC0" w:rsidP="005E6CC0">
      <w:pPr>
        <w:ind w:firstLine="567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От размера </w:t>
      </w:r>
      <m:oMath>
        <m:r>
          <w:rPr>
            <w:rFonts w:ascii="Cambria Math" w:eastAsiaTheme="minorEastAsia" w:hAnsi="Cambria Math"/>
            <w:szCs w:val="28"/>
          </w:rPr>
          <m:t>b</m:t>
        </m:r>
      </m:oMath>
      <w:r w:rsidRPr="00AE234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также сделаем зависимым параметр вылета днища</w:t>
      </w:r>
      <w:r w:rsidRPr="0045704D">
        <w:rPr>
          <w:rFonts w:eastAsiaTheme="minorEastAsia"/>
          <w:szCs w:val="28"/>
        </w:rPr>
        <w:t>:</w:t>
      </w:r>
    </w:p>
    <w:p w14:paraId="55534E2B" w14:textId="77777777" w:rsidR="005E6CC0" w:rsidRPr="00AD1E57" w:rsidRDefault="005E6CC0" w:rsidP="005E6CC0">
      <w:pPr>
        <w:ind w:firstLine="567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c=0.2∙b=0</m:t>
          </m:r>
          <m:r>
            <w:rPr>
              <w:rFonts w:ascii="Cambria Math" w:eastAsiaTheme="minorEastAsia" w:hAnsi="Cambria Math"/>
              <w:szCs w:val="28"/>
              <w:lang w:val="en-US"/>
            </w:rPr>
            <m:t>.</m:t>
          </m:r>
          <m:r>
            <w:rPr>
              <w:rFonts w:ascii="Cambria Math" w:eastAsiaTheme="minorEastAsia" w:hAnsi="Cambria Math"/>
              <w:szCs w:val="28"/>
            </w:rPr>
            <m:t>93 м=93 мм</m:t>
          </m:r>
        </m:oMath>
      </m:oMathPara>
    </w:p>
    <w:p w14:paraId="50118D8F" w14:textId="77777777" w:rsidR="005E6CC0" w:rsidRPr="00671C87" w:rsidRDefault="005E6CC0" w:rsidP="00A448A5">
      <w:pPr>
        <w:ind w:firstLine="567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Радиус днища (одной из дуг поперечного сечения)</w:t>
      </w:r>
      <w:r w:rsidRPr="00671C87">
        <w:rPr>
          <w:rFonts w:eastAsiaTheme="minorEastAsia" w:cs="Times New Roman"/>
          <w:szCs w:val="28"/>
        </w:rPr>
        <w:t>:</w:t>
      </w:r>
    </w:p>
    <w:p w14:paraId="4C70923F" w14:textId="52816453" w:rsidR="005E6CC0" w:rsidRPr="00A448A5" w:rsidRDefault="00D409CE" w:rsidP="005E6CC0">
      <w:pPr>
        <w:ind w:firstLine="567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дн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+4∙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8∙c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=0.793 </m:t>
          </m:r>
          <m:r>
            <w:rPr>
              <w:rFonts w:ascii="Cambria Math" w:eastAsiaTheme="minorEastAsia" w:hAnsi="Cambria Math" w:cs="Times New Roman"/>
              <w:szCs w:val="28"/>
            </w:rPr>
            <m:t>м= 793 мм</m:t>
          </m:r>
        </m:oMath>
      </m:oMathPara>
    </w:p>
    <w:p w14:paraId="15A758ED" w14:textId="7FCC356C" w:rsidR="005E6CC0" w:rsidRDefault="00856E45" w:rsidP="005E6CC0">
      <w:pPr>
        <w:ind w:firstLine="567"/>
        <w:rPr>
          <w:rFonts w:eastAsiaTheme="minorEastAsia" w:cs="Times New Roman"/>
          <w:iCs/>
          <w:szCs w:val="28"/>
        </w:rPr>
      </w:pPr>
      <w:proofErr w:type="spellStart"/>
      <w:r>
        <w:rPr>
          <w:rFonts w:eastAsiaTheme="minorEastAsia" w:cs="Times New Roman"/>
          <w:iCs/>
          <w:szCs w:val="28"/>
        </w:rPr>
        <w:t>Угл</w:t>
      </w:r>
      <w:proofErr w:type="spellEnd"/>
      <w:r w:rsidR="005E6CC0">
        <w:rPr>
          <w:rFonts w:eastAsiaTheme="minorEastAsia" w:cs="Times New Roman"/>
          <w:iCs/>
          <w:szCs w:val="28"/>
        </w:rPr>
        <w:t xml:space="preserve"> </w:t>
      </w:r>
      <w:r w:rsidR="005E6CC0">
        <w:rPr>
          <w:rFonts w:ascii="Cambria Math" w:eastAsiaTheme="minorEastAsia" w:hAnsi="Cambria Math" w:cs="Times New Roman"/>
          <w:iCs/>
          <w:szCs w:val="28"/>
        </w:rPr>
        <w:t>α</w:t>
      </w:r>
      <w:r w:rsidR="005E6CC0" w:rsidRPr="009F4C4E">
        <w:rPr>
          <w:rFonts w:ascii="Cambria Math" w:eastAsiaTheme="minorEastAsia" w:hAnsi="Cambria Math" w:cs="Times New Roman"/>
          <w:iCs/>
          <w:szCs w:val="28"/>
        </w:rPr>
        <w:t xml:space="preserve"> </w:t>
      </w:r>
      <w:r w:rsidR="005E6CC0">
        <w:rPr>
          <w:rFonts w:eastAsiaTheme="minorEastAsia" w:cs="Times New Roman"/>
          <w:iCs/>
          <w:szCs w:val="28"/>
        </w:rPr>
        <w:t>сегмента</w:t>
      </w:r>
      <w:r w:rsidR="005E6CC0" w:rsidRPr="009F4C4E">
        <w:rPr>
          <w:rFonts w:eastAsiaTheme="minorEastAsia" w:cs="Times New Roman"/>
          <w:iCs/>
          <w:szCs w:val="28"/>
        </w:rPr>
        <w:t xml:space="preserve"> </w:t>
      </w:r>
      <w:r w:rsidR="005E6CC0">
        <w:rPr>
          <w:rFonts w:eastAsiaTheme="minorEastAsia" w:cs="Times New Roman"/>
          <w:iCs/>
          <w:szCs w:val="28"/>
        </w:rPr>
        <w:t>можно найти по формуле</w:t>
      </w:r>
      <w:r w:rsidR="005E6CC0" w:rsidRPr="009F4C4E">
        <w:rPr>
          <w:rFonts w:eastAsiaTheme="minorEastAsia" w:cs="Times New Roman"/>
          <w:iCs/>
          <w:szCs w:val="28"/>
        </w:rPr>
        <w:t>:</w:t>
      </w:r>
    </w:p>
    <w:p w14:paraId="500B2E00" w14:textId="77777777" w:rsidR="005E6CC0" w:rsidRPr="005E58AA" w:rsidRDefault="005E6CC0" w:rsidP="005E6CC0">
      <w:pPr>
        <w:ind w:firstLine="567"/>
        <w:rPr>
          <w:rFonts w:eastAsiaTheme="minorEastAsia" w:cs="Times New Roman"/>
          <w:i/>
          <w:iCs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α=2∙arcsin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дн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=0.59776 рад</m:t>
          </m:r>
        </m:oMath>
      </m:oMathPara>
    </w:p>
    <w:p w14:paraId="57F08ECA" w14:textId="77777777" w:rsidR="005E6CC0" w:rsidRDefault="005E6CC0" w:rsidP="005E6CC0">
      <w:pPr>
        <w:ind w:firstLine="567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lastRenderedPageBreak/>
        <w:t>Тогда площадь сегмента</w:t>
      </w:r>
      <w:r>
        <w:rPr>
          <w:rFonts w:eastAsiaTheme="minorEastAsia" w:cs="Times New Roman"/>
          <w:szCs w:val="28"/>
          <w:lang w:val="en-US"/>
        </w:rPr>
        <w:t>:</w:t>
      </w:r>
    </w:p>
    <w:p w14:paraId="42A2BE97" w14:textId="77777777" w:rsidR="005E6CC0" w:rsidRPr="003E50EE" w:rsidRDefault="00D409CE" w:rsidP="005E6CC0">
      <w:pPr>
        <w:ind w:firstLine="567"/>
        <w:rPr>
          <w:rFonts w:eastAsiaTheme="minorEastAsia"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сег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дн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α-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α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=0.01099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</m:oMath>
      </m:oMathPara>
    </w:p>
    <w:p w14:paraId="78766D36" w14:textId="77777777" w:rsidR="005E6CC0" w:rsidRPr="00F50FF2" w:rsidRDefault="005E6CC0" w:rsidP="005E6CC0">
      <w:pPr>
        <w:ind w:firstLine="567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И наконец продольный размер бака</w:t>
      </w:r>
      <w:r w:rsidRPr="00F50FF2">
        <w:rPr>
          <w:rFonts w:eastAsiaTheme="minorEastAsia" w:cs="Times New Roman"/>
          <w:iCs/>
          <w:szCs w:val="28"/>
        </w:rPr>
        <w:t>:</w:t>
      </w:r>
    </w:p>
    <w:p w14:paraId="72489FF5" w14:textId="0CF28D07" w:rsidR="005E6CC0" w:rsidRPr="00A27083" w:rsidRDefault="00D409CE" w:rsidP="005E6CC0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г2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бг2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сег</m:t>
                  </m:r>
                </m:sub>
              </m:sSub>
            </m:e>
          </m:d>
          <m:r>
            <w:rPr>
              <w:rFonts w:ascii="Cambria Math" w:hAnsi="Cambria Math"/>
            </w:rPr>
            <m:t>=357 м</m:t>
          </m:r>
          <m:r>
            <w:rPr>
              <w:rFonts w:ascii="Cambria Math" w:eastAsiaTheme="minorEastAsia" w:hAnsi="Cambria Math"/>
            </w:rPr>
            <m:t>=357 мм</m:t>
          </m:r>
        </m:oMath>
      </m:oMathPara>
    </w:p>
    <w:p w14:paraId="18C23493" w14:textId="674DF81C" w:rsidR="00170A6A" w:rsidRDefault="00170A6A" w:rsidP="00170A6A">
      <w:pPr>
        <w:ind w:firstLine="567"/>
        <w:rPr>
          <w:lang w:val="en-US"/>
        </w:rPr>
      </w:pPr>
      <w:r>
        <w:t xml:space="preserve">Длина бака </w:t>
      </w:r>
      <w:r w:rsidR="00143CE1">
        <w:t>горючего</w:t>
      </w:r>
      <w:r>
        <w:rPr>
          <w:lang w:val="en-US"/>
        </w:rPr>
        <w:t>:</w:t>
      </w:r>
    </w:p>
    <w:p w14:paraId="5711F973" w14:textId="27607BFB" w:rsidR="00EF6B40" w:rsidRDefault="00D409CE" w:rsidP="00BD1879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бг2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г2</m:t>
              </m:r>
            </m:sub>
          </m:sSub>
          <m:r>
            <w:rPr>
              <w:rFonts w:ascii="Cambria Math" w:hAnsi="Cambria Math"/>
            </w:rPr>
            <m:t>+2∙c=0.543 м=543</m:t>
          </m:r>
          <m:r>
            <w:rPr>
              <w:rFonts w:ascii="Cambria Math" w:eastAsiaTheme="minorEastAsia" w:hAnsi="Cambria Math"/>
            </w:rPr>
            <m:t xml:space="preserve"> мм</m:t>
          </m:r>
        </m:oMath>
      </m:oMathPara>
    </w:p>
    <w:p w14:paraId="3CC81E15" w14:textId="5614570C" w:rsidR="00170A6A" w:rsidRPr="00EF6B40" w:rsidRDefault="00170A6A" w:rsidP="00EF6B40">
      <w:pPr>
        <w:pStyle w:val="af8"/>
        <w:numPr>
          <w:ilvl w:val="0"/>
          <w:numId w:val="28"/>
        </w:numPr>
        <w:jc w:val="center"/>
        <w:rPr>
          <w:b/>
          <w:bCs/>
          <w:i/>
          <w:iCs/>
        </w:rPr>
      </w:pPr>
      <w:bookmarkStart w:id="70" w:name="_Toc103615551"/>
      <w:r w:rsidRPr="00EF6B40">
        <w:rPr>
          <w:b/>
          <w:bCs/>
          <w:i/>
          <w:iCs/>
        </w:rPr>
        <w:t>Длина топливного отсека</w:t>
      </w:r>
      <w:bookmarkEnd w:id="70"/>
    </w:p>
    <w:p w14:paraId="6436D5E2" w14:textId="77777777" w:rsidR="00170A6A" w:rsidRDefault="00170A6A" w:rsidP="00170A6A">
      <w:pPr>
        <w:ind w:firstLine="567"/>
      </w:pPr>
      <w:r>
        <w:t>Зададим расстояние между баками равное четверти вылета днища баков</w:t>
      </w:r>
      <w:r w:rsidRPr="00CC1350">
        <w:t>:</w:t>
      </w:r>
    </w:p>
    <w:p w14:paraId="26B8192B" w14:textId="43BEE5DF" w:rsidR="00170A6A" w:rsidRPr="008913A6" w:rsidRDefault="00D409CE" w:rsidP="00170A6A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межбак2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=0.023 </m:t>
          </m:r>
          <m:r>
            <w:rPr>
              <w:rFonts w:ascii="Cambria Math" w:hAnsi="Cambria Math"/>
            </w:rPr>
            <m:t>м=23 мм</m:t>
          </m:r>
        </m:oMath>
      </m:oMathPara>
    </w:p>
    <w:p w14:paraId="7FAA46D5" w14:textId="77777777" w:rsidR="00170A6A" w:rsidRDefault="00170A6A" w:rsidP="00170A6A">
      <w:pPr>
        <w:ind w:firstLine="567"/>
      </w:pPr>
      <w:r>
        <w:t>В длине всего топливного отсека мы не учитываем вылет днища переднего бака, что входит в приборный отсек, и вылет днища нижнего бака, что входит в хвостовой отсек.</w:t>
      </w:r>
    </w:p>
    <w:p w14:paraId="6EBA4663" w14:textId="0D858058" w:rsidR="00086B3A" w:rsidRDefault="00D409CE" w:rsidP="00086B3A">
      <w:pPr>
        <w:ind w:firstLine="56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то2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бо2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бг2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межбак2</m:t>
              </m:r>
            </m:sub>
          </m:sSub>
          <m:r>
            <w:rPr>
              <w:rFonts w:ascii="Cambria Math" w:hAnsi="Cambria Math"/>
              <w:lang w:val="en-US"/>
            </w:rPr>
            <m:t>-2∙c=1.406</m:t>
          </m:r>
          <m:r>
            <w:rPr>
              <w:rFonts w:ascii="Cambria Math" w:hAnsi="Cambria Math"/>
            </w:rPr>
            <m:t xml:space="preserve"> м</m:t>
          </m:r>
          <m:r>
            <w:rPr>
              <w:rFonts w:ascii="Cambria Math" w:eastAsiaTheme="minorEastAsia" w:hAnsi="Cambria Math"/>
            </w:rPr>
            <m:t>=1406 мм</m:t>
          </m:r>
        </m:oMath>
      </m:oMathPara>
    </w:p>
    <w:p w14:paraId="112C2890" w14:textId="35468DCA" w:rsidR="00170A6A" w:rsidRPr="006A5665" w:rsidRDefault="00170A6A" w:rsidP="009F1A64">
      <w:pPr>
        <w:pStyle w:val="3"/>
        <w:rPr>
          <w:i/>
        </w:rPr>
      </w:pPr>
      <w:bookmarkStart w:id="71" w:name="_Toc103644430"/>
      <w:r w:rsidRPr="00170A6A">
        <w:t>3.</w:t>
      </w:r>
      <w:r w:rsidR="006C2DA7" w:rsidRPr="0050403E">
        <w:t>2</w:t>
      </w:r>
      <w:r w:rsidRPr="00170A6A">
        <w:t xml:space="preserve">.2 </w:t>
      </w:r>
      <w:r>
        <w:t>Хвостовой отсек</w:t>
      </w:r>
      <w:bookmarkEnd w:id="71"/>
    </w:p>
    <w:p w14:paraId="661CD0D6" w14:textId="77777777" w:rsidR="00170A6A" w:rsidRDefault="00170A6A" w:rsidP="00170A6A">
      <w:pPr>
        <w:ind w:firstLine="567"/>
      </w:pPr>
      <w:r>
        <w:t>Для расчёта хвостового отсека необходимо задаться некоторыми параметрами</w:t>
      </w:r>
      <w:r w:rsidRPr="000B56D8">
        <w:t>:</w:t>
      </w:r>
    </w:p>
    <w:p w14:paraId="7A84883E" w14:textId="72DA4836" w:rsidR="00170A6A" w:rsidRDefault="00170A6A" w:rsidP="00AA5A0E">
      <w:pPr>
        <w:pStyle w:val="af8"/>
        <w:numPr>
          <w:ilvl w:val="0"/>
          <w:numId w:val="20"/>
        </w:numPr>
      </w:pPr>
      <w:r>
        <w:t xml:space="preserve">Расход топлива на </w:t>
      </w:r>
      <w:r w:rsidR="00FB31FF">
        <w:t>второй</w:t>
      </w:r>
      <w:r>
        <w:t xml:space="preserve"> ступени</w:t>
      </w:r>
      <w:r w:rsidRPr="004269C3">
        <w:t>:</w:t>
      </w:r>
    </w:p>
    <w:p w14:paraId="496B9EF2" w14:textId="52C94C49" w:rsidR="00170A6A" w:rsidRPr="000B56D8" w:rsidRDefault="00D409CE" w:rsidP="00170A6A">
      <w:pPr>
        <w:ind w:firstLine="567"/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=0.00556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т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40BD7D76" w14:textId="77777777" w:rsidR="00170A6A" w:rsidRDefault="00170A6A" w:rsidP="00170A6A">
      <w:pPr>
        <w:ind w:firstLine="567"/>
      </w:pPr>
      <w:r>
        <w:t xml:space="preserve">Для нашего топлива </w:t>
      </w:r>
      <w:r w:rsidRPr="00AD77E1">
        <w:t>“</w:t>
      </w:r>
      <w:proofErr w:type="spellStart"/>
      <w:r>
        <w:t>Кислород+Керосин</w:t>
      </w:r>
      <w:proofErr w:type="spellEnd"/>
      <w:r w:rsidRPr="000B56D8">
        <w:t>”</w:t>
      </w:r>
      <w:r w:rsidRPr="005C4D7A">
        <w:t>:</w:t>
      </w:r>
    </w:p>
    <w:p w14:paraId="4082DFA6" w14:textId="77777777" w:rsidR="00170A6A" w:rsidRPr="00E6638A" w:rsidRDefault="00170A6A" w:rsidP="00AA5A0E">
      <w:pPr>
        <w:pStyle w:val="af8"/>
        <w:numPr>
          <w:ilvl w:val="0"/>
          <w:numId w:val="20"/>
        </w:numPr>
      </w:pPr>
      <w:r>
        <w:t xml:space="preserve">Расходный комплекс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=1760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Pr="00E6638A">
        <w:rPr>
          <w:rFonts w:eastAsiaTheme="minorEastAsia"/>
        </w:rPr>
        <w:t>;</w:t>
      </w:r>
    </w:p>
    <w:p w14:paraId="77CABD97" w14:textId="77777777" w:rsidR="00170A6A" w:rsidRPr="005844B0" w:rsidRDefault="00170A6A" w:rsidP="00AA5A0E">
      <w:pPr>
        <w:pStyle w:val="af8"/>
        <w:numPr>
          <w:ilvl w:val="0"/>
          <w:numId w:val="20"/>
        </w:numPr>
      </w:pPr>
      <w:r>
        <w:t>Показатель адиабаты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k=1.14</m:t>
        </m:r>
      </m:oMath>
      <w:r>
        <w:rPr>
          <w:rFonts w:eastAsiaTheme="minorEastAsia"/>
          <w:lang w:val="en-US"/>
        </w:rPr>
        <w:t>.</w:t>
      </w:r>
    </w:p>
    <w:p w14:paraId="37D84557" w14:textId="22A33973" w:rsidR="00170A6A" w:rsidRDefault="00170A6A" w:rsidP="00170A6A">
      <w:pPr>
        <w:tabs>
          <w:tab w:val="center" w:pos="4800"/>
          <w:tab w:val="right" w:pos="9500"/>
        </w:tabs>
        <w:spacing w:before="360" w:line="360" w:lineRule="auto"/>
        <w:ind w:firstLine="567"/>
        <w:rPr>
          <w:noProof/>
          <w:szCs w:val="28"/>
        </w:rPr>
      </w:pPr>
      <w:r>
        <w:rPr>
          <w:noProof/>
          <w:szCs w:val="28"/>
        </w:rPr>
        <w:t xml:space="preserve">Для </w:t>
      </w:r>
      <w:r w:rsidR="000978DA">
        <w:rPr>
          <w:noProof/>
          <w:szCs w:val="28"/>
        </w:rPr>
        <w:t>второй</w:t>
      </w:r>
      <w:r>
        <w:rPr>
          <w:noProof/>
          <w:szCs w:val="28"/>
        </w:rPr>
        <w:t xml:space="preserve"> ступени РН СЛК рекомендуется брать</w:t>
      </w:r>
      <w:r w:rsidRPr="00B264C8">
        <w:rPr>
          <w:noProof/>
          <w:szCs w:val="28"/>
        </w:rPr>
        <w:t xml:space="preserve"> </w:t>
      </w:r>
      <w:r>
        <w:rPr>
          <w:noProof/>
          <w:szCs w:val="28"/>
        </w:rPr>
        <w:t>давление</w:t>
      </w:r>
      <w:r w:rsidRPr="00B264C8">
        <w:rPr>
          <w:noProof/>
          <w:szCs w:val="28"/>
        </w:rPr>
        <w:t>:</w:t>
      </w:r>
    </w:p>
    <w:p w14:paraId="7EE8DB44" w14:textId="55B37EA9" w:rsidR="00170A6A" w:rsidRPr="002F60F7" w:rsidRDefault="00170A6A" w:rsidP="00AA5A0E">
      <w:pPr>
        <w:pStyle w:val="af8"/>
        <w:numPr>
          <w:ilvl w:val="0"/>
          <w:numId w:val="21"/>
        </w:numPr>
        <w:tabs>
          <w:tab w:val="center" w:pos="4800"/>
          <w:tab w:val="right" w:pos="9500"/>
        </w:tabs>
        <w:spacing w:before="360" w:line="360" w:lineRule="auto"/>
        <w:rPr>
          <w:noProof/>
          <w:szCs w:val="28"/>
        </w:rPr>
      </w:pPr>
      <w:r>
        <w:rPr>
          <w:noProof/>
          <w:szCs w:val="28"/>
        </w:rPr>
        <w:t xml:space="preserve">В камере сгорания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к2</m:t>
            </m:r>
          </m:sub>
        </m:sSub>
        <m:r>
          <m:rPr>
            <m:sty m:val="p"/>
          </m:rPr>
          <w:rPr>
            <w:rFonts w:ascii="Cambria Math" w:hAnsi="Cambria Math"/>
            <w:noProof/>
            <w:szCs w:val="28"/>
          </w:rPr>
          <m:t>=3…5 МПа</m:t>
        </m:r>
      </m:oMath>
      <w:r>
        <w:rPr>
          <w:rFonts w:eastAsiaTheme="minorEastAsia"/>
          <w:noProof/>
          <w:szCs w:val="28"/>
        </w:rPr>
        <w:t xml:space="preserve">,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p</m:t>
            </m: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noProof/>
                <w:szCs w:val="28"/>
              </w:rPr>
              <m:t>к2</m:t>
            </m:r>
          </m:sub>
        </m:sSub>
        <m:r>
          <w:rPr>
            <w:rFonts w:ascii="Cambria Math" w:eastAsiaTheme="minorEastAsia" w:hAnsi="Cambria Math"/>
            <w:noProof/>
            <w:szCs w:val="28"/>
          </w:rPr>
          <m:t>=5 МПа</m:t>
        </m:r>
      </m:oMath>
      <w:r w:rsidRPr="002F60F7">
        <w:rPr>
          <w:rFonts w:eastAsiaTheme="minorEastAsia"/>
          <w:noProof/>
          <w:szCs w:val="28"/>
        </w:rPr>
        <w:t>;</w:t>
      </w:r>
    </w:p>
    <w:p w14:paraId="4630B68A" w14:textId="0BBF9725" w:rsidR="00170A6A" w:rsidRDefault="00170A6A" w:rsidP="00AA5A0E">
      <w:pPr>
        <w:pStyle w:val="af8"/>
        <w:numPr>
          <w:ilvl w:val="0"/>
          <w:numId w:val="21"/>
        </w:numPr>
        <w:tabs>
          <w:tab w:val="center" w:pos="4800"/>
          <w:tab w:val="right" w:pos="9500"/>
        </w:tabs>
        <w:spacing w:before="360" w:line="360" w:lineRule="auto"/>
        <w:rPr>
          <w:rFonts w:eastAsiaTheme="minorEastAsia"/>
          <w:noProof/>
          <w:szCs w:val="28"/>
        </w:rPr>
      </w:pPr>
      <w:r>
        <w:rPr>
          <w:noProof/>
          <w:szCs w:val="28"/>
        </w:rPr>
        <w:t>На срезе сопла</w:t>
      </w:r>
      <w:r w:rsidRPr="002F60F7">
        <w:rPr>
          <w:noProof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noProof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noProof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Cs w:val="28"/>
          </w:rPr>
          <m:t>=0.01…0.015 МПа</m:t>
        </m:r>
      </m:oMath>
      <w:r>
        <w:rPr>
          <w:rFonts w:eastAsiaTheme="minorEastAsia"/>
          <w:noProof/>
          <w:szCs w:val="28"/>
        </w:rPr>
        <w:t xml:space="preserve">,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Cs w:val="28"/>
              </w:rPr>
              <m:t>p</m:t>
            </m:r>
            <m:ctrlPr>
              <w:rPr>
                <w:rFonts w:ascii="Cambria Math" w:eastAsiaTheme="minorEastAsia" w:hAnsi="Cambria Math"/>
                <w:noProof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noProof/>
                <w:szCs w:val="28"/>
              </w:rPr>
              <m:t>a2</m:t>
            </m:r>
          </m:sub>
        </m:sSub>
        <m:r>
          <w:rPr>
            <w:rFonts w:ascii="Cambria Math" w:eastAsiaTheme="minorEastAsia" w:hAnsi="Cambria Math"/>
            <w:noProof/>
            <w:szCs w:val="28"/>
          </w:rPr>
          <m:t>=0.015 Мпа</m:t>
        </m:r>
      </m:oMath>
    </w:p>
    <w:p w14:paraId="10CBBF8B" w14:textId="77777777" w:rsidR="00064FEB" w:rsidRPr="00064FEB" w:rsidRDefault="00064FEB" w:rsidP="00064FEB">
      <w:pPr>
        <w:tabs>
          <w:tab w:val="center" w:pos="4800"/>
          <w:tab w:val="right" w:pos="9500"/>
        </w:tabs>
        <w:spacing w:before="360" w:line="360" w:lineRule="auto"/>
        <w:rPr>
          <w:rFonts w:eastAsiaTheme="minorEastAsia"/>
          <w:noProof/>
          <w:szCs w:val="28"/>
        </w:rPr>
      </w:pPr>
    </w:p>
    <w:p w14:paraId="55D7A945" w14:textId="77777777" w:rsidR="00170A6A" w:rsidRPr="00A63C4D" w:rsidRDefault="00170A6A" w:rsidP="00AA5A0E">
      <w:pPr>
        <w:pStyle w:val="af8"/>
        <w:numPr>
          <w:ilvl w:val="1"/>
          <w:numId w:val="25"/>
        </w:numPr>
        <w:tabs>
          <w:tab w:val="center" w:pos="4800"/>
          <w:tab w:val="right" w:pos="9500"/>
        </w:tabs>
        <w:spacing w:before="360" w:line="360" w:lineRule="auto"/>
        <w:rPr>
          <w:rFonts w:eastAsiaTheme="minorEastAsia"/>
          <w:noProof/>
          <w:szCs w:val="28"/>
        </w:rPr>
      </w:pPr>
      <w:r>
        <w:rPr>
          <w:noProof/>
          <w:szCs w:val="28"/>
        </w:rPr>
        <w:lastRenderedPageBreak/>
        <w:t>К</w:t>
      </w:r>
      <w:r w:rsidRPr="00046564">
        <w:rPr>
          <w:noProof/>
          <w:szCs w:val="28"/>
        </w:rPr>
        <w:t>ритическо</w:t>
      </w:r>
      <w:r>
        <w:rPr>
          <w:noProof/>
          <w:szCs w:val="28"/>
        </w:rPr>
        <w:t>е</w:t>
      </w:r>
      <w:r w:rsidRPr="00046564">
        <w:rPr>
          <w:noProof/>
          <w:szCs w:val="28"/>
        </w:rPr>
        <w:t xml:space="preserve"> сечени</w:t>
      </w:r>
      <w:r>
        <w:rPr>
          <w:noProof/>
          <w:szCs w:val="28"/>
        </w:rPr>
        <w:t>е сопла</w:t>
      </w:r>
      <w:r w:rsidRPr="00046564">
        <w:rPr>
          <w:noProof/>
          <w:szCs w:val="28"/>
          <w:lang w:val="en-US"/>
        </w:rPr>
        <w:t>:</w:t>
      </w:r>
    </w:p>
    <w:p w14:paraId="4D858D70" w14:textId="77777777" w:rsidR="00170A6A" w:rsidRPr="00A63C4D" w:rsidRDefault="00170A6A" w:rsidP="00AA5A0E">
      <w:pPr>
        <w:pStyle w:val="af8"/>
        <w:numPr>
          <w:ilvl w:val="0"/>
          <w:numId w:val="23"/>
        </w:numPr>
        <w:tabs>
          <w:tab w:val="center" w:pos="4800"/>
          <w:tab w:val="right" w:pos="9500"/>
        </w:tabs>
        <w:spacing w:before="360" w:line="360" w:lineRule="auto"/>
        <w:rPr>
          <w:rFonts w:eastAsiaTheme="minorEastAsia"/>
          <w:noProof/>
          <w:szCs w:val="28"/>
        </w:rPr>
      </w:pPr>
      <w:r>
        <w:rPr>
          <w:rFonts w:eastAsiaTheme="minorEastAsia"/>
          <w:noProof/>
          <w:szCs w:val="28"/>
        </w:rPr>
        <w:t>Площадь</w:t>
      </w:r>
      <w:r>
        <w:rPr>
          <w:rFonts w:eastAsiaTheme="minorEastAsia"/>
          <w:noProof/>
          <w:szCs w:val="28"/>
          <w:lang w:val="en-US"/>
        </w:rPr>
        <w:t>:</w:t>
      </w:r>
    </w:p>
    <w:p w14:paraId="178FE592" w14:textId="2E5E92FE" w:rsidR="00170A6A" w:rsidRPr="00AB63FC" w:rsidRDefault="00D409CE" w:rsidP="00170A6A">
      <w:pPr>
        <w:tabs>
          <w:tab w:val="center" w:pos="4800"/>
          <w:tab w:val="right" w:pos="9500"/>
        </w:tabs>
        <w:spacing w:before="360" w:line="360" w:lineRule="auto"/>
        <w:rPr>
          <w:rFonts w:eastAsiaTheme="minorEastAsia"/>
          <w:i/>
          <w:noProof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кр2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w:rPr>
              <w:rFonts w:ascii="Cambria Math" w:hAnsi="Cambria Math"/>
              <w:noProof/>
              <w:szCs w:val="28"/>
            </w:rPr>
            <m:t>β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к2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 xml:space="preserve">=0.00196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0666CA64" w14:textId="77777777" w:rsidR="00170A6A" w:rsidRPr="008A2F0C" w:rsidRDefault="00170A6A" w:rsidP="00AA5A0E">
      <w:pPr>
        <w:pStyle w:val="af8"/>
        <w:numPr>
          <w:ilvl w:val="0"/>
          <w:numId w:val="23"/>
        </w:numPr>
        <w:rPr>
          <w:lang w:val="en-US"/>
        </w:rPr>
      </w:pPr>
      <w:r>
        <w:t>Радиус</w:t>
      </w:r>
      <w:r w:rsidRPr="008A2F0C">
        <w:rPr>
          <w:lang w:val="en-US"/>
        </w:rPr>
        <w:t>:</w:t>
      </w:r>
    </w:p>
    <w:p w14:paraId="306F0238" w14:textId="30EB8301" w:rsidR="00170A6A" w:rsidRPr="006F0206" w:rsidRDefault="00D409CE" w:rsidP="00170A6A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кр2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8"/>
                        </w:rPr>
                        <m:t>кр2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=0.025 м=25 мм</m:t>
          </m:r>
        </m:oMath>
      </m:oMathPara>
    </w:p>
    <w:p w14:paraId="560D78C8" w14:textId="77777777" w:rsidR="006F0206" w:rsidRPr="00D43B98" w:rsidRDefault="006F0206" w:rsidP="00170A6A">
      <w:pPr>
        <w:ind w:firstLine="567"/>
        <w:rPr>
          <w:rFonts w:eastAsiaTheme="minorEastAsia"/>
          <w:lang w:val="en-US"/>
        </w:rPr>
      </w:pPr>
    </w:p>
    <w:p w14:paraId="2DB4F869" w14:textId="77777777" w:rsidR="00170A6A" w:rsidRPr="008C10E3" w:rsidRDefault="00170A6A" w:rsidP="00AA5A0E">
      <w:pPr>
        <w:pStyle w:val="af8"/>
        <w:numPr>
          <w:ilvl w:val="1"/>
          <w:numId w:val="25"/>
        </w:numPr>
        <w:tabs>
          <w:tab w:val="center" w:pos="4800"/>
          <w:tab w:val="right" w:pos="9500"/>
        </w:tabs>
        <w:spacing w:before="360" w:line="360" w:lineRule="auto"/>
        <w:rPr>
          <w:i/>
          <w:noProof/>
          <w:szCs w:val="28"/>
          <w:lang w:val="en-US"/>
        </w:rPr>
      </w:pPr>
      <w:r>
        <w:rPr>
          <w:iCs/>
          <w:noProof/>
          <w:szCs w:val="28"/>
        </w:rPr>
        <w:t>Выходное сечения сопла</w:t>
      </w:r>
      <w:r>
        <w:rPr>
          <w:iCs/>
          <w:noProof/>
          <w:szCs w:val="28"/>
          <w:lang w:val="en-US"/>
        </w:rPr>
        <w:t>:</w:t>
      </w:r>
    </w:p>
    <w:p w14:paraId="12AA945C" w14:textId="77777777" w:rsidR="00170A6A" w:rsidRPr="008C10E3" w:rsidRDefault="00170A6A" w:rsidP="00AA5A0E">
      <w:pPr>
        <w:pStyle w:val="af8"/>
        <w:numPr>
          <w:ilvl w:val="0"/>
          <w:numId w:val="23"/>
        </w:numPr>
        <w:tabs>
          <w:tab w:val="center" w:pos="4800"/>
          <w:tab w:val="right" w:pos="9500"/>
        </w:tabs>
        <w:spacing w:before="360" w:line="360" w:lineRule="auto"/>
        <w:rPr>
          <w:i/>
          <w:noProof/>
          <w:szCs w:val="28"/>
          <w:lang w:val="en-US"/>
        </w:rPr>
      </w:pPr>
      <w:r w:rsidRPr="008C10E3">
        <w:rPr>
          <w:iCs/>
          <w:noProof/>
          <w:szCs w:val="28"/>
        </w:rPr>
        <w:t>Площадь</w:t>
      </w:r>
    </w:p>
    <w:p w14:paraId="350A5A73" w14:textId="26FB5A91" w:rsidR="00170A6A" w:rsidRPr="006C69D6" w:rsidRDefault="00D409CE" w:rsidP="00170A6A">
      <w:pPr>
        <w:tabs>
          <w:tab w:val="center" w:pos="4800"/>
          <w:tab w:val="right" w:pos="9500"/>
        </w:tabs>
        <w:spacing w:before="360" w:line="360" w:lineRule="auto"/>
        <w:rPr>
          <w:rFonts w:eastAsiaTheme="minorEastAsia"/>
          <w:i/>
          <w:noProof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a2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кр2</m:t>
              </m:r>
            </m:sub>
          </m:sSub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8"/>
                        </w:rPr>
                        <m:t>-1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8"/>
                        </w:rPr>
                        <m:t>+1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a2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к2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k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a2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Cs w:val="28"/>
                                    </w:rPr>
                                    <m:t>к2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szCs w:val="28"/>
                            </w:rPr>
                            <m:t>k</m:t>
                          </m:r>
                        </m:den>
                      </m:f>
                    </m:sup>
                  </m:sSup>
                </m:e>
              </m:rad>
            </m:den>
          </m:f>
          <m:r>
            <w:rPr>
              <w:rFonts w:ascii="Cambria Math" w:hAnsi="Cambria Math"/>
              <w:szCs w:val="28"/>
            </w:rPr>
            <m:t xml:space="preserve">=0.07059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5A305C2D" w14:textId="77777777" w:rsidR="00170A6A" w:rsidRPr="008C10E3" w:rsidRDefault="00170A6A" w:rsidP="00AA5A0E">
      <w:pPr>
        <w:pStyle w:val="af8"/>
        <w:numPr>
          <w:ilvl w:val="0"/>
          <w:numId w:val="23"/>
        </w:numPr>
        <w:rPr>
          <w:lang w:val="en-US"/>
        </w:rPr>
      </w:pPr>
      <w:r>
        <w:t>Радиус</w:t>
      </w:r>
      <w:r w:rsidRPr="008C10E3">
        <w:rPr>
          <w:lang w:val="en-US"/>
        </w:rPr>
        <w:t>:</w:t>
      </w:r>
    </w:p>
    <w:p w14:paraId="0C4D053D" w14:textId="3E49586A" w:rsidR="00170A6A" w:rsidRPr="00D26B80" w:rsidRDefault="00D409CE" w:rsidP="00170A6A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a2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=0.15 м=150 мм</m:t>
          </m:r>
        </m:oMath>
      </m:oMathPara>
    </w:p>
    <w:p w14:paraId="01CEB54E" w14:textId="77777777" w:rsidR="00170A6A" w:rsidRDefault="00170A6A" w:rsidP="00AA5A0E">
      <w:pPr>
        <w:pStyle w:val="af8"/>
        <w:numPr>
          <w:ilvl w:val="1"/>
          <w:numId w:val="25"/>
        </w:numPr>
        <w:tabs>
          <w:tab w:val="center" w:pos="4800"/>
          <w:tab w:val="right" w:pos="9500"/>
        </w:tabs>
        <w:spacing w:before="360" w:line="360" w:lineRule="auto"/>
        <w:rPr>
          <w:iCs/>
          <w:noProof/>
          <w:szCs w:val="28"/>
          <w:lang w:val="en-US"/>
        </w:rPr>
      </w:pPr>
      <w:r>
        <w:rPr>
          <w:iCs/>
          <w:noProof/>
          <w:szCs w:val="28"/>
        </w:rPr>
        <w:t>Длина сопла</w:t>
      </w:r>
      <w:r>
        <w:rPr>
          <w:iCs/>
          <w:noProof/>
          <w:szCs w:val="28"/>
          <w:lang w:val="en-US"/>
        </w:rPr>
        <w:t>:</w:t>
      </w:r>
    </w:p>
    <w:p w14:paraId="720E1107" w14:textId="3E2B631B" w:rsidR="00170A6A" w:rsidRPr="00AC5ABB" w:rsidRDefault="00170A6A" w:rsidP="00170A6A">
      <w:pPr>
        <w:tabs>
          <w:tab w:val="center" w:pos="4800"/>
          <w:tab w:val="right" w:pos="9500"/>
        </w:tabs>
        <w:spacing w:before="360" w:line="360" w:lineRule="auto"/>
        <w:ind w:firstLine="567"/>
        <w:rPr>
          <w:iCs/>
          <w:noProof/>
          <w:szCs w:val="28"/>
        </w:rPr>
      </w:pPr>
      <w:r>
        <w:rPr>
          <w:noProof/>
          <w:szCs w:val="28"/>
        </w:rPr>
        <w:t xml:space="preserve">Угл раствора сопла </w:t>
      </w:r>
      <w:r>
        <w:rPr>
          <w:rFonts w:eastAsiaTheme="minorEastAsia"/>
          <w:noProof/>
          <w:szCs w:val="28"/>
        </w:rPr>
        <w:t xml:space="preserve">лежит в пределах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</m:t>
            </m:r>
          </m:sub>
        </m:sSub>
        <m:r>
          <w:rPr>
            <w:rFonts w:ascii="Cambria Math" w:eastAsiaTheme="minorEastAsia" w:hAnsi="Cambria Math"/>
            <w:noProof/>
            <w:szCs w:val="28"/>
          </w:rPr>
          <m:t>=15°…20°</m:t>
        </m:r>
      </m:oMath>
      <w:r>
        <w:rPr>
          <w:rFonts w:eastAsiaTheme="minorEastAsia"/>
          <w:noProof/>
          <w:szCs w:val="28"/>
        </w:rPr>
        <w:t xml:space="preserve">. </w:t>
      </w:r>
      <w:r w:rsidR="00AC5ABB">
        <w:rPr>
          <w:rFonts w:cs="Times New Roman"/>
          <w:color w:val="000000"/>
          <w:szCs w:val="28"/>
        </w:rPr>
        <w:t xml:space="preserve">Для второй ступени он должен быть </w:t>
      </w:r>
      <w:r w:rsidR="00B512DE">
        <w:rPr>
          <w:rFonts w:cs="Times New Roman"/>
          <w:color w:val="000000"/>
          <w:szCs w:val="28"/>
        </w:rPr>
        <w:t>больше,</w:t>
      </w:r>
      <w:r w:rsidR="00AC5ABB">
        <w:rPr>
          <w:rFonts w:cs="Times New Roman"/>
          <w:color w:val="000000"/>
          <w:szCs w:val="28"/>
        </w:rPr>
        <w:t xml:space="preserve"> чем для первой, чтобы сопло было более эффективным на </w:t>
      </w:r>
      <w:r w:rsidR="009A6D6A">
        <w:rPr>
          <w:rFonts w:cs="Times New Roman"/>
          <w:color w:val="000000"/>
          <w:szCs w:val="28"/>
        </w:rPr>
        <w:t>не</w:t>
      </w:r>
      <w:r w:rsidR="00AC5ABB">
        <w:rPr>
          <w:rFonts w:cs="Times New Roman"/>
          <w:color w:val="000000"/>
          <w:szCs w:val="28"/>
        </w:rPr>
        <w:t>атмосферном участке.</w:t>
      </w:r>
      <w:r w:rsidRPr="00AD0649">
        <w:rPr>
          <w:rFonts w:eastAsiaTheme="minorEastAsia"/>
          <w:noProof/>
          <w:szCs w:val="28"/>
        </w:rPr>
        <w:t xml:space="preserve"> </w:t>
      </w:r>
      <w:r>
        <w:rPr>
          <w:rFonts w:eastAsiaTheme="minorEastAsia"/>
          <w:noProof/>
          <w:szCs w:val="28"/>
        </w:rPr>
        <w:t xml:space="preserve">Примем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с2</m:t>
            </m:r>
          </m:sub>
        </m:sSub>
        <m:r>
          <w:rPr>
            <w:rFonts w:ascii="Cambria Math" w:eastAsiaTheme="minorEastAsia" w:hAnsi="Cambria Math"/>
            <w:noProof/>
            <w:szCs w:val="28"/>
          </w:rPr>
          <m:t>=20°=0.34907 рад</m:t>
        </m:r>
      </m:oMath>
      <w:r w:rsidRPr="00AC5ABB">
        <w:rPr>
          <w:rFonts w:eastAsiaTheme="minorEastAsia"/>
          <w:noProof/>
          <w:szCs w:val="28"/>
        </w:rPr>
        <w:t>.</w:t>
      </w:r>
    </w:p>
    <w:p w14:paraId="20B03362" w14:textId="05E6F033" w:rsidR="00064FEB" w:rsidRDefault="00D409CE" w:rsidP="00170A6A">
      <w:pPr>
        <w:tabs>
          <w:tab w:val="center" w:pos="4800"/>
          <w:tab w:val="right" w:pos="9500"/>
        </w:tabs>
        <w:spacing w:before="360" w:line="360" w:lineRule="auto"/>
        <w:rPr>
          <w:rFonts w:eastAsiaTheme="minorEastAsia"/>
          <w:i/>
          <w:noProof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с2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a2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0.5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кр2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0.5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π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/>
                      <w:noProof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8"/>
                        </w:rPr>
                        <m:t>с2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=0.716 м=716 мм</m:t>
          </m:r>
        </m:oMath>
      </m:oMathPara>
    </w:p>
    <w:p w14:paraId="079976D9" w14:textId="77777777" w:rsidR="00064FEB" w:rsidRDefault="00064FEB">
      <w:pPr>
        <w:jc w:val="left"/>
        <w:rPr>
          <w:rFonts w:eastAsiaTheme="minorEastAsia"/>
          <w:i/>
          <w:noProof/>
          <w:szCs w:val="28"/>
        </w:rPr>
      </w:pPr>
      <w:r>
        <w:rPr>
          <w:rFonts w:eastAsiaTheme="minorEastAsia"/>
          <w:i/>
          <w:noProof/>
          <w:szCs w:val="28"/>
        </w:rPr>
        <w:br w:type="page"/>
      </w:r>
    </w:p>
    <w:p w14:paraId="22AFE822" w14:textId="11CF27CA" w:rsidR="00170A6A" w:rsidRDefault="00170A6A" w:rsidP="00AA5A0E">
      <w:pPr>
        <w:pStyle w:val="af8"/>
        <w:numPr>
          <w:ilvl w:val="1"/>
          <w:numId w:val="25"/>
        </w:numPr>
      </w:pPr>
      <w:r>
        <w:lastRenderedPageBreak/>
        <w:t xml:space="preserve">Длина хвостового отсека </w:t>
      </w:r>
      <w:r w:rsidR="0012685D">
        <w:t>второй</w:t>
      </w:r>
      <w:r>
        <w:t xml:space="preserve"> ступени</w:t>
      </w:r>
      <w:r w:rsidRPr="00E343BD">
        <w:t>:</w:t>
      </w:r>
    </w:p>
    <w:p w14:paraId="5169164D" w14:textId="1E8D32F9" w:rsidR="00170A6A" w:rsidRPr="00F65BCF" w:rsidRDefault="00D409CE" w:rsidP="00170A6A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хо2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 2∙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с2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=1.432 м=1432 мм</m:t>
          </m:r>
        </m:oMath>
      </m:oMathPara>
    </w:p>
    <w:p w14:paraId="4789596B" w14:textId="77777777" w:rsidR="00170A6A" w:rsidRDefault="00170A6A" w:rsidP="00AA5A0E">
      <w:pPr>
        <w:pStyle w:val="af8"/>
        <w:numPr>
          <w:ilvl w:val="1"/>
          <w:numId w:val="25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Объём камеры сгорания</w:t>
      </w:r>
    </w:p>
    <w:p w14:paraId="7B3848B7" w14:textId="77777777" w:rsidR="00170A6A" w:rsidRDefault="00170A6A" w:rsidP="00AA5A0E">
      <w:pPr>
        <w:pStyle w:val="af8"/>
        <w:numPr>
          <w:ilvl w:val="0"/>
          <w:numId w:val="23"/>
        </w:numPr>
        <w:rPr>
          <w:rFonts w:eastAsiaTheme="minorEastAsia"/>
          <w:noProof/>
          <w:szCs w:val="28"/>
        </w:rPr>
      </w:pPr>
      <w:r w:rsidRPr="00117B56">
        <w:rPr>
          <w:rFonts w:eastAsiaTheme="minorEastAsia"/>
          <w:szCs w:val="28"/>
        </w:rPr>
        <w:t xml:space="preserve">Для нашего топлива </w:t>
      </w:r>
      <w:r w:rsidRPr="00AD77E1">
        <w:t>“</w:t>
      </w:r>
      <w:proofErr w:type="spellStart"/>
      <w:r>
        <w:t>Кислород+Керосин</w:t>
      </w:r>
      <w:proofErr w:type="spellEnd"/>
      <w:r w:rsidRPr="000B56D8">
        <w:t>”</w:t>
      </w:r>
      <w:r w:rsidRPr="00707ABE">
        <w:t xml:space="preserve"> </w:t>
      </w:r>
      <w:r w:rsidRPr="00117B56">
        <w:rPr>
          <w:noProof/>
          <w:szCs w:val="28"/>
        </w:rPr>
        <w:t xml:space="preserve">теплосодержание продуктов сгорания жидкого ракетного топлива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RT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</m:t>
            </m:r>
          </m:sub>
        </m:sSub>
        <m:r>
          <w:rPr>
            <w:rFonts w:ascii="Cambria Math" w:hAnsi="Cambria Math"/>
            <w:szCs w:val="28"/>
          </w:rPr>
          <m:t>=1.28∙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6</m:t>
            </m:r>
          </m:sup>
        </m:sSup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Дж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кг</m:t>
            </m:r>
          </m:den>
        </m:f>
      </m:oMath>
      <w:r w:rsidRPr="00117B56">
        <w:rPr>
          <w:rFonts w:eastAsiaTheme="minorEastAsia"/>
          <w:noProof/>
          <w:szCs w:val="28"/>
        </w:rPr>
        <w:t>.</w:t>
      </w:r>
    </w:p>
    <w:p w14:paraId="394A956F" w14:textId="77777777" w:rsidR="00170A6A" w:rsidRPr="00F9490F" w:rsidRDefault="00170A6A" w:rsidP="00AA5A0E">
      <w:pPr>
        <w:pStyle w:val="af8"/>
        <w:numPr>
          <w:ilvl w:val="0"/>
          <w:numId w:val="23"/>
        </w:numPr>
        <w:tabs>
          <w:tab w:val="center" w:pos="4800"/>
          <w:tab w:val="right" w:pos="9500"/>
        </w:tabs>
        <w:spacing w:line="360" w:lineRule="auto"/>
        <w:rPr>
          <w:noProof/>
          <w:szCs w:val="28"/>
        </w:rPr>
      </w:pPr>
      <w:r>
        <w:rPr>
          <w:noProof/>
          <w:szCs w:val="28"/>
        </w:rPr>
        <w:t>Время</w:t>
      </w:r>
      <w:r w:rsidRPr="00117B56">
        <w:rPr>
          <w:noProof/>
          <w:szCs w:val="28"/>
        </w:rPr>
        <w:t xml:space="preserve"> необходимо</w:t>
      </w:r>
      <w:r>
        <w:rPr>
          <w:noProof/>
          <w:szCs w:val="28"/>
        </w:rPr>
        <w:t>е</w:t>
      </w:r>
      <w:r w:rsidRPr="00117B56">
        <w:rPr>
          <w:noProof/>
          <w:szCs w:val="28"/>
        </w:rPr>
        <w:t xml:space="preserve"> для превращения жидкого топлива в газообразное</w:t>
      </w:r>
      <w:r>
        <w:rPr>
          <w:noProof/>
          <w:szCs w:val="28"/>
        </w:rPr>
        <w:t xml:space="preserve"> лежит в пределах </w:t>
      </w:r>
      <m:oMath>
        <m:r>
          <w:rPr>
            <w:rFonts w:ascii="Cambria Math" w:hAnsi="Cambria Math"/>
            <w:noProof/>
            <w:szCs w:val="28"/>
          </w:rPr>
          <m:t>τ</m:t>
        </m:r>
        <m:r>
          <m:rPr>
            <m:sty m:val="p"/>
          </m:rPr>
          <w:rPr>
            <w:rFonts w:ascii="Cambria Math" w:hAnsi="Cambria Math"/>
            <w:noProof/>
            <w:szCs w:val="28"/>
          </w:rPr>
          <m:t>=0.003… 0.005</m:t>
        </m:r>
      </m:oMath>
      <w:r w:rsidRPr="00117B56">
        <w:rPr>
          <w:noProof/>
          <w:szCs w:val="28"/>
        </w:rPr>
        <w:t> с</w:t>
      </w:r>
      <w:r>
        <w:rPr>
          <w:noProof/>
          <w:szCs w:val="28"/>
        </w:rPr>
        <w:t xml:space="preserve">. Примем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τ=0</m:t>
        </m:r>
        <m:r>
          <w:rPr>
            <w:rFonts w:ascii="Cambria Math" w:hAnsi="Cambria Math"/>
            <w:noProof/>
            <w:szCs w:val="28"/>
          </w:rPr>
          <m:t>.003 с</m:t>
        </m:r>
      </m:oMath>
      <w:r>
        <w:rPr>
          <w:rFonts w:eastAsiaTheme="minorEastAsia"/>
          <w:noProof/>
          <w:szCs w:val="28"/>
        </w:rPr>
        <w:t>.</w:t>
      </w:r>
    </w:p>
    <w:p w14:paraId="7D538E06" w14:textId="4A332015" w:rsidR="00170A6A" w:rsidRPr="006F0206" w:rsidRDefault="00D409CE" w:rsidP="00170A6A">
      <w:pPr>
        <w:tabs>
          <w:tab w:val="center" w:pos="4800"/>
          <w:tab w:val="right" w:pos="9500"/>
        </w:tabs>
        <w:spacing w:line="360" w:lineRule="auto"/>
        <w:rPr>
          <w:rFonts w:eastAsiaTheme="minorEastAsia"/>
          <w:i/>
          <w:noProof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кс2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w:rPr>
              <w:rFonts w:ascii="Cambria Math" w:hAnsi="Cambria Math"/>
              <w:noProof/>
              <w:szCs w:val="28"/>
            </w:rPr>
            <m:t>τ∙</m:t>
          </m:r>
          <m:acc>
            <m:accPr>
              <m:chr m:val="̇"/>
              <m:ctrlPr>
                <w:rPr>
                  <w:rFonts w:ascii="Cambria Math" w:hAnsi="Cambria Math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noProof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e>
            <m:sup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noProof/>
              <w:szCs w:val="28"/>
            </w:rPr>
            <m:t>∙R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к2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 xml:space="preserve">=0.00427 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8"/>
                </w:rPr>
                <m:t>м</m:t>
              </m:r>
              <m:ctrlPr>
                <w:rPr>
                  <w:rFonts w:ascii="Cambria Math" w:hAnsi="Cambria Math"/>
                  <w:noProof/>
                  <w:szCs w:val="28"/>
                </w:rPr>
              </m:ctrlPr>
            </m:e>
            <m:sup>
              <m:r>
                <w:rPr>
                  <w:rFonts w:ascii="Cambria Math" w:hAnsi="Cambria Math"/>
                  <w:noProof/>
                  <w:szCs w:val="28"/>
                  <w:lang w:val="en-US"/>
                </w:rPr>
                <m:t>3</m:t>
              </m:r>
            </m:sup>
          </m:sSup>
        </m:oMath>
      </m:oMathPara>
    </w:p>
    <w:p w14:paraId="097C800F" w14:textId="77777777" w:rsidR="00170A6A" w:rsidRDefault="00170A6A" w:rsidP="00AA5A0E">
      <w:pPr>
        <w:pStyle w:val="af8"/>
        <w:numPr>
          <w:ilvl w:val="1"/>
          <w:numId w:val="25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noProof/>
          <w:szCs w:val="28"/>
          <w:lang w:val="en-US"/>
        </w:rPr>
      </w:pPr>
      <w:r>
        <w:rPr>
          <w:rFonts w:eastAsiaTheme="minorEastAsia"/>
          <w:iCs/>
          <w:noProof/>
          <w:szCs w:val="28"/>
        </w:rPr>
        <w:t>Поперечное сечение сопла</w:t>
      </w:r>
      <w:r>
        <w:rPr>
          <w:rFonts w:eastAsiaTheme="minorEastAsia"/>
          <w:iCs/>
          <w:noProof/>
          <w:szCs w:val="28"/>
          <w:lang w:val="en-US"/>
        </w:rPr>
        <w:t>:</w:t>
      </w:r>
    </w:p>
    <w:p w14:paraId="084966F1" w14:textId="77777777" w:rsidR="00170A6A" w:rsidRPr="002B5CC4" w:rsidRDefault="00170A6A" w:rsidP="00AA5A0E">
      <w:pPr>
        <w:pStyle w:val="af8"/>
        <w:numPr>
          <w:ilvl w:val="0"/>
          <w:numId w:val="24"/>
        </w:numPr>
        <w:tabs>
          <w:tab w:val="center" w:pos="4800"/>
          <w:tab w:val="right" w:pos="9500"/>
        </w:tabs>
        <w:spacing w:line="360" w:lineRule="auto"/>
        <w:rPr>
          <w:rFonts w:eastAsiaTheme="minorEastAsia"/>
          <w:iCs/>
          <w:noProof/>
          <w:szCs w:val="28"/>
          <w:lang w:val="en-US"/>
        </w:rPr>
      </w:pPr>
      <w:r>
        <w:rPr>
          <w:rFonts w:eastAsiaTheme="minorEastAsia"/>
          <w:iCs/>
          <w:noProof/>
          <w:szCs w:val="28"/>
        </w:rPr>
        <w:t>Площадь</w:t>
      </w:r>
      <w:r>
        <w:rPr>
          <w:rFonts w:eastAsiaTheme="minorEastAsia"/>
          <w:iCs/>
          <w:noProof/>
          <w:szCs w:val="28"/>
          <w:lang w:val="en-US"/>
        </w:rPr>
        <w:t>:</w:t>
      </w:r>
    </w:p>
    <w:p w14:paraId="02FED477" w14:textId="37DB74EC" w:rsidR="00170A6A" w:rsidRPr="002B5CC4" w:rsidRDefault="00D409CE" w:rsidP="00170A6A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кс2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noProof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4 ... 8</m:t>
              </m:r>
            </m:e>
          </m:d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кр2</m:t>
              </m:r>
            </m:sub>
          </m:sSub>
          <m:r>
            <w:rPr>
              <w:rFonts w:ascii="Cambria Math" w:hAnsi="Cambria Math" w:cs="Times New Roman"/>
              <w:szCs w:val="28"/>
            </w:rPr>
            <m:t>=7∙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кр2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=0.0137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;</m:t>
          </m:r>
        </m:oMath>
      </m:oMathPara>
    </w:p>
    <w:p w14:paraId="05299374" w14:textId="77777777" w:rsidR="00170A6A" w:rsidRPr="002B5CC4" w:rsidRDefault="00170A6A" w:rsidP="00AA5A0E">
      <w:pPr>
        <w:pStyle w:val="af8"/>
        <w:numPr>
          <w:ilvl w:val="0"/>
          <w:numId w:val="24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Радиус</w:t>
      </w:r>
    </w:p>
    <w:p w14:paraId="270A81CA" w14:textId="4CFD699E" w:rsidR="00170A6A" w:rsidRPr="00BD4BE5" w:rsidRDefault="00D409CE" w:rsidP="00170A6A">
      <w:pPr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кс2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8"/>
                        </w:rPr>
                        <m:t>кс2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=0.066 м=66 мм</m:t>
          </m:r>
        </m:oMath>
      </m:oMathPara>
    </w:p>
    <w:p w14:paraId="7D3143D1" w14:textId="77777777" w:rsidR="00170A6A" w:rsidRPr="00BC1A5D" w:rsidRDefault="00170A6A" w:rsidP="00AA5A0E">
      <w:pPr>
        <w:pStyle w:val="af8"/>
        <w:numPr>
          <w:ilvl w:val="1"/>
          <w:numId w:val="25"/>
        </w:numPr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Длина камеры сгорания</w:t>
      </w:r>
      <w:r>
        <w:rPr>
          <w:rFonts w:eastAsiaTheme="minorEastAsia" w:cs="Times New Roman"/>
          <w:bCs/>
          <w:iCs/>
          <w:szCs w:val="28"/>
          <w:lang w:val="en-US"/>
        </w:rPr>
        <w:t>:</w:t>
      </w:r>
    </w:p>
    <w:p w14:paraId="6603ABAC" w14:textId="4576FD70" w:rsidR="00170A6A" w:rsidRPr="00E57789" w:rsidRDefault="00D409CE" w:rsidP="00170A6A">
      <w:pPr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кс1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кс1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кс1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=0.312 м=312 мм</m:t>
          </m:r>
        </m:oMath>
      </m:oMathPara>
    </w:p>
    <w:p w14:paraId="35DDE457" w14:textId="77777777" w:rsidR="00170A6A" w:rsidRDefault="00170A6A" w:rsidP="00AA5A0E">
      <w:pPr>
        <w:pStyle w:val="af8"/>
        <w:numPr>
          <w:ilvl w:val="1"/>
          <w:numId w:val="25"/>
        </w:numPr>
        <w:rPr>
          <w:rFonts w:eastAsiaTheme="minorEastAsia" w:cs="Times New Roman"/>
          <w:iCs/>
          <w:szCs w:val="28"/>
          <w:lang w:val="en-US"/>
        </w:rPr>
      </w:pPr>
      <w:r>
        <w:rPr>
          <w:rFonts w:eastAsiaTheme="minorEastAsia" w:cs="Times New Roman"/>
          <w:iCs/>
          <w:szCs w:val="28"/>
        </w:rPr>
        <w:t>Длина докритической части сопла</w:t>
      </w:r>
      <w:r>
        <w:rPr>
          <w:rFonts w:eastAsiaTheme="minorEastAsia" w:cs="Times New Roman"/>
          <w:iCs/>
          <w:szCs w:val="28"/>
          <w:lang w:val="en-US"/>
        </w:rPr>
        <w:t>:</w:t>
      </w:r>
    </w:p>
    <w:p w14:paraId="1C8DA4F1" w14:textId="2A470C57" w:rsidR="00170A6A" w:rsidRDefault="00170A6A" w:rsidP="00170A6A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Зададимся углом на входе в сопло (</w:t>
      </w:r>
      <m:oMath>
        <m:r>
          <w:rPr>
            <w:rFonts w:ascii="Cambria Math" w:eastAsiaTheme="minorEastAsia" w:hAnsi="Cambria Math" w:cs="Times New Roman"/>
            <w:szCs w:val="28"/>
          </w:rPr>
          <m:t>40°-45°</m:t>
        </m:r>
      </m:oMath>
      <w:r>
        <w:rPr>
          <w:rFonts w:eastAsiaTheme="minorEastAsia" w:cs="Times New Roman"/>
          <w:iCs/>
          <w:szCs w:val="28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вх2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=45°</m:t>
        </m:r>
      </m:oMath>
      <w:r>
        <w:rPr>
          <w:rFonts w:eastAsiaTheme="minorEastAsia" w:cs="Times New Roman"/>
          <w:iCs/>
          <w:szCs w:val="28"/>
        </w:rPr>
        <w:t>.</w:t>
      </w:r>
    </w:p>
    <w:p w14:paraId="00FD6209" w14:textId="0713B3E1" w:rsidR="00170A6A" w:rsidRPr="00A4216F" w:rsidRDefault="00D409CE" w:rsidP="00170A6A">
      <w:pPr>
        <w:rPr>
          <w:rFonts w:eastAsiaTheme="minorEastAsia"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дс2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вх2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кс2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кр2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=0.041 м=0.041 мм</m:t>
          </m:r>
        </m:oMath>
      </m:oMathPara>
    </w:p>
    <w:p w14:paraId="13A69464" w14:textId="77777777" w:rsidR="00170A6A" w:rsidRDefault="00170A6A" w:rsidP="00AA5A0E">
      <w:pPr>
        <w:pStyle w:val="af8"/>
        <w:numPr>
          <w:ilvl w:val="1"/>
          <w:numId w:val="25"/>
        </w:num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Проверка длины хвостового отсека</w:t>
      </w:r>
      <w:r>
        <w:rPr>
          <w:rFonts w:eastAsiaTheme="minorEastAsia" w:cs="Times New Roman"/>
          <w:szCs w:val="28"/>
          <w:lang w:val="en-US"/>
        </w:rPr>
        <w:t>:</w:t>
      </w:r>
    </w:p>
    <w:p w14:paraId="78977EBE" w14:textId="23EB8891" w:rsidR="00170A6A" w:rsidRPr="00AE6553" w:rsidRDefault="00170A6A" w:rsidP="00170A6A">
      <w:pPr>
        <w:jc w:val="center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/>
              <w:noProof/>
              <w:szCs w:val="28"/>
              <w:lang w:val="en-US"/>
            </w:rPr>
            <m:t>2·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кс2</m:t>
              </m:r>
            </m:sub>
          </m:sSub>
          <m: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с2</m:t>
              </m:r>
            </m:sub>
          </m:sSub>
          <m: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эк2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хо2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 где</m:t>
          </m:r>
        </m:oMath>
      </m:oMathPara>
    </w:p>
    <w:p w14:paraId="66E63020" w14:textId="758C301B" w:rsidR="00170A6A" w:rsidRPr="005A3412" w:rsidRDefault="00D409CE" w:rsidP="00AA5A0E">
      <w:pPr>
        <w:pStyle w:val="af8"/>
        <w:numPr>
          <w:ilvl w:val="0"/>
          <w:numId w:val="24"/>
        </w:numPr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l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эк2</m:t>
            </m:r>
          </m:sub>
        </m:sSub>
      </m:oMath>
      <w:r w:rsidR="00170A6A" w:rsidRPr="005A3412">
        <w:rPr>
          <w:rFonts w:eastAsiaTheme="minorEastAsia"/>
          <w:noProof/>
          <w:szCs w:val="28"/>
        </w:rPr>
        <w:t xml:space="preserve"> – обща</w:t>
      </w:r>
      <w:r w:rsidR="00170A6A" w:rsidRPr="005A3412">
        <w:rPr>
          <w:noProof/>
          <w:szCs w:val="28"/>
        </w:rPr>
        <w:t>я длина элементов крепления (определяется после прорисовки компоновочной схемы)</w:t>
      </w:r>
    </w:p>
    <w:p w14:paraId="27D12FD7" w14:textId="50548EA9" w:rsidR="00170A6A" w:rsidRPr="000F0146" w:rsidRDefault="00170A6A" w:rsidP="00170A6A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/>
              <w:noProof/>
              <w:szCs w:val="28"/>
              <w:lang w:val="en-US"/>
            </w:rPr>
            <m:t>2·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кс2</m:t>
              </m:r>
            </m:sub>
          </m:sSub>
          <m:r>
            <w:rPr>
              <w:rFonts w:ascii="Cambria Math" w:hAnsi="Cambria Math"/>
              <w:noProof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с2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noProof/>
                  <w:szCs w:val="28"/>
                </w:rPr>
                <m:t>хо2</m:t>
              </m:r>
            </m:sub>
          </m:sSub>
        </m:oMath>
      </m:oMathPara>
    </w:p>
    <w:p w14:paraId="1F251A62" w14:textId="3395CCB4" w:rsidR="00170A6A" w:rsidRPr="00784FD9" w:rsidRDefault="005E57E5" w:rsidP="00170A6A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1.34 </m:t>
          </m:r>
          <m:r>
            <w:rPr>
              <w:rFonts w:ascii="Cambria Math" w:eastAsiaTheme="minorEastAsia" w:hAnsi="Cambria Math" w:cs="Times New Roman"/>
              <w:szCs w:val="28"/>
            </w:rPr>
            <m:t>м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&lt; 1.432 </m:t>
          </m:r>
          <m:r>
            <w:rPr>
              <w:rFonts w:ascii="Cambria Math" w:eastAsiaTheme="minorEastAsia" w:hAnsi="Cambria Math" w:cs="Times New Roman"/>
              <w:szCs w:val="28"/>
            </w:rPr>
            <m:t>м</m:t>
          </m:r>
        </m:oMath>
      </m:oMathPara>
    </w:p>
    <w:p w14:paraId="5C8E79CC" w14:textId="5059DC6F" w:rsidR="00691DD5" w:rsidRPr="00AD0FB3" w:rsidRDefault="00170A6A" w:rsidP="000A257C">
      <w:pPr>
        <w:ind w:firstLine="567"/>
        <w:rPr>
          <w:rFonts w:eastAsiaTheme="minorEastAsia" w:cs="Times New Roman"/>
          <w:b/>
          <w:bCs/>
          <w:iCs/>
          <w:szCs w:val="28"/>
        </w:rPr>
      </w:pPr>
      <w:r w:rsidRPr="00784FD9">
        <w:rPr>
          <w:rFonts w:eastAsiaTheme="minorEastAsia" w:cs="Times New Roman"/>
          <w:b/>
          <w:bCs/>
          <w:iCs/>
          <w:szCs w:val="28"/>
        </w:rPr>
        <w:t>Проверка пройдена успешно</w:t>
      </w:r>
      <w:r w:rsidRPr="00AD0FB3">
        <w:rPr>
          <w:rFonts w:eastAsiaTheme="minorEastAsia" w:cs="Times New Roman"/>
          <w:b/>
          <w:bCs/>
          <w:iCs/>
          <w:szCs w:val="28"/>
        </w:rPr>
        <w:t>.</w:t>
      </w:r>
      <w:r w:rsidR="00691DD5" w:rsidRPr="00AD0FB3">
        <w:rPr>
          <w:rFonts w:eastAsiaTheme="minorEastAsia" w:cs="Times New Roman"/>
          <w:b/>
          <w:bCs/>
          <w:iCs/>
          <w:szCs w:val="28"/>
        </w:rPr>
        <w:br w:type="page"/>
      </w:r>
    </w:p>
    <w:p w14:paraId="28D47C84" w14:textId="2845FFAB" w:rsidR="00116E60" w:rsidRDefault="00116E60" w:rsidP="00764FBE">
      <w:pPr>
        <w:pStyle w:val="3"/>
      </w:pPr>
      <w:bookmarkStart w:id="72" w:name="_Toc103644431"/>
      <w:r>
        <w:lastRenderedPageBreak/>
        <w:t>3</w:t>
      </w:r>
      <w:r w:rsidRPr="00132E1F">
        <w:t xml:space="preserve">.2.3 </w:t>
      </w:r>
      <w:r>
        <w:t>Приборный отсек</w:t>
      </w:r>
      <w:bookmarkEnd w:id="72"/>
    </w:p>
    <w:p w14:paraId="206E007D" w14:textId="28124427" w:rsidR="00116E60" w:rsidRPr="00116E60" w:rsidRDefault="00116E60" w:rsidP="00116E60">
      <w:pPr>
        <w:ind w:firstLine="567"/>
      </w:pPr>
      <w:r w:rsidRPr="00116E60">
        <w:t>ПО как самостоятельная единица силового корпуса отсутствует. Приборы размещаются в центре топливного отсека второй ступени.</w:t>
      </w:r>
    </w:p>
    <w:p w14:paraId="02BD2E54" w14:textId="6CD7004B" w:rsidR="00764FBE" w:rsidRDefault="00764FBE" w:rsidP="00764FBE">
      <w:pPr>
        <w:pStyle w:val="3"/>
      </w:pPr>
      <w:bookmarkStart w:id="73" w:name="_Toc103644432"/>
      <w:r w:rsidRPr="00AD0FB3">
        <w:t>3.2.</w:t>
      </w:r>
      <w:r w:rsidR="0027185D">
        <w:t>4</w:t>
      </w:r>
      <w:r w:rsidRPr="00AD0FB3">
        <w:t xml:space="preserve"> </w:t>
      </w:r>
      <w:r w:rsidR="00882DD0">
        <w:t>Г</w:t>
      </w:r>
      <w:r>
        <w:t>оловная часть</w:t>
      </w:r>
      <w:bookmarkEnd w:id="73"/>
    </w:p>
    <w:p w14:paraId="4160F913" w14:textId="6CAD2AF1" w:rsidR="00691DD5" w:rsidRDefault="00691DD5" w:rsidP="00691DD5">
      <w:pPr>
        <w:ind w:firstLine="567"/>
        <w:rPr>
          <w:rFonts w:eastAsiaTheme="minorEastAsia"/>
        </w:rPr>
      </w:pPr>
      <w:r>
        <w:t xml:space="preserve">В домашнем задании плотность головной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гч</m:t>
            </m:r>
          </m:sub>
        </m:sSub>
      </m:oMath>
      <w:r>
        <w:rPr>
          <w:rFonts w:eastAsiaTheme="minorEastAsia"/>
        </w:rPr>
        <w:t xml:space="preserve"> должна попасть в промежуток </w:t>
      </w:r>
      <w:proofErr w:type="gramStart"/>
      <w:r>
        <w:rPr>
          <w:rFonts w:eastAsiaTheme="minorEastAsia"/>
        </w:rPr>
        <w:t>500-1000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Pr="0025084D">
        <w:rPr>
          <w:rFonts w:eastAsiaTheme="minorEastAsia"/>
        </w:rPr>
        <w:t>.</w:t>
      </w:r>
    </w:p>
    <w:p w14:paraId="40402B57" w14:textId="77777777" w:rsidR="00691DD5" w:rsidRDefault="00691DD5" w:rsidP="00691DD5">
      <w:pPr>
        <w:ind w:firstLine="567"/>
      </w:pPr>
      <w:r>
        <w:t>Возьмём головную часть в виде конуса</w:t>
      </w:r>
      <w:r w:rsidRPr="00B02FC9">
        <w:t>:</w:t>
      </w:r>
    </w:p>
    <w:p w14:paraId="78CB6F7C" w14:textId="71F696D0" w:rsidR="00691DD5" w:rsidRDefault="00691DD5" w:rsidP="00691DD5">
      <w:pPr>
        <w:ind w:hanging="284"/>
        <w:jc w:val="center"/>
      </w:pPr>
      <w:r>
        <w:rPr>
          <w:noProof/>
        </w:rPr>
        <w:drawing>
          <wp:inline distT="0" distB="0" distL="0" distR="0" wp14:anchorId="5119AC52" wp14:editId="62E347A7">
            <wp:extent cx="2629341" cy="193216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341" cy="19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05C7" w14:textId="1496A03B" w:rsidR="00691DD5" w:rsidRPr="00BF4097" w:rsidRDefault="00691DD5" w:rsidP="00691DD5">
      <w:pPr>
        <w:ind w:firstLine="567"/>
        <w:rPr>
          <w:i/>
        </w:rPr>
      </w:pPr>
      <w:r>
        <w:t>Радиус ракеты</w:t>
      </w:r>
      <w:r w:rsidRPr="00691DD5">
        <w:t xml:space="preserve">: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=0.7 м</m:t>
        </m:r>
      </m:oMath>
    </w:p>
    <w:p w14:paraId="2F80E1CF" w14:textId="77777777" w:rsidR="00691DD5" w:rsidRDefault="00691DD5" w:rsidP="00691DD5">
      <w:pPr>
        <w:ind w:firstLine="567"/>
      </w:pPr>
      <w:r>
        <w:t>Также для упрощения расчётов примем массу головной части равной массе полезного груза</w:t>
      </w:r>
      <w:r w:rsidRPr="00327F90">
        <w:t>:</w:t>
      </w:r>
    </w:p>
    <w:p w14:paraId="7E637C1E" w14:textId="2221D33B" w:rsidR="00691DD5" w:rsidRPr="00A55208" w:rsidRDefault="00D409CE" w:rsidP="00691DD5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гч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пг</m:t>
              </m:r>
            </m:sub>
          </m:sSub>
          <m:r>
            <w:rPr>
              <w:rFonts w:ascii="Cambria Math" w:hAnsi="Cambria Math"/>
            </w:rPr>
            <m:t>=2100 кг</m:t>
          </m:r>
        </m:oMath>
      </m:oMathPara>
    </w:p>
    <w:p w14:paraId="499D7466" w14:textId="77777777" w:rsidR="00691DD5" w:rsidRPr="0012639E" w:rsidRDefault="00691DD5" w:rsidP="00691DD5">
      <w:pPr>
        <w:ind w:firstLine="567"/>
        <w:rPr>
          <w:rFonts w:eastAsiaTheme="minorEastAsia"/>
        </w:rPr>
      </w:pPr>
      <w:r>
        <w:t xml:space="preserve">Зададимся углом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, который расположен в промежутке </w:t>
      </w:r>
      <m:oMath>
        <m:r>
          <w:rPr>
            <w:rFonts w:ascii="Cambria Math" w:eastAsiaTheme="minorEastAsia" w:hAnsi="Cambria Math"/>
          </w:rPr>
          <m:t>15°-25°</m:t>
        </m:r>
      </m:oMath>
      <w:r w:rsidRPr="0012639E">
        <w:rPr>
          <w:rFonts w:eastAsiaTheme="minorEastAsia"/>
        </w:rPr>
        <w:t>.</w:t>
      </w:r>
    </w:p>
    <w:p w14:paraId="38873D4E" w14:textId="54B6E2E8" w:rsidR="00691DD5" w:rsidRDefault="00691DD5" w:rsidP="00691DD5">
      <w:pPr>
        <w:ind w:firstLine="567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β=</m:t>
        </m:r>
        <m:r>
          <w:rPr>
            <w:rFonts w:ascii="Cambria Math" w:eastAsiaTheme="minorEastAsia" w:hAnsi="Cambria Math"/>
          </w:rPr>
          <m:t>25°=0.43633 рад</m:t>
        </m:r>
      </m:oMath>
    </w:p>
    <w:p w14:paraId="3747A16B" w14:textId="77777777" w:rsidR="00691DD5" w:rsidRDefault="00691DD5" w:rsidP="00691DD5">
      <w:pPr>
        <w:ind w:firstLine="567"/>
      </w:pPr>
      <w:r>
        <w:t>Тогда длина головной части будет</w:t>
      </w:r>
      <w:r w:rsidRPr="009925C1">
        <w:t>:</w:t>
      </w:r>
    </w:p>
    <w:p w14:paraId="520855AB" w14:textId="63712E4F" w:rsidR="00691DD5" w:rsidRPr="00AA3A93" w:rsidRDefault="00D409CE" w:rsidP="00691DD5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tg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=1.501</m:t>
          </m:r>
          <m:r>
            <w:rPr>
              <w:rFonts w:ascii="Cambria Math" w:eastAsiaTheme="minorEastAsia" w:hAnsi="Cambria Math"/>
            </w:rPr>
            <m:t xml:space="preserve"> м=1501 мм</m:t>
          </m:r>
        </m:oMath>
      </m:oMathPara>
    </w:p>
    <w:p w14:paraId="24CB6C1F" w14:textId="77777777" w:rsidR="00691DD5" w:rsidRDefault="00691DD5" w:rsidP="00691DD5">
      <w:pPr>
        <w:ind w:firstLine="567"/>
        <w:rPr>
          <w:lang w:val="en-US"/>
        </w:rPr>
      </w:pPr>
      <w:r>
        <w:t>Объём головной части</w:t>
      </w:r>
      <w:r>
        <w:rPr>
          <w:lang w:val="en-US"/>
        </w:rPr>
        <w:t>:</w:t>
      </w:r>
    </w:p>
    <w:p w14:paraId="2AFFA36D" w14:textId="7177AA18" w:rsidR="00691DD5" w:rsidRPr="00A90ACC" w:rsidRDefault="00D409CE" w:rsidP="00691DD5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гч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ГЧ</m:t>
              </m:r>
            </m:sub>
          </m:sSub>
          <m:r>
            <w:rPr>
              <w:rFonts w:ascii="Cambria Math" w:hAnsi="Cambria Math"/>
            </w:rPr>
            <m:t>∙0.785∙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=0.76981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C2D4EFC" w14:textId="77777777" w:rsidR="00691DD5" w:rsidRPr="00E8519C" w:rsidRDefault="00691DD5" w:rsidP="00691DD5">
      <w:pPr>
        <w:ind w:firstLine="567"/>
      </w:pPr>
      <w:r>
        <w:t>Плотность головной части</w:t>
      </w:r>
      <w:r w:rsidRPr="00E8519C">
        <w:t>:</w:t>
      </w:r>
    </w:p>
    <w:p w14:paraId="613BF0D6" w14:textId="2D534B6C" w:rsidR="00691DD5" w:rsidRPr="00E8519C" w:rsidRDefault="00D409CE" w:rsidP="00691DD5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гч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гч</m:t>
                  </m:r>
                </m:sub>
              </m:sSub>
            </m:den>
          </m:f>
          <m:r>
            <w:rPr>
              <w:rFonts w:ascii="Cambria Math" w:hAnsi="Cambria Math"/>
            </w:rPr>
            <m:t>=508.57822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EEAA201" w14:textId="1115D92D" w:rsidR="008E2B86" w:rsidRDefault="00691DD5" w:rsidP="008E2B86">
      <w:pPr>
        <w:ind w:firstLine="567"/>
        <w:rPr>
          <w:b/>
          <w:bCs/>
        </w:rPr>
      </w:pPr>
      <w:r w:rsidRPr="009B3300">
        <w:rPr>
          <w:b/>
          <w:bCs/>
        </w:rPr>
        <w:t>Попали в нужные пределы.</w:t>
      </w:r>
    </w:p>
    <w:p w14:paraId="0E393E23" w14:textId="77777777" w:rsidR="008E2B86" w:rsidRDefault="008E2B8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D9826D0" w14:textId="147E2F70" w:rsidR="008E2B86" w:rsidRDefault="008E2B86" w:rsidP="008E2B86">
      <w:pPr>
        <w:pStyle w:val="2"/>
      </w:pPr>
      <w:bookmarkStart w:id="74" w:name="_Toc103644433"/>
      <w:r>
        <w:lastRenderedPageBreak/>
        <w:t>3</w:t>
      </w:r>
      <w:r w:rsidRPr="006A5665">
        <w:t xml:space="preserve">.3 </w:t>
      </w:r>
      <w:r>
        <w:t>Длина всей ракеты СЛК</w:t>
      </w:r>
      <w:bookmarkEnd w:id="74"/>
    </w:p>
    <w:p w14:paraId="47EE9083" w14:textId="4A204BC8" w:rsidR="001B505F" w:rsidRPr="00E820B5" w:rsidRDefault="009117E0" w:rsidP="00DB4156">
      <w:pPr>
        <w:ind w:firstLine="567"/>
      </w:pPr>
      <w:r>
        <w:t xml:space="preserve">В расчётной формуле примем, что </w:t>
      </w:r>
      <w:r w:rsidR="00E820B5">
        <w:t>хвостовой отсек</w:t>
      </w:r>
      <w:r>
        <w:t xml:space="preserve"> </w:t>
      </w:r>
      <w:proofErr w:type="gramStart"/>
      <w:r>
        <w:t>2ой</w:t>
      </w:r>
      <w:proofErr w:type="gramEnd"/>
      <w:r>
        <w:t xml:space="preserve"> ступени начинается, с конца бака окислителя 1ой ступени</w:t>
      </w:r>
      <w:r w:rsidR="00282283">
        <w:t>.</w:t>
      </w:r>
      <w:r w:rsidR="00E820B5">
        <w:t xml:space="preserve"> Так как длины топливных отсеков посчитаны без крайних вылетов днищ, то в итоге получим</w:t>
      </w:r>
      <w:r w:rsidR="00E820B5" w:rsidRPr="00E820B5">
        <w:t>:</w:t>
      </w:r>
    </w:p>
    <w:p w14:paraId="47DA8F1E" w14:textId="0D7F8C09" w:rsidR="00E820B5" w:rsidRPr="002F1C2A" w:rsidRDefault="00E820B5" w:rsidP="00DB4156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хо1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то1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хо2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то2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гч</m:t>
              </m:r>
            </m:sub>
          </m:sSub>
          <m:r>
            <w:rPr>
              <w:rFonts w:ascii="Cambria Math" w:hAnsi="Cambria Math"/>
            </w:rPr>
            <m:t>= 17.191= 17191 мм</m:t>
          </m:r>
        </m:oMath>
      </m:oMathPara>
    </w:p>
    <w:p w14:paraId="1B659BCF" w14:textId="517447AF" w:rsidR="002F1C2A" w:rsidRPr="005C05B5" w:rsidRDefault="002F1C2A" w:rsidP="00DB4156">
      <w:pPr>
        <w:ind w:firstLine="567"/>
        <w:rPr>
          <w:rFonts w:eastAsiaTheme="minorEastAsia"/>
          <w:iCs/>
        </w:rPr>
      </w:pPr>
      <w:r w:rsidRPr="005C05B5">
        <w:rPr>
          <w:rFonts w:eastAsiaTheme="minorEastAsia"/>
          <w:iCs/>
        </w:rPr>
        <w:t>Относительное удлинение ракеты</w:t>
      </w:r>
      <w:r w:rsidR="005C05B5" w:rsidRPr="005C05B5">
        <w:rPr>
          <w:rFonts w:eastAsiaTheme="minorEastAsia"/>
          <w:iCs/>
        </w:rPr>
        <w:t xml:space="preserve"> должны получиться в пределах </w:t>
      </w:r>
      <m:oMath>
        <m:r>
          <w:rPr>
            <w:rFonts w:ascii="Cambria Math" w:hAnsi="Cambria Math" w:cs="Times New Roman"/>
            <w:szCs w:val="28"/>
          </w:rPr>
          <m:t>8÷14</m:t>
        </m:r>
      </m:oMath>
      <w:r w:rsidR="005C05B5" w:rsidRPr="005C05B5">
        <w:rPr>
          <w:rFonts w:eastAsiaTheme="minorEastAsia"/>
          <w:iCs/>
        </w:rPr>
        <w:t>:</w:t>
      </w:r>
    </w:p>
    <w:p w14:paraId="0AC40AFF" w14:textId="0B8E4BAF" w:rsidR="002F1C2A" w:rsidRPr="00BA52B2" w:rsidRDefault="002F1C2A" w:rsidP="00DB4156">
      <w:pPr>
        <w:ind w:firstLine="567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λ=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Cs w:val="28"/>
            </w:rPr>
            <m:t>=12.27929</m:t>
          </m:r>
        </m:oMath>
      </m:oMathPara>
    </w:p>
    <w:p w14:paraId="0B92635B" w14:textId="77777777" w:rsidR="0026588E" w:rsidRDefault="00232039" w:rsidP="0026588E">
      <w:pPr>
        <w:ind w:firstLine="567"/>
        <w:rPr>
          <w:rFonts w:eastAsiaTheme="minorEastAsia"/>
          <w:b/>
          <w:bCs/>
          <w:iCs/>
          <w:szCs w:val="28"/>
        </w:rPr>
        <w:sectPr w:rsidR="0026588E">
          <w:footerReference w:type="default" r:id="rId2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969D5">
        <w:rPr>
          <w:rFonts w:eastAsiaTheme="minorEastAsia"/>
          <w:b/>
          <w:bCs/>
          <w:iCs/>
          <w:szCs w:val="28"/>
        </w:rPr>
        <w:t>Попали в нужные пределы.</w:t>
      </w:r>
    </w:p>
    <w:p w14:paraId="3B47BE5A" w14:textId="44AB8A73" w:rsidR="002F1C2A" w:rsidRDefault="005B41C8" w:rsidP="005B41C8">
      <w:pPr>
        <w:pStyle w:val="1"/>
        <w:numPr>
          <w:ilvl w:val="0"/>
          <w:numId w:val="28"/>
        </w:numPr>
      </w:pPr>
      <w:bookmarkStart w:id="75" w:name="_Toc103644434"/>
      <w:r w:rsidRPr="005B41C8">
        <w:lastRenderedPageBreak/>
        <w:drawing>
          <wp:anchor distT="0" distB="0" distL="114300" distR="114300" simplePos="0" relativeHeight="251658240" behindDoc="1" locked="0" layoutInCell="1" allowOverlap="1" wp14:anchorId="214EDCFF" wp14:editId="46F81F6E">
            <wp:simplePos x="0" y="0"/>
            <wp:positionH relativeFrom="column">
              <wp:posOffset>-636963</wp:posOffset>
            </wp:positionH>
            <wp:positionV relativeFrom="paragraph">
              <wp:posOffset>299506</wp:posOffset>
            </wp:positionV>
            <wp:extent cx="10474037" cy="2508161"/>
            <wp:effectExtent l="0" t="0" r="381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6075" cy="2527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88E">
        <w:t>Конструктивно-компоновочная схема РН СЛК</w:t>
      </w:r>
      <w:bookmarkEnd w:id="75"/>
    </w:p>
    <w:p w14:paraId="5E8A1549" w14:textId="0F44277C" w:rsidR="005B41C8" w:rsidRPr="005B41C8" w:rsidRDefault="005B41C8" w:rsidP="005B41C8"/>
    <w:sectPr w:rsidR="005B41C8" w:rsidRPr="005B41C8" w:rsidSect="0026588E">
      <w:pgSz w:w="16838" w:h="11906" w:orient="landscape"/>
      <w:pgMar w:top="426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BA0BC" w14:textId="77777777" w:rsidR="00D409CE" w:rsidRDefault="00D409CE">
      <w:pPr>
        <w:spacing w:after="0" w:line="240" w:lineRule="auto"/>
      </w:pPr>
      <w:r>
        <w:separator/>
      </w:r>
    </w:p>
  </w:endnote>
  <w:endnote w:type="continuationSeparator" w:id="0">
    <w:p w14:paraId="1F9A7196" w14:textId="77777777" w:rsidR="00D409CE" w:rsidRDefault="00D40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77B5" w14:textId="77777777" w:rsidR="00C54980" w:rsidRDefault="001268F2">
    <w:pPr>
      <w:spacing w:after="100" w:afterAutospacing="1" w:line="240" w:lineRule="auto"/>
      <w:ind w:left="2832" w:firstLine="708"/>
    </w:pPr>
    <w:r>
      <w:rPr>
        <w:rFonts w:cs="Times New Roman"/>
        <w:szCs w:val="28"/>
      </w:rPr>
      <w:t>Москва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140195"/>
      <w:docPartObj>
        <w:docPartGallery w:val="Page Numbers (Bottom of Page)"/>
        <w:docPartUnique/>
      </w:docPartObj>
    </w:sdtPr>
    <w:sdtEndPr/>
    <w:sdtContent>
      <w:p w14:paraId="15E04618" w14:textId="77777777" w:rsidR="00C54980" w:rsidRDefault="001268F2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63C2" w14:textId="77777777" w:rsidR="00D409CE" w:rsidRDefault="00D409CE">
      <w:pPr>
        <w:spacing w:after="0" w:line="240" w:lineRule="auto"/>
      </w:pPr>
      <w:r>
        <w:separator/>
      </w:r>
    </w:p>
  </w:footnote>
  <w:footnote w:type="continuationSeparator" w:id="0">
    <w:p w14:paraId="77D58E4B" w14:textId="77777777" w:rsidR="00D409CE" w:rsidRDefault="00D40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2DE"/>
    <w:multiLevelType w:val="hybridMultilevel"/>
    <w:tmpl w:val="68C4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2BF1"/>
    <w:multiLevelType w:val="hybridMultilevel"/>
    <w:tmpl w:val="E362ABA8"/>
    <w:lvl w:ilvl="0" w:tplc="BA12F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D6683"/>
    <w:multiLevelType w:val="hybridMultilevel"/>
    <w:tmpl w:val="882C7D4A"/>
    <w:lvl w:ilvl="0" w:tplc="A10CB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B17EE"/>
    <w:multiLevelType w:val="hybridMultilevel"/>
    <w:tmpl w:val="65F01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C4170"/>
    <w:multiLevelType w:val="multilevel"/>
    <w:tmpl w:val="E1D8E03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i w:val="0"/>
        <w:iCs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0C366C"/>
    <w:multiLevelType w:val="multilevel"/>
    <w:tmpl w:val="0D5AAC6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2"/>
      <w:numFmt w:val="decimal"/>
      <w:isLgl/>
      <w:lvlText w:val="%1.%2"/>
      <w:lvlJc w:val="left"/>
      <w:pPr>
        <w:ind w:left="1527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6" w15:restartNumberingAfterBreak="0">
    <w:nsid w:val="0E51634B"/>
    <w:multiLevelType w:val="hybridMultilevel"/>
    <w:tmpl w:val="D30E5F8A"/>
    <w:lvl w:ilvl="0" w:tplc="80D0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9574E"/>
    <w:multiLevelType w:val="hybridMultilevel"/>
    <w:tmpl w:val="0F127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C7355"/>
    <w:multiLevelType w:val="multilevel"/>
    <w:tmpl w:val="E1D8E03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i w:val="0"/>
        <w:iCs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F7B6788"/>
    <w:multiLevelType w:val="hybridMultilevel"/>
    <w:tmpl w:val="27F2D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A6173"/>
    <w:multiLevelType w:val="hybridMultilevel"/>
    <w:tmpl w:val="AA54E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65D4E"/>
    <w:multiLevelType w:val="multilevel"/>
    <w:tmpl w:val="4D60DC9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i w:val="0"/>
        <w:iCs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66406D8"/>
    <w:multiLevelType w:val="hybridMultilevel"/>
    <w:tmpl w:val="27125C8E"/>
    <w:lvl w:ilvl="0" w:tplc="0D560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A7160"/>
    <w:multiLevelType w:val="hybridMultilevel"/>
    <w:tmpl w:val="9B8CC2AC"/>
    <w:lvl w:ilvl="0" w:tplc="0C5447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628D0"/>
    <w:multiLevelType w:val="hybridMultilevel"/>
    <w:tmpl w:val="FEBC12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B34CE3"/>
    <w:multiLevelType w:val="multilevel"/>
    <w:tmpl w:val="BAE203AA"/>
    <w:lvl w:ilvl="0">
      <w:start w:val="5"/>
      <w:numFmt w:val="decimal"/>
      <w:lvlText w:val="%1."/>
      <w:lvlJc w:val="left"/>
      <w:pPr>
        <w:ind w:left="465" w:hanging="465"/>
      </w:pPr>
      <w:rPr>
        <w:rFonts w:eastAsiaTheme="minorHAnsi" w:hint="default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eastAsiaTheme="minorHAnsi" w:hint="default"/>
        <w:i w:val="0"/>
        <w:i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16" w15:restartNumberingAfterBreak="0">
    <w:nsid w:val="37382965"/>
    <w:multiLevelType w:val="multilevel"/>
    <w:tmpl w:val="4D60DC9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i w:val="0"/>
        <w:iCs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B531EB7"/>
    <w:multiLevelType w:val="multilevel"/>
    <w:tmpl w:val="21BA3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E7B280B"/>
    <w:multiLevelType w:val="hybridMultilevel"/>
    <w:tmpl w:val="FD02C6B6"/>
    <w:lvl w:ilvl="0" w:tplc="9C842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204E8"/>
    <w:multiLevelType w:val="multilevel"/>
    <w:tmpl w:val="BAE203AA"/>
    <w:lvl w:ilvl="0">
      <w:start w:val="5"/>
      <w:numFmt w:val="decimal"/>
      <w:lvlText w:val="%1."/>
      <w:lvlJc w:val="left"/>
      <w:pPr>
        <w:ind w:left="465" w:hanging="465"/>
      </w:pPr>
      <w:rPr>
        <w:rFonts w:eastAsiaTheme="minorHAnsi" w:hint="default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eastAsiaTheme="minorHAnsi" w:hint="default"/>
        <w:i w:val="0"/>
        <w:i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20" w15:restartNumberingAfterBreak="0">
    <w:nsid w:val="41936BEB"/>
    <w:multiLevelType w:val="hybridMultilevel"/>
    <w:tmpl w:val="DE54C154"/>
    <w:lvl w:ilvl="0" w:tplc="6218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241E2"/>
    <w:multiLevelType w:val="multilevel"/>
    <w:tmpl w:val="03F2D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3E1593F"/>
    <w:multiLevelType w:val="hybridMultilevel"/>
    <w:tmpl w:val="A8A8CA12"/>
    <w:lvl w:ilvl="0" w:tplc="89EA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46A9D"/>
    <w:multiLevelType w:val="multilevel"/>
    <w:tmpl w:val="84A061FC"/>
    <w:lvl w:ilvl="0">
      <w:start w:val="1"/>
      <w:numFmt w:val="decimal"/>
      <w:lvlText w:val="%1."/>
      <w:lvlJc w:val="left"/>
      <w:pPr>
        <w:ind w:left="465" w:hanging="465"/>
      </w:pPr>
      <w:rPr>
        <w:rFonts w:eastAsiaTheme="minorHAnsi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24" w15:restartNumberingAfterBreak="0">
    <w:nsid w:val="4B065BAE"/>
    <w:multiLevelType w:val="hybridMultilevel"/>
    <w:tmpl w:val="E528EA2C"/>
    <w:lvl w:ilvl="0" w:tplc="C3A88D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14E5E"/>
    <w:multiLevelType w:val="hybridMultilevel"/>
    <w:tmpl w:val="4F669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7329C"/>
    <w:multiLevelType w:val="hybridMultilevel"/>
    <w:tmpl w:val="F2CABE84"/>
    <w:lvl w:ilvl="0" w:tplc="F8240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15076"/>
    <w:multiLevelType w:val="hybridMultilevel"/>
    <w:tmpl w:val="8744ADF4"/>
    <w:lvl w:ilvl="0" w:tplc="D518A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7C0F56"/>
    <w:multiLevelType w:val="hybridMultilevel"/>
    <w:tmpl w:val="2298845E"/>
    <w:lvl w:ilvl="0" w:tplc="B4080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469AE"/>
    <w:multiLevelType w:val="hybridMultilevel"/>
    <w:tmpl w:val="40AED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E32CB"/>
    <w:multiLevelType w:val="multilevel"/>
    <w:tmpl w:val="84A061FC"/>
    <w:lvl w:ilvl="0">
      <w:start w:val="1"/>
      <w:numFmt w:val="decimal"/>
      <w:lvlText w:val="%1."/>
      <w:lvlJc w:val="left"/>
      <w:pPr>
        <w:ind w:left="465" w:hanging="465"/>
      </w:pPr>
      <w:rPr>
        <w:rFonts w:eastAsiaTheme="minorHAnsi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31" w15:restartNumberingAfterBreak="0">
    <w:nsid w:val="6F724A70"/>
    <w:multiLevelType w:val="multilevel"/>
    <w:tmpl w:val="BCB646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1BF6DB4"/>
    <w:multiLevelType w:val="hybridMultilevel"/>
    <w:tmpl w:val="C7A0D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710F8"/>
    <w:multiLevelType w:val="hybridMultilevel"/>
    <w:tmpl w:val="BC8497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D4F0AD7"/>
    <w:multiLevelType w:val="hybridMultilevel"/>
    <w:tmpl w:val="14848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06D06"/>
    <w:multiLevelType w:val="hybridMultilevel"/>
    <w:tmpl w:val="C2ACC39C"/>
    <w:lvl w:ilvl="0" w:tplc="B9BE2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517659">
    <w:abstractNumId w:val="32"/>
  </w:num>
  <w:num w:numId="2" w16cid:durableId="1906529543">
    <w:abstractNumId w:val="10"/>
  </w:num>
  <w:num w:numId="3" w16cid:durableId="475338918">
    <w:abstractNumId w:val="25"/>
  </w:num>
  <w:num w:numId="4" w16cid:durableId="305745738">
    <w:abstractNumId w:val="5"/>
  </w:num>
  <w:num w:numId="5" w16cid:durableId="677273607">
    <w:abstractNumId w:val="21"/>
  </w:num>
  <w:num w:numId="6" w16cid:durableId="1033766903">
    <w:abstractNumId w:val="17"/>
  </w:num>
  <w:num w:numId="7" w16cid:durableId="772480140">
    <w:abstractNumId w:val="1"/>
  </w:num>
  <w:num w:numId="8" w16cid:durableId="406999499">
    <w:abstractNumId w:val="20"/>
  </w:num>
  <w:num w:numId="9" w16cid:durableId="1048340738">
    <w:abstractNumId w:val="6"/>
  </w:num>
  <w:num w:numId="10" w16cid:durableId="647124617">
    <w:abstractNumId w:val="0"/>
  </w:num>
  <w:num w:numId="11" w16cid:durableId="531694327">
    <w:abstractNumId w:val="27"/>
  </w:num>
  <w:num w:numId="12" w16cid:durableId="697971810">
    <w:abstractNumId w:val="28"/>
  </w:num>
  <w:num w:numId="13" w16cid:durableId="462892878">
    <w:abstractNumId w:val="12"/>
  </w:num>
  <w:num w:numId="14" w16cid:durableId="549732703">
    <w:abstractNumId w:val="7"/>
  </w:num>
  <w:num w:numId="15" w16cid:durableId="2100444562">
    <w:abstractNumId w:val="29"/>
  </w:num>
  <w:num w:numId="16" w16cid:durableId="84157515">
    <w:abstractNumId w:val="3"/>
  </w:num>
  <w:num w:numId="17" w16cid:durableId="2009091969">
    <w:abstractNumId w:val="23"/>
  </w:num>
  <w:num w:numId="18" w16cid:durableId="133257671">
    <w:abstractNumId w:val="11"/>
  </w:num>
  <w:num w:numId="19" w16cid:durableId="1891308268">
    <w:abstractNumId w:val="8"/>
  </w:num>
  <w:num w:numId="20" w16cid:durableId="996498841">
    <w:abstractNumId w:val="33"/>
  </w:num>
  <w:num w:numId="21" w16cid:durableId="631642247">
    <w:abstractNumId w:val="14"/>
  </w:num>
  <w:num w:numId="22" w16cid:durableId="1888953253">
    <w:abstractNumId w:val="15"/>
  </w:num>
  <w:num w:numId="23" w16cid:durableId="151605166">
    <w:abstractNumId w:val="34"/>
  </w:num>
  <w:num w:numId="24" w16cid:durableId="1648051655">
    <w:abstractNumId w:val="9"/>
  </w:num>
  <w:num w:numId="25" w16cid:durableId="1678456761">
    <w:abstractNumId w:val="19"/>
  </w:num>
  <w:num w:numId="26" w16cid:durableId="1650792785">
    <w:abstractNumId w:val="30"/>
  </w:num>
  <w:num w:numId="27" w16cid:durableId="1589460152">
    <w:abstractNumId w:val="13"/>
  </w:num>
  <w:num w:numId="28" w16cid:durableId="418675036">
    <w:abstractNumId w:val="4"/>
  </w:num>
  <w:num w:numId="29" w16cid:durableId="1753429110">
    <w:abstractNumId w:val="2"/>
  </w:num>
  <w:num w:numId="30" w16cid:durableId="653602764">
    <w:abstractNumId w:val="35"/>
  </w:num>
  <w:num w:numId="31" w16cid:durableId="1163660176">
    <w:abstractNumId w:val="22"/>
  </w:num>
  <w:num w:numId="32" w16cid:durableId="797263598">
    <w:abstractNumId w:val="24"/>
  </w:num>
  <w:num w:numId="33" w16cid:durableId="1203791104">
    <w:abstractNumId w:val="31"/>
  </w:num>
  <w:num w:numId="34" w16cid:durableId="1823739870">
    <w:abstractNumId w:val="26"/>
  </w:num>
  <w:num w:numId="35" w16cid:durableId="962812815">
    <w:abstractNumId w:val="18"/>
  </w:num>
  <w:num w:numId="36" w16cid:durableId="1356158034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980"/>
    <w:rsid w:val="00002A2A"/>
    <w:rsid w:val="00003099"/>
    <w:rsid w:val="00003DA8"/>
    <w:rsid w:val="000051E8"/>
    <w:rsid w:val="000053C0"/>
    <w:rsid w:val="000108B4"/>
    <w:rsid w:val="00010D3A"/>
    <w:rsid w:val="00022A9A"/>
    <w:rsid w:val="00023021"/>
    <w:rsid w:val="00030690"/>
    <w:rsid w:val="00030A3B"/>
    <w:rsid w:val="000349A1"/>
    <w:rsid w:val="0004027F"/>
    <w:rsid w:val="00040BA6"/>
    <w:rsid w:val="00040E0C"/>
    <w:rsid w:val="0004151F"/>
    <w:rsid w:val="000416E8"/>
    <w:rsid w:val="00046564"/>
    <w:rsid w:val="00046D65"/>
    <w:rsid w:val="00050BEA"/>
    <w:rsid w:val="00055D2D"/>
    <w:rsid w:val="000568A6"/>
    <w:rsid w:val="000603ED"/>
    <w:rsid w:val="00061508"/>
    <w:rsid w:val="00064FEB"/>
    <w:rsid w:val="000672FB"/>
    <w:rsid w:val="0006780F"/>
    <w:rsid w:val="00073058"/>
    <w:rsid w:val="00075BB3"/>
    <w:rsid w:val="00077187"/>
    <w:rsid w:val="00077939"/>
    <w:rsid w:val="0007797E"/>
    <w:rsid w:val="000810FA"/>
    <w:rsid w:val="00081602"/>
    <w:rsid w:val="0008466D"/>
    <w:rsid w:val="0008694F"/>
    <w:rsid w:val="00086B3A"/>
    <w:rsid w:val="00086FB3"/>
    <w:rsid w:val="0009021C"/>
    <w:rsid w:val="00096085"/>
    <w:rsid w:val="00096689"/>
    <w:rsid w:val="000978DA"/>
    <w:rsid w:val="000A257C"/>
    <w:rsid w:val="000A2B7E"/>
    <w:rsid w:val="000A3028"/>
    <w:rsid w:val="000B0EF2"/>
    <w:rsid w:val="000B2911"/>
    <w:rsid w:val="000B56D8"/>
    <w:rsid w:val="000C0AB7"/>
    <w:rsid w:val="000C2E7B"/>
    <w:rsid w:val="000D11E4"/>
    <w:rsid w:val="000D316D"/>
    <w:rsid w:val="000D33E5"/>
    <w:rsid w:val="000D3480"/>
    <w:rsid w:val="000D6A84"/>
    <w:rsid w:val="000D7D41"/>
    <w:rsid w:val="000D7E5A"/>
    <w:rsid w:val="000E137E"/>
    <w:rsid w:val="000E2106"/>
    <w:rsid w:val="000E282B"/>
    <w:rsid w:val="000E2EBA"/>
    <w:rsid w:val="000E430E"/>
    <w:rsid w:val="000F0146"/>
    <w:rsid w:val="000F4250"/>
    <w:rsid w:val="000F5026"/>
    <w:rsid w:val="00100DEB"/>
    <w:rsid w:val="00101122"/>
    <w:rsid w:val="00104B37"/>
    <w:rsid w:val="00104DAF"/>
    <w:rsid w:val="0011082A"/>
    <w:rsid w:val="00113A9E"/>
    <w:rsid w:val="001143F1"/>
    <w:rsid w:val="001161E5"/>
    <w:rsid w:val="00116E60"/>
    <w:rsid w:val="00117B56"/>
    <w:rsid w:val="0012048F"/>
    <w:rsid w:val="00122A5A"/>
    <w:rsid w:val="00122F6C"/>
    <w:rsid w:val="0012310A"/>
    <w:rsid w:val="001233AA"/>
    <w:rsid w:val="0012685D"/>
    <w:rsid w:val="001268F2"/>
    <w:rsid w:val="00127906"/>
    <w:rsid w:val="001310FF"/>
    <w:rsid w:val="001316EC"/>
    <w:rsid w:val="00131B92"/>
    <w:rsid w:val="00131E9E"/>
    <w:rsid w:val="00132267"/>
    <w:rsid w:val="00132E1F"/>
    <w:rsid w:val="00135117"/>
    <w:rsid w:val="0013621F"/>
    <w:rsid w:val="00137C0C"/>
    <w:rsid w:val="00141001"/>
    <w:rsid w:val="001439B0"/>
    <w:rsid w:val="00143CE1"/>
    <w:rsid w:val="00144D60"/>
    <w:rsid w:val="00147602"/>
    <w:rsid w:val="001506B7"/>
    <w:rsid w:val="0015091C"/>
    <w:rsid w:val="00150A32"/>
    <w:rsid w:val="00154990"/>
    <w:rsid w:val="0016089C"/>
    <w:rsid w:val="00162C47"/>
    <w:rsid w:val="00163270"/>
    <w:rsid w:val="00170A6A"/>
    <w:rsid w:val="00173AC8"/>
    <w:rsid w:val="00173D73"/>
    <w:rsid w:val="001742AC"/>
    <w:rsid w:val="00176F1B"/>
    <w:rsid w:val="00180196"/>
    <w:rsid w:val="001816B0"/>
    <w:rsid w:val="00181AAF"/>
    <w:rsid w:val="00187C27"/>
    <w:rsid w:val="00192327"/>
    <w:rsid w:val="0019627F"/>
    <w:rsid w:val="00196DE2"/>
    <w:rsid w:val="001978C6"/>
    <w:rsid w:val="001A4862"/>
    <w:rsid w:val="001A73D9"/>
    <w:rsid w:val="001B1289"/>
    <w:rsid w:val="001B2FD8"/>
    <w:rsid w:val="001B505F"/>
    <w:rsid w:val="001C4BCB"/>
    <w:rsid w:val="001C4DE5"/>
    <w:rsid w:val="001D079B"/>
    <w:rsid w:val="001D13C8"/>
    <w:rsid w:val="001D3D5B"/>
    <w:rsid w:val="001D4C30"/>
    <w:rsid w:val="001D4CF4"/>
    <w:rsid w:val="001D6E36"/>
    <w:rsid w:val="001E0495"/>
    <w:rsid w:val="001E0528"/>
    <w:rsid w:val="001E6242"/>
    <w:rsid w:val="001F06C1"/>
    <w:rsid w:val="001F0DEA"/>
    <w:rsid w:val="001F1B54"/>
    <w:rsid w:val="001F1E4A"/>
    <w:rsid w:val="001F4EC3"/>
    <w:rsid w:val="001F5EA1"/>
    <w:rsid w:val="001F68EC"/>
    <w:rsid w:val="001F6BAD"/>
    <w:rsid w:val="0020092B"/>
    <w:rsid w:val="00204418"/>
    <w:rsid w:val="002056DA"/>
    <w:rsid w:val="0021387F"/>
    <w:rsid w:val="00215CDC"/>
    <w:rsid w:val="00217925"/>
    <w:rsid w:val="00222820"/>
    <w:rsid w:val="002235C2"/>
    <w:rsid w:val="00225C29"/>
    <w:rsid w:val="002262E0"/>
    <w:rsid w:val="002271C3"/>
    <w:rsid w:val="00231838"/>
    <w:rsid w:val="00232039"/>
    <w:rsid w:val="0024371E"/>
    <w:rsid w:val="002452A5"/>
    <w:rsid w:val="00250143"/>
    <w:rsid w:val="00251DC2"/>
    <w:rsid w:val="00252BD5"/>
    <w:rsid w:val="00257228"/>
    <w:rsid w:val="00264BF2"/>
    <w:rsid w:val="0026588E"/>
    <w:rsid w:val="0027185D"/>
    <w:rsid w:val="00273127"/>
    <w:rsid w:val="00275439"/>
    <w:rsid w:val="00275E18"/>
    <w:rsid w:val="00280B4C"/>
    <w:rsid w:val="00281C05"/>
    <w:rsid w:val="00282283"/>
    <w:rsid w:val="0029042C"/>
    <w:rsid w:val="00291326"/>
    <w:rsid w:val="002916EC"/>
    <w:rsid w:val="002921D5"/>
    <w:rsid w:val="002A20D9"/>
    <w:rsid w:val="002A4508"/>
    <w:rsid w:val="002A5904"/>
    <w:rsid w:val="002B167D"/>
    <w:rsid w:val="002B44CA"/>
    <w:rsid w:val="002B5CC4"/>
    <w:rsid w:val="002B5CDC"/>
    <w:rsid w:val="002C16B4"/>
    <w:rsid w:val="002C26D9"/>
    <w:rsid w:val="002D3167"/>
    <w:rsid w:val="002D43E7"/>
    <w:rsid w:val="002D44F6"/>
    <w:rsid w:val="002D597B"/>
    <w:rsid w:val="002D6507"/>
    <w:rsid w:val="002D67DE"/>
    <w:rsid w:val="002D6AEB"/>
    <w:rsid w:val="002E0E3B"/>
    <w:rsid w:val="002E4472"/>
    <w:rsid w:val="002E4C4B"/>
    <w:rsid w:val="002E5433"/>
    <w:rsid w:val="002E6251"/>
    <w:rsid w:val="002E6F62"/>
    <w:rsid w:val="002F1C2A"/>
    <w:rsid w:val="002F5F15"/>
    <w:rsid w:val="002F60F7"/>
    <w:rsid w:val="002F7638"/>
    <w:rsid w:val="002F7E1C"/>
    <w:rsid w:val="003137EC"/>
    <w:rsid w:val="003161D3"/>
    <w:rsid w:val="00326C5A"/>
    <w:rsid w:val="00327A28"/>
    <w:rsid w:val="00335C77"/>
    <w:rsid w:val="00343934"/>
    <w:rsid w:val="00344652"/>
    <w:rsid w:val="00351251"/>
    <w:rsid w:val="00352AC1"/>
    <w:rsid w:val="003565C8"/>
    <w:rsid w:val="003568D2"/>
    <w:rsid w:val="003570F3"/>
    <w:rsid w:val="00361897"/>
    <w:rsid w:val="003622B5"/>
    <w:rsid w:val="00362CFE"/>
    <w:rsid w:val="003639CE"/>
    <w:rsid w:val="00365687"/>
    <w:rsid w:val="00365C96"/>
    <w:rsid w:val="003664F5"/>
    <w:rsid w:val="003707EC"/>
    <w:rsid w:val="00370DF7"/>
    <w:rsid w:val="00373A2A"/>
    <w:rsid w:val="00374560"/>
    <w:rsid w:val="0037584E"/>
    <w:rsid w:val="00384077"/>
    <w:rsid w:val="00394920"/>
    <w:rsid w:val="00394AC6"/>
    <w:rsid w:val="003A4C71"/>
    <w:rsid w:val="003A5F44"/>
    <w:rsid w:val="003A6400"/>
    <w:rsid w:val="003B3731"/>
    <w:rsid w:val="003B4A8A"/>
    <w:rsid w:val="003B7807"/>
    <w:rsid w:val="003C724C"/>
    <w:rsid w:val="003D01DA"/>
    <w:rsid w:val="003D080A"/>
    <w:rsid w:val="003D7703"/>
    <w:rsid w:val="003D7D2C"/>
    <w:rsid w:val="003E021A"/>
    <w:rsid w:val="003E2234"/>
    <w:rsid w:val="003E2728"/>
    <w:rsid w:val="003E29BD"/>
    <w:rsid w:val="003E426F"/>
    <w:rsid w:val="003E50EE"/>
    <w:rsid w:val="003E5107"/>
    <w:rsid w:val="003E536E"/>
    <w:rsid w:val="003E54EB"/>
    <w:rsid w:val="003F0AA4"/>
    <w:rsid w:val="003F27C0"/>
    <w:rsid w:val="003F2EA9"/>
    <w:rsid w:val="003F388C"/>
    <w:rsid w:val="00402817"/>
    <w:rsid w:val="00406BF6"/>
    <w:rsid w:val="00412631"/>
    <w:rsid w:val="0041278D"/>
    <w:rsid w:val="00413856"/>
    <w:rsid w:val="004172F9"/>
    <w:rsid w:val="00421A73"/>
    <w:rsid w:val="00422531"/>
    <w:rsid w:val="00424DF4"/>
    <w:rsid w:val="00425326"/>
    <w:rsid w:val="00425D16"/>
    <w:rsid w:val="004269C3"/>
    <w:rsid w:val="00430FE0"/>
    <w:rsid w:val="00437643"/>
    <w:rsid w:val="00440144"/>
    <w:rsid w:val="00442C25"/>
    <w:rsid w:val="004430A6"/>
    <w:rsid w:val="0044326B"/>
    <w:rsid w:val="00443BA1"/>
    <w:rsid w:val="00444F6D"/>
    <w:rsid w:val="00447DFF"/>
    <w:rsid w:val="00453138"/>
    <w:rsid w:val="00455E06"/>
    <w:rsid w:val="0045704D"/>
    <w:rsid w:val="00461208"/>
    <w:rsid w:val="004722AB"/>
    <w:rsid w:val="00477724"/>
    <w:rsid w:val="00480CA4"/>
    <w:rsid w:val="00481813"/>
    <w:rsid w:val="00482BC5"/>
    <w:rsid w:val="00487FC6"/>
    <w:rsid w:val="00490F06"/>
    <w:rsid w:val="00492CAE"/>
    <w:rsid w:val="00494CB4"/>
    <w:rsid w:val="00495721"/>
    <w:rsid w:val="004973E3"/>
    <w:rsid w:val="004A15C5"/>
    <w:rsid w:val="004A65E0"/>
    <w:rsid w:val="004A7F88"/>
    <w:rsid w:val="004B225D"/>
    <w:rsid w:val="004B490E"/>
    <w:rsid w:val="004B56F8"/>
    <w:rsid w:val="004C0697"/>
    <w:rsid w:val="004C21C7"/>
    <w:rsid w:val="004C294B"/>
    <w:rsid w:val="004C2EB2"/>
    <w:rsid w:val="004C3C9B"/>
    <w:rsid w:val="004C4802"/>
    <w:rsid w:val="004C4AC9"/>
    <w:rsid w:val="004C5279"/>
    <w:rsid w:val="004C5AE3"/>
    <w:rsid w:val="004D264C"/>
    <w:rsid w:val="004D294A"/>
    <w:rsid w:val="004D4507"/>
    <w:rsid w:val="004D5358"/>
    <w:rsid w:val="004E1EB9"/>
    <w:rsid w:val="004F14B8"/>
    <w:rsid w:val="004F1D1A"/>
    <w:rsid w:val="004F3421"/>
    <w:rsid w:val="004F528E"/>
    <w:rsid w:val="00500134"/>
    <w:rsid w:val="00501760"/>
    <w:rsid w:val="00503375"/>
    <w:rsid w:val="0050349C"/>
    <w:rsid w:val="0050403E"/>
    <w:rsid w:val="00511EB0"/>
    <w:rsid w:val="00512AF7"/>
    <w:rsid w:val="00514370"/>
    <w:rsid w:val="00514DBA"/>
    <w:rsid w:val="00516D28"/>
    <w:rsid w:val="005179D3"/>
    <w:rsid w:val="00517A22"/>
    <w:rsid w:val="00522545"/>
    <w:rsid w:val="00524A15"/>
    <w:rsid w:val="00525F75"/>
    <w:rsid w:val="0052628A"/>
    <w:rsid w:val="0053732A"/>
    <w:rsid w:val="005401AA"/>
    <w:rsid w:val="00550BFE"/>
    <w:rsid w:val="00553B3A"/>
    <w:rsid w:val="00563755"/>
    <w:rsid w:val="00570B45"/>
    <w:rsid w:val="00574398"/>
    <w:rsid w:val="00576121"/>
    <w:rsid w:val="005829FD"/>
    <w:rsid w:val="00583EFA"/>
    <w:rsid w:val="005844B0"/>
    <w:rsid w:val="00585090"/>
    <w:rsid w:val="005900E3"/>
    <w:rsid w:val="00592F70"/>
    <w:rsid w:val="005931EA"/>
    <w:rsid w:val="00593E0A"/>
    <w:rsid w:val="00597ACA"/>
    <w:rsid w:val="00597E6D"/>
    <w:rsid w:val="005A1DF3"/>
    <w:rsid w:val="005A3412"/>
    <w:rsid w:val="005A6FA2"/>
    <w:rsid w:val="005A7D77"/>
    <w:rsid w:val="005B2FAF"/>
    <w:rsid w:val="005B3360"/>
    <w:rsid w:val="005B3C9D"/>
    <w:rsid w:val="005B41C8"/>
    <w:rsid w:val="005B4E2F"/>
    <w:rsid w:val="005C05B5"/>
    <w:rsid w:val="005C25C3"/>
    <w:rsid w:val="005C4D7A"/>
    <w:rsid w:val="005C5871"/>
    <w:rsid w:val="005C5E6C"/>
    <w:rsid w:val="005C69C4"/>
    <w:rsid w:val="005D16BC"/>
    <w:rsid w:val="005D3742"/>
    <w:rsid w:val="005D5B21"/>
    <w:rsid w:val="005D759F"/>
    <w:rsid w:val="005E0718"/>
    <w:rsid w:val="005E08FB"/>
    <w:rsid w:val="005E106C"/>
    <w:rsid w:val="005E3C27"/>
    <w:rsid w:val="005E528D"/>
    <w:rsid w:val="005E57E5"/>
    <w:rsid w:val="005E58AA"/>
    <w:rsid w:val="005E6CC0"/>
    <w:rsid w:val="005E7828"/>
    <w:rsid w:val="005F21CF"/>
    <w:rsid w:val="005F658E"/>
    <w:rsid w:val="006007D1"/>
    <w:rsid w:val="006017E9"/>
    <w:rsid w:val="00603954"/>
    <w:rsid w:val="00604FF8"/>
    <w:rsid w:val="00610E95"/>
    <w:rsid w:val="00612400"/>
    <w:rsid w:val="006161C5"/>
    <w:rsid w:val="00620CC3"/>
    <w:rsid w:val="00622082"/>
    <w:rsid w:val="00622135"/>
    <w:rsid w:val="00622D29"/>
    <w:rsid w:val="00624BCD"/>
    <w:rsid w:val="00625142"/>
    <w:rsid w:val="0063184F"/>
    <w:rsid w:val="00633465"/>
    <w:rsid w:val="00633A4D"/>
    <w:rsid w:val="00634FAF"/>
    <w:rsid w:val="00635801"/>
    <w:rsid w:val="006431FD"/>
    <w:rsid w:val="0064414B"/>
    <w:rsid w:val="0064658F"/>
    <w:rsid w:val="006524CB"/>
    <w:rsid w:val="00656E83"/>
    <w:rsid w:val="00661BB7"/>
    <w:rsid w:val="0066649E"/>
    <w:rsid w:val="006714F3"/>
    <w:rsid w:val="00671C87"/>
    <w:rsid w:val="00681388"/>
    <w:rsid w:val="00681FE9"/>
    <w:rsid w:val="00687521"/>
    <w:rsid w:val="006902E9"/>
    <w:rsid w:val="00691DD5"/>
    <w:rsid w:val="006928EC"/>
    <w:rsid w:val="0069374A"/>
    <w:rsid w:val="00695E3C"/>
    <w:rsid w:val="006A1133"/>
    <w:rsid w:val="006A37F5"/>
    <w:rsid w:val="006A51E4"/>
    <w:rsid w:val="006A5665"/>
    <w:rsid w:val="006A5918"/>
    <w:rsid w:val="006A7E2C"/>
    <w:rsid w:val="006B05F5"/>
    <w:rsid w:val="006B608F"/>
    <w:rsid w:val="006B76EB"/>
    <w:rsid w:val="006C2DA7"/>
    <w:rsid w:val="006C691D"/>
    <w:rsid w:val="006C69D6"/>
    <w:rsid w:val="006C6F26"/>
    <w:rsid w:val="006D0287"/>
    <w:rsid w:val="006D22FF"/>
    <w:rsid w:val="006D3526"/>
    <w:rsid w:val="006D37A8"/>
    <w:rsid w:val="006D64AC"/>
    <w:rsid w:val="006D687D"/>
    <w:rsid w:val="006D7495"/>
    <w:rsid w:val="006E2AAA"/>
    <w:rsid w:val="006E564B"/>
    <w:rsid w:val="006E5EB2"/>
    <w:rsid w:val="006E6288"/>
    <w:rsid w:val="006F0206"/>
    <w:rsid w:val="006F067F"/>
    <w:rsid w:val="006F1817"/>
    <w:rsid w:val="006F5475"/>
    <w:rsid w:val="006F55B8"/>
    <w:rsid w:val="006F6789"/>
    <w:rsid w:val="006F7689"/>
    <w:rsid w:val="00701A43"/>
    <w:rsid w:val="0070264C"/>
    <w:rsid w:val="0070413A"/>
    <w:rsid w:val="00704FAE"/>
    <w:rsid w:val="00707ABE"/>
    <w:rsid w:val="00710950"/>
    <w:rsid w:val="00711381"/>
    <w:rsid w:val="007131CB"/>
    <w:rsid w:val="00713DD6"/>
    <w:rsid w:val="00713E40"/>
    <w:rsid w:val="00717AA3"/>
    <w:rsid w:val="00723185"/>
    <w:rsid w:val="007250FA"/>
    <w:rsid w:val="0072605F"/>
    <w:rsid w:val="00730306"/>
    <w:rsid w:val="007315B5"/>
    <w:rsid w:val="00733B86"/>
    <w:rsid w:val="007360D7"/>
    <w:rsid w:val="00736E4B"/>
    <w:rsid w:val="007406AC"/>
    <w:rsid w:val="00740DDC"/>
    <w:rsid w:val="007452D7"/>
    <w:rsid w:val="00751B8C"/>
    <w:rsid w:val="00752A5E"/>
    <w:rsid w:val="00752AD5"/>
    <w:rsid w:val="00752ECD"/>
    <w:rsid w:val="00757D16"/>
    <w:rsid w:val="00761FAC"/>
    <w:rsid w:val="0076426A"/>
    <w:rsid w:val="00764A05"/>
    <w:rsid w:val="00764FBE"/>
    <w:rsid w:val="00765047"/>
    <w:rsid w:val="007654B3"/>
    <w:rsid w:val="007671CD"/>
    <w:rsid w:val="0077166D"/>
    <w:rsid w:val="007730CB"/>
    <w:rsid w:val="0078177B"/>
    <w:rsid w:val="0078180D"/>
    <w:rsid w:val="00781F29"/>
    <w:rsid w:val="00784FD9"/>
    <w:rsid w:val="007856F8"/>
    <w:rsid w:val="007862C0"/>
    <w:rsid w:val="00786470"/>
    <w:rsid w:val="007928CC"/>
    <w:rsid w:val="007934CD"/>
    <w:rsid w:val="0079437F"/>
    <w:rsid w:val="00794BF8"/>
    <w:rsid w:val="0079719A"/>
    <w:rsid w:val="00797F40"/>
    <w:rsid w:val="007A1177"/>
    <w:rsid w:val="007A34CE"/>
    <w:rsid w:val="007B0189"/>
    <w:rsid w:val="007B18FE"/>
    <w:rsid w:val="007B1A34"/>
    <w:rsid w:val="007B3DE4"/>
    <w:rsid w:val="007B453C"/>
    <w:rsid w:val="007B574D"/>
    <w:rsid w:val="007B6356"/>
    <w:rsid w:val="007B7D59"/>
    <w:rsid w:val="007C0FAE"/>
    <w:rsid w:val="007C383B"/>
    <w:rsid w:val="007C56A7"/>
    <w:rsid w:val="007D1876"/>
    <w:rsid w:val="007D2BB6"/>
    <w:rsid w:val="007D2C3E"/>
    <w:rsid w:val="007D3D5D"/>
    <w:rsid w:val="007D4593"/>
    <w:rsid w:val="007E0261"/>
    <w:rsid w:val="007E0C34"/>
    <w:rsid w:val="007E0E27"/>
    <w:rsid w:val="007E22DA"/>
    <w:rsid w:val="007E5504"/>
    <w:rsid w:val="007E5D7E"/>
    <w:rsid w:val="007E6DB0"/>
    <w:rsid w:val="007F74C3"/>
    <w:rsid w:val="008019F2"/>
    <w:rsid w:val="0080269B"/>
    <w:rsid w:val="00806562"/>
    <w:rsid w:val="00807566"/>
    <w:rsid w:val="00814E1A"/>
    <w:rsid w:val="0081552B"/>
    <w:rsid w:val="0082033B"/>
    <w:rsid w:val="00820645"/>
    <w:rsid w:val="00821613"/>
    <w:rsid w:val="00821D87"/>
    <w:rsid w:val="0082301D"/>
    <w:rsid w:val="00826EC3"/>
    <w:rsid w:val="008325CF"/>
    <w:rsid w:val="0083262A"/>
    <w:rsid w:val="0083399A"/>
    <w:rsid w:val="008359EC"/>
    <w:rsid w:val="00837BA3"/>
    <w:rsid w:val="008426AE"/>
    <w:rsid w:val="00844A72"/>
    <w:rsid w:val="00850319"/>
    <w:rsid w:val="00851A6B"/>
    <w:rsid w:val="00851AA0"/>
    <w:rsid w:val="00856E45"/>
    <w:rsid w:val="00857343"/>
    <w:rsid w:val="008575C7"/>
    <w:rsid w:val="008638B7"/>
    <w:rsid w:val="00863B68"/>
    <w:rsid w:val="008642C0"/>
    <w:rsid w:val="008652D0"/>
    <w:rsid w:val="00865C1F"/>
    <w:rsid w:val="00866C2A"/>
    <w:rsid w:val="00867379"/>
    <w:rsid w:val="00872006"/>
    <w:rsid w:val="008756ED"/>
    <w:rsid w:val="00882DD0"/>
    <w:rsid w:val="0088398B"/>
    <w:rsid w:val="00890E01"/>
    <w:rsid w:val="00895D4A"/>
    <w:rsid w:val="008969D5"/>
    <w:rsid w:val="008A1125"/>
    <w:rsid w:val="008A2F0C"/>
    <w:rsid w:val="008B29A1"/>
    <w:rsid w:val="008B2F7E"/>
    <w:rsid w:val="008B3588"/>
    <w:rsid w:val="008B79B1"/>
    <w:rsid w:val="008C10E3"/>
    <w:rsid w:val="008C49B2"/>
    <w:rsid w:val="008C4E2B"/>
    <w:rsid w:val="008C67F6"/>
    <w:rsid w:val="008C690F"/>
    <w:rsid w:val="008D0142"/>
    <w:rsid w:val="008D30DB"/>
    <w:rsid w:val="008D484C"/>
    <w:rsid w:val="008D4BF3"/>
    <w:rsid w:val="008D7019"/>
    <w:rsid w:val="008E1DD5"/>
    <w:rsid w:val="008E2B86"/>
    <w:rsid w:val="008E38E6"/>
    <w:rsid w:val="008E4A16"/>
    <w:rsid w:val="008E5432"/>
    <w:rsid w:val="008E6626"/>
    <w:rsid w:val="008F1048"/>
    <w:rsid w:val="008F536C"/>
    <w:rsid w:val="0090400F"/>
    <w:rsid w:val="009049F0"/>
    <w:rsid w:val="009058B0"/>
    <w:rsid w:val="009071AC"/>
    <w:rsid w:val="0091058A"/>
    <w:rsid w:val="009117E0"/>
    <w:rsid w:val="00914357"/>
    <w:rsid w:val="00915024"/>
    <w:rsid w:val="00916159"/>
    <w:rsid w:val="00917CE3"/>
    <w:rsid w:val="00920A6D"/>
    <w:rsid w:val="00922118"/>
    <w:rsid w:val="00924672"/>
    <w:rsid w:val="009255CE"/>
    <w:rsid w:val="00925C97"/>
    <w:rsid w:val="00925CBB"/>
    <w:rsid w:val="00925E14"/>
    <w:rsid w:val="00926CD5"/>
    <w:rsid w:val="00930CFB"/>
    <w:rsid w:val="00930E13"/>
    <w:rsid w:val="00932139"/>
    <w:rsid w:val="0093698B"/>
    <w:rsid w:val="0093785D"/>
    <w:rsid w:val="00940916"/>
    <w:rsid w:val="00941CDF"/>
    <w:rsid w:val="0094396F"/>
    <w:rsid w:val="00947EC5"/>
    <w:rsid w:val="00950B79"/>
    <w:rsid w:val="00950FCA"/>
    <w:rsid w:val="00951DC8"/>
    <w:rsid w:val="0095366F"/>
    <w:rsid w:val="0095533C"/>
    <w:rsid w:val="00955B0C"/>
    <w:rsid w:val="00955CF0"/>
    <w:rsid w:val="009624FD"/>
    <w:rsid w:val="00963F0D"/>
    <w:rsid w:val="00965470"/>
    <w:rsid w:val="00967F90"/>
    <w:rsid w:val="00970628"/>
    <w:rsid w:val="0097184C"/>
    <w:rsid w:val="009742C6"/>
    <w:rsid w:val="00977A9D"/>
    <w:rsid w:val="00982438"/>
    <w:rsid w:val="00986C27"/>
    <w:rsid w:val="00994663"/>
    <w:rsid w:val="009A01F6"/>
    <w:rsid w:val="009A61A9"/>
    <w:rsid w:val="009A6D6A"/>
    <w:rsid w:val="009A6F04"/>
    <w:rsid w:val="009A7666"/>
    <w:rsid w:val="009B02C1"/>
    <w:rsid w:val="009B2508"/>
    <w:rsid w:val="009B3300"/>
    <w:rsid w:val="009B6177"/>
    <w:rsid w:val="009B6DD1"/>
    <w:rsid w:val="009B6FC0"/>
    <w:rsid w:val="009C00C1"/>
    <w:rsid w:val="009C2929"/>
    <w:rsid w:val="009C4544"/>
    <w:rsid w:val="009C585E"/>
    <w:rsid w:val="009C61C0"/>
    <w:rsid w:val="009D0117"/>
    <w:rsid w:val="009D1497"/>
    <w:rsid w:val="009D1606"/>
    <w:rsid w:val="009D178E"/>
    <w:rsid w:val="009D26D3"/>
    <w:rsid w:val="009D774D"/>
    <w:rsid w:val="009E040F"/>
    <w:rsid w:val="009E2B9A"/>
    <w:rsid w:val="009F1A64"/>
    <w:rsid w:val="009F21D9"/>
    <w:rsid w:val="009F4C4E"/>
    <w:rsid w:val="009F750D"/>
    <w:rsid w:val="009F7BF0"/>
    <w:rsid w:val="00A049A8"/>
    <w:rsid w:val="00A06464"/>
    <w:rsid w:val="00A0713D"/>
    <w:rsid w:val="00A10BB4"/>
    <w:rsid w:val="00A10E26"/>
    <w:rsid w:val="00A123CB"/>
    <w:rsid w:val="00A13528"/>
    <w:rsid w:val="00A136AA"/>
    <w:rsid w:val="00A13883"/>
    <w:rsid w:val="00A15CCB"/>
    <w:rsid w:val="00A1631E"/>
    <w:rsid w:val="00A17BCE"/>
    <w:rsid w:val="00A17DF8"/>
    <w:rsid w:val="00A21AD8"/>
    <w:rsid w:val="00A2550E"/>
    <w:rsid w:val="00A27024"/>
    <w:rsid w:val="00A27083"/>
    <w:rsid w:val="00A27EE2"/>
    <w:rsid w:val="00A3011C"/>
    <w:rsid w:val="00A33340"/>
    <w:rsid w:val="00A37323"/>
    <w:rsid w:val="00A4005C"/>
    <w:rsid w:val="00A4216F"/>
    <w:rsid w:val="00A432EE"/>
    <w:rsid w:val="00A4459E"/>
    <w:rsid w:val="00A448A5"/>
    <w:rsid w:val="00A51A77"/>
    <w:rsid w:val="00A528DA"/>
    <w:rsid w:val="00A574B8"/>
    <w:rsid w:val="00A60DFD"/>
    <w:rsid w:val="00A61809"/>
    <w:rsid w:val="00A63C4D"/>
    <w:rsid w:val="00A652E5"/>
    <w:rsid w:val="00A67052"/>
    <w:rsid w:val="00A7042C"/>
    <w:rsid w:val="00A732D3"/>
    <w:rsid w:val="00A74520"/>
    <w:rsid w:val="00A756DA"/>
    <w:rsid w:val="00A77515"/>
    <w:rsid w:val="00A7771D"/>
    <w:rsid w:val="00A822EB"/>
    <w:rsid w:val="00A829F2"/>
    <w:rsid w:val="00A86768"/>
    <w:rsid w:val="00A938FA"/>
    <w:rsid w:val="00A9456B"/>
    <w:rsid w:val="00AA435D"/>
    <w:rsid w:val="00AA5A0E"/>
    <w:rsid w:val="00AA6EAC"/>
    <w:rsid w:val="00AA7858"/>
    <w:rsid w:val="00AB2F9F"/>
    <w:rsid w:val="00AB3040"/>
    <w:rsid w:val="00AB337F"/>
    <w:rsid w:val="00AB3F57"/>
    <w:rsid w:val="00AB4B63"/>
    <w:rsid w:val="00AB54A7"/>
    <w:rsid w:val="00AB5D00"/>
    <w:rsid w:val="00AB63FC"/>
    <w:rsid w:val="00AB6EAF"/>
    <w:rsid w:val="00AC33CD"/>
    <w:rsid w:val="00AC5ABB"/>
    <w:rsid w:val="00AC7597"/>
    <w:rsid w:val="00AD0588"/>
    <w:rsid w:val="00AD0649"/>
    <w:rsid w:val="00AD0FB3"/>
    <w:rsid w:val="00AD1E57"/>
    <w:rsid w:val="00AD77E1"/>
    <w:rsid w:val="00AE16E6"/>
    <w:rsid w:val="00AE216E"/>
    <w:rsid w:val="00AE2348"/>
    <w:rsid w:val="00AE6553"/>
    <w:rsid w:val="00AE66AE"/>
    <w:rsid w:val="00AF2AFF"/>
    <w:rsid w:val="00AF2D07"/>
    <w:rsid w:val="00AF442C"/>
    <w:rsid w:val="00AF639A"/>
    <w:rsid w:val="00AF641C"/>
    <w:rsid w:val="00B0280F"/>
    <w:rsid w:val="00B0672C"/>
    <w:rsid w:val="00B06F8B"/>
    <w:rsid w:val="00B076EE"/>
    <w:rsid w:val="00B1307B"/>
    <w:rsid w:val="00B146A8"/>
    <w:rsid w:val="00B22796"/>
    <w:rsid w:val="00B22A0B"/>
    <w:rsid w:val="00B264C8"/>
    <w:rsid w:val="00B37FBB"/>
    <w:rsid w:val="00B432F3"/>
    <w:rsid w:val="00B512DE"/>
    <w:rsid w:val="00B52EF2"/>
    <w:rsid w:val="00B5408C"/>
    <w:rsid w:val="00B55F0C"/>
    <w:rsid w:val="00B56171"/>
    <w:rsid w:val="00B60ADB"/>
    <w:rsid w:val="00B6226D"/>
    <w:rsid w:val="00B62612"/>
    <w:rsid w:val="00B64050"/>
    <w:rsid w:val="00B67340"/>
    <w:rsid w:val="00B7049B"/>
    <w:rsid w:val="00B704FE"/>
    <w:rsid w:val="00B70562"/>
    <w:rsid w:val="00B70716"/>
    <w:rsid w:val="00B72234"/>
    <w:rsid w:val="00B7313B"/>
    <w:rsid w:val="00B76E2F"/>
    <w:rsid w:val="00B83765"/>
    <w:rsid w:val="00B91461"/>
    <w:rsid w:val="00B94C2D"/>
    <w:rsid w:val="00B96DF4"/>
    <w:rsid w:val="00B97010"/>
    <w:rsid w:val="00BA2473"/>
    <w:rsid w:val="00BA52B2"/>
    <w:rsid w:val="00BA5797"/>
    <w:rsid w:val="00BA595E"/>
    <w:rsid w:val="00BA59D5"/>
    <w:rsid w:val="00BA6EF7"/>
    <w:rsid w:val="00BA70D3"/>
    <w:rsid w:val="00BA77BE"/>
    <w:rsid w:val="00BB319B"/>
    <w:rsid w:val="00BC1165"/>
    <w:rsid w:val="00BC11CB"/>
    <w:rsid w:val="00BC1A5D"/>
    <w:rsid w:val="00BC20C8"/>
    <w:rsid w:val="00BC23DE"/>
    <w:rsid w:val="00BC3581"/>
    <w:rsid w:val="00BC56CA"/>
    <w:rsid w:val="00BC574B"/>
    <w:rsid w:val="00BC70F9"/>
    <w:rsid w:val="00BD1879"/>
    <w:rsid w:val="00BD2007"/>
    <w:rsid w:val="00BD4BE5"/>
    <w:rsid w:val="00BD5EA6"/>
    <w:rsid w:val="00BE30A2"/>
    <w:rsid w:val="00BF4ED4"/>
    <w:rsid w:val="00BF5B80"/>
    <w:rsid w:val="00BF65F9"/>
    <w:rsid w:val="00C03E81"/>
    <w:rsid w:val="00C1796B"/>
    <w:rsid w:val="00C17D38"/>
    <w:rsid w:val="00C21510"/>
    <w:rsid w:val="00C25C82"/>
    <w:rsid w:val="00C26BDA"/>
    <w:rsid w:val="00C27E12"/>
    <w:rsid w:val="00C30E35"/>
    <w:rsid w:val="00C3385E"/>
    <w:rsid w:val="00C33973"/>
    <w:rsid w:val="00C35443"/>
    <w:rsid w:val="00C35519"/>
    <w:rsid w:val="00C35F42"/>
    <w:rsid w:val="00C36F3C"/>
    <w:rsid w:val="00C4466F"/>
    <w:rsid w:val="00C51443"/>
    <w:rsid w:val="00C51750"/>
    <w:rsid w:val="00C523E1"/>
    <w:rsid w:val="00C5364A"/>
    <w:rsid w:val="00C53CC1"/>
    <w:rsid w:val="00C53FF1"/>
    <w:rsid w:val="00C54980"/>
    <w:rsid w:val="00C564F3"/>
    <w:rsid w:val="00C566C1"/>
    <w:rsid w:val="00C57315"/>
    <w:rsid w:val="00C60D0C"/>
    <w:rsid w:val="00C64CAD"/>
    <w:rsid w:val="00C65327"/>
    <w:rsid w:val="00C669D8"/>
    <w:rsid w:val="00C70459"/>
    <w:rsid w:val="00C73D55"/>
    <w:rsid w:val="00C75EE8"/>
    <w:rsid w:val="00C76B1F"/>
    <w:rsid w:val="00C80071"/>
    <w:rsid w:val="00C80EA3"/>
    <w:rsid w:val="00C8283A"/>
    <w:rsid w:val="00C839D3"/>
    <w:rsid w:val="00C90171"/>
    <w:rsid w:val="00C91AB0"/>
    <w:rsid w:val="00C91C33"/>
    <w:rsid w:val="00C9349F"/>
    <w:rsid w:val="00C94913"/>
    <w:rsid w:val="00C97DF3"/>
    <w:rsid w:val="00CA07CD"/>
    <w:rsid w:val="00CA15DA"/>
    <w:rsid w:val="00CA18EE"/>
    <w:rsid w:val="00CA344D"/>
    <w:rsid w:val="00CA3F62"/>
    <w:rsid w:val="00CA5F43"/>
    <w:rsid w:val="00CB788D"/>
    <w:rsid w:val="00CC07F4"/>
    <w:rsid w:val="00CC3123"/>
    <w:rsid w:val="00CC3C54"/>
    <w:rsid w:val="00CC45FB"/>
    <w:rsid w:val="00CC55E5"/>
    <w:rsid w:val="00CC7AC5"/>
    <w:rsid w:val="00CD1CB0"/>
    <w:rsid w:val="00CD266D"/>
    <w:rsid w:val="00CD3339"/>
    <w:rsid w:val="00CD34EB"/>
    <w:rsid w:val="00CD3B7C"/>
    <w:rsid w:val="00CD7FDF"/>
    <w:rsid w:val="00CE06FB"/>
    <w:rsid w:val="00CE1AD3"/>
    <w:rsid w:val="00CE47E9"/>
    <w:rsid w:val="00CE54F5"/>
    <w:rsid w:val="00CE6273"/>
    <w:rsid w:val="00CF629F"/>
    <w:rsid w:val="00D02C32"/>
    <w:rsid w:val="00D0736C"/>
    <w:rsid w:val="00D133A8"/>
    <w:rsid w:val="00D13703"/>
    <w:rsid w:val="00D14998"/>
    <w:rsid w:val="00D16324"/>
    <w:rsid w:val="00D169EE"/>
    <w:rsid w:val="00D17EDC"/>
    <w:rsid w:val="00D21456"/>
    <w:rsid w:val="00D2212E"/>
    <w:rsid w:val="00D23EAE"/>
    <w:rsid w:val="00D26279"/>
    <w:rsid w:val="00D321EF"/>
    <w:rsid w:val="00D322A2"/>
    <w:rsid w:val="00D32F29"/>
    <w:rsid w:val="00D32F33"/>
    <w:rsid w:val="00D33A30"/>
    <w:rsid w:val="00D34626"/>
    <w:rsid w:val="00D3545B"/>
    <w:rsid w:val="00D409CE"/>
    <w:rsid w:val="00D41576"/>
    <w:rsid w:val="00D43EB9"/>
    <w:rsid w:val="00D50114"/>
    <w:rsid w:val="00D50417"/>
    <w:rsid w:val="00D51ACB"/>
    <w:rsid w:val="00D52254"/>
    <w:rsid w:val="00D56157"/>
    <w:rsid w:val="00D56A3B"/>
    <w:rsid w:val="00D578BF"/>
    <w:rsid w:val="00D60AAC"/>
    <w:rsid w:val="00D64FD9"/>
    <w:rsid w:val="00D752EE"/>
    <w:rsid w:val="00D76469"/>
    <w:rsid w:val="00D7744E"/>
    <w:rsid w:val="00D7752F"/>
    <w:rsid w:val="00D80AC1"/>
    <w:rsid w:val="00D82632"/>
    <w:rsid w:val="00D83FF8"/>
    <w:rsid w:val="00D868EA"/>
    <w:rsid w:val="00D871C3"/>
    <w:rsid w:val="00D91AB3"/>
    <w:rsid w:val="00D9395C"/>
    <w:rsid w:val="00D95E10"/>
    <w:rsid w:val="00D965AB"/>
    <w:rsid w:val="00D97B8E"/>
    <w:rsid w:val="00DA1B9C"/>
    <w:rsid w:val="00DA36A6"/>
    <w:rsid w:val="00DA41A7"/>
    <w:rsid w:val="00DA511D"/>
    <w:rsid w:val="00DA5EEE"/>
    <w:rsid w:val="00DA6087"/>
    <w:rsid w:val="00DA6A08"/>
    <w:rsid w:val="00DA7683"/>
    <w:rsid w:val="00DB0971"/>
    <w:rsid w:val="00DB115F"/>
    <w:rsid w:val="00DB1359"/>
    <w:rsid w:val="00DB4156"/>
    <w:rsid w:val="00DB6AF0"/>
    <w:rsid w:val="00DD0619"/>
    <w:rsid w:val="00DD3F86"/>
    <w:rsid w:val="00DD5AF9"/>
    <w:rsid w:val="00DE035C"/>
    <w:rsid w:val="00DE6BDC"/>
    <w:rsid w:val="00DE757A"/>
    <w:rsid w:val="00DE78E8"/>
    <w:rsid w:val="00DE7D3D"/>
    <w:rsid w:val="00DF015C"/>
    <w:rsid w:val="00DF2315"/>
    <w:rsid w:val="00DF56CD"/>
    <w:rsid w:val="00DF6E24"/>
    <w:rsid w:val="00E00CBB"/>
    <w:rsid w:val="00E02E7F"/>
    <w:rsid w:val="00E059C2"/>
    <w:rsid w:val="00E07842"/>
    <w:rsid w:val="00E119B3"/>
    <w:rsid w:val="00E12E9C"/>
    <w:rsid w:val="00E1505F"/>
    <w:rsid w:val="00E158E4"/>
    <w:rsid w:val="00E170AA"/>
    <w:rsid w:val="00E17565"/>
    <w:rsid w:val="00E24853"/>
    <w:rsid w:val="00E24FFC"/>
    <w:rsid w:val="00E26713"/>
    <w:rsid w:val="00E26A35"/>
    <w:rsid w:val="00E30785"/>
    <w:rsid w:val="00E32C2C"/>
    <w:rsid w:val="00E343BD"/>
    <w:rsid w:val="00E346D3"/>
    <w:rsid w:val="00E34E04"/>
    <w:rsid w:val="00E40FFC"/>
    <w:rsid w:val="00E41096"/>
    <w:rsid w:val="00E416AA"/>
    <w:rsid w:val="00E419D5"/>
    <w:rsid w:val="00E4525A"/>
    <w:rsid w:val="00E45510"/>
    <w:rsid w:val="00E46620"/>
    <w:rsid w:val="00E4732E"/>
    <w:rsid w:val="00E50464"/>
    <w:rsid w:val="00E51C85"/>
    <w:rsid w:val="00E51D37"/>
    <w:rsid w:val="00E55416"/>
    <w:rsid w:val="00E57789"/>
    <w:rsid w:val="00E57C59"/>
    <w:rsid w:val="00E6073A"/>
    <w:rsid w:val="00E61A21"/>
    <w:rsid w:val="00E6378A"/>
    <w:rsid w:val="00E65919"/>
    <w:rsid w:val="00E6638A"/>
    <w:rsid w:val="00E666EA"/>
    <w:rsid w:val="00E67476"/>
    <w:rsid w:val="00E706DB"/>
    <w:rsid w:val="00E718F6"/>
    <w:rsid w:val="00E7708A"/>
    <w:rsid w:val="00E8074F"/>
    <w:rsid w:val="00E8084C"/>
    <w:rsid w:val="00E820B5"/>
    <w:rsid w:val="00E84AD3"/>
    <w:rsid w:val="00E879BD"/>
    <w:rsid w:val="00E90A60"/>
    <w:rsid w:val="00E93CBA"/>
    <w:rsid w:val="00E9441A"/>
    <w:rsid w:val="00E97D4B"/>
    <w:rsid w:val="00EA222C"/>
    <w:rsid w:val="00EA245C"/>
    <w:rsid w:val="00EA411C"/>
    <w:rsid w:val="00EA5CEE"/>
    <w:rsid w:val="00EA621B"/>
    <w:rsid w:val="00EB00D7"/>
    <w:rsid w:val="00EB25ED"/>
    <w:rsid w:val="00EB357F"/>
    <w:rsid w:val="00EB385C"/>
    <w:rsid w:val="00EB66AF"/>
    <w:rsid w:val="00EC0E36"/>
    <w:rsid w:val="00EC1B4F"/>
    <w:rsid w:val="00EC266E"/>
    <w:rsid w:val="00EC7272"/>
    <w:rsid w:val="00ED047A"/>
    <w:rsid w:val="00ED1E1B"/>
    <w:rsid w:val="00ED24BB"/>
    <w:rsid w:val="00ED2981"/>
    <w:rsid w:val="00EE0072"/>
    <w:rsid w:val="00EE04E6"/>
    <w:rsid w:val="00EE613C"/>
    <w:rsid w:val="00EF2860"/>
    <w:rsid w:val="00EF405E"/>
    <w:rsid w:val="00EF6B40"/>
    <w:rsid w:val="00EF7EF9"/>
    <w:rsid w:val="00F03E7D"/>
    <w:rsid w:val="00F05A9E"/>
    <w:rsid w:val="00F0671A"/>
    <w:rsid w:val="00F20DCF"/>
    <w:rsid w:val="00F27B4D"/>
    <w:rsid w:val="00F3009A"/>
    <w:rsid w:val="00F3165E"/>
    <w:rsid w:val="00F44055"/>
    <w:rsid w:val="00F443BC"/>
    <w:rsid w:val="00F47475"/>
    <w:rsid w:val="00F50FF2"/>
    <w:rsid w:val="00F5323A"/>
    <w:rsid w:val="00F55EE0"/>
    <w:rsid w:val="00F568AD"/>
    <w:rsid w:val="00F577A7"/>
    <w:rsid w:val="00F645E7"/>
    <w:rsid w:val="00F65BCF"/>
    <w:rsid w:val="00F67268"/>
    <w:rsid w:val="00F732BC"/>
    <w:rsid w:val="00F75692"/>
    <w:rsid w:val="00F77F8F"/>
    <w:rsid w:val="00F84FB1"/>
    <w:rsid w:val="00F8780C"/>
    <w:rsid w:val="00F90857"/>
    <w:rsid w:val="00F90BCA"/>
    <w:rsid w:val="00F91126"/>
    <w:rsid w:val="00F9126E"/>
    <w:rsid w:val="00F9490F"/>
    <w:rsid w:val="00F97A90"/>
    <w:rsid w:val="00FA29EA"/>
    <w:rsid w:val="00FA2D73"/>
    <w:rsid w:val="00FA368C"/>
    <w:rsid w:val="00FA400A"/>
    <w:rsid w:val="00FA4A3C"/>
    <w:rsid w:val="00FA50A9"/>
    <w:rsid w:val="00FA78B1"/>
    <w:rsid w:val="00FA7E6B"/>
    <w:rsid w:val="00FB17B0"/>
    <w:rsid w:val="00FB31FF"/>
    <w:rsid w:val="00FB3C3E"/>
    <w:rsid w:val="00FB7AE8"/>
    <w:rsid w:val="00FC01F6"/>
    <w:rsid w:val="00FC1BB1"/>
    <w:rsid w:val="00FC2AB8"/>
    <w:rsid w:val="00FC2ACE"/>
    <w:rsid w:val="00FC348D"/>
    <w:rsid w:val="00FC650F"/>
    <w:rsid w:val="00FD0551"/>
    <w:rsid w:val="00FD1445"/>
    <w:rsid w:val="00FD24A7"/>
    <w:rsid w:val="00FD267F"/>
    <w:rsid w:val="00FD6069"/>
    <w:rsid w:val="00FD6690"/>
    <w:rsid w:val="00FE13DF"/>
    <w:rsid w:val="00FE1D3B"/>
    <w:rsid w:val="00FE4404"/>
    <w:rsid w:val="00FE620E"/>
    <w:rsid w:val="00FE6CE0"/>
    <w:rsid w:val="00FE6D16"/>
    <w:rsid w:val="00FE6FB9"/>
    <w:rsid w:val="00FF19E0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0489"/>
  <w15:docId w15:val="{873F34DF-68C1-492E-9B1A-EDDE66E9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CC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7A117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505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  <w:qFormat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Placeholder Text"/>
    <w:basedOn w:val="a0"/>
    <w:uiPriority w:val="99"/>
    <w:semiHidden/>
    <w:rPr>
      <w:color w:val="808080"/>
    </w:r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7A117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B505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customStyle="1" w:styleId="Paragraph">
    <w:name w:val="Paragraph"/>
    <w:basedOn w:val="a"/>
    <w:rsid w:val="00E419D5"/>
    <w:pPr>
      <w:spacing w:after="0" w:line="240" w:lineRule="auto"/>
      <w:ind w:firstLine="284"/>
    </w:pPr>
    <w:rPr>
      <w:rFonts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webSettings" Target="webSettings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4" Type="http://schemas.openxmlformats.org/officeDocument/2006/relationships/image" Target="media/image5.png"/><Relationship Id="rId5" Type="http://schemas.openxmlformats.org/officeDocument/2006/relationships/styles" Target="styles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CD3F81C8-BC16-4292-95F3-EAF9B174B7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F12C750F-BFC4-4507-B010-2FAF36AB5725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29</Pages>
  <Words>3947</Words>
  <Characters>22502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Олег Серебрянников</cp:lastModifiedBy>
  <cp:revision>1213</cp:revision>
  <dcterms:created xsi:type="dcterms:W3CDTF">2021-03-26T12:59:00Z</dcterms:created>
  <dcterms:modified xsi:type="dcterms:W3CDTF">2022-05-17T00:17:00Z</dcterms:modified>
</cp:coreProperties>
</file>