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1B890" w14:textId="77777777" w:rsidR="00786DBE" w:rsidRPr="00C33904" w:rsidRDefault="00786DBE" w:rsidP="0088780E">
      <w:pPr>
        <w:spacing w:line="360" w:lineRule="auto"/>
      </w:pPr>
    </w:p>
    <w:p w14:paraId="09424E53" w14:textId="77777777" w:rsidR="00786DBE" w:rsidRPr="00983885" w:rsidRDefault="00786DBE" w:rsidP="0088780E">
      <w:pPr>
        <w:tabs>
          <w:tab w:val="left" w:pos="0"/>
        </w:tabs>
        <w:spacing w:before="240" w:line="360" w:lineRule="auto"/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4FC369BE" w14:textId="77777777" w:rsidR="00786DBE" w:rsidRPr="00983885" w:rsidRDefault="00786DBE" w:rsidP="0088780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16BC8294" w14:textId="77777777" w:rsidR="00786DBE" w:rsidRPr="00983885" w:rsidRDefault="00786DBE" w:rsidP="0088780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t>“Российский экономический Университет им. Г.В. Плеханова</w:t>
      </w:r>
    </w:p>
    <w:p w14:paraId="58EA3876" w14:textId="77777777" w:rsidR="00786DBE" w:rsidRPr="00983885" w:rsidRDefault="00786DBE" w:rsidP="0088780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83885">
        <w:rPr>
          <w:rFonts w:ascii="Times New Roman" w:hAnsi="Times New Roman" w:cs="Times New Roman"/>
          <w:b/>
          <w:sz w:val="28"/>
        </w:rPr>
        <w:t>Московский приборостроительный техникум</w:t>
      </w:r>
    </w:p>
    <w:p w14:paraId="2C84F8C2" w14:textId="77777777" w:rsidR="00786DBE" w:rsidRDefault="00786DBE" w:rsidP="0088780E">
      <w:pPr>
        <w:tabs>
          <w:tab w:val="left" w:pos="3204"/>
        </w:tabs>
        <w:spacing w:line="360" w:lineRule="auto"/>
      </w:pPr>
    </w:p>
    <w:p w14:paraId="044807EB" w14:textId="77777777" w:rsidR="00786DBE" w:rsidRDefault="00786DBE" w:rsidP="0088780E">
      <w:pPr>
        <w:tabs>
          <w:tab w:val="left" w:pos="3204"/>
        </w:tabs>
        <w:spacing w:line="360" w:lineRule="auto"/>
      </w:pPr>
    </w:p>
    <w:p w14:paraId="5A6462E4" w14:textId="77777777" w:rsidR="00786DBE" w:rsidRDefault="00786DBE" w:rsidP="0088780E">
      <w:pPr>
        <w:tabs>
          <w:tab w:val="left" w:pos="3204"/>
        </w:tabs>
        <w:spacing w:line="360" w:lineRule="auto"/>
      </w:pPr>
    </w:p>
    <w:p w14:paraId="58329839" w14:textId="77777777" w:rsidR="00786DBE" w:rsidRDefault="00786DBE" w:rsidP="0088780E">
      <w:pPr>
        <w:tabs>
          <w:tab w:val="left" w:pos="3204"/>
        </w:tabs>
        <w:spacing w:line="360" w:lineRule="auto"/>
      </w:pPr>
    </w:p>
    <w:p w14:paraId="2806A2EB" w14:textId="77777777" w:rsidR="00786DBE" w:rsidRPr="00983885" w:rsidRDefault="00786DBE" w:rsidP="0088780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83885">
        <w:rPr>
          <w:rFonts w:ascii="Times New Roman" w:hAnsi="Times New Roman" w:cs="Times New Roman"/>
          <w:sz w:val="28"/>
        </w:rPr>
        <w:t>Специальность 09.02.07 Информационные системы и программирования</w:t>
      </w:r>
    </w:p>
    <w:p w14:paraId="21A4CD8A" w14:textId="77777777" w:rsidR="00786DBE" w:rsidRPr="00983885" w:rsidRDefault="00786DBE" w:rsidP="0088780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83885">
        <w:rPr>
          <w:rFonts w:ascii="Times New Roman" w:hAnsi="Times New Roman" w:cs="Times New Roman"/>
          <w:sz w:val="28"/>
        </w:rPr>
        <w:t>(Специалист по информационным системам)</w:t>
      </w:r>
    </w:p>
    <w:p w14:paraId="4A6DFB80" w14:textId="77777777" w:rsidR="00786DBE" w:rsidRDefault="00786DBE" w:rsidP="0088780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78564B91" w14:textId="77777777" w:rsidR="00786DBE" w:rsidRDefault="00786DBE" w:rsidP="0088780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219DF35D" w14:textId="77777777" w:rsidR="00786DBE" w:rsidRDefault="00786DBE" w:rsidP="0088780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438DE9A9" w14:textId="77777777" w:rsidR="00786DBE" w:rsidRPr="00C166D9" w:rsidRDefault="00786DBE" w:rsidP="0088780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3649DF0C" w14:textId="77777777" w:rsidR="00786DBE" w:rsidRPr="00983885" w:rsidRDefault="00786DBE" w:rsidP="0088780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983885">
        <w:rPr>
          <w:rFonts w:ascii="Times New Roman" w:hAnsi="Times New Roman" w:cs="Times New Roman"/>
          <w:b/>
          <w:sz w:val="36"/>
        </w:rPr>
        <w:t>Отчет</w:t>
      </w:r>
    </w:p>
    <w:p w14:paraId="4AFEA35B" w14:textId="77777777" w:rsidR="00786DBE" w:rsidRDefault="00786DBE" w:rsidP="0088780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166D9">
        <w:rPr>
          <w:rFonts w:ascii="Times New Roman" w:hAnsi="Times New Roman" w:cs="Times New Roman"/>
          <w:sz w:val="28"/>
        </w:rPr>
        <w:t>По дисциплине «Информационные технологии»</w:t>
      </w:r>
    </w:p>
    <w:p w14:paraId="25CDA54A" w14:textId="77777777" w:rsidR="00786DBE" w:rsidRDefault="00786DBE" w:rsidP="0088780E">
      <w:pPr>
        <w:tabs>
          <w:tab w:val="left" w:pos="320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D4AC972" w14:textId="77777777" w:rsidR="00786DBE" w:rsidRDefault="00786DBE" w:rsidP="0088780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8"/>
        </w:rPr>
      </w:pPr>
    </w:p>
    <w:p w14:paraId="191EF1C8" w14:textId="77777777" w:rsidR="00786DBE" w:rsidRDefault="00786DBE" w:rsidP="0088780E">
      <w:pPr>
        <w:tabs>
          <w:tab w:val="left" w:pos="3204"/>
        </w:tabs>
        <w:spacing w:line="360" w:lineRule="auto"/>
        <w:rPr>
          <w:rFonts w:ascii="Times New Roman" w:hAnsi="Times New Roman" w:cs="Times New Roman"/>
          <w:sz w:val="28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786DBE" w14:paraId="2FE4AEEE" w14:textId="77777777" w:rsidTr="00AC67A6">
        <w:tc>
          <w:tcPr>
            <w:tcW w:w="4956" w:type="dxa"/>
          </w:tcPr>
          <w:p w14:paraId="532E578D" w14:textId="77777777" w:rsidR="00786DBE" w:rsidRDefault="00786DBE" w:rsidP="0088780E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 студент</w:t>
            </w:r>
          </w:p>
          <w:p w14:paraId="33E1AA85" w14:textId="77777777" w:rsidR="00786DBE" w:rsidRDefault="00786DBE" w:rsidP="0088780E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 ИС50-1-22</w:t>
            </w:r>
          </w:p>
          <w:p w14:paraId="7357722D" w14:textId="77777777" w:rsidR="00786DBE" w:rsidRPr="007039A5" w:rsidRDefault="00786DBE" w:rsidP="0088780E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Ненашев Николай Максимович</w:t>
            </w:r>
          </w:p>
          <w:p w14:paraId="7CC41B96" w14:textId="77777777" w:rsidR="00786DBE" w:rsidRDefault="00786DBE" w:rsidP="0088780E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956" w:type="dxa"/>
          </w:tcPr>
          <w:p w14:paraId="0A63316C" w14:textId="77777777" w:rsidR="00786DBE" w:rsidRDefault="00786DBE" w:rsidP="0088780E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Проверил преподаватель</w:t>
            </w:r>
          </w:p>
          <w:p w14:paraId="1A6BAD51" w14:textId="77777777" w:rsidR="00786DBE" w:rsidRDefault="00786DBE" w:rsidP="0088780E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Павлова Анастасия Витальевна</w:t>
            </w:r>
          </w:p>
        </w:tc>
      </w:tr>
    </w:tbl>
    <w:p w14:paraId="69C9C361" w14:textId="390F0079" w:rsidR="00E90BC8" w:rsidRDefault="00E90BC8" w:rsidP="0088780E">
      <w:pPr>
        <w:spacing w:line="360" w:lineRule="auto"/>
        <w:rPr>
          <w:rStyle w:val="1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7630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594457" w14:textId="77777777" w:rsidR="00E90BC8" w:rsidRPr="0088780E" w:rsidRDefault="00AF385E" w:rsidP="0088780E">
          <w:pPr>
            <w:pStyle w:val="af4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88780E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64D9DE79" w14:textId="35694E23" w:rsidR="0088780E" w:rsidRDefault="00E90BC8" w:rsidP="0088780E">
          <w:pPr>
            <w:pStyle w:val="1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23507" w:history="1">
            <w:r w:rsidR="0088780E" w:rsidRPr="0016083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Активный образ жизни</w:t>
            </w:r>
            <w:r w:rsidR="0088780E">
              <w:rPr>
                <w:noProof/>
                <w:webHidden/>
              </w:rPr>
              <w:tab/>
            </w:r>
            <w:r w:rsidR="0088780E">
              <w:rPr>
                <w:noProof/>
                <w:webHidden/>
              </w:rPr>
              <w:fldChar w:fldCharType="begin"/>
            </w:r>
            <w:r w:rsidR="0088780E">
              <w:rPr>
                <w:noProof/>
                <w:webHidden/>
              </w:rPr>
              <w:instrText xml:space="preserve"> PAGEREF _Toc153123507 \h </w:instrText>
            </w:r>
            <w:r w:rsidR="0088780E">
              <w:rPr>
                <w:noProof/>
                <w:webHidden/>
              </w:rPr>
            </w:r>
            <w:r w:rsidR="0088780E">
              <w:rPr>
                <w:noProof/>
                <w:webHidden/>
              </w:rPr>
              <w:fldChar w:fldCharType="separate"/>
            </w:r>
            <w:r w:rsidR="0088780E">
              <w:rPr>
                <w:noProof/>
                <w:webHidden/>
              </w:rPr>
              <w:t>3</w:t>
            </w:r>
            <w:r w:rsidR="0088780E">
              <w:rPr>
                <w:noProof/>
                <w:webHidden/>
              </w:rPr>
              <w:fldChar w:fldCharType="end"/>
            </w:r>
          </w:hyperlink>
        </w:p>
        <w:p w14:paraId="1538B162" w14:textId="0F93D222" w:rsidR="0088780E" w:rsidRDefault="0088780E" w:rsidP="0088780E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3123508" w:history="1">
            <w:r w:rsidRPr="0016083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Лучший отдых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9C5E2" w14:textId="0A81DBE5" w:rsidR="0088780E" w:rsidRDefault="0088780E" w:rsidP="0088780E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3123509" w:history="1">
            <w:r w:rsidRPr="00160831">
              <w:rPr>
                <w:rStyle w:val="a3"/>
                <w:rFonts w:ascii="Arial" w:hAnsi="Arial" w:cs="Arial"/>
                <w:b/>
                <w:bCs/>
                <w:noProof/>
              </w:rPr>
              <w:t>Где находится гора Эверест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3B4E" w14:textId="3845E5E6" w:rsidR="0088780E" w:rsidRDefault="0088780E" w:rsidP="0088780E">
          <w:pPr>
            <w:pStyle w:val="1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3123510" w:history="1">
            <w:r w:rsidRPr="0016083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Как добраться до Эвереста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EEC3" w14:textId="24C8C9E0" w:rsidR="0088780E" w:rsidRDefault="0088780E" w:rsidP="0088780E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3123511" w:history="1">
            <w:r w:rsidRPr="0016083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Интересные факты об Эвересте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876FF" w14:textId="29D7E27B" w:rsidR="0088780E" w:rsidRDefault="0088780E" w:rsidP="0088780E">
          <w:pPr>
            <w:pStyle w:val="1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3123512" w:history="1">
            <w:r w:rsidRPr="0016083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Название горы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9EB68" w14:textId="6F2DD623" w:rsidR="0088780E" w:rsidRDefault="0088780E" w:rsidP="0088780E">
          <w:pPr>
            <w:pStyle w:val="1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3123513" w:history="1">
            <w:r w:rsidRPr="0016083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_Toc153123513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7AA7F" w14:textId="61A8B54B" w:rsidR="00E90BC8" w:rsidRDefault="00E90BC8" w:rsidP="0088780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A14A0AD" w14:textId="77777777" w:rsidR="00E90BC8" w:rsidRDefault="00E90BC8" w:rsidP="0088780E">
      <w:pPr>
        <w:spacing w:line="360" w:lineRule="auto"/>
        <w:rPr>
          <w:rStyle w:val="10"/>
        </w:rPr>
      </w:pPr>
    </w:p>
    <w:p w14:paraId="3465052F" w14:textId="77777777" w:rsidR="00E90BC8" w:rsidRDefault="00E90BC8" w:rsidP="0088780E">
      <w:pPr>
        <w:tabs>
          <w:tab w:val="left" w:pos="720"/>
        </w:tabs>
        <w:spacing w:after="0" w:line="360" w:lineRule="auto"/>
        <w:ind w:left="720"/>
        <w:jc w:val="both"/>
        <w:textAlignment w:val="baseline"/>
        <w:rPr>
          <w:rStyle w:val="10"/>
        </w:rPr>
      </w:pPr>
    </w:p>
    <w:p w14:paraId="2284AAFA" w14:textId="77777777" w:rsidR="00E90BC8" w:rsidRDefault="00E90BC8" w:rsidP="0088780E">
      <w:pPr>
        <w:spacing w:line="360" w:lineRule="auto"/>
        <w:rPr>
          <w:rStyle w:val="10"/>
        </w:rPr>
      </w:pPr>
      <w:r>
        <w:rPr>
          <w:rStyle w:val="10"/>
        </w:rPr>
        <w:br w:type="page"/>
      </w:r>
    </w:p>
    <w:p w14:paraId="569FF68F" w14:textId="77777777" w:rsidR="00723664" w:rsidRDefault="00723664" w:rsidP="0088780E">
      <w:pPr>
        <w:tabs>
          <w:tab w:val="left" w:pos="720"/>
        </w:tabs>
        <w:spacing w:after="0" w:line="360" w:lineRule="auto"/>
        <w:ind w:left="720"/>
        <w:jc w:val="both"/>
        <w:textAlignment w:val="baseline"/>
        <w:rPr>
          <w:rStyle w:val="10"/>
        </w:rPr>
      </w:pPr>
    </w:p>
    <w:p w14:paraId="51C2BF90" w14:textId="77777777" w:rsidR="00723611" w:rsidRPr="00786DBE" w:rsidRDefault="00C23C5E" w:rsidP="0088780E">
      <w:pPr>
        <w:pStyle w:val="1"/>
        <w:spacing w:line="360" w:lineRule="auto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0" w:name="_Toc153123507"/>
      <w:r w:rsidRPr="00786DBE">
        <w:rPr>
          <w:rStyle w:val="10"/>
          <w:rFonts w:ascii="Times New Roman" w:hAnsi="Times New Roman" w:cs="Times New Roman"/>
          <w:b/>
          <w:bCs/>
          <w:color w:val="auto"/>
        </w:rPr>
        <w:t>Активный образ жизни</w:t>
      </w:r>
      <w:bookmarkEnd w:id="0"/>
    </w:p>
    <w:p w14:paraId="373BDB91" w14:textId="77777777" w:rsidR="00723664" w:rsidRPr="00723611" w:rsidRDefault="00723611" w:rsidP="0088780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bookmarkStart w:id="1" w:name="_Toc153123508"/>
      <w:r w:rsidRPr="00786DBE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Лучший отдых</w:t>
      </w:r>
      <w:bookmarkEnd w:id="1"/>
      <w:r w:rsidR="00723664" w:rsidRPr="00786DBE">
        <w:rPr>
          <w:rFonts w:ascii="Times New Roman" w:hAnsi="Times New Roman" w:cs="Times New Roman"/>
          <w:sz w:val="32"/>
          <w:szCs w:val="32"/>
        </w:rPr>
        <w:t xml:space="preserve"> </w:t>
      </w:r>
      <w:r w:rsidR="00723664" w:rsidRPr="00723611">
        <w:rPr>
          <w:rFonts w:ascii="Times New Roman" w:hAnsi="Times New Roman" w:cs="Times New Roman"/>
          <w:sz w:val="28"/>
          <w:szCs w:val="28"/>
        </w:rPr>
        <w:t xml:space="preserve">— это смена деятельности. Именно под таким лозунгом, кроме всем известного «лучше гор могут быть только горы», многочисленные поклонники активного образа жизни штурмуют новые высоты. И самая желанная для альпинистов вершина — гора Эверест. В статье собрали всю информацию об этом впечатляющем </w:t>
      </w:r>
      <w:r w:rsidRPr="00723611">
        <w:rPr>
          <w:rFonts w:ascii="Times New Roman" w:hAnsi="Times New Roman" w:cs="Times New Roman"/>
          <w:sz w:val="28"/>
          <w:szCs w:val="28"/>
        </w:rPr>
        <w:t>восьми тысячнике</w:t>
      </w:r>
      <w:r w:rsidR="00723664" w:rsidRPr="00723611">
        <w:rPr>
          <w:rFonts w:ascii="Times New Roman" w:hAnsi="Times New Roman" w:cs="Times New Roman"/>
          <w:sz w:val="28"/>
          <w:szCs w:val="28"/>
        </w:rPr>
        <w:t>.</w:t>
      </w:r>
    </w:p>
    <w:p w14:paraId="0E6324DE" w14:textId="77777777" w:rsidR="00723664" w:rsidRDefault="00723664" w:rsidP="0088780E">
      <w:pPr>
        <w:pStyle w:val="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before="0" w:line="360" w:lineRule="auto"/>
        <w:ind w:firstLine="709"/>
        <w:jc w:val="both"/>
        <w:rPr>
          <w:rFonts w:ascii="Arial" w:hAnsi="Arial" w:cs="Arial"/>
          <w:color w:val="000000"/>
          <w:sz w:val="36"/>
          <w:szCs w:val="36"/>
        </w:rPr>
      </w:pPr>
      <w:bookmarkStart w:id="2" w:name="_Toc153123509"/>
      <w:r>
        <w:rPr>
          <w:rFonts w:ascii="Arial" w:hAnsi="Arial" w:cs="Arial"/>
          <w:b/>
          <w:bCs/>
          <w:color w:val="000000"/>
        </w:rPr>
        <w:t>Где находится гора Эверест</w:t>
      </w:r>
      <w:bookmarkEnd w:id="2"/>
    </w:p>
    <w:p w14:paraId="0C8A0E4D" w14:textId="77777777" w:rsidR="00723664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У Эвереста есть и другое название — Джомолунгма. Это самая высокая вершина нашей планеты, относящаяся к горной системе Гималаев. Она находится на границе Непала и китайского Тибета. У Эвереста два пика:</w:t>
      </w:r>
    </w:p>
    <w:p w14:paraId="2753558C" w14:textId="77777777" w:rsidR="00723664" w:rsidRDefault="00723664" w:rsidP="0088780E">
      <w:pPr>
        <w:numPr>
          <w:ilvl w:val="0"/>
          <w:numId w:val="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after="0" w:line="360" w:lineRule="auto"/>
        <w:ind w:left="0" w:firstLine="709"/>
        <w:jc w:val="both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Северный, высотой 8848 метров над уровнем моря, в Тибете.</w:t>
      </w:r>
    </w:p>
    <w:p w14:paraId="4305B0D4" w14:textId="77777777" w:rsidR="00723664" w:rsidRDefault="00723664" w:rsidP="0088780E">
      <w:pPr>
        <w:numPr>
          <w:ilvl w:val="0"/>
          <w:numId w:val="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after="0" w:line="360" w:lineRule="auto"/>
        <w:ind w:left="0" w:firstLine="709"/>
        <w:jc w:val="both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Южный, высотой 8760 метров, со стороны Непала.</w:t>
      </w:r>
    </w:p>
    <w:p w14:paraId="4C5D8E1B" w14:textId="77777777" w:rsidR="00723664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На южном склоне горы снег не задерживается и соскальзывает вниз — настолько крутые там скалы. Ледники, покрывающие основную часть горы, доходят до пятикилометровой высоты. Географические координаты Джомолунгмы на карте мира — 27°59′17″ северной широты 86°55′31″ восточной долготы.</w:t>
      </w:r>
    </w:p>
    <w:p w14:paraId="3C217A86" w14:textId="77777777" w:rsidR="00BB1125" w:rsidRDefault="00723664" w:rsidP="0088780E">
      <w:pPr>
        <w:pStyle w:val="ae"/>
        <w:keepNext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center"/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 wp14:anchorId="6E42DC65" wp14:editId="160DEFF4">
            <wp:extent cx="4839419" cy="2371725"/>
            <wp:effectExtent l="0" t="0" r="0" b="0"/>
            <wp:docPr id="2" name="Рисунок 2" descr="shutterstock_347564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utterstock_3475649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124" cy="239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42EA" w14:textId="046771FA" w:rsidR="00723664" w:rsidRPr="0088780E" w:rsidRDefault="00BB1125" w:rsidP="0088780E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" w:name="_Toc151124743"/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A0810" w:rsidRPr="0088780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</w:t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Гора Эверест на закате</w:t>
      </w:r>
      <w:bookmarkEnd w:id="3"/>
    </w:p>
    <w:p w14:paraId="4D21FBD9" w14:textId="77777777" w:rsidR="00DB4C68" w:rsidRPr="00DB4C68" w:rsidRDefault="00DB4C68" w:rsidP="0088780E">
      <w:pPr>
        <w:spacing w:line="360" w:lineRule="auto"/>
      </w:pPr>
      <w:r>
        <w:rPr>
          <w:rStyle w:val="ab"/>
        </w:rPr>
        <w:lastRenderedPageBreak/>
        <w:footnoteReference w:id="1"/>
      </w:r>
    </w:p>
    <w:p w14:paraId="2BC7A2F4" w14:textId="77777777" w:rsidR="00DB4C68" w:rsidRDefault="00DB4C68" w:rsidP="0088780E">
      <w:pPr>
        <w:pStyle w:val="1"/>
        <w:spacing w:line="360" w:lineRule="auto"/>
      </w:pPr>
    </w:p>
    <w:p w14:paraId="24C32C6E" w14:textId="77777777" w:rsidR="00723664" w:rsidRPr="00786DBE" w:rsidRDefault="00723664" w:rsidP="0088780E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153123510"/>
      <w:r w:rsidRPr="00786DBE">
        <w:rPr>
          <w:rFonts w:ascii="Times New Roman" w:hAnsi="Times New Roman" w:cs="Times New Roman"/>
          <w:b/>
          <w:bCs/>
          <w:color w:val="auto"/>
        </w:rPr>
        <w:t>Как добраться до Эвереста</w:t>
      </w:r>
      <w:bookmarkEnd w:id="4"/>
    </w:p>
    <w:p w14:paraId="6E8C3DDE" w14:textId="77777777" w:rsidR="00723664" w:rsidRPr="00BB1125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  <w:rPr>
          <w:color w:val="000000"/>
          <w:sz w:val="28"/>
          <w:szCs w:val="28"/>
        </w:rPr>
      </w:pPr>
      <w:r w:rsidRPr="00BB1125">
        <w:rPr>
          <w:color w:val="000000"/>
          <w:sz w:val="28"/>
          <w:szCs w:val="28"/>
        </w:rPr>
        <w:t>Отвечая на вопрос, как добраться до Эвереста, важно понимать, что оказаться у подножья и на вершине — задачи совершенно разные. И первую решить куда проще.</w:t>
      </w:r>
    </w:p>
    <w:p w14:paraId="152E598C" w14:textId="77777777" w:rsidR="00723664" w:rsidRPr="00BB1125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  <w:rPr>
          <w:color w:val="000000"/>
          <w:sz w:val="28"/>
          <w:szCs w:val="28"/>
        </w:rPr>
      </w:pPr>
      <w:r w:rsidRPr="00BB1125">
        <w:rPr>
          <w:color w:val="000000"/>
          <w:sz w:val="28"/>
          <w:szCs w:val="28"/>
        </w:rPr>
        <w:t xml:space="preserve">Между Россией и Непалом нет прямого авиасообщения, так что лететь придётся с пересадками. В основном стыковки предлагают в Дохе, Дубае, Дели. В столице Непала Катманду путешествие не заканчивается. Далее нужно лететь внутренними авиалиниями до </w:t>
      </w:r>
      <w:proofErr w:type="spellStart"/>
      <w:r w:rsidRPr="00BB1125">
        <w:rPr>
          <w:color w:val="000000"/>
          <w:sz w:val="28"/>
          <w:szCs w:val="28"/>
        </w:rPr>
        <w:t>Луклы</w:t>
      </w:r>
      <w:proofErr w:type="spellEnd"/>
      <w:r w:rsidRPr="00BB1125">
        <w:rPr>
          <w:color w:val="000000"/>
          <w:sz w:val="28"/>
          <w:szCs w:val="28"/>
        </w:rPr>
        <w:t xml:space="preserve">. Добраться можно и по земле, но времени придётся потратить значительно больше. Дороги есть только до деревни </w:t>
      </w:r>
      <w:proofErr w:type="spellStart"/>
      <w:r w:rsidRPr="00BB1125">
        <w:rPr>
          <w:color w:val="000000"/>
          <w:sz w:val="28"/>
          <w:szCs w:val="28"/>
        </w:rPr>
        <w:t>Саллери</w:t>
      </w:r>
      <w:proofErr w:type="spellEnd"/>
      <w:r w:rsidRPr="00BB1125">
        <w:rPr>
          <w:color w:val="000000"/>
          <w:sz w:val="28"/>
          <w:szCs w:val="28"/>
        </w:rPr>
        <w:t xml:space="preserve">, откуда до </w:t>
      </w:r>
      <w:proofErr w:type="spellStart"/>
      <w:r w:rsidRPr="00BB1125">
        <w:rPr>
          <w:color w:val="000000"/>
          <w:sz w:val="28"/>
          <w:szCs w:val="28"/>
        </w:rPr>
        <w:t>Луклы</w:t>
      </w:r>
      <w:proofErr w:type="spellEnd"/>
      <w:r w:rsidRPr="00BB1125">
        <w:rPr>
          <w:color w:val="000000"/>
          <w:sz w:val="28"/>
          <w:szCs w:val="28"/>
        </w:rPr>
        <w:t xml:space="preserve"> идти примерно три дня. Из </w:t>
      </w:r>
      <w:proofErr w:type="spellStart"/>
      <w:r w:rsidRPr="00BB1125">
        <w:rPr>
          <w:color w:val="000000"/>
          <w:sz w:val="28"/>
          <w:szCs w:val="28"/>
        </w:rPr>
        <w:t>Луклы</w:t>
      </w:r>
      <w:proofErr w:type="spellEnd"/>
      <w:r w:rsidRPr="00BB1125">
        <w:rPr>
          <w:color w:val="000000"/>
          <w:sz w:val="28"/>
          <w:szCs w:val="28"/>
        </w:rPr>
        <w:t xml:space="preserve"> стартуют пешие маршруты к базовому лагерю Эвереста. Треки туда и обратно обычно занимают 10–16 дней. Таким образом, на отпуск в Непале стоит закладывать минимум 2–3 недели. Нести вещи к базовому лагерю можно самостоятельно или воспользовавшись услугами местных — шерпов.</w:t>
      </w:r>
    </w:p>
    <w:p w14:paraId="2E2E18EA" w14:textId="5F74E0A6" w:rsidR="00723664" w:rsidRPr="00BB1125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  <w:rPr>
          <w:color w:val="000000"/>
          <w:sz w:val="28"/>
          <w:szCs w:val="28"/>
        </w:rPr>
      </w:pPr>
      <w:r w:rsidRPr="00BB1125">
        <w:rPr>
          <w:color w:val="000000"/>
          <w:sz w:val="28"/>
          <w:szCs w:val="28"/>
        </w:rPr>
        <w:t xml:space="preserve">Китай на неопределённый срок закрыл базовый лагерь со своей стороны из-за сильной </w:t>
      </w:r>
      <w:r w:rsidR="00786DBE" w:rsidRPr="00BB1125">
        <w:rPr>
          <w:color w:val="000000"/>
          <w:sz w:val="28"/>
          <w:szCs w:val="28"/>
        </w:rPr>
        <w:t>засорённости</w:t>
      </w:r>
      <w:r w:rsidRPr="00BB1125">
        <w:rPr>
          <w:color w:val="000000"/>
          <w:sz w:val="28"/>
          <w:szCs w:val="28"/>
        </w:rPr>
        <w:t xml:space="preserve"> склонов. Однако и прежде требовалось отдельное разрешение от властей страны на въезд в Тибет.</w:t>
      </w:r>
    </w:p>
    <w:p w14:paraId="397EA6AB" w14:textId="77777777" w:rsidR="00723664" w:rsidRPr="00BB1125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  <w:rPr>
          <w:color w:val="000000"/>
          <w:sz w:val="28"/>
          <w:szCs w:val="28"/>
        </w:rPr>
      </w:pPr>
    </w:p>
    <w:p w14:paraId="4ACCC9E8" w14:textId="77777777" w:rsidR="00723664" w:rsidRPr="00BB1125" w:rsidRDefault="00723664" w:rsidP="0088780E">
      <w:pPr>
        <w:pStyle w:val="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" w:name="_Toc153123511"/>
      <w:r w:rsidRPr="00BB112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Интересные факты об Эвересте</w:t>
      </w:r>
      <w:bookmarkEnd w:id="5"/>
    </w:p>
    <w:p w14:paraId="2D6AB6AE" w14:textId="77777777" w:rsidR="00FE1924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  <w:rPr>
          <w:color w:val="000000"/>
          <w:sz w:val="28"/>
          <w:szCs w:val="28"/>
        </w:rPr>
      </w:pPr>
      <w:r w:rsidRPr="00BB1125">
        <w:rPr>
          <w:color w:val="000000"/>
          <w:sz w:val="28"/>
          <w:szCs w:val="28"/>
        </w:rPr>
        <w:t>Всё, что нужно знать о путешествии на Эверест до путешествия к подножию или восхождения.</w:t>
      </w:r>
    </w:p>
    <w:p w14:paraId="71EEEC2D" w14:textId="77777777" w:rsidR="00723664" w:rsidRPr="00BB1125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  <w:rPr>
          <w:color w:val="000000"/>
          <w:sz w:val="28"/>
          <w:szCs w:val="28"/>
        </w:rPr>
      </w:pPr>
      <w:r w:rsidRPr="00BB1125">
        <w:rPr>
          <w:color w:val="000000"/>
          <w:sz w:val="28"/>
          <w:szCs w:val="28"/>
        </w:rPr>
        <w:t xml:space="preserve">Гималайские горы — это хребет между Тибетским плато и Индийским субконтинентом. 225 миллионов лет назад, во времена существования </w:t>
      </w:r>
      <w:r w:rsidRPr="00BB1125">
        <w:rPr>
          <w:color w:val="000000"/>
          <w:sz w:val="28"/>
          <w:szCs w:val="28"/>
        </w:rPr>
        <w:lastRenderedPageBreak/>
        <w:t>суперконтинента Пангея, в мировом океане Тетисе дрейфовал остров, который сегодня известен нам как страна Индия. После распада Пангеи Индия столкнулась с будущей Евразией. Два тектонических массива обладали примерно одинаковой плотностью, поэтому их «встреча» не</w:t>
      </w:r>
      <w:r>
        <w:rPr>
          <w:rFonts w:ascii="Arial" w:hAnsi="Arial" w:cs="Arial"/>
          <w:color w:val="000000"/>
          <w:sz w:val="26"/>
          <w:szCs w:val="26"/>
        </w:rPr>
        <w:t xml:space="preserve"> привела к затоплению края одного и возвышению другого, как это бывает в </w:t>
      </w:r>
      <w:r w:rsidRPr="00BB1125">
        <w:rPr>
          <w:color w:val="000000"/>
          <w:sz w:val="28"/>
          <w:szCs w:val="28"/>
        </w:rPr>
        <w:t>подобных случаях. Берега плит сминались в течение десятков миллионов лет, в результате чего образовались единый материк и горный хребет Гималаи, который, к слову, считается одним из самых молодых на планете.</w:t>
      </w:r>
    </w:p>
    <w:p w14:paraId="75E778AC" w14:textId="77777777" w:rsidR="00723664" w:rsidRPr="0088780E" w:rsidRDefault="00723664" w:rsidP="0088780E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6" w:name="_Toc153123512"/>
      <w:r w:rsidRPr="0088780E">
        <w:rPr>
          <w:rFonts w:ascii="Times New Roman" w:hAnsi="Times New Roman" w:cs="Times New Roman"/>
          <w:b/>
          <w:bCs/>
          <w:color w:val="auto"/>
        </w:rPr>
        <w:t>Название горы</w:t>
      </w:r>
      <w:bookmarkEnd w:id="6"/>
    </w:p>
    <w:p w14:paraId="4C0D6847" w14:textId="77777777" w:rsidR="00723664" w:rsidRPr="00BB1125" w:rsidRDefault="00723664" w:rsidP="0088780E">
      <w:pPr>
        <w:pStyle w:val="ae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  <w:rPr>
          <w:color w:val="000000"/>
          <w:sz w:val="28"/>
          <w:szCs w:val="28"/>
        </w:rPr>
      </w:pPr>
      <w:r w:rsidRPr="00BB1125">
        <w:rPr>
          <w:color w:val="000000"/>
          <w:sz w:val="28"/>
          <w:szCs w:val="28"/>
        </w:rPr>
        <w:t xml:space="preserve">С незапамятных времён тибетские монахи называли гору Джомолунгмой, что переводится с китайского как «Богиня-мать Земли». Непальцы же дали высочайшему пику планеты имя Сагарматха, что значит «Небесная вершина». Миссионеры из Франции, добравшиеся до Гималаев в XVIII веке, условно обозначали гору как </w:t>
      </w:r>
      <w:proofErr w:type="spellStart"/>
      <w:r w:rsidRPr="00BB1125">
        <w:rPr>
          <w:color w:val="000000"/>
          <w:sz w:val="28"/>
          <w:szCs w:val="28"/>
        </w:rPr>
        <w:t>Ронгбук</w:t>
      </w:r>
      <w:proofErr w:type="spellEnd"/>
      <w:r w:rsidRPr="00BB1125">
        <w:rPr>
          <w:color w:val="000000"/>
          <w:sz w:val="28"/>
          <w:szCs w:val="28"/>
        </w:rPr>
        <w:t>, по имени тибетского монастыря на её склонах, однако оно не прижилось. Устоявшимся названием Эверест мы обязаны английскому географу сэру Джорджу Эвересту, вице-президенту Королевского географического общества, посвятившему жизнь изучению геодезии в Индии. В частности, он фиксировал горные вершины Гималаев. Необходимо отметить, что сам Эверест не оценил идею присвоить высочайшей вершине своё имя.</w:t>
      </w:r>
    </w:p>
    <w:p w14:paraId="39664722" w14:textId="77777777" w:rsidR="00BB1125" w:rsidRDefault="00723664" w:rsidP="0088780E">
      <w:pPr>
        <w:pStyle w:val="ae"/>
        <w:keepNext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2F3F7"/>
        <w:spacing w:line="360" w:lineRule="auto"/>
        <w:jc w:val="both"/>
      </w:pPr>
      <w:r w:rsidRPr="00BB112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FBB0E6D" wp14:editId="36253A93">
            <wp:extent cx="6269627" cy="4658834"/>
            <wp:effectExtent l="0" t="0" r="0" b="8890"/>
            <wp:docPr id="1" name="Рисунок 1" descr="shutterstock_1770226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utterstock_177022644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990" cy="467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A6F0" w14:textId="16B184A2" w:rsidR="00723664" w:rsidRPr="0088780E" w:rsidRDefault="00BB1125" w:rsidP="0088780E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" w:name="_Toc151124744"/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A0810" w:rsidRPr="0088780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</w:t>
      </w:r>
      <w:r w:rsidRPr="008878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Гора Эверест днем</w:t>
      </w:r>
      <w:bookmarkEnd w:id="7"/>
    </w:p>
    <w:p w14:paraId="23E818E2" w14:textId="77777777" w:rsidR="00FA4A34" w:rsidRDefault="00FA4A34" w:rsidP="0088780E">
      <w:pPr>
        <w:spacing w:line="360" w:lineRule="auto"/>
      </w:pPr>
    </w:p>
    <w:p w14:paraId="1A0F6BD2" w14:textId="77777777" w:rsidR="00FA4A34" w:rsidRPr="00FA4A34" w:rsidRDefault="00FA4A34" w:rsidP="0088780E">
      <w:pPr>
        <w:spacing w:line="360" w:lineRule="auto"/>
      </w:pPr>
    </w:p>
    <w:p w14:paraId="5CA82956" w14:textId="77777777" w:rsidR="003936D8" w:rsidRPr="003936D8" w:rsidRDefault="003936D8" w:rsidP="0088780E">
      <w:pPr>
        <w:tabs>
          <w:tab w:val="left" w:pos="720"/>
        </w:tabs>
        <w:spacing w:after="0" w:line="360" w:lineRule="auto"/>
        <w:ind w:left="720"/>
        <w:jc w:val="both"/>
        <w:textAlignment w:val="baseline"/>
        <w:rPr>
          <w:rStyle w:val="10"/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bookmarkStart w:id="8" w:name="_Toc15312351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95691020"/>
        <w:docPartObj>
          <w:docPartGallery w:val="Bibliographies"/>
          <w:docPartUnique/>
        </w:docPartObj>
      </w:sdtPr>
      <w:sdtContent>
        <w:p w14:paraId="05087E4A" w14:textId="77777777" w:rsidR="00A02BE9" w:rsidRPr="0088780E" w:rsidRDefault="00A02BE9" w:rsidP="0088780E">
          <w:pPr>
            <w:pStyle w:val="1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88780E">
            <w:rPr>
              <w:rFonts w:ascii="Times New Roman" w:hAnsi="Times New Roman" w:cs="Times New Roman"/>
              <w:b/>
              <w:bCs/>
              <w:color w:val="auto"/>
            </w:rPr>
            <w:t>Список литературы</w:t>
          </w:r>
          <w:bookmarkEnd w:id="8"/>
        </w:p>
        <w:sdt>
          <w:sdtPr>
            <w:id w:val="111145805"/>
            <w:bibliography/>
          </w:sdtPr>
          <w:sdtEndPr/>
          <w:sdtContent>
            <w:p w14:paraId="31E19468" w14:textId="77777777" w:rsidR="00A02BE9" w:rsidRPr="00786DBE" w:rsidRDefault="00000000" w:rsidP="0088780E">
              <w:pPr>
                <w:spacing w:line="360" w:lineRule="auto"/>
              </w:pPr>
              <w:hyperlink r:id="rId10" w:history="1">
                <w:r w:rsidR="00A02BE9" w:rsidRPr="00786DBE">
                  <w:rPr>
                    <w:rStyle w:val="a3"/>
                    <w:color w:val="auto"/>
                  </w:rPr>
                  <w:t>Гора Эвере</w:t>
                </w:r>
                <w:r w:rsidR="00A02BE9" w:rsidRPr="00786DBE">
                  <w:rPr>
                    <w:rStyle w:val="a3"/>
                    <w:color w:val="auto"/>
                  </w:rPr>
                  <w:t>с</w:t>
                </w:r>
                <w:r w:rsidR="00A02BE9" w:rsidRPr="00786DBE">
                  <w:rPr>
                    <w:rStyle w:val="a3"/>
                    <w:color w:val="auto"/>
                  </w:rPr>
                  <w:t>т (Джомолунгма) — подробно с фото и видео (wikiway.com)</w:t>
                </w:r>
              </w:hyperlink>
            </w:p>
            <w:p w14:paraId="3607241C" w14:textId="77777777" w:rsidR="00A02BE9" w:rsidRDefault="00000000" w:rsidP="0088780E">
              <w:pPr>
                <w:spacing w:line="360" w:lineRule="auto"/>
              </w:pPr>
              <w:hyperlink r:id="rId11" w:history="1">
                <w:r w:rsidR="00A02BE9" w:rsidRPr="00786DBE">
                  <w:rPr>
                    <w:rStyle w:val="a3"/>
                    <w:color w:val="auto"/>
                  </w:rPr>
                  <w:t>Эверест: интересные факты о высочайшей вершине мира (mts.ru)</w:t>
                </w:r>
              </w:hyperlink>
              <w:r w:rsidR="00A02BE9">
                <w:fldChar w:fldCharType="begin"/>
              </w:r>
              <w:r w:rsidR="00A02BE9">
                <w:instrText>BIBLIOGRAPHY</w:instrText>
              </w:r>
              <w:r>
                <w:fldChar w:fldCharType="separate"/>
              </w:r>
              <w:r w:rsidR="00A02BE9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B012734" w14:textId="77777777" w:rsidR="008B1C6F" w:rsidRDefault="008B1C6F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786188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53DF806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A4FC2E8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99941AC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B1932C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DE146C6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B4A2E54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1A16F64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9DE73DF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7A0D1C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2F89258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5C2FD9" w14:textId="77777777" w:rsidR="00786DBE" w:rsidRDefault="00786DBE" w:rsidP="0088780E">
      <w:pPr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9FD9BBB" w14:textId="77777777" w:rsidR="005A0810" w:rsidRDefault="00A02BE9" w:rsidP="0088780E">
      <w:pPr>
        <w:keepNext/>
        <w:spacing w:line="360" w:lineRule="auto"/>
        <w:ind w:left="720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4D44DE1C" wp14:editId="6609C7AA">
            <wp:extent cx="5262114" cy="2665095"/>
            <wp:effectExtent l="0" t="0" r="0" b="1905"/>
            <wp:docPr id="3" name="Рисунок 3" descr="https://wikiway.com/upload/hl-photo/9c6/045/gora-everest_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ikiway.com/upload/hl-photo/9c6/045/gora-everest_5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59" cy="267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471F" w14:textId="2B5D8234" w:rsidR="003936D8" w:rsidRPr="00786DBE" w:rsidRDefault="005A0810" w:rsidP="0088780E">
      <w:pPr>
        <w:pStyle w:val="af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/>
          <w:sz w:val="24"/>
          <w:szCs w:val="24"/>
          <w:lang w:eastAsia="ru-RU"/>
        </w:rPr>
      </w:pPr>
      <w:bookmarkStart w:id="9" w:name="_Toc151124745"/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786DB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786DBE"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Эверест (Джомолунгма) издалека</w:t>
      </w:r>
      <w:bookmarkEnd w:id="9"/>
    </w:p>
    <w:p w14:paraId="16516993" w14:textId="77777777" w:rsidR="005A0810" w:rsidRDefault="00A02BE9" w:rsidP="0088780E">
      <w:pPr>
        <w:keepNext/>
        <w:spacing w:line="360" w:lineRule="auto"/>
        <w:ind w:left="720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203DA964" wp14:editId="789812A1">
            <wp:extent cx="4822436" cy="2831004"/>
            <wp:effectExtent l="0" t="0" r="0" b="7620"/>
            <wp:docPr id="5" name="Рисунок 5" descr="https://wikiway.com/upload/hl-photo/8d5/dc0/gora-everest_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ikiway.com/upload/hl-photo/8d5/dc0/gora-everest_5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01" cy="284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E2E0" w14:textId="1101902D" w:rsidR="00A02BE9" w:rsidRPr="00786DBE" w:rsidRDefault="005A0810" w:rsidP="0088780E">
      <w:pPr>
        <w:pStyle w:val="af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36"/>
          <w:szCs w:val="24"/>
          <w:lang w:eastAsia="ru-RU"/>
        </w:rPr>
      </w:pPr>
      <w:bookmarkStart w:id="10" w:name="_Toc151124746"/>
      <w:r w:rsidRPr="00786DBE">
        <w:rPr>
          <w:rFonts w:ascii="Times New Roman" w:hAnsi="Times New Roman" w:cs="Times New Roman"/>
          <w:i w:val="0"/>
          <w:iCs w:val="0"/>
          <w:color w:val="auto"/>
          <w:sz w:val="24"/>
        </w:rPr>
        <w:t xml:space="preserve">Рисунок 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</w:rPr>
        <w:fldChar w:fldCharType="begin"/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</w:rPr>
        <w:instrText xml:space="preserve"> SEQ Рисунок \* ARABIC </w:instrTex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</w:rPr>
        <w:fldChar w:fldCharType="separate"/>
      </w:r>
      <w:r w:rsidRPr="00786DBE">
        <w:rPr>
          <w:rFonts w:ascii="Times New Roman" w:hAnsi="Times New Roman" w:cs="Times New Roman"/>
          <w:i w:val="0"/>
          <w:iCs w:val="0"/>
          <w:noProof/>
          <w:color w:val="auto"/>
          <w:sz w:val="24"/>
        </w:rPr>
        <w:t>4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</w:rPr>
        <w:fldChar w:fldCharType="end"/>
      </w:r>
      <w:r w:rsidR="00786DBE" w:rsidRPr="00786DBE">
        <w:rPr>
          <w:rFonts w:ascii="Times New Roman" w:hAnsi="Times New Roman" w:cs="Times New Roman"/>
          <w:i w:val="0"/>
          <w:iCs w:val="0"/>
          <w:color w:val="auto"/>
          <w:sz w:val="24"/>
        </w:rPr>
        <w:t xml:space="preserve"> -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</w:rPr>
        <w:t xml:space="preserve"> Величественный Эверест</w:t>
      </w:r>
      <w:bookmarkEnd w:id="10"/>
    </w:p>
    <w:p w14:paraId="164B873D" w14:textId="77777777" w:rsidR="005A0810" w:rsidRDefault="005A0810" w:rsidP="0088780E">
      <w:pPr>
        <w:keepNext/>
        <w:spacing w:line="360" w:lineRule="auto"/>
        <w:ind w:left="720"/>
        <w:jc w:val="both"/>
        <w:textAlignment w:val="baseline"/>
      </w:pPr>
      <w:r>
        <w:rPr>
          <w:noProof/>
          <w:lang w:eastAsia="ru-RU"/>
        </w:rPr>
        <w:lastRenderedPageBreak/>
        <w:drawing>
          <wp:inline distT="0" distB="0" distL="0" distR="0" wp14:anchorId="7D0F9841" wp14:editId="5A50F9DC">
            <wp:extent cx="5262880" cy="2576830"/>
            <wp:effectExtent l="0" t="0" r="0" b="0"/>
            <wp:docPr id="10" name="Рисунок 10" descr="https://wikiway.com/upload/hl-photo/1cd/932/gora-everest_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ikiway.com/upload/hl-photo/1cd/932/gora-everest_5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78" cy="258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FD29" w14:textId="457E2DF9" w:rsidR="005A0810" w:rsidRPr="00786DBE" w:rsidRDefault="005A0810" w:rsidP="0088780E">
      <w:pPr>
        <w:pStyle w:val="af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eastAsia="ru-RU"/>
        </w:rPr>
      </w:pPr>
      <w:bookmarkStart w:id="11" w:name="_Toc151124747"/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786DB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786DBE"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Вид на вершину </w:t>
      </w:r>
      <w:proofErr w:type="spellStart"/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Ама</w:t>
      </w:r>
      <w:proofErr w:type="spellEnd"/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-Даблам</w:t>
      </w:r>
      <w:bookmarkEnd w:id="11"/>
    </w:p>
    <w:p w14:paraId="30EFEB1B" w14:textId="77777777" w:rsidR="005A0810" w:rsidRDefault="005A0810" w:rsidP="0088780E">
      <w:pPr>
        <w:keepNext/>
        <w:spacing w:line="360" w:lineRule="auto"/>
        <w:ind w:left="720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6F8E5DB0" wp14:editId="43AD10F0">
            <wp:extent cx="5366458" cy="3553772"/>
            <wp:effectExtent l="0" t="0" r="5715" b="8890"/>
            <wp:docPr id="11" name="Рисунок 11" descr="https://wikiway.com/upload/hl-photo/849/729/gora-everest_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ikiway.com/upload/hl-photo/849/729/gora-everest_5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806" cy="356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4325" w14:textId="361D4BB5" w:rsidR="005A0810" w:rsidRPr="00786DBE" w:rsidRDefault="005A0810" w:rsidP="0088780E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2" w:name="_Toc151124748"/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 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786DB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86DBE"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</w:t>
      </w:r>
      <w:r w:rsidRPr="00786D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Высочайшие вершины в районе Джомолунгмы</w:t>
      </w:r>
      <w:bookmarkEnd w:id="12"/>
    </w:p>
    <w:p w14:paraId="53EBE890" w14:textId="37793D0A" w:rsidR="00AF385E" w:rsidRPr="00786DBE" w:rsidRDefault="00AF385E" w:rsidP="0088780E">
      <w:pPr>
        <w:pStyle w:val="ad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786DBE">
        <w:rPr>
          <w:rFonts w:ascii="Times New Roman" w:hAnsi="Times New Roman" w:cs="Times New Roman"/>
          <w:sz w:val="28"/>
          <w:szCs w:val="28"/>
        </w:rPr>
        <w:fldChar w:fldCharType="begin"/>
      </w:r>
      <w:r w:rsidRPr="00786DBE">
        <w:rPr>
          <w:rFonts w:ascii="Times New Roman" w:hAnsi="Times New Roman" w:cs="Times New Roman"/>
          <w:sz w:val="28"/>
          <w:szCs w:val="28"/>
        </w:rPr>
        <w:instrText xml:space="preserve"> TOC \h \z \c "Рисунок" </w:instrText>
      </w:r>
      <w:r w:rsidRPr="00786DBE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1124743" w:history="1">
        <w:r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Рисунок 1 </w:t>
        </w:r>
        <w:r w:rsidR="0088780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- </w:t>
        </w:r>
        <w:r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>Гора Эверест на закате</w:t>
        </w:r>
        <w:r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_Toc151124743 \h </w:instrText>
        </w:r>
        <w:r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45BB8D" w14:textId="2315D585" w:rsidR="00AF385E" w:rsidRPr="00786DBE" w:rsidRDefault="00000000" w:rsidP="0088780E">
      <w:pPr>
        <w:pStyle w:val="ad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1124744" w:history="1"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Рисунок 2 </w:t>
        </w:r>
        <w:r w:rsidR="0088780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- </w:t>
        </w:r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>Гора Эверест днем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_Toc151124744 \h </w:instrTex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38BE87" w14:textId="666D3398" w:rsidR="00AF385E" w:rsidRPr="00786DBE" w:rsidRDefault="00000000" w:rsidP="0088780E">
      <w:pPr>
        <w:pStyle w:val="ad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1124745" w:history="1"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Рисунок 3 </w:t>
        </w:r>
        <w:r w:rsidR="0088780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- </w:t>
        </w:r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>Эверест (Джомолунгма) издалека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_Toc151124745 \h </w:instrTex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F224A0" w14:textId="59A0A9BB" w:rsidR="00AF385E" w:rsidRPr="00786DBE" w:rsidRDefault="00000000" w:rsidP="0088780E">
      <w:pPr>
        <w:pStyle w:val="ad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1124746" w:history="1"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Рисунок 4 </w:t>
        </w:r>
        <w:r w:rsidR="0088780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- </w:t>
        </w:r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Величественный Эверест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_Toc151124746 \h </w:instrTex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73D0F6" w14:textId="1E350406" w:rsidR="00AF385E" w:rsidRPr="00786DBE" w:rsidRDefault="00000000" w:rsidP="0088780E">
      <w:pPr>
        <w:pStyle w:val="ad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1124747" w:history="1"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Рисунок 5 </w:t>
        </w:r>
        <w:r w:rsidR="0088780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- </w:t>
        </w:r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Вид на вершину Ама-Даблам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_Toc151124747 \h </w:instrTex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4481C" w14:textId="4F7428C2" w:rsidR="00AF385E" w:rsidRPr="00786DBE" w:rsidRDefault="00000000" w:rsidP="0088780E">
      <w:pPr>
        <w:pStyle w:val="ad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1124748" w:history="1"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Рисунок  6 </w:t>
        </w:r>
        <w:r w:rsidR="0088780E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- </w:t>
        </w:r>
        <w:r w:rsidR="00AF385E" w:rsidRPr="00786DBE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Высочайшие вершины в районе Джомолунгмы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_Toc151124748 \h </w:instrTex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AF385E" w:rsidRPr="00786DB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EF0C60" w14:textId="77777777" w:rsidR="00AF385E" w:rsidRPr="00786DBE" w:rsidRDefault="00AF385E" w:rsidP="008878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6DBE">
        <w:rPr>
          <w:rFonts w:ascii="Times New Roman" w:hAnsi="Times New Roman" w:cs="Times New Roman"/>
          <w:sz w:val="28"/>
          <w:szCs w:val="28"/>
        </w:rPr>
        <w:lastRenderedPageBreak/>
        <w:fldChar w:fldCharType="end"/>
      </w:r>
    </w:p>
    <w:p w14:paraId="66BA8D2C" w14:textId="77777777" w:rsidR="003936D8" w:rsidRPr="00786DBE" w:rsidRDefault="003936D8" w:rsidP="0088780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D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Вывод:</w:t>
      </w:r>
      <w:r w:rsidR="00AF385E" w:rsidRPr="00786D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этой практической мы научились пользоваться функцией</w:t>
      </w:r>
      <w:r w:rsidRPr="00786D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раздела «Ссылки»</w:t>
      </w:r>
    </w:p>
    <w:p w14:paraId="1DC6CA12" w14:textId="77777777" w:rsidR="00C91096" w:rsidRPr="00786DBE" w:rsidRDefault="00C91096" w:rsidP="0088780E">
      <w:pPr>
        <w:spacing w:line="360" w:lineRule="auto"/>
        <w:jc w:val="both"/>
        <w:rPr>
          <w:sz w:val="24"/>
          <w:szCs w:val="24"/>
        </w:rPr>
      </w:pPr>
    </w:p>
    <w:sectPr w:rsidR="00C91096" w:rsidRPr="00786DBE" w:rsidSect="0088780E">
      <w:footerReference w:type="default" r:id="rId16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66967" w14:textId="77777777" w:rsidR="00683D45" w:rsidRDefault="00683D45" w:rsidP="003936D8">
      <w:pPr>
        <w:spacing w:after="0" w:line="240" w:lineRule="auto"/>
      </w:pPr>
      <w:r>
        <w:separator/>
      </w:r>
    </w:p>
  </w:endnote>
  <w:endnote w:type="continuationSeparator" w:id="0">
    <w:p w14:paraId="260C3589" w14:textId="77777777" w:rsidR="00683D45" w:rsidRDefault="00683D45" w:rsidP="00393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690412"/>
      <w:docPartObj>
        <w:docPartGallery w:val="Page Numbers (Bottom of Page)"/>
        <w:docPartUnique/>
      </w:docPartObj>
    </w:sdtPr>
    <w:sdtContent>
      <w:p w14:paraId="36EB69C4" w14:textId="77777777" w:rsidR="00CD1A7D" w:rsidRDefault="00CD1A7D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07F9">
          <w:rPr>
            <w:noProof/>
          </w:rPr>
          <w:t>2</w:t>
        </w:r>
        <w:r>
          <w:fldChar w:fldCharType="end"/>
        </w:r>
      </w:p>
    </w:sdtContent>
  </w:sdt>
  <w:p w14:paraId="00455A9A" w14:textId="77777777" w:rsidR="00CD1A7D" w:rsidRDefault="00CD1A7D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C3E05" w14:textId="77777777" w:rsidR="00683D45" w:rsidRDefault="00683D45" w:rsidP="003936D8">
      <w:pPr>
        <w:spacing w:after="0" w:line="240" w:lineRule="auto"/>
      </w:pPr>
      <w:r>
        <w:separator/>
      </w:r>
    </w:p>
  </w:footnote>
  <w:footnote w:type="continuationSeparator" w:id="0">
    <w:p w14:paraId="728FE370" w14:textId="77777777" w:rsidR="00683D45" w:rsidRDefault="00683D45" w:rsidP="003936D8">
      <w:pPr>
        <w:spacing w:after="0" w:line="240" w:lineRule="auto"/>
      </w:pPr>
      <w:r>
        <w:continuationSeparator/>
      </w:r>
    </w:p>
  </w:footnote>
  <w:footnote w:id="1">
    <w:p w14:paraId="785B4EF2" w14:textId="77777777" w:rsidR="00DB4C68" w:rsidRDefault="00DB4C68">
      <w:pPr>
        <w:pStyle w:val="a9"/>
      </w:pPr>
      <w:r>
        <w:rPr>
          <w:rStyle w:val="ab"/>
        </w:rPr>
        <w:footnoteRef/>
      </w:r>
      <w:r>
        <w:t xml:space="preserve"> Гора Эверест на закате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5F5A625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E627F"/>
    <w:multiLevelType w:val="multilevel"/>
    <w:tmpl w:val="CEEA6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873599"/>
    <w:multiLevelType w:val="hybridMultilevel"/>
    <w:tmpl w:val="A6547EBE"/>
    <w:lvl w:ilvl="0" w:tplc="D4846C1A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1DC0B17"/>
    <w:multiLevelType w:val="hybridMultilevel"/>
    <w:tmpl w:val="EFA42FDC"/>
    <w:lvl w:ilvl="0" w:tplc="3B84C8B2">
      <w:start w:val="8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E59628F"/>
    <w:multiLevelType w:val="hybridMultilevel"/>
    <w:tmpl w:val="F1CA7A16"/>
    <w:lvl w:ilvl="0" w:tplc="AB2C5C08">
      <w:start w:val="2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3028068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724208">
    <w:abstractNumId w:val="3"/>
  </w:num>
  <w:num w:numId="3" w16cid:durableId="1509520527">
    <w:abstractNumId w:val="2"/>
  </w:num>
  <w:num w:numId="4" w16cid:durableId="1477651183">
    <w:abstractNumId w:val="4"/>
  </w:num>
  <w:num w:numId="5" w16cid:durableId="593704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87"/>
    <w:rsid w:val="00114E1C"/>
    <w:rsid w:val="00141B71"/>
    <w:rsid w:val="003936D8"/>
    <w:rsid w:val="004407F9"/>
    <w:rsid w:val="005A0810"/>
    <w:rsid w:val="0062251F"/>
    <w:rsid w:val="006460A9"/>
    <w:rsid w:val="00683D45"/>
    <w:rsid w:val="00723611"/>
    <w:rsid w:val="00723664"/>
    <w:rsid w:val="0072393D"/>
    <w:rsid w:val="00786DBE"/>
    <w:rsid w:val="0088780E"/>
    <w:rsid w:val="008B1C6F"/>
    <w:rsid w:val="00A02BE9"/>
    <w:rsid w:val="00A501AA"/>
    <w:rsid w:val="00AF385E"/>
    <w:rsid w:val="00AF723B"/>
    <w:rsid w:val="00BB1125"/>
    <w:rsid w:val="00C23C5E"/>
    <w:rsid w:val="00C91096"/>
    <w:rsid w:val="00CD1A7D"/>
    <w:rsid w:val="00D00087"/>
    <w:rsid w:val="00DB4C68"/>
    <w:rsid w:val="00E90BC8"/>
    <w:rsid w:val="00FA4A34"/>
    <w:rsid w:val="00FE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CD718"/>
  <w15:chartTrackingRefBased/>
  <w15:docId w15:val="{61332175-965E-4F8E-AB1B-758EEFF6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00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00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00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000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D0008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Тмн 12 пт"/>
    <w:basedOn w:val="a"/>
    <w:autoRedefine/>
    <w:qFormat/>
    <w:rsid w:val="00A501AA"/>
    <w:rPr>
      <w:rFonts w:ascii="Times New Roman" w:hAnsi="Times New Roman" w:cs="Times New Roman"/>
      <w:sz w:val="24"/>
      <w:szCs w:val="26"/>
    </w:rPr>
  </w:style>
  <w:style w:type="character" w:customStyle="1" w:styleId="p">
    <w:name w:val="p"/>
    <w:basedOn w:val="a0"/>
    <w:rsid w:val="00D00087"/>
  </w:style>
  <w:style w:type="character" w:customStyle="1" w:styleId="fnref">
    <w:name w:val="fnref"/>
    <w:basedOn w:val="a0"/>
    <w:rsid w:val="00D00087"/>
  </w:style>
  <w:style w:type="character" w:styleId="a3">
    <w:name w:val="Hyperlink"/>
    <w:basedOn w:val="a0"/>
    <w:uiPriority w:val="99"/>
    <w:unhideWhenUsed/>
    <w:rsid w:val="00D0008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000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000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000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D000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D0008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4">
    <w:name w:val="Subtitle"/>
    <w:basedOn w:val="a"/>
    <w:next w:val="a"/>
    <w:link w:val="a5"/>
    <w:uiPriority w:val="11"/>
    <w:qFormat/>
    <w:rsid w:val="00D000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D00087"/>
    <w:rPr>
      <w:rFonts w:eastAsiaTheme="minorEastAsia"/>
      <w:color w:val="5A5A5A" w:themeColor="text1" w:themeTint="A5"/>
      <w:spacing w:val="15"/>
    </w:rPr>
  </w:style>
  <w:style w:type="paragraph" w:styleId="a6">
    <w:name w:val="Title"/>
    <w:basedOn w:val="a"/>
    <w:next w:val="a"/>
    <w:link w:val="a7"/>
    <w:uiPriority w:val="10"/>
    <w:qFormat/>
    <w:rsid w:val="00D000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D00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FollowedHyperlink"/>
    <w:basedOn w:val="a0"/>
    <w:uiPriority w:val="99"/>
    <w:semiHidden/>
    <w:unhideWhenUsed/>
    <w:rsid w:val="003936D8"/>
    <w:rPr>
      <w:color w:val="954F72" w:themeColor="followedHyperlink"/>
      <w:u w:val="single"/>
    </w:rPr>
  </w:style>
  <w:style w:type="paragraph" w:styleId="a9">
    <w:name w:val="footnote text"/>
    <w:basedOn w:val="a"/>
    <w:link w:val="aa"/>
    <w:uiPriority w:val="99"/>
    <w:semiHidden/>
    <w:unhideWhenUsed/>
    <w:rsid w:val="003936D8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3936D8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3936D8"/>
    <w:rPr>
      <w:vertAlign w:val="superscript"/>
    </w:rPr>
  </w:style>
  <w:style w:type="paragraph" w:styleId="ac">
    <w:name w:val="List Paragraph"/>
    <w:basedOn w:val="a"/>
    <w:uiPriority w:val="34"/>
    <w:qFormat/>
    <w:rsid w:val="008B1C6F"/>
    <w:pPr>
      <w:ind w:left="720"/>
      <w:contextualSpacing/>
    </w:pPr>
  </w:style>
  <w:style w:type="paragraph" w:styleId="ad">
    <w:name w:val="table of figures"/>
    <w:basedOn w:val="a"/>
    <w:next w:val="a"/>
    <w:uiPriority w:val="99"/>
    <w:unhideWhenUsed/>
    <w:rsid w:val="003936D8"/>
    <w:pPr>
      <w:spacing w:after="0"/>
    </w:pPr>
  </w:style>
  <w:style w:type="paragraph" w:customStyle="1" w:styleId="paragraph">
    <w:name w:val="paragraph"/>
    <w:basedOn w:val="a"/>
    <w:rsid w:val="008B1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B1C6F"/>
  </w:style>
  <w:style w:type="character" w:customStyle="1" w:styleId="eop">
    <w:name w:val="eop"/>
    <w:basedOn w:val="a0"/>
    <w:rsid w:val="008B1C6F"/>
  </w:style>
  <w:style w:type="paragraph" w:styleId="ae">
    <w:name w:val="Normal (Web)"/>
    <w:basedOn w:val="a"/>
    <w:uiPriority w:val="99"/>
    <w:semiHidden/>
    <w:unhideWhenUsed/>
    <w:rsid w:val="00723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BB11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CD1A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CD1A7D"/>
  </w:style>
  <w:style w:type="paragraph" w:styleId="af2">
    <w:name w:val="footer"/>
    <w:basedOn w:val="a"/>
    <w:link w:val="af3"/>
    <w:uiPriority w:val="99"/>
    <w:unhideWhenUsed/>
    <w:rsid w:val="00CD1A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CD1A7D"/>
  </w:style>
  <w:style w:type="paragraph" w:styleId="af4">
    <w:name w:val="TOC Heading"/>
    <w:basedOn w:val="1"/>
    <w:next w:val="a"/>
    <w:uiPriority w:val="39"/>
    <w:unhideWhenUsed/>
    <w:qFormat/>
    <w:rsid w:val="00E90BC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0B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90BC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90BC8"/>
    <w:pPr>
      <w:spacing w:after="100"/>
      <w:ind w:left="440"/>
    </w:pPr>
  </w:style>
  <w:style w:type="table" w:styleId="af5">
    <w:name w:val="Table Grid"/>
    <w:basedOn w:val="a1"/>
    <w:uiPriority w:val="39"/>
    <w:rsid w:val="00786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7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8479">
              <w:marLeft w:val="0"/>
              <w:marRight w:val="480"/>
              <w:marTop w:val="72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2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25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62016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3102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8193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53792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232503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79941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95265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00953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8143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vel.mts.ru/media/marshruty/gora-everest?ysclid=lp2ikv54ol161967824&amp;utm_referrer=https%3A%2F%2Fyandex.ru%2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wikiway.com/nepal/gora-ever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FF555-FA14-48AC-A51B-310A5917D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927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MPTStudent</dc:creator>
  <cp:keywords/>
  <dc:description/>
  <cp:lastModifiedBy>Shocker Face Mudak</cp:lastModifiedBy>
  <cp:revision>2</cp:revision>
  <dcterms:created xsi:type="dcterms:W3CDTF">2023-12-10T14:59:00Z</dcterms:created>
  <dcterms:modified xsi:type="dcterms:W3CDTF">2023-12-10T14:59:00Z</dcterms:modified>
</cp:coreProperties>
</file>