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D32F03" w14:textId="77777777" w:rsidR="00B02061" w:rsidRPr="00B02061" w:rsidRDefault="00B02061" w:rsidP="00B02061">
      <w:pPr>
        <w:spacing w:before="240"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highlight w:val="yellow"/>
          <w:lang w:eastAsia="ru-RU"/>
        </w:rPr>
        <w:t>РЕКОМЕНДАЦИИ ПО ПРАКТИКЕ 4: ДИНАМИЧЕСКОЕ МОДЕЛИРОВАНИЕ, УСТОЙЧИВОСТЬ И УПРАВЛЯЕМОСТЬ СИСТЕМЫ</w:t>
      </w:r>
    </w:p>
    <w:p w14:paraId="14BF6F24" w14:textId="77777777" w:rsidR="00B02061" w:rsidRPr="00B02061" w:rsidRDefault="00B02061" w:rsidP="00B02061">
      <w:pPr>
        <w:spacing w:before="240"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1. ЦЕЛЬ</w:t>
      </w:r>
    </w:p>
    <w:p w14:paraId="0F1784E2" w14:textId="77777777" w:rsidR="00B02061" w:rsidRPr="00B02061" w:rsidRDefault="00B02061" w:rsidP="00B02061">
      <w:pPr>
        <w:spacing w:before="240"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sz w:val="24"/>
          <w:szCs w:val="24"/>
          <w:lang w:eastAsia="ru-RU"/>
        </w:rPr>
        <w:t>Перейти от статического описания системы к ее динамической модели. Формально описать состояния системы, их эволюцию во времени, а также проанализировать и обеспечить два ключевых свойства динамической системы: </w:t>
      </w: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устойчивость</w:t>
      </w:r>
      <w:r w:rsidRPr="00B02061">
        <w:rPr>
          <w:rFonts w:eastAsia="Times New Roman" w:cs="Times New Roman"/>
          <w:sz w:val="24"/>
          <w:szCs w:val="24"/>
          <w:lang w:eastAsia="ru-RU"/>
        </w:rPr>
        <w:t> к внешним и внутренним возмущениям и </w:t>
      </w: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управляемость</w:t>
      </w:r>
      <w:r w:rsidRPr="00B02061">
        <w:rPr>
          <w:rFonts w:eastAsia="Times New Roman" w:cs="Times New Roman"/>
          <w:sz w:val="24"/>
          <w:szCs w:val="24"/>
          <w:lang w:eastAsia="ru-RU"/>
        </w:rPr>
        <w:t> для целенаправленного изменения ее поведения.</w:t>
      </w:r>
    </w:p>
    <w:p w14:paraId="14518C8C" w14:textId="77777777" w:rsidR="00B02061" w:rsidRPr="00B02061" w:rsidRDefault="00B02061" w:rsidP="00B02061">
      <w:pPr>
        <w:spacing w:before="240"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Связь с предыдущими практиками:</w:t>
      </w:r>
    </w:p>
    <w:p w14:paraId="1789A46A" w14:textId="77777777" w:rsidR="00B02061" w:rsidRPr="00B02061" w:rsidRDefault="00B02061" w:rsidP="00B020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Практика 1:</w:t>
      </w:r>
      <w:r w:rsidRPr="00B02061">
        <w:rPr>
          <w:rFonts w:eastAsia="Times New Roman" w:cs="Times New Roman"/>
          <w:sz w:val="24"/>
          <w:szCs w:val="24"/>
          <w:lang w:eastAsia="ru-RU"/>
        </w:rPr>
        <w:t> Определены границы, цели и стейкхолдеры → задают </w:t>
      </w: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целевое состояние</w:t>
      </w:r>
      <w:r w:rsidRPr="00B02061">
        <w:rPr>
          <w:rFonts w:eastAsia="Times New Roman" w:cs="Times New Roman"/>
          <w:sz w:val="24"/>
          <w:szCs w:val="24"/>
          <w:lang w:eastAsia="ru-RU"/>
        </w:rPr>
        <w:t> системы.</w:t>
      </w:r>
    </w:p>
    <w:p w14:paraId="167529E9" w14:textId="77777777" w:rsidR="00B02061" w:rsidRPr="00B02061" w:rsidRDefault="00B02061" w:rsidP="00B020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Практика 2:</w:t>
      </w:r>
      <w:r w:rsidRPr="00B02061">
        <w:rPr>
          <w:rFonts w:eastAsia="Times New Roman" w:cs="Times New Roman"/>
          <w:sz w:val="24"/>
          <w:szCs w:val="24"/>
          <w:lang w:eastAsia="ru-RU"/>
        </w:rPr>
        <w:t> Выявлены системные закономерности (эмерджентность, иерархия) → определяют </w:t>
      </w: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возможные траектории</w:t>
      </w:r>
      <w:r w:rsidRPr="00B02061">
        <w:rPr>
          <w:rFonts w:eastAsia="Times New Roman" w:cs="Times New Roman"/>
          <w:sz w:val="24"/>
          <w:szCs w:val="24"/>
          <w:lang w:eastAsia="ru-RU"/>
        </w:rPr>
        <w:t> развития и сложность управления.</w:t>
      </w:r>
    </w:p>
    <w:p w14:paraId="27D59A5A" w14:textId="77777777" w:rsidR="00B02061" w:rsidRPr="00B02061" w:rsidRDefault="00B02061" w:rsidP="00B020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Практика 3:</w:t>
      </w:r>
      <w:r w:rsidRPr="00B02061">
        <w:rPr>
          <w:rFonts w:eastAsia="Times New Roman" w:cs="Times New Roman"/>
          <w:sz w:val="24"/>
          <w:szCs w:val="24"/>
          <w:lang w:eastAsia="ru-RU"/>
        </w:rPr>
        <w:t> Описаны функции, состав и структура → являются </w:t>
      </w: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«скелетом»</w:t>
      </w:r>
      <w:r w:rsidRPr="00B02061">
        <w:rPr>
          <w:rFonts w:eastAsia="Times New Roman" w:cs="Times New Roman"/>
          <w:sz w:val="24"/>
          <w:szCs w:val="24"/>
          <w:lang w:eastAsia="ru-RU"/>
        </w:rPr>
        <w:t> для построения динамической модели.</w:t>
      </w:r>
    </w:p>
    <w:p w14:paraId="488F25D8" w14:textId="77777777" w:rsidR="00B02061" w:rsidRPr="00B02061" w:rsidRDefault="00B02061" w:rsidP="00B0206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Практика 4:</w:t>
      </w:r>
      <w:r w:rsidRPr="00B02061">
        <w:rPr>
          <w:rFonts w:eastAsia="Times New Roman" w:cs="Times New Roman"/>
          <w:sz w:val="24"/>
          <w:szCs w:val="24"/>
          <w:lang w:eastAsia="ru-RU"/>
        </w:rPr>
        <w:t> Формализует </w:t>
      </w: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«жизнь»</w:t>
      </w:r>
      <w:r w:rsidRPr="00B02061">
        <w:rPr>
          <w:rFonts w:eastAsia="Times New Roman" w:cs="Times New Roman"/>
          <w:sz w:val="24"/>
          <w:szCs w:val="24"/>
          <w:lang w:eastAsia="ru-RU"/>
        </w:rPr>
        <w:t> системы во времени, отвечая на вопросы: </w:t>
      </w:r>
      <w:r w:rsidRPr="00B02061">
        <w:rPr>
          <w:rFonts w:eastAsia="Times New Roman" w:cs="Times New Roman"/>
          <w:i/>
          <w:iCs/>
          <w:sz w:val="24"/>
          <w:szCs w:val="24"/>
          <w:lang w:eastAsia="ru-RU"/>
        </w:rPr>
        <w:t>Как система меняется? Насколько она стабильна? Как ею управлять?</w:t>
      </w:r>
    </w:p>
    <w:p w14:paraId="14E0ADE6" w14:textId="77777777" w:rsidR="00B02061" w:rsidRPr="00B02061" w:rsidRDefault="00B02061" w:rsidP="00B02061">
      <w:pPr>
        <w:spacing w:before="240" w:after="24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B02061">
        <w:rPr>
          <w:rFonts w:eastAsia="Times New Roman" w:cs="Times New Roman"/>
          <w:b/>
          <w:bCs/>
          <w:sz w:val="24"/>
          <w:szCs w:val="24"/>
          <w:lang w:eastAsia="ru-RU"/>
        </w:rPr>
        <w:t>3. СВЯЗЬ С ПРАКТИКАМИ 1, 2 и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28"/>
        <w:gridCol w:w="2426"/>
        <w:gridCol w:w="5891"/>
      </w:tblGrid>
      <w:tr w:rsidR="00B02061" w:rsidRPr="00B02061" w14:paraId="59D48BAE" w14:textId="77777777" w:rsidTr="00DB3BB7">
        <w:tc>
          <w:tcPr>
            <w:tcW w:w="0" w:type="auto"/>
            <w:hideMark/>
          </w:tcPr>
          <w:p w14:paraId="0A7BFC9E" w14:textId="77777777" w:rsidR="00B02061" w:rsidRPr="00B02061" w:rsidRDefault="00B02061" w:rsidP="00B0206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0" w:type="auto"/>
            <w:hideMark/>
          </w:tcPr>
          <w:p w14:paraId="5196E561" w14:textId="77777777" w:rsidR="00B02061" w:rsidRPr="00B02061" w:rsidRDefault="00B02061" w:rsidP="00B0206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Ключевой вывод</w:t>
            </w:r>
          </w:p>
        </w:tc>
        <w:tc>
          <w:tcPr>
            <w:tcW w:w="0" w:type="auto"/>
            <w:hideMark/>
          </w:tcPr>
          <w:p w14:paraId="24EAABFB" w14:textId="77777777" w:rsidR="00B02061" w:rsidRPr="00B02061" w:rsidRDefault="00B02061" w:rsidP="00B02061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Использование в Практике 4</w:t>
            </w:r>
          </w:p>
        </w:tc>
      </w:tr>
      <w:tr w:rsidR="00B02061" w:rsidRPr="00B02061" w14:paraId="404B1AD3" w14:textId="77777777" w:rsidTr="00DB3BB7">
        <w:tc>
          <w:tcPr>
            <w:tcW w:w="0" w:type="auto"/>
            <w:hideMark/>
          </w:tcPr>
          <w:p w14:paraId="49FF87B3" w14:textId="77777777" w:rsidR="00B02061" w:rsidRPr="00B02061" w:rsidRDefault="00B02061" w:rsidP="00B020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Практика 1</w:t>
            </w:r>
          </w:p>
        </w:tc>
        <w:tc>
          <w:tcPr>
            <w:tcW w:w="0" w:type="auto"/>
            <w:hideMark/>
          </w:tcPr>
          <w:p w14:paraId="6B05B0AC" w14:textId="77777777" w:rsidR="00B02061" w:rsidRPr="00B02061" w:rsidRDefault="00B02061" w:rsidP="00B0206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Система </w:t>
            </w: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открытая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 и </w:t>
            </w: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динамическая</w:t>
            </w:r>
          </w:p>
        </w:tc>
        <w:tc>
          <w:tcPr>
            <w:tcW w:w="0" w:type="auto"/>
            <w:hideMark/>
          </w:tcPr>
          <w:p w14:paraId="54579DBC" w14:textId="77777777" w:rsidR="00B02061" w:rsidRPr="00B02061" w:rsidRDefault="00B02061" w:rsidP="00B0206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Обоснование наличия входных воздействий (</w:t>
            </w:r>
            <w:r w:rsidRPr="00B02061">
              <w:rPr>
                <w:rFonts w:eastAsia="Times New Roman" w:cs="Courier New"/>
                <w:sz w:val="20"/>
                <w:szCs w:val="20"/>
                <w:lang w:eastAsia="ru-RU"/>
              </w:rPr>
              <w:t>U(t)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) из внешней среды и постоянного изменения состояния (</w:t>
            </w:r>
            <w:r w:rsidRPr="00B02061">
              <w:rPr>
                <w:rFonts w:eastAsia="Times New Roman" w:cs="Courier New"/>
                <w:sz w:val="20"/>
                <w:szCs w:val="20"/>
                <w:lang w:eastAsia="ru-RU"/>
              </w:rPr>
              <w:t>S(t)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B02061" w:rsidRPr="00B02061" w14:paraId="1895FCD7" w14:textId="77777777" w:rsidTr="00DB3BB7">
        <w:tc>
          <w:tcPr>
            <w:tcW w:w="0" w:type="auto"/>
            <w:hideMark/>
          </w:tcPr>
          <w:p w14:paraId="1C50EF37" w14:textId="77777777" w:rsidR="00B02061" w:rsidRPr="00B02061" w:rsidRDefault="00B02061" w:rsidP="00B020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Практика 2</w:t>
            </w:r>
          </w:p>
        </w:tc>
        <w:tc>
          <w:tcPr>
            <w:tcW w:w="0" w:type="auto"/>
            <w:hideMark/>
          </w:tcPr>
          <w:p w14:paraId="67F5CD4C" w14:textId="77777777" w:rsidR="00B02061" w:rsidRPr="00B02061" w:rsidRDefault="00B02061" w:rsidP="00B0206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Система </w:t>
            </w: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стохастическая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 и </w:t>
            </w: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сложная</w:t>
            </w:r>
          </w:p>
        </w:tc>
        <w:tc>
          <w:tcPr>
            <w:tcW w:w="0" w:type="auto"/>
            <w:hideMark/>
          </w:tcPr>
          <w:p w14:paraId="5BD1BEEA" w14:textId="77777777" w:rsidR="00B02061" w:rsidRPr="00B02061" w:rsidRDefault="00B02061" w:rsidP="00B0206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Уравнение эволюции </w:t>
            </w:r>
            <w:r w:rsidRPr="00B02061">
              <w:rPr>
                <w:rFonts w:eastAsia="Times New Roman" w:cs="Courier New"/>
                <w:sz w:val="20"/>
                <w:szCs w:val="20"/>
                <w:lang w:eastAsia="ru-RU"/>
              </w:rPr>
              <w:t>F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 будет вероятностным. Анализ устойчивости должен учитывать сложность и эмерджентность.</w:t>
            </w:r>
          </w:p>
        </w:tc>
      </w:tr>
      <w:tr w:rsidR="00B02061" w:rsidRPr="00B02061" w14:paraId="0ACBD9E7" w14:textId="77777777" w:rsidTr="00DB3BB7">
        <w:tc>
          <w:tcPr>
            <w:tcW w:w="0" w:type="auto"/>
            <w:hideMark/>
          </w:tcPr>
          <w:p w14:paraId="4D1171D0" w14:textId="77777777" w:rsidR="00B02061" w:rsidRPr="00B02061" w:rsidRDefault="00B02061" w:rsidP="00B02061">
            <w:pPr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Практика 3</w:t>
            </w:r>
          </w:p>
        </w:tc>
        <w:tc>
          <w:tcPr>
            <w:tcW w:w="0" w:type="auto"/>
            <w:hideMark/>
          </w:tcPr>
          <w:p w14:paraId="31480AC3" w14:textId="77777777" w:rsidR="00B02061" w:rsidRPr="00B02061" w:rsidRDefault="00B02061" w:rsidP="00B0206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Определены </w:t>
            </w: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функции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 и </w:t>
            </w:r>
            <w:r w:rsidRPr="00B0206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0" w:type="auto"/>
            <w:hideMark/>
          </w:tcPr>
          <w:p w14:paraId="33D19848" w14:textId="77777777" w:rsidR="00B02061" w:rsidRPr="00B02061" w:rsidRDefault="00B02061" w:rsidP="00B02061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Состояние </w:t>
            </w:r>
            <w:r w:rsidRPr="00B02061">
              <w:rPr>
                <w:rFonts w:eastAsia="Times New Roman" w:cs="Courier New"/>
                <w:sz w:val="20"/>
                <w:szCs w:val="20"/>
                <w:lang w:eastAsia="ru-RU"/>
              </w:rPr>
              <w:t>S(t)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 формализуется на основе элементов морфологии. Функции из IDEF0/DFD становятся частью уравнений </w:t>
            </w:r>
            <w:r w:rsidRPr="00B02061">
              <w:rPr>
                <w:rFonts w:eastAsia="Times New Roman" w:cs="Courier New"/>
                <w:sz w:val="20"/>
                <w:szCs w:val="20"/>
                <w:lang w:eastAsia="ru-RU"/>
              </w:rPr>
              <w:t>F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 и </w:t>
            </w:r>
            <w:r w:rsidRPr="00B02061">
              <w:rPr>
                <w:rFonts w:eastAsia="Times New Roman" w:cs="Courier New"/>
                <w:sz w:val="20"/>
                <w:szCs w:val="20"/>
                <w:lang w:eastAsia="ru-RU"/>
              </w:rPr>
              <w:t>G</w:t>
            </w:r>
            <w:r w:rsidRPr="00B02061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7C8DA89" w14:textId="77777777" w:rsidR="005D6CF1" w:rsidRDefault="000B2851" w:rsidP="005D6CF1">
      <w:pPr>
        <w:spacing w:after="0"/>
        <w:rPr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sz w:val="24"/>
          <w:szCs w:val="24"/>
          <w:lang w:eastAsia="ru-RU"/>
        </w:rPr>
        <w:pict w14:anchorId="4DA6A8EF">
          <v:rect id="_x0000_i1028" style="width:0;height:.75pt" o:hralign="center" o:bullet="t" o:hrstd="t" o:hr="t" fillcolor="#a0a0a0" stroked="f"/>
        </w:pict>
      </w:r>
      <w:r w:rsidR="005D6CF1" w:rsidRPr="00A62ACE">
        <w:rPr>
          <w:b/>
          <w:bCs/>
          <w:sz w:val="28"/>
          <w:szCs w:val="28"/>
          <w:highlight w:val="yellow"/>
        </w:rPr>
        <w:t>Тема: </w:t>
      </w:r>
      <w:r w:rsidR="005D6CF1" w:rsidRPr="00A62ACE">
        <w:rPr>
          <w:b/>
          <w:bCs/>
          <w:i/>
          <w:iCs/>
          <w:sz w:val="28"/>
          <w:szCs w:val="28"/>
          <w:highlight w:val="yellow"/>
        </w:rPr>
        <w:t>«Система сегментации клиентов банка с визуализацией кластеров»</w:t>
      </w:r>
    </w:p>
    <w:p w14:paraId="036E1FC9" w14:textId="76EC7170" w:rsidR="005D6CF1" w:rsidRDefault="005D6CF1" w:rsidP="005D6CF1">
      <w:pPr>
        <w:spacing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GUI: интерактивные диаграммы сегментов, профили клиентов</w:t>
      </w:r>
    </w:p>
    <w:p w14:paraId="7A5FA63F" w14:textId="51B91D24" w:rsidR="005D6CF1" w:rsidRPr="007374BD" w:rsidRDefault="000B2851" w:rsidP="005D6CF1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pict w14:anchorId="4279B247">
          <v:rect id="_x0000_i1029" style="width:0;height:.75pt" o:hralign="center" o:hrstd="t" o:hr="t" fillcolor="#a0a0a0" stroked="f"/>
        </w:pict>
      </w:r>
    </w:p>
    <w:p w14:paraId="2A01C449" w14:textId="686CD9A0" w:rsidR="00B02061" w:rsidRPr="00F25E65" w:rsidRDefault="00B02061" w:rsidP="00B02061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1. ДИНАМИЧЕСКАЯ МОДЕЛЬ СИСТЕМЫ </w:t>
      </w:r>
      <w:r w:rsidR="005D6CF1" w:rsidRPr="005D6CF1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SMART SEGMENTATOR</w:t>
      </w:r>
    </w:p>
    <w:p w14:paraId="64FC650D" w14:textId="5997E6AD" w:rsidR="00EA0682" w:rsidRPr="00EA0682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EA0682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Пространство состояний S(t):</w:t>
      </w:r>
    </w:p>
    <w:p w14:paraId="41BD856E" w14:textId="5B46F1E2" w:rsidR="00EA0682" w:rsidRPr="008C5BD0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>
        <w:rPr>
          <w:rFonts w:eastAsia="Times New Roman" w:cstheme="minorHAnsi"/>
          <w:sz w:val="24"/>
          <w:szCs w:val="20"/>
          <w:lang w:val="en-US" w:eastAsia="ru-RU"/>
        </w:rPr>
        <w:t>s</w:t>
      </w:r>
      <w:r>
        <w:rPr>
          <w:rFonts w:eastAsia="Times New Roman" w:cstheme="minorHAnsi"/>
          <w:sz w:val="24"/>
          <w:szCs w:val="20"/>
          <w:lang w:eastAsia="ru-RU"/>
        </w:rPr>
        <w:t>_</w:t>
      </w:r>
      <w:r>
        <w:rPr>
          <w:rFonts w:eastAsia="Times New Roman" w:cstheme="minorHAnsi"/>
          <w:sz w:val="24"/>
          <w:szCs w:val="20"/>
          <w:lang w:val="en-US" w:eastAsia="ru-RU"/>
        </w:rPr>
        <w:t>data</w:t>
      </w:r>
      <w:r>
        <w:rPr>
          <w:rFonts w:eastAsia="Times New Roman" w:cstheme="minorHAnsi"/>
          <w:sz w:val="24"/>
          <w:szCs w:val="20"/>
          <w:lang w:eastAsia="ru-RU"/>
        </w:rPr>
        <w:t>_</w:t>
      </w:r>
      <w:proofErr w:type="spellStart"/>
      <w:r w:rsidRPr="00EA0682">
        <w:rPr>
          <w:rFonts w:eastAsia="Times New Roman" w:cstheme="minorHAnsi"/>
          <w:sz w:val="24"/>
          <w:szCs w:val="20"/>
          <w:lang w:eastAsia="ru-RU"/>
        </w:rPr>
        <w:t>status</w:t>
      </w:r>
      <w:proofErr w:type="spellEnd"/>
      <w:r w:rsidRPr="00E76051">
        <w:rPr>
          <w:rFonts w:eastAsia="Times New Roman" w:cstheme="minorHAnsi"/>
          <w:sz w:val="24"/>
          <w:szCs w:val="20"/>
          <w:lang w:eastAsia="ru-RU"/>
        </w:rPr>
        <w:t>: Вектор качества данных</w:t>
      </w:r>
      <w:r>
        <w:rPr>
          <w:rFonts w:eastAsia="Times New Roman" w:cstheme="minorHAnsi"/>
          <w:sz w:val="24"/>
          <w:szCs w:val="20"/>
          <w:lang w:eastAsia="ru-RU"/>
        </w:rPr>
        <w:t xml:space="preserve"> (</w:t>
      </w:r>
      <w:proofErr w:type="spellStart"/>
      <w:r>
        <w:rPr>
          <w:rFonts w:eastAsia="Times New Roman" w:cstheme="minorHAnsi"/>
          <w:sz w:val="24"/>
          <w:szCs w:val="20"/>
          <w:lang w:val="en-US" w:eastAsia="ru-RU"/>
        </w:rPr>
        <w:t>acc</w:t>
      </w:r>
      <w:proofErr w:type="spellEnd"/>
      <w:r w:rsidRPr="00EA0682">
        <w:rPr>
          <w:rFonts w:eastAsia="Times New Roman" w:cstheme="minorHAnsi"/>
          <w:sz w:val="24"/>
          <w:szCs w:val="20"/>
          <w:lang w:eastAsia="ru-RU"/>
        </w:rPr>
        <w:t xml:space="preserve">, </w:t>
      </w:r>
      <w:proofErr w:type="spellStart"/>
      <w:r w:rsidRPr="00EA0682">
        <w:rPr>
          <w:rFonts w:eastAsia="Times New Roman" w:cstheme="minorHAnsi"/>
          <w:sz w:val="24"/>
          <w:szCs w:val="20"/>
          <w:lang w:eastAsia="ru-RU"/>
        </w:rPr>
        <w:t>completeness</w:t>
      </w:r>
      <w:proofErr w:type="spellEnd"/>
      <w:r w:rsidRPr="00EA0682">
        <w:rPr>
          <w:rFonts w:eastAsia="Times New Roman" w:cstheme="minorHAnsi"/>
          <w:sz w:val="24"/>
          <w:szCs w:val="20"/>
          <w:lang w:eastAsia="ru-RU"/>
        </w:rPr>
        <w:t xml:space="preserve">, </w:t>
      </w:r>
      <w:proofErr w:type="spellStart"/>
      <w:r w:rsidRPr="00EA0682">
        <w:rPr>
          <w:rFonts w:eastAsia="Times New Roman" w:cstheme="minorHAnsi"/>
          <w:sz w:val="24"/>
          <w:szCs w:val="20"/>
          <w:lang w:eastAsia="ru-RU"/>
        </w:rPr>
        <w:t>timeliness</w:t>
      </w:r>
      <w:proofErr w:type="spellEnd"/>
      <w:r w:rsidRPr="00EA0682">
        <w:rPr>
          <w:rFonts w:eastAsia="Times New Roman" w:cstheme="minorHAnsi"/>
          <w:sz w:val="24"/>
          <w:szCs w:val="20"/>
          <w:lang w:eastAsia="ru-RU"/>
        </w:rPr>
        <w:t>)</w:t>
      </w:r>
      <w:r w:rsidRPr="00E76051">
        <w:rPr>
          <w:rFonts w:eastAsia="Times New Roman" w:cstheme="minorHAnsi"/>
          <w:sz w:val="24"/>
          <w:szCs w:val="20"/>
          <w:lang w:eastAsia="ru-RU"/>
        </w:rPr>
        <w:t xml:space="preserve">, </w:t>
      </w:r>
      <w:r>
        <w:rPr>
          <w:rFonts w:eastAsia="Times New Roman" w:cstheme="minorHAnsi"/>
          <w:sz w:val="24"/>
          <w:szCs w:val="20"/>
          <w:lang w:eastAsia="ru-RU"/>
        </w:rPr>
        <w:t>к</w:t>
      </w:r>
      <w:r w:rsidRPr="00E76051">
        <w:rPr>
          <w:rFonts w:eastAsia="Times New Roman" w:cstheme="minorHAnsi"/>
          <w:sz w:val="24"/>
          <w:szCs w:val="20"/>
          <w:lang w:eastAsia="ru-RU"/>
        </w:rPr>
        <w:t xml:space="preserve">эш подготовленных </w:t>
      </w:r>
      <w:proofErr w:type="spellStart"/>
      <w:r w:rsidRPr="00E76051">
        <w:rPr>
          <w:rFonts w:eastAsia="Times New Roman" w:cstheme="minorHAnsi"/>
          <w:sz w:val="24"/>
          <w:szCs w:val="20"/>
          <w:lang w:eastAsia="ru-RU"/>
        </w:rPr>
        <w:t>фичей</w:t>
      </w:r>
      <w:proofErr w:type="spellEnd"/>
      <w:r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1EB4A168" w14:textId="4698CDDD" w:rsidR="00EA0682" w:rsidRPr="008C5BD0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EA0682">
        <w:rPr>
          <w:rFonts w:eastAsia="Times New Roman" w:cstheme="minorHAnsi"/>
          <w:sz w:val="24"/>
          <w:szCs w:val="20"/>
          <w:lang w:val="en-US" w:eastAsia="ru-RU"/>
        </w:rPr>
        <w:t>s</w:t>
      </w:r>
      <w:r w:rsidRPr="00EA0682">
        <w:rPr>
          <w:rFonts w:eastAsia="Times New Roman" w:cstheme="minorHAnsi"/>
          <w:sz w:val="24"/>
          <w:szCs w:val="20"/>
          <w:lang w:eastAsia="ru-RU"/>
        </w:rPr>
        <w:t>_</w:t>
      </w:r>
      <w:r w:rsidRPr="00EA0682">
        <w:rPr>
          <w:rFonts w:eastAsia="Times New Roman" w:cstheme="minorHAnsi"/>
          <w:sz w:val="24"/>
          <w:szCs w:val="20"/>
          <w:lang w:val="en-US" w:eastAsia="ru-RU"/>
        </w:rPr>
        <w:t>model</w:t>
      </w:r>
      <w:r w:rsidRPr="00E76051">
        <w:rPr>
          <w:rFonts w:eastAsia="Times New Roman" w:cstheme="minorHAnsi"/>
          <w:sz w:val="24"/>
          <w:szCs w:val="20"/>
          <w:lang w:eastAsia="ru-RU"/>
        </w:rPr>
        <w:t xml:space="preserve">: </w:t>
      </w:r>
      <w:r>
        <w:rPr>
          <w:rFonts w:eastAsia="Times New Roman" w:cstheme="minorHAnsi"/>
          <w:sz w:val="24"/>
          <w:szCs w:val="20"/>
          <w:lang w:eastAsia="ru-RU"/>
        </w:rPr>
        <w:t xml:space="preserve">состояние и </w:t>
      </w: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веса ML-моделей</w:t>
      </w:r>
      <w:r w:rsidRPr="008C5BD0">
        <w:rPr>
          <w:rFonts w:eastAsia="Times New Roman" w:cs="Courier New"/>
          <w:color w:val="000000" w:themeColor="text1"/>
          <w:sz w:val="24"/>
          <w:szCs w:val="24"/>
          <w:lang w:eastAsia="ru-RU"/>
        </w:rPr>
        <w:t>;</w:t>
      </w:r>
    </w:p>
    <w:p w14:paraId="12A0E176" w14:textId="40867E03" w:rsidR="00EA0682" w:rsidRPr="008C5BD0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proofErr w:type="spellStart"/>
      <w:r>
        <w:rPr>
          <w:rFonts w:eastAsia="Times New Roman" w:cstheme="minorHAnsi"/>
          <w:sz w:val="24"/>
          <w:szCs w:val="20"/>
          <w:lang w:eastAsia="ru-RU"/>
        </w:rPr>
        <w:t>s_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cache</w:t>
      </w:r>
      <w:proofErr w:type="spellEnd"/>
      <w:r w:rsidRPr="00E76051">
        <w:rPr>
          <w:rFonts w:eastAsia="Times New Roman" w:cstheme="minorHAnsi"/>
          <w:sz w:val="24"/>
          <w:szCs w:val="20"/>
          <w:lang w:eastAsia="ru-RU"/>
        </w:rPr>
        <w:t>: Кэш визуализаций</w:t>
      </w:r>
      <w:r>
        <w:rPr>
          <w:rFonts w:eastAsia="Times New Roman" w:cstheme="minorHAnsi"/>
          <w:sz w:val="24"/>
          <w:szCs w:val="20"/>
          <w:lang w:eastAsia="ru-RU"/>
        </w:rPr>
        <w:t>, с</w:t>
      </w:r>
      <w:r w:rsidRPr="00E76051">
        <w:rPr>
          <w:rFonts w:eastAsia="Times New Roman" w:cstheme="minorHAnsi"/>
          <w:sz w:val="24"/>
          <w:szCs w:val="20"/>
          <w:lang w:eastAsia="ru-RU"/>
        </w:rPr>
        <w:t>татус GUI</w:t>
      </w:r>
      <w:r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40F614B4" w14:textId="23D0EFAA" w:rsidR="00EA0682" w:rsidRPr="00EA0682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>
        <w:rPr>
          <w:rFonts w:eastAsia="Times New Roman" w:cstheme="minorHAnsi"/>
          <w:sz w:val="24"/>
          <w:szCs w:val="20"/>
          <w:lang w:eastAsia="ru-RU"/>
        </w:rPr>
        <w:t>s_</w:t>
      </w:r>
      <w:r w:rsidRPr="00EA0682">
        <w:rPr>
          <w:rFonts w:eastAsia="Times New Roman" w:cstheme="minorHAnsi"/>
          <w:sz w:val="24"/>
          <w:szCs w:val="20"/>
          <w:lang w:val="en-US" w:eastAsia="ru-RU"/>
        </w:rPr>
        <w:t>system</w:t>
      </w:r>
      <w:r w:rsidRPr="00E76051">
        <w:rPr>
          <w:rFonts w:eastAsia="Times New Roman" w:cstheme="minorHAnsi"/>
          <w:sz w:val="24"/>
          <w:szCs w:val="20"/>
          <w:lang w:eastAsia="ru-RU"/>
        </w:rPr>
        <w:t>: Системное состояние</w:t>
      </w:r>
      <w:r w:rsidRPr="00EA0682">
        <w:rPr>
          <w:rFonts w:eastAsia="Times New Roman" w:cstheme="minorHAnsi"/>
          <w:sz w:val="24"/>
          <w:szCs w:val="20"/>
          <w:lang w:eastAsia="ru-RU"/>
        </w:rPr>
        <w:t xml:space="preserve">, </w:t>
      </w:r>
      <w:r>
        <w:rPr>
          <w:rFonts w:eastAsia="Times New Roman" w:cstheme="minorHAnsi"/>
          <w:sz w:val="24"/>
          <w:szCs w:val="20"/>
          <w:lang w:eastAsia="ru-RU"/>
        </w:rPr>
        <w:t>н</w:t>
      </w:r>
      <w:r w:rsidRPr="00EA0682">
        <w:rPr>
          <w:rFonts w:eastAsia="Times New Roman" w:cstheme="minorHAnsi"/>
          <w:sz w:val="24"/>
          <w:szCs w:val="20"/>
          <w:lang w:eastAsia="ru-RU"/>
        </w:rPr>
        <w:t>агрузка ресурсов</w:t>
      </w:r>
      <w:r>
        <w:rPr>
          <w:rFonts w:eastAsia="Times New Roman" w:cstheme="minorHAnsi"/>
          <w:sz w:val="24"/>
          <w:szCs w:val="20"/>
          <w:lang w:eastAsia="ru-RU"/>
        </w:rPr>
        <w:t xml:space="preserve"> (например, </w:t>
      </w:r>
      <w:r w:rsidRPr="00EA0682">
        <w:rPr>
          <w:rFonts w:eastAsia="Times New Roman" w:cstheme="minorHAnsi"/>
          <w:sz w:val="24"/>
          <w:szCs w:val="20"/>
          <w:lang w:eastAsia="ru-RU"/>
        </w:rPr>
        <w:t>CPU%</w:t>
      </w:r>
      <w:r>
        <w:rPr>
          <w:rFonts w:eastAsia="Times New Roman" w:cstheme="minorHAnsi"/>
          <w:sz w:val="24"/>
          <w:szCs w:val="20"/>
          <w:lang w:eastAsia="ru-RU"/>
        </w:rPr>
        <w:t>)</w:t>
      </w:r>
      <w:r w:rsidRPr="00EA0682">
        <w:rPr>
          <w:rFonts w:eastAsia="Times New Roman" w:cstheme="minorHAnsi"/>
          <w:sz w:val="24"/>
          <w:szCs w:val="20"/>
          <w:lang w:eastAsia="ru-RU"/>
        </w:rPr>
        <w:t>.</w:t>
      </w:r>
    </w:p>
    <w:p w14:paraId="3B851701" w14:textId="3BFC8BEC" w:rsidR="00EA0682" w:rsidRPr="00EA0682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sz w:val="24"/>
          <w:szCs w:val="20"/>
          <w:lang w:eastAsia="ru-RU"/>
        </w:rPr>
      </w:pPr>
      <w:r w:rsidRPr="00EA0682">
        <w:rPr>
          <w:rFonts w:eastAsia="Times New Roman" w:cstheme="minorHAnsi"/>
          <w:b/>
          <w:sz w:val="24"/>
          <w:szCs w:val="20"/>
          <w:lang w:eastAsia="ru-RU"/>
        </w:rPr>
        <w:t xml:space="preserve">Входные воздействия </w:t>
      </w:r>
      <w:r w:rsidRPr="00EA0682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U(t)</w:t>
      </w:r>
      <w:r w:rsidRPr="00EA0682">
        <w:rPr>
          <w:rFonts w:eastAsia="Times New Roman" w:cstheme="minorHAnsi"/>
          <w:b/>
          <w:sz w:val="24"/>
          <w:szCs w:val="20"/>
          <w:lang w:eastAsia="ru-RU"/>
        </w:rPr>
        <w:t>:</w:t>
      </w:r>
    </w:p>
    <w:p w14:paraId="7BD0647D" w14:textId="44494BF2" w:rsidR="00EA0682" w:rsidRPr="008C5BD0" w:rsidRDefault="00CE1041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>
        <w:rPr>
          <w:rFonts w:eastAsia="Times New Roman" w:cstheme="minorHAnsi"/>
          <w:sz w:val="24"/>
          <w:szCs w:val="20"/>
          <w:lang w:eastAsia="ru-RU"/>
        </w:rPr>
        <w:lastRenderedPageBreak/>
        <w:t>u_</w:t>
      </w:r>
      <w:r>
        <w:rPr>
          <w:rFonts w:eastAsia="Times New Roman" w:cstheme="minorHAnsi"/>
          <w:sz w:val="24"/>
          <w:szCs w:val="20"/>
          <w:lang w:val="en-US" w:eastAsia="ru-RU"/>
        </w:rPr>
        <w:t>data</w:t>
      </w:r>
      <w:r w:rsidR="00EA0682" w:rsidRPr="00E76051">
        <w:rPr>
          <w:rFonts w:eastAsia="Times New Roman" w:cstheme="minorHAnsi"/>
          <w:sz w:val="24"/>
          <w:szCs w:val="20"/>
          <w:lang w:eastAsia="ru-RU"/>
        </w:rPr>
        <w:t>: Поток клиентских данных</w:t>
      </w:r>
      <w:r w:rsidR="00BD1D02" w:rsidRPr="00BD1D02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="00BD1D02">
        <w:rPr>
          <w:rFonts w:eastAsia="Times New Roman" w:cstheme="minorHAnsi"/>
          <w:sz w:val="24"/>
          <w:szCs w:val="20"/>
          <w:lang w:eastAsia="ru-RU"/>
        </w:rPr>
        <w:t xml:space="preserve">от </w:t>
      </w:r>
      <w:r w:rsidR="00BD1D02" w:rsidRPr="00BD1D02">
        <w:rPr>
          <w:rFonts w:eastAsia="Times New Roman" w:cstheme="minorHAnsi"/>
          <w:sz w:val="24"/>
          <w:szCs w:val="20"/>
          <w:lang w:eastAsia="ru-RU"/>
        </w:rPr>
        <w:t>‘</w:t>
      </w:r>
      <w:r w:rsidR="00BD1D02">
        <w:rPr>
          <w:rFonts w:eastAsia="Times New Roman" w:cstheme="minorHAnsi"/>
          <w:sz w:val="24"/>
          <w:szCs w:val="20"/>
          <w:lang w:eastAsia="ru-RU"/>
        </w:rPr>
        <w:t>ежедневно</w:t>
      </w:r>
      <w:r w:rsidR="00BD1D02" w:rsidRPr="00BD1D02">
        <w:rPr>
          <w:rFonts w:eastAsia="Times New Roman" w:cstheme="minorHAnsi"/>
          <w:sz w:val="24"/>
          <w:szCs w:val="20"/>
          <w:lang w:eastAsia="ru-RU"/>
        </w:rPr>
        <w:t>’ до ‘</w:t>
      </w:r>
      <w:r w:rsidR="00BD1D02">
        <w:rPr>
          <w:rFonts w:eastAsia="Times New Roman" w:cstheme="minorHAnsi"/>
          <w:sz w:val="24"/>
          <w:szCs w:val="20"/>
          <w:lang w:eastAsia="ru-RU"/>
        </w:rPr>
        <w:t>реальное время</w:t>
      </w:r>
      <w:r w:rsidR="00BD1D02" w:rsidRPr="00BD1D02">
        <w:rPr>
          <w:rFonts w:eastAsia="Times New Roman" w:cstheme="minorHAnsi"/>
          <w:sz w:val="24"/>
          <w:szCs w:val="20"/>
          <w:lang w:eastAsia="ru-RU"/>
        </w:rPr>
        <w:t>’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04AC1B88" w14:textId="5B64F748" w:rsidR="00EA0682" w:rsidRPr="008C5BD0" w:rsidRDefault="00CE1041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proofErr w:type="spellStart"/>
      <w:r>
        <w:rPr>
          <w:rFonts w:eastAsia="Times New Roman" w:cstheme="minorHAnsi"/>
          <w:sz w:val="24"/>
          <w:szCs w:val="20"/>
          <w:lang w:eastAsia="ru-RU"/>
        </w:rPr>
        <w:t>u_</w:t>
      </w:r>
      <w:r w:rsidRPr="003841E6">
        <w:rPr>
          <w:rFonts w:eastAsia="Times New Roman" w:cstheme="minorHAnsi"/>
          <w:sz w:val="24"/>
          <w:szCs w:val="20"/>
          <w:lang w:eastAsia="ru-RU"/>
        </w:rPr>
        <w:t>inquiries</w:t>
      </w:r>
      <w:proofErr w:type="spellEnd"/>
      <w:r w:rsidR="00EA0682" w:rsidRPr="008C5BD0">
        <w:rPr>
          <w:rFonts w:eastAsia="Times New Roman" w:cstheme="minorHAnsi"/>
          <w:sz w:val="24"/>
          <w:szCs w:val="20"/>
          <w:lang w:eastAsia="ru-RU"/>
        </w:rPr>
        <w:t>: Бизнес-запросы пользователей</w:t>
      </w:r>
      <w:r w:rsidR="003841E6" w:rsidRPr="003841E6">
        <w:rPr>
          <w:rFonts w:eastAsia="Times New Roman" w:cstheme="minorHAnsi"/>
          <w:sz w:val="24"/>
          <w:szCs w:val="20"/>
          <w:lang w:eastAsia="ru-RU"/>
        </w:rPr>
        <w:t xml:space="preserve"> (от маркетологов/аналитиков)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59A8D74B" w14:textId="69A1BAFD" w:rsidR="00EA0682" w:rsidRPr="008C5BD0" w:rsidRDefault="00CE1041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proofErr w:type="spellStart"/>
      <w:r>
        <w:rPr>
          <w:rFonts w:eastAsia="Times New Roman" w:cstheme="minorHAnsi"/>
          <w:sz w:val="24"/>
          <w:szCs w:val="20"/>
          <w:lang w:eastAsia="ru-RU"/>
        </w:rPr>
        <w:t>u_c</w:t>
      </w:r>
      <w:r w:rsidRPr="003841E6">
        <w:rPr>
          <w:rFonts w:eastAsia="Times New Roman" w:cstheme="minorHAnsi"/>
          <w:sz w:val="24"/>
          <w:szCs w:val="20"/>
          <w:lang w:eastAsia="ru-RU"/>
        </w:rPr>
        <w:t>onfig_</w:t>
      </w:r>
      <w:r>
        <w:rPr>
          <w:rFonts w:eastAsia="Times New Roman" w:cstheme="minorHAnsi"/>
          <w:sz w:val="24"/>
          <w:szCs w:val="20"/>
          <w:lang w:eastAsia="ru-RU"/>
        </w:rPr>
        <w:t>change</w:t>
      </w:r>
      <w:proofErr w:type="spellEnd"/>
      <w:r w:rsidR="00EA0682" w:rsidRPr="008C5BD0">
        <w:rPr>
          <w:rFonts w:eastAsia="Times New Roman" w:cstheme="minorHAnsi"/>
          <w:sz w:val="24"/>
          <w:szCs w:val="20"/>
          <w:lang w:eastAsia="ru-RU"/>
        </w:rPr>
        <w:t>: Конфигурационные изменения</w:t>
      </w:r>
      <w:r w:rsidRPr="00CE1041">
        <w:rPr>
          <w:rFonts w:eastAsia="Times New Roman" w:cstheme="minorHAnsi"/>
          <w:sz w:val="24"/>
          <w:szCs w:val="20"/>
          <w:lang w:eastAsia="ru-RU"/>
        </w:rPr>
        <w:t xml:space="preserve"> (</w:t>
      </w:r>
      <w:r>
        <w:rPr>
          <w:rFonts w:eastAsia="Times New Roman" w:cstheme="minorHAnsi"/>
          <w:sz w:val="24"/>
          <w:szCs w:val="20"/>
          <w:lang w:eastAsia="ru-RU"/>
        </w:rPr>
        <w:t>н</w:t>
      </w:r>
      <w:r w:rsidRPr="00CE1041">
        <w:rPr>
          <w:rFonts w:eastAsia="Times New Roman" w:cstheme="minorHAnsi"/>
          <w:sz w:val="24"/>
          <w:szCs w:val="20"/>
          <w:lang w:eastAsia="ru-RU"/>
        </w:rPr>
        <w:t>овые версии ML-моделей)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3D583C80" w14:textId="19E28F65" w:rsidR="00EA0682" w:rsidRPr="008C5BD0" w:rsidRDefault="00CE1041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proofErr w:type="spellStart"/>
      <w:r>
        <w:rPr>
          <w:rFonts w:eastAsia="Times New Roman" w:cstheme="minorHAnsi"/>
          <w:sz w:val="24"/>
          <w:szCs w:val="20"/>
          <w:lang w:eastAsia="ru-RU"/>
        </w:rPr>
        <w:t>u_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feedback</w:t>
      </w:r>
      <w:proofErr w:type="spellEnd"/>
      <w:r w:rsidR="00EA0682" w:rsidRPr="008C5BD0">
        <w:rPr>
          <w:rFonts w:eastAsia="Times New Roman" w:cstheme="minorHAnsi"/>
          <w:sz w:val="24"/>
          <w:szCs w:val="20"/>
          <w:lang w:eastAsia="ru-RU"/>
        </w:rPr>
        <w:t>: Обратная связь от кампаний</w:t>
      </w:r>
      <w:r>
        <w:rPr>
          <w:rFonts w:eastAsia="Times New Roman" w:cstheme="minorHAnsi"/>
          <w:sz w:val="24"/>
          <w:szCs w:val="20"/>
          <w:lang w:eastAsia="ru-RU"/>
        </w:rPr>
        <w:t xml:space="preserve"> (к</w:t>
      </w:r>
      <w:r w:rsidRPr="00CE1041">
        <w:rPr>
          <w:rFonts w:eastAsia="Times New Roman" w:cstheme="minorHAnsi"/>
          <w:sz w:val="24"/>
          <w:szCs w:val="20"/>
          <w:lang w:eastAsia="ru-RU"/>
        </w:rPr>
        <w:t>онверсии, отклики, ROI кампаний</w:t>
      </w:r>
      <w:r>
        <w:rPr>
          <w:rFonts w:eastAsia="Times New Roman" w:cstheme="minorHAnsi"/>
          <w:sz w:val="24"/>
          <w:szCs w:val="20"/>
          <w:lang w:eastAsia="ru-RU"/>
        </w:rPr>
        <w:t>)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7D15D5AF" w14:textId="5D0C5179" w:rsidR="00EA0682" w:rsidRPr="00EA0682" w:rsidRDefault="00CE1041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proofErr w:type="spellStart"/>
      <w:r>
        <w:rPr>
          <w:rFonts w:eastAsia="Times New Roman" w:cstheme="minorHAnsi"/>
          <w:sz w:val="24"/>
          <w:szCs w:val="20"/>
          <w:lang w:eastAsia="ru-RU"/>
        </w:rPr>
        <w:t>u_</w:t>
      </w:r>
      <w:r w:rsidR="00C64B74" w:rsidRPr="00C64B74">
        <w:rPr>
          <w:sz w:val="24"/>
        </w:rPr>
        <w:t>s</w:t>
      </w:r>
      <w:r w:rsidRPr="00C64B74">
        <w:rPr>
          <w:rFonts w:eastAsia="Times New Roman" w:cstheme="minorHAnsi"/>
          <w:sz w:val="24"/>
          <w:szCs w:val="20"/>
          <w:lang w:eastAsia="ru-RU"/>
        </w:rPr>
        <w:t>ystem</w:t>
      </w:r>
      <w:r>
        <w:rPr>
          <w:rFonts w:eastAsia="Times New Roman" w:cstheme="minorHAnsi"/>
          <w:sz w:val="24"/>
          <w:szCs w:val="20"/>
          <w:lang w:eastAsia="ru-RU"/>
        </w:rPr>
        <w:t>_impact</w:t>
      </w:r>
      <w:proofErr w:type="spellEnd"/>
      <w:r w:rsidR="00EA0682" w:rsidRPr="008C5BD0">
        <w:rPr>
          <w:rFonts w:eastAsia="Times New Roman" w:cstheme="minorHAnsi"/>
          <w:sz w:val="24"/>
          <w:szCs w:val="20"/>
          <w:lang w:eastAsia="ru-RU"/>
        </w:rPr>
        <w:t>: Системные воздействия</w:t>
      </w:r>
      <w:r>
        <w:rPr>
          <w:rFonts w:eastAsia="Times New Roman" w:cstheme="minorHAnsi"/>
          <w:sz w:val="24"/>
          <w:szCs w:val="20"/>
          <w:lang w:eastAsia="ru-RU"/>
        </w:rPr>
        <w:t xml:space="preserve"> (</w:t>
      </w:r>
      <w:r w:rsidRPr="00CE1041">
        <w:rPr>
          <w:rFonts w:eastAsia="Times New Roman" w:cstheme="minorHAnsi"/>
          <w:sz w:val="24"/>
          <w:szCs w:val="20"/>
          <w:lang w:eastAsia="ru-RU"/>
        </w:rPr>
        <w:t>аномалии</w:t>
      </w:r>
      <w:r>
        <w:rPr>
          <w:rFonts w:eastAsia="Times New Roman" w:cstheme="minorHAnsi"/>
          <w:sz w:val="24"/>
          <w:szCs w:val="20"/>
          <w:lang w:eastAsia="ru-RU"/>
        </w:rPr>
        <w:t>, сбои, обновления,</w:t>
      </w:r>
      <w:r w:rsidRPr="00CE1041">
        <w:t xml:space="preserve"> </w:t>
      </w:r>
      <w:r>
        <w:rPr>
          <w:rFonts w:eastAsia="Times New Roman" w:cstheme="minorHAnsi"/>
          <w:sz w:val="24"/>
          <w:szCs w:val="20"/>
          <w:lang w:eastAsia="ru-RU"/>
        </w:rPr>
        <w:t>нагрузочные</w:t>
      </w:r>
      <w:r w:rsidRPr="00CE1041">
        <w:rPr>
          <w:rFonts w:eastAsia="Times New Roman" w:cstheme="minorHAnsi"/>
          <w:sz w:val="24"/>
          <w:szCs w:val="20"/>
          <w:lang w:eastAsia="ru-RU"/>
        </w:rPr>
        <w:t xml:space="preserve"> тестировани</w:t>
      </w:r>
      <w:r>
        <w:rPr>
          <w:rFonts w:eastAsia="Times New Roman" w:cstheme="minorHAnsi"/>
          <w:sz w:val="24"/>
          <w:szCs w:val="20"/>
          <w:lang w:eastAsia="ru-RU"/>
        </w:rPr>
        <w:t>я)</w:t>
      </w:r>
      <w:r w:rsidR="00EA0682" w:rsidRPr="00EA0682">
        <w:rPr>
          <w:rFonts w:eastAsia="Times New Roman" w:cstheme="minorHAnsi"/>
          <w:sz w:val="24"/>
          <w:szCs w:val="20"/>
          <w:lang w:eastAsia="ru-RU"/>
        </w:rPr>
        <w:t>.</w:t>
      </w:r>
    </w:p>
    <w:p w14:paraId="49B39CF3" w14:textId="72584BFB" w:rsidR="00EA0682" w:rsidRPr="00EA0682" w:rsidRDefault="00EA0682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b/>
          <w:sz w:val="24"/>
          <w:szCs w:val="20"/>
          <w:lang w:eastAsia="ru-RU"/>
        </w:rPr>
      </w:pPr>
      <w:r w:rsidRPr="00EA0682">
        <w:rPr>
          <w:rFonts w:eastAsia="Times New Roman" w:cstheme="minorHAnsi"/>
          <w:b/>
          <w:sz w:val="24"/>
          <w:szCs w:val="20"/>
          <w:lang w:eastAsia="ru-RU"/>
        </w:rPr>
        <w:t>Выходные сигналы</w:t>
      </w:r>
      <w:r w:rsidRPr="00EA0682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 xml:space="preserve"> Y(t)</w:t>
      </w:r>
      <w:r w:rsidRPr="00EA0682">
        <w:rPr>
          <w:rFonts w:eastAsia="Times New Roman" w:cstheme="minorHAnsi"/>
          <w:b/>
          <w:sz w:val="24"/>
          <w:szCs w:val="20"/>
          <w:lang w:eastAsia="ru-RU"/>
        </w:rPr>
        <w:t>:</w:t>
      </w:r>
    </w:p>
    <w:p w14:paraId="0A98F238" w14:textId="30C1FDDB" w:rsidR="00EA0682" w:rsidRPr="008C5BD0" w:rsidRDefault="00C64B74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 w:rsidRPr="008C5BD0">
        <w:rPr>
          <w:rFonts w:eastAsia="Times New Roman" w:cstheme="minorHAnsi"/>
          <w:sz w:val="24"/>
          <w:szCs w:val="20"/>
          <w:lang w:val="en-US" w:eastAsia="ru-RU"/>
        </w:rPr>
        <w:t>y</w:t>
      </w:r>
      <w:r>
        <w:rPr>
          <w:rFonts w:eastAsia="Times New Roman" w:cstheme="minorHAnsi"/>
          <w:sz w:val="24"/>
          <w:szCs w:val="20"/>
          <w:lang w:eastAsia="ru-RU"/>
        </w:rPr>
        <w:t>_</w:t>
      </w:r>
      <w:proofErr w:type="spellStart"/>
      <w:r w:rsidRPr="0030571E">
        <w:rPr>
          <w:rFonts w:eastAsia="Times New Roman" w:cstheme="minorHAnsi"/>
          <w:sz w:val="24"/>
          <w:szCs w:val="20"/>
          <w:lang w:eastAsia="ru-RU"/>
        </w:rPr>
        <w:t>clusters</w:t>
      </w:r>
      <w:proofErr w:type="spellEnd"/>
      <w:r w:rsidR="00EA0682" w:rsidRPr="008C5BD0">
        <w:rPr>
          <w:rFonts w:eastAsia="Times New Roman" w:cstheme="minorHAnsi"/>
          <w:sz w:val="24"/>
          <w:szCs w:val="20"/>
          <w:lang w:eastAsia="ru-RU"/>
        </w:rPr>
        <w:t>: Сегменты клиентов</w:t>
      </w:r>
      <w:r w:rsidR="0030571E">
        <w:rPr>
          <w:rFonts w:eastAsia="Times New Roman" w:cstheme="minorHAnsi"/>
          <w:sz w:val="24"/>
          <w:szCs w:val="20"/>
          <w:lang w:eastAsia="ru-RU"/>
        </w:rPr>
        <w:t xml:space="preserve"> (база, профили, рекомендации, метаданные)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2890FCF3" w14:textId="0DD29CE9" w:rsidR="00EA0682" w:rsidRPr="008C5BD0" w:rsidRDefault="00C64B74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 w:rsidRPr="008C5BD0">
        <w:rPr>
          <w:rFonts w:eastAsia="Times New Roman" w:cstheme="minorHAnsi"/>
          <w:sz w:val="24"/>
          <w:szCs w:val="20"/>
          <w:lang w:val="en-US" w:eastAsia="ru-RU"/>
        </w:rPr>
        <w:t>y</w:t>
      </w:r>
      <w:r>
        <w:rPr>
          <w:rFonts w:eastAsia="Times New Roman" w:cstheme="minorHAnsi"/>
          <w:sz w:val="24"/>
          <w:szCs w:val="20"/>
          <w:lang w:eastAsia="ru-RU"/>
        </w:rPr>
        <w:t>_</w:t>
      </w:r>
      <w:proofErr w:type="spellStart"/>
      <w:r w:rsidRPr="0030571E">
        <w:rPr>
          <w:rFonts w:eastAsia="Times New Roman" w:cstheme="minorHAnsi"/>
          <w:sz w:val="24"/>
          <w:szCs w:val="20"/>
          <w:lang w:eastAsia="ru-RU"/>
        </w:rPr>
        <w:t>reports</w:t>
      </w:r>
      <w:proofErr w:type="spellEnd"/>
      <w:r w:rsidR="00EA0682" w:rsidRPr="008C5BD0">
        <w:rPr>
          <w:rFonts w:eastAsia="Times New Roman" w:cstheme="minorHAnsi"/>
          <w:sz w:val="24"/>
          <w:szCs w:val="20"/>
          <w:lang w:eastAsia="ru-RU"/>
        </w:rPr>
        <w:t>: Визуализации и отчеты</w:t>
      </w:r>
      <w:r w:rsidR="001A76FD">
        <w:rPr>
          <w:rFonts w:eastAsia="Times New Roman" w:cstheme="minorHAnsi"/>
          <w:sz w:val="24"/>
          <w:szCs w:val="20"/>
          <w:lang w:eastAsia="ru-RU"/>
        </w:rPr>
        <w:t xml:space="preserve"> (</w:t>
      </w:r>
      <w:r w:rsidR="001A76FD" w:rsidRPr="0030571E">
        <w:rPr>
          <w:rFonts w:eastAsia="Times New Roman" w:cs="Courier New"/>
          <w:color w:val="000000" w:themeColor="text1"/>
          <w:sz w:val="24"/>
          <w:szCs w:val="24"/>
          <w:lang w:eastAsia="ru-RU"/>
        </w:rPr>
        <w:t>PDF/</w:t>
      </w:r>
      <w:proofErr w:type="spellStart"/>
      <w:r w:rsidR="001A76FD" w:rsidRPr="0030571E">
        <w:rPr>
          <w:rFonts w:eastAsia="Times New Roman" w:cs="Courier New"/>
          <w:color w:val="000000" w:themeColor="text1"/>
          <w:sz w:val="24"/>
          <w:szCs w:val="24"/>
          <w:lang w:eastAsia="ru-RU"/>
        </w:rPr>
        <w:t>Excel</w:t>
      </w:r>
      <w:proofErr w:type="spellEnd"/>
      <w:r w:rsidR="001A76FD" w:rsidRPr="0030571E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отчеты</w:t>
      </w:r>
      <w:r w:rsidR="001A76F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="001A76FD" w:rsidRPr="0030571E">
        <w:rPr>
          <w:rFonts w:eastAsia="Times New Roman" w:cs="Courier New"/>
          <w:color w:val="000000" w:themeColor="text1"/>
          <w:sz w:val="24"/>
          <w:szCs w:val="24"/>
          <w:lang w:eastAsia="ru-RU"/>
        </w:rPr>
        <w:t>Web-based</w:t>
      </w:r>
      <w:proofErr w:type="spellEnd"/>
      <w:r w:rsidR="001A76FD" w:rsidRPr="0030571E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GUI с фильтрами</w:t>
      </w:r>
      <w:r w:rsidR="001A76FD">
        <w:rPr>
          <w:rFonts w:eastAsia="Times New Roman" w:cs="Courier New"/>
          <w:color w:val="000000" w:themeColor="text1"/>
          <w:sz w:val="24"/>
          <w:szCs w:val="24"/>
          <w:lang w:eastAsia="ru-RU"/>
        </w:rPr>
        <w:t>)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;</w:t>
      </w:r>
    </w:p>
    <w:p w14:paraId="5D44CF5E" w14:textId="148D84A9" w:rsidR="00EA0682" w:rsidRPr="001A76FD" w:rsidRDefault="00C64B74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 w:rsidRPr="008C5BD0">
        <w:rPr>
          <w:rFonts w:eastAsia="Times New Roman" w:cstheme="minorHAnsi"/>
          <w:sz w:val="24"/>
          <w:szCs w:val="20"/>
          <w:lang w:val="en-US" w:eastAsia="ru-RU"/>
        </w:rPr>
        <w:t>y</w:t>
      </w:r>
      <w:r w:rsidRPr="001A76FD">
        <w:rPr>
          <w:rFonts w:eastAsia="Times New Roman" w:cstheme="minorHAnsi"/>
          <w:sz w:val="24"/>
          <w:szCs w:val="20"/>
          <w:lang w:eastAsia="ru-RU"/>
        </w:rPr>
        <w:t>_</w:t>
      </w:r>
      <w:proofErr w:type="spellStart"/>
      <w:r>
        <w:rPr>
          <w:rFonts w:eastAsia="Times New Roman" w:cstheme="minorHAnsi"/>
          <w:sz w:val="24"/>
          <w:szCs w:val="20"/>
          <w:lang w:val="en-US" w:eastAsia="ru-RU"/>
        </w:rPr>
        <w:t>api</w:t>
      </w:r>
      <w:proofErr w:type="spellEnd"/>
      <w:r w:rsidRPr="001A76FD">
        <w:rPr>
          <w:rFonts w:eastAsia="Times New Roman" w:cstheme="minorHAnsi"/>
          <w:sz w:val="24"/>
          <w:szCs w:val="20"/>
          <w:lang w:eastAsia="ru-RU"/>
        </w:rPr>
        <w:t>_</w:t>
      </w:r>
      <w:r w:rsidRPr="0030571E">
        <w:rPr>
          <w:rFonts w:eastAsia="Times New Roman" w:cstheme="minorHAnsi"/>
          <w:sz w:val="24"/>
          <w:szCs w:val="20"/>
          <w:lang w:val="en-US" w:eastAsia="ru-RU"/>
        </w:rPr>
        <w:t>responses</w:t>
      </w:r>
      <w:r w:rsidR="00EA0682" w:rsidRPr="001A76FD">
        <w:rPr>
          <w:rFonts w:eastAsia="Times New Roman" w:cstheme="minorHAnsi"/>
          <w:sz w:val="24"/>
          <w:szCs w:val="20"/>
          <w:lang w:eastAsia="ru-RU"/>
        </w:rPr>
        <w:t xml:space="preserve">: </w:t>
      </w:r>
      <w:r w:rsidR="00EA0682" w:rsidRPr="008C5BD0">
        <w:rPr>
          <w:rFonts w:eastAsia="Times New Roman" w:cstheme="minorHAnsi"/>
          <w:sz w:val="24"/>
          <w:szCs w:val="20"/>
          <w:lang w:val="en-US" w:eastAsia="ru-RU"/>
        </w:rPr>
        <w:t>API</w:t>
      </w:r>
      <w:r w:rsidR="00EA0682" w:rsidRPr="001A76FD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ответы</w:t>
      </w:r>
      <w:r w:rsidR="001A76FD">
        <w:rPr>
          <w:rFonts w:eastAsia="Times New Roman" w:cstheme="minorHAnsi"/>
          <w:sz w:val="24"/>
          <w:szCs w:val="20"/>
          <w:lang w:eastAsia="ru-RU"/>
        </w:rPr>
        <w:t xml:space="preserve"> (э</w:t>
      </w:r>
      <w:r w:rsidR="001A76FD" w:rsidRPr="001A76FD">
        <w:rPr>
          <w:rFonts w:eastAsia="Times New Roman" w:cstheme="minorHAnsi"/>
          <w:sz w:val="24"/>
          <w:szCs w:val="20"/>
          <w:lang w:eastAsia="ru-RU"/>
        </w:rPr>
        <w:t>кспорт данных</w:t>
      </w:r>
      <w:r w:rsidR="001A76FD">
        <w:rPr>
          <w:rFonts w:eastAsia="Times New Roman" w:cstheme="minorHAnsi"/>
          <w:sz w:val="24"/>
          <w:szCs w:val="20"/>
          <w:lang w:eastAsia="ru-RU"/>
        </w:rPr>
        <w:t>, уведомления о статусе системы)</w:t>
      </w:r>
      <w:r w:rsidR="00EA0682" w:rsidRPr="001A76FD">
        <w:rPr>
          <w:rFonts w:eastAsia="Times New Roman" w:cstheme="minorHAnsi"/>
          <w:sz w:val="24"/>
          <w:szCs w:val="20"/>
          <w:lang w:eastAsia="ru-RU"/>
        </w:rPr>
        <w:t>;</w:t>
      </w:r>
    </w:p>
    <w:p w14:paraId="33D421DD" w14:textId="244CA7E0" w:rsidR="00EA0682" w:rsidRPr="001A76FD" w:rsidRDefault="00C64B74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 w:rsidRPr="008C5BD0">
        <w:rPr>
          <w:rFonts w:eastAsia="Times New Roman" w:cstheme="minorHAnsi"/>
          <w:sz w:val="24"/>
          <w:szCs w:val="20"/>
          <w:lang w:val="en-US" w:eastAsia="ru-RU"/>
        </w:rPr>
        <w:t>y</w:t>
      </w:r>
      <w:r w:rsidRPr="001A76FD">
        <w:rPr>
          <w:rFonts w:eastAsia="Times New Roman" w:cstheme="minorHAnsi"/>
          <w:sz w:val="24"/>
          <w:szCs w:val="20"/>
          <w:lang w:eastAsia="ru-RU"/>
        </w:rPr>
        <w:t>_</w:t>
      </w:r>
      <w:r w:rsidRPr="0030571E">
        <w:rPr>
          <w:rFonts w:eastAsia="Times New Roman" w:cstheme="minorHAnsi"/>
          <w:sz w:val="24"/>
          <w:szCs w:val="20"/>
          <w:lang w:val="en-US" w:eastAsia="ru-RU"/>
        </w:rPr>
        <w:t>metrics</w:t>
      </w:r>
      <w:r w:rsidR="00EA0682" w:rsidRPr="001A76FD">
        <w:rPr>
          <w:rFonts w:eastAsia="Times New Roman" w:cstheme="minorHAnsi"/>
          <w:sz w:val="24"/>
          <w:szCs w:val="20"/>
          <w:lang w:eastAsia="ru-RU"/>
        </w:rPr>
        <w:t xml:space="preserve">: 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Бизнес</w:t>
      </w:r>
      <w:r w:rsidR="00EA0682" w:rsidRPr="001A76FD">
        <w:rPr>
          <w:rFonts w:eastAsia="Times New Roman" w:cstheme="minorHAnsi"/>
          <w:sz w:val="24"/>
          <w:szCs w:val="20"/>
          <w:lang w:eastAsia="ru-RU"/>
        </w:rPr>
        <w:t>-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метрики</w:t>
      </w:r>
      <w:r w:rsidR="001A76FD">
        <w:rPr>
          <w:rFonts w:eastAsia="Times New Roman" w:cstheme="minorHAnsi"/>
          <w:sz w:val="24"/>
          <w:szCs w:val="20"/>
          <w:lang w:eastAsia="ru-RU"/>
        </w:rPr>
        <w:t xml:space="preserve"> (</w:t>
      </w:r>
      <w:r w:rsidR="001A76FD" w:rsidRPr="001A76FD">
        <w:rPr>
          <w:rFonts w:eastAsia="Times New Roman" w:cstheme="minorHAnsi"/>
          <w:sz w:val="24"/>
          <w:szCs w:val="20"/>
          <w:lang w:val="en-US" w:eastAsia="ru-RU"/>
        </w:rPr>
        <w:t>KPI</w:t>
      </w:r>
      <w:r w:rsidR="001A76FD" w:rsidRPr="001A76FD">
        <w:rPr>
          <w:rFonts w:eastAsia="Times New Roman" w:cstheme="minorHAnsi"/>
          <w:sz w:val="24"/>
          <w:szCs w:val="20"/>
          <w:lang w:eastAsia="ru-RU"/>
        </w:rPr>
        <w:t xml:space="preserve"> эффективности</w:t>
      </w:r>
      <w:r w:rsidR="001A76FD">
        <w:rPr>
          <w:rFonts w:eastAsia="Times New Roman" w:cstheme="minorHAnsi"/>
          <w:sz w:val="24"/>
          <w:szCs w:val="20"/>
          <w:lang w:eastAsia="ru-RU"/>
        </w:rPr>
        <w:t>, прогнозы, рекомендации, предупреждения)</w:t>
      </w:r>
      <w:r w:rsidR="00EA0682" w:rsidRPr="001A76FD">
        <w:rPr>
          <w:rFonts w:eastAsia="Times New Roman" w:cstheme="minorHAnsi"/>
          <w:sz w:val="24"/>
          <w:szCs w:val="20"/>
          <w:lang w:eastAsia="ru-RU"/>
        </w:rPr>
        <w:t>;</w:t>
      </w:r>
    </w:p>
    <w:p w14:paraId="6C23F785" w14:textId="19F4C192" w:rsidR="00EA0682" w:rsidRPr="000E4EAE" w:rsidRDefault="00C64B74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  <w:r w:rsidRPr="008C5BD0">
        <w:rPr>
          <w:rFonts w:eastAsia="Times New Roman" w:cstheme="minorHAnsi"/>
          <w:sz w:val="24"/>
          <w:szCs w:val="20"/>
          <w:lang w:val="en-US" w:eastAsia="ru-RU"/>
        </w:rPr>
        <w:t>y</w:t>
      </w:r>
      <w:r w:rsidRPr="000E4EAE">
        <w:rPr>
          <w:rFonts w:eastAsia="Times New Roman" w:cstheme="minorHAnsi"/>
          <w:sz w:val="24"/>
          <w:szCs w:val="20"/>
          <w:lang w:eastAsia="ru-RU"/>
        </w:rPr>
        <w:t>_</w:t>
      </w:r>
      <w:r w:rsidRPr="0030571E">
        <w:rPr>
          <w:rFonts w:eastAsia="Times New Roman" w:cstheme="minorHAnsi"/>
          <w:sz w:val="24"/>
          <w:szCs w:val="20"/>
          <w:lang w:val="en-US" w:eastAsia="ru-RU"/>
        </w:rPr>
        <w:t>signals</w:t>
      </w:r>
      <w:r w:rsidR="00EA0682" w:rsidRPr="000E4EAE">
        <w:rPr>
          <w:rFonts w:eastAsia="Times New Roman" w:cstheme="minorHAnsi"/>
          <w:sz w:val="24"/>
          <w:szCs w:val="20"/>
          <w:lang w:eastAsia="ru-RU"/>
        </w:rPr>
        <w:t xml:space="preserve">: 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Системные</w:t>
      </w:r>
      <w:r w:rsidR="00EA0682" w:rsidRPr="000E4EAE">
        <w:rPr>
          <w:rFonts w:eastAsia="Times New Roman" w:cstheme="minorHAnsi"/>
          <w:sz w:val="24"/>
          <w:szCs w:val="20"/>
          <w:lang w:eastAsia="ru-RU"/>
        </w:rPr>
        <w:t xml:space="preserve"> </w:t>
      </w:r>
      <w:r w:rsidR="00EA0682" w:rsidRPr="008C5BD0">
        <w:rPr>
          <w:rFonts w:eastAsia="Times New Roman" w:cstheme="minorHAnsi"/>
          <w:sz w:val="24"/>
          <w:szCs w:val="20"/>
          <w:lang w:eastAsia="ru-RU"/>
        </w:rPr>
        <w:t>сигналы</w:t>
      </w:r>
      <w:r w:rsidR="000E4EAE">
        <w:rPr>
          <w:rFonts w:eastAsia="Times New Roman" w:cstheme="minorHAnsi"/>
          <w:sz w:val="24"/>
          <w:szCs w:val="20"/>
          <w:lang w:eastAsia="ru-RU"/>
        </w:rPr>
        <w:t xml:space="preserve"> (</w:t>
      </w:r>
      <w:proofErr w:type="spellStart"/>
      <w:r w:rsidR="000E4EAE">
        <w:rPr>
          <w:rFonts w:eastAsia="Times New Roman" w:cstheme="minorHAnsi"/>
          <w:sz w:val="24"/>
          <w:szCs w:val="20"/>
          <w:lang w:eastAsia="ru-RU"/>
        </w:rPr>
        <w:t>логи</w:t>
      </w:r>
      <w:proofErr w:type="spellEnd"/>
      <w:r w:rsidR="000E4EAE">
        <w:rPr>
          <w:rFonts w:eastAsia="Times New Roman" w:cstheme="minorHAnsi"/>
          <w:sz w:val="24"/>
          <w:szCs w:val="20"/>
          <w:lang w:eastAsia="ru-RU"/>
        </w:rPr>
        <w:t xml:space="preserve">, журналы действий статус обработки, </w:t>
      </w:r>
      <w:proofErr w:type="spellStart"/>
      <w:r w:rsidR="000E4EAE">
        <w:rPr>
          <w:rFonts w:eastAsia="Times New Roman" w:cstheme="minorHAnsi"/>
          <w:sz w:val="24"/>
          <w:szCs w:val="20"/>
          <w:lang w:eastAsia="ru-RU"/>
        </w:rPr>
        <w:t>алерты</w:t>
      </w:r>
      <w:proofErr w:type="spellEnd"/>
      <w:r w:rsidR="000E4EAE">
        <w:rPr>
          <w:rFonts w:eastAsia="Times New Roman" w:cstheme="minorHAnsi"/>
          <w:sz w:val="24"/>
          <w:szCs w:val="20"/>
          <w:lang w:eastAsia="ru-RU"/>
        </w:rPr>
        <w:t>)</w:t>
      </w:r>
      <w:r w:rsidR="00EA0682" w:rsidRPr="000E4EAE">
        <w:rPr>
          <w:rFonts w:eastAsia="Times New Roman" w:cstheme="minorHAnsi"/>
          <w:sz w:val="24"/>
          <w:szCs w:val="20"/>
          <w:lang w:eastAsia="ru-RU"/>
        </w:rPr>
        <w:t>.</w:t>
      </w:r>
    </w:p>
    <w:p w14:paraId="57B6AEA0" w14:textId="7D5BDF50" w:rsidR="001A76FD" w:rsidRPr="000E4EAE" w:rsidRDefault="001A76FD" w:rsidP="00EA0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theme="minorHAnsi"/>
          <w:sz w:val="24"/>
          <w:szCs w:val="20"/>
          <w:lang w:eastAsia="ru-RU"/>
        </w:rPr>
      </w:pPr>
    </w:p>
    <w:p w14:paraId="31C17827" w14:textId="691CE6D4" w:rsidR="00B02061" w:rsidRPr="00F25E65" w:rsidRDefault="00B02061" w:rsidP="000E4EAE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1.2. Уравнения эволюции и наблюдения</w:t>
      </w:r>
    </w:p>
    <w:p w14:paraId="662B2FEE" w14:textId="77777777" w:rsidR="00B02061" w:rsidRPr="00F25E65" w:rsidRDefault="00B02061" w:rsidP="00B02061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Уравнение эволюции состояния (дискретное время, шаг = 1 событие фидбэка):</w:t>
      </w:r>
    </w:p>
    <w:p w14:paraId="3EE4B1F3" w14:textId="77777777" w:rsidR="00C64B74" w:rsidRDefault="00C64B74" w:rsidP="00C64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</w:pPr>
      <w:proofErr w:type="gramStart"/>
      <w:r w:rsidRPr="00747C7D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s(</w:t>
      </w:r>
      <w:proofErr w:type="gramEnd"/>
      <w:r w:rsidRPr="00747C7D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t+</w:t>
      </w:r>
      <w:r w:rsidRPr="00B02061">
        <w:rPr>
          <w:rFonts w:eastAsia="Times New Roman" w:cs="Courier New"/>
          <w:color w:val="000000" w:themeColor="text1"/>
          <w:sz w:val="24"/>
          <w:szCs w:val="24"/>
          <w:lang w:eastAsia="ru-RU"/>
        </w:rPr>
        <w:t>Δ</w:t>
      </w:r>
      <w:r w:rsidRPr="00747C7D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t) = f(s(t), u(t), w(t))</w:t>
      </w:r>
    </w:p>
    <w:p w14:paraId="668B9D1A" w14:textId="77777777" w:rsidR="00C64B74" w:rsidRPr="00747C7D" w:rsidRDefault="00C64B74" w:rsidP="00C64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где:</w:t>
      </w:r>
    </w:p>
    <w:p w14:paraId="1516E8E2" w14:textId="77777777" w:rsidR="00C64B74" w:rsidRPr="00747C7D" w:rsidRDefault="00C64B74" w:rsidP="00C64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s(t) </w:t>
      </w:r>
      <w:r w:rsidRPr="00747C7D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ru-RU"/>
        </w:rPr>
        <w:t>∈</w:t>
      </w: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S - </w:t>
      </w:r>
      <w:r w:rsidRPr="00747C7D">
        <w:rPr>
          <w:rFonts w:ascii="Calibri" w:eastAsia="Times New Roman" w:hAnsi="Calibri" w:cs="Calibri"/>
          <w:color w:val="000000" w:themeColor="text1"/>
          <w:sz w:val="24"/>
          <w:szCs w:val="24"/>
          <w:lang w:eastAsia="ru-RU"/>
        </w:rPr>
        <w:t>текущее</w:t>
      </w: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747C7D">
        <w:rPr>
          <w:rFonts w:ascii="Calibri" w:eastAsia="Times New Roman" w:hAnsi="Calibri" w:cs="Calibri"/>
          <w:color w:val="000000" w:themeColor="text1"/>
          <w:sz w:val="24"/>
          <w:szCs w:val="24"/>
          <w:lang w:eastAsia="ru-RU"/>
        </w:rPr>
        <w:t>состояние</w:t>
      </w:r>
    </w:p>
    <w:p w14:paraId="2AF0D1F0" w14:textId="77777777" w:rsidR="00C64B74" w:rsidRPr="00747C7D" w:rsidRDefault="00C64B74" w:rsidP="00C64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u(t) </w:t>
      </w:r>
      <w:r w:rsidRPr="00747C7D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ru-RU"/>
        </w:rPr>
        <w:t>∈</w:t>
      </w: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U - </w:t>
      </w:r>
      <w:r w:rsidRPr="00747C7D">
        <w:rPr>
          <w:rFonts w:ascii="Calibri" w:eastAsia="Times New Roman" w:hAnsi="Calibri" w:cs="Calibri"/>
          <w:color w:val="000000" w:themeColor="text1"/>
          <w:sz w:val="24"/>
          <w:szCs w:val="24"/>
          <w:lang w:eastAsia="ru-RU"/>
        </w:rPr>
        <w:t>входные</w:t>
      </w: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747C7D">
        <w:rPr>
          <w:rFonts w:ascii="Calibri" w:eastAsia="Times New Roman" w:hAnsi="Calibri" w:cs="Calibri"/>
          <w:color w:val="000000" w:themeColor="text1"/>
          <w:sz w:val="24"/>
          <w:szCs w:val="24"/>
          <w:lang w:eastAsia="ru-RU"/>
        </w:rPr>
        <w:t>воздействия</w:t>
      </w:r>
    </w:p>
    <w:p w14:paraId="73B2A1A0" w14:textId="77777777" w:rsidR="00C64B74" w:rsidRPr="00747C7D" w:rsidRDefault="00C64B74" w:rsidP="00C64B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747C7D">
        <w:rPr>
          <w:rFonts w:eastAsia="Times New Roman" w:cs="Courier New"/>
          <w:color w:val="000000" w:themeColor="text1"/>
          <w:sz w:val="24"/>
          <w:szCs w:val="24"/>
          <w:lang w:eastAsia="ru-RU"/>
        </w:rPr>
        <w:t>w(t) - случайные возмущения (шум данных, аномалии)</w:t>
      </w:r>
    </w:p>
    <w:p w14:paraId="6104CC54" w14:textId="427BD7F7" w:rsidR="00B02061" w:rsidRPr="00F25E65" w:rsidRDefault="00B02061" w:rsidP="00B02061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Уравнение наблюдения:</w:t>
      </w:r>
      <w:r w:rsidRPr="00F25E65">
        <w:rPr>
          <w:rFonts w:eastAsia="Times New Roman" w:cs="Times New Roman"/>
          <w:color w:val="000000" w:themeColor="text1"/>
          <w:sz w:val="24"/>
          <w:szCs w:val="24"/>
          <w:lang w:eastAsia="ru-RU"/>
        </w:rPr>
        <w:br/>
      </w:r>
      <w:r w:rsidR="00C64B74" w:rsidRPr="00C64B74">
        <w:rPr>
          <w:rFonts w:eastAsia="Times New Roman" w:cs="Courier New"/>
          <w:color w:val="000000" w:themeColor="text1"/>
          <w:sz w:val="24"/>
          <w:szCs w:val="24"/>
          <w:lang w:eastAsia="ru-RU"/>
        </w:rPr>
        <w:t>y(t) = g(s(t), u(t))</w:t>
      </w:r>
    </w:p>
    <w:p w14:paraId="3145E755" w14:textId="77777777" w:rsidR="00C64B74" w:rsidRPr="00C64B74" w:rsidRDefault="00C64B74" w:rsidP="00C64B74">
      <w:pPr>
        <w:spacing w:before="240" w:after="240" w:line="240" w:lineRule="auto"/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C64B74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Ключевые переходы состояний:</w:t>
      </w:r>
    </w:p>
    <w:p w14:paraId="61C88517" w14:textId="712FDE00" w:rsidR="00C64B74" w:rsidRPr="000B2851" w:rsidRDefault="00C64B74" w:rsidP="00C64B74">
      <w:pPr>
        <w:spacing w:before="240" w:after="240" w:line="240" w:lineRule="auto"/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</w:pPr>
      <w:r w:rsidRPr="00C64B74">
        <w:rPr>
          <w:rFonts w:eastAsia="Times New Roman" w:cstheme="minorHAnsi"/>
          <w:sz w:val="24"/>
          <w:szCs w:val="20"/>
          <w:lang w:val="en-US" w:eastAsia="ru-RU"/>
        </w:rPr>
        <w:t>s</w:t>
      </w:r>
      <w:r w:rsidRPr="000B2851">
        <w:rPr>
          <w:rFonts w:eastAsia="Times New Roman" w:cstheme="minorHAnsi"/>
          <w:sz w:val="24"/>
          <w:szCs w:val="20"/>
          <w:lang w:eastAsia="ru-RU"/>
        </w:rPr>
        <w:t>_</w:t>
      </w:r>
      <w:r w:rsidRPr="00C64B74">
        <w:rPr>
          <w:rFonts w:eastAsia="Times New Roman" w:cstheme="minorHAnsi"/>
          <w:sz w:val="24"/>
          <w:szCs w:val="20"/>
          <w:lang w:val="en-US" w:eastAsia="ru-RU"/>
        </w:rPr>
        <w:t>data</w:t>
      </w:r>
      <w:r w:rsidRPr="000B2851">
        <w:rPr>
          <w:rFonts w:eastAsia="Times New Roman" w:cstheme="minorHAnsi"/>
          <w:sz w:val="24"/>
          <w:szCs w:val="20"/>
          <w:lang w:eastAsia="ru-RU"/>
        </w:rPr>
        <w:t>_</w:t>
      </w:r>
      <w:r w:rsidRPr="00C64B74">
        <w:rPr>
          <w:rFonts w:eastAsia="Times New Roman" w:cstheme="minorHAnsi"/>
          <w:sz w:val="24"/>
          <w:szCs w:val="20"/>
          <w:lang w:val="en-US" w:eastAsia="ru-RU"/>
        </w:rPr>
        <w:t>status</w:t>
      </w:r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DataStale</w:t>
      </w:r>
      <w:proofErr w:type="spellEnd"/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→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DataFresh</w:t>
      </w:r>
      <w:proofErr w:type="spellEnd"/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при</w:t>
      </w:r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C64B74">
        <w:rPr>
          <w:rFonts w:eastAsia="Times New Roman" w:cstheme="minorHAnsi"/>
          <w:sz w:val="24"/>
          <w:szCs w:val="20"/>
          <w:lang w:val="en-US" w:eastAsia="ru-RU"/>
        </w:rPr>
        <w:t>u</w:t>
      </w:r>
      <w:r w:rsidRPr="000B2851">
        <w:rPr>
          <w:rFonts w:eastAsia="Times New Roman" w:cstheme="minorHAnsi"/>
          <w:sz w:val="24"/>
          <w:szCs w:val="20"/>
          <w:lang w:eastAsia="ru-RU"/>
        </w:rPr>
        <w:t>_</w:t>
      </w:r>
      <w:r w:rsidRPr="00C64B74">
        <w:rPr>
          <w:rFonts w:eastAsia="Times New Roman" w:cstheme="minorHAnsi"/>
          <w:sz w:val="24"/>
          <w:szCs w:val="20"/>
          <w:lang w:val="en-US" w:eastAsia="ru-RU"/>
        </w:rPr>
        <w:t>data</w:t>
      </w:r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(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новые</w:t>
      </w:r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данные</w:t>
      </w:r>
      <w:r w:rsidRPr="000B2851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)</w:t>
      </w:r>
    </w:p>
    <w:p w14:paraId="64A69BB2" w14:textId="3F3EED99" w:rsidR="00C64B74" w:rsidRPr="00C64B74" w:rsidRDefault="00C64B74" w:rsidP="00C64B74">
      <w:pPr>
        <w:spacing w:before="240" w:after="240" w:line="240" w:lineRule="auto"/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</w:pPr>
      <w:proofErr w:type="spellStart"/>
      <w:r w:rsidRPr="00C64B74">
        <w:rPr>
          <w:rFonts w:eastAsia="Times New Roman" w:cstheme="minorHAnsi"/>
          <w:sz w:val="24"/>
          <w:szCs w:val="20"/>
          <w:lang w:val="en-US" w:eastAsia="ru-RU"/>
        </w:rPr>
        <w:t>s_model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ModelStale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→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ModelTrained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при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C64B74">
        <w:rPr>
          <w:rFonts w:eastAsia="Times New Roman" w:cstheme="minorHAnsi"/>
          <w:sz w:val="24"/>
          <w:szCs w:val="20"/>
          <w:lang w:val="en-US" w:eastAsia="ru-RU"/>
        </w:rPr>
        <w:t>u_inquiries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(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запрос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обучения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)</w:t>
      </w:r>
    </w:p>
    <w:p w14:paraId="66AFDB6C" w14:textId="5E1C92B6" w:rsidR="00C64B74" w:rsidRPr="00C64B74" w:rsidRDefault="00C64B74" w:rsidP="00C64B74">
      <w:pPr>
        <w:spacing w:before="240" w:after="240" w:line="240" w:lineRule="auto"/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</w:pPr>
      <w:proofErr w:type="spellStart"/>
      <w:r w:rsidRPr="00C64B74">
        <w:rPr>
          <w:rFonts w:eastAsia="Times New Roman" w:cstheme="minorHAnsi"/>
          <w:sz w:val="24"/>
          <w:szCs w:val="20"/>
          <w:lang w:eastAsia="ru-RU"/>
        </w:rPr>
        <w:t>s_</w:t>
      </w:r>
      <w:r w:rsidRPr="00C64B74">
        <w:rPr>
          <w:rFonts w:eastAsia="Times New Roman" w:cs="Courier New"/>
          <w:color w:val="000000" w:themeColor="text1"/>
          <w:sz w:val="24"/>
          <w:szCs w:val="24"/>
          <w:lang w:eastAsia="ru-RU"/>
        </w:rPr>
        <w:t>cache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ViewUpdated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при </w:t>
      </w:r>
      <w:proofErr w:type="spellStart"/>
      <w:r w:rsidRPr="00C64B74">
        <w:rPr>
          <w:rFonts w:eastAsia="Times New Roman" w:cstheme="minorHAnsi"/>
          <w:sz w:val="24"/>
          <w:szCs w:val="20"/>
          <w:lang w:eastAsia="ru-RU"/>
        </w:rPr>
        <w:t>u_inquiries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(изменение параметров отображения)</w:t>
      </w:r>
    </w:p>
    <w:p w14:paraId="03819D53" w14:textId="71A6A96F" w:rsidR="00C64B74" w:rsidRPr="00C64B74" w:rsidRDefault="00C64B74" w:rsidP="00C64B74">
      <w:pPr>
        <w:spacing w:before="240" w:after="240" w:line="240" w:lineRule="auto"/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</w:pPr>
      <w:proofErr w:type="spellStart"/>
      <w:r w:rsidRPr="00C64B74">
        <w:rPr>
          <w:rFonts w:eastAsia="Times New Roman" w:cstheme="minorHAnsi"/>
          <w:sz w:val="24"/>
          <w:szCs w:val="20"/>
          <w:lang w:val="en-US" w:eastAsia="ru-RU"/>
        </w:rPr>
        <w:t>s_system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: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SystemDegraded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→ </w:t>
      </w:r>
      <w:proofErr w:type="spellStart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SystemNormal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при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C64B74">
        <w:rPr>
          <w:rFonts w:eastAsia="Times New Roman" w:cstheme="minorHAnsi"/>
          <w:sz w:val="24"/>
          <w:szCs w:val="20"/>
          <w:lang w:val="en-US" w:eastAsia="ru-RU"/>
        </w:rPr>
        <w:t>u_</w:t>
      </w:r>
      <w:r w:rsidRPr="00C64B74">
        <w:rPr>
          <w:lang w:val="en-US"/>
        </w:rPr>
        <w:t>s</w:t>
      </w:r>
      <w:r w:rsidRPr="00C64B74">
        <w:rPr>
          <w:rFonts w:eastAsia="Times New Roman" w:cstheme="minorHAnsi"/>
          <w:sz w:val="24"/>
          <w:szCs w:val="20"/>
          <w:lang w:val="en-US" w:eastAsia="ru-RU"/>
        </w:rPr>
        <w:t>ystem_impact</w:t>
      </w:r>
      <w:proofErr w:type="spellEnd"/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 xml:space="preserve"> (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восстановление</w:t>
      </w:r>
      <w:r w:rsidRPr="00C64B74">
        <w:rPr>
          <w:rFonts w:eastAsia="Times New Roman" w:cs="Times New Roman"/>
          <w:bCs/>
          <w:color w:val="000000" w:themeColor="text1"/>
          <w:sz w:val="24"/>
          <w:szCs w:val="24"/>
          <w:lang w:val="en-US" w:eastAsia="ru-RU"/>
        </w:rPr>
        <w:t>)</w:t>
      </w:r>
    </w:p>
    <w:p w14:paraId="71078D84" w14:textId="77777777" w:rsidR="00B02061" w:rsidRPr="000B2851" w:rsidRDefault="00B02061" w:rsidP="00B02061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0B2851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2. </w:t>
      </w: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АНАЛИЗ</w:t>
      </w:r>
      <w:r w:rsidRPr="000B2851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УСТОЙЧИВОСТИ</w:t>
      </w:r>
    </w:p>
    <w:p w14:paraId="54574180" w14:textId="5289A45C" w:rsidR="00C64B74" w:rsidRPr="007104B5" w:rsidRDefault="00C64B74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8"/>
          <w:szCs w:val="24"/>
          <w:lang w:eastAsia="ru-RU"/>
        </w:rPr>
      </w:pPr>
      <w:r w:rsidRPr="007104B5">
        <w:rPr>
          <w:rFonts w:eastAsia="Times New Roman" w:cs="Courier New"/>
          <w:b/>
          <w:color w:val="000000" w:themeColor="text1"/>
          <w:sz w:val="28"/>
          <w:szCs w:val="24"/>
          <w:lang w:eastAsia="ru-RU"/>
        </w:rPr>
        <w:t>Устойчивость:</w:t>
      </w:r>
    </w:p>
    <w:p w14:paraId="05732BF3" w14:textId="1FB163E2" w:rsidR="00C64B74" w:rsidRPr="00A62ACE" w:rsidRDefault="00C64B74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proofErr w:type="spellStart"/>
      <w:r w:rsidRPr="00A62ACE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Data</w:t>
      </w:r>
      <w:proofErr w:type="spellEnd"/>
      <w:r w:rsidRPr="00A62ACE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A62ACE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Drift</w:t>
      </w:r>
      <w:proofErr w:type="spellEnd"/>
    </w:p>
    <w:p w14:paraId="73518A26" w14:textId="7301764C" w:rsidR="00656C82" w:rsidRPr="007104B5" w:rsidRDefault="00656C82" w:rsidP="00A62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>: Плавное изменение поведения клиентов со временем (например, снижение средних оборотов на 15% из-за экономического кризиса)</w:t>
      </w:r>
      <w:r w:rsidR="007104B5"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;</w:t>
      </w:r>
    </w:p>
    <w:p w14:paraId="402CFB61" w14:textId="1A243287" w:rsidR="00656C82" w:rsidRPr="007104B5" w:rsidRDefault="00656C82" w:rsidP="00A62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Механизм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компенсации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Многоуровневая система </w:t>
      </w:r>
      <w:proofErr w:type="spellStart"/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>детекции</w:t>
      </w:r>
      <w:proofErr w:type="spellEnd"/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и адаптации</w:t>
      </w:r>
      <w:r w:rsidR="007104B5"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;</w:t>
      </w:r>
    </w:p>
    <w:p w14:paraId="6460EE08" w14:textId="42A98584" w:rsidR="00656C82" w:rsidRDefault="00656C82" w:rsidP="00A62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Количественная</w:t>
      </w:r>
      <w:r w:rsidRPr="00656C82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оценка</w:t>
      </w:r>
      <w:r w:rsidRPr="00656C82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:</w:t>
      </w:r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s</w:t>
      </w:r>
      <w:r w:rsidRPr="00656C82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tab</w:t>
      </w:r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ility_score</w:t>
      </w:r>
      <w:proofErr w:type="spellEnd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= 1-(</w:t>
      </w:r>
      <w:proofErr w:type="spellStart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Δ_accuracy</w:t>
      </w:r>
      <w:proofErr w:type="spellEnd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/</w:t>
      </w:r>
      <w:proofErr w:type="spellStart"/>
      <w:r w:rsidRPr="00656C82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Δ_data_distribution</w:t>
      </w:r>
      <w:proofErr w:type="spellEnd"/>
      <w:r w:rsidRPr="00656C82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)</w:t>
      </w:r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от</w:t>
      </w:r>
      <w:proofErr w:type="spellEnd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0.85 </w:t>
      </w:r>
      <w:proofErr w:type="spellStart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до</w:t>
      </w:r>
      <w:proofErr w:type="spellEnd"/>
      <w:r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</w:t>
      </w:r>
      <w:r w:rsidR="00A62ACE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 xml:space="preserve">   </w:t>
      </w:r>
      <w:r w:rsidRPr="00656C82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0.90</w:t>
      </w:r>
    </w:p>
    <w:p w14:paraId="7C73F57C" w14:textId="77777777" w:rsidR="007104B5" w:rsidRDefault="007104B5" w:rsidP="00A62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</w:pPr>
    </w:p>
    <w:p w14:paraId="473D463E" w14:textId="0279E5BB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7104B5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Скачок нагрузки</w:t>
      </w:r>
    </w:p>
    <w:p w14:paraId="5F3851F3" w14:textId="79B334B0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Резкое увеличение количества одновременных пользователей или объема обрабатываемых данных (наприме</w:t>
      </w: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р, 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запуск новой маркетинговой кампании);</w:t>
      </w:r>
    </w:p>
    <w:p w14:paraId="1BB768A9" w14:textId="6AF9475C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lastRenderedPageBreak/>
        <w:t xml:space="preserve">Механизм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компенсации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Автоскейлинг</w:t>
      </w:r>
      <w:proofErr w:type="spellEnd"/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, кэширование, очереди;</w:t>
      </w:r>
    </w:p>
    <w:p w14:paraId="6636CB92" w14:textId="194F3FF8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Количественная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оценка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Response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Time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Spike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proofErr w:type="gramStart"/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&lt; 2</w:t>
      </w:r>
      <w:proofErr w:type="gramEnd"/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x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от нормального при 200% нагрузке</w:t>
      </w:r>
    </w:p>
    <w:p w14:paraId="196EE877" w14:textId="77777777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03F2A7A4" w14:textId="48A58332" w:rsidR="00C64B74" w:rsidRPr="007104B5" w:rsidRDefault="00C64B74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7104B5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Шум данных</w:t>
      </w:r>
    </w:p>
    <w:p w14:paraId="71BB2D8C" w14:textId="2E4267BB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Некорректные, аномальные или пропущенные значения в клиентских данных (ошибки систем, ручной ввод, технические сбои);</w:t>
      </w:r>
    </w:p>
    <w:p w14:paraId="34CF40BB" w14:textId="1E860DE3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Механизм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компенсации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Robust</w:t>
      </w:r>
      <w:proofErr w:type="spellEnd"/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алгоритмы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, взвешивание;</w:t>
      </w:r>
    </w:p>
    <w:p w14:paraId="10A70017" w14:textId="064B3097" w:rsid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Количественная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оценка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Noise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Resilience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7104B5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Score</w:t>
      </w: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=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0.8</w:t>
      </w:r>
    </w:p>
    <w:p w14:paraId="0D93CDB3" w14:textId="77777777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350EE53D" w14:textId="16B3F02F" w:rsidR="00C64B74" w:rsidRPr="007104B5" w:rsidRDefault="00C64B74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7104B5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Сбои инфраструктуры</w:t>
      </w:r>
    </w:p>
    <w:p w14:paraId="1B4CC526" w14:textId="05007D50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="00986AAE" w:rsidRP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Отказ одного или нескольких компонентов инфраструктуры (серверы, базы данных, сеть, </w:t>
      </w:r>
      <w:proofErr w:type="spellStart"/>
      <w:r w:rsidR="00986AAE" w:rsidRP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>storage</w:t>
      </w:r>
      <w:proofErr w:type="spellEnd"/>
      <w:r w:rsidR="00986AAE" w:rsidRP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>)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;</w:t>
      </w:r>
    </w:p>
    <w:p w14:paraId="6B33F168" w14:textId="1D6AABF9" w:rsidR="007104B5" w:rsidRPr="007104B5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Механизм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компенсации</w:t>
      </w:r>
      <w:r w:rsidRPr="00656C82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Репликация, </w:t>
      </w:r>
      <w:proofErr w:type="spellStart"/>
      <w:r w:rsid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>failover</w:t>
      </w:r>
      <w:proofErr w:type="spellEnd"/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>;</w:t>
      </w:r>
    </w:p>
    <w:p w14:paraId="42C1223C" w14:textId="3579BE85" w:rsidR="007104B5" w:rsidRPr="00986AAE" w:rsidRDefault="007104B5" w:rsidP="00710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284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Количественная</w:t>
      </w:r>
      <w:r w:rsidRPr="007104B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оценка</w:t>
      </w:r>
      <w:r w:rsidR="00986AAE" w:rsidRP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="00986AAE" w:rsidRPr="00986AAE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Availability</w:t>
      </w:r>
      <w:r w:rsidR="00986AAE" w:rsidRPr="00986AAE">
        <w:rPr>
          <w:rFonts w:eastAsia="Times New Roman" w:cs="Courier New"/>
          <w:color w:val="000000" w:themeColor="text1"/>
          <w:sz w:val="24"/>
          <w:szCs w:val="24"/>
          <w:lang w:eastAsia="ru-RU"/>
        </w:rPr>
        <w:t>: 99.7% даже при единичных отказах</w:t>
      </w:r>
    </w:p>
    <w:p w14:paraId="1011F0BA" w14:textId="77777777" w:rsidR="007104B5" w:rsidRPr="00C64B74" w:rsidRDefault="007104B5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21A8CAAD" w14:textId="77777777" w:rsidR="00B02061" w:rsidRPr="00F25E65" w:rsidRDefault="00B02061" w:rsidP="00B02061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3. АНАЛИЗ УПРАВЛЯЕМОСТИ</w:t>
      </w:r>
    </w:p>
    <w:p w14:paraId="66062BF6" w14:textId="1FB34994" w:rsidR="00EF7479" w:rsidRP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8"/>
          <w:szCs w:val="24"/>
          <w:lang w:eastAsia="ru-RU"/>
        </w:rPr>
      </w:pPr>
      <w:r w:rsidRPr="00EF7479">
        <w:rPr>
          <w:rFonts w:eastAsia="Times New Roman" w:cs="Courier New"/>
          <w:b/>
          <w:color w:val="000000" w:themeColor="text1"/>
          <w:sz w:val="28"/>
          <w:szCs w:val="24"/>
          <w:lang w:eastAsia="ru-RU"/>
        </w:rPr>
        <w:t>У</w:t>
      </w:r>
      <w:r w:rsidR="00B02061" w:rsidRPr="00EF7479">
        <w:rPr>
          <w:rFonts w:eastAsia="Times New Roman" w:cs="Courier New"/>
          <w:b/>
          <w:color w:val="000000" w:themeColor="text1"/>
          <w:sz w:val="28"/>
          <w:szCs w:val="24"/>
          <w:lang w:eastAsia="ru-RU"/>
        </w:rPr>
        <w:t>правляемость</w:t>
      </w:r>
    </w:p>
    <w:p w14:paraId="5BE2696B" w14:textId="77777777" w:rsid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63758C07" w14:textId="6C07DBCD" w:rsidR="00EF7479" w:rsidRP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EF7479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целевое_состояние_1</w:t>
      </w:r>
    </w:p>
    <w:p w14:paraId="04882A4F" w14:textId="0532F2A8" w:rsidR="00EF7479" w:rsidRP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Адаптация к новому типу клиентов (например, 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фрилансеры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/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самозанятые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) с охватом &gt;90% и точностью </w:t>
      </w:r>
      <w:r w:rsidRPr="00EF7479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&gt;0.65</w:t>
      </w:r>
    </w:p>
    <w:p w14:paraId="0F29034E" w14:textId="0E93C125" w:rsid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Доступные управления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:</w:t>
      </w:r>
    </w:p>
    <w:p w14:paraId="7CACB68E" w14:textId="41F69147" w:rsidR="00EF7479" w:rsidRPr="00EF7479" w:rsidRDefault="00EF7479" w:rsidP="00EF7479">
      <w:pPr>
        <w:pStyle w:val="a7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u_data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сбор дополнительных данных по новому сегменту, </w:t>
      </w:r>
    </w:p>
    <w:p w14:paraId="08E45169" w14:textId="70A1ECE8" w:rsidR="00EF7479" w:rsidRPr="00EF7479" w:rsidRDefault="00EF7479" w:rsidP="00EF7479">
      <w:pPr>
        <w:pStyle w:val="a7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EF7479">
        <w:rPr>
          <w:rFonts w:eastAsia="Times New Roman" w:cstheme="minorHAnsi"/>
          <w:sz w:val="24"/>
          <w:szCs w:val="20"/>
          <w:lang w:eastAsia="ru-RU"/>
        </w:rPr>
        <w:t>u_config_change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добавление новых 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фич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в 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векторизатор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(налоговые данные, нерегулярные поступления),</w:t>
      </w:r>
    </w:p>
    <w:p w14:paraId="55655F10" w14:textId="5D717C7B" w:rsidR="00EF7479" w:rsidRPr="00EF7479" w:rsidRDefault="00EF7479" w:rsidP="00EF7479">
      <w:pPr>
        <w:pStyle w:val="a7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EF7479">
        <w:rPr>
          <w:rFonts w:eastAsia="Times New Roman" w:cstheme="minorHAnsi"/>
          <w:sz w:val="24"/>
          <w:szCs w:val="20"/>
          <w:lang w:eastAsia="ru-RU"/>
        </w:rPr>
        <w:t>u_config_change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запуск отдельного 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кластеризатора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для новой группы</w:t>
      </w:r>
    </w:p>
    <w:p w14:paraId="7CF70414" w14:textId="691A6271" w:rsidR="00EF7479" w:rsidRP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Оценка достижимости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Достижимо, т. к. а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рхитектура позволяет создавать специализированные 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пайплайны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обработки. Система мониторинга детектирует новые паттерны автоматически.</w:t>
      </w:r>
    </w:p>
    <w:p w14:paraId="536BB5D7" w14:textId="6C15EB9E" w:rsidR="00EF7479" w:rsidRDefault="00EF7479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577E871D" w14:textId="29F29F39" w:rsidR="00EF7479" w:rsidRP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целевое_состояние_2</w:t>
      </w:r>
    </w:p>
    <w:p w14:paraId="2C125846" w14:textId="20C88228" w:rsidR="00EF7479" w:rsidRP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: Увеличение точности сегментации для VIP-клиентов на 20% (с 0.75 до 0.90)</w:t>
      </w:r>
    </w:p>
    <w:p w14:paraId="56D14F1E" w14:textId="47360C73" w:rsid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Доступные управления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:</w:t>
      </w:r>
    </w:p>
    <w:p w14:paraId="1C619942" w14:textId="613BCBE1" w:rsidR="00EF7479" w:rsidRPr="00EF7479" w:rsidRDefault="00EF7479" w:rsidP="00EF7479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EF7479">
        <w:rPr>
          <w:rFonts w:eastAsia="Times New Roman" w:cstheme="minorHAnsi"/>
          <w:sz w:val="24"/>
          <w:szCs w:val="20"/>
          <w:lang w:eastAsia="ru-RU"/>
        </w:rPr>
        <w:t>u_config_change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: внедрение ансамблевых методов для высокоценных сегментов,</w:t>
      </w:r>
    </w:p>
    <w:p w14:paraId="674143AE" w14:textId="78A15545" w:rsidR="00EF7479" w:rsidRPr="00EF7479" w:rsidRDefault="00EF7479" w:rsidP="00EF7479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u_data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увеличение частоты обновления данных для VIP-клиентов до </w:t>
      </w: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real-time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,</w:t>
      </w:r>
    </w:p>
    <w:p w14:paraId="7F888266" w14:textId="262AC95A" w:rsidR="00EF7479" w:rsidRPr="00EF7479" w:rsidRDefault="00EF7479" w:rsidP="00EF7479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u_feedback</w:t>
      </w:r>
      <w:proofErr w:type="spellEnd"/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: интеграция обратной связи от персональных менеджеров</w:t>
      </w:r>
    </w:p>
    <w:p w14:paraId="2DF91A4B" w14:textId="201E4AAB" w:rsid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Оценка достижимости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Достижимо, т. к. с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истема поддерживает разные режимы обработки для разных сегментов. ROI оправдывает дополнительные ресурсы.</w:t>
      </w:r>
    </w:p>
    <w:p w14:paraId="4523408A" w14:textId="746FB8DF" w:rsid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0B949BA1" w14:textId="53D736ED" w:rsidR="00EF7479" w:rsidRPr="00EF7479" w:rsidRDefault="00C916EB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целевое_состояние_3</w:t>
      </w:r>
    </w:p>
    <w:p w14:paraId="5F23157A" w14:textId="7E2A63C0" w:rsidR="00EF7479" w:rsidRP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Описание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="00C916EB"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>Автоматическая адаптация к макроэкономическим шокам (резкие изменения поведения клиентов)</w:t>
      </w:r>
    </w:p>
    <w:p w14:paraId="5FFBC6AE" w14:textId="3B41BD1A" w:rsid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t>Доступные управления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>:</w:t>
      </w:r>
    </w:p>
    <w:p w14:paraId="7127C06F" w14:textId="078ADA3A" w:rsidR="00C916EB" w:rsidRPr="00C916EB" w:rsidRDefault="00C916EB" w:rsidP="00C916EB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C916EB">
        <w:rPr>
          <w:rFonts w:eastAsia="Times New Roman" w:cstheme="minorHAnsi"/>
          <w:sz w:val="24"/>
          <w:szCs w:val="20"/>
          <w:lang w:eastAsia="ru-RU"/>
        </w:rPr>
        <w:t>u_config_change</w:t>
      </w:r>
      <w:proofErr w:type="spellEnd"/>
      <w:r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>: включение режима адаптивного переобучения (с 2 недель до 2 дней),</w:t>
      </w:r>
    </w:p>
    <w:p w14:paraId="1D0E5D49" w14:textId="54C4F930" w:rsidR="00C916EB" w:rsidRPr="00C916EB" w:rsidRDefault="00C916EB" w:rsidP="00C916EB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>u_</w:t>
      </w:r>
      <w:r w:rsidRPr="00C916EB">
        <w:rPr>
          <w:rFonts w:eastAsia="Times New Roman" w:cs="Courier New"/>
          <w:color w:val="000000" w:themeColor="text1"/>
          <w:sz w:val="24"/>
          <w:szCs w:val="24"/>
          <w:lang w:val="en-US" w:eastAsia="ru-RU"/>
        </w:rPr>
        <w:t>data</w:t>
      </w:r>
      <w:r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>: интеграция внешних экономических индикаторов,</w:t>
      </w:r>
    </w:p>
    <w:p w14:paraId="64006E20" w14:textId="5B15007E" w:rsidR="00C916EB" w:rsidRPr="00C916EB" w:rsidRDefault="00C916EB" w:rsidP="00C916EB">
      <w:pPr>
        <w:pStyle w:val="a7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proofErr w:type="spellStart"/>
      <w:r w:rsidRPr="00C916EB">
        <w:rPr>
          <w:rFonts w:eastAsia="Times New Roman" w:cstheme="minorHAnsi"/>
          <w:sz w:val="24"/>
          <w:szCs w:val="20"/>
          <w:lang w:eastAsia="ru-RU"/>
        </w:rPr>
        <w:t>u_config_change</w:t>
      </w:r>
      <w:proofErr w:type="spellEnd"/>
      <w:r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переход на </w:t>
      </w:r>
      <w:proofErr w:type="spellStart"/>
      <w:r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>robust</w:t>
      </w:r>
      <w:proofErr w:type="spellEnd"/>
      <w:r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алгоритмы кластеризации</w:t>
      </w:r>
    </w:p>
    <w:p w14:paraId="518BAC83" w14:textId="6D8F8A5F" w:rsidR="00EF7479" w:rsidRPr="00EF7479" w:rsidRDefault="00EF7479" w:rsidP="00EF7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Courier New"/>
          <w:color w:val="000000" w:themeColor="text1"/>
          <w:sz w:val="24"/>
          <w:szCs w:val="24"/>
          <w:lang w:eastAsia="ru-RU"/>
        </w:rPr>
        <w:lastRenderedPageBreak/>
        <w:t>Оценка достижимости</w:t>
      </w:r>
      <w:r w:rsidRPr="00EF7479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: </w:t>
      </w:r>
      <w:r w:rsidR="00C916EB"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Частично достижимо. Система может детектировать аномалии, но требует </w:t>
      </w:r>
      <w:proofErr w:type="spellStart"/>
      <w:r w:rsidR="00C916EB"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>human-in-the-loop</w:t>
      </w:r>
      <w:proofErr w:type="spellEnd"/>
      <w:r w:rsidR="00C916EB" w:rsidRPr="00C916EB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для стратегических решений.</w:t>
      </w:r>
    </w:p>
    <w:p w14:paraId="624A440A" w14:textId="77777777" w:rsidR="00977F30" w:rsidRDefault="00B02061" w:rsidP="00ED5358">
      <w:pPr>
        <w:spacing w:before="240" w:after="240" w:line="240" w:lineRule="auto"/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Визуализация: Диаграмма состояний пользовательского профиля</w:t>
      </w:r>
    </w:p>
    <w:p w14:paraId="47C03768" w14:textId="5F56F637" w:rsidR="00B02061" w:rsidRPr="00F25E65" w:rsidRDefault="001A38E3" w:rsidP="00ED5358">
      <w:pPr>
        <w:spacing w:before="240" w:after="24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5E40D187" wp14:editId="430CA26C">
            <wp:extent cx="4391025" cy="4581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0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63F4" w14:textId="77777777" w:rsidR="00B02061" w:rsidRPr="00F25E65" w:rsidRDefault="000B2851" w:rsidP="00B02061">
      <w:pPr>
        <w:spacing w:before="480" w:after="48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pict w14:anchorId="0DABC10E">
          <v:rect id="_x0000_i1030" style="width:0;height:.75pt" o:hralign="center" o:hrstd="t" o:hr="t" fillcolor="#a0a0a0" stroked="f"/>
        </w:pict>
      </w:r>
    </w:p>
    <w:p w14:paraId="737952F1" w14:textId="77777777" w:rsidR="00B02061" w:rsidRPr="00F25E65" w:rsidRDefault="00B02061" w:rsidP="00B02061">
      <w:pPr>
        <w:spacing w:before="240" w:after="24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Times New Roman"/>
          <w:b/>
          <w:bCs/>
          <w:color w:val="000000" w:themeColor="text1"/>
          <w:sz w:val="24"/>
          <w:szCs w:val="24"/>
          <w:lang w:eastAsia="ru-RU"/>
        </w:rPr>
        <w:t>МЕТРИКИ КАЧЕСТВА ДИНАМИЧЕСКОГО ОПИСАНИЯ</w:t>
      </w:r>
    </w:p>
    <w:p w14:paraId="106FD673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126787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>метрики_качества_п4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= {</w:t>
      </w:r>
    </w:p>
    <w:p w14:paraId="2D82A6A9" w14:textId="77777777" w:rsidR="00B02061" w:rsidRPr="00B86090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B86090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 xml:space="preserve">    </w:t>
      </w:r>
      <w:r w:rsidRPr="00B86090">
        <w:rPr>
          <w:rFonts w:eastAsia="Times New Roman" w:cs="Courier New"/>
          <w:b/>
          <w:i/>
          <w:iCs/>
          <w:color w:val="000000" w:themeColor="text1"/>
          <w:sz w:val="24"/>
          <w:szCs w:val="24"/>
          <w:lang w:eastAsia="ru-RU"/>
        </w:rPr>
        <w:t># Динамическая модель</w:t>
      </w:r>
    </w:p>
    <w:p w14:paraId="084073AB" w14:textId="7227EEA4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полнота_пространства_состояний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</w:t>
      </w:r>
      <w:r w:rsidR="00B86090" w:rsidRPr="00B86090">
        <w:t xml:space="preserve"> </w:t>
      </w:r>
      <w:r w:rsidR="00B86090" w:rsidRPr="00B86090">
        <w:rPr>
          <w:rFonts w:eastAsia="Times New Roman" w:cs="Courier New"/>
          <w:color w:val="000000" w:themeColor="text1"/>
          <w:sz w:val="24"/>
          <w:szCs w:val="24"/>
          <w:lang w:eastAsia="ru-RU"/>
        </w:rPr>
        <w:t>Покрыты 4 ключевых аспекта: данные</w:t>
      </w:r>
      <w:r w:rsidR="00B86090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, ML-модели </w:t>
      </w:r>
      <w:r w:rsidR="00B86090" w:rsidRPr="00B86090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интерфейс </w:t>
      </w:r>
      <w:r w:rsidR="00B86090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и </w:t>
      </w:r>
      <w:r w:rsidR="00B86090" w:rsidRPr="00B86090">
        <w:rPr>
          <w:rFonts w:eastAsia="Times New Roman" w:cs="Courier New"/>
          <w:color w:val="000000" w:themeColor="text1"/>
          <w:sz w:val="24"/>
          <w:szCs w:val="24"/>
          <w:lang w:eastAsia="ru-RU"/>
        </w:rPr>
        <w:t>системное состояние.</w:t>
      </w: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",</w:t>
      </w:r>
    </w:p>
    <w:p w14:paraId="2BA22B88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формализация_уравнений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"Уравнения `F` и `G` описаны на математическом или псевдокоде",</w:t>
      </w:r>
    </w:p>
    <w:p w14:paraId="076CD408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связь_с_морфологией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"Переменные состояния `S(t)` соответствуют элементам из Практики 3",</w:t>
      </w:r>
    </w:p>
    <w:p w14:paraId="750EDF4A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5699166A" w14:textId="77777777" w:rsidR="00B02061" w:rsidRPr="00B86090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B86090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 xml:space="preserve">    </w:t>
      </w:r>
      <w:r w:rsidRPr="00B86090">
        <w:rPr>
          <w:rFonts w:eastAsia="Times New Roman" w:cs="Courier New"/>
          <w:b/>
          <w:i/>
          <w:iCs/>
          <w:color w:val="000000" w:themeColor="text1"/>
          <w:sz w:val="24"/>
          <w:szCs w:val="24"/>
          <w:lang w:eastAsia="ru-RU"/>
        </w:rPr>
        <w:t># Устойчивость</w:t>
      </w:r>
    </w:p>
    <w:p w14:paraId="49FDB627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количество_сценариев_устойчивости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"Проанализировано ≥3 различных типа возмущений",</w:t>
      </w:r>
    </w:p>
    <w:p w14:paraId="2541C140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конкретность_механизмов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"Для каждого возмущения указан конкретный механизм компенсации, а не общие слова",</w:t>
      </w:r>
    </w:p>
    <w:p w14:paraId="669F67E0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lastRenderedPageBreak/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количественные_пороги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"Указаны численные метрики для оценки степени устойчивости",</w:t>
      </w:r>
    </w:p>
    <w:p w14:paraId="0C60DBFD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</w:p>
    <w:p w14:paraId="7AE423B1" w14:textId="77777777" w:rsidR="00B02061" w:rsidRPr="00B86090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</w:pPr>
      <w:r w:rsidRPr="00B86090">
        <w:rPr>
          <w:rFonts w:eastAsia="Times New Roman" w:cs="Courier New"/>
          <w:b/>
          <w:color w:val="000000" w:themeColor="text1"/>
          <w:sz w:val="24"/>
          <w:szCs w:val="24"/>
          <w:lang w:eastAsia="ru-RU"/>
        </w:rPr>
        <w:t xml:space="preserve">    </w:t>
      </w:r>
      <w:r w:rsidRPr="00B86090">
        <w:rPr>
          <w:rFonts w:eastAsia="Times New Roman" w:cs="Courier New"/>
          <w:b/>
          <w:i/>
          <w:iCs/>
          <w:color w:val="000000" w:themeColor="text1"/>
          <w:sz w:val="24"/>
          <w:szCs w:val="24"/>
          <w:lang w:eastAsia="ru-RU"/>
        </w:rPr>
        <w:t># Управляемость</w:t>
      </w:r>
    </w:p>
    <w:p w14:paraId="1D3A32A4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реалистичность_целей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"Целевые состояния соответствуют бизнес-задачам из Практики 1",</w:t>
      </w:r>
    </w:p>
    <w:p w14:paraId="5CB58270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адекватность_управлений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"Используемые входные воздействия `U(t)` реально применимы в системе",</w:t>
      </w:r>
    </w:p>
    <w:p w14:paraId="3A59D9C1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 xml:space="preserve">    "</w:t>
      </w:r>
      <w:proofErr w:type="spellStart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обоснованность_достижимости</w:t>
      </w:r>
      <w:proofErr w:type="spellEnd"/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": "Приведено логичное обоснование, почему цель достижима"</w:t>
      </w:r>
    </w:p>
    <w:p w14:paraId="24039D80" w14:textId="77777777" w:rsidR="00B02061" w:rsidRPr="00F25E65" w:rsidRDefault="00B02061" w:rsidP="00B02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="Courier New"/>
          <w:color w:val="000000" w:themeColor="text1"/>
          <w:sz w:val="24"/>
          <w:szCs w:val="24"/>
          <w:lang w:eastAsia="ru-RU"/>
        </w:rPr>
      </w:pPr>
      <w:r w:rsidRPr="00F25E65">
        <w:rPr>
          <w:rFonts w:eastAsia="Times New Roman" w:cs="Courier New"/>
          <w:color w:val="000000" w:themeColor="text1"/>
          <w:sz w:val="24"/>
          <w:szCs w:val="24"/>
          <w:lang w:eastAsia="ru-RU"/>
        </w:rPr>
        <w:t>}</w:t>
      </w:r>
    </w:p>
    <w:p w14:paraId="39BE0FEB" w14:textId="77777777" w:rsidR="00B02061" w:rsidRPr="00F25E65" w:rsidRDefault="000B2851" w:rsidP="00B02061">
      <w:pPr>
        <w:spacing w:before="480" w:after="480" w:line="240" w:lineRule="auto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pict w14:anchorId="1119DC9A">
          <v:rect id="_x0000_i1031" style="width:0;height:.75pt" o:hralign="center" o:hrstd="t" o:hr="t" fillcolor="#a0a0a0" stroked="f"/>
        </w:pict>
      </w:r>
      <w:bookmarkStart w:id="0" w:name="_GoBack"/>
      <w:bookmarkEnd w:id="0"/>
    </w:p>
    <w:sectPr w:rsidR="00B02061" w:rsidRPr="00F25E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.75pt" o:hralign="center" o:bullet="t" o:hrstd="t" o:hr="t" fillcolor="#a0a0a0" stroked="f"/>
    </w:pict>
  </w:numPicBullet>
  <w:abstractNum w:abstractNumId="0" w15:restartNumberingAfterBreak="0">
    <w:nsid w:val="0D1B6E71"/>
    <w:multiLevelType w:val="multilevel"/>
    <w:tmpl w:val="546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3E0"/>
    <w:multiLevelType w:val="multilevel"/>
    <w:tmpl w:val="CD10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1814"/>
    <w:multiLevelType w:val="multilevel"/>
    <w:tmpl w:val="CC1A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B134B"/>
    <w:multiLevelType w:val="multilevel"/>
    <w:tmpl w:val="9CC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02C26"/>
    <w:multiLevelType w:val="multilevel"/>
    <w:tmpl w:val="F736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2474D"/>
    <w:multiLevelType w:val="multilevel"/>
    <w:tmpl w:val="1DEC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966C0"/>
    <w:multiLevelType w:val="multilevel"/>
    <w:tmpl w:val="327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16A6B"/>
    <w:multiLevelType w:val="hybridMultilevel"/>
    <w:tmpl w:val="9E70BD08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25644"/>
    <w:multiLevelType w:val="hybridMultilevel"/>
    <w:tmpl w:val="7E027B36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C03D4"/>
    <w:multiLevelType w:val="multilevel"/>
    <w:tmpl w:val="1B06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26B0A"/>
    <w:multiLevelType w:val="hybridMultilevel"/>
    <w:tmpl w:val="696244AE"/>
    <w:lvl w:ilvl="0" w:tplc="000889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ED1A5F"/>
    <w:multiLevelType w:val="multilevel"/>
    <w:tmpl w:val="AE6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11"/>
  </w:num>
  <w:num w:numId="9">
    <w:abstractNumId w:val="0"/>
  </w:num>
  <w:num w:numId="10">
    <w:abstractNumId w:val="7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061"/>
    <w:rsid w:val="000B2851"/>
    <w:rsid w:val="000E4EAE"/>
    <w:rsid w:val="00126787"/>
    <w:rsid w:val="001A38E3"/>
    <w:rsid w:val="001A76FD"/>
    <w:rsid w:val="001E46EE"/>
    <w:rsid w:val="00287DC1"/>
    <w:rsid w:val="002C086B"/>
    <w:rsid w:val="0030571E"/>
    <w:rsid w:val="003841E6"/>
    <w:rsid w:val="005B7553"/>
    <w:rsid w:val="005D6CF1"/>
    <w:rsid w:val="005F7D6C"/>
    <w:rsid w:val="00656C82"/>
    <w:rsid w:val="007104B5"/>
    <w:rsid w:val="00747C7D"/>
    <w:rsid w:val="00887EA0"/>
    <w:rsid w:val="008C5BD0"/>
    <w:rsid w:val="00937A66"/>
    <w:rsid w:val="00977F30"/>
    <w:rsid w:val="00982ACE"/>
    <w:rsid w:val="00986AAE"/>
    <w:rsid w:val="00A62ACE"/>
    <w:rsid w:val="00B02061"/>
    <w:rsid w:val="00B4677E"/>
    <w:rsid w:val="00B86090"/>
    <w:rsid w:val="00BD1D02"/>
    <w:rsid w:val="00C47C24"/>
    <w:rsid w:val="00C64B74"/>
    <w:rsid w:val="00C916EB"/>
    <w:rsid w:val="00CE1041"/>
    <w:rsid w:val="00D97C80"/>
    <w:rsid w:val="00DB3BB7"/>
    <w:rsid w:val="00E1173B"/>
    <w:rsid w:val="00E76051"/>
    <w:rsid w:val="00EA0682"/>
    <w:rsid w:val="00EC17CF"/>
    <w:rsid w:val="00ED5358"/>
    <w:rsid w:val="00EF7479"/>
    <w:rsid w:val="00F14212"/>
    <w:rsid w:val="00F2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3465A"/>
  <w15:docId w15:val="{AC03728E-E7C0-4098-96DD-0893225FE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02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02061"/>
    <w:rPr>
      <w:b/>
      <w:bCs/>
    </w:rPr>
  </w:style>
  <w:style w:type="character" w:styleId="a4">
    <w:name w:val="Emphasis"/>
    <w:basedOn w:val="a0"/>
    <w:uiPriority w:val="20"/>
    <w:qFormat/>
    <w:rsid w:val="00B02061"/>
    <w:rPr>
      <w:i/>
      <w:iCs/>
    </w:rPr>
  </w:style>
  <w:style w:type="character" w:styleId="HTML">
    <w:name w:val="HTML Code"/>
    <w:basedOn w:val="a0"/>
    <w:uiPriority w:val="99"/>
    <w:semiHidden/>
    <w:unhideWhenUsed/>
    <w:rsid w:val="00B0206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02061"/>
  </w:style>
  <w:style w:type="character" w:customStyle="1" w:styleId="code-info-button-text">
    <w:name w:val="code-info-button-text"/>
    <w:basedOn w:val="a0"/>
    <w:rsid w:val="00B02061"/>
  </w:style>
  <w:style w:type="paragraph" w:styleId="HTML0">
    <w:name w:val="HTML Preformatted"/>
    <w:basedOn w:val="a"/>
    <w:link w:val="HTML1"/>
    <w:uiPriority w:val="99"/>
    <w:semiHidden/>
    <w:unhideWhenUsed/>
    <w:rsid w:val="00B02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020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02061"/>
  </w:style>
  <w:style w:type="character" w:customStyle="1" w:styleId="6dbc175">
    <w:name w:val="_6dbc175"/>
    <w:basedOn w:val="a0"/>
    <w:rsid w:val="00B02061"/>
  </w:style>
  <w:style w:type="table" w:styleId="a5">
    <w:name w:val="Grid Table Light"/>
    <w:basedOn w:val="a1"/>
    <w:uiPriority w:val="40"/>
    <w:rsid w:val="00DB3BB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6">
    <w:name w:val="Table Grid"/>
    <w:basedOn w:val="a1"/>
    <w:uiPriority w:val="59"/>
    <w:rsid w:val="00DB3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F7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9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10531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1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4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05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70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1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84372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79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61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244355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8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9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8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59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9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320798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4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5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37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136875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5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7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4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928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2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0764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47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18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1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198583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2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0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2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97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9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541035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83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2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7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833182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7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73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2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96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4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22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91783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5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Вишнякова Ирина Леонидовна</dc:creator>
  <cp:lastModifiedBy>andreypopov616@gmail.com</cp:lastModifiedBy>
  <cp:revision>23</cp:revision>
  <dcterms:created xsi:type="dcterms:W3CDTF">2025-11-24T20:43:00Z</dcterms:created>
  <dcterms:modified xsi:type="dcterms:W3CDTF">2025-12-18T16:31:00Z</dcterms:modified>
</cp:coreProperties>
</file>