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0C85" w14:textId="77777777" w:rsidR="00554FFC" w:rsidRPr="00554FFC" w:rsidRDefault="00554FFC" w:rsidP="00554FFC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554FFC">
        <w:rPr>
          <w:b/>
          <w:bCs/>
          <w:sz w:val="28"/>
          <w:szCs w:val="28"/>
        </w:rPr>
        <w:t>Mathematics &amp; Statistics</w:t>
      </w:r>
    </w:p>
    <w:p w14:paraId="55E7694D" w14:textId="77777777" w:rsidR="00554FFC" w:rsidRPr="00554FFC" w:rsidRDefault="00554FFC" w:rsidP="00554FFC"/>
    <w:p w14:paraId="629B2E1E" w14:textId="77777777" w:rsidR="00554FFC" w:rsidRPr="00554FFC" w:rsidRDefault="00554FFC" w:rsidP="00554FFC">
      <w:pPr>
        <w:rPr>
          <w:b/>
          <w:bCs/>
          <w:sz w:val="24"/>
          <w:szCs w:val="24"/>
        </w:rPr>
      </w:pPr>
      <w:r w:rsidRPr="00554FFC">
        <w:rPr>
          <w:b/>
          <w:bCs/>
          <w:sz w:val="24"/>
          <w:szCs w:val="24"/>
        </w:rPr>
        <w:t>UNIT – I</w:t>
      </w:r>
    </w:p>
    <w:p w14:paraId="40D102C2" w14:textId="77777777" w:rsidR="00554FFC" w:rsidRPr="00753128" w:rsidRDefault="00554FFC" w:rsidP="00554FFC">
      <w:pPr>
        <w:rPr>
          <w:b/>
          <w:bCs/>
        </w:rPr>
      </w:pPr>
      <w:r w:rsidRPr="00554FFC">
        <w:rPr>
          <w:b/>
          <w:bCs/>
        </w:rPr>
        <w:t>Sets</w:t>
      </w:r>
    </w:p>
    <w:p w14:paraId="1B755118" w14:textId="77777777" w:rsidR="00554FFC" w:rsidRDefault="00554FFC" w:rsidP="00554FFC">
      <w:pPr>
        <w:ind w:firstLine="720"/>
      </w:pPr>
      <w:r w:rsidRPr="00554FFC">
        <w:t>Definition of sets</w:t>
      </w:r>
    </w:p>
    <w:p w14:paraId="342819D5" w14:textId="77777777" w:rsidR="00554FFC" w:rsidRDefault="00554FFC" w:rsidP="00554FFC">
      <w:pPr>
        <w:ind w:firstLine="720"/>
      </w:pPr>
      <w:r>
        <w:t>R</w:t>
      </w:r>
      <w:r w:rsidRPr="00554FFC">
        <w:t>epresentation of sets</w:t>
      </w:r>
    </w:p>
    <w:p w14:paraId="683124FE" w14:textId="77777777" w:rsidR="00554FFC" w:rsidRDefault="00554FFC" w:rsidP="00554FFC">
      <w:pPr>
        <w:ind w:firstLine="720"/>
      </w:pPr>
      <w:r>
        <w:t>T</w:t>
      </w:r>
      <w:r w:rsidRPr="00554FFC">
        <w:t>ype of sets</w:t>
      </w:r>
    </w:p>
    <w:p w14:paraId="05BA64C5" w14:textId="77777777" w:rsidR="00554FFC" w:rsidRDefault="00554FFC" w:rsidP="00554FFC">
      <w:pPr>
        <w:ind w:firstLine="720"/>
      </w:pPr>
      <w:r w:rsidRPr="00554FFC">
        <w:t>Operations on sets</w:t>
      </w:r>
    </w:p>
    <w:p w14:paraId="7719B69E" w14:textId="77777777" w:rsidR="00554FFC" w:rsidRDefault="00554FFC" w:rsidP="00554FFC">
      <w:pPr>
        <w:ind w:firstLine="720"/>
      </w:pPr>
      <w:r w:rsidRPr="00554FFC">
        <w:t>Sub sets</w:t>
      </w:r>
    </w:p>
    <w:p w14:paraId="53FF162A" w14:textId="77777777" w:rsidR="00554FFC" w:rsidRDefault="00554FFC" w:rsidP="00554FFC">
      <w:pPr>
        <w:ind w:firstLine="720"/>
      </w:pPr>
      <w:r w:rsidRPr="00554FFC">
        <w:t>Power set</w:t>
      </w:r>
    </w:p>
    <w:p w14:paraId="76453300" w14:textId="7C021E13" w:rsidR="00554FFC" w:rsidRPr="00554FFC" w:rsidRDefault="00554FFC" w:rsidP="00554FFC">
      <w:pPr>
        <w:ind w:firstLine="720"/>
      </w:pPr>
      <w:r w:rsidRPr="00554FFC">
        <w:t>Universal set</w:t>
      </w:r>
    </w:p>
    <w:p w14:paraId="0008A2EA" w14:textId="77777777" w:rsidR="00554FFC" w:rsidRDefault="00554FFC" w:rsidP="00554FFC">
      <w:pPr>
        <w:ind w:firstLine="720"/>
      </w:pPr>
      <w:r w:rsidRPr="00554FFC">
        <w:t>Complement of a set</w:t>
      </w:r>
    </w:p>
    <w:p w14:paraId="19B3DADE" w14:textId="77777777" w:rsidR="00554FFC" w:rsidRDefault="00554FFC" w:rsidP="00554FFC">
      <w:pPr>
        <w:ind w:firstLine="720"/>
      </w:pPr>
      <w:r w:rsidRPr="00554FFC">
        <w:t>Union and Intersection of two sets</w:t>
      </w:r>
    </w:p>
    <w:p w14:paraId="2CD19B2B" w14:textId="77777777" w:rsidR="00554FFC" w:rsidRDefault="00554FFC" w:rsidP="00554FFC">
      <w:pPr>
        <w:ind w:firstLine="720"/>
      </w:pPr>
      <w:r w:rsidRPr="00554FFC">
        <w:t>Venn diagrams</w:t>
      </w:r>
    </w:p>
    <w:p w14:paraId="0DCE0D2A" w14:textId="34DBA9B9" w:rsidR="00753128" w:rsidRDefault="00554FFC" w:rsidP="00753128">
      <w:pPr>
        <w:ind w:firstLine="720"/>
      </w:pPr>
      <w:r w:rsidRPr="00554FFC">
        <w:t>Principles of Inclusion and</w:t>
      </w:r>
      <w:r>
        <w:t xml:space="preserve"> </w:t>
      </w:r>
      <w:r w:rsidRPr="00554FFC">
        <w:t>Exclusion</w:t>
      </w:r>
    </w:p>
    <w:p w14:paraId="5D15FC5C" w14:textId="568370EF" w:rsidR="00554FFC" w:rsidRPr="00753128" w:rsidRDefault="00554FFC" w:rsidP="00554FFC">
      <w:pPr>
        <w:rPr>
          <w:b/>
          <w:bCs/>
        </w:rPr>
      </w:pPr>
      <w:r w:rsidRPr="00554FFC">
        <w:rPr>
          <w:b/>
          <w:bCs/>
        </w:rPr>
        <w:t>Relations</w:t>
      </w:r>
    </w:p>
    <w:p w14:paraId="45D4880E" w14:textId="77777777" w:rsidR="00554FFC" w:rsidRDefault="00554FFC" w:rsidP="00554FFC">
      <w:pPr>
        <w:ind w:firstLine="720"/>
      </w:pPr>
      <w:r w:rsidRPr="00554FFC">
        <w:t>Cartesian product of sets</w:t>
      </w:r>
    </w:p>
    <w:p w14:paraId="699479AD" w14:textId="77777777" w:rsidR="00554FFC" w:rsidRDefault="00554FFC" w:rsidP="00554FFC">
      <w:pPr>
        <w:ind w:firstLine="720"/>
      </w:pPr>
      <w:r w:rsidRPr="00554FFC">
        <w:t>Definition of relation</w:t>
      </w:r>
    </w:p>
    <w:p w14:paraId="3C5EE382" w14:textId="77777777" w:rsidR="00554FFC" w:rsidRDefault="00554FFC" w:rsidP="00554FFC">
      <w:pPr>
        <w:ind w:firstLine="720"/>
      </w:pPr>
      <w:r w:rsidRPr="00554FFC">
        <w:t>Types of relations</w:t>
      </w:r>
    </w:p>
    <w:p w14:paraId="06DBD1CC" w14:textId="02BB021F" w:rsidR="00554FFC" w:rsidRDefault="00554FFC" w:rsidP="00554FFC">
      <w:pPr>
        <w:ind w:left="720" w:firstLine="720"/>
      </w:pPr>
      <w:r w:rsidRPr="00554FFC">
        <w:t>Reflexive</w:t>
      </w:r>
    </w:p>
    <w:p w14:paraId="611DECAA" w14:textId="188E7F0B" w:rsidR="00554FFC" w:rsidRDefault="00554FFC" w:rsidP="00554FFC">
      <w:pPr>
        <w:ind w:left="720" w:firstLine="720"/>
      </w:pPr>
      <w:r w:rsidRPr="00554FFC">
        <w:t>Symmetric</w:t>
      </w:r>
    </w:p>
    <w:p w14:paraId="3615409A" w14:textId="37145CB9" w:rsidR="00554FFC" w:rsidRDefault="00753128" w:rsidP="00554FFC">
      <w:pPr>
        <w:ind w:left="720" w:firstLine="720"/>
      </w:pPr>
      <w:r>
        <w:t>A</w:t>
      </w:r>
      <w:r w:rsidR="00554FFC" w:rsidRPr="00554FFC">
        <w:t>nti-symmetric</w:t>
      </w:r>
    </w:p>
    <w:p w14:paraId="01129A2D" w14:textId="4CA4A12E" w:rsidR="00554FFC" w:rsidRDefault="00753128" w:rsidP="00554FFC">
      <w:pPr>
        <w:ind w:left="720" w:firstLine="720"/>
      </w:pPr>
      <w:r>
        <w:t>T</w:t>
      </w:r>
      <w:r w:rsidR="00554FFC" w:rsidRPr="00554FFC">
        <w:t>ransitive</w:t>
      </w:r>
    </w:p>
    <w:p w14:paraId="571E8F2C" w14:textId="40D241EE" w:rsidR="00554FFC" w:rsidRPr="00554FFC" w:rsidRDefault="00753128" w:rsidP="00554FFC">
      <w:pPr>
        <w:ind w:left="720" w:firstLine="720"/>
      </w:pPr>
      <w:r>
        <w:t>E</w:t>
      </w:r>
      <w:r w:rsidR="00554FFC" w:rsidRPr="00554FFC">
        <w:t>quivalence</w:t>
      </w:r>
    </w:p>
    <w:p w14:paraId="4BADC519" w14:textId="77777777" w:rsidR="00554FFC" w:rsidRPr="00753128" w:rsidRDefault="00554FFC" w:rsidP="00554FFC">
      <w:pPr>
        <w:rPr>
          <w:b/>
          <w:bCs/>
        </w:rPr>
      </w:pPr>
      <w:r w:rsidRPr="00554FFC">
        <w:rPr>
          <w:b/>
          <w:bCs/>
        </w:rPr>
        <w:t>Functions</w:t>
      </w:r>
    </w:p>
    <w:p w14:paraId="787363FD" w14:textId="77777777" w:rsidR="00554FFC" w:rsidRDefault="00554FFC" w:rsidP="00554FFC">
      <w:pPr>
        <w:ind w:firstLine="720"/>
      </w:pPr>
      <w:r w:rsidRPr="00554FFC">
        <w:t>Definition</w:t>
      </w:r>
    </w:p>
    <w:p w14:paraId="3E400F5B" w14:textId="77777777" w:rsidR="00554FFC" w:rsidRDefault="00554FFC" w:rsidP="00554FFC">
      <w:pPr>
        <w:ind w:firstLine="720"/>
      </w:pPr>
      <w:r w:rsidRPr="00554FFC">
        <w:t>Domain</w:t>
      </w:r>
      <w:r>
        <w:t xml:space="preserve"> </w:t>
      </w:r>
      <w:r w:rsidRPr="00554FFC">
        <w:t>&amp; Range of a functions</w:t>
      </w:r>
    </w:p>
    <w:p w14:paraId="61B2BDE0" w14:textId="54B097F8" w:rsidR="00554FFC" w:rsidRDefault="00753128" w:rsidP="00554FFC">
      <w:pPr>
        <w:ind w:firstLine="720"/>
      </w:pPr>
      <w:r>
        <w:t>O</w:t>
      </w:r>
      <w:r w:rsidR="00554FFC" w:rsidRPr="00554FFC">
        <w:t>ne to one and onto functions</w:t>
      </w:r>
    </w:p>
    <w:p w14:paraId="4A676460" w14:textId="212B1830" w:rsidR="00554FFC" w:rsidRPr="00554FFC" w:rsidRDefault="00554FFC" w:rsidP="00554FFC">
      <w:pPr>
        <w:ind w:firstLine="720"/>
      </w:pPr>
      <w:r w:rsidRPr="00554FFC">
        <w:t>Bijective functions</w:t>
      </w:r>
    </w:p>
    <w:p w14:paraId="334E8728" w14:textId="734716CB" w:rsidR="00554FFC" w:rsidRDefault="00753128" w:rsidP="00554FFC">
      <w:pPr>
        <w:ind w:firstLine="720"/>
      </w:pPr>
      <w:r>
        <w:t>C</w:t>
      </w:r>
      <w:r w:rsidR="00554FFC" w:rsidRPr="00554FFC">
        <w:t>omposite functions</w:t>
      </w:r>
    </w:p>
    <w:p w14:paraId="18477F4D" w14:textId="6EC4D5A5" w:rsidR="00CE35CF" w:rsidRDefault="00753128" w:rsidP="00CE35CF">
      <w:pPr>
        <w:ind w:firstLine="720"/>
      </w:pPr>
      <w:r>
        <w:t>I</w:t>
      </w:r>
      <w:r w:rsidR="00554FFC" w:rsidRPr="00554FFC">
        <w:t>nverse of functions</w:t>
      </w:r>
    </w:p>
    <w:p w14:paraId="59390232" w14:textId="77777777" w:rsidR="00554FFC" w:rsidRPr="00554FFC" w:rsidRDefault="00554FFC" w:rsidP="00554FFC">
      <w:pPr>
        <w:rPr>
          <w:b/>
          <w:bCs/>
        </w:rPr>
      </w:pPr>
      <w:r w:rsidRPr="00554FFC">
        <w:rPr>
          <w:b/>
          <w:bCs/>
        </w:rPr>
        <w:lastRenderedPageBreak/>
        <w:t>UNIT – II</w:t>
      </w:r>
    </w:p>
    <w:p w14:paraId="0C6F966F" w14:textId="77777777" w:rsidR="00554FFC" w:rsidRPr="00753128" w:rsidRDefault="00554FFC" w:rsidP="00554FFC">
      <w:pPr>
        <w:rPr>
          <w:b/>
          <w:bCs/>
        </w:rPr>
      </w:pPr>
      <w:r w:rsidRPr="00554FFC">
        <w:rPr>
          <w:b/>
          <w:bCs/>
        </w:rPr>
        <w:t>Logic and Proofs</w:t>
      </w:r>
    </w:p>
    <w:p w14:paraId="1F0CC101" w14:textId="77777777" w:rsidR="00554FFC" w:rsidRDefault="00554FFC" w:rsidP="00554FFC">
      <w:pPr>
        <w:ind w:firstLine="720"/>
      </w:pPr>
      <w:r w:rsidRPr="00554FFC">
        <w:t>Proposition</w:t>
      </w:r>
    </w:p>
    <w:p w14:paraId="6CB25A13" w14:textId="77777777" w:rsidR="00554FFC" w:rsidRDefault="00554FFC" w:rsidP="00554FFC">
      <w:pPr>
        <w:ind w:firstLine="720"/>
      </w:pPr>
      <w:r w:rsidRPr="00554FFC">
        <w:t>Conjunction</w:t>
      </w:r>
    </w:p>
    <w:p w14:paraId="57254EC9" w14:textId="77777777" w:rsidR="00554FFC" w:rsidRDefault="00554FFC" w:rsidP="00554FFC">
      <w:pPr>
        <w:ind w:firstLine="720"/>
      </w:pPr>
      <w:r w:rsidRPr="00554FFC">
        <w:t>Disjunction</w:t>
      </w:r>
    </w:p>
    <w:p w14:paraId="79943891" w14:textId="77777777" w:rsidR="00554FFC" w:rsidRDefault="00554FFC" w:rsidP="00554FFC">
      <w:pPr>
        <w:ind w:firstLine="720"/>
      </w:pPr>
      <w:r w:rsidRPr="00554FFC">
        <w:t>Negation</w:t>
      </w:r>
    </w:p>
    <w:p w14:paraId="678DDF15" w14:textId="77777777" w:rsidR="00554FFC" w:rsidRDefault="00554FFC" w:rsidP="00554FFC">
      <w:pPr>
        <w:ind w:firstLine="720"/>
      </w:pPr>
      <w:r w:rsidRPr="00554FFC">
        <w:t>Compound proposition</w:t>
      </w:r>
    </w:p>
    <w:p w14:paraId="7B162A94" w14:textId="48B41C9E" w:rsidR="00554FFC" w:rsidRPr="00554FFC" w:rsidRDefault="00554FFC" w:rsidP="00554FFC">
      <w:pPr>
        <w:ind w:firstLine="720"/>
      </w:pPr>
      <w:r w:rsidRPr="00554FFC">
        <w:t>De Morgan’s laws</w:t>
      </w:r>
    </w:p>
    <w:p w14:paraId="1C6C579E" w14:textId="6D83D4BB" w:rsidR="00554FFC" w:rsidRDefault="00554FFC" w:rsidP="00554FFC">
      <w:pPr>
        <w:ind w:firstLine="720"/>
      </w:pPr>
      <w:r w:rsidRPr="00554FFC">
        <w:t>T</w:t>
      </w:r>
      <w:r w:rsidR="00110E11">
        <w:t>auto</w:t>
      </w:r>
      <w:r w:rsidRPr="00554FFC">
        <w:t>l</w:t>
      </w:r>
      <w:r w:rsidR="00110E11">
        <w:t>ogy</w:t>
      </w:r>
      <w:r w:rsidRPr="00554FFC">
        <w:t xml:space="preserve"> and Contradiction</w:t>
      </w:r>
    </w:p>
    <w:p w14:paraId="3B0ABBDF" w14:textId="77777777" w:rsidR="00554FFC" w:rsidRPr="00554FFC" w:rsidRDefault="00554FFC" w:rsidP="00554FFC">
      <w:pPr>
        <w:ind w:firstLine="720"/>
      </w:pPr>
    </w:p>
    <w:p w14:paraId="3D108D33" w14:textId="77777777" w:rsidR="00554FFC" w:rsidRPr="0041617C" w:rsidRDefault="00554FFC" w:rsidP="00554FFC">
      <w:pPr>
        <w:rPr>
          <w:b/>
          <w:bCs/>
        </w:rPr>
      </w:pPr>
      <w:r w:rsidRPr="00554FFC">
        <w:rPr>
          <w:b/>
          <w:bCs/>
        </w:rPr>
        <w:t>Matrices</w:t>
      </w:r>
    </w:p>
    <w:p w14:paraId="3958930E" w14:textId="77777777" w:rsidR="00554FFC" w:rsidRDefault="00554FFC" w:rsidP="00554FFC">
      <w:pPr>
        <w:ind w:firstLine="720"/>
      </w:pPr>
      <w:r w:rsidRPr="00554FFC">
        <w:t>Definition and Types of Matrices</w:t>
      </w:r>
    </w:p>
    <w:p w14:paraId="3D1527E3" w14:textId="77777777" w:rsidR="00554FFC" w:rsidRDefault="00554FFC" w:rsidP="00554FFC">
      <w:pPr>
        <w:ind w:firstLine="720"/>
      </w:pPr>
      <w:r w:rsidRPr="00554FFC">
        <w:t>Addition</w:t>
      </w:r>
    </w:p>
    <w:p w14:paraId="0546C0D9" w14:textId="77777777" w:rsidR="00554FFC" w:rsidRDefault="00554FFC" w:rsidP="00554FFC">
      <w:pPr>
        <w:ind w:firstLine="720"/>
      </w:pPr>
      <w:r w:rsidRPr="00554FFC">
        <w:t>Subtraction</w:t>
      </w:r>
    </w:p>
    <w:p w14:paraId="7DEB630F" w14:textId="03865E20" w:rsidR="00554FFC" w:rsidRDefault="00554FFC" w:rsidP="00554FFC">
      <w:pPr>
        <w:ind w:firstLine="720"/>
      </w:pPr>
      <w:r w:rsidRPr="00554FFC">
        <w:t>Multiplication</w:t>
      </w:r>
    </w:p>
    <w:p w14:paraId="1B5E66C3" w14:textId="77777777" w:rsidR="00554FFC" w:rsidRDefault="00554FFC" w:rsidP="00554FFC">
      <w:pPr>
        <w:ind w:firstLine="720"/>
      </w:pPr>
      <w:r w:rsidRPr="00554FFC">
        <w:t>Noncommutatively</w:t>
      </w:r>
      <w:r>
        <w:t xml:space="preserve"> </w:t>
      </w:r>
      <w:r w:rsidRPr="00554FFC">
        <w:t>of multiplication of matrices</w:t>
      </w:r>
    </w:p>
    <w:p w14:paraId="33082D03" w14:textId="77777777" w:rsidR="00554FFC" w:rsidRDefault="00554FFC" w:rsidP="00554FFC">
      <w:pPr>
        <w:ind w:firstLine="720"/>
      </w:pPr>
      <w:r w:rsidRPr="00554FFC">
        <w:t>Scalar Multiplication</w:t>
      </w:r>
    </w:p>
    <w:p w14:paraId="184BDFDF" w14:textId="54D5ABC5" w:rsidR="00554FFC" w:rsidRDefault="00554FFC" w:rsidP="00554FFC">
      <w:pPr>
        <w:ind w:firstLine="720"/>
      </w:pPr>
      <w:r w:rsidRPr="00554FFC">
        <w:t>Transpose of a Matrix</w:t>
      </w:r>
    </w:p>
    <w:p w14:paraId="3358308F" w14:textId="77777777" w:rsidR="00554FFC" w:rsidRPr="00554FFC" w:rsidRDefault="00554FFC" w:rsidP="00554FFC">
      <w:pPr>
        <w:ind w:firstLine="720"/>
      </w:pPr>
    </w:p>
    <w:p w14:paraId="538E1588" w14:textId="77777777" w:rsidR="00554FFC" w:rsidRPr="0041617C" w:rsidRDefault="00554FFC" w:rsidP="00554FFC">
      <w:pPr>
        <w:rPr>
          <w:b/>
          <w:bCs/>
        </w:rPr>
      </w:pPr>
      <w:r w:rsidRPr="00554FFC">
        <w:rPr>
          <w:b/>
          <w:bCs/>
        </w:rPr>
        <w:t>Determinant</w:t>
      </w:r>
    </w:p>
    <w:p w14:paraId="5BC9B0C4" w14:textId="77777777" w:rsidR="00554FFC" w:rsidRDefault="00554FFC" w:rsidP="00554FFC">
      <w:pPr>
        <w:ind w:firstLine="720"/>
      </w:pPr>
      <w:r w:rsidRPr="00554FFC">
        <w:t>Determinant of a square matrix (up to 3x3 matrices)</w:t>
      </w:r>
    </w:p>
    <w:p w14:paraId="1CD7124B" w14:textId="77777777" w:rsidR="00554FFC" w:rsidRDefault="00554FFC" w:rsidP="00554FFC">
      <w:pPr>
        <w:ind w:firstLine="720"/>
      </w:pPr>
      <w:r w:rsidRPr="00554FFC">
        <w:t>properties of determinants</w:t>
      </w:r>
    </w:p>
    <w:p w14:paraId="2B855B50" w14:textId="77777777" w:rsidR="00554FFC" w:rsidRDefault="00554FFC" w:rsidP="00554FFC">
      <w:pPr>
        <w:ind w:firstLine="720"/>
      </w:pPr>
      <w:r w:rsidRPr="00554FFC">
        <w:t>minors</w:t>
      </w:r>
    </w:p>
    <w:p w14:paraId="31D82D54" w14:textId="360CC77B" w:rsidR="00554FFC" w:rsidRPr="00554FFC" w:rsidRDefault="00554FFC" w:rsidP="00554FFC">
      <w:pPr>
        <w:ind w:firstLine="720"/>
      </w:pPr>
      <w:r w:rsidRPr="00554FFC">
        <w:t>cofactors</w:t>
      </w:r>
    </w:p>
    <w:p w14:paraId="46A661A0" w14:textId="77777777" w:rsidR="00554FFC" w:rsidRDefault="00554FFC" w:rsidP="00554FFC">
      <w:pPr>
        <w:ind w:firstLine="720"/>
      </w:pPr>
      <w:r w:rsidRPr="00554FFC">
        <w:t>expansion of determinants</w:t>
      </w:r>
    </w:p>
    <w:p w14:paraId="1E615F65" w14:textId="77777777" w:rsidR="00554FFC" w:rsidRDefault="00554FFC" w:rsidP="00554FFC">
      <w:pPr>
        <w:ind w:firstLine="720"/>
      </w:pPr>
      <w:r w:rsidRPr="00554FFC">
        <w:t>application of determinants in finding the area of a triangle</w:t>
      </w:r>
    </w:p>
    <w:p w14:paraId="133EE6D9" w14:textId="77777777" w:rsidR="00554FFC" w:rsidRDefault="00554FFC" w:rsidP="0041617C">
      <w:pPr>
        <w:ind w:firstLine="720"/>
      </w:pPr>
      <w:r w:rsidRPr="00554FFC">
        <w:t>Adjoint and Inverse of a</w:t>
      </w:r>
      <w:r>
        <w:t xml:space="preserve"> </w:t>
      </w:r>
      <w:r w:rsidRPr="00554FFC">
        <w:t>matrix</w:t>
      </w:r>
    </w:p>
    <w:p w14:paraId="05F87BBF" w14:textId="290901E5" w:rsidR="00554FFC" w:rsidRDefault="00554FFC" w:rsidP="0041617C">
      <w:pPr>
        <w:ind w:firstLine="720"/>
      </w:pPr>
      <w:r w:rsidRPr="00554FFC">
        <w:t>Solution of system of linear equations by Cramer’s Rule</w:t>
      </w:r>
    </w:p>
    <w:p w14:paraId="460625C5" w14:textId="77777777" w:rsidR="00CE35CF" w:rsidRDefault="00CE35CF" w:rsidP="0041617C">
      <w:pPr>
        <w:pBdr>
          <w:bottom w:val="single" w:sz="6" w:space="1" w:color="auto"/>
        </w:pBdr>
        <w:ind w:firstLine="720"/>
      </w:pPr>
    </w:p>
    <w:p w14:paraId="71A24F03" w14:textId="77777777" w:rsidR="00CE35CF" w:rsidRDefault="00CE35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8B00B15" w14:textId="4B5AB36E" w:rsidR="00554FFC" w:rsidRPr="00554FFC" w:rsidRDefault="00554FFC" w:rsidP="00554FFC">
      <w:pPr>
        <w:rPr>
          <w:b/>
          <w:bCs/>
          <w:sz w:val="24"/>
          <w:szCs w:val="24"/>
        </w:rPr>
      </w:pPr>
      <w:r w:rsidRPr="00554FFC">
        <w:rPr>
          <w:b/>
          <w:bCs/>
          <w:sz w:val="24"/>
          <w:szCs w:val="24"/>
        </w:rPr>
        <w:lastRenderedPageBreak/>
        <w:t>UNIT –III</w:t>
      </w:r>
    </w:p>
    <w:p w14:paraId="59F3E230" w14:textId="77777777" w:rsidR="00554FFC" w:rsidRPr="0041617C" w:rsidRDefault="00554FFC" w:rsidP="00554FFC">
      <w:pPr>
        <w:rPr>
          <w:b/>
          <w:bCs/>
        </w:rPr>
      </w:pPr>
      <w:r w:rsidRPr="00554FFC">
        <w:rPr>
          <w:b/>
          <w:bCs/>
        </w:rPr>
        <w:t>Statistics</w:t>
      </w:r>
    </w:p>
    <w:p w14:paraId="710F1C82" w14:textId="77777777" w:rsidR="00554FFC" w:rsidRDefault="00554FFC" w:rsidP="00554FFC">
      <w:pPr>
        <w:ind w:firstLine="720"/>
      </w:pPr>
      <w:r w:rsidRPr="00554FFC">
        <w:t>Data collection methods</w:t>
      </w:r>
    </w:p>
    <w:p w14:paraId="003C6B24" w14:textId="77777777" w:rsidR="00554FFC" w:rsidRDefault="00554FFC" w:rsidP="00554FFC">
      <w:pPr>
        <w:ind w:left="720"/>
      </w:pPr>
      <w:r w:rsidRPr="00554FFC">
        <w:t>Data classification</w:t>
      </w:r>
    </w:p>
    <w:p w14:paraId="557A295A" w14:textId="77777777" w:rsidR="00554FFC" w:rsidRDefault="00554FFC" w:rsidP="00554FFC">
      <w:pPr>
        <w:ind w:left="720"/>
      </w:pPr>
      <w:r w:rsidRPr="00554FFC">
        <w:t>Frequency Distribution</w:t>
      </w:r>
    </w:p>
    <w:p w14:paraId="10AC683A" w14:textId="77777777" w:rsidR="00554FFC" w:rsidRDefault="00554FFC" w:rsidP="00554FFC">
      <w:pPr>
        <w:ind w:left="720"/>
      </w:pPr>
      <w:r w:rsidRPr="00554FFC">
        <w:t>Graphical representation of</w:t>
      </w:r>
      <w:r>
        <w:t xml:space="preserve"> </w:t>
      </w:r>
      <w:r w:rsidRPr="00554FFC">
        <w:t>frequency distribution</w:t>
      </w:r>
    </w:p>
    <w:p w14:paraId="65BD9F44" w14:textId="77777777" w:rsidR="0041617C" w:rsidRDefault="0041617C" w:rsidP="00554FFC">
      <w:pPr>
        <w:ind w:left="720"/>
      </w:pPr>
    </w:p>
    <w:p w14:paraId="048FE215" w14:textId="77777777" w:rsidR="00554FFC" w:rsidRPr="0041617C" w:rsidRDefault="00554FFC" w:rsidP="00554FFC">
      <w:pPr>
        <w:rPr>
          <w:b/>
          <w:bCs/>
        </w:rPr>
      </w:pPr>
      <w:r w:rsidRPr="00554FFC">
        <w:rPr>
          <w:b/>
          <w:bCs/>
        </w:rPr>
        <w:t>Measures of Central Tendency</w:t>
      </w:r>
    </w:p>
    <w:p w14:paraId="72E66DD1" w14:textId="77777777" w:rsidR="00554FFC" w:rsidRDefault="00554FFC" w:rsidP="00554FFC">
      <w:pPr>
        <w:ind w:firstLine="720"/>
      </w:pPr>
      <w:r w:rsidRPr="00554FFC">
        <w:t>Mean</w:t>
      </w:r>
    </w:p>
    <w:p w14:paraId="28EB93A9" w14:textId="77777777" w:rsidR="00554FFC" w:rsidRDefault="00554FFC" w:rsidP="00554FFC">
      <w:pPr>
        <w:ind w:left="720"/>
      </w:pPr>
      <w:r w:rsidRPr="00554FFC">
        <w:t>Median</w:t>
      </w:r>
    </w:p>
    <w:p w14:paraId="1F7474E7" w14:textId="77777777" w:rsidR="00554FFC" w:rsidRDefault="00554FFC" w:rsidP="00554FFC">
      <w:pPr>
        <w:ind w:left="720"/>
      </w:pPr>
      <w:r w:rsidRPr="00554FFC">
        <w:t>Mode</w:t>
      </w:r>
    </w:p>
    <w:p w14:paraId="4EEB4660" w14:textId="77777777" w:rsidR="0041617C" w:rsidRDefault="00554FFC" w:rsidP="00554FFC">
      <w:pPr>
        <w:ind w:left="720"/>
      </w:pPr>
      <w:r w:rsidRPr="00554FFC">
        <w:t>Measures of Dispersion</w:t>
      </w:r>
    </w:p>
    <w:p w14:paraId="21E64C9F" w14:textId="62D89A97" w:rsidR="00554FFC" w:rsidRDefault="00554FFC" w:rsidP="0041617C">
      <w:pPr>
        <w:ind w:left="720" w:firstLine="720"/>
      </w:pPr>
      <w:r w:rsidRPr="00554FFC">
        <w:t>Mean</w:t>
      </w:r>
      <w:r w:rsidR="0041617C">
        <w:t xml:space="preserve"> </w:t>
      </w:r>
      <w:r w:rsidRPr="00554FFC">
        <w:t>Deviations</w:t>
      </w:r>
    </w:p>
    <w:p w14:paraId="2549AC2A" w14:textId="77777777" w:rsidR="00554FFC" w:rsidRDefault="00554FFC" w:rsidP="0041617C">
      <w:pPr>
        <w:ind w:left="720" w:firstLine="720"/>
      </w:pPr>
      <w:r w:rsidRPr="00554FFC">
        <w:t>Standard Deviations</w:t>
      </w:r>
    </w:p>
    <w:p w14:paraId="4672C9D2" w14:textId="3CB548EE" w:rsidR="009F0072" w:rsidRDefault="00554FFC" w:rsidP="009F0072">
      <w:pPr>
        <w:ind w:left="720" w:firstLine="720"/>
      </w:pPr>
      <w:r w:rsidRPr="00554FFC">
        <w:t>Variance</w:t>
      </w:r>
    </w:p>
    <w:p w14:paraId="67078091" w14:textId="77777777" w:rsidR="009F0072" w:rsidRDefault="009F0072" w:rsidP="009F0072">
      <w:pPr>
        <w:pBdr>
          <w:bottom w:val="single" w:sz="6" w:space="1" w:color="auto"/>
        </w:pBdr>
      </w:pPr>
    </w:p>
    <w:p w14:paraId="12FE4A5F" w14:textId="77777777" w:rsidR="009F0072" w:rsidRDefault="009F0072">
      <w:r>
        <w:br w:type="page"/>
      </w:r>
    </w:p>
    <w:p w14:paraId="3A2D3983" w14:textId="0F10CFBD" w:rsidR="00554FFC" w:rsidRPr="00554FFC" w:rsidRDefault="00554FFC" w:rsidP="00554FFC">
      <w:pPr>
        <w:rPr>
          <w:b/>
          <w:bCs/>
          <w:sz w:val="24"/>
          <w:szCs w:val="24"/>
        </w:rPr>
      </w:pPr>
      <w:r w:rsidRPr="00554FFC">
        <w:rPr>
          <w:b/>
          <w:bCs/>
          <w:sz w:val="24"/>
          <w:szCs w:val="24"/>
        </w:rPr>
        <w:lastRenderedPageBreak/>
        <w:t>UNIT –IV</w:t>
      </w:r>
    </w:p>
    <w:p w14:paraId="15254D91" w14:textId="77777777" w:rsidR="00554FFC" w:rsidRPr="00E7388F" w:rsidRDefault="00554FFC" w:rsidP="00554FFC">
      <w:pPr>
        <w:rPr>
          <w:b/>
          <w:bCs/>
        </w:rPr>
      </w:pPr>
      <w:r w:rsidRPr="00554FFC">
        <w:rPr>
          <w:b/>
          <w:bCs/>
        </w:rPr>
        <w:t>Correlation Analysis</w:t>
      </w:r>
    </w:p>
    <w:p w14:paraId="5D26404D" w14:textId="77777777" w:rsidR="00554FFC" w:rsidRDefault="00554FFC" w:rsidP="00554FFC">
      <w:pPr>
        <w:ind w:firstLine="720"/>
      </w:pPr>
      <w:r w:rsidRPr="00554FFC">
        <w:t>Correlation</w:t>
      </w:r>
    </w:p>
    <w:p w14:paraId="4147237C" w14:textId="77777777" w:rsidR="00554FFC" w:rsidRDefault="00554FFC" w:rsidP="00554FFC">
      <w:pPr>
        <w:ind w:left="720"/>
      </w:pPr>
      <w:r w:rsidRPr="00554FFC">
        <w:t>Types of Correlations</w:t>
      </w:r>
    </w:p>
    <w:p w14:paraId="1A256EFE" w14:textId="77777777" w:rsidR="00554FFC" w:rsidRDefault="00554FFC" w:rsidP="00554FFC">
      <w:pPr>
        <w:ind w:left="720"/>
      </w:pPr>
      <w:r w:rsidRPr="00554FFC">
        <w:t>Methods of Studying Correlations</w:t>
      </w:r>
    </w:p>
    <w:p w14:paraId="716982E3" w14:textId="77777777" w:rsidR="00554FFC" w:rsidRDefault="00554FFC" w:rsidP="00554FFC">
      <w:pPr>
        <w:ind w:left="720"/>
      </w:pPr>
      <w:r w:rsidRPr="00554FFC">
        <w:t>Measure of Karl</w:t>
      </w:r>
      <w:r>
        <w:t xml:space="preserve"> </w:t>
      </w:r>
      <w:r w:rsidRPr="00554FFC">
        <w:t>Pearson’s coefficient of correlation</w:t>
      </w:r>
    </w:p>
    <w:p w14:paraId="5D5019D3" w14:textId="77CF3406" w:rsidR="00554FFC" w:rsidRDefault="00554FFC" w:rsidP="00554FFC">
      <w:pPr>
        <w:ind w:left="720"/>
      </w:pPr>
      <w:r w:rsidRPr="00554FFC">
        <w:t>Rank Correlation Coefficient</w:t>
      </w:r>
    </w:p>
    <w:p w14:paraId="5036981D" w14:textId="77777777" w:rsidR="00E7388F" w:rsidRPr="00554FFC" w:rsidRDefault="00E7388F" w:rsidP="00554FFC">
      <w:pPr>
        <w:ind w:left="720"/>
      </w:pPr>
    </w:p>
    <w:p w14:paraId="49F88900" w14:textId="77777777" w:rsidR="00554FFC" w:rsidRPr="00E7388F" w:rsidRDefault="00554FFC" w:rsidP="00554FFC">
      <w:pPr>
        <w:rPr>
          <w:b/>
          <w:bCs/>
        </w:rPr>
      </w:pPr>
      <w:r w:rsidRPr="00554FFC">
        <w:rPr>
          <w:b/>
          <w:bCs/>
        </w:rPr>
        <w:t>Regression Analysis</w:t>
      </w:r>
    </w:p>
    <w:p w14:paraId="65516BC0" w14:textId="77777777" w:rsidR="00554FFC" w:rsidRDefault="00554FFC" w:rsidP="00554FFC">
      <w:pPr>
        <w:ind w:firstLine="720"/>
      </w:pPr>
      <w:r w:rsidRPr="00554FFC">
        <w:t>Regression</w:t>
      </w:r>
    </w:p>
    <w:p w14:paraId="4B40D8C8" w14:textId="77777777" w:rsidR="00554FFC" w:rsidRDefault="00554FFC" w:rsidP="00554FFC">
      <w:pPr>
        <w:ind w:firstLine="720"/>
      </w:pPr>
      <w:r w:rsidRPr="00554FFC">
        <w:t>Use of regression analysis</w:t>
      </w:r>
    </w:p>
    <w:p w14:paraId="629CFAEC" w14:textId="2E773214" w:rsidR="00554FFC" w:rsidRDefault="00554FFC" w:rsidP="00E7388F">
      <w:pPr>
        <w:ind w:firstLine="720"/>
      </w:pPr>
      <w:r w:rsidRPr="00554FFC">
        <w:t>Difference between Correlation and Regression</w:t>
      </w:r>
      <w:r w:rsidR="00E7388F">
        <w:t xml:space="preserve"> </w:t>
      </w:r>
      <w:r w:rsidRPr="00554FFC">
        <w:t>Analysis</w:t>
      </w:r>
    </w:p>
    <w:p w14:paraId="41E7FC52" w14:textId="77777777" w:rsidR="00554FFC" w:rsidRDefault="00554FFC" w:rsidP="00554FFC">
      <w:pPr>
        <w:ind w:firstLine="720"/>
      </w:pPr>
      <w:r w:rsidRPr="00554FFC">
        <w:t>Regression Lines Equations</w:t>
      </w:r>
    </w:p>
    <w:p w14:paraId="4CAB3F42" w14:textId="374D5DCA" w:rsidR="0004568E" w:rsidRDefault="00554FFC" w:rsidP="00554FFC">
      <w:pPr>
        <w:ind w:firstLine="720"/>
      </w:pPr>
      <w:r w:rsidRPr="00554FFC">
        <w:t>Properties of regression lines</w:t>
      </w:r>
    </w:p>
    <w:p w14:paraId="5D3F8824" w14:textId="77777777" w:rsidR="009F0072" w:rsidRDefault="009F0072" w:rsidP="009F0072">
      <w:pPr>
        <w:pBdr>
          <w:bottom w:val="single" w:sz="6" w:space="1" w:color="auto"/>
        </w:pBdr>
      </w:pPr>
    </w:p>
    <w:p w14:paraId="42917746" w14:textId="77777777" w:rsidR="009F0072" w:rsidRDefault="009F0072" w:rsidP="009F0072"/>
    <w:p w14:paraId="4BFD2D2C" w14:textId="77777777" w:rsidR="00554FFC" w:rsidRDefault="00554FFC" w:rsidP="00554FFC">
      <w:pPr>
        <w:ind w:firstLine="720"/>
      </w:pPr>
    </w:p>
    <w:sectPr w:rsidR="0055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54"/>
    <w:rsid w:val="0004568E"/>
    <w:rsid w:val="00110E11"/>
    <w:rsid w:val="002D4713"/>
    <w:rsid w:val="0041617C"/>
    <w:rsid w:val="00554FFC"/>
    <w:rsid w:val="00753128"/>
    <w:rsid w:val="008D1CCF"/>
    <w:rsid w:val="009D337B"/>
    <w:rsid w:val="009F0072"/>
    <w:rsid w:val="00A57154"/>
    <w:rsid w:val="00CE35CF"/>
    <w:rsid w:val="00D35373"/>
    <w:rsid w:val="00E22607"/>
    <w:rsid w:val="00E7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5BFC"/>
  <w15:chartTrackingRefBased/>
  <w15:docId w15:val="{E8EE1935-0ACF-4AC7-84E9-C6C283F0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Tendulkar Sah</dc:creator>
  <cp:keywords/>
  <dc:description/>
  <cp:lastModifiedBy>Tendulkar Sah</cp:lastModifiedBy>
  <cp:revision>10</cp:revision>
  <dcterms:created xsi:type="dcterms:W3CDTF">2025-05-22T18:54:00Z</dcterms:created>
  <dcterms:modified xsi:type="dcterms:W3CDTF">2025-05-22T19:45:00Z</dcterms:modified>
</cp:coreProperties>
</file>