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D83E" w14:textId="329F5722" w:rsidR="00B87B7A" w:rsidRPr="00B87B7A" w:rsidRDefault="00B87B7A" w:rsidP="00B87B7A">
      <w:r w:rsidRPr="00B87B7A">
        <w:rPr>
          <w:b/>
          <w:bCs/>
          <w:sz w:val="28"/>
          <w:szCs w:val="28"/>
        </w:rPr>
        <w:t>References</w:t>
      </w:r>
      <w:r>
        <w:br/>
      </w:r>
      <w:r w:rsidRPr="00B87B7A">
        <w:t>1. Hsiang, S., et al. (2020). The effect of large-scale anti-contagion policies on the COVID-19 tical Computing. Vienna, Austrpandemic. Nature, 584(7820), 262–267.</w:t>
      </w:r>
    </w:p>
    <w:p w14:paraId="22FF9120" w14:textId="77777777" w:rsidR="00B87B7A" w:rsidRPr="00B87B7A" w:rsidRDefault="00B87B7A" w:rsidP="00B87B7A">
      <w:r w:rsidRPr="00B87B7A">
        <w:t xml:space="preserve">2. R Core Team. (2024). R: A Language and Environment for </w:t>
      </w:r>
      <w:proofErr w:type="spellStart"/>
      <w:r w:rsidRPr="00B87B7A">
        <w:t>Statisia</w:t>
      </w:r>
      <w:proofErr w:type="spellEnd"/>
      <w:r w:rsidRPr="00B87B7A">
        <w:t>: R Foundation for Statistical Computing. Available at: https://www.R-project.org/.</w:t>
      </w:r>
    </w:p>
    <w:p w14:paraId="416F40DB" w14:textId="77777777" w:rsidR="00B87B7A" w:rsidRPr="00B87B7A" w:rsidRDefault="00B87B7A" w:rsidP="00B87B7A">
      <w:r w:rsidRPr="00B87B7A">
        <w:t xml:space="preserve">3. Wilensky, U. (1999). </w:t>
      </w:r>
      <w:proofErr w:type="spellStart"/>
      <w:r w:rsidRPr="00B87B7A">
        <w:t>NetLogo</w:t>
      </w:r>
      <w:proofErr w:type="spellEnd"/>
      <w:r w:rsidRPr="00B87B7A">
        <w:t xml:space="preserve">. http://ccl.northwestern.edu/netlogo/. </w:t>
      </w:r>
      <w:proofErr w:type="spellStart"/>
      <w:r w:rsidRPr="00B87B7A">
        <w:t>Center</w:t>
      </w:r>
      <w:proofErr w:type="spellEnd"/>
      <w:r w:rsidRPr="00B87B7A">
        <w:t xml:space="preserve"> for Connected Learning and Computer-Based </w:t>
      </w:r>
      <w:proofErr w:type="spellStart"/>
      <w:r w:rsidRPr="00B87B7A">
        <w:t>Modeling</w:t>
      </w:r>
      <w:proofErr w:type="spellEnd"/>
      <w:r w:rsidRPr="00B87B7A">
        <w:t>, Northwestern University, Evanston, IL.</w:t>
      </w:r>
    </w:p>
    <w:p w14:paraId="6417EF4B" w14:textId="77777777" w:rsidR="00B87B7A" w:rsidRPr="00B87B7A" w:rsidRDefault="00B87B7A" w:rsidP="00B87B7A">
      <w:r w:rsidRPr="00B87B7A">
        <w:t>4.</w:t>
      </w:r>
      <w:hyperlink r:id="rId4" w:history="1">
        <w:r w:rsidRPr="00B87B7A">
          <w:rPr>
            <w:rStyle w:val="Hyperlink"/>
          </w:rPr>
          <w:t>ONS (2021). Overview of the UK population: 2020</w:t>
        </w:r>
      </w:hyperlink>
      <w:r w:rsidRPr="00B87B7A">
        <w:t xml:space="preserve">. </w:t>
      </w:r>
    </w:p>
    <w:p w14:paraId="0543F301" w14:textId="77777777" w:rsidR="00B87B7A" w:rsidRPr="00B87B7A" w:rsidRDefault="00B87B7A" w:rsidP="00B87B7A">
      <w:r w:rsidRPr="00B87B7A">
        <w:t>5.</w:t>
      </w:r>
    </w:p>
    <w:p w14:paraId="1ACE3047" w14:textId="77777777" w:rsidR="00B87B7A" w:rsidRPr="00B87B7A" w:rsidRDefault="00B87B7A" w:rsidP="00B87B7A">
      <w:r w:rsidRPr="00B87B7A">
        <w:t>6.</w:t>
      </w:r>
    </w:p>
    <w:p w14:paraId="617B5B81" w14:textId="77777777" w:rsidR="008C2125" w:rsidRDefault="008C2125"/>
    <w:sectPr w:rsidR="008C2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F7"/>
    <w:rsid w:val="0046417D"/>
    <w:rsid w:val="00713EF7"/>
    <w:rsid w:val="008C2125"/>
    <w:rsid w:val="00AA4123"/>
    <w:rsid w:val="00B87B7A"/>
    <w:rsid w:val="00C31B62"/>
    <w:rsid w:val="00EC05B3"/>
    <w:rsid w:val="00FC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5E6B"/>
  <w15:chartTrackingRefBased/>
  <w15:docId w15:val="{159EC0BD-3184-4EDB-80D1-F5586B9D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ns.gov.uk/peoplepopulationandcommunity/populationandmigration/populationestimates/articles/overviewoftheukpopulation/2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Dark</dc:creator>
  <cp:keywords/>
  <dc:description/>
  <cp:lastModifiedBy>Jamie Dark</cp:lastModifiedBy>
  <cp:revision>2</cp:revision>
  <dcterms:created xsi:type="dcterms:W3CDTF">2026-01-04T17:17:00Z</dcterms:created>
  <dcterms:modified xsi:type="dcterms:W3CDTF">2026-01-04T17:17:00Z</dcterms:modified>
</cp:coreProperties>
</file>