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650D" w:rsidRDefault="00DA650D" w:rsidP="00DA650D">
      <w:pPr>
        <w:spacing w:after="0" w:line="240" w:lineRule="auto"/>
        <w:jc w:val="center"/>
        <w:textAlignment w:val="baseline"/>
        <w:rPr>
          <w:rFonts w:ascii="Calibri Light" w:eastAsia="Times New Roman" w:hAnsi="Calibri Light" w:cs="Calibri Light"/>
          <w:b/>
          <w:bCs/>
          <w:sz w:val="72"/>
          <w:szCs w:val="72"/>
        </w:rPr>
      </w:pPr>
      <w:r w:rsidRPr="00DA650D">
        <w:rPr>
          <w:rFonts w:ascii="Calibri Light" w:eastAsia="Times New Roman" w:hAnsi="Calibri Light" w:cs="Calibri Light"/>
          <w:b/>
          <w:bCs/>
          <w:sz w:val="72"/>
          <w:szCs w:val="72"/>
        </w:rPr>
        <w:t>Summary of the finished sprint</w:t>
      </w:r>
    </w:p>
    <w:p w:rsidR="00DA650D" w:rsidRPr="005A1F2D" w:rsidRDefault="00DA650D" w:rsidP="00DA65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767171" w:themeColor="background2" w:themeShade="80"/>
          <w:sz w:val="6"/>
          <w:szCs w:val="18"/>
        </w:rPr>
      </w:pPr>
      <w:proofErr w:type="spellStart"/>
      <w:r w:rsidRPr="005A1F2D">
        <w:rPr>
          <w:rFonts w:ascii="Calibri Light" w:eastAsia="Times New Roman" w:hAnsi="Calibri Light" w:cs="Calibri Light"/>
          <w:b/>
          <w:bCs/>
          <w:color w:val="767171" w:themeColor="background2" w:themeShade="80"/>
          <w:sz w:val="32"/>
          <w:szCs w:val="72"/>
        </w:rPr>
        <w:t>Madina</w:t>
      </w:r>
      <w:proofErr w:type="spellEnd"/>
      <w:r w:rsidRPr="005A1F2D">
        <w:rPr>
          <w:rFonts w:ascii="Calibri Light" w:eastAsia="Times New Roman" w:hAnsi="Calibri Light" w:cs="Calibri Light"/>
          <w:b/>
          <w:bCs/>
          <w:color w:val="767171" w:themeColor="background2" w:themeShade="80"/>
          <w:sz w:val="32"/>
          <w:szCs w:val="72"/>
        </w:rPr>
        <w:t xml:space="preserve"> </w:t>
      </w:r>
      <w:proofErr w:type="spellStart"/>
      <w:r w:rsidRPr="005A1F2D">
        <w:rPr>
          <w:rFonts w:ascii="Calibri Light" w:eastAsia="Times New Roman" w:hAnsi="Calibri Light" w:cs="Calibri Light"/>
          <w:b/>
          <w:bCs/>
          <w:color w:val="767171" w:themeColor="background2" w:themeShade="80"/>
          <w:sz w:val="32"/>
          <w:szCs w:val="72"/>
        </w:rPr>
        <w:t>Khaimuldina</w:t>
      </w:r>
      <w:proofErr w:type="spellEnd"/>
      <w:r w:rsidRPr="005A1F2D">
        <w:rPr>
          <w:rFonts w:ascii="Calibri Light" w:eastAsia="Times New Roman" w:hAnsi="Calibri Light" w:cs="Calibri Light"/>
          <w:color w:val="767171" w:themeColor="background2" w:themeShade="80"/>
          <w:sz w:val="32"/>
          <w:szCs w:val="72"/>
        </w:rPr>
        <w:t> </w:t>
      </w:r>
    </w:p>
    <w:tbl>
      <w:tblPr>
        <w:tblStyle w:val="-45"/>
        <w:tblpPr w:leftFromText="180" w:rightFromText="180" w:vertAnchor="text" w:horzAnchor="margin" w:tblpXSpec="center" w:tblpY="151"/>
        <w:tblW w:w="14426" w:type="dxa"/>
        <w:tblLook w:val="04A0" w:firstRow="1" w:lastRow="0" w:firstColumn="1" w:lastColumn="0" w:noHBand="0" w:noVBand="1"/>
      </w:tblPr>
      <w:tblGrid>
        <w:gridCol w:w="2028"/>
        <w:gridCol w:w="2028"/>
        <w:gridCol w:w="2255"/>
        <w:gridCol w:w="2039"/>
        <w:gridCol w:w="2018"/>
        <w:gridCol w:w="2015"/>
        <w:gridCol w:w="2043"/>
      </w:tblGrid>
      <w:tr w:rsidR="00DA650D" w:rsidTr="00DA6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</w:tcPr>
          <w:p w:rsidR="00DA650D" w:rsidRDefault="00DA650D" w:rsidP="00DA650D">
            <w:pPr>
              <w:jc w:val="center"/>
            </w:pPr>
            <w:r w:rsidRPr="3CBDC0EC">
              <w:rPr>
                <w:sz w:val="28"/>
                <w:szCs w:val="28"/>
              </w:rPr>
              <w:t>Start date</w:t>
            </w:r>
          </w:p>
        </w:tc>
        <w:tc>
          <w:tcPr>
            <w:tcW w:w="2028" w:type="dxa"/>
          </w:tcPr>
          <w:p w:rsidR="00DA650D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3CBDC0EC">
              <w:rPr>
                <w:sz w:val="28"/>
                <w:szCs w:val="28"/>
              </w:rPr>
              <w:t>End date</w:t>
            </w:r>
          </w:p>
        </w:tc>
        <w:tc>
          <w:tcPr>
            <w:tcW w:w="2255" w:type="dxa"/>
          </w:tcPr>
          <w:p w:rsidR="00DA650D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331AE1">
              <w:rPr>
                <w:sz w:val="28"/>
                <w:szCs w:val="28"/>
              </w:rPr>
              <w:t>Ulugbek Norbutaev </w:t>
            </w:r>
          </w:p>
        </w:tc>
        <w:tc>
          <w:tcPr>
            <w:tcW w:w="2039" w:type="dxa"/>
          </w:tcPr>
          <w:p w:rsidR="00DA650D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Emmanuel Omotobora</w:t>
            </w:r>
          </w:p>
        </w:tc>
        <w:tc>
          <w:tcPr>
            <w:tcW w:w="2018" w:type="dxa"/>
          </w:tcPr>
          <w:p w:rsidR="00DA650D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Carla Otero</w:t>
            </w:r>
          </w:p>
        </w:tc>
        <w:tc>
          <w:tcPr>
            <w:tcW w:w="2015" w:type="dxa"/>
          </w:tcPr>
          <w:p w:rsidR="00DA650D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Carla Susana López</w:t>
            </w:r>
          </w:p>
        </w:tc>
        <w:tc>
          <w:tcPr>
            <w:tcW w:w="2043" w:type="dxa"/>
          </w:tcPr>
          <w:p w:rsidR="00DA650D" w:rsidRPr="0B6E7AD9" w:rsidRDefault="00DA650D" w:rsidP="00DA650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Madina Khaimuldina</w:t>
            </w:r>
          </w:p>
        </w:tc>
      </w:tr>
      <w:tr w:rsidR="00DA650D" w:rsidTr="00DA65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28" w:type="dxa"/>
          </w:tcPr>
          <w:p w:rsidR="00DA650D" w:rsidRDefault="00DA650D" w:rsidP="00DA650D">
            <w:pPr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16/10/2026</w:t>
            </w:r>
          </w:p>
          <w:p w:rsidR="00DA650D" w:rsidRDefault="00DA650D" w:rsidP="00DA650D">
            <w:pPr>
              <w:rPr>
                <w:sz w:val="28"/>
                <w:szCs w:val="28"/>
              </w:rPr>
            </w:pPr>
          </w:p>
        </w:tc>
        <w:tc>
          <w:tcPr>
            <w:tcW w:w="2028" w:type="dxa"/>
          </w:tcPr>
          <w:p w:rsidR="00DA650D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30/10/2026</w:t>
            </w:r>
          </w:p>
        </w:tc>
        <w:tc>
          <w:tcPr>
            <w:tcW w:w="2255" w:type="dxa"/>
          </w:tcPr>
          <w:p w:rsidR="00DA650D" w:rsidRPr="00D86C20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D86C20">
              <w:rPr>
                <w:sz w:val="28"/>
                <w:szCs w:val="28"/>
                <w:lang w:val="es-ES"/>
              </w:rPr>
              <w:t>Run Express and connect session registration/login</w:t>
            </w:r>
          </w:p>
        </w:tc>
        <w:tc>
          <w:tcPr>
            <w:tcW w:w="2039" w:type="dxa"/>
          </w:tcPr>
          <w:p w:rsidR="00DA650D" w:rsidRPr="00D86C20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D86C20">
              <w:rPr>
                <w:sz w:val="28"/>
                <w:szCs w:val="28"/>
                <w:lang w:val="es-ES"/>
              </w:rPr>
              <w:t>Set up collaboration and build the small template shell</w:t>
            </w:r>
          </w:p>
        </w:tc>
        <w:tc>
          <w:tcPr>
            <w:tcW w:w="2018" w:type="dxa"/>
          </w:tcPr>
          <w:p w:rsidR="00DA650D" w:rsidRPr="00D86C20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D86C20">
              <w:rPr>
                <w:sz w:val="28"/>
                <w:szCs w:val="28"/>
                <w:lang w:val="es-ES"/>
              </w:rPr>
              <w:t>Learn the schema and create the first migrations</w:t>
            </w:r>
          </w:p>
        </w:tc>
        <w:tc>
          <w:tcPr>
            <w:tcW w:w="2015" w:type="dxa"/>
          </w:tcPr>
          <w:p w:rsidR="00DA650D" w:rsidRPr="00D86C20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D86C20">
              <w:rPr>
                <w:sz w:val="28"/>
                <w:szCs w:val="28"/>
                <w:lang w:val="es-ES"/>
              </w:rPr>
              <w:t>Audit one dataset and freeze the prediction input contract</w:t>
            </w:r>
          </w:p>
        </w:tc>
        <w:tc>
          <w:tcPr>
            <w:tcW w:w="2043" w:type="dxa"/>
          </w:tcPr>
          <w:p w:rsidR="00DA650D" w:rsidRPr="00D86C20" w:rsidRDefault="00DA650D" w:rsidP="00DA650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s-ES"/>
              </w:rPr>
            </w:pPr>
            <w:r w:rsidRPr="00D86C20">
              <w:rPr>
                <w:sz w:val="28"/>
                <w:szCs w:val="28"/>
                <w:lang w:val="es-ES"/>
              </w:rPr>
              <w:t>Write the question, one-page evaluation rule and requirements</w:t>
            </w:r>
          </w:p>
        </w:tc>
      </w:tr>
    </w:tbl>
    <w:p w:rsidR="00DA650D" w:rsidRPr="00DA650D" w:rsidRDefault="00DA650D" w:rsidP="00DA650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DA650D">
        <w:rPr>
          <w:rFonts w:ascii="Calibri" w:eastAsia="Times New Roman" w:hAnsi="Calibri" w:cs="Calibri"/>
        </w:rPr>
        <w:t> </w:t>
      </w:r>
    </w:p>
    <w:p w:rsidR="00DA650D" w:rsidRPr="00DA650D" w:rsidRDefault="00DA650D" w:rsidP="00DA650D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DA650D">
        <w:rPr>
          <w:rFonts w:ascii="Calibri" w:eastAsia="Times New Roman" w:hAnsi="Calibri" w:cs="Calibri"/>
        </w:rPr>
        <w:t> </w:t>
      </w:r>
    </w:p>
    <w:p w:rsidR="00DA650D" w:rsidRPr="00DA650D" w:rsidRDefault="00DA650D" w:rsidP="00DA650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DA650D">
        <w:rPr>
          <w:rFonts w:ascii="Calibri" w:eastAsia="Times New Roman" w:hAnsi="Calibri" w:cs="Calibri"/>
          <w:sz w:val="28"/>
          <w:szCs w:val="28"/>
        </w:rPr>
        <w:t>2. Summary of the finished sprint.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77"/>
        <w:gridCol w:w="6779"/>
      </w:tblGrid>
      <w:tr w:rsidR="00DA650D" w:rsidRPr="00DA650D" w:rsidTr="00DA650D">
        <w:trPr>
          <w:trHeight w:val="300"/>
        </w:trPr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12" w:space="0" w:color="9CC2E5"/>
              <w:right w:val="single" w:sz="6" w:space="0" w:color="9CC2E5"/>
            </w:tcBorders>
            <w:shd w:val="clear" w:color="auto" w:fill="auto"/>
            <w:hideMark/>
          </w:tcPr>
          <w:p w:rsidR="00DA650D" w:rsidRPr="00DA650D" w:rsidRDefault="00DA650D" w:rsidP="00DA65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E74B5"/>
                <w:sz w:val="24"/>
                <w:szCs w:val="24"/>
              </w:rPr>
            </w:pP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pl-PL"/>
              </w:rPr>
              <w:t>Finished tasks</w:t>
            </w: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12" w:space="0" w:color="9CC2E5"/>
              <w:right w:val="single" w:sz="6" w:space="0" w:color="9CC2E5"/>
            </w:tcBorders>
            <w:shd w:val="clear" w:color="auto" w:fill="auto"/>
            <w:hideMark/>
          </w:tcPr>
          <w:p w:rsidR="007E59EE" w:rsidRDefault="001B576E" w:rsidP="00DA650D">
            <w:pPr>
              <w:spacing w:after="0" w:line="240" w:lineRule="auto"/>
              <w:textAlignment w:val="baseline"/>
              <w:rPr>
                <w:sz w:val="24"/>
              </w:rPr>
            </w:pPr>
            <w:r w:rsidRPr="007E59EE">
              <w:rPr>
                <w:sz w:val="24"/>
              </w:rPr>
              <w:t xml:space="preserve"> Evaluation protocol (</w:t>
            </w:r>
            <w:r w:rsidRPr="007E59EE">
              <w:rPr>
                <w:rStyle w:val="HTML"/>
                <w:rFonts w:ascii="Calibri" w:eastAsiaTheme="minorHAnsi" w:hAnsi="Calibri" w:cs="Calibri"/>
                <w:sz w:val="22"/>
              </w:rPr>
              <w:t>evaluation-protocol.md</w:t>
            </w:r>
            <w:r w:rsidR="007E59EE">
              <w:rPr>
                <w:sz w:val="24"/>
              </w:rPr>
              <w:t xml:space="preserve">); Requirements </w:t>
            </w:r>
          </w:p>
          <w:p w:rsidR="00DA650D" w:rsidRPr="00DA650D" w:rsidRDefault="007E59EE" w:rsidP="00DA65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E74B5"/>
                <w:sz w:val="24"/>
                <w:szCs w:val="24"/>
              </w:rPr>
            </w:pPr>
            <w:r>
              <w:rPr>
                <w:sz w:val="24"/>
              </w:rPr>
              <w:t xml:space="preserve"> </w:t>
            </w:r>
            <w:r w:rsidR="001B576E" w:rsidRPr="007E59EE">
              <w:rPr>
                <w:sz w:val="24"/>
              </w:rPr>
              <w:t>(</w:t>
            </w:r>
            <w:r w:rsidR="001B576E" w:rsidRPr="007E59EE">
              <w:rPr>
                <w:rStyle w:val="HTML"/>
                <w:rFonts w:ascii="Calibri" w:eastAsiaTheme="minorHAnsi" w:hAnsi="Calibri" w:cs="Calibri"/>
                <w:sz w:val="22"/>
              </w:rPr>
              <w:t>requirements-</w:t>
            </w:r>
            <w:r w:rsidR="006A4CF7" w:rsidRPr="007E59EE">
              <w:rPr>
                <w:rStyle w:val="HTML"/>
                <w:rFonts w:ascii="Calibri" w:eastAsiaTheme="minorHAnsi" w:hAnsi="Calibri" w:cs="Calibri"/>
                <w:sz w:val="22"/>
              </w:rPr>
              <w:t xml:space="preserve">   </w:t>
            </w:r>
            <w:r w:rsidR="001B576E" w:rsidRPr="007E59EE">
              <w:rPr>
                <w:rStyle w:val="HTML"/>
                <w:rFonts w:ascii="Calibri" w:eastAsiaTheme="minorHAnsi" w:hAnsi="Calibri" w:cs="Calibri"/>
                <w:sz w:val="22"/>
              </w:rPr>
              <w:t>v1.md</w:t>
            </w:r>
            <w:r w:rsidR="001B576E" w:rsidRPr="007E59EE">
              <w:rPr>
                <w:sz w:val="24"/>
              </w:rPr>
              <w:t>); PR #3 submitted;</w:t>
            </w:r>
          </w:p>
        </w:tc>
      </w:tr>
      <w:tr w:rsidR="00DA650D" w:rsidRPr="00DA650D" w:rsidTr="00DA650D">
        <w:trPr>
          <w:trHeight w:val="300"/>
        </w:trPr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DEEAF6"/>
            <w:hideMark/>
          </w:tcPr>
          <w:p w:rsidR="00DA650D" w:rsidRPr="00DA650D" w:rsidRDefault="00DA650D" w:rsidP="00DA65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E74B5"/>
                <w:sz w:val="24"/>
                <w:szCs w:val="24"/>
              </w:rPr>
            </w:pP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pl-PL"/>
              </w:rPr>
              <w:t>Unfinished tasks</w:t>
            </w: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DEEAF6"/>
            <w:hideMark/>
          </w:tcPr>
          <w:p w:rsidR="00DA650D" w:rsidRPr="00DA650D" w:rsidRDefault="00DA650D" w:rsidP="00DA65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2E74B5"/>
                <w:sz w:val="24"/>
                <w:szCs w:val="24"/>
              </w:rPr>
            </w:pPr>
            <w:r w:rsidRPr="007E59EE">
              <w:rPr>
                <w:rFonts w:ascii="Calibri" w:eastAsia="Times New Roman" w:hAnsi="Calibri" w:cs="Calibri"/>
                <w:sz w:val="32"/>
                <w:szCs w:val="28"/>
              </w:rPr>
              <w:t> </w:t>
            </w:r>
            <w:r w:rsidR="001B576E" w:rsidRPr="007E59EE">
              <w:rPr>
                <w:sz w:val="24"/>
              </w:rPr>
              <w:t>PR #3 merge (awaiting review);</w:t>
            </w:r>
          </w:p>
        </w:tc>
      </w:tr>
      <w:tr w:rsidR="00DA650D" w:rsidRPr="00DA650D" w:rsidTr="00DA650D">
        <w:trPr>
          <w:trHeight w:val="285"/>
        </w:trPr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auto"/>
            <w:hideMark/>
          </w:tcPr>
          <w:p w:rsidR="00DA650D" w:rsidRPr="00DA650D" w:rsidRDefault="00DA650D" w:rsidP="00DA65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E74B5"/>
                <w:sz w:val="24"/>
                <w:szCs w:val="24"/>
              </w:rPr>
            </w:pP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  <w:lang w:val="pl-PL"/>
              </w:rPr>
              <w:t>What went well?</w:t>
            </w: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auto"/>
            <w:hideMark/>
          </w:tcPr>
          <w:p w:rsidR="00DA650D" w:rsidRPr="00DA650D" w:rsidRDefault="00DA650D" w:rsidP="00DA650D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2E74B5"/>
                <w:sz w:val="24"/>
                <w:szCs w:val="24"/>
              </w:rPr>
            </w:pPr>
            <w:r w:rsidRPr="00DA650D">
              <w:rPr>
                <w:rFonts w:ascii="Calibri" w:eastAsia="Times New Roman" w:hAnsi="Calibri" w:cs="Calibri"/>
                <w:sz w:val="28"/>
                <w:szCs w:val="28"/>
              </w:rPr>
              <w:t> </w:t>
            </w:r>
            <w:r w:rsidR="001B576E" w:rsidRPr="007E59EE">
              <w:rPr>
                <w:sz w:val="24"/>
              </w:rPr>
              <w:t>Dataset evaluation setup &amp; PR workflow;</w:t>
            </w:r>
          </w:p>
        </w:tc>
      </w:tr>
      <w:tr w:rsidR="00DA650D" w:rsidRPr="00DA650D" w:rsidTr="00DA650D">
        <w:trPr>
          <w:trHeight w:val="300"/>
        </w:trPr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DEEAF6"/>
            <w:hideMark/>
          </w:tcPr>
          <w:p w:rsidR="00DA650D" w:rsidRPr="00DA650D" w:rsidRDefault="00DA650D" w:rsidP="00DA650D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2E74B5"/>
                <w:sz w:val="24"/>
                <w:szCs w:val="24"/>
              </w:rPr>
            </w:pPr>
            <w:r w:rsidRPr="00DA650D">
              <w:rPr>
                <w:rFonts w:ascii="Calibri" w:eastAsia="Times New Roman" w:hAnsi="Calibri" w:cs="Calibri"/>
                <w:b/>
                <w:bCs/>
                <w:sz w:val="28"/>
                <w:szCs w:val="28"/>
              </w:rPr>
              <w:t>What (and how) could be improved? </w:t>
            </w:r>
          </w:p>
        </w:tc>
        <w:tc>
          <w:tcPr>
            <w:tcW w:w="6990" w:type="dxa"/>
            <w:tcBorders>
              <w:top w:val="single" w:sz="6" w:space="0" w:color="9CC2E5"/>
              <w:left w:val="single" w:sz="6" w:space="0" w:color="9CC2E5"/>
              <w:bottom w:val="single" w:sz="6" w:space="0" w:color="9CC2E5"/>
              <w:right w:val="single" w:sz="6" w:space="0" w:color="9CC2E5"/>
            </w:tcBorders>
            <w:shd w:val="clear" w:color="auto" w:fill="DEEAF6"/>
            <w:hideMark/>
          </w:tcPr>
          <w:p w:rsidR="00DA650D" w:rsidRPr="001513B6" w:rsidRDefault="00DA650D" w:rsidP="001513B6">
            <w:pPr>
              <w:pStyle w:val="a3"/>
              <w:rPr>
                <w:rFonts w:ascii="Calibri" w:hAnsi="Calibri" w:cs="Calibri"/>
                <w:color w:val="2E74B5"/>
              </w:rPr>
            </w:pPr>
            <w:r w:rsidRPr="00DA650D">
              <w:rPr>
                <w:rFonts w:ascii="Calibri" w:hAnsi="Calibri" w:cs="Calibri"/>
                <w:sz w:val="28"/>
                <w:szCs w:val="28"/>
              </w:rPr>
              <w:t> </w:t>
            </w:r>
            <w:r w:rsidR="001513B6" w:rsidRPr="001513B6">
              <w:rPr>
                <w:rFonts w:ascii="Calibri" w:hAnsi="Calibri" w:cs="Calibri"/>
              </w:rPr>
              <w:t>Scope note needs to be confirmed;</w:t>
            </w:r>
          </w:p>
        </w:tc>
      </w:tr>
    </w:tbl>
    <w:p w:rsidR="00DA650D" w:rsidRPr="00DA650D" w:rsidRDefault="00DA650D" w:rsidP="00DA650D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</w:rPr>
      </w:pPr>
      <w:r w:rsidRPr="00DA650D">
        <w:rPr>
          <w:rFonts w:ascii="Calibri" w:eastAsia="Times New Roman" w:hAnsi="Calibri" w:cs="Calibri"/>
        </w:rPr>
        <w:t> </w:t>
      </w:r>
    </w:p>
    <w:p w:rsidR="009E09AA" w:rsidRDefault="009E09AA">
      <w:bookmarkStart w:id="0" w:name="_GoBack"/>
      <w:bookmarkEnd w:id="0"/>
    </w:p>
    <w:sectPr w:rsidR="009E09AA" w:rsidSect="00DA650D">
      <w:pgSz w:w="15840" w:h="12240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CA"/>
    <w:rsid w:val="00034635"/>
    <w:rsid w:val="001513B6"/>
    <w:rsid w:val="001B576E"/>
    <w:rsid w:val="001D4961"/>
    <w:rsid w:val="00541CCA"/>
    <w:rsid w:val="005A1F2D"/>
    <w:rsid w:val="006A4CF7"/>
    <w:rsid w:val="007E59EE"/>
    <w:rsid w:val="009E09AA"/>
    <w:rsid w:val="00DA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81EB"/>
  <w15:chartTrackingRefBased/>
  <w15:docId w15:val="{EA19C935-6E37-4B3F-99C1-666074AC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DA6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a0"/>
    <w:rsid w:val="00DA650D"/>
  </w:style>
  <w:style w:type="character" w:customStyle="1" w:styleId="eop">
    <w:name w:val="eop"/>
    <w:basedOn w:val="a0"/>
    <w:rsid w:val="00DA650D"/>
  </w:style>
  <w:style w:type="table" w:styleId="-45">
    <w:name w:val="Grid Table 4 Accent 5"/>
    <w:basedOn w:val="a1"/>
    <w:uiPriority w:val="49"/>
    <w:rsid w:val="00DA650D"/>
    <w:pPr>
      <w:spacing w:after="0" w:line="240" w:lineRule="auto"/>
    </w:pPr>
    <w:rPr>
      <w:lang w:val="pl-PL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styleId="HTML">
    <w:name w:val="HTML Code"/>
    <w:basedOn w:val="a0"/>
    <w:uiPriority w:val="99"/>
    <w:semiHidden/>
    <w:unhideWhenUsed/>
    <w:rsid w:val="001B576E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unhideWhenUsed/>
    <w:rsid w:val="00151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3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07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41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25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72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16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9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030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0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680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4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466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2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41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8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88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8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18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10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4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32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0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687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146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33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131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44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62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62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2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3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76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6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2026-10-28T14:08:00Z</dcterms:created>
  <dcterms:modified xsi:type="dcterms:W3CDTF">2026-10-28T22:32:00Z</dcterms:modified>
</cp:coreProperties>
</file>