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信息科大教务处主页（http://jxgl.bistu.edu.cn/index.html）</w:t>
      </w:r>
    </w:p>
    <w:p>
      <w:pPr>
        <w:ind w:firstLine="420" w:firstLineChars="200"/>
      </w:pPr>
      <w:r>
        <w:rPr>
          <w:rFonts w:hint="eastAsia"/>
        </w:rPr>
        <w:t>人才培养方案、学分制、选课制、主辅修制、学位、绩点、学籍、注册、考试课、免修、重修、课外学分、实验、实习、课程设计、毕业设计、毕业论文等等，这些关键词有些可以在学校发给你的《学生手册》和教务处主页里找到。点击学校主页上机构设置中的教务处进入，上面有与教学教务相关的规章制度、教学（含考试）和学科竞赛方面的通知、教学文件，有学生服务指南，你可以了解办理一些手续的流程和注意事项，建议你每周都点击进去看一下，养成这一习惯。</w:t>
      </w:r>
      <w:bookmarkStart w:id="0" w:name="_GoBack"/>
      <w:bookmarkEnd w:id="0"/>
      <w:r>
        <w:rPr>
          <w:rFonts w:hint="eastAsia"/>
        </w:rPr>
        <w:t>教务处主页中间位置的“快速通道”系统在你的学习中有举足轻重的作用，其中有选（退）课、成绩查询、查询课程表和考试报名等，功能非常强大。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PMingLiU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4743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2017-10-17T06:41:33Z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