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  <w:t>大学新生入学管理系统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背景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新生们满怀着对大学生活的向往，来到了一个新的环境，新生们有着各种各样的问题需要老师们帮忙解决。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为了在开学季新生入学的时候，为了减轻教务工作和老师的手工工作压力，</w:t>
      </w: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帮助新生们解决常见的问题，我们需要一个大学新生入学管理。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“新生大学入学管理系统”旨在每界新生入学初期对学校及教师团队的进一步了解。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主要希望通过新生大学入学管理系统，提供给新生解决问题的途径。学生可以通过热门常见问题列表、在线学生手册、联系老师等途径解决。同时新生可以通过该网站的查看学校地图、查询校历、社团信息以及公告。还有，学生可以在此系统查看以及管理个人信息、提交申请助学金或贷款的资料，以及投诉。老师可以通过该系统发布公告，和查询班级学生信息。管理员可以管理系统中的各种信息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要求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界面简单美观，适用性强。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A6A9"/>
    <w:multiLevelType w:val="multilevel"/>
    <w:tmpl w:val="59C8A6A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03C25"/>
    <w:rsid w:val="01D03C25"/>
    <w:rsid w:val="0E7310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2017-09-25T06:39:00Z</dcterms:created>
  <dc:creator>娅娅</dc:creator>
  <cp:lastModifiedBy>DELL</cp:lastModifiedBy>
  <dcterms:modified xsi:type="dcterms:W3CDTF">2017-09-25T08:08:06Z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