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CB30E" w14:textId="64E869A4" w:rsidR="00BF775E" w:rsidRPr="00BF775E" w:rsidRDefault="00A94EE4" w:rsidP="00BF775E">
      <w:pPr>
        <w:spacing w:after="0" w:line="240" w:lineRule="auto"/>
        <w:rPr>
          <w:rFonts w:ascii="Times New Roman" w:hAnsi="Times New Roman" w:cs="Times New Roman"/>
          <w:b/>
          <w:bCs/>
        </w:rPr>
      </w:pPr>
      <w:r>
        <w:rPr>
          <w:rFonts w:ascii="Times New Roman" w:hAnsi="Times New Roman" w:cs="Times New Roman"/>
          <w:b/>
          <w:bCs/>
        </w:rPr>
        <w:t xml:space="preserve">Board </w:t>
      </w:r>
      <w:r w:rsidR="00BF775E" w:rsidRPr="00BF775E">
        <w:rPr>
          <w:rFonts w:ascii="Times New Roman" w:hAnsi="Times New Roman" w:cs="Times New Roman"/>
          <w:b/>
          <w:bCs/>
        </w:rPr>
        <w:t>Member Terms Memo</w:t>
      </w:r>
    </w:p>
    <w:p w14:paraId="7D2AEF09" w14:textId="77777777"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Project Green (AI Digital Twin for Accounting Firms)</w:t>
      </w:r>
    </w:p>
    <w:p w14:paraId="73211A90" w14:textId="59BE00C6" w:rsid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Board Member: [First Name] [Last Name]</w:t>
      </w:r>
    </w:p>
    <w:p w14:paraId="707ADA85" w14:textId="77777777" w:rsidR="00B7107F" w:rsidRDefault="00B7107F" w:rsidP="00BF775E">
      <w:pPr>
        <w:spacing w:after="0" w:line="240" w:lineRule="auto"/>
        <w:rPr>
          <w:rFonts w:ascii="Times New Roman" w:hAnsi="Times New Roman" w:cs="Times New Roman"/>
        </w:rPr>
      </w:pPr>
    </w:p>
    <w:p w14:paraId="021D4824" w14:textId="31700EDC" w:rsidR="00B7107F" w:rsidRDefault="00B7107F" w:rsidP="00BF775E">
      <w:pPr>
        <w:spacing w:after="0" w:line="240" w:lineRule="auto"/>
        <w:rPr>
          <w:rFonts w:ascii="Times New Roman" w:hAnsi="Times New Roman" w:cs="Times New Roman"/>
          <w:b/>
          <w:bCs/>
        </w:rPr>
      </w:pPr>
      <w:r w:rsidRPr="00B7107F">
        <w:rPr>
          <w:rFonts w:ascii="Times New Roman" w:hAnsi="Times New Roman" w:cs="Times New Roman"/>
          <w:b/>
          <w:bCs/>
        </w:rPr>
        <w:t xml:space="preserve">What Project Green </w:t>
      </w:r>
      <w:r w:rsidR="00B438EB">
        <w:rPr>
          <w:rFonts w:ascii="Times New Roman" w:hAnsi="Times New Roman" w:cs="Times New Roman"/>
          <w:b/>
          <w:bCs/>
        </w:rPr>
        <w:t>Was on 9/12/2025 and What Project Green is today 2/28/2026</w:t>
      </w:r>
      <w:r w:rsidRPr="00B7107F">
        <w:rPr>
          <w:rFonts w:ascii="Times New Roman" w:hAnsi="Times New Roman" w:cs="Times New Roman"/>
          <w:b/>
          <w:bCs/>
        </w:rPr>
        <w:t xml:space="preserve">: </w:t>
      </w:r>
    </w:p>
    <w:p w14:paraId="4154A17C" w14:textId="77777777" w:rsidR="00B438EB" w:rsidRDefault="00B438EB" w:rsidP="00BF775E">
      <w:pPr>
        <w:spacing w:after="0" w:line="240" w:lineRule="auto"/>
        <w:rPr>
          <w:rFonts w:ascii="Times New Roman" w:hAnsi="Times New Roman" w:cs="Times New Roman"/>
          <w:b/>
          <w:bCs/>
        </w:rPr>
      </w:pPr>
    </w:p>
    <w:p w14:paraId="1EED4D74" w14:textId="77777777" w:rsidR="00B438EB" w:rsidRPr="00B438EB" w:rsidRDefault="00B438EB" w:rsidP="00B438EB">
      <w:pPr>
        <w:spacing w:after="0" w:line="240" w:lineRule="auto"/>
        <w:rPr>
          <w:rFonts w:ascii="Times New Roman" w:hAnsi="Times New Roman" w:cs="Times New Roman"/>
          <w:b/>
          <w:bCs/>
        </w:rPr>
      </w:pPr>
      <w:r w:rsidRPr="00B438EB">
        <w:rPr>
          <w:rFonts w:ascii="Times New Roman" w:hAnsi="Times New Roman" w:cs="Times New Roman"/>
          <w:b/>
          <w:bCs/>
        </w:rPr>
        <w:t xml:space="preserve">What we are today 9/12/2025:  A pre-incorporation single-member sole proprietorship with one contract/revenue share 12.5% FTE development partner and one single member sole proprietor acting as CEO and board chairman. The purpose of the organization is to develop a startup in search of a business model that provides services to small and </w:t>
      </w:r>
      <w:proofErr w:type="gramStart"/>
      <w:r w:rsidRPr="00B438EB">
        <w:rPr>
          <w:rFonts w:ascii="Times New Roman" w:hAnsi="Times New Roman" w:cs="Times New Roman"/>
          <w:b/>
          <w:bCs/>
        </w:rPr>
        <w:t>medium high</w:t>
      </w:r>
      <w:proofErr w:type="gramEnd"/>
      <w:r w:rsidRPr="00B438EB">
        <w:rPr>
          <w:rFonts w:ascii="Times New Roman" w:hAnsi="Times New Roman" w:cs="Times New Roman"/>
          <w:b/>
          <w:bCs/>
        </w:rPr>
        <w:t xml:space="preserve"> profit accounting firms.  </w:t>
      </w:r>
    </w:p>
    <w:p w14:paraId="10C123D4" w14:textId="77777777" w:rsidR="00B438EB" w:rsidRPr="00B438EB" w:rsidRDefault="00B438EB" w:rsidP="00B438EB">
      <w:pPr>
        <w:spacing w:after="0" w:line="240" w:lineRule="auto"/>
        <w:rPr>
          <w:rFonts w:ascii="Times New Roman" w:hAnsi="Times New Roman" w:cs="Times New Roman"/>
          <w:b/>
          <w:bCs/>
        </w:rPr>
      </w:pPr>
    </w:p>
    <w:p w14:paraId="5C882779" w14:textId="77777777" w:rsidR="00B438EB" w:rsidRPr="00B438EB" w:rsidRDefault="00B438EB" w:rsidP="00B438EB">
      <w:pPr>
        <w:spacing w:after="0" w:line="240" w:lineRule="auto"/>
        <w:rPr>
          <w:rFonts w:ascii="Times New Roman" w:hAnsi="Times New Roman" w:cs="Times New Roman"/>
          <w:b/>
          <w:bCs/>
        </w:rPr>
      </w:pPr>
      <w:r w:rsidRPr="00B438EB">
        <w:rPr>
          <w:rFonts w:ascii="Times New Roman" w:hAnsi="Times New Roman" w:cs="Times New Roman"/>
          <w:b/>
          <w:bCs/>
        </w:rPr>
        <w:t xml:space="preserve">What we are today updated 2/28/2026: A pre-incorporation single-member sole proprietorship with one contract/revenue share 12.5% FTE development partner and one single member sole proprietor acting as CEO and board chairman. The purpose of the organization is to develop a startup in search of a business model that provides services to small and </w:t>
      </w:r>
      <w:proofErr w:type="gramStart"/>
      <w:r w:rsidRPr="00B438EB">
        <w:rPr>
          <w:rFonts w:ascii="Times New Roman" w:hAnsi="Times New Roman" w:cs="Times New Roman"/>
          <w:b/>
          <w:bCs/>
        </w:rPr>
        <w:t>medium high</w:t>
      </w:r>
      <w:proofErr w:type="gramEnd"/>
      <w:r w:rsidRPr="00B438EB">
        <w:rPr>
          <w:rFonts w:ascii="Times New Roman" w:hAnsi="Times New Roman" w:cs="Times New Roman"/>
          <w:b/>
          <w:bCs/>
        </w:rPr>
        <w:t xml:space="preserve"> profit accounting firms.  Our latest milestone achieved is we have agreed to deliver our prototype to our alpha test customer! There are six potential advisory board members that have been offered an advisory board seat, some of them have not yet committed but the offer is still open. Today I am extending that offer to a seventh. Each advisory board member, when confirmed, will receive 0.25% of revenue quarterly per the </w:t>
      </w:r>
      <w:proofErr w:type="gramStart"/>
      <w:r w:rsidRPr="00B438EB">
        <w:rPr>
          <w:rFonts w:ascii="Times New Roman" w:hAnsi="Times New Roman" w:cs="Times New Roman"/>
          <w:b/>
          <w:bCs/>
        </w:rPr>
        <w:t>terms</w:t>
      </w:r>
      <w:proofErr w:type="gramEnd"/>
      <w:r w:rsidRPr="00B438EB">
        <w:rPr>
          <w:rFonts w:ascii="Times New Roman" w:hAnsi="Times New Roman" w:cs="Times New Roman"/>
          <w:b/>
          <w:bCs/>
        </w:rPr>
        <w:t xml:space="preserve"> agreement, until formal entity creation, when those terms will be renegotiated. My intention is to convert revenue to equity and keep </w:t>
      </w:r>
      <w:proofErr w:type="gramStart"/>
      <w:r w:rsidRPr="00B438EB">
        <w:rPr>
          <w:rFonts w:ascii="Times New Roman" w:hAnsi="Times New Roman" w:cs="Times New Roman"/>
          <w:b/>
          <w:bCs/>
        </w:rPr>
        <w:t>the 0.25</w:t>
      </w:r>
      <w:proofErr w:type="gramEnd"/>
      <w:r w:rsidRPr="00B438EB">
        <w:rPr>
          <w:rFonts w:ascii="Times New Roman" w:hAnsi="Times New Roman" w:cs="Times New Roman"/>
          <w:b/>
          <w:bCs/>
        </w:rPr>
        <w:t xml:space="preserve">% the same. </w:t>
      </w:r>
    </w:p>
    <w:p w14:paraId="6E5F3448" w14:textId="77777777" w:rsidR="00B438EB" w:rsidRPr="00B438EB" w:rsidRDefault="00B438EB" w:rsidP="00B438EB">
      <w:pPr>
        <w:spacing w:after="0" w:line="240" w:lineRule="auto"/>
        <w:rPr>
          <w:rFonts w:ascii="Times New Roman" w:hAnsi="Times New Roman" w:cs="Times New Roman"/>
          <w:b/>
          <w:bCs/>
        </w:rPr>
      </w:pPr>
    </w:p>
    <w:p w14:paraId="026E9579" w14:textId="302A81D3" w:rsidR="00B438EB" w:rsidRPr="00B7107F" w:rsidRDefault="00B438EB" w:rsidP="00B438EB">
      <w:pPr>
        <w:spacing w:after="0" w:line="240" w:lineRule="auto"/>
        <w:rPr>
          <w:rFonts w:ascii="Times New Roman" w:hAnsi="Times New Roman" w:cs="Times New Roman"/>
          <w:b/>
          <w:bCs/>
        </w:rPr>
      </w:pPr>
      <w:r w:rsidRPr="00B438EB">
        <w:rPr>
          <w:rFonts w:ascii="Times New Roman" w:hAnsi="Times New Roman" w:cs="Times New Roman"/>
          <w:b/>
          <w:bCs/>
        </w:rPr>
        <w:t xml:space="preserve">Vision of what we might be become in the future: An organization that delivers a data secure, HIPPA and NIST compliant, digital twin and LLM model to accounting firms that enables firm owners to query a natural language processor about any part of their accounting firm, and also enables any member of an accounting firm to query that same natural language processor about role specific information. I also envision a world where those same firm owners have the </w:t>
      </w:r>
      <w:proofErr w:type="spellStart"/>
      <w:r w:rsidRPr="00B438EB">
        <w:rPr>
          <w:rFonts w:ascii="Times New Roman" w:hAnsi="Times New Roman" w:cs="Times New Roman"/>
          <w:b/>
          <w:bCs/>
        </w:rPr>
        <w:t>opton</w:t>
      </w:r>
      <w:proofErr w:type="spellEnd"/>
      <w:r w:rsidRPr="00B438EB">
        <w:rPr>
          <w:rFonts w:ascii="Times New Roman" w:hAnsi="Times New Roman" w:cs="Times New Roman"/>
          <w:b/>
          <w:bCs/>
        </w:rPr>
        <w:t xml:space="preserve"> of licensing this technology to their client list, thus multiplying the potential target available market by about 90.</w:t>
      </w:r>
    </w:p>
    <w:p w14:paraId="25D439E6" w14:textId="77777777" w:rsidR="00BF775E" w:rsidRDefault="00BF775E" w:rsidP="00BF775E">
      <w:pPr>
        <w:spacing w:after="0" w:line="240" w:lineRule="auto"/>
        <w:rPr>
          <w:rFonts w:ascii="Times New Roman" w:hAnsi="Times New Roman" w:cs="Times New Roman"/>
          <w:b/>
          <w:bCs/>
        </w:rPr>
      </w:pPr>
    </w:p>
    <w:p w14:paraId="503FF115" w14:textId="647CE118" w:rsidR="00BF775E" w:rsidRPr="00BF775E" w:rsidRDefault="00BF775E" w:rsidP="00BF775E">
      <w:pPr>
        <w:spacing w:after="0" w:line="240" w:lineRule="auto"/>
        <w:rPr>
          <w:rFonts w:ascii="Times New Roman" w:hAnsi="Times New Roman" w:cs="Times New Roman"/>
          <w:b/>
          <w:bCs/>
        </w:rPr>
      </w:pPr>
      <w:r w:rsidRPr="00BF775E">
        <w:rPr>
          <w:rFonts w:ascii="Times New Roman" w:hAnsi="Times New Roman" w:cs="Times New Roman"/>
          <w:b/>
          <w:bCs/>
        </w:rPr>
        <w:t>Role &amp; Scope</w:t>
      </w:r>
    </w:p>
    <w:p w14:paraId="4010A160" w14:textId="77777777" w:rsidR="00BF775E" w:rsidRPr="00BF775E" w:rsidRDefault="00BF775E" w:rsidP="00BF775E">
      <w:pPr>
        <w:spacing w:after="0" w:line="240" w:lineRule="auto"/>
        <w:rPr>
          <w:rFonts w:ascii="Times New Roman" w:hAnsi="Times New Roman" w:cs="Times New Roman"/>
        </w:rPr>
      </w:pPr>
    </w:p>
    <w:p w14:paraId="590BA52F" w14:textId="13F86C87" w:rsidR="00BF775E" w:rsidRPr="00BF775E" w:rsidRDefault="00BF775E" w:rsidP="00BF775E">
      <w:pPr>
        <w:spacing w:after="0" w:line="240" w:lineRule="auto"/>
        <w:rPr>
          <w:rFonts w:ascii="Times New Roman" w:hAnsi="Times New Roman" w:cs="Times New Roman"/>
        </w:rPr>
      </w:pPr>
      <w:r>
        <w:rPr>
          <w:rFonts w:ascii="Times New Roman" w:hAnsi="Times New Roman" w:cs="Times New Roman"/>
        </w:rPr>
        <w:t>Role</w:t>
      </w:r>
      <w:r w:rsidRPr="00BF775E">
        <w:rPr>
          <w:rFonts w:ascii="Times New Roman" w:hAnsi="Times New Roman" w:cs="Times New Roman"/>
        </w:rPr>
        <w:t>: Non-executive Board Member (Advisory capacity)</w:t>
      </w:r>
    </w:p>
    <w:p w14:paraId="2ECCD697" w14:textId="77777777" w:rsidR="00BF775E" w:rsidRPr="00BF775E" w:rsidRDefault="00BF775E" w:rsidP="00BF775E">
      <w:pPr>
        <w:spacing w:after="0" w:line="240" w:lineRule="auto"/>
        <w:rPr>
          <w:rFonts w:ascii="Times New Roman" w:hAnsi="Times New Roman" w:cs="Times New Roman"/>
        </w:rPr>
      </w:pPr>
    </w:p>
    <w:p w14:paraId="5AA5FC9D" w14:textId="052791B6"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Expectations:</w:t>
      </w:r>
    </w:p>
    <w:p w14:paraId="1D87C210" w14:textId="5A0D98E1" w:rsidR="00BF775E" w:rsidRPr="00A94EE4" w:rsidRDefault="00BF775E" w:rsidP="00A94EE4">
      <w:pPr>
        <w:pStyle w:val="ListParagraph"/>
        <w:numPr>
          <w:ilvl w:val="0"/>
          <w:numId w:val="1"/>
        </w:numPr>
        <w:spacing w:after="0" w:line="240" w:lineRule="auto"/>
        <w:rPr>
          <w:rFonts w:ascii="Times New Roman" w:hAnsi="Times New Roman" w:cs="Times New Roman"/>
        </w:rPr>
      </w:pPr>
      <w:r w:rsidRPr="00A94EE4">
        <w:rPr>
          <w:rFonts w:ascii="Times New Roman" w:hAnsi="Times New Roman" w:cs="Times New Roman"/>
        </w:rPr>
        <w:t>Participate in quarterly board meeting (virtual, ~1 hour max).</w:t>
      </w:r>
    </w:p>
    <w:p w14:paraId="585FC9EB" w14:textId="56AEDE8E" w:rsidR="00BF775E" w:rsidRPr="00A94EE4" w:rsidRDefault="00BF775E" w:rsidP="00A94EE4">
      <w:pPr>
        <w:pStyle w:val="ListParagraph"/>
        <w:numPr>
          <w:ilvl w:val="0"/>
          <w:numId w:val="1"/>
        </w:numPr>
        <w:spacing w:after="0" w:line="240" w:lineRule="auto"/>
        <w:rPr>
          <w:rFonts w:ascii="Times New Roman" w:hAnsi="Times New Roman" w:cs="Times New Roman"/>
        </w:rPr>
      </w:pPr>
      <w:r w:rsidRPr="00A94EE4">
        <w:rPr>
          <w:rFonts w:ascii="Times New Roman" w:hAnsi="Times New Roman" w:cs="Times New Roman"/>
        </w:rPr>
        <w:t>Maintain presence in the private project Discord and share expertise or feedback where appropriate.</w:t>
      </w:r>
    </w:p>
    <w:p w14:paraId="6DD2323B" w14:textId="77777777" w:rsidR="00BF775E" w:rsidRPr="00A94EE4" w:rsidRDefault="00BF775E" w:rsidP="00A94EE4">
      <w:pPr>
        <w:pStyle w:val="ListParagraph"/>
        <w:numPr>
          <w:ilvl w:val="0"/>
          <w:numId w:val="1"/>
        </w:numPr>
        <w:spacing w:after="0" w:line="240" w:lineRule="auto"/>
        <w:rPr>
          <w:rFonts w:ascii="Times New Roman" w:hAnsi="Times New Roman" w:cs="Times New Roman"/>
        </w:rPr>
      </w:pPr>
      <w:r w:rsidRPr="00A94EE4">
        <w:rPr>
          <w:rFonts w:ascii="Times New Roman" w:hAnsi="Times New Roman" w:cs="Times New Roman"/>
        </w:rPr>
        <w:t>Provide opinions, perspective, and occasional technical guidance (no fixed deliverables).</w:t>
      </w:r>
    </w:p>
    <w:p w14:paraId="33DDF6EC" w14:textId="77777777" w:rsidR="00BF775E" w:rsidRPr="00BF775E" w:rsidRDefault="00BF775E" w:rsidP="00BF775E">
      <w:pPr>
        <w:spacing w:after="0" w:line="240" w:lineRule="auto"/>
        <w:rPr>
          <w:rFonts w:ascii="Times New Roman" w:hAnsi="Times New Roman" w:cs="Times New Roman"/>
        </w:rPr>
      </w:pPr>
    </w:p>
    <w:p w14:paraId="65568E61" w14:textId="77777777"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Nature of Role: This is an advisory role only, not operational. [First Last] has no fiduciary duties, managerial authority, or legal liability for company operations.</w:t>
      </w:r>
    </w:p>
    <w:p w14:paraId="44A1067D" w14:textId="77777777" w:rsidR="00BF775E" w:rsidRPr="00BF775E" w:rsidRDefault="00BF775E" w:rsidP="00BF775E">
      <w:pPr>
        <w:spacing w:after="0" w:line="240" w:lineRule="auto"/>
        <w:rPr>
          <w:rFonts w:ascii="Times New Roman" w:hAnsi="Times New Roman" w:cs="Times New Roman"/>
        </w:rPr>
      </w:pPr>
    </w:p>
    <w:p w14:paraId="6543EC01" w14:textId="5DB624A0" w:rsidR="00BF775E" w:rsidRPr="00BF775E" w:rsidRDefault="00BF775E" w:rsidP="00BF775E">
      <w:pPr>
        <w:spacing w:after="0" w:line="240" w:lineRule="auto"/>
        <w:rPr>
          <w:rFonts w:ascii="Times New Roman" w:hAnsi="Times New Roman" w:cs="Times New Roman"/>
          <w:b/>
          <w:bCs/>
        </w:rPr>
      </w:pPr>
      <w:r w:rsidRPr="00BF775E">
        <w:rPr>
          <w:rFonts w:ascii="Times New Roman" w:hAnsi="Times New Roman" w:cs="Times New Roman"/>
          <w:b/>
          <w:bCs/>
        </w:rPr>
        <w:t>Compensation</w:t>
      </w:r>
    </w:p>
    <w:p w14:paraId="3E848510" w14:textId="17A5C8B4"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Revenue Share:</w:t>
      </w:r>
      <w:r>
        <w:rPr>
          <w:rFonts w:ascii="Times New Roman" w:hAnsi="Times New Roman" w:cs="Times New Roman"/>
        </w:rPr>
        <w:t xml:space="preserve"> </w:t>
      </w:r>
      <w:r w:rsidRPr="00BF775E">
        <w:rPr>
          <w:rFonts w:ascii="Times New Roman" w:hAnsi="Times New Roman" w:cs="Times New Roman"/>
        </w:rPr>
        <w:t>0.25% of gross revenue earned by the project while [First Last] is an active board member.</w:t>
      </w:r>
      <w:r>
        <w:rPr>
          <w:rFonts w:ascii="Times New Roman" w:hAnsi="Times New Roman" w:cs="Times New Roman"/>
        </w:rPr>
        <w:t xml:space="preserve"> </w:t>
      </w:r>
      <w:r w:rsidRPr="00BF775E">
        <w:rPr>
          <w:rFonts w:ascii="Times New Roman" w:hAnsi="Times New Roman" w:cs="Times New Roman"/>
        </w:rPr>
        <w:t>Paid quarterly, within 30 days after quarter-end, based on booked revenue.</w:t>
      </w:r>
    </w:p>
    <w:p w14:paraId="7CF19837" w14:textId="77777777" w:rsidR="00BF775E" w:rsidRPr="00BF775E" w:rsidRDefault="00BF775E" w:rsidP="00BF775E">
      <w:pPr>
        <w:spacing w:after="0" w:line="240" w:lineRule="auto"/>
        <w:rPr>
          <w:rFonts w:ascii="Times New Roman" w:hAnsi="Times New Roman" w:cs="Times New Roman"/>
        </w:rPr>
      </w:pPr>
    </w:p>
    <w:p w14:paraId="78AB3206" w14:textId="4E116CC5"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Future Conversion:</w:t>
      </w:r>
    </w:p>
    <w:p w14:paraId="5AAB0B36" w14:textId="77777777"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If/when the project incorporates and formalizes equity structures, the 0.25% revenue share may be converted into equity (terms to be negotiated at that time).</w:t>
      </w:r>
    </w:p>
    <w:p w14:paraId="6ED9FA58" w14:textId="77777777" w:rsidR="00BF775E" w:rsidRPr="00BF775E" w:rsidRDefault="00BF775E" w:rsidP="00BF775E">
      <w:pPr>
        <w:spacing w:after="0" w:line="240" w:lineRule="auto"/>
        <w:rPr>
          <w:rFonts w:ascii="Times New Roman" w:hAnsi="Times New Roman" w:cs="Times New Roman"/>
        </w:rPr>
      </w:pPr>
    </w:p>
    <w:p w14:paraId="3B65F91B" w14:textId="77777777"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No Guarantees: This arrangement has no guaranteed dollar value. Compensation is contingent entirely on project revenue.</w:t>
      </w:r>
    </w:p>
    <w:p w14:paraId="52125374" w14:textId="77777777" w:rsidR="00BF775E" w:rsidRPr="00BF775E" w:rsidRDefault="00BF775E" w:rsidP="00BF775E">
      <w:pPr>
        <w:spacing w:after="0" w:line="240" w:lineRule="auto"/>
        <w:rPr>
          <w:rFonts w:ascii="Times New Roman" w:hAnsi="Times New Roman" w:cs="Times New Roman"/>
        </w:rPr>
      </w:pPr>
    </w:p>
    <w:p w14:paraId="589C91B4" w14:textId="0D869112"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Term &amp; Termination</w:t>
      </w:r>
    </w:p>
    <w:p w14:paraId="098E9D61" w14:textId="77777777"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Term: Open-ended; effective immediately upon acceptance.</w:t>
      </w:r>
    </w:p>
    <w:p w14:paraId="3F3856CC" w14:textId="77777777" w:rsidR="00BF775E" w:rsidRPr="00BF775E" w:rsidRDefault="00BF775E" w:rsidP="00BF775E">
      <w:pPr>
        <w:spacing w:after="0" w:line="240" w:lineRule="auto"/>
        <w:rPr>
          <w:rFonts w:ascii="Times New Roman" w:hAnsi="Times New Roman" w:cs="Times New Roman"/>
        </w:rPr>
      </w:pPr>
    </w:p>
    <w:p w14:paraId="6F66B1AA" w14:textId="77777777"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Termination: Either party may end this arrangement at any time with written notice (e.g., via email or Discord).</w:t>
      </w:r>
    </w:p>
    <w:p w14:paraId="51BAB3A1" w14:textId="77777777" w:rsidR="00BF775E" w:rsidRPr="00BF775E" w:rsidRDefault="00BF775E" w:rsidP="00BF775E">
      <w:pPr>
        <w:spacing w:after="0" w:line="240" w:lineRule="auto"/>
        <w:rPr>
          <w:rFonts w:ascii="Times New Roman" w:hAnsi="Times New Roman" w:cs="Times New Roman"/>
        </w:rPr>
      </w:pPr>
    </w:p>
    <w:p w14:paraId="0289FE7C" w14:textId="77777777"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Survival: Compensation ends upon termination — no residual obligations unless separately agreed.</w:t>
      </w:r>
    </w:p>
    <w:p w14:paraId="02F48A1B" w14:textId="77777777" w:rsidR="00BF775E" w:rsidRPr="00BF775E" w:rsidRDefault="00BF775E" w:rsidP="00BF775E">
      <w:pPr>
        <w:spacing w:after="0" w:line="240" w:lineRule="auto"/>
        <w:rPr>
          <w:rFonts w:ascii="Times New Roman" w:hAnsi="Times New Roman" w:cs="Times New Roman"/>
        </w:rPr>
      </w:pPr>
    </w:p>
    <w:p w14:paraId="3ED11189" w14:textId="4C702BBE" w:rsidR="00BF775E" w:rsidRPr="00A94EE4" w:rsidRDefault="00BF775E" w:rsidP="00BF775E">
      <w:pPr>
        <w:spacing w:after="0" w:line="240" w:lineRule="auto"/>
        <w:rPr>
          <w:rFonts w:ascii="Times New Roman" w:hAnsi="Times New Roman" w:cs="Times New Roman"/>
          <w:b/>
          <w:bCs/>
        </w:rPr>
      </w:pPr>
      <w:r w:rsidRPr="00BF775E">
        <w:rPr>
          <w:rFonts w:ascii="Times New Roman" w:hAnsi="Times New Roman" w:cs="Times New Roman"/>
          <w:b/>
          <w:bCs/>
        </w:rPr>
        <w:t>Notes</w:t>
      </w:r>
    </w:p>
    <w:p w14:paraId="4391DD09" w14:textId="064AF863"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This memo is non-binding until formal incorporation. It represents a mutual understanding of advisory participation and revenue share only.</w:t>
      </w:r>
    </w:p>
    <w:p w14:paraId="4DD98300" w14:textId="77777777"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No ownership, equity, or debt obligations are granted under this memo.</w:t>
      </w:r>
    </w:p>
    <w:p w14:paraId="2C8383F2" w14:textId="77777777" w:rsidR="00BF775E" w:rsidRPr="00BF775E" w:rsidRDefault="00BF775E" w:rsidP="00BF775E">
      <w:pPr>
        <w:spacing w:after="0" w:line="240" w:lineRule="auto"/>
        <w:rPr>
          <w:rFonts w:ascii="Times New Roman" w:hAnsi="Times New Roman" w:cs="Times New Roman"/>
        </w:rPr>
      </w:pPr>
    </w:p>
    <w:p w14:paraId="4C69B8CC" w14:textId="75A8A104" w:rsidR="00BF775E" w:rsidRPr="00BF775E" w:rsidRDefault="00BF775E" w:rsidP="00BF775E">
      <w:pPr>
        <w:spacing w:after="0" w:line="240" w:lineRule="auto"/>
        <w:rPr>
          <w:rFonts w:ascii="Times New Roman" w:hAnsi="Times New Roman" w:cs="Times New Roman"/>
        </w:rPr>
      </w:pPr>
      <w:r w:rsidRPr="00BF775E">
        <w:rPr>
          <w:rFonts w:ascii="Segoe UI Emoji" w:hAnsi="Segoe UI Emoji" w:cs="Segoe UI Emoji"/>
        </w:rPr>
        <w:t>✍️</w:t>
      </w:r>
      <w:r w:rsidRPr="00BF775E">
        <w:rPr>
          <w:rFonts w:ascii="Times New Roman" w:hAnsi="Times New Roman" w:cs="Times New Roman"/>
        </w:rPr>
        <w:t xml:space="preserve"> Signature </w:t>
      </w:r>
      <w:proofErr w:type="gramStart"/>
      <w:r w:rsidRPr="00BF775E">
        <w:rPr>
          <w:rFonts w:ascii="Times New Roman" w:hAnsi="Times New Roman" w:cs="Times New Roman"/>
        </w:rPr>
        <w:t>(</w:t>
      </w:r>
      <w:r w:rsidR="00B7107F">
        <w:rPr>
          <w:rFonts w:ascii="Times New Roman" w:hAnsi="Times New Roman" w:cs="Times New Roman"/>
        </w:rPr>
        <w:t xml:space="preserve"> Advisory</w:t>
      </w:r>
      <w:proofErr w:type="gramEnd"/>
      <w:r w:rsidR="00B7107F">
        <w:rPr>
          <w:rFonts w:ascii="Times New Roman" w:hAnsi="Times New Roman" w:cs="Times New Roman"/>
        </w:rPr>
        <w:t xml:space="preserve"> </w:t>
      </w:r>
      <w:r w:rsidRPr="00BF775E">
        <w:rPr>
          <w:rFonts w:ascii="Times New Roman" w:hAnsi="Times New Roman" w:cs="Times New Roman"/>
        </w:rPr>
        <w:t xml:space="preserve">Board Member - [First Last]): </w:t>
      </w:r>
    </w:p>
    <w:p w14:paraId="0EE35ACE" w14:textId="77777777" w:rsidR="00BF775E" w:rsidRPr="00BF775E" w:rsidRDefault="00BF775E" w:rsidP="00BF775E">
      <w:pPr>
        <w:spacing w:after="0" w:line="240" w:lineRule="auto"/>
        <w:rPr>
          <w:rFonts w:ascii="Times New Roman" w:hAnsi="Times New Roman" w:cs="Times New Roman"/>
        </w:rPr>
      </w:pPr>
      <w:r w:rsidRPr="00BF775E">
        <w:rPr>
          <w:rFonts w:ascii="Segoe UI Emoji" w:hAnsi="Segoe UI Emoji" w:cs="Segoe UI Emoji"/>
        </w:rPr>
        <w:t>📅</w:t>
      </w:r>
      <w:r w:rsidRPr="00BF775E">
        <w:rPr>
          <w:rFonts w:ascii="Times New Roman" w:hAnsi="Times New Roman" w:cs="Times New Roman"/>
        </w:rPr>
        <w:t xml:space="preserve"> Date: </w:t>
      </w:r>
    </w:p>
    <w:p w14:paraId="431F4B81" w14:textId="77777777" w:rsidR="00BF775E" w:rsidRPr="00BF775E" w:rsidRDefault="00BF775E" w:rsidP="00BF775E">
      <w:pPr>
        <w:spacing w:after="0" w:line="240" w:lineRule="auto"/>
        <w:rPr>
          <w:rFonts w:ascii="Times New Roman" w:hAnsi="Times New Roman" w:cs="Times New Roman"/>
        </w:rPr>
      </w:pPr>
    </w:p>
    <w:p w14:paraId="22A07652" w14:textId="12430F16" w:rsidR="00BF775E" w:rsidRPr="00BF775E" w:rsidRDefault="00BF775E" w:rsidP="00BF775E">
      <w:pPr>
        <w:spacing w:after="0" w:line="240" w:lineRule="auto"/>
        <w:rPr>
          <w:rFonts w:ascii="Times New Roman" w:hAnsi="Times New Roman" w:cs="Times New Roman"/>
        </w:rPr>
      </w:pPr>
      <w:r w:rsidRPr="00BF775E">
        <w:rPr>
          <w:rFonts w:ascii="Segoe UI Emoji" w:hAnsi="Segoe UI Emoji" w:cs="Segoe UI Emoji"/>
        </w:rPr>
        <w:t>✍️</w:t>
      </w:r>
      <w:r w:rsidRPr="00BF775E">
        <w:rPr>
          <w:rFonts w:ascii="Times New Roman" w:hAnsi="Times New Roman" w:cs="Times New Roman"/>
        </w:rPr>
        <w:t xml:space="preserve"> Signature (Founder, Project Green)</w:t>
      </w:r>
      <w:proofErr w:type="gramStart"/>
      <w:r w:rsidRPr="00BF775E">
        <w:rPr>
          <w:rFonts w:ascii="Times New Roman" w:hAnsi="Times New Roman" w:cs="Times New Roman"/>
        </w:rPr>
        <w:t>:  Michael</w:t>
      </w:r>
      <w:proofErr w:type="gramEnd"/>
      <w:r w:rsidR="00B7107F">
        <w:rPr>
          <w:rFonts w:ascii="Times New Roman" w:hAnsi="Times New Roman" w:cs="Times New Roman"/>
        </w:rPr>
        <w:t xml:space="preserve"> Leavenworth</w:t>
      </w:r>
    </w:p>
    <w:p w14:paraId="4B82F5E3" w14:textId="00E7F532" w:rsidR="009F4109" w:rsidRPr="00BF775E" w:rsidRDefault="00BF775E" w:rsidP="00BF775E">
      <w:pPr>
        <w:spacing w:after="0" w:line="240" w:lineRule="auto"/>
        <w:rPr>
          <w:rFonts w:ascii="Times New Roman" w:hAnsi="Times New Roman" w:cs="Times New Roman"/>
        </w:rPr>
      </w:pPr>
      <w:r w:rsidRPr="00BF775E">
        <w:rPr>
          <w:rFonts w:ascii="Segoe UI Emoji" w:hAnsi="Segoe UI Emoji" w:cs="Segoe UI Emoji"/>
        </w:rPr>
        <w:t>📅</w:t>
      </w:r>
      <w:r w:rsidRPr="00BF775E">
        <w:rPr>
          <w:rFonts w:ascii="Times New Roman" w:hAnsi="Times New Roman" w:cs="Times New Roman"/>
        </w:rPr>
        <w:t xml:space="preserve"> Date: 9/10/2025</w:t>
      </w:r>
    </w:p>
    <w:sectPr w:rsidR="009F4109" w:rsidRPr="00BF775E" w:rsidSect="00A94EE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9F121B"/>
    <w:multiLevelType w:val="hybridMultilevel"/>
    <w:tmpl w:val="9BD25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7806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75E"/>
    <w:rsid w:val="0036578B"/>
    <w:rsid w:val="00375A97"/>
    <w:rsid w:val="0040741B"/>
    <w:rsid w:val="0061214A"/>
    <w:rsid w:val="00634EBD"/>
    <w:rsid w:val="006D469A"/>
    <w:rsid w:val="0075034C"/>
    <w:rsid w:val="00850074"/>
    <w:rsid w:val="009F4109"/>
    <w:rsid w:val="00A94EE4"/>
    <w:rsid w:val="00B438EB"/>
    <w:rsid w:val="00B7107F"/>
    <w:rsid w:val="00BF7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552B5"/>
  <w15:chartTrackingRefBased/>
  <w15:docId w15:val="{EE1F7BBE-F475-4D8D-9FCA-9EACC682F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75E"/>
    <w:rPr>
      <w:rFonts w:eastAsiaTheme="majorEastAsia" w:cstheme="majorBidi"/>
      <w:color w:val="272727" w:themeColor="text1" w:themeTint="D8"/>
    </w:rPr>
  </w:style>
  <w:style w:type="paragraph" w:styleId="Title">
    <w:name w:val="Title"/>
    <w:basedOn w:val="Normal"/>
    <w:next w:val="Normal"/>
    <w:link w:val="TitleChar"/>
    <w:uiPriority w:val="10"/>
    <w:qFormat/>
    <w:rsid w:val="00BF7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75E"/>
    <w:pPr>
      <w:spacing w:before="160"/>
      <w:jc w:val="center"/>
    </w:pPr>
    <w:rPr>
      <w:i/>
      <w:iCs/>
      <w:color w:val="404040" w:themeColor="text1" w:themeTint="BF"/>
    </w:rPr>
  </w:style>
  <w:style w:type="character" w:customStyle="1" w:styleId="QuoteChar">
    <w:name w:val="Quote Char"/>
    <w:basedOn w:val="DefaultParagraphFont"/>
    <w:link w:val="Quote"/>
    <w:uiPriority w:val="29"/>
    <w:rsid w:val="00BF775E"/>
    <w:rPr>
      <w:i/>
      <w:iCs/>
      <w:color w:val="404040" w:themeColor="text1" w:themeTint="BF"/>
    </w:rPr>
  </w:style>
  <w:style w:type="paragraph" w:styleId="ListParagraph">
    <w:name w:val="List Paragraph"/>
    <w:basedOn w:val="Normal"/>
    <w:uiPriority w:val="34"/>
    <w:qFormat/>
    <w:rsid w:val="00BF775E"/>
    <w:pPr>
      <w:ind w:left="720"/>
      <w:contextualSpacing/>
    </w:pPr>
  </w:style>
  <w:style w:type="character" w:styleId="IntenseEmphasis">
    <w:name w:val="Intense Emphasis"/>
    <w:basedOn w:val="DefaultParagraphFont"/>
    <w:uiPriority w:val="21"/>
    <w:qFormat/>
    <w:rsid w:val="00BF775E"/>
    <w:rPr>
      <w:i/>
      <w:iCs/>
      <w:color w:val="0F4761" w:themeColor="accent1" w:themeShade="BF"/>
    </w:rPr>
  </w:style>
  <w:style w:type="paragraph" w:styleId="IntenseQuote">
    <w:name w:val="Intense Quote"/>
    <w:basedOn w:val="Normal"/>
    <w:next w:val="Normal"/>
    <w:link w:val="IntenseQuoteChar"/>
    <w:uiPriority w:val="30"/>
    <w:qFormat/>
    <w:rsid w:val="00BF7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75E"/>
    <w:rPr>
      <w:i/>
      <w:iCs/>
      <w:color w:val="0F4761" w:themeColor="accent1" w:themeShade="BF"/>
    </w:rPr>
  </w:style>
  <w:style w:type="character" w:styleId="IntenseReference">
    <w:name w:val="Intense Reference"/>
    <w:basedOn w:val="DefaultParagraphFont"/>
    <w:uiPriority w:val="32"/>
    <w:qFormat/>
    <w:rsid w:val="00BF77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2364</TotalTime>
  <Pages>2</Pages>
  <Words>567</Words>
  <Characters>3167</Characters>
  <Application>Microsoft Office Word</Application>
  <DocSecurity>0</DocSecurity>
  <Lines>69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Leavenworth</dc:creator>
  <cp:keywords/>
  <dc:description/>
  <cp:lastModifiedBy>Michael Leavenworth</cp:lastModifiedBy>
  <cp:revision>5</cp:revision>
  <dcterms:created xsi:type="dcterms:W3CDTF">2025-09-16T02:06:00Z</dcterms:created>
  <dcterms:modified xsi:type="dcterms:W3CDTF">2026-02-28T23:26:00Z</dcterms:modified>
</cp:coreProperties>
</file>