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1d99e8a86965d6f9b8c74a5e73382f4f8fcf272"/>
      <w:r>
        <w:t xml:space="preserve">Estructura de la clase: El sustantivo y sus clases</w:t>
      </w:r>
      <w:bookmarkEnd w:id="20"/>
    </w:p>
    <w:p>
      <w:pPr>
        <w:pStyle w:val="Heading3"/>
      </w:pPr>
      <w:bookmarkStart w:id="21" w:name="i.-introducción"/>
      <w:r>
        <w:t xml:space="preserve">I. Introducción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Definición de sustantivo:</w:t>
      </w:r>
      <w:r>
        <w:t xml:space="preserve"> </w:t>
      </w:r>
      <w:r>
        <w:t xml:space="preserve">¿Qué es un sustantivo?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Importancia del sustantivo en la gramática:</w:t>
      </w:r>
      <w:r>
        <w:t xml:space="preserve"> </w:t>
      </w:r>
      <w:r>
        <w:t xml:space="preserve">¿Por qué es importante el sustantivo?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Objetivo de la clase:</w:t>
      </w:r>
      <w:r>
        <w:t xml:space="preserve"> </w:t>
      </w:r>
      <w:r>
        <w:t xml:space="preserve">¿Qué se aprenderá en la clase?</w:t>
      </w:r>
    </w:p>
    <w:p>
      <w:pPr>
        <w:pStyle w:val="Heading3"/>
      </w:pPr>
      <w:bookmarkStart w:id="22" w:name="ii.-clasificación-de-los-sustantivos"/>
      <w:r>
        <w:t xml:space="preserve">II. Clasificación de los sustantivos</w:t>
      </w:r>
      <w:bookmarkEnd w:id="22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comunes:</w:t>
      </w:r>
    </w:p>
    <w:p>
      <w:pPr>
        <w:numPr>
          <w:ilvl w:val="1"/>
          <w:numId w:val="1003"/>
        </w:numPr>
        <w:pStyle w:val="Compact"/>
      </w:pPr>
      <w:r>
        <w:t xml:space="preserve">Definición: ¿Qué son los sustantivos comunes?</w:t>
      </w:r>
    </w:p>
    <w:p>
      <w:pPr>
        <w:numPr>
          <w:ilvl w:val="1"/>
          <w:numId w:val="1003"/>
        </w:numPr>
        <w:pStyle w:val="Compact"/>
      </w:pPr>
      <w:r>
        <w:t xml:space="preserve">Ejemplos: ¿Cuáles son ejemplos de sustantivos comunes?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propios:</w:t>
      </w:r>
    </w:p>
    <w:p>
      <w:pPr>
        <w:numPr>
          <w:ilvl w:val="1"/>
          <w:numId w:val="1004"/>
        </w:numPr>
        <w:pStyle w:val="Compact"/>
      </w:pPr>
      <w:r>
        <w:t xml:space="preserve">Definición: ¿Qué son los sustantivos propios?</w:t>
      </w:r>
    </w:p>
    <w:p>
      <w:pPr>
        <w:numPr>
          <w:ilvl w:val="1"/>
          <w:numId w:val="1004"/>
        </w:numPr>
        <w:pStyle w:val="Compact"/>
      </w:pPr>
      <w:r>
        <w:t xml:space="preserve">Ejemplos: ¿Cuáles son ejemplos de sustantivos propios?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concretos:</w:t>
      </w:r>
    </w:p>
    <w:p>
      <w:pPr>
        <w:numPr>
          <w:ilvl w:val="1"/>
          <w:numId w:val="1005"/>
        </w:numPr>
        <w:pStyle w:val="Compact"/>
      </w:pPr>
      <w:r>
        <w:t xml:space="preserve">Definición: ¿Qué son los sustantivos concretos?</w:t>
      </w:r>
    </w:p>
    <w:p>
      <w:pPr>
        <w:numPr>
          <w:ilvl w:val="1"/>
          <w:numId w:val="1005"/>
        </w:numPr>
        <w:pStyle w:val="Compact"/>
      </w:pPr>
      <w:r>
        <w:t xml:space="preserve">Ejemplos: ¿Cuáles son ejemplos de sustantivos concretos?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abstractos:</w:t>
      </w:r>
    </w:p>
    <w:p>
      <w:pPr>
        <w:numPr>
          <w:ilvl w:val="1"/>
          <w:numId w:val="1006"/>
        </w:numPr>
        <w:pStyle w:val="Compact"/>
      </w:pPr>
      <w:r>
        <w:t xml:space="preserve">Definición: ¿Qué son los sustantivos abstractos?</w:t>
      </w:r>
    </w:p>
    <w:p>
      <w:pPr>
        <w:numPr>
          <w:ilvl w:val="1"/>
          <w:numId w:val="1006"/>
        </w:numPr>
        <w:pStyle w:val="Compact"/>
      </w:pPr>
      <w:r>
        <w:t xml:space="preserve">Ejemplos: ¿Cuáles son ejemplos de sustantivos abstractos?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individuales:</w:t>
      </w:r>
    </w:p>
    <w:p>
      <w:pPr>
        <w:numPr>
          <w:ilvl w:val="1"/>
          <w:numId w:val="1007"/>
        </w:numPr>
        <w:pStyle w:val="Compact"/>
      </w:pPr>
      <w:r>
        <w:t xml:space="preserve">Definición: ¿Qué son los sustantivos individuales?</w:t>
      </w:r>
    </w:p>
    <w:p>
      <w:pPr>
        <w:numPr>
          <w:ilvl w:val="1"/>
          <w:numId w:val="1007"/>
        </w:numPr>
        <w:pStyle w:val="Compact"/>
      </w:pPr>
      <w:r>
        <w:t xml:space="preserve">Ejemplos: ¿Cuáles son ejemplos de sustantivos individuales?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Sustantivos colectivos:</w:t>
      </w:r>
    </w:p>
    <w:p>
      <w:pPr>
        <w:numPr>
          <w:ilvl w:val="1"/>
          <w:numId w:val="1008"/>
        </w:numPr>
        <w:pStyle w:val="Compact"/>
      </w:pPr>
      <w:r>
        <w:t xml:space="preserve">Definición: ¿Qué son los sustantivos colectivos?</w:t>
      </w:r>
    </w:p>
    <w:p>
      <w:pPr>
        <w:numPr>
          <w:ilvl w:val="1"/>
          <w:numId w:val="1008"/>
        </w:numPr>
        <w:pStyle w:val="Compact"/>
      </w:pPr>
      <w:r>
        <w:t xml:space="preserve">Ejemplos: ¿Cuáles son ejemplos de sustantivos colectivos?</w:t>
      </w:r>
    </w:p>
    <w:p>
      <w:pPr>
        <w:pStyle w:val="Heading3"/>
      </w:pPr>
      <w:bookmarkStart w:id="23" w:name="X9c7263f74cca35e7187d63d33724c196734f314"/>
      <w:r>
        <w:t xml:space="preserve">III. Funciones gramaticales del sustantivo</w:t>
      </w:r>
      <w:bookmarkEnd w:id="23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Sujeto:</w:t>
      </w:r>
      <w:r>
        <w:t xml:space="preserve"> </w:t>
      </w:r>
      <w:r>
        <w:t xml:space="preserve">¿Qué es un sujeto?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Objeto directo:</w:t>
      </w:r>
      <w:r>
        <w:t xml:space="preserve"> </w:t>
      </w:r>
      <w:r>
        <w:t xml:space="preserve">¿Qué es un objeto directo?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Objeto indirecto:</w:t>
      </w:r>
      <w:r>
        <w:t xml:space="preserve"> </w:t>
      </w:r>
      <w:r>
        <w:t xml:space="preserve">¿Qué es un objeto indirecto?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Complemento del nombre:</w:t>
      </w:r>
      <w:r>
        <w:t xml:space="preserve"> </w:t>
      </w:r>
      <w:r>
        <w:t xml:space="preserve">¿Qué es un complemento del nombre?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Aposición:</w:t>
      </w:r>
      <w:r>
        <w:t xml:space="preserve"> </w:t>
      </w:r>
      <w:r>
        <w:t xml:space="preserve">¿Qué es una aposición?</w:t>
      </w:r>
    </w:p>
    <w:p>
      <w:pPr>
        <w:pStyle w:val="Heading3"/>
      </w:pPr>
      <w:bookmarkStart w:id="24" w:name="iv.-ejemplos-y-ejercicios"/>
      <w:r>
        <w:t xml:space="preserve">IV. Ejemplos y ejercicios</w:t>
      </w:r>
      <w:bookmarkEnd w:id="24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Ejemplos:</w:t>
      </w:r>
      <w:r>
        <w:t xml:space="preserve"> </w:t>
      </w:r>
      <w:r>
        <w:t xml:space="preserve">Presentar ejemplos para cada clase de sustantivo y su función gramatical.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Ejercicios:</w:t>
      </w:r>
      <w:r>
        <w:t xml:space="preserve"> </w:t>
      </w:r>
      <w:r>
        <w:t xml:space="preserve">Realizar ejercicios prácticos para identificar y clasificar sustantivos.</w:t>
      </w:r>
    </w:p>
    <w:p>
      <w:pPr>
        <w:pStyle w:val="Heading3"/>
      </w:pPr>
      <w:bookmarkStart w:id="25" w:name="v.-conclusiones"/>
      <w:r>
        <w:t xml:space="preserve">V. Conclusiones</w:t>
      </w:r>
      <w:bookmarkEnd w:id="25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Resumen de los conceptos clave:</w:t>
      </w:r>
      <w:r>
        <w:t xml:space="preserve"> </w:t>
      </w:r>
      <w:r>
        <w:t xml:space="preserve">Recapitulación de los puntos más importantes.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Importancia del estudio del sustantivo:</w:t>
      </w:r>
      <w:r>
        <w:t xml:space="preserve"> </w:t>
      </w:r>
      <w:r>
        <w:t xml:space="preserve">¿Por qué es importante el estudio del sustantivo?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Recursos adicionales:</w:t>
      </w:r>
      <w:r>
        <w:t xml:space="preserve"> </w:t>
      </w:r>
      <w:r>
        <w:t xml:space="preserve">Sugerencias para profundizar en el tema.</w:t>
      </w:r>
    </w:p>
    <w:p>
      <w:pPr>
        <w:pStyle w:val="Heading3"/>
      </w:pPr>
      <w:bookmarkStart w:id="26" w:name="vi.-evaluación"/>
      <w:r>
        <w:t xml:space="preserve">VI. Evaluación</w:t>
      </w:r>
      <w:bookmarkEnd w:id="26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Examen:</w:t>
      </w:r>
      <w:r>
        <w:t xml:space="preserve"> </w:t>
      </w:r>
      <w:r>
        <w:t xml:space="preserve">Evaluación de los conocimientos adquiridos.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Tarea:</w:t>
      </w:r>
      <w:r>
        <w:t xml:space="preserve"> </w:t>
      </w:r>
      <w:r>
        <w:t xml:space="preserve">Realización de una tarea relacionada con el tema.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 estructura es una guía general. Se puede modificar y adaptar según las necesidades de la clase y el nivel de los estudiantes.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2024-09-17T23:16:13Z</dcterms:created>
  <dcterms:modified xsi:type="dcterms:W3CDTF">2024-09-17T23:16:13Z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