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6301A5B0" w14:textId="0450EBF5" w:rsidR="00F73AD2" w:rsidRPr="00B55523" w:rsidRDefault="004135E8" w:rsidP="004135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55523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MX"/>
        </w:rPr>
        <w:t>Ejemplo de conservación de estilos</w:t>
      </w:r>
    </w:p>
    <w:p>
      <w:pPr>
        <w:pStyle w:val="Ttulo"/>
      </w:pPr>
      <w:r>
        <w:t xml:space="preserve">Título Principal</w:t>
      </w:r>
    </w:p>
    <w:p>
      <w:pPr>
        <w:pStyle w:val="Ttulo1"/>
      </w:pPr>
      <w:r>
        <w:t xml:space="preserve">Encabezado Nivel 1</w:t>
      </w:r>
    </w:p>
    <w:p>
      <w:pPr>
        <w:pStyle w:val="Ttulo2"/>
      </w:pPr>
      <w:r>
        <w:t xml:space="preserve">Encabezado Nivel 2</w:t>
      </w:r>
    </w:p>
    <w:p>
      <w:pPr>
        <w:pStyle w:val="Ttulo3"/>
      </w:pPr>
      <w:r>
        <w:t xml:space="preserve">Encabezado Nivel 3</w:t>
      </w:r>
    </w:p>
    <w:p>
      <w:pPr>
        <w:pStyle w:val="Ttulo4"/>
      </w:pPr>
      <w:r>
        <w:t xml:space="preserve">Encabezado Nivel 4</w:t>
      </w:r>
    </w:p>
    <w:p>
      <w:pPr>
        <w:pStyle w:val="Ttulo5"/>
      </w:pPr>
      <w:r>
        <w:t xml:space="preserve">Encabezado Nivel 5</w:t>
      </w:r>
    </w:p>
    <w:p>
      <w:pPr>
        <w:pStyle w:val="Ttulo6"/>
      </w:pPr>
      <w:r>
        <w:t xml:space="preserve">Encabezado Nivel 6</w:t>
      </w:r>
    </w:p>
    <w:p>
      <w:r>
        <w:rPr>
          <w:b/>
          <w:bCs/>
        </w:rPr>
        <w:t xml:space="preserve">Texto en negrita</w:t>
      </w:r>
      <w:r>
        <w:rPr>
          <w:i/>
          <w:iCs/>
        </w:rPr>
        <w:t xml:space="preserve"> y cursiva</w:t>
      </w:r>
      <w:r>
        <w:rPr>
          <w:u w:val="single"/>
        </w:rPr>
        <w:t xml:space="preserve"> y subrayado.</w:t>
      </w:r>
    </w:p>
    <w:p w14:paraId="3FB7488F" w14:textId="77777777" w:rsidR="00B902E0" w:rsidRPr="005D4416" w:rsidRDefault="00B902E0" w:rsidP="00B902E0">
      <w:pPr>
        <w:jc w:val="center"/>
        <w:rPr>
          <w:b/>
          <w:bCs/>
          <w:lang w:val="en-US"/>
        </w:rPr>
      </w:pPr>
      <w:r w:rsidRPr="005D4416">
        <w:rPr>
          <w:b/>
          <w:bCs/>
          <w:highlight w:val="yellow"/>
          <w:lang w:val="en-US"/>
        </w:rPr>
        <w:t>Document Title: List Template Demo</w:t>
      </w:r>
    </w:p>
    <w:p w14:paraId="7567739B" w14:textId="77777777" w:rsidR="00B902E0" w:rsidRPr="00667701" w:rsidRDefault="00B902E0" w:rsidP="00B902E0">
      <w:pPr>
        <w:rPr>
          <w:lang w:val="en-US"/>
        </w:rPr>
      </w:pPr>
      <w:r w:rsidRPr="00667701">
        <w:rPr>
          <w:lang w:val="en-US"/>
        </w:rPr>
        <w:t xml:space="preserve">  </w:t>
      </w:r>
    </w:p>
    <w:p w14:paraId="1CCB0376" w14:textId="77777777" w:rsidR="00B902E0" w:rsidRPr="00667701" w:rsidRDefault="00B902E0" w:rsidP="00B902E0">
      <w:pPr>
        <w:rPr>
          <w:lang w:val="en-US"/>
        </w:rPr>
      </w:pPr>
      <w:r w:rsidRPr="00667701">
        <w:rPr>
          <w:lang w:val="en-US"/>
        </w:rPr>
        <w:t xml:space="preserve">This document demonstrates list patching capabilities.  </w:t>
      </w:r>
    </w:p>
    <w:p w14:paraId="33508CFA" w14:textId="77777777" w:rsidR="00B902E0" w:rsidRPr="006E63EE" w:rsidRDefault="00B902E0" w:rsidP="00B902E0">
      <w:pPr>
        <w:rPr>
          <w:lang w:val="es-MX"/>
        </w:rPr>
      </w:pPr>
      <w:r w:rsidRPr="00E4741B">
        <w:rPr>
          <w:lang w:val="en-US"/>
        </w:rPr>
        <w:t xml:space="preserve"> </w:t>
      </w:r>
      <w:r w:rsidRPr="006E63EE">
        <w:rPr>
          <w:lang w:val="es-MX"/>
        </w:rPr>
        <w:t>Ex</w:t>
      </w:r>
      <w:r>
        <w:rPr>
          <w:lang w:val="es-MX"/>
        </w:rPr>
        <w:t>ample</w:t>
      </w:r>
    </w:p>
    <w:p>
      <w:pPr>
        <w:pStyle w:val="ListParagraph"/>
        <w:numPr>
          <w:ilvl w:val="0"/>
          <w:numId w:val="2"/>
        </w:numPr>
      </w:pPr>
      <w:r>
        <w:t xml:space="preserve">Primer elemento numerado</w:t>
      </w:r>
    </w:p>
    <w:p>
      <w:pPr>
        <w:pStyle w:val="ListParagraph"/>
        <w:numPr>
          <w:ilvl w:val="0"/>
          <w:numId w:val="2"/>
        </w:numPr>
      </w:pPr>
      <w:r>
        <w:t xml:space="preserve">Segundo elemento numerado</w:t>
      </w:r>
    </w:p>
    <w:p>
      <w:pPr>
        <w:pStyle w:val="ListParagraph"/>
        <w:numPr>
          <w:ilvl w:val="0"/>
          <w:numId w:val="2"/>
        </w:numPr>
      </w:pPr>
      <w:r>
        <w:t xml:space="preserve">Tercer elemento numerado</w:t>
      </w:r>
    </w:p>
    <w:p w14:paraId="26522A53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Prueba de Viñetas Simples:  </w:t>
      </w:r>
    </w:p>
    <w:p>
      <w:pPr>
        <w:pStyle w:val="ListParagraph"/>
        <w:numPr>
          <w:ilvl w:val="0"/>
          <w:numId w:val="3"/>
        </w:numPr>
      </w:pPr>
      <w:r>
        <w:t xml:space="preserve">Primera viñeta</w:t>
      </w:r>
    </w:p>
    <w:p>
      <w:pPr>
        <w:pStyle w:val="ListParagraph"/>
        <w:numPr>
          <w:ilvl w:val="0"/>
          <w:numId w:val="3"/>
        </w:numPr>
      </w:pPr>
      <w:r>
        <w:t xml:space="preserve">Segunda viñeta</w:t>
      </w:r>
    </w:p>
    <w:p>
      <w:pPr>
        <w:pStyle w:val="ListParagraph"/>
        <w:numPr>
          <w:ilvl w:val="0"/>
          <w:numId w:val="3"/>
        </w:numPr>
      </w:pPr>
      <w:r>
        <w:t xml:space="preserve">Tercera viñeta</w:t>
      </w:r>
    </w:p>
    <w:p w14:paraId="45763238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627164F6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Prueba de Viñetas Anidadas:  </w:t>
      </w:r>
    </w:p>
    <w:p>
      <w:pPr>
        <w:pStyle w:val="ListParagraph"/>
        <w:numPr>
          <w:ilvl w:val="0"/>
          <w:numId w:val="4"/>
        </w:numPr>
      </w:pPr>
      <w:r>
        <w:t xml:space="preserve">Punto principal nivel 0 (●)</w:t>
      </w:r>
    </w:p>
    <w:p>
      <w:pPr>
        <w:pStyle w:val="ListParagraph"/>
        <w:numPr>
          <w:ilvl w:val="1"/>
          <w:numId w:val="4"/>
        </w:numPr>
      </w:pPr>
      <w:r>
        <w:t xml:space="preserve">Sub punto nivel 1 (○)</w:t>
      </w:r>
    </w:p>
    <w:p>
      <w:pPr>
        <w:pStyle w:val="ListParagraph"/>
        <w:numPr>
          <w:ilvl w:val="2"/>
          <w:numId w:val="4"/>
        </w:numPr>
      </w:pPr>
      <w:r>
        <w:t xml:space="preserve">Sub-sub punto nivel 2 (■)</w:t>
      </w:r>
    </w:p>
    <w:p>
      <w:pPr>
        <w:pStyle w:val="ListParagraph"/>
        <w:numPr>
          <w:ilvl w:val="1"/>
          <w:numId w:val="4"/>
        </w:numPr>
      </w:pPr>
      <w:r>
        <w:t xml:space="preserve">Otro sub punto nivel 1 (○)</w:t>
      </w:r>
    </w:p>
    <w:p>
      <w:pPr>
        <w:pStyle w:val="ListParagraph"/>
        <w:numPr>
          <w:ilvl w:val="0"/>
          <w:numId w:val="4"/>
        </w:numPr>
      </w:pPr>
      <w:r>
        <w:t xml:space="preserve">De vuelta al nivel principal (●)</w:t>
      </w:r>
    </w:p>
    <w:p w14:paraId="7B074379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60B483CC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Prueba de Numeración Anidada:  </w:t>
      </w:r>
    </w:p>
    <w:p>
      <w:pPr>
        <w:pStyle w:val="ListParagraph"/>
        <w:numPr>
          <w:ilvl w:val="0"/>
          <w:numId w:val="5"/>
        </w:numPr>
      </w:pPr>
      <w:r>
        <w:t xml:space="preserve">1. Primer elemento principal</w:t>
      </w:r>
    </w:p>
    <w:p>
      <w:pPr>
        <w:pStyle w:val="ListParagraph"/>
        <w:numPr>
          <w:ilvl w:val="1"/>
          <w:numId w:val="5"/>
        </w:numPr>
      </w:pPr>
      <w:r>
        <w:t xml:space="preserve">1.1. Sub elemento numerado</w:t>
      </w:r>
    </w:p>
    <w:p>
      <w:pPr>
        <w:pStyle w:val="ListParagraph"/>
        <w:numPr>
          <w:ilvl w:val="2"/>
          <w:numId w:val="5"/>
        </w:numPr>
      </w:pPr>
      <w:r>
        <w:t xml:space="preserve">1.1.1. Sub-sub elemento numerado</w:t>
      </w:r>
    </w:p>
    <w:p>
      <w:pPr>
        <w:pStyle w:val="ListParagraph"/>
        <w:numPr>
          <w:ilvl w:val="1"/>
          <w:numId w:val="5"/>
        </w:numPr>
      </w:pPr>
      <w:r>
        <w:t xml:space="preserve">1.2. Otro sub elemento</w:t>
      </w:r>
    </w:p>
    <w:p>
      <w:pPr>
        <w:pStyle w:val="ListParagraph"/>
        <w:numPr>
          <w:ilvl w:val="0"/>
          <w:numId w:val="5"/>
        </w:numPr>
      </w:pPr>
      <w:r>
        <w:t xml:space="preserve">2. Segundo elemento principal</w:t>
      </w:r>
    </w:p>
    <w:p w14:paraId="5EA38F69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43C18816" w14:textId="77777777" w:rsidR="00B902E0" w:rsidRPr="009F37E2" w:rsidRDefault="00B902E0" w:rsidP="00B902E0">
      <w:pPr>
        <w:rPr>
          <w:lang w:val="es-MX"/>
        </w:rPr>
      </w:pPr>
      <w:r w:rsidRPr="009F37E2">
        <w:rPr>
          <w:lang w:val="es-MX"/>
        </w:rPr>
        <w:t xml:space="preserve">Prueba de Formato Complejo:  </w:t>
      </w:r>
    </w:p>
    <w:p>
      <w:pPr>
        <w:pStyle w:val="ListParagraph"/>
        <w:numPr>
          <w:ilvl w:val="0"/>
          <w:numId w:val="6"/>
        </w:numPr>
      </w:pPr>
      <w:r>
        <w:t xml:space="preserve">Elemento con </w:t>
      </w:r>
      <w:r>
        <w:rPr>
          <w:b/>
          <w:bCs/>
        </w:rPr>
        <w:t xml:space="preserve">texto en negrita</w:t>
      </w:r>
      <w:r>
        <w:t xml:space="preserve"> y texto normal</w:t>
      </w:r>
    </w:p>
    <w:p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Elemento completamente en cursiva</w:t>
      </w:r>
    </w:p>
    <w:p w14:paraId="5FA2300B" w14:textId="77777777" w:rsidR="00B902E0" w:rsidRDefault="00B902E0" w:rsidP="00B902E0"/>
    <w:p w14:paraId="6C1A0629" w14:textId="77777777" w:rsidR="00B902E0" w:rsidRPr="00AA1F9C" w:rsidRDefault="00B902E0" w:rsidP="00B902E0">
      <w:pPr>
        <w:rPr>
          <w:lang w:val="es-MX"/>
        </w:rPr>
      </w:pPr>
      <w:r w:rsidRPr="00AA1F9C">
        <w:rPr>
          <w:lang w:val="es-MX"/>
        </w:rPr>
        <w:t xml:space="preserve">Prueba de Lista de </w:t>
      </w:r>
      <w:proofErr w:type="spellStart"/>
      <w:r w:rsidRPr="00AA1F9C">
        <w:rPr>
          <w:lang w:val="es-MX"/>
        </w:rPr>
        <w:t>checkbox</w:t>
      </w:r>
      <w:proofErr w:type="spellEnd"/>
      <w:r w:rsidRPr="00AA1F9C">
        <w:rPr>
          <w:lang w:val="es-MX"/>
        </w:rPr>
        <w:t xml:space="preserve"> (</w:t>
      </w:r>
      <w:proofErr w:type="spellStart"/>
      <w:r w:rsidRPr="00AA1F9C">
        <w:rPr>
          <w:lang w:val="es-MX"/>
        </w:rPr>
        <w:t>checklist</w:t>
      </w:r>
      <w:proofErr w:type="spellEnd"/>
      <w:r w:rsidRPr="00AA1F9C">
        <w:rPr>
          <w:lang w:val="es-MX"/>
        </w:rPr>
        <w:t>)</w:t>
      </w:r>
    </w:p>
    <w:p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 Tarea completada</w:t>
      </w:r>
    </w:p>
    <w:p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 Tarea pendiente</w:t>
      </w:r>
    </w:p>
    <w:p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 Otra tarea completada</w:t>
      </w:r>
    </w:p>
    <w:p w14:paraId="2A9F6375" w14:textId="77777777" w:rsidR="00B902E0" w:rsidRPr="00B55523" w:rsidRDefault="00B902E0" w:rsidP="002B027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2E0" w:rsidRPr="00B55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decimal"/>
      <w:lvlText w:val="%2."/>
      <w:lvlJc w:val="start"/>
      <w:pPr>
        <w:ind w:left="1440" w:hanging="360"/>
      </w:pPr>
    </w:lvl>
    <w:lvl w:ilvl="2" w15:tentative="1">
      <w:start w:val="1"/>
      <w:numFmt w:val="decimal"/>
      <w:lvlText w:val="%3."/>
      <w:lvlJc w:val="start"/>
      <w:pPr>
        <w:ind w:left="216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decimal"/>
      <w:lvlText w:val="%2."/>
      <w:lvlJc w:val="start"/>
      <w:pPr>
        <w:ind w:left="1440" w:hanging="360"/>
      </w:pPr>
    </w:lvl>
    <w:lvl w:ilvl="2" w15:tentative="1">
      <w:start w:val="1"/>
      <w:numFmt w:val="decimal"/>
      <w:lvlText w:val="%3."/>
      <w:lvlJc w:val="start"/>
      <w:pPr>
        <w:ind w:left="216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decimal"/>
      <w:lvlText w:val="%2."/>
      <w:lvlJc w:val="start"/>
      <w:pPr>
        <w:ind w:left="1440" w:hanging="360"/>
      </w:pPr>
    </w:lvl>
    <w:lvl w:ilvl="2" w15:tentative="1">
      <w:start w:val="1"/>
      <w:numFmt w:val="decimal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0"/>
    <w:rsid w:val="00007297"/>
    <w:rsid w:val="001F3F79"/>
    <w:rsid w:val="002941B1"/>
    <w:rsid w:val="002A559D"/>
    <w:rsid w:val="002B0275"/>
    <w:rsid w:val="002B1833"/>
    <w:rsid w:val="003D5A90"/>
    <w:rsid w:val="004135E8"/>
    <w:rsid w:val="00474964"/>
    <w:rsid w:val="004A0F15"/>
    <w:rsid w:val="004D7660"/>
    <w:rsid w:val="00516274"/>
    <w:rsid w:val="00624B9D"/>
    <w:rsid w:val="006E3B4E"/>
    <w:rsid w:val="00721579"/>
    <w:rsid w:val="0072292C"/>
    <w:rsid w:val="00813975"/>
    <w:rsid w:val="0085594B"/>
    <w:rsid w:val="00955514"/>
    <w:rsid w:val="009D4493"/>
    <w:rsid w:val="00B55523"/>
    <w:rsid w:val="00B902E0"/>
    <w:rsid w:val="00DA6A53"/>
    <w:rsid w:val="00E727D4"/>
    <w:rsid w:val="00F156AB"/>
    <w:rsid w:val="00F73AD2"/>
    <w:rsid w:val="00F87A59"/>
    <w:rsid w:val="00FD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D88"/>
  <w15:chartTrackingRefBased/>
  <w15:docId w15:val="{A894B404-01E8-472A-84CC-E8B84024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15</cp:revision>
  <dcterms:created xsi:type="dcterms:W3CDTF">2025-08-06T23:56:00Z</dcterms:created>
  <dcterms:modified xsi:type="dcterms:W3CDTF">2025-08-13T03:07:00Z</dcterms:modified>
</cp:coreProperties>
</file>