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5748" w:rsidRPr="003A1A94" w:rsidRDefault="00EA5748" w:rsidP="009602FD">
      <w:pPr>
        <w:spacing w:after="0" w:line="240" w:lineRule="auto"/>
        <w:jc w:val="center"/>
        <w:rPr>
          <w:rFonts w:ascii="Times New Roman" w:eastAsia="Times New Roman" w:hAnsi="Times New Roman" w:cs="Times New Roman"/>
          <w:b/>
          <w:color w:val="000000"/>
          <w:sz w:val="28"/>
          <w:szCs w:val="28"/>
        </w:rPr>
      </w:pPr>
      <w:r w:rsidRPr="003A1A94">
        <w:rPr>
          <w:rFonts w:ascii="Times New Roman" w:eastAsia="Times New Roman" w:hAnsi="Times New Roman" w:cs="Times New Roman"/>
          <w:b/>
          <w:color w:val="000000"/>
          <w:sz w:val="28"/>
          <w:szCs w:val="28"/>
        </w:rPr>
        <w:t>Media Sosial dan</w:t>
      </w:r>
      <w:r w:rsidR="00453E13" w:rsidRPr="003A1A94">
        <w:rPr>
          <w:rFonts w:ascii="Times New Roman" w:eastAsia="Times New Roman" w:hAnsi="Times New Roman" w:cs="Times New Roman"/>
          <w:b/>
          <w:color w:val="000000"/>
          <w:sz w:val="28"/>
          <w:szCs w:val="28"/>
        </w:rPr>
        <w:t xml:space="preserve"> Harga</w:t>
      </w:r>
      <w:r w:rsidRPr="003A1A94">
        <w:rPr>
          <w:rFonts w:ascii="Times New Roman" w:eastAsia="Times New Roman" w:hAnsi="Times New Roman" w:cs="Times New Roman"/>
          <w:b/>
          <w:color w:val="000000"/>
          <w:sz w:val="28"/>
          <w:szCs w:val="28"/>
        </w:rPr>
        <w:t xml:space="preserve"> Saham</w:t>
      </w:r>
      <w:r w:rsidR="00453E13" w:rsidRPr="003A1A94">
        <w:rPr>
          <w:rFonts w:ascii="Times New Roman" w:eastAsia="Times New Roman" w:hAnsi="Times New Roman" w:cs="Times New Roman"/>
          <w:b/>
          <w:color w:val="000000"/>
          <w:sz w:val="28"/>
          <w:szCs w:val="28"/>
        </w:rPr>
        <w:t>: Analisis pada Perusahaan Publik di Indonesia</w:t>
      </w: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p w:rsidR="00EA5748" w:rsidRPr="003A1A94" w:rsidRDefault="00EA5748" w:rsidP="00EA5748">
      <w:pPr>
        <w:spacing w:after="0" w:line="240" w:lineRule="auto"/>
        <w:jc w:val="center"/>
        <w:rPr>
          <w:rFonts w:ascii="Times New Roman" w:eastAsia="Times New Roman" w:hAnsi="Times New Roman" w:cs="Times New Roman"/>
          <w:b/>
          <w:color w:val="000000"/>
          <w:sz w:val="24"/>
          <w:szCs w:val="24"/>
        </w:rPr>
      </w:pPr>
    </w:p>
    <w:sdt>
      <w:sdtPr>
        <w:rPr>
          <w:rFonts w:ascii="Times New Roman" w:eastAsiaTheme="minorHAnsi" w:hAnsi="Times New Roman" w:cs="Times New Roman"/>
          <w:color w:val="auto"/>
          <w:sz w:val="22"/>
          <w:szCs w:val="22"/>
        </w:rPr>
        <w:id w:val="223727134"/>
        <w:docPartObj>
          <w:docPartGallery w:val="Table of Contents"/>
          <w:docPartUnique/>
        </w:docPartObj>
      </w:sdtPr>
      <w:sdtEndPr>
        <w:rPr>
          <w:b/>
          <w:bCs/>
          <w:noProof/>
        </w:rPr>
      </w:sdtEndPr>
      <w:sdtContent>
        <w:p w:rsidR="003A1A94" w:rsidRPr="003A1A94" w:rsidRDefault="003A1A94" w:rsidP="003A1A94">
          <w:pPr>
            <w:pStyle w:val="TOCHeading"/>
            <w:jc w:val="center"/>
            <w:rPr>
              <w:rStyle w:val="Heading1Char"/>
              <w:sz w:val="28"/>
            </w:rPr>
          </w:pPr>
          <w:r w:rsidRPr="003A1A94">
            <w:rPr>
              <w:rStyle w:val="Heading1Char"/>
              <w:sz w:val="28"/>
            </w:rPr>
            <w:t>Daftar Isi</w:t>
          </w:r>
        </w:p>
        <w:p w:rsidR="003A1A94" w:rsidRDefault="003A1A94">
          <w:pPr>
            <w:pStyle w:val="TOC1"/>
            <w:tabs>
              <w:tab w:val="right" w:leader="dot" w:pos="8261"/>
            </w:tabs>
            <w:rPr>
              <w:rFonts w:cstheme="minorBidi"/>
              <w:noProof/>
              <w:lang w:val="en-ID" w:eastAsia="en-ID"/>
            </w:rPr>
          </w:pPr>
          <w:r w:rsidRPr="003A1A94">
            <w:rPr>
              <w:rFonts w:ascii="Times New Roman" w:hAnsi="Times New Roman"/>
            </w:rPr>
            <w:fldChar w:fldCharType="begin"/>
          </w:r>
          <w:r w:rsidRPr="003A1A94">
            <w:rPr>
              <w:rFonts w:ascii="Times New Roman" w:hAnsi="Times New Roman"/>
            </w:rPr>
            <w:instrText xml:space="preserve"> TOC \o "1-3" \h \z \u </w:instrText>
          </w:r>
          <w:r w:rsidRPr="003A1A94">
            <w:rPr>
              <w:rFonts w:ascii="Times New Roman" w:hAnsi="Times New Roman"/>
            </w:rPr>
            <w:fldChar w:fldCharType="separate"/>
          </w:r>
          <w:hyperlink w:anchor="_Toc183045785" w:history="1">
            <w:r w:rsidRPr="0018788C">
              <w:rPr>
                <w:rStyle w:val="Hyperlink"/>
                <w:noProof/>
              </w:rPr>
              <w:t>1. Pendahuluan</w:t>
            </w:r>
            <w:r>
              <w:rPr>
                <w:noProof/>
                <w:webHidden/>
              </w:rPr>
              <w:tab/>
            </w:r>
            <w:r>
              <w:rPr>
                <w:noProof/>
                <w:webHidden/>
              </w:rPr>
              <w:fldChar w:fldCharType="begin"/>
            </w:r>
            <w:r>
              <w:rPr>
                <w:noProof/>
                <w:webHidden/>
              </w:rPr>
              <w:instrText xml:space="preserve"> PAGEREF _Toc183045785 \h </w:instrText>
            </w:r>
            <w:r>
              <w:rPr>
                <w:noProof/>
                <w:webHidden/>
              </w:rPr>
            </w:r>
            <w:r>
              <w:rPr>
                <w:noProof/>
                <w:webHidden/>
              </w:rPr>
              <w:fldChar w:fldCharType="separate"/>
            </w:r>
            <w:r>
              <w:rPr>
                <w:noProof/>
                <w:webHidden/>
              </w:rPr>
              <w:t>2</w:t>
            </w:r>
            <w:r>
              <w:rPr>
                <w:noProof/>
                <w:webHidden/>
              </w:rPr>
              <w:fldChar w:fldCharType="end"/>
            </w:r>
          </w:hyperlink>
        </w:p>
        <w:p w:rsidR="003A1A94" w:rsidRDefault="00801EF9">
          <w:pPr>
            <w:pStyle w:val="TOC1"/>
            <w:tabs>
              <w:tab w:val="right" w:leader="dot" w:pos="8261"/>
            </w:tabs>
            <w:rPr>
              <w:rFonts w:cstheme="minorBidi"/>
              <w:noProof/>
              <w:lang w:val="en-ID" w:eastAsia="en-ID"/>
            </w:rPr>
          </w:pPr>
          <w:hyperlink w:anchor="_Toc183045786" w:history="1">
            <w:r w:rsidR="003A1A94" w:rsidRPr="0018788C">
              <w:rPr>
                <w:rStyle w:val="Hyperlink"/>
                <w:noProof/>
              </w:rPr>
              <w:t>2. Tinjauan Pustaka</w:t>
            </w:r>
            <w:r w:rsidR="003A1A94">
              <w:rPr>
                <w:noProof/>
                <w:webHidden/>
              </w:rPr>
              <w:tab/>
            </w:r>
            <w:r w:rsidR="003A1A94">
              <w:rPr>
                <w:noProof/>
                <w:webHidden/>
              </w:rPr>
              <w:fldChar w:fldCharType="begin"/>
            </w:r>
            <w:r w:rsidR="003A1A94">
              <w:rPr>
                <w:noProof/>
                <w:webHidden/>
              </w:rPr>
              <w:instrText xml:space="preserve"> PAGEREF _Toc183045786 \h </w:instrText>
            </w:r>
            <w:r w:rsidR="003A1A94">
              <w:rPr>
                <w:noProof/>
                <w:webHidden/>
              </w:rPr>
            </w:r>
            <w:r w:rsidR="003A1A94">
              <w:rPr>
                <w:noProof/>
                <w:webHidden/>
              </w:rPr>
              <w:fldChar w:fldCharType="separate"/>
            </w:r>
            <w:r w:rsidR="003A1A94">
              <w:rPr>
                <w:noProof/>
                <w:webHidden/>
              </w:rPr>
              <w:t>5</w:t>
            </w:r>
            <w:r w:rsidR="003A1A94">
              <w:rPr>
                <w:noProof/>
                <w:webHidden/>
              </w:rPr>
              <w:fldChar w:fldCharType="end"/>
            </w:r>
          </w:hyperlink>
        </w:p>
        <w:p w:rsidR="003A1A94" w:rsidRDefault="00801EF9">
          <w:pPr>
            <w:pStyle w:val="TOC2"/>
            <w:tabs>
              <w:tab w:val="right" w:leader="dot" w:pos="8261"/>
            </w:tabs>
            <w:rPr>
              <w:rFonts w:cstheme="minorBidi"/>
              <w:noProof/>
              <w:lang w:val="en-ID" w:eastAsia="en-ID"/>
            </w:rPr>
          </w:pPr>
          <w:hyperlink w:anchor="_Toc183045787" w:history="1">
            <w:r w:rsidR="003A1A94" w:rsidRPr="0018788C">
              <w:rPr>
                <w:rStyle w:val="Hyperlink"/>
                <w:noProof/>
              </w:rPr>
              <w:t xml:space="preserve">2.1 </w:t>
            </w:r>
            <w:r w:rsidR="003A1A94" w:rsidRPr="0018788C">
              <w:rPr>
                <w:rStyle w:val="Hyperlink"/>
                <w:i/>
                <w:noProof/>
              </w:rPr>
              <w:t>Signalling Theory</w:t>
            </w:r>
            <w:r w:rsidR="003A1A94">
              <w:rPr>
                <w:noProof/>
                <w:webHidden/>
              </w:rPr>
              <w:tab/>
            </w:r>
            <w:r w:rsidR="003A1A94">
              <w:rPr>
                <w:noProof/>
                <w:webHidden/>
              </w:rPr>
              <w:fldChar w:fldCharType="begin"/>
            </w:r>
            <w:r w:rsidR="003A1A94">
              <w:rPr>
                <w:noProof/>
                <w:webHidden/>
              </w:rPr>
              <w:instrText xml:space="preserve"> PAGEREF _Toc183045787 \h </w:instrText>
            </w:r>
            <w:r w:rsidR="003A1A94">
              <w:rPr>
                <w:noProof/>
                <w:webHidden/>
              </w:rPr>
            </w:r>
            <w:r w:rsidR="003A1A94">
              <w:rPr>
                <w:noProof/>
                <w:webHidden/>
              </w:rPr>
              <w:fldChar w:fldCharType="separate"/>
            </w:r>
            <w:r w:rsidR="003A1A94">
              <w:rPr>
                <w:noProof/>
                <w:webHidden/>
              </w:rPr>
              <w:t>5</w:t>
            </w:r>
            <w:r w:rsidR="003A1A94">
              <w:rPr>
                <w:noProof/>
                <w:webHidden/>
              </w:rPr>
              <w:fldChar w:fldCharType="end"/>
            </w:r>
          </w:hyperlink>
        </w:p>
        <w:p w:rsidR="003A1A94" w:rsidRDefault="00801EF9">
          <w:pPr>
            <w:pStyle w:val="TOC2"/>
            <w:tabs>
              <w:tab w:val="right" w:leader="dot" w:pos="8261"/>
            </w:tabs>
            <w:rPr>
              <w:rFonts w:cstheme="minorBidi"/>
              <w:noProof/>
              <w:lang w:val="en-ID" w:eastAsia="en-ID"/>
            </w:rPr>
          </w:pPr>
          <w:hyperlink w:anchor="_Toc183045788" w:history="1">
            <w:r w:rsidR="003A1A94" w:rsidRPr="0018788C">
              <w:rPr>
                <w:rStyle w:val="Hyperlink"/>
                <w:noProof/>
              </w:rPr>
              <w:t>2.2 Media Sosial</w:t>
            </w:r>
            <w:r w:rsidR="003A1A94">
              <w:rPr>
                <w:noProof/>
                <w:webHidden/>
              </w:rPr>
              <w:tab/>
            </w:r>
            <w:r w:rsidR="003A1A94">
              <w:rPr>
                <w:noProof/>
                <w:webHidden/>
              </w:rPr>
              <w:fldChar w:fldCharType="begin"/>
            </w:r>
            <w:r w:rsidR="003A1A94">
              <w:rPr>
                <w:noProof/>
                <w:webHidden/>
              </w:rPr>
              <w:instrText xml:space="preserve"> PAGEREF _Toc183045788 \h </w:instrText>
            </w:r>
            <w:r w:rsidR="003A1A94">
              <w:rPr>
                <w:noProof/>
                <w:webHidden/>
              </w:rPr>
            </w:r>
            <w:r w:rsidR="003A1A94">
              <w:rPr>
                <w:noProof/>
                <w:webHidden/>
              </w:rPr>
              <w:fldChar w:fldCharType="separate"/>
            </w:r>
            <w:r w:rsidR="003A1A94">
              <w:rPr>
                <w:noProof/>
                <w:webHidden/>
              </w:rPr>
              <w:t>6</w:t>
            </w:r>
            <w:r w:rsidR="003A1A94">
              <w:rPr>
                <w:noProof/>
                <w:webHidden/>
              </w:rPr>
              <w:fldChar w:fldCharType="end"/>
            </w:r>
          </w:hyperlink>
        </w:p>
        <w:p w:rsidR="003A1A94" w:rsidRDefault="00801EF9">
          <w:pPr>
            <w:pStyle w:val="TOC1"/>
            <w:tabs>
              <w:tab w:val="right" w:leader="dot" w:pos="8261"/>
            </w:tabs>
            <w:rPr>
              <w:rFonts w:cstheme="minorBidi"/>
              <w:noProof/>
              <w:lang w:val="en-ID" w:eastAsia="en-ID"/>
            </w:rPr>
          </w:pPr>
          <w:hyperlink w:anchor="_Toc183045789" w:history="1">
            <w:r w:rsidR="003A1A94" w:rsidRPr="0018788C">
              <w:rPr>
                <w:rStyle w:val="Hyperlink"/>
                <w:noProof/>
              </w:rPr>
              <w:t>3. Metode Penelitian</w:t>
            </w:r>
            <w:r w:rsidR="003A1A94">
              <w:rPr>
                <w:noProof/>
                <w:webHidden/>
              </w:rPr>
              <w:tab/>
            </w:r>
            <w:r w:rsidR="003A1A94">
              <w:rPr>
                <w:noProof/>
                <w:webHidden/>
              </w:rPr>
              <w:fldChar w:fldCharType="begin"/>
            </w:r>
            <w:r w:rsidR="003A1A94">
              <w:rPr>
                <w:noProof/>
                <w:webHidden/>
              </w:rPr>
              <w:instrText xml:space="preserve"> PAGEREF _Toc183045789 \h </w:instrText>
            </w:r>
            <w:r w:rsidR="003A1A94">
              <w:rPr>
                <w:noProof/>
                <w:webHidden/>
              </w:rPr>
            </w:r>
            <w:r w:rsidR="003A1A94">
              <w:rPr>
                <w:noProof/>
                <w:webHidden/>
              </w:rPr>
              <w:fldChar w:fldCharType="separate"/>
            </w:r>
            <w:r w:rsidR="003A1A94">
              <w:rPr>
                <w:noProof/>
                <w:webHidden/>
              </w:rPr>
              <w:t>8</w:t>
            </w:r>
            <w:r w:rsidR="003A1A94">
              <w:rPr>
                <w:noProof/>
                <w:webHidden/>
              </w:rPr>
              <w:fldChar w:fldCharType="end"/>
            </w:r>
          </w:hyperlink>
        </w:p>
        <w:p w:rsidR="003A1A94" w:rsidRDefault="00801EF9">
          <w:pPr>
            <w:pStyle w:val="TOC2"/>
            <w:tabs>
              <w:tab w:val="right" w:leader="dot" w:pos="8261"/>
            </w:tabs>
            <w:rPr>
              <w:rFonts w:cstheme="minorBidi"/>
              <w:noProof/>
              <w:lang w:val="en-ID" w:eastAsia="en-ID"/>
            </w:rPr>
          </w:pPr>
          <w:hyperlink w:anchor="_Toc183045790" w:history="1">
            <w:r w:rsidR="003A1A94" w:rsidRPr="0018788C">
              <w:rPr>
                <w:rStyle w:val="Hyperlink"/>
                <w:noProof/>
              </w:rPr>
              <w:t>3.1 Jenis dan Sumber Data</w:t>
            </w:r>
            <w:r w:rsidR="003A1A94">
              <w:rPr>
                <w:noProof/>
                <w:webHidden/>
              </w:rPr>
              <w:tab/>
            </w:r>
            <w:r w:rsidR="003A1A94">
              <w:rPr>
                <w:noProof/>
                <w:webHidden/>
              </w:rPr>
              <w:fldChar w:fldCharType="begin"/>
            </w:r>
            <w:r w:rsidR="003A1A94">
              <w:rPr>
                <w:noProof/>
                <w:webHidden/>
              </w:rPr>
              <w:instrText xml:space="preserve"> PAGEREF _Toc183045790 \h </w:instrText>
            </w:r>
            <w:r w:rsidR="003A1A94">
              <w:rPr>
                <w:noProof/>
                <w:webHidden/>
              </w:rPr>
            </w:r>
            <w:r w:rsidR="003A1A94">
              <w:rPr>
                <w:noProof/>
                <w:webHidden/>
              </w:rPr>
              <w:fldChar w:fldCharType="separate"/>
            </w:r>
            <w:r w:rsidR="003A1A94">
              <w:rPr>
                <w:noProof/>
                <w:webHidden/>
              </w:rPr>
              <w:t>8</w:t>
            </w:r>
            <w:r w:rsidR="003A1A94">
              <w:rPr>
                <w:noProof/>
                <w:webHidden/>
              </w:rPr>
              <w:fldChar w:fldCharType="end"/>
            </w:r>
          </w:hyperlink>
        </w:p>
        <w:p w:rsidR="003A1A94" w:rsidRDefault="00801EF9">
          <w:pPr>
            <w:pStyle w:val="TOC2"/>
            <w:tabs>
              <w:tab w:val="right" w:leader="dot" w:pos="8261"/>
            </w:tabs>
            <w:rPr>
              <w:rFonts w:cstheme="minorBidi"/>
              <w:noProof/>
              <w:lang w:val="en-ID" w:eastAsia="en-ID"/>
            </w:rPr>
          </w:pPr>
          <w:hyperlink w:anchor="_Toc183045791" w:history="1">
            <w:r w:rsidR="003A1A94" w:rsidRPr="0018788C">
              <w:rPr>
                <w:rStyle w:val="Hyperlink"/>
                <w:noProof/>
              </w:rPr>
              <w:t>3.2 Populasi dan Sampel Penelitian</w:t>
            </w:r>
            <w:r w:rsidR="003A1A94">
              <w:rPr>
                <w:noProof/>
                <w:webHidden/>
              </w:rPr>
              <w:tab/>
            </w:r>
            <w:r w:rsidR="003A1A94">
              <w:rPr>
                <w:noProof/>
                <w:webHidden/>
              </w:rPr>
              <w:fldChar w:fldCharType="begin"/>
            </w:r>
            <w:r w:rsidR="003A1A94">
              <w:rPr>
                <w:noProof/>
                <w:webHidden/>
              </w:rPr>
              <w:instrText xml:space="preserve"> PAGEREF _Toc183045791 \h </w:instrText>
            </w:r>
            <w:r w:rsidR="003A1A94">
              <w:rPr>
                <w:noProof/>
                <w:webHidden/>
              </w:rPr>
            </w:r>
            <w:r w:rsidR="003A1A94">
              <w:rPr>
                <w:noProof/>
                <w:webHidden/>
              </w:rPr>
              <w:fldChar w:fldCharType="separate"/>
            </w:r>
            <w:r w:rsidR="003A1A94">
              <w:rPr>
                <w:noProof/>
                <w:webHidden/>
              </w:rPr>
              <w:t>8</w:t>
            </w:r>
            <w:r w:rsidR="003A1A94">
              <w:rPr>
                <w:noProof/>
                <w:webHidden/>
              </w:rPr>
              <w:fldChar w:fldCharType="end"/>
            </w:r>
          </w:hyperlink>
        </w:p>
        <w:p w:rsidR="003A1A94" w:rsidRDefault="00801EF9">
          <w:pPr>
            <w:pStyle w:val="TOC2"/>
            <w:tabs>
              <w:tab w:val="right" w:leader="dot" w:pos="8261"/>
            </w:tabs>
            <w:rPr>
              <w:rFonts w:cstheme="minorBidi"/>
              <w:noProof/>
              <w:lang w:val="en-ID" w:eastAsia="en-ID"/>
            </w:rPr>
          </w:pPr>
          <w:hyperlink w:anchor="_Toc183045792" w:history="1">
            <w:r w:rsidR="003A1A94" w:rsidRPr="0018788C">
              <w:rPr>
                <w:rStyle w:val="Hyperlink"/>
                <w:noProof/>
              </w:rPr>
              <w:t>3.3 Teknik Analisis</w:t>
            </w:r>
            <w:r w:rsidR="003A1A94">
              <w:rPr>
                <w:noProof/>
                <w:webHidden/>
              </w:rPr>
              <w:tab/>
            </w:r>
            <w:r w:rsidR="003A1A94">
              <w:rPr>
                <w:noProof/>
                <w:webHidden/>
              </w:rPr>
              <w:fldChar w:fldCharType="begin"/>
            </w:r>
            <w:r w:rsidR="003A1A94">
              <w:rPr>
                <w:noProof/>
                <w:webHidden/>
              </w:rPr>
              <w:instrText xml:space="preserve"> PAGEREF _Toc183045792 \h </w:instrText>
            </w:r>
            <w:r w:rsidR="003A1A94">
              <w:rPr>
                <w:noProof/>
                <w:webHidden/>
              </w:rPr>
            </w:r>
            <w:r w:rsidR="003A1A94">
              <w:rPr>
                <w:noProof/>
                <w:webHidden/>
              </w:rPr>
              <w:fldChar w:fldCharType="separate"/>
            </w:r>
            <w:r w:rsidR="003A1A94">
              <w:rPr>
                <w:noProof/>
                <w:webHidden/>
              </w:rPr>
              <w:t>10</w:t>
            </w:r>
            <w:r w:rsidR="003A1A94">
              <w:rPr>
                <w:noProof/>
                <w:webHidden/>
              </w:rPr>
              <w:fldChar w:fldCharType="end"/>
            </w:r>
          </w:hyperlink>
        </w:p>
        <w:p w:rsidR="003A1A94" w:rsidRDefault="00801EF9">
          <w:pPr>
            <w:pStyle w:val="TOC2"/>
            <w:tabs>
              <w:tab w:val="right" w:leader="dot" w:pos="8261"/>
            </w:tabs>
            <w:rPr>
              <w:rFonts w:cstheme="minorBidi"/>
              <w:noProof/>
              <w:lang w:val="en-ID" w:eastAsia="en-ID"/>
            </w:rPr>
          </w:pPr>
          <w:hyperlink w:anchor="_Toc183045793" w:history="1">
            <w:r w:rsidR="003A1A94" w:rsidRPr="0018788C">
              <w:rPr>
                <w:rStyle w:val="Hyperlink"/>
                <w:noProof/>
              </w:rPr>
              <w:t>3.3.1 Uji Asumsi Klasik</w:t>
            </w:r>
            <w:r w:rsidR="003A1A94">
              <w:rPr>
                <w:noProof/>
                <w:webHidden/>
              </w:rPr>
              <w:tab/>
            </w:r>
            <w:r w:rsidR="003A1A94">
              <w:rPr>
                <w:noProof/>
                <w:webHidden/>
              </w:rPr>
              <w:fldChar w:fldCharType="begin"/>
            </w:r>
            <w:r w:rsidR="003A1A94">
              <w:rPr>
                <w:noProof/>
                <w:webHidden/>
              </w:rPr>
              <w:instrText xml:space="preserve"> PAGEREF _Toc183045793 \h </w:instrText>
            </w:r>
            <w:r w:rsidR="003A1A94">
              <w:rPr>
                <w:noProof/>
                <w:webHidden/>
              </w:rPr>
            </w:r>
            <w:r w:rsidR="003A1A94">
              <w:rPr>
                <w:noProof/>
                <w:webHidden/>
              </w:rPr>
              <w:fldChar w:fldCharType="separate"/>
            </w:r>
            <w:r w:rsidR="003A1A94">
              <w:rPr>
                <w:noProof/>
                <w:webHidden/>
              </w:rPr>
              <w:t>11</w:t>
            </w:r>
            <w:r w:rsidR="003A1A94">
              <w:rPr>
                <w:noProof/>
                <w:webHidden/>
              </w:rPr>
              <w:fldChar w:fldCharType="end"/>
            </w:r>
          </w:hyperlink>
        </w:p>
        <w:p w:rsidR="003A1A94" w:rsidRDefault="00801EF9">
          <w:pPr>
            <w:pStyle w:val="TOC2"/>
            <w:tabs>
              <w:tab w:val="right" w:leader="dot" w:pos="8261"/>
            </w:tabs>
            <w:rPr>
              <w:rFonts w:cstheme="minorBidi"/>
              <w:noProof/>
              <w:lang w:val="en-ID" w:eastAsia="en-ID"/>
            </w:rPr>
          </w:pPr>
          <w:hyperlink w:anchor="_Toc183045794" w:history="1">
            <w:r w:rsidR="003A1A94" w:rsidRPr="0018788C">
              <w:rPr>
                <w:rStyle w:val="Hyperlink"/>
                <w:noProof/>
              </w:rPr>
              <w:t>3.4 Uji Signifikansi</w:t>
            </w:r>
            <w:r w:rsidR="003A1A94">
              <w:rPr>
                <w:noProof/>
                <w:webHidden/>
              </w:rPr>
              <w:tab/>
            </w:r>
            <w:r w:rsidR="003A1A94">
              <w:rPr>
                <w:noProof/>
                <w:webHidden/>
              </w:rPr>
              <w:fldChar w:fldCharType="begin"/>
            </w:r>
            <w:r w:rsidR="003A1A94">
              <w:rPr>
                <w:noProof/>
                <w:webHidden/>
              </w:rPr>
              <w:instrText xml:space="preserve"> PAGEREF _Toc183045794 \h </w:instrText>
            </w:r>
            <w:r w:rsidR="003A1A94">
              <w:rPr>
                <w:noProof/>
                <w:webHidden/>
              </w:rPr>
            </w:r>
            <w:r w:rsidR="003A1A94">
              <w:rPr>
                <w:noProof/>
                <w:webHidden/>
              </w:rPr>
              <w:fldChar w:fldCharType="separate"/>
            </w:r>
            <w:r w:rsidR="003A1A94">
              <w:rPr>
                <w:noProof/>
                <w:webHidden/>
              </w:rPr>
              <w:t>11</w:t>
            </w:r>
            <w:r w:rsidR="003A1A94">
              <w:rPr>
                <w:noProof/>
                <w:webHidden/>
              </w:rPr>
              <w:fldChar w:fldCharType="end"/>
            </w:r>
          </w:hyperlink>
        </w:p>
        <w:p w:rsidR="003A1A94" w:rsidRDefault="00801EF9">
          <w:pPr>
            <w:pStyle w:val="TOC1"/>
            <w:tabs>
              <w:tab w:val="right" w:leader="dot" w:pos="8261"/>
            </w:tabs>
            <w:rPr>
              <w:rFonts w:cstheme="minorBidi"/>
              <w:noProof/>
              <w:lang w:val="en-ID" w:eastAsia="en-ID"/>
            </w:rPr>
          </w:pPr>
          <w:hyperlink w:anchor="_Toc183045795" w:history="1">
            <w:r w:rsidR="003A1A94" w:rsidRPr="0018788C">
              <w:rPr>
                <w:rStyle w:val="Hyperlink"/>
                <w:noProof/>
              </w:rPr>
              <w:t>Daftar Pustaka</w:t>
            </w:r>
            <w:r w:rsidR="003A1A94">
              <w:rPr>
                <w:noProof/>
                <w:webHidden/>
              </w:rPr>
              <w:tab/>
            </w:r>
            <w:r w:rsidR="003A1A94">
              <w:rPr>
                <w:noProof/>
                <w:webHidden/>
              </w:rPr>
              <w:fldChar w:fldCharType="begin"/>
            </w:r>
            <w:r w:rsidR="003A1A94">
              <w:rPr>
                <w:noProof/>
                <w:webHidden/>
              </w:rPr>
              <w:instrText xml:space="preserve"> PAGEREF _Toc183045795 \h </w:instrText>
            </w:r>
            <w:r w:rsidR="003A1A94">
              <w:rPr>
                <w:noProof/>
                <w:webHidden/>
              </w:rPr>
            </w:r>
            <w:r w:rsidR="003A1A94">
              <w:rPr>
                <w:noProof/>
                <w:webHidden/>
              </w:rPr>
              <w:fldChar w:fldCharType="separate"/>
            </w:r>
            <w:r w:rsidR="003A1A94">
              <w:rPr>
                <w:noProof/>
                <w:webHidden/>
              </w:rPr>
              <w:t>12</w:t>
            </w:r>
            <w:r w:rsidR="003A1A94">
              <w:rPr>
                <w:noProof/>
                <w:webHidden/>
              </w:rPr>
              <w:fldChar w:fldCharType="end"/>
            </w:r>
          </w:hyperlink>
        </w:p>
        <w:p w:rsidR="003A1A94" w:rsidRPr="003A1A94" w:rsidRDefault="003A1A94" w:rsidP="003A1A94">
          <w:pPr>
            <w:rPr>
              <w:rFonts w:ascii="Times New Roman" w:hAnsi="Times New Roman" w:cs="Times New Roman"/>
            </w:rPr>
          </w:pPr>
          <w:r w:rsidRPr="003A1A94">
            <w:rPr>
              <w:rFonts w:ascii="Times New Roman" w:hAnsi="Times New Roman" w:cs="Times New Roman"/>
              <w:b/>
              <w:bCs/>
              <w:noProof/>
            </w:rPr>
            <w:fldChar w:fldCharType="end"/>
          </w:r>
        </w:p>
      </w:sdtContent>
    </w:sdt>
    <w:p w:rsidR="003A1A94" w:rsidRPr="003A1A94" w:rsidRDefault="003A1A94" w:rsidP="003A1A94">
      <w:pPr>
        <w:pStyle w:val="TOCHeading"/>
        <w:rPr>
          <w:rFonts w:ascii="Times New Roman" w:eastAsia="Times New Roman" w:hAnsi="Times New Roman" w:cs="Times New Roman"/>
          <w:b/>
          <w:color w:val="000000"/>
          <w:sz w:val="24"/>
          <w:szCs w:val="24"/>
        </w:rPr>
      </w:pPr>
      <w:r w:rsidRPr="003A1A94">
        <w:rPr>
          <w:rFonts w:ascii="Times New Roman" w:eastAsia="Times New Roman" w:hAnsi="Times New Roman" w:cs="Times New Roman"/>
          <w:b/>
          <w:color w:val="000000"/>
          <w:sz w:val="24"/>
          <w:szCs w:val="24"/>
        </w:rPr>
        <w:t xml:space="preserve"> </w:t>
      </w:r>
      <w:r w:rsidR="006A79F4" w:rsidRPr="003A1A94">
        <w:rPr>
          <w:rFonts w:ascii="Times New Roman" w:eastAsia="Times New Roman" w:hAnsi="Times New Roman" w:cs="Times New Roman"/>
          <w:b/>
          <w:color w:val="000000"/>
          <w:sz w:val="24"/>
          <w:szCs w:val="24"/>
        </w:rPr>
        <w:br w:type="page"/>
      </w:r>
    </w:p>
    <w:p w:rsidR="00616C5C" w:rsidRPr="003A1A94" w:rsidRDefault="004470FD" w:rsidP="003A1A94">
      <w:pPr>
        <w:pStyle w:val="Heading1"/>
      </w:pPr>
      <w:bookmarkStart w:id="0" w:name="_Toc183045785"/>
      <w:r w:rsidRPr="003A1A94">
        <w:lastRenderedPageBreak/>
        <w:t>1</w:t>
      </w:r>
      <w:r w:rsidR="000D3616" w:rsidRPr="003A1A94">
        <w:t xml:space="preserve">. </w:t>
      </w:r>
      <w:r w:rsidR="00616C5C" w:rsidRPr="003A1A94">
        <w:t>Pendahuluan</w:t>
      </w:r>
      <w:bookmarkEnd w:id="0"/>
    </w:p>
    <w:p w:rsidR="00616C5C" w:rsidRPr="003A1A94" w:rsidRDefault="00616C5C"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ab/>
        <w:t xml:space="preserve">Media sosial telah memberikan dampak yang luas pada dunia. Media sosial telah mengurangi hambatan komunikasi secara signifikan. Ini merupakan bagian dari teknologi informasi yang dapat memengaruhi bisnis, baik di luar maupun di dalam suatu perusahaan </w:t>
      </w:r>
      <w:sdt>
        <w:sdtPr>
          <w:rPr>
            <w:rFonts w:ascii="Times New Roman" w:hAnsi="Times New Roman" w:cs="Times New Roman"/>
            <w:color w:val="000000"/>
            <w:sz w:val="24"/>
            <w:szCs w:val="24"/>
          </w:rPr>
          <w:tag w:val="MENDELEY_CITATION_v3_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"/>
          <w:id w:val="-764838519"/>
          <w:placeholder>
            <w:docPart w:val="DefaultPlaceholder_-1854013440"/>
          </w:placeholder>
        </w:sdtPr>
        <w:sdtEndPr/>
        <w:sdtContent>
          <w:r w:rsidR="005A25F2" w:rsidRPr="003A1A94">
            <w:rPr>
              <w:rFonts w:ascii="Times New Roman" w:hAnsi="Times New Roman" w:cs="Times New Roman"/>
              <w:color w:val="000000"/>
              <w:sz w:val="24"/>
              <w:szCs w:val="24"/>
            </w:rPr>
            <w:t>(Kaushik et al., 2017)</w:t>
          </w:r>
        </w:sdtContent>
      </w:sdt>
      <w:r w:rsidRPr="003A1A94">
        <w:rPr>
          <w:rFonts w:ascii="Times New Roman" w:hAnsi="Times New Roman" w:cs="Times New Roman"/>
          <w:sz w:val="24"/>
          <w:szCs w:val="24"/>
        </w:rPr>
        <w:t xml:space="preserve">. </w:t>
      </w:r>
      <w:r w:rsidR="00B757F6" w:rsidRPr="003A1A94">
        <w:rPr>
          <w:rFonts w:ascii="Times New Roman" w:hAnsi="Times New Roman" w:cs="Times New Roman"/>
          <w:sz w:val="24"/>
          <w:szCs w:val="24"/>
        </w:rPr>
        <w:t>Hingga</w:t>
      </w:r>
      <w:r w:rsidRPr="003A1A94">
        <w:rPr>
          <w:rFonts w:ascii="Times New Roman" w:hAnsi="Times New Roman" w:cs="Times New Roman"/>
          <w:sz w:val="24"/>
          <w:szCs w:val="24"/>
        </w:rPr>
        <w:t xml:space="preserve"> bulan </w:t>
      </w:r>
      <w:r w:rsidR="0049399E" w:rsidRPr="003A1A94">
        <w:rPr>
          <w:rFonts w:ascii="Times New Roman" w:hAnsi="Times New Roman" w:cs="Times New Roman"/>
          <w:sz w:val="24"/>
          <w:szCs w:val="24"/>
        </w:rPr>
        <w:t>Januari</w:t>
      </w:r>
      <w:r w:rsidRPr="003A1A94">
        <w:rPr>
          <w:rFonts w:ascii="Times New Roman" w:hAnsi="Times New Roman" w:cs="Times New Roman"/>
          <w:sz w:val="24"/>
          <w:szCs w:val="24"/>
        </w:rPr>
        <w:t xml:space="preserve"> 202</w:t>
      </w:r>
      <w:r w:rsidR="0049399E" w:rsidRPr="003A1A94">
        <w:rPr>
          <w:rFonts w:ascii="Times New Roman" w:hAnsi="Times New Roman" w:cs="Times New Roman"/>
          <w:sz w:val="24"/>
          <w:szCs w:val="24"/>
        </w:rPr>
        <w:t>4</w:t>
      </w:r>
      <w:r w:rsidRPr="003A1A94">
        <w:rPr>
          <w:rFonts w:ascii="Times New Roman" w:hAnsi="Times New Roman" w:cs="Times New Roman"/>
          <w:sz w:val="24"/>
          <w:szCs w:val="24"/>
        </w:rPr>
        <w:t>, Indonesia memiliki sekitar 1</w:t>
      </w:r>
      <w:r w:rsidR="0049399E" w:rsidRPr="003A1A94">
        <w:rPr>
          <w:rFonts w:ascii="Times New Roman" w:hAnsi="Times New Roman" w:cs="Times New Roman"/>
          <w:sz w:val="24"/>
          <w:szCs w:val="24"/>
        </w:rPr>
        <w:t>85</w:t>
      </w:r>
      <w:r w:rsidRPr="003A1A94">
        <w:rPr>
          <w:rFonts w:ascii="Times New Roman" w:hAnsi="Times New Roman" w:cs="Times New Roman"/>
          <w:sz w:val="24"/>
          <w:szCs w:val="24"/>
        </w:rPr>
        <w:t xml:space="preserve"> juta pengguna </w:t>
      </w:r>
      <w:r w:rsidR="0049399E" w:rsidRPr="003A1A94">
        <w:rPr>
          <w:rFonts w:ascii="Times New Roman" w:hAnsi="Times New Roman" w:cs="Times New Roman"/>
          <w:sz w:val="24"/>
          <w:szCs w:val="24"/>
        </w:rPr>
        <w:t>internet</w:t>
      </w:r>
      <w:r w:rsidRPr="003A1A94">
        <w:rPr>
          <w:rFonts w:ascii="Times New Roman" w:hAnsi="Times New Roman" w:cs="Times New Roman"/>
          <w:sz w:val="24"/>
          <w:szCs w:val="24"/>
        </w:rPr>
        <w:t xml:space="preserve"> aktif</w:t>
      </w:r>
      <w:r w:rsidR="0049399E" w:rsidRPr="003A1A94">
        <w:rPr>
          <w:rFonts w:ascii="Times New Roman" w:hAnsi="Times New Roman" w:cs="Times New Roman"/>
          <w:sz w:val="24"/>
          <w:szCs w:val="24"/>
        </w:rPr>
        <w:t xml:space="preserve"> dan sebanyak 139 juta memiliki media sosial</w:t>
      </w:r>
      <w:r w:rsidRPr="003A1A94">
        <w:rPr>
          <w:rFonts w:ascii="Times New Roman" w:hAnsi="Times New Roman" w:cs="Times New Roman"/>
          <w:sz w:val="24"/>
          <w:szCs w:val="24"/>
        </w:rPr>
        <w:t>,</w:t>
      </w:r>
      <w:r w:rsidR="0049399E" w:rsidRPr="003A1A94">
        <w:rPr>
          <w:rFonts w:ascii="Times New Roman" w:hAnsi="Times New Roman" w:cs="Times New Roman"/>
          <w:sz w:val="24"/>
          <w:szCs w:val="24"/>
        </w:rPr>
        <w:t xml:space="preserve"> dimana Indonesia</w:t>
      </w:r>
      <w:r w:rsidRPr="003A1A94">
        <w:rPr>
          <w:rFonts w:ascii="Times New Roman" w:hAnsi="Times New Roman" w:cs="Times New Roman"/>
          <w:sz w:val="24"/>
          <w:szCs w:val="24"/>
        </w:rPr>
        <w:t xml:space="preserve"> menempati peringkat ketiga di Asia Pasifik setelah China dan India, dan menjadi yang terbesar di Asia Tenggara</w:t>
      </w:r>
      <w:r w:rsidR="009C7149" w:rsidRPr="003A1A9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"/>
          <w:id w:val="827022479"/>
          <w:placeholder>
            <w:docPart w:val="DefaultPlaceholder_-1854013440"/>
          </w:placeholder>
        </w:sdtPr>
        <w:sdtEndPr/>
        <w:sdtContent>
          <w:r w:rsidR="005A25F2" w:rsidRPr="003A1A94">
            <w:rPr>
              <w:rFonts w:ascii="Times New Roman" w:hAnsi="Times New Roman" w:cs="Times New Roman"/>
              <w:color w:val="000000"/>
              <w:sz w:val="24"/>
              <w:szCs w:val="24"/>
            </w:rPr>
            <w:t>(Kemp 2024)</w:t>
          </w:r>
        </w:sdtContent>
      </w:sdt>
      <w:r w:rsidRPr="003A1A94">
        <w:rPr>
          <w:rFonts w:ascii="Times New Roman" w:hAnsi="Times New Roman" w:cs="Times New Roman"/>
          <w:sz w:val="24"/>
          <w:szCs w:val="24"/>
        </w:rPr>
        <w:t xml:space="preserve">. Facebook menjadi platform media sosial yang paling terkemuka di Indonesia, dengan pangsa pasar sekitar </w:t>
      </w:r>
      <w:r w:rsidR="0049399E" w:rsidRPr="003A1A94">
        <w:rPr>
          <w:rFonts w:ascii="Times New Roman" w:hAnsi="Times New Roman" w:cs="Times New Roman"/>
          <w:sz w:val="24"/>
          <w:szCs w:val="24"/>
        </w:rPr>
        <w:t>63,5</w:t>
      </w:r>
      <w:r w:rsidRPr="003A1A94">
        <w:rPr>
          <w:rFonts w:ascii="Times New Roman" w:hAnsi="Times New Roman" w:cs="Times New Roman"/>
          <w:sz w:val="24"/>
          <w:szCs w:val="24"/>
        </w:rPr>
        <w:t xml:space="preserve"> persen pada tahun 202</w:t>
      </w:r>
      <w:r w:rsidR="0049399E" w:rsidRPr="003A1A94">
        <w:rPr>
          <w:rFonts w:ascii="Times New Roman" w:hAnsi="Times New Roman" w:cs="Times New Roman"/>
          <w:sz w:val="24"/>
          <w:szCs w:val="24"/>
        </w:rPr>
        <w:t>4</w:t>
      </w:r>
      <w:r w:rsidRPr="003A1A9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"/>
          <w:id w:val="1284309464"/>
          <w:placeholder>
            <w:docPart w:val="DefaultPlaceholder_-1854013440"/>
          </w:placeholder>
        </w:sdtPr>
        <w:sdtEndPr/>
        <w:sdtContent>
          <w:r w:rsidR="005A25F2" w:rsidRPr="003A1A94">
            <w:rPr>
              <w:rFonts w:ascii="Times New Roman" w:hAnsi="Times New Roman" w:cs="Times New Roman"/>
              <w:color w:val="000000"/>
              <w:sz w:val="24"/>
              <w:szCs w:val="24"/>
            </w:rPr>
            <w:t>(Kemp 2024)</w:t>
          </w:r>
        </w:sdtContent>
      </w:sdt>
      <w:r w:rsidRPr="003A1A94">
        <w:rPr>
          <w:rFonts w:ascii="Times New Roman" w:hAnsi="Times New Roman" w:cs="Times New Roman"/>
          <w:sz w:val="24"/>
          <w:szCs w:val="24"/>
        </w:rPr>
        <w:t>. Banyak orang Indonesia tidak hanya menggunakan Facebook sebagai platform jejaring sosial, tetapi juga sebagai sumber hiburan dan berita terkini</w:t>
      </w:r>
      <w:r w:rsidR="00AC348E" w:rsidRPr="003A1A9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"/>
          <w:id w:val="-1771388736"/>
          <w:placeholder>
            <w:docPart w:val="DefaultPlaceholder_-1854013440"/>
          </w:placeholder>
        </w:sdtPr>
        <w:sdtEndPr/>
        <w:sdtContent>
          <w:r w:rsidR="005A25F2" w:rsidRPr="003A1A94">
            <w:rPr>
              <w:rFonts w:ascii="Times New Roman" w:hAnsi="Times New Roman" w:cs="Times New Roman"/>
              <w:color w:val="000000"/>
              <w:sz w:val="24"/>
              <w:szCs w:val="24"/>
            </w:rPr>
            <w:t>(Nurhayati-Wolff 2024)</w:t>
          </w:r>
        </w:sdtContent>
      </w:sdt>
      <w:r w:rsidR="0049399E" w:rsidRPr="003A1A94">
        <w:rPr>
          <w:rFonts w:ascii="Times New Roman" w:hAnsi="Times New Roman" w:cs="Times New Roman"/>
          <w:color w:val="000000"/>
          <w:sz w:val="24"/>
          <w:szCs w:val="24"/>
        </w:rPr>
        <w:t>.</w:t>
      </w:r>
      <w:r w:rsidRPr="003A1A94">
        <w:rPr>
          <w:rFonts w:ascii="Times New Roman" w:hAnsi="Times New Roman" w:cs="Times New Roman"/>
          <w:sz w:val="24"/>
          <w:szCs w:val="24"/>
        </w:rPr>
        <w:t xml:space="preserve"> </w:t>
      </w:r>
    </w:p>
    <w:p w:rsidR="000D3616" w:rsidRPr="003A1A94" w:rsidRDefault="00616C5C"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ab/>
        <w:t xml:space="preserve">Platform media sosial saat ini juga tidak hanya digunakan sebagai jejaring sosial saja, melainkan memiliki fungsi lain dalam dunia bisnis. Yakni untuk menjangkau calon </w:t>
      </w:r>
      <w:r w:rsidR="002F1AB8" w:rsidRPr="003A1A94">
        <w:rPr>
          <w:rFonts w:ascii="Times New Roman" w:hAnsi="Times New Roman" w:cs="Times New Roman"/>
          <w:sz w:val="24"/>
          <w:szCs w:val="24"/>
        </w:rPr>
        <w:t>investor</w:t>
      </w:r>
      <w:r w:rsidRPr="003A1A94">
        <w:rPr>
          <w:rFonts w:ascii="Times New Roman" w:hAnsi="Times New Roman" w:cs="Times New Roman"/>
          <w:sz w:val="24"/>
          <w:szCs w:val="24"/>
        </w:rPr>
        <w:t xml:space="preserve"> yang sangat luas untuk keperluan berbagai jenis bisnis </w:t>
      </w:r>
      <w:sdt>
        <w:sdtPr>
          <w:rPr>
            <w:rFonts w:ascii="Times New Roman" w:hAnsi="Times New Roman" w:cs="Times New Roman"/>
            <w:color w:val="000000"/>
            <w:sz w:val="24"/>
            <w:szCs w:val="24"/>
          </w:rPr>
          <w:tag w:val="MENDELEY_CITATION_v3_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"/>
          <w:id w:val="-1299752381"/>
          <w:placeholder>
            <w:docPart w:val="DefaultPlaceholder_-1854013440"/>
          </w:placeholder>
        </w:sdtPr>
        <w:sdtEndPr/>
        <w:sdtContent>
          <w:r w:rsidR="005A25F2" w:rsidRPr="003A1A94">
            <w:rPr>
              <w:rFonts w:ascii="Times New Roman" w:hAnsi="Times New Roman" w:cs="Times New Roman"/>
              <w:color w:val="000000"/>
              <w:sz w:val="24"/>
              <w:szCs w:val="24"/>
            </w:rPr>
            <w:t>(Kaushik et al., 2017).</w:t>
          </w:r>
        </w:sdtContent>
      </w:sdt>
      <w:r w:rsidRPr="003A1A94">
        <w:rPr>
          <w:rFonts w:ascii="Times New Roman" w:hAnsi="Times New Roman" w:cs="Times New Roman"/>
          <w:sz w:val="24"/>
          <w:szCs w:val="24"/>
        </w:rPr>
        <w:t xml:space="preserve"> Platform media sosial juga memberikan peluang unik lain bagi bisnis yakni untuk meningkatkan visibilitas dan membangun kehadiran merek yang kuat di pasar global </w:t>
      </w:r>
      <w:sdt>
        <w:sdtPr>
          <w:rPr>
            <w:rFonts w:ascii="Times New Roman" w:hAnsi="Times New Roman" w:cs="Times New Roman"/>
            <w:color w:val="000000"/>
            <w:sz w:val="24"/>
            <w:szCs w:val="24"/>
          </w:rPr>
          <w:tag w:val="MENDELEY_CITATION_v3_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"/>
          <w:id w:val="1643007832"/>
          <w:placeholder>
            <w:docPart w:val="DefaultPlaceholder_-1854013440"/>
          </w:placeholder>
        </w:sdtPr>
        <w:sdtEndPr/>
        <w:sdtContent>
          <w:r w:rsidR="005A25F2" w:rsidRPr="003A1A94">
            <w:rPr>
              <w:rFonts w:ascii="Times New Roman" w:hAnsi="Times New Roman" w:cs="Times New Roman"/>
              <w:color w:val="000000"/>
              <w:sz w:val="24"/>
              <w:szCs w:val="24"/>
            </w:rPr>
            <w:t xml:space="preserve">(Drummond, McGrath, </w:t>
          </w:r>
          <w:r w:rsidR="00AF4428" w:rsidRPr="003A1A94">
            <w:rPr>
              <w:rFonts w:ascii="Times New Roman" w:hAnsi="Times New Roman" w:cs="Times New Roman"/>
              <w:color w:val="000000"/>
              <w:sz w:val="24"/>
              <w:szCs w:val="24"/>
            </w:rPr>
            <w:t>&amp;</w:t>
          </w:r>
          <w:r w:rsidR="005A25F2" w:rsidRPr="003A1A94">
            <w:rPr>
              <w:rFonts w:ascii="Times New Roman" w:hAnsi="Times New Roman" w:cs="Times New Roman"/>
              <w:color w:val="000000"/>
              <w:sz w:val="24"/>
              <w:szCs w:val="24"/>
            </w:rPr>
            <w:t xml:space="preserve"> O’Toole 2018)</w:t>
          </w:r>
        </w:sdtContent>
      </w:sdt>
      <w:r w:rsidRPr="003A1A94">
        <w:rPr>
          <w:rFonts w:ascii="Times New Roman" w:hAnsi="Times New Roman" w:cs="Times New Roman"/>
          <w:sz w:val="24"/>
          <w:szCs w:val="24"/>
        </w:rPr>
        <w:t>.</w:t>
      </w:r>
      <w:r w:rsidR="002F1AB8" w:rsidRPr="003A1A94">
        <w:rPr>
          <w:rFonts w:ascii="Times New Roman" w:hAnsi="Times New Roman" w:cs="Times New Roman"/>
          <w:sz w:val="24"/>
          <w:szCs w:val="24"/>
        </w:rPr>
        <w:t xml:space="preserve"> </w:t>
      </w:r>
      <w:r w:rsidR="000D2AA1" w:rsidRPr="003A1A94">
        <w:rPr>
          <w:rFonts w:ascii="Times New Roman" w:hAnsi="Times New Roman" w:cs="Times New Roman"/>
          <w:sz w:val="24"/>
          <w:szCs w:val="24"/>
        </w:rPr>
        <w:t xml:space="preserve">Dimana hal ini membuka </w:t>
      </w:r>
      <w:r w:rsidR="00225C4E" w:rsidRPr="003A1A94">
        <w:rPr>
          <w:rFonts w:ascii="Times New Roman" w:hAnsi="Times New Roman" w:cs="Times New Roman"/>
          <w:sz w:val="24"/>
          <w:szCs w:val="24"/>
        </w:rPr>
        <w:t>kesempatan baru</w:t>
      </w:r>
      <w:r w:rsidR="000D2AA1" w:rsidRPr="003A1A94">
        <w:rPr>
          <w:rFonts w:ascii="Times New Roman" w:hAnsi="Times New Roman" w:cs="Times New Roman"/>
          <w:sz w:val="24"/>
          <w:szCs w:val="24"/>
        </w:rPr>
        <w:t xml:space="preserve"> </w:t>
      </w:r>
      <w:r w:rsidR="00AC348E" w:rsidRPr="003A1A94">
        <w:rPr>
          <w:rFonts w:ascii="Times New Roman" w:hAnsi="Times New Roman" w:cs="Times New Roman"/>
          <w:sz w:val="24"/>
          <w:szCs w:val="24"/>
        </w:rPr>
        <w:t>bagi perusahaan untuk meningkatkan modalnya dengan menarik investor untuk menamkan modal lebih banyak lagi.</w:t>
      </w:r>
      <w:r w:rsidRPr="003A1A94">
        <w:rPr>
          <w:rFonts w:ascii="Times New Roman" w:hAnsi="Times New Roman" w:cs="Times New Roman"/>
          <w:sz w:val="24"/>
          <w:szCs w:val="24"/>
        </w:rPr>
        <w:t xml:space="preserve"> Di Indonesia sendiri hal ini diperkuat dengan banyaknya jumlah pengguna media sosial, dan akan terus bertumbuh seiring dengan penetrasi internet yang semakin meningkat dan ketersedian smartphone yang terjangkau </w:t>
      </w:r>
      <w:sdt>
        <w:sdtPr>
          <w:rPr>
            <w:rFonts w:ascii="Times New Roman" w:hAnsi="Times New Roman" w:cs="Times New Roman"/>
            <w:color w:val="000000"/>
            <w:sz w:val="24"/>
            <w:szCs w:val="24"/>
          </w:rPr>
          <w:tag w:val="MENDELEY_CITATION_v3_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"/>
          <w:id w:val="974253495"/>
          <w:placeholder>
            <w:docPart w:val="DefaultPlaceholder_-1854013440"/>
          </w:placeholder>
        </w:sdtPr>
        <w:sdtEndPr/>
        <w:sdtContent>
          <w:r w:rsidR="005A25F2" w:rsidRPr="003A1A94">
            <w:rPr>
              <w:rFonts w:ascii="Times New Roman" w:hAnsi="Times New Roman" w:cs="Times New Roman"/>
              <w:color w:val="000000"/>
              <w:sz w:val="24"/>
              <w:szCs w:val="24"/>
            </w:rPr>
            <w:t>(Nurhayati-Wolff 2024)</w:t>
          </w:r>
        </w:sdtContent>
      </w:sdt>
      <w:r w:rsidRPr="003A1A94">
        <w:rPr>
          <w:rFonts w:ascii="Times New Roman" w:hAnsi="Times New Roman" w:cs="Times New Roman"/>
          <w:sz w:val="24"/>
          <w:szCs w:val="24"/>
        </w:rPr>
        <w:t>.</w:t>
      </w:r>
      <w:r w:rsidR="00225C4E" w:rsidRPr="003A1A94">
        <w:rPr>
          <w:rFonts w:ascii="Times New Roman" w:hAnsi="Times New Roman" w:cs="Times New Roman"/>
          <w:sz w:val="24"/>
          <w:szCs w:val="24"/>
        </w:rPr>
        <w:t xml:space="preserve"> </w:t>
      </w:r>
      <w:r w:rsidRPr="003A1A94">
        <w:rPr>
          <w:rFonts w:ascii="Times New Roman" w:hAnsi="Times New Roman" w:cs="Times New Roman"/>
          <w:sz w:val="24"/>
          <w:szCs w:val="24"/>
        </w:rPr>
        <w:t xml:space="preserve"> Dan saat ini sudah mulai banyak perusahaan yang menemukan cara untuk menggunakan platform media sosial ini untuk memasarkan produk mereka </w:t>
      </w:r>
      <w:sdt>
        <w:sdtPr>
          <w:rPr>
            <w:rFonts w:ascii="Times New Roman" w:hAnsi="Times New Roman" w:cs="Times New Roman"/>
            <w:color w:val="000000"/>
            <w:sz w:val="24"/>
            <w:szCs w:val="24"/>
          </w:rPr>
          <w:tag w:val="MENDELEY_CITATION_v3_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"/>
          <w:id w:val="976036261"/>
          <w:placeholder>
            <w:docPart w:val="DefaultPlaceholder_-1854013440"/>
          </w:placeholder>
        </w:sdtPr>
        <w:sdtEndPr/>
        <w:sdtContent>
          <w:r w:rsidR="005A25F2" w:rsidRPr="003A1A94">
            <w:rPr>
              <w:rFonts w:ascii="Times New Roman" w:hAnsi="Times New Roman" w:cs="Times New Roman"/>
              <w:color w:val="000000"/>
              <w:sz w:val="24"/>
              <w:szCs w:val="24"/>
            </w:rPr>
            <w:t>(Cotriss 2024)</w:t>
          </w:r>
        </w:sdtContent>
      </w:sdt>
      <w:r w:rsidRPr="003A1A94">
        <w:rPr>
          <w:rFonts w:ascii="Times New Roman" w:hAnsi="Times New Roman" w:cs="Times New Roman"/>
          <w:sz w:val="24"/>
          <w:szCs w:val="24"/>
        </w:rPr>
        <w:t xml:space="preserve">. Perusahaan telah menggunakan platform media sosial ini untuk berkomunikasi dengan pelanggan mereka, </w:t>
      </w:r>
      <w:sdt>
        <w:sdtPr>
          <w:rPr>
            <w:rFonts w:ascii="Times New Roman" w:hAnsi="Times New Roman" w:cs="Times New Roman"/>
            <w:color w:val="000000"/>
            <w:sz w:val="24"/>
            <w:szCs w:val="24"/>
          </w:rPr>
          <w:tag w:val="MENDELEY_CITATION_v3_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"/>
          <w:id w:val="-22405563"/>
          <w:placeholder>
            <w:docPart w:val="DefaultPlaceholder_-1854013440"/>
          </w:placeholder>
        </w:sdtPr>
        <w:sdtEndPr/>
        <w:sdtContent>
          <w:r w:rsidR="005A25F2" w:rsidRPr="003A1A94">
            <w:rPr>
              <w:rFonts w:ascii="Times New Roman" w:hAnsi="Times New Roman" w:cs="Times New Roman"/>
              <w:color w:val="000000"/>
              <w:sz w:val="24"/>
              <w:szCs w:val="24"/>
            </w:rPr>
            <w:t>(Kaushik et al., 2017)</w:t>
          </w:r>
        </w:sdtContent>
      </w:sdt>
      <w:r w:rsidRPr="003A1A94">
        <w:rPr>
          <w:rFonts w:ascii="Times New Roman" w:hAnsi="Times New Roman" w:cs="Times New Roman"/>
          <w:sz w:val="24"/>
          <w:szCs w:val="24"/>
        </w:rPr>
        <w:t xml:space="preserve">. </w:t>
      </w:r>
      <w:r w:rsidR="00225C4E" w:rsidRPr="003A1A94">
        <w:rPr>
          <w:rFonts w:ascii="Times New Roman" w:hAnsi="Times New Roman" w:cs="Times New Roman"/>
          <w:sz w:val="24"/>
          <w:szCs w:val="24"/>
        </w:rPr>
        <w:t xml:space="preserve">Namun belum banyak perusahaan yang berupaya untuk menggunakan platform media sosial untuk berkomunikasi dengan investor mereka. </w:t>
      </w:r>
      <w:r w:rsidR="002769D3" w:rsidRPr="003A1A94">
        <w:rPr>
          <w:rFonts w:ascii="Times New Roman" w:hAnsi="Times New Roman" w:cs="Times New Roman"/>
          <w:sz w:val="24"/>
          <w:szCs w:val="24"/>
        </w:rPr>
        <w:t xml:space="preserve">Dimana semakin banyak investor ritel menggunakan media sosial untuk mendapatkan informasi investasi, </w:t>
      </w:r>
      <w:r w:rsidR="002769D3" w:rsidRPr="003A1A94">
        <w:rPr>
          <w:rFonts w:ascii="Times New Roman" w:hAnsi="Times New Roman" w:cs="Times New Roman"/>
          <w:sz w:val="24"/>
          <w:szCs w:val="24"/>
        </w:rPr>
        <w:lastRenderedPageBreak/>
        <w:t xml:space="preserve">menyampaikan pendapat investasi, dan mendiskusikan strategi investasi secara real-time dan dengan biaya rendah </w:t>
      </w:r>
      <w:sdt>
        <w:sdtPr>
          <w:rPr>
            <w:rFonts w:ascii="Times New Roman" w:hAnsi="Times New Roman" w:cs="Times New Roman"/>
            <w:color w:val="000000"/>
            <w:sz w:val="24"/>
            <w:szCs w:val="24"/>
          </w:rPr>
          <w:tag w:val="MENDELEY_CITATION_v3_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"/>
          <w:id w:val="238452655"/>
          <w:placeholder>
            <w:docPart w:val="DefaultPlaceholder_-1854013440"/>
          </w:placeholder>
        </w:sdtPr>
        <w:sdtEndPr/>
        <w:sdtContent>
          <w:r w:rsidR="005A25F2" w:rsidRPr="003A1A94">
            <w:rPr>
              <w:rFonts w:ascii="Times New Roman" w:hAnsi="Times New Roman" w:cs="Times New Roman"/>
              <w:color w:val="000000"/>
              <w:sz w:val="24"/>
              <w:szCs w:val="24"/>
            </w:rPr>
            <w:t>(Farrell et al. 2022)</w:t>
          </w:r>
        </w:sdtContent>
      </w:sdt>
      <w:r w:rsidR="002769D3" w:rsidRPr="003A1A94">
        <w:rPr>
          <w:rFonts w:ascii="Times New Roman" w:hAnsi="Times New Roman" w:cs="Times New Roman"/>
          <w:sz w:val="24"/>
          <w:szCs w:val="24"/>
        </w:rPr>
        <w:t>.</w:t>
      </w:r>
    </w:p>
    <w:p w:rsidR="008141F2" w:rsidRPr="003A1A94" w:rsidRDefault="00616C5C"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ab/>
        <w:t>Te</w:t>
      </w:r>
      <w:r w:rsidR="00002672" w:rsidRPr="003A1A94">
        <w:rPr>
          <w:rFonts w:ascii="Times New Roman" w:hAnsi="Times New Roman" w:cs="Times New Roman"/>
          <w:sz w:val="24"/>
          <w:szCs w:val="24"/>
        </w:rPr>
        <w:t>lah</w:t>
      </w:r>
      <w:r w:rsidRPr="003A1A94">
        <w:rPr>
          <w:rFonts w:ascii="Times New Roman" w:hAnsi="Times New Roman" w:cs="Times New Roman"/>
          <w:sz w:val="24"/>
          <w:szCs w:val="24"/>
        </w:rPr>
        <w:t xml:space="preserve"> banyak </w:t>
      </w:r>
      <w:r w:rsidR="002F1AB8" w:rsidRPr="003A1A94">
        <w:rPr>
          <w:rFonts w:ascii="Times New Roman" w:hAnsi="Times New Roman" w:cs="Times New Roman"/>
          <w:sz w:val="24"/>
          <w:szCs w:val="24"/>
        </w:rPr>
        <w:t>penelitian</w:t>
      </w:r>
      <w:r w:rsidRPr="003A1A94">
        <w:rPr>
          <w:rFonts w:ascii="Times New Roman" w:hAnsi="Times New Roman" w:cs="Times New Roman"/>
          <w:sz w:val="24"/>
          <w:szCs w:val="24"/>
        </w:rPr>
        <w:t xml:space="preserve"> yang membahas peran media sosial dalam berbagai aspek perusahaan</w:t>
      </w:r>
      <w:r w:rsidR="0050130C" w:rsidRPr="003A1A94">
        <w:rPr>
          <w:rFonts w:ascii="Times New Roman" w:hAnsi="Times New Roman" w:cs="Times New Roman"/>
          <w:sz w:val="24"/>
          <w:szCs w:val="24"/>
        </w:rPr>
        <w:t>, terutama pada harga saham</w:t>
      </w:r>
      <w:r w:rsidR="00520566" w:rsidRPr="003A1A94">
        <w:rPr>
          <w:rFonts w:ascii="Times New Roman" w:hAnsi="Times New Roman" w:cs="Times New Roman"/>
          <w:sz w:val="24"/>
          <w:szCs w:val="24"/>
        </w:rPr>
        <w:t xml:space="preserve"> serta </w:t>
      </w:r>
      <w:r w:rsidR="0050130C" w:rsidRPr="003A1A94">
        <w:rPr>
          <w:rFonts w:ascii="Times New Roman" w:hAnsi="Times New Roman" w:cs="Times New Roman"/>
          <w:sz w:val="24"/>
          <w:szCs w:val="24"/>
        </w:rPr>
        <w:t>penelitian yang meneliti tentang sentimen investor di media sosial terhadap harga saham</w:t>
      </w:r>
      <w:r w:rsidR="00520566" w:rsidRPr="003A1A94">
        <w:rPr>
          <w:rFonts w:ascii="Times New Roman" w:hAnsi="Times New Roman" w:cs="Times New Roman"/>
          <w:sz w:val="24"/>
          <w:szCs w:val="24"/>
        </w:rPr>
        <w:t>.</w:t>
      </w:r>
      <w:r w:rsidR="00D05880" w:rsidRPr="003A1A94">
        <w:rPr>
          <w:rFonts w:ascii="Times New Roman" w:hAnsi="Times New Roman" w:cs="Times New Roman"/>
          <w:sz w:val="24"/>
          <w:szCs w:val="24"/>
        </w:rPr>
        <w:t xml:space="preserve"> Pada tataran internasional,</w:t>
      </w:r>
      <w:r w:rsidR="00520566" w:rsidRPr="003A1A9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"/>
          <w:id w:val="-1385944474"/>
          <w:placeholder>
            <w:docPart w:val="DefaultPlaceholder_-1854013440"/>
          </w:placeholder>
        </w:sdtPr>
        <w:sdtEndPr/>
        <w:sdtContent>
          <w:r w:rsidR="005A25F2" w:rsidRPr="003A1A94">
            <w:rPr>
              <w:rFonts w:ascii="Times New Roman" w:eastAsia="Times New Roman" w:hAnsi="Times New Roman" w:cs="Times New Roman"/>
              <w:color w:val="000000"/>
              <w:sz w:val="24"/>
              <w:szCs w:val="24"/>
            </w:rPr>
            <w:t>Derakhshan &amp; Beigy (2019)</w:t>
          </w:r>
        </w:sdtContent>
      </w:sdt>
      <w:r w:rsidR="00FA2350" w:rsidRPr="003A1A94">
        <w:rPr>
          <w:rFonts w:ascii="Times New Roman" w:eastAsia="Times New Roman" w:hAnsi="Times New Roman" w:cs="Times New Roman"/>
          <w:color w:val="000000"/>
          <w:sz w:val="24"/>
          <w:szCs w:val="24"/>
        </w:rPr>
        <w:t xml:space="preserve"> meneliti tentang analisis sentimen di media sosial untuk memprediksi pergerakan harga saham</w:t>
      </w:r>
      <w:r w:rsidR="00D05880" w:rsidRPr="003A1A94">
        <w:rPr>
          <w:rFonts w:ascii="Times New Roman" w:eastAsia="Times New Roman" w:hAnsi="Times New Roman" w:cs="Times New Roman"/>
          <w:color w:val="000000"/>
          <w:sz w:val="24"/>
          <w:szCs w:val="24"/>
        </w:rPr>
        <w:t>,</w:t>
      </w:r>
      <w:r w:rsidR="00FA2350" w:rsidRPr="003A1A94">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"/>
          <w:id w:val="518042933"/>
          <w:placeholder>
            <w:docPart w:val="DefaultPlaceholder_-1854013440"/>
          </w:placeholder>
        </w:sdtPr>
        <w:sdtEndPr/>
        <w:sdtContent>
          <w:r w:rsidR="005A25F2" w:rsidRPr="003A1A94">
            <w:rPr>
              <w:rFonts w:ascii="Times New Roman" w:eastAsia="Times New Roman" w:hAnsi="Times New Roman" w:cs="Times New Roman"/>
              <w:color w:val="000000"/>
              <w:sz w:val="24"/>
              <w:szCs w:val="24"/>
            </w:rPr>
            <w:t>Jing &amp; Yan (2024)</w:t>
          </w:r>
        </w:sdtContent>
      </w:sdt>
      <w:r w:rsidR="00FA2350" w:rsidRPr="003A1A94">
        <w:rPr>
          <w:rFonts w:ascii="Times New Roman" w:eastAsia="Times New Roman" w:hAnsi="Times New Roman" w:cs="Times New Roman"/>
          <w:color w:val="000000"/>
          <w:sz w:val="24"/>
          <w:szCs w:val="24"/>
        </w:rPr>
        <w:t xml:space="preserve"> meneliti tentang penularan sentimen di media sosial dan pergerakan harga saham</w:t>
      </w:r>
      <w:r w:rsidR="00D05880" w:rsidRPr="003A1A94">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"/>
          <w:id w:val="-1445843688"/>
          <w:placeholder>
            <w:docPart w:val="DefaultPlaceholder_-1854013440"/>
          </w:placeholder>
        </w:sdtPr>
        <w:sdtEndPr/>
        <w:sdtContent>
          <w:r w:rsidR="005A25F2" w:rsidRPr="003A1A94">
            <w:rPr>
              <w:rFonts w:ascii="Times New Roman" w:eastAsia="Times New Roman" w:hAnsi="Times New Roman" w:cs="Times New Roman"/>
              <w:color w:val="000000"/>
              <w:sz w:val="24"/>
              <w:szCs w:val="24"/>
            </w:rPr>
            <w:t>Li et al., (2023)</w:t>
          </w:r>
        </w:sdtContent>
      </w:sdt>
      <w:r w:rsidR="00FA2350" w:rsidRPr="003A1A94">
        <w:rPr>
          <w:rFonts w:ascii="Times New Roman" w:eastAsia="Times New Roman" w:hAnsi="Times New Roman" w:cs="Times New Roman"/>
          <w:color w:val="000000"/>
          <w:sz w:val="24"/>
          <w:szCs w:val="24"/>
        </w:rPr>
        <w:t xml:space="preserve"> meneliti tentang peran media sosial untuk mengidentifikasi perilaku </w:t>
      </w:r>
      <w:r w:rsidR="00FA2350" w:rsidRPr="003A1A94">
        <w:rPr>
          <w:rFonts w:ascii="Times New Roman" w:eastAsia="Times New Roman" w:hAnsi="Times New Roman" w:cs="Times New Roman"/>
          <w:i/>
          <w:color w:val="000000"/>
          <w:sz w:val="24"/>
          <w:szCs w:val="24"/>
        </w:rPr>
        <w:t>herding</w:t>
      </w:r>
      <w:r w:rsidR="00FA2350" w:rsidRPr="003A1A94">
        <w:rPr>
          <w:rFonts w:ascii="Times New Roman" w:eastAsia="Times New Roman" w:hAnsi="Times New Roman" w:cs="Times New Roman"/>
          <w:color w:val="000000"/>
          <w:sz w:val="24"/>
          <w:szCs w:val="24"/>
        </w:rPr>
        <w:t xml:space="preserve"> yang irasional di pasar modal</w:t>
      </w:r>
      <w:r w:rsidR="00D05880" w:rsidRPr="003A1A94">
        <w:rPr>
          <w:rFonts w:ascii="Times New Roman" w:eastAsia="Times New Roman" w:hAnsi="Times New Roman" w:cs="Times New Roman"/>
          <w:color w:val="000000"/>
          <w:sz w:val="24"/>
          <w:szCs w:val="24"/>
        </w:rPr>
        <w:t>,</w:t>
      </w:r>
      <w:r w:rsidR="00FA2350" w:rsidRPr="003A1A94">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"/>
          <w:id w:val="-1569252932"/>
          <w:placeholder>
            <w:docPart w:val="DefaultPlaceholder_-1854013440"/>
          </w:placeholder>
        </w:sdtPr>
        <w:sdtEndPr/>
        <w:sdtContent>
          <w:r w:rsidR="005A25F2" w:rsidRPr="003A1A94">
            <w:rPr>
              <w:rFonts w:ascii="Times New Roman" w:eastAsia="Times New Roman" w:hAnsi="Times New Roman" w:cs="Times New Roman"/>
              <w:color w:val="000000"/>
              <w:sz w:val="24"/>
              <w:szCs w:val="24"/>
            </w:rPr>
            <w:t>Li et al., (2023)</w:t>
          </w:r>
        </w:sdtContent>
      </w:sdt>
      <w:r w:rsidR="00FA2350" w:rsidRPr="003A1A94">
        <w:rPr>
          <w:rFonts w:ascii="Times New Roman" w:eastAsia="Times New Roman" w:hAnsi="Times New Roman" w:cs="Times New Roman"/>
          <w:color w:val="000000"/>
          <w:sz w:val="24"/>
          <w:szCs w:val="24"/>
        </w:rPr>
        <w:t xml:space="preserve"> meneliti tentang sinergi antara harga saham dan sentiment investor di media sosial</w:t>
      </w:r>
      <w:r w:rsidR="00D05880" w:rsidRPr="003A1A94">
        <w:rPr>
          <w:rFonts w:ascii="Times New Roman" w:eastAsia="Times New Roman" w:hAnsi="Times New Roman" w:cs="Times New Roman"/>
          <w:color w:val="000000"/>
          <w:sz w:val="24"/>
          <w:szCs w:val="24"/>
        </w:rPr>
        <w:t>,</w:t>
      </w:r>
      <w:r w:rsidR="00FA2350" w:rsidRPr="003A1A94">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"/>
          <w:id w:val="491533388"/>
          <w:placeholder>
            <w:docPart w:val="DefaultPlaceholder_-1854013440"/>
          </w:placeholder>
        </w:sdtPr>
        <w:sdtEndPr/>
        <w:sdtContent>
          <w:r w:rsidR="005A25F2" w:rsidRPr="003A1A94">
            <w:rPr>
              <w:rFonts w:ascii="Times New Roman" w:eastAsia="Times New Roman" w:hAnsi="Times New Roman" w:cs="Times New Roman"/>
              <w:color w:val="000000"/>
              <w:sz w:val="24"/>
              <w:szCs w:val="24"/>
            </w:rPr>
            <w:t>Nyakurukwa &amp; Seetharam (2024)</w:t>
          </w:r>
        </w:sdtContent>
      </w:sdt>
      <w:r w:rsidR="00FA2350" w:rsidRPr="003A1A94">
        <w:rPr>
          <w:rFonts w:ascii="Times New Roman" w:eastAsia="Times New Roman" w:hAnsi="Times New Roman" w:cs="Times New Roman"/>
          <w:color w:val="000000"/>
          <w:sz w:val="24"/>
          <w:szCs w:val="24"/>
        </w:rPr>
        <w:t xml:space="preserve"> meneliti tentang perbandingan sentimen </w:t>
      </w:r>
      <w:r w:rsidR="00DB493D" w:rsidRPr="003A1A94">
        <w:rPr>
          <w:rFonts w:ascii="Times New Roman" w:eastAsia="Times New Roman" w:hAnsi="Times New Roman" w:cs="Times New Roman"/>
          <w:color w:val="000000"/>
          <w:sz w:val="24"/>
          <w:szCs w:val="24"/>
        </w:rPr>
        <w:t>media berita dengan media sosial dalam pasar modal.</w:t>
      </w:r>
      <w:r w:rsidR="00DB493D" w:rsidRPr="003A1A94">
        <w:rPr>
          <w:rFonts w:ascii="Times New Roman" w:hAnsi="Times New Roman" w:cs="Times New Roman"/>
          <w:color w:val="000000"/>
          <w:sz w:val="24"/>
          <w:szCs w:val="24"/>
        </w:rPr>
        <w:t xml:space="preserve"> </w:t>
      </w:r>
      <w:r w:rsidR="00CB29CB" w:rsidRPr="003A1A94">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"/>
          <w:id w:val="-192156709"/>
          <w:placeholder>
            <w:docPart w:val="DefaultPlaceholder_-1854013440"/>
          </w:placeholder>
        </w:sdtPr>
        <w:sdtEndPr/>
        <w:sdtContent>
          <w:r w:rsidR="005A25F2" w:rsidRPr="003A1A94">
            <w:rPr>
              <w:rFonts w:ascii="Times New Roman" w:hAnsi="Times New Roman" w:cs="Times New Roman"/>
              <w:color w:val="000000"/>
              <w:sz w:val="24"/>
              <w:szCs w:val="24"/>
            </w:rPr>
            <w:t>Kaushik et al., (2017)</w:t>
          </w:r>
        </w:sdtContent>
      </w:sdt>
      <w:r w:rsidR="00CB29CB" w:rsidRPr="003A1A94">
        <w:rPr>
          <w:rFonts w:ascii="Times New Roman" w:hAnsi="Times New Roman" w:cs="Times New Roman"/>
          <w:color w:val="000000"/>
          <w:sz w:val="24"/>
          <w:szCs w:val="24"/>
        </w:rPr>
        <w:t xml:space="preserve"> </w:t>
      </w:r>
      <w:r w:rsidR="00945A52" w:rsidRPr="003A1A94">
        <w:rPr>
          <w:rFonts w:ascii="Times New Roman" w:hAnsi="Times New Roman" w:cs="Times New Roman"/>
          <w:color w:val="000000"/>
          <w:sz w:val="24"/>
          <w:szCs w:val="24"/>
        </w:rPr>
        <w:t xml:space="preserve">melakukan penelitian tentang perusahaan di India yang menggunakan media sosial untuk mempengaruhi harga sahamnya. Penelitian tersebut dilakukan pada perusahaan yang terdaftar dalam indeks saham NIFTY 51, dan pada empat media sosial </w:t>
      </w:r>
      <w:proofErr w:type="gramStart"/>
      <w:r w:rsidR="00945A52" w:rsidRPr="003A1A94">
        <w:rPr>
          <w:rFonts w:ascii="Times New Roman" w:hAnsi="Times New Roman" w:cs="Times New Roman"/>
          <w:color w:val="000000"/>
          <w:sz w:val="24"/>
          <w:szCs w:val="24"/>
        </w:rPr>
        <w:t>yakni :</w:t>
      </w:r>
      <w:proofErr w:type="gramEnd"/>
      <w:r w:rsidR="00945A52" w:rsidRPr="003A1A94">
        <w:rPr>
          <w:rFonts w:ascii="Times New Roman" w:hAnsi="Times New Roman" w:cs="Times New Roman"/>
          <w:color w:val="000000"/>
          <w:sz w:val="24"/>
          <w:szCs w:val="24"/>
        </w:rPr>
        <w:t xml:space="preserve"> Facebook, Twitter, Youtube, dan LinkedIn</w:t>
      </w:r>
      <w:r w:rsidR="00006A14" w:rsidRPr="003A1A94">
        <w:rPr>
          <w:rFonts w:ascii="Times New Roman" w:hAnsi="Times New Roman" w:cs="Times New Roman"/>
          <w:color w:val="000000"/>
          <w:sz w:val="24"/>
          <w:szCs w:val="24"/>
        </w:rPr>
        <w:t>.</w:t>
      </w:r>
      <w:r w:rsidR="00D05880" w:rsidRPr="003A1A94">
        <w:rPr>
          <w:rFonts w:ascii="Times New Roman" w:hAnsi="Times New Roman" w:cs="Times New Roman"/>
          <w:color w:val="000000"/>
          <w:sz w:val="24"/>
          <w:szCs w:val="24"/>
        </w:rPr>
        <w:t xml:space="preserve"> Pada tataran Indonesia, </w:t>
      </w:r>
      <w:sdt>
        <w:sdtPr>
          <w:rPr>
            <w:rFonts w:ascii="Times New Roman" w:hAnsi="Times New Roman" w:cs="Times New Roman"/>
            <w:color w:val="000000"/>
            <w:sz w:val="24"/>
            <w:szCs w:val="24"/>
          </w:rPr>
          <w:tag w:val="MENDELEY_CITATION_v3_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"/>
          <w:id w:val="232583633"/>
          <w:placeholder>
            <w:docPart w:val="674B5A54E7C549F48131EEB051E70762"/>
          </w:placeholder>
        </w:sdtPr>
        <w:sdtEndPr/>
        <w:sdtContent>
          <w:r w:rsidR="005A25F2" w:rsidRPr="003A1A94">
            <w:rPr>
              <w:rFonts w:ascii="Times New Roman" w:eastAsia="Times New Roman" w:hAnsi="Times New Roman" w:cs="Times New Roman"/>
              <w:color w:val="000000"/>
              <w:sz w:val="24"/>
              <w:szCs w:val="24"/>
            </w:rPr>
            <w:t>Erianto &amp; Suryani (2023)</w:t>
          </w:r>
        </w:sdtContent>
      </w:sdt>
      <w:r w:rsidR="00D05880" w:rsidRPr="003A1A94">
        <w:rPr>
          <w:rFonts w:ascii="Times New Roman" w:hAnsi="Times New Roman" w:cs="Times New Roman"/>
          <w:color w:val="000000"/>
          <w:sz w:val="24"/>
          <w:szCs w:val="24"/>
        </w:rPr>
        <w:t xml:space="preserve"> meneliti tentang dampak dari </w:t>
      </w:r>
      <w:r w:rsidR="00D05880" w:rsidRPr="003A1A94">
        <w:rPr>
          <w:rFonts w:ascii="Times New Roman" w:hAnsi="Times New Roman" w:cs="Times New Roman"/>
          <w:i/>
          <w:color w:val="000000"/>
          <w:sz w:val="24"/>
          <w:szCs w:val="24"/>
        </w:rPr>
        <w:t>endorsement</w:t>
      </w:r>
      <w:r w:rsidR="00D05880" w:rsidRPr="003A1A94">
        <w:rPr>
          <w:rFonts w:ascii="Times New Roman" w:hAnsi="Times New Roman" w:cs="Times New Roman"/>
          <w:color w:val="000000"/>
          <w:sz w:val="24"/>
          <w:szCs w:val="24"/>
        </w:rPr>
        <w:t xml:space="preserve"> di platform media sosial Instagram terhadap keuntungan saham yang abnormal. Penelitian ini mengukur dampak dari </w:t>
      </w:r>
      <w:r w:rsidR="00D05880" w:rsidRPr="003A1A94">
        <w:rPr>
          <w:rFonts w:ascii="Times New Roman" w:hAnsi="Times New Roman" w:cs="Times New Roman"/>
          <w:i/>
          <w:color w:val="000000"/>
          <w:sz w:val="24"/>
          <w:szCs w:val="24"/>
        </w:rPr>
        <w:t xml:space="preserve">endorsement </w:t>
      </w:r>
      <w:r w:rsidR="00D05880" w:rsidRPr="003A1A94">
        <w:rPr>
          <w:rFonts w:ascii="Times New Roman" w:hAnsi="Times New Roman" w:cs="Times New Roman"/>
          <w:color w:val="000000"/>
          <w:sz w:val="24"/>
          <w:szCs w:val="24"/>
        </w:rPr>
        <w:t xml:space="preserve">yang dilakukan oleh </w:t>
      </w:r>
      <w:r w:rsidR="00D05880" w:rsidRPr="003A1A94">
        <w:rPr>
          <w:rFonts w:ascii="Times New Roman" w:hAnsi="Times New Roman" w:cs="Times New Roman"/>
          <w:i/>
          <w:color w:val="000000"/>
          <w:sz w:val="24"/>
          <w:szCs w:val="24"/>
        </w:rPr>
        <w:t>influencers</w:t>
      </w:r>
      <w:r w:rsidR="00D05880" w:rsidRPr="003A1A94">
        <w:rPr>
          <w:rFonts w:ascii="Times New Roman" w:hAnsi="Times New Roman" w:cs="Times New Roman"/>
          <w:color w:val="000000"/>
          <w:sz w:val="24"/>
          <w:szCs w:val="24"/>
        </w:rPr>
        <w:t xml:space="preserve"> terhadap saham yang beredar di Bursa Efek Indonesia. </w:t>
      </w:r>
    </w:p>
    <w:p w:rsidR="00715451" w:rsidRPr="003A1A94" w:rsidRDefault="00D05880" w:rsidP="00694303">
      <w:pPr>
        <w:spacing w:line="360" w:lineRule="auto"/>
        <w:ind w:firstLine="480"/>
        <w:jc w:val="both"/>
        <w:rPr>
          <w:rFonts w:ascii="Times New Roman" w:hAnsi="Times New Roman" w:cs="Times New Roman"/>
          <w:sz w:val="24"/>
          <w:szCs w:val="24"/>
        </w:rPr>
      </w:pPr>
      <w:r w:rsidRPr="003A1A94">
        <w:rPr>
          <w:rFonts w:ascii="Times New Roman" w:eastAsia="Times New Roman" w:hAnsi="Times New Roman" w:cs="Times New Roman"/>
          <w:color w:val="000000"/>
          <w:sz w:val="24"/>
          <w:szCs w:val="24"/>
        </w:rPr>
        <w:t xml:space="preserve">Sayangnya penelitian-penelitian tersebut hanya berfokus pada sentimen investor di media sosial dan hanya melibatkan sedikit peran dari perusahaan. Dimana hal ini menjadi kelemahan penelitan-penelitian tersebut, karena tidak berfokus pada perusahaan yang memberikan informasi secara langsung di media sosial. </w:t>
      </w:r>
      <w:r w:rsidR="00616C5C" w:rsidRPr="003A1A94">
        <w:rPr>
          <w:rFonts w:ascii="Times New Roman" w:hAnsi="Times New Roman" w:cs="Times New Roman"/>
          <w:sz w:val="24"/>
          <w:szCs w:val="24"/>
        </w:rPr>
        <w:t>Namun, penelitian yang memusatkan pada bagaimana upaya perusahaan dalam strategi media sosial yang secara langsung memengaruhi harga sahamnya masih kurang</w:t>
      </w:r>
      <w:r w:rsidR="00A80ECC" w:rsidRPr="003A1A94">
        <w:rPr>
          <w:rFonts w:ascii="Times New Roman" w:hAnsi="Times New Roman" w:cs="Times New Roman"/>
          <w:sz w:val="24"/>
          <w:szCs w:val="24"/>
        </w:rPr>
        <w:t>, terutama di Indonesia</w:t>
      </w:r>
      <w:r w:rsidR="00616C5C" w:rsidRPr="003A1A94">
        <w:rPr>
          <w:rFonts w:ascii="Times New Roman" w:hAnsi="Times New Roman" w:cs="Times New Roman"/>
          <w:sz w:val="24"/>
          <w:szCs w:val="24"/>
        </w:rPr>
        <w:t>.</w:t>
      </w:r>
      <w:r w:rsidR="00A80ECC" w:rsidRPr="003A1A94">
        <w:rPr>
          <w:rFonts w:ascii="Times New Roman" w:hAnsi="Times New Roman" w:cs="Times New Roman"/>
          <w:sz w:val="24"/>
          <w:szCs w:val="24"/>
        </w:rPr>
        <w:t xml:space="preserve"> Dimana hampir separuh dari penduduk Indonesia menggunakan media sosial, dan menempati peringkat ke-empat sebagai negara dengan pengguna media </w:t>
      </w:r>
      <w:r w:rsidR="00A80ECC" w:rsidRPr="003A1A94">
        <w:rPr>
          <w:rFonts w:ascii="Times New Roman" w:hAnsi="Times New Roman" w:cs="Times New Roman"/>
          <w:sz w:val="24"/>
          <w:szCs w:val="24"/>
        </w:rPr>
        <w:lastRenderedPageBreak/>
        <w:t xml:space="preserve">sosial terbanyak di dunia </w:t>
      </w:r>
      <w:sdt>
        <w:sdtPr>
          <w:rPr>
            <w:rFonts w:ascii="Times New Roman" w:hAnsi="Times New Roman" w:cs="Times New Roman"/>
            <w:color w:val="000000"/>
            <w:sz w:val="24"/>
            <w:szCs w:val="24"/>
          </w:rPr>
          <w:tag w:val="MENDELEY_CITATION_v3_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"/>
          <w:id w:val="-2037581738"/>
          <w:placeholder>
            <w:docPart w:val="DefaultPlaceholder_-1854013440"/>
          </w:placeholder>
        </w:sdtPr>
        <w:sdtEndPr/>
        <w:sdtContent>
          <w:r w:rsidR="005A25F2" w:rsidRPr="003A1A94">
            <w:rPr>
              <w:rFonts w:ascii="Times New Roman" w:hAnsi="Times New Roman" w:cs="Times New Roman"/>
              <w:color w:val="000000"/>
              <w:sz w:val="24"/>
              <w:szCs w:val="24"/>
            </w:rPr>
            <w:t>(Nurhayati-Wolff 2024)</w:t>
          </w:r>
        </w:sdtContent>
      </w:sdt>
      <w:r w:rsidR="00A80ECC" w:rsidRPr="003A1A94">
        <w:rPr>
          <w:rFonts w:ascii="Times New Roman" w:hAnsi="Times New Roman" w:cs="Times New Roman"/>
          <w:color w:val="000000"/>
          <w:sz w:val="24"/>
          <w:szCs w:val="24"/>
        </w:rPr>
        <w:t>.</w:t>
      </w:r>
      <w:r w:rsidR="00616C5C" w:rsidRPr="003A1A94">
        <w:rPr>
          <w:rFonts w:ascii="Times New Roman" w:hAnsi="Times New Roman" w:cs="Times New Roman"/>
          <w:sz w:val="24"/>
          <w:szCs w:val="24"/>
        </w:rPr>
        <w:t xml:space="preserve"> Sudut pandang ini penting bagi bisnis untuk merencanakan investasi yang bijak dalam aktivitas di media sosial. </w:t>
      </w:r>
    </w:p>
    <w:p w:rsidR="00616C5C" w:rsidRPr="003A1A94" w:rsidRDefault="00715451" w:rsidP="00694303">
      <w:pPr>
        <w:spacing w:line="360" w:lineRule="auto"/>
        <w:ind w:firstLine="480"/>
        <w:jc w:val="both"/>
        <w:rPr>
          <w:rFonts w:ascii="Times New Roman" w:hAnsi="Times New Roman" w:cs="Times New Roman"/>
          <w:sz w:val="24"/>
          <w:szCs w:val="24"/>
        </w:rPr>
      </w:pPr>
      <w:r w:rsidRPr="003A1A94">
        <w:rPr>
          <w:rFonts w:ascii="Times New Roman" w:hAnsi="Times New Roman" w:cs="Times New Roman"/>
          <w:sz w:val="24"/>
          <w:szCs w:val="24"/>
        </w:rPr>
        <w:t>Dari penelitian sebelumnya tentang pengaruh media sosial perusahaan terhadap harga saham perusahaan, bahwa tidak ada hubungan yang matematis antara harga saham perus</w:t>
      </w:r>
      <w:r w:rsidR="006A096E" w:rsidRPr="003A1A94">
        <w:rPr>
          <w:rFonts w:ascii="Times New Roman" w:hAnsi="Times New Roman" w:cs="Times New Roman"/>
          <w:sz w:val="24"/>
          <w:szCs w:val="24"/>
        </w:rPr>
        <w:t>a</w:t>
      </w:r>
      <w:r w:rsidRPr="003A1A94">
        <w:rPr>
          <w:rFonts w:ascii="Times New Roman" w:hAnsi="Times New Roman" w:cs="Times New Roman"/>
          <w:sz w:val="24"/>
          <w:szCs w:val="24"/>
        </w:rPr>
        <w:t xml:space="preserve">haan dan aktivitas media sosial mereka. Penelitian sebelumnya juga mencatat pengaruh media sosial terhadap harga saham dari sudut pandang perusahaan. Beberapa penelitian mengaitkan lonjakan media sosial yang tidak dapat dikendalikan oleh perusahaan dengan harga sahamnya, atau memberi apresiasi untuk perubahaan harga saham kepada adopsi strategi media sosial yang dilakukan perusahaan. Padahal sebenarnya itu disebabkan oleh usaha baru yang dipasarkan dengan baik oleh perusahaan, bukan hanya aktivitas media sosial saja. Penelitian sebelumnya juga mengemukakan bahwa kemungkinan perusahaan yang akan mendapatkan lonjakan harga saham karena upaya di media sosial sangat kecil. </w:t>
      </w:r>
      <w:r w:rsidR="004E2F1E" w:rsidRPr="003A1A94">
        <w:rPr>
          <w:rFonts w:ascii="Times New Roman" w:hAnsi="Times New Roman" w:cs="Times New Roman"/>
          <w:sz w:val="24"/>
          <w:szCs w:val="24"/>
        </w:rPr>
        <w:t xml:space="preserve">Namun penelitian tersebut belum pernah dilakukan lagi sejak tahun 2017, dimana </w:t>
      </w:r>
      <w:r w:rsidR="0030059D" w:rsidRPr="003A1A94">
        <w:rPr>
          <w:rFonts w:ascii="Times New Roman" w:hAnsi="Times New Roman" w:cs="Times New Roman"/>
          <w:sz w:val="24"/>
          <w:szCs w:val="24"/>
        </w:rPr>
        <w:t>pengaruh</w:t>
      </w:r>
      <w:r w:rsidR="004E2F1E" w:rsidRPr="003A1A94">
        <w:rPr>
          <w:rFonts w:ascii="Times New Roman" w:hAnsi="Times New Roman" w:cs="Times New Roman"/>
          <w:sz w:val="24"/>
          <w:szCs w:val="24"/>
        </w:rPr>
        <w:t xml:space="preserve"> media sosial </w:t>
      </w:r>
      <w:r w:rsidR="0030059D" w:rsidRPr="003A1A94">
        <w:rPr>
          <w:rFonts w:ascii="Times New Roman" w:hAnsi="Times New Roman" w:cs="Times New Roman"/>
          <w:sz w:val="24"/>
          <w:szCs w:val="24"/>
        </w:rPr>
        <w:t>belum sebesar sekarang ini</w:t>
      </w:r>
      <w:r w:rsidR="00977069" w:rsidRPr="003A1A94">
        <w:rPr>
          <w:rFonts w:ascii="Times New Roman" w:hAnsi="Times New Roman" w:cs="Times New Roman"/>
          <w:sz w:val="24"/>
          <w:szCs w:val="24"/>
        </w:rPr>
        <w:t xml:space="preserve"> dan belum pernah dilakukan di Indonesia</w:t>
      </w:r>
      <w:r w:rsidR="0030059D" w:rsidRPr="003A1A94">
        <w:rPr>
          <w:rFonts w:ascii="Times New Roman" w:hAnsi="Times New Roman" w:cs="Times New Roman"/>
          <w:sz w:val="24"/>
          <w:szCs w:val="24"/>
        </w:rPr>
        <w:t>.</w:t>
      </w:r>
    </w:p>
    <w:p w:rsidR="00616C5C" w:rsidRPr="003A1A94" w:rsidRDefault="0030059D" w:rsidP="00694303">
      <w:pPr>
        <w:spacing w:line="360" w:lineRule="auto"/>
        <w:ind w:firstLine="480"/>
        <w:jc w:val="both"/>
        <w:rPr>
          <w:rFonts w:ascii="Times New Roman" w:hAnsi="Times New Roman" w:cs="Times New Roman"/>
          <w:sz w:val="24"/>
          <w:szCs w:val="24"/>
        </w:rPr>
      </w:pPr>
      <w:r w:rsidRPr="003A1A94">
        <w:rPr>
          <w:rFonts w:ascii="Times New Roman" w:hAnsi="Times New Roman" w:cs="Times New Roman"/>
          <w:sz w:val="24"/>
          <w:szCs w:val="24"/>
        </w:rPr>
        <w:t xml:space="preserve">Tujuan dari penelitian ini adalah untuk melihat apakah media sosial perusahaan mempengaruhi harga sahamnya. </w:t>
      </w:r>
      <w:r w:rsidR="004E2F1E" w:rsidRPr="003A1A94">
        <w:rPr>
          <w:rFonts w:ascii="Times New Roman" w:hAnsi="Times New Roman" w:cs="Times New Roman"/>
          <w:sz w:val="24"/>
          <w:szCs w:val="24"/>
        </w:rPr>
        <w:t>Analisis dalam penelitian ini mencerminkan apakah harga saham dipengaruhi oleh aktivitas media sosial dari perusahaan-perusahaan yang terdaftar dalam indeks LQ45 pada tahun 2023.</w:t>
      </w:r>
      <w:r w:rsidRPr="003A1A94">
        <w:rPr>
          <w:rFonts w:ascii="Times New Roman" w:hAnsi="Times New Roman" w:cs="Times New Roman"/>
          <w:sz w:val="24"/>
          <w:szCs w:val="24"/>
        </w:rPr>
        <w:t xml:space="preserve"> Hasil dari penelitian ini diharapkan dapat menjadi pertimbangan bagi para investor sebelum berinvestasi, terutama dalam perusahaan yang terdaftar ke dalam indeks LQ45. Melalui penelitian ini akademis akan dapat menambah bulih empirik tentang pengaruh media sosial terhadap harga saham perusahaan.</w:t>
      </w:r>
    </w:p>
    <w:p w:rsidR="00977069" w:rsidRPr="003A1A94" w:rsidRDefault="00977069" w:rsidP="00694303">
      <w:pPr>
        <w:spacing w:line="360" w:lineRule="auto"/>
        <w:ind w:firstLine="480"/>
        <w:jc w:val="both"/>
        <w:rPr>
          <w:rFonts w:ascii="Times New Roman" w:hAnsi="Times New Roman" w:cs="Times New Roman"/>
          <w:sz w:val="24"/>
          <w:szCs w:val="24"/>
        </w:rPr>
      </w:pPr>
    </w:p>
    <w:p w:rsidR="00977069" w:rsidRPr="003A1A94" w:rsidRDefault="00977069" w:rsidP="00694303">
      <w:pPr>
        <w:spacing w:line="360" w:lineRule="auto"/>
        <w:ind w:firstLine="480"/>
        <w:jc w:val="both"/>
        <w:rPr>
          <w:rFonts w:ascii="Times New Roman" w:hAnsi="Times New Roman" w:cs="Times New Roman"/>
          <w:sz w:val="24"/>
          <w:szCs w:val="24"/>
        </w:rPr>
      </w:pPr>
    </w:p>
    <w:p w:rsidR="00977069" w:rsidRPr="003A1A94" w:rsidRDefault="00977069" w:rsidP="00694303">
      <w:pPr>
        <w:spacing w:line="360" w:lineRule="auto"/>
        <w:ind w:firstLine="480"/>
        <w:jc w:val="both"/>
        <w:rPr>
          <w:rFonts w:ascii="Times New Roman" w:hAnsi="Times New Roman" w:cs="Times New Roman"/>
          <w:sz w:val="24"/>
          <w:szCs w:val="24"/>
        </w:rPr>
      </w:pPr>
    </w:p>
    <w:p w:rsidR="00977069" w:rsidRPr="003A1A94" w:rsidRDefault="00977069" w:rsidP="00694303">
      <w:pPr>
        <w:spacing w:line="360" w:lineRule="auto"/>
        <w:ind w:firstLine="480"/>
        <w:jc w:val="both"/>
        <w:rPr>
          <w:rFonts w:ascii="Times New Roman" w:hAnsi="Times New Roman" w:cs="Times New Roman"/>
          <w:sz w:val="24"/>
          <w:szCs w:val="24"/>
        </w:rPr>
      </w:pPr>
    </w:p>
    <w:p w:rsidR="00977069" w:rsidRPr="003A1A94" w:rsidRDefault="00977069" w:rsidP="00694303">
      <w:pPr>
        <w:spacing w:line="360" w:lineRule="auto"/>
        <w:ind w:firstLine="480"/>
        <w:jc w:val="both"/>
        <w:rPr>
          <w:rFonts w:ascii="Times New Roman" w:hAnsi="Times New Roman" w:cs="Times New Roman"/>
          <w:sz w:val="24"/>
          <w:szCs w:val="24"/>
        </w:rPr>
      </w:pPr>
    </w:p>
    <w:p w:rsidR="00977069" w:rsidRPr="003A1A94" w:rsidRDefault="004470FD" w:rsidP="009602FD">
      <w:pPr>
        <w:pStyle w:val="Heading1"/>
        <w:rPr>
          <w:rFonts w:cs="Times New Roman"/>
        </w:rPr>
      </w:pPr>
      <w:bookmarkStart w:id="1" w:name="_Toc183045786"/>
      <w:r w:rsidRPr="003A1A94">
        <w:rPr>
          <w:rFonts w:cs="Times New Roman"/>
        </w:rPr>
        <w:t>2</w:t>
      </w:r>
      <w:r w:rsidR="00D25A21" w:rsidRPr="003A1A94">
        <w:rPr>
          <w:rFonts w:cs="Times New Roman"/>
        </w:rPr>
        <w:t xml:space="preserve">. </w:t>
      </w:r>
      <w:r w:rsidR="00977069" w:rsidRPr="003A1A94">
        <w:rPr>
          <w:rFonts w:cs="Times New Roman"/>
        </w:rPr>
        <w:t>Tinjauan Pustaka</w:t>
      </w:r>
      <w:bookmarkEnd w:id="1"/>
    </w:p>
    <w:p w:rsidR="00977069" w:rsidRPr="003A1A94" w:rsidRDefault="004470FD" w:rsidP="009602FD">
      <w:pPr>
        <w:pStyle w:val="Heading2"/>
        <w:rPr>
          <w:rFonts w:cs="Times New Roman"/>
          <w:i/>
        </w:rPr>
      </w:pPr>
      <w:bookmarkStart w:id="2" w:name="_Toc183045787"/>
      <w:r w:rsidRPr="003A1A94">
        <w:rPr>
          <w:rFonts w:cs="Times New Roman"/>
        </w:rPr>
        <w:t xml:space="preserve">2.1 </w:t>
      </w:r>
      <w:r w:rsidR="00283585" w:rsidRPr="003A1A94">
        <w:rPr>
          <w:rFonts w:cs="Times New Roman"/>
          <w:i/>
        </w:rPr>
        <w:t>Signalling Theory</w:t>
      </w:r>
      <w:bookmarkEnd w:id="2"/>
    </w:p>
    <w:p w:rsidR="0055631D" w:rsidRPr="003A1A94" w:rsidRDefault="00801EF9" w:rsidP="00694303">
      <w:pPr>
        <w:spacing w:line="360" w:lineRule="auto"/>
        <w:ind w:firstLine="720"/>
        <w:jc w:val="both"/>
        <w:rPr>
          <w:rFonts w:ascii="Times New Roman" w:eastAsia="Times New Roman" w:hAnsi="Times New Roman" w:cs="Times New Roman"/>
          <w:sz w:val="24"/>
          <w:szCs w:val="24"/>
        </w:rPr>
      </w:pPr>
      <w:sdt>
        <w:sdtPr>
          <w:rPr>
            <w:rFonts w:ascii="Times New Roman" w:eastAsia="Times New Roman" w:hAnsi="Times New Roman" w:cs="Times New Roman"/>
            <w:color w:val="000000"/>
            <w:sz w:val="24"/>
            <w:szCs w:val="24"/>
          </w:rPr>
          <w:tag w:val="MENDELEY_CITATION_v3_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"/>
          <w:id w:val="-2096317555"/>
          <w:placeholder>
            <w:docPart w:val="DefaultPlaceholder_-1854013440"/>
          </w:placeholder>
        </w:sdtPr>
        <w:sdtEndPr/>
        <w:sdtContent>
          <w:r w:rsidR="005A25F2" w:rsidRPr="003A1A94">
            <w:rPr>
              <w:rFonts w:ascii="Times New Roman" w:eastAsia="Times New Roman" w:hAnsi="Times New Roman" w:cs="Times New Roman"/>
              <w:color w:val="000000"/>
              <w:sz w:val="24"/>
              <w:szCs w:val="24"/>
            </w:rPr>
            <w:t>Spence (1973)</w:t>
          </w:r>
        </w:sdtContent>
      </w:sdt>
      <w:r w:rsidR="0055631D" w:rsidRPr="003A1A94">
        <w:rPr>
          <w:rFonts w:ascii="Times New Roman" w:eastAsia="Times New Roman" w:hAnsi="Times New Roman" w:cs="Times New Roman"/>
          <w:sz w:val="24"/>
          <w:szCs w:val="24"/>
        </w:rPr>
        <w:t xml:space="preserve"> pertama kali mengemukakan teori sinyal, yang menggambarkan manajemen sebagai pengirim sinyal dan pihak luar seperti investor, sebagai penerima sinyal. Menurut Spence, memberikan informasi</w:t>
      </w:r>
      <w:r w:rsidR="008961D2" w:rsidRPr="003A1A94">
        <w:rPr>
          <w:rFonts w:ascii="Times New Roman" w:eastAsia="Times New Roman" w:hAnsi="Times New Roman" w:cs="Times New Roman"/>
          <w:sz w:val="24"/>
          <w:szCs w:val="24"/>
        </w:rPr>
        <w:t xml:space="preserve"> yang</w:t>
      </w:r>
      <w:r w:rsidR="0055631D" w:rsidRPr="003A1A94">
        <w:rPr>
          <w:rFonts w:ascii="Times New Roman" w:eastAsia="Times New Roman" w:hAnsi="Times New Roman" w:cs="Times New Roman"/>
          <w:sz w:val="24"/>
          <w:szCs w:val="24"/>
        </w:rPr>
        <w:t xml:space="preserve"> relevan kepada investor dapat bermanfaat. Dengan pengetahuan ini, investor dapat mengubah pilihannya berdasarkan seberapa baik mereka memahami ide teori sinyal yang disarankan.</w:t>
      </w:r>
      <w:r w:rsidR="008961D2" w:rsidRPr="003A1A94">
        <w:rPr>
          <w:rFonts w:ascii="Times New Roman" w:eastAsia="Times New Roman" w:hAnsi="Times New Roman" w:cs="Times New Roman"/>
          <w:sz w:val="24"/>
          <w:szCs w:val="24"/>
        </w:rPr>
        <w:t xml:space="preserve"> </w:t>
      </w:r>
      <w:r w:rsidR="0055631D" w:rsidRPr="003A1A94">
        <w:rPr>
          <w:rFonts w:ascii="Times New Roman" w:eastAsia="Times New Roman" w:hAnsi="Times New Roman" w:cs="Times New Roman"/>
          <w:sz w:val="24"/>
          <w:szCs w:val="24"/>
        </w:rPr>
        <w:t>Teori ini</w:t>
      </w:r>
      <w:r w:rsidR="008961D2" w:rsidRPr="003A1A94">
        <w:rPr>
          <w:rFonts w:ascii="Times New Roman" w:eastAsia="Times New Roman" w:hAnsi="Times New Roman" w:cs="Times New Roman"/>
          <w:sz w:val="24"/>
          <w:szCs w:val="24"/>
        </w:rPr>
        <w:t xml:space="preserve"> kemudian</w:t>
      </w:r>
      <w:r w:rsidR="0055631D" w:rsidRPr="003A1A94">
        <w:rPr>
          <w:rFonts w:ascii="Times New Roman" w:eastAsia="Times New Roman" w:hAnsi="Times New Roman" w:cs="Times New Roman"/>
          <w:sz w:val="24"/>
          <w:szCs w:val="24"/>
        </w:rPr>
        <w:t xml:space="preserve"> disempurnakan kembali oleh </w:t>
      </w:r>
      <w:sdt>
        <w:sdtPr>
          <w:rPr>
            <w:rFonts w:ascii="Times New Roman" w:eastAsia="Times New Roman" w:hAnsi="Times New Roman" w:cs="Times New Roman"/>
            <w:color w:val="000000"/>
            <w:sz w:val="24"/>
            <w:szCs w:val="24"/>
          </w:rPr>
          <w:tag w:val="MENDELEY_CITATION_v3_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"/>
          <w:id w:val="425383610"/>
          <w:placeholder>
            <w:docPart w:val="DefaultPlaceholder_-1854013440"/>
          </w:placeholder>
        </w:sdtPr>
        <w:sdtEndPr/>
        <w:sdtContent>
          <w:r w:rsidR="005A25F2" w:rsidRPr="003A1A94">
            <w:rPr>
              <w:rFonts w:ascii="Times New Roman" w:eastAsia="Times New Roman" w:hAnsi="Times New Roman" w:cs="Times New Roman"/>
              <w:color w:val="000000"/>
              <w:sz w:val="24"/>
              <w:szCs w:val="24"/>
            </w:rPr>
            <w:t>Ross (1977)</w:t>
          </w:r>
        </w:sdtContent>
      </w:sdt>
      <w:r w:rsidR="0055631D" w:rsidRPr="003A1A94">
        <w:rPr>
          <w:rFonts w:ascii="Times New Roman" w:eastAsia="Times New Roman" w:hAnsi="Times New Roman" w:cs="Times New Roman"/>
          <w:sz w:val="24"/>
          <w:szCs w:val="24"/>
        </w:rPr>
        <w:t xml:space="preserve"> menurut</w:t>
      </w:r>
      <w:r w:rsidR="00142E8E" w:rsidRPr="003A1A94">
        <w:rPr>
          <w:rFonts w:ascii="Times New Roman" w:eastAsia="Times New Roman" w:hAnsi="Times New Roman" w:cs="Times New Roman"/>
          <w:sz w:val="24"/>
          <w:szCs w:val="24"/>
        </w:rPr>
        <w:t>nya,</w:t>
      </w:r>
      <w:r w:rsidR="0055631D" w:rsidRPr="003A1A94">
        <w:rPr>
          <w:rFonts w:ascii="Times New Roman" w:eastAsia="Times New Roman" w:hAnsi="Times New Roman" w:cs="Times New Roman"/>
          <w:sz w:val="24"/>
          <w:szCs w:val="24"/>
        </w:rPr>
        <w:t xml:space="preserve"> investor biasanya diberikan informasi oleh para pemimpin perusahaan yang memiliki kesadaran lebih besar terhadap keadaan perusahaan. Laporan keuangan tahunan biasanya mengandung informasi seperti ini, yang juga menunjukkan keberhasilan perusahaan dan memberikan informasi khusus tentang keadaannya.</w:t>
      </w:r>
      <w:r w:rsidR="008961D2" w:rsidRPr="003A1A94">
        <w:rPr>
          <w:rFonts w:ascii="Times New Roman" w:eastAsia="Times New Roman" w:hAnsi="Times New Roman" w:cs="Times New Roman"/>
          <w:sz w:val="24"/>
          <w:szCs w:val="24"/>
        </w:rPr>
        <w:t xml:space="preserve"> </w:t>
      </w:r>
    </w:p>
    <w:p w:rsidR="00565056" w:rsidRPr="003A1A94" w:rsidRDefault="006231B2" w:rsidP="00694303">
      <w:pPr>
        <w:spacing w:line="360" w:lineRule="auto"/>
        <w:ind w:firstLine="720"/>
        <w:jc w:val="both"/>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Teori sinyal muncul dari fenomena asimetris informasi yang terjadi antara perusahaan dan investor. Dimana pihak perusahaan pasti memiliki informasi yang lebih terhadap kondisi perusahaan. Sedangkan </w:t>
      </w:r>
      <w:r w:rsidR="001F1976" w:rsidRPr="003A1A94">
        <w:rPr>
          <w:rFonts w:ascii="Times New Roman" w:eastAsia="Times New Roman" w:hAnsi="Times New Roman" w:cs="Times New Roman"/>
          <w:sz w:val="24"/>
          <w:szCs w:val="24"/>
        </w:rPr>
        <w:t>investor</w:t>
      </w:r>
      <w:r w:rsidR="003F5CD1" w:rsidRPr="003A1A94">
        <w:rPr>
          <w:rFonts w:ascii="Times New Roman" w:eastAsia="Times New Roman" w:hAnsi="Times New Roman" w:cs="Times New Roman"/>
          <w:sz w:val="24"/>
          <w:szCs w:val="24"/>
        </w:rPr>
        <w:t xml:space="preserve"> </w:t>
      </w:r>
      <w:r w:rsidR="001F1976" w:rsidRPr="003A1A94">
        <w:rPr>
          <w:rFonts w:ascii="Times New Roman" w:eastAsia="Times New Roman" w:hAnsi="Times New Roman" w:cs="Times New Roman"/>
          <w:sz w:val="24"/>
          <w:szCs w:val="24"/>
        </w:rPr>
        <w:t>pada umumnya memiliki keterbatasan informasi tentang perusahaan. Dimana hal ini akan berdampak kepada perusahaan jika pasar tidak bisa mengambil keputusan dari informasi yang ada. Oleh karena itu, perusahaan akan berusaha memberi sinyal yang bertujuan untuk memancing pasar untuk mengambil keputusan.</w:t>
      </w:r>
      <w:r w:rsidR="00EE75DD" w:rsidRPr="003A1A94">
        <w:rPr>
          <w:rFonts w:ascii="Times New Roman" w:eastAsia="Times New Roman" w:hAnsi="Times New Roman" w:cs="Times New Roman"/>
          <w:sz w:val="24"/>
          <w:szCs w:val="24"/>
        </w:rPr>
        <w:t xml:space="preserve"> Sinyal yang diberikan perus</w:t>
      </w:r>
      <w:r w:rsidR="00133687" w:rsidRPr="003A1A94">
        <w:rPr>
          <w:rFonts w:ascii="Times New Roman" w:eastAsia="Times New Roman" w:hAnsi="Times New Roman" w:cs="Times New Roman"/>
          <w:sz w:val="24"/>
          <w:szCs w:val="24"/>
        </w:rPr>
        <w:t>a</w:t>
      </w:r>
      <w:r w:rsidR="00EE75DD" w:rsidRPr="003A1A94">
        <w:rPr>
          <w:rFonts w:ascii="Times New Roman" w:eastAsia="Times New Roman" w:hAnsi="Times New Roman" w:cs="Times New Roman"/>
          <w:sz w:val="24"/>
          <w:szCs w:val="24"/>
        </w:rPr>
        <w:t>ha</w:t>
      </w:r>
      <w:r w:rsidR="006A096E" w:rsidRPr="003A1A94">
        <w:rPr>
          <w:rFonts w:ascii="Times New Roman" w:eastAsia="Times New Roman" w:hAnsi="Times New Roman" w:cs="Times New Roman"/>
          <w:sz w:val="24"/>
          <w:szCs w:val="24"/>
        </w:rPr>
        <w:t>a</w:t>
      </w:r>
      <w:r w:rsidR="00EE75DD" w:rsidRPr="003A1A94">
        <w:rPr>
          <w:rFonts w:ascii="Times New Roman" w:eastAsia="Times New Roman" w:hAnsi="Times New Roman" w:cs="Times New Roman"/>
          <w:sz w:val="24"/>
          <w:szCs w:val="24"/>
        </w:rPr>
        <w:t xml:space="preserve">n ini lalu </w:t>
      </w:r>
      <w:r w:rsidR="00DF7339" w:rsidRPr="003A1A94">
        <w:rPr>
          <w:rFonts w:ascii="Times New Roman" w:eastAsia="Times New Roman" w:hAnsi="Times New Roman" w:cs="Times New Roman"/>
          <w:sz w:val="24"/>
          <w:szCs w:val="24"/>
        </w:rPr>
        <w:t>di</w:t>
      </w:r>
      <w:r w:rsidR="00EE75DD" w:rsidRPr="003A1A94">
        <w:rPr>
          <w:rFonts w:ascii="Times New Roman" w:eastAsia="Times New Roman" w:hAnsi="Times New Roman" w:cs="Times New Roman"/>
          <w:sz w:val="24"/>
          <w:szCs w:val="24"/>
        </w:rPr>
        <w:t xml:space="preserve">proses oleh </w:t>
      </w:r>
      <w:r w:rsidR="003F5CD1" w:rsidRPr="003A1A94">
        <w:rPr>
          <w:rFonts w:ascii="Times New Roman" w:eastAsia="Times New Roman" w:hAnsi="Times New Roman" w:cs="Times New Roman"/>
          <w:sz w:val="24"/>
          <w:szCs w:val="24"/>
        </w:rPr>
        <w:t>investor</w:t>
      </w:r>
      <w:r w:rsidR="00EE75DD" w:rsidRPr="003A1A94">
        <w:rPr>
          <w:rFonts w:ascii="Times New Roman" w:eastAsia="Times New Roman" w:hAnsi="Times New Roman" w:cs="Times New Roman"/>
          <w:sz w:val="24"/>
          <w:szCs w:val="24"/>
        </w:rPr>
        <w:t xml:space="preserve"> untuk membantu dalam memilih keputusan.</w:t>
      </w:r>
      <w:r w:rsidR="001F1976" w:rsidRPr="003A1A94">
        <w:rPr>
          <w:rFonts w:ascii="Times New Roman" w:eastAsia="Times New Roman" w:hAnsi="Times New Roman" w:cs="Times New Roman"/>
          <w:sz w:val="24"/>
          <w:szCs w:val="24"/>
        </w:rPr>
        <w:t xml:space="preserve"> </w:t>
      </w:r>
      <w:r w:rsidR="00EE75DD" w:rsidRPr="003A1A94">
        <w:rPr>
          <w:rFonts w:ascii="Times New Roman" w:eastAsia="Times New Roman" w:hAnsi="Times New Roman" w:cs="Times New Roman"/>
          <w:sz w:val="24"/>
          <w:szCs w:val="24"/>
        </w:rPr>
        <w:t xml:space="preserve">Sinyal yang dibagikan perusahaan kepada investor dapat diartikan sendiri oleh investor tergantung pada perilaku tiap individu </w:t>
      </w:r>
      <w:sdt>
        <w:sdtPr>
          <w:rPr>
            <w:rFonts w:ascii="Times New Roman" w:eastAsia="Times New Roman" w:hAnsi="Times New Roman" w:cs="Times New Roman"/>
            <w:color w:val="000000"/>
            <w:sz w:val="24"/>
            <w:szCs w:val="24"/>
          </w:rPr>
          <w:tag w:val="MENDELEY_CITATION_v3_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"/>
          <w:id w:val="-1498646621"/>
          <w:placeholder>
            <w:docPart w:val="EF1944344005413D9759917D2412BB1B"/>
          </w:placeholder>
        </w:sdtPr>
        <w:sdtEndPr/>
        <w:sdtContent>
          <w:r w:rsidR="00EE75DD" w:rsidRPr="003A1A94">
            <w:rPr>
              <w:rFonts w:ascii="Times New Roman" w:eastAsia="Times New Roman" w:hAnsi="Times New Roman" w:cs="Times New Roman"/>
              <w:color w:val="000000"/>
              <w:sz w:val="24"/>
              <w:szCs w:val="24"/>
            </w:rPr>
            <w:t xml:space="preserve">(Lai </w:t>
          </w:r>
          <w:r w:rsidR="006A096E" w:rsidRPr="003A1A94">
            <w:rPr>
              <w:rFonts w:ascii="Times New Roman" w:eastAsia="Times New Roman" w:hAnsi="Times New Roman" w:cs="Times New Roman"/>
              <w:color w:val="000000"/>
              <w:sz w:val="24"/>
              <w:szCs w:val="24"/>
            </w:rPr>
            <w:t>&amp;</w:t>
          </w:r>
          <w:r w:rsidR="00EE75DD" w:rsidRPr="003A1A94">
            <w:rPr>
              <w:rFonts w:ascii="Times New Roman" w:eastAsia="Times New Roman" w:hAnsi="Times New Roman" w:cs="Times New Roman"/>
              <w:color w:val="000000"/>
              <w:sz w:val="24"/>
              <w:szCs w:val="24"/>
            </w:rPr>
            <w:t xml:space="preserve"> Lin</w:t>
          </w:r>
          <w:r w:rsidR="006A096E" w:rsidRPr="003A1A94">
            <w:rPr>
              <w:rFonts w:ascii="Times New Roman" w:eastAsia="Times New Roman" w:hAnsi="Times New Roman" w:cs="Times New Roman"/>
              <w:color w:val="000000"/>
              <w:sz w:val="24"/>
              <w:szCs w:val="24"/>
            </w:rPr>
            <w:t>,</w:t>
          </w:r>
          <w:r w:rsidR="00EE75DD" w:rsidRPr="003A1A94">
            <w:rPr>
              <w:rFonts w:ascii="Times New Roman" w:eastAsia="Times New Roman" w:hAnsi="Times New Roman" w:cs="Times New Roman"/>
              <w:color w:val="000000"/>
              <w:sz w:val="24"/>
              <w:szCs w:val="24"/>
            </w:rPr>
            <w:t xml:space="preserve"> 2020)</w:t>
          </w:r>
        </w:sdtContent>
      </w:sdt>
      <w:r w:rsidR="00DD5571" w:rsidRPr="003A1A94">
        <w:rPr>
          <w:rFonts w:ascii="Times New Roman" w:eastAsia="Times New Roman" w:hAnsi="Times New Roman" w:cs="Times New Roman"/>
          <w:color w:val="000000"/>
          <w:sz w:val="24"/>
          <w:szCs w:val="24"/>
        </w:rPr>
        <w:t>.</w:t>
      </w:r>
      <w:r w:rsidR="001F1976" w:rsidRPr="003A1A94">
        <w:rPr>
          <w:rFonts w:ascii="Times New Roman" w:eastAsia="Times New Roman" w:hAnsi="Times New Roman" w:cs="Times New Roman"/>
          <w:sz w:val="24"/>
          <w:szCs w:val="24"/>
        </w:rPr>
        <w:t xml:space="preserve"> </w:t>
      </w:r>
    </w:p>
    <w:p w:rsidR="00EE75DD" w:rsidRPr="003A1A94" w:rsidRDefault="00EE75DD" w:rsidP="00694303">
      <w:pPr>
        <w:spacing w:line="360" w:lineRule="auto"/>
        <w:ind w:firstLine="720"/>
        <w:jc w:val="both"/>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Ada banyak cara yang bisa dilakukan oleh perusahaan untuk memberikan sinyal kepada investor. Laporan keuangan merupakan salah satunya, karena perus</w:t>
      </w:r>
      <w:r w:rsidR="006A096E" w:rsidRPr="003A1A94">
        <w:rPr>
          <w:rFonts w:ascii="Times New Roman" w:eastAsia="Times New Roman" w:hAnsi="Times New Roman" w:cs="Times New Roman"/>
          <w:sz w:val="24"/>
          <w:szCs w:val="24"/>
        </w:rPr>
        <w:t>a</w:t>
      </w:r>
      <w:r w:rsidRPr="003A1A94">
        <w:rPr>
          <w:rFonts w:ascii="Times New Roman" w:eastAsia="Times New Roman" w:hAnsi="Times New Roman" w:cs="Times New Roman"/>
          <w:sz w:val="24"/>
          <w:szCs w:val="24"/>
        </w:rPr>
        <w:t xml:space="preserve">haan diwajibkan untuk melaporkan laporan keuangannya secara hukum. Perusahaan juga bisa melakukan aksi korporat </w:t>
      </w:r>
      <w:r w:rsidR="006A3FF1" w:rsidRPr="003A1A94">
        <w:rPr>
          <w:rFonts w:ascii="Times New Roman" w:eastAsia="Times New Roman" w:hAnsi="Times New Roman" w:cs="Times New Roman"/>
          <w:sz w:val="24"/>
          <w:szCs w:val="24"/>
        </w:rPr>
        <w:t>untuk memberikan sinyal kepada investor, seperti pembagian d</w:t>
      </w:r>
      <w:r w:rsidR="006A096E" w:rsidRPr="003A1A94">
        <w:rPr>
          <w:rFonts w:ascii="Times New Roman" w:eastAsia="Times New Roman" w:hAnsi="Times New Roman" w:cs="Times New Roman"/>
          <w:sz w:val="24"/>
          <w:szCs w:val="24"/>
        </w:rPr>
        <w:t>i</w:t>
      </w:r>
      <w:r w:rsidR="006A3FF1" w:rsidRPr="003A1A94">
        <w:rPr>
          <w:rFonts w:ascii="Times New Roman" w:eastAsia="Times New Roman" w:hAnsi="Times New Roman" w:cs="Times New Roman"/>
          <w:sz w:val="24"/>
          <w:szCs w:val="24"/>
        </w:rPr>
        <w:t xml:space="preserve">viden, rapat umum pemegang saham, pemecahan lembar saham, dan sebagainya. Dan seiring berkembangnya zaman, bentuk sinyal yang </w:t>
      </w:r>
      <w:r w:rsidR="006A3FF1" w:rsidRPr="003A1A94">
        <w:rPr>
          <w:rFonts w:ascii="Times New Roman" w:eastAsia="Times New Roman" w:hAnsi="Times New Roman" w:cs="Times New Roman"/>
          <w:sz w:val="24"/>
          <w:szCs w:val="24"/>
        </w:rPr>
        <w:lastRenderedPageBreak/>
        <w:t>diberikan kepada investor juga semakin berkembang. Dengan pesatnya perkembangan teknologi informasi, banyak perusahaan yang mulai melakukan integrasi digital, terutama dalam adopsi media sosial. Dengan adanya media sosial perusahaan semakin dimudahkan dalam memberikan sinyal kepada para investor.</w:t>
      </w:r>
    </w:p>
    <w:p w:rsidR="00A41BAA" w:rsidRPr="003A1A94" w:rsidRDefault="004470FD" w:rsidP="00D25A21">
      <w:pPr>
        <w:pStyle w:val="Heading2"/>
        <w:rPr>
          <w:rFonts w:cs="Times New Roman"/>
        </w:rPr>
      </w:pPr>
      <w:bookmarkStart w:id="3" w:name="_Toc183045788"/>
      <w:r w:rsidRPr="003A1A94">
        <w:rPr>
          <w:rFonts w:cs="Times New Roman"/>
        </w:rPr>
        <w:t xml:space="preserve">2.2 </w:t>
      </w:r>
      <w:r w:rsidR="00A41BAA" w:rsidRPr="003A1A94">
        <w:rPr>
          <w:rFonts w:cs="Times New Roman"/>
        </w:rPr>
        <w:t>Media Sosial</w:t>
      </w:r>
      <w:bookmarkEnd w:id="3"/>
    </w:p>
    <w:p w:rsidR="005A25F2" w:rsidRPr="003A1A94" w:rsidRDefault="005A25F2" w:rsidP="00694303">
      <w:pPr>
        <w:spacing w:line="360" w:lineRule="auto"/>
        <w:ind w:firstLine="720"/>
        <w:jc w:val="both"/>
        <w:rPr>
          <w:rFonts w:ascii="Times New Roman" w:hAnsi="Times New Roman" w:cs="Times New Roman"/>
          <w:sz w:val="24"/>
          <w:szCs w:val="24"/>
        </w:rPr>
      </w:pPr>
      <w:r w:rsidRPr="003A1A94">
        <w:rPr>
          <w:rFonts w:ascii="Times New Roman" w:hAnsi="Times New Roman" w:cs="Times New Roman"/>
          <w:sz w:val="24"/>
          <w:szCs w:val="24"/>
        </w:rPr>
        <w:t xml:space="preserve">Media sosial adalah sekelompok aplikasi berbasis internet yang dibangun di atas fondasi ideologis dan teknologi Web 2.0, yang memungkinkan pembuatan dan pertukaran konten yang dihasilkan pengguna </w:t>
      </w:r>
      <w:sdt>
        <w:sdtPr>
          <w:rPr>
            <w:rFonts w:ascii="Times New Roman" w:hAnsi="Times New Roman" w:cs="Times New Roman"/>
            <w:color w:val="000000"/>
            <w:sz w:val="24"/>
            <w:szCs w:val="24"/>
          </w:rPr>
          <w:tag w:val="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"/>
          <w:id w:val="1291705036"/>
          <w:placeholder>
            <w:docPart w:val="DefaultPlaceholder_-1854013440"/>
          </w:placeholder>
        </w:sdtPr>
        <w:sdtEndPr/>
        <w:sdtContent>
          <w:r w:rsidRPr="003A1A94">
            <w:rPr>
              <w:rFonts w:ascii="Times New Roman" w:hAnsi="Times New Roman" w:cs="Times New Roman"/>
              <w:color w:val="000000"/>
              <w:sz w:val="24"/>
              <w:szCs w:val="24"/>
            </w:rPr>
            <w:t xml:space="preserve">(Constantinides </w:t>
          </w:r>
          <w:r w:rsidR="006A096E" w:rsidRPr="003A1A94">
            <w:rPr>
              <w:rFonts w:ascii="Times New Roman" w:hAnsi="Times New Roman" w:cs="Times New Roman"/>
              <w:color w:val="000000"/>
              <w:sz w:val="24"/>
              <w:szCs w:val="24"/>
            </w:rPr>
            <w:t>&amp;</w:t>
          </w:r>
          <w:r w:rsidRPr="003A1A94">
            <w:rPr>
              <w:rFonts w:ascii="Times New Roman" w:hAnsi="Times New Roman" w:cs="Times New Roman"/>
              <w:color w:val="000000"/>
              <w:sz w:val="24"/>
              <w:szCs w:val="24"/>
            </w:rPr>
            <w:t xml:space="preserve"> Fountain 2008; Tsimonis </w:t>
          </w:r>
          <w:r w:rsidR="006A096E" w:rsidRPr="003A1A94">
            <w:rPr>
              <w:rFonts w:ascii="Times New Roman" w:hAnsi="Times New Roman" w:cs="Times New Roman"/>
              <w:color w:val="000000"/>
              <w:sz w:val="24"/>
              <w:szCs w:val="24"/>
            </w:rPr>
            <w:t>&amp;</w:t>
          </w:r>
          <w:r w:rsidRPr="003A1A94">
            <w:rPr>
              <w:rFonts w:ascii="Times New Roman" w:hAnsi="Times New Roman" w:cs="Times New Roman"/>
              <w:color w:val="000000"/>
              <w:sz w:val="24"/>
              <w:szCs w:val="24"/>
            </w:rPr>
            <w:t xml:space="preserve"> Dimitriadis 2014; Kaplan </w:t>
          </w:r>
          <w:r w:rsidR="006A096E" w:rsidRPr="003A1A94">
            <w:rPr>
              <w:rFonts w:ascii="Times New Roman" w:hAnsi="Times New Roman" w:cs="Times New Roman"/>
              <w:color w:val="000000"/>
              <w:sz w:val="24"/>
              <w:szCs w:val="24"/>
            </w:rPr>
            <w:t>&amp;</w:t>
          </w:r>
          <w:r w:rsidRPr="003A1A94">
            <w:rPr>
              <w:rFonts w:ascii="Times New Roman" w:hAnsi="Times New Roman" w:cs="Times New Roman"/>
              <w:color w:val="000000"/>
              <w:sz w:val="24"/>
              <w:szCs w:val="24"/>
            </w:rPr>
            <w:t xml:space="preserve"> Haenlein 2010)</w:t>
          </w:r>
        </w:sdtContent>
      </w:sdt>
      <w:r w:rsidRPr="003A1A94">
        <w:rPr>
          <w:rFonts w:ascii="Times New Roman" w:hAnsi="Times New Roman" w:cs="Times New Roman"/>
          <w:sz w:val="24"/>
          <w:szCs w:val="24"/>
        </w:rPr>
        <w:t xml:space="preserve">. Beberapa penulis seperti </w:t>
      </w:r>
      <w:sdt>
        <w:sdtPr>
          <w:rPr>
            <w:rFonts w:ascii="Times New Roman" w:hAnsi="Times New Roman" w:cs="Times New Roman"/>
            <w:color w:val="000000"/>
            <w:sz w:val="24"/>
            <w:szCs w:val="24"/>
          </w:rPr>
          <w:tag w:val="MENDELEY_CITATION_v3_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"/>
          <w:id w:val="1349920052"/>
          <w:placeholder>
            <w:docPart w:val="DefaultPlaceholder_-1854013440"/>
          </w:placeholder>
        </w:sdtPr>
        <w:sdtEndPr/>
        <w:sdtContent>
          <w:r w:rsidR="009C0785" w:rsidRPr="003A1A94">
            <w:rPr>
              <w:rFonts w:ascii="Times New Roman" w:hAnsi="Times New Roman" w:cs="Times New Roman"/>
              <w:color w:val="000000"/>
              <w:sz w:val="24"/>
              <w:szCs w:val="24"/>
            </w:rPr>
            <w:t>Culnan et al. (2010)</w:t>
          </w:r>
        </w:sdtContent>
      </w:sdt>
      <w:r w:rsidRPr="003A1A94">
        <w:rPr>
          <w:rFonts w:ascii="Times New Roman" w:hAnsi="Times New Roman" w:cs="Times New Roman"/>
          <w:sz w:val="24"/>
          <w:szCs w:val="24"/>
        </w:rPr>
        <w:t xml:space="preserve"> dan </w:t>
      </w:r>
      <w:sdt>
        <w:sdtPr>
          <w:rPr>
            <w:rFonts w:ascii="Times New Roman" w:hAnsi="Times New Roman" w:cs="Times New Roman"/>
            <w:color w:val="000000"/>
            <w:sz w:val="24"/>
            <w:szCs w:val="24"/>
          </w:rPr>
          <w:tag w:val="MENDELEY_CITATION_v3_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"/>
          <w:id w:val="-156844199"/>
          <w:placeholder>
            <w:docPart w:val="DefaultPlaceholder_-1854013440"/>
          </w:placeholder>
        </w:sdtPr>
        <w:sdtEndPr/>
        <w:sdtContent>
          <w:r w:rsidR="009C0785" w:rsidRPr="003A1A94">
            <w:rPr>
              <w:rFonts w:ascii="Times New Roman" w:hAnsi="Times New Roman" w:cs="Times New Roman"/>
              <w:color w:val="000000"/>
              <w:sz w:val="24"/>
              <w:szCs w:val="24"/>
            </w:rPr>
            <w:t xml:space="preserve">Ilavarasan </w:t>
          </w:r>
          <w:r w:rsidR="006A096E" w:rsidRPr="003A1A94">
            <w:rPr>
              <w:rFonts w:ascii="Times New Roman" w:hAnsi="Times New Roman" w:cs="Times New Roman"/>
              <w:color w:val="000000"/>
              <w:sz w:val="24"/>
              <w:szCs w:val="24"/>
            </w:rPr>
            <w:t>&amp;</w:t>
          </w:r>
          <w:r w:rsidR="009C0785" w:rsidRPr="003A1A94">
            <w:rPr>
              <w:rFonts w:ascii="Times New Roman" w:hAnsi="Times New Roman" w:cs="Times New Roman"/>
              <w:color w:val="000000"/>
              <w:sz w:val="24"/>
              <w:szCs w:val="24"/>
            </w:rPr>
            <w:t xml:space="preserve"> Rathore (2015)</w:t>
          </w:r>
        </w:sdtContent>
      </w:sdt>
      <w:r w:rsidRPr="003A1A94">
        <w:rPr>
          <w:rFonts w:ascii="Times New Roman" w:hAnsi="Times New Roman" w:cs="Times New Roman"/>
          <w:sz w:val="24"/>
          <w:szCs w:val="24"/>
        </w:rPr>
        <w:t xml:space="preserve"> telah menyusun pedoman sistematis untuk implementasi strategi </w:t>
      </w:r>
      <w:r w:rsidR="009C0785" w:rsidRPr="003A1A94">
        <w:rPr>
          <w:rFonts w:ascii="Times New Roman" w:hAnsi="Times New Roman" w:cs="Times New Roman"/>
          <w:sz w:val="24"/>
          <w:szCs w:val="24"/>
        </w:rPr>
        <w:t>media sosial</w:t>
      </w:r>
      <w:r w:rsidRPr="003A1A94">
        <w:rPr>
          <w:rFonts w:ascii="Times New Roman" w:hAnsi="Times New Roman" w:cs="Times New Roman"/>
          <w:sz w:val="24"/>
          <w:szCs w:val="24"/>
        </w:rPr>
        <w:t xml:space="preserve"> yang efektif bagi bisnis. Mereka mengidentifikasi berbagai blok fungsional </w:t>
      </w:r>
      <w:r w:rsidR="009C0785" w:rsidRPr="003A1A94">
        <w:rPr>
          <w:rFonts w:ascii="Times New Roman" w:hAnsi="Times New Roman" w:cs="Times New Roman"/>
          <w:sz w:val="24"/>
          <w:szCs w:val="24"/>
        </w:rPr>
        <w:t>media sosial</w:t>
      </w:r>
      <w:r w:rsidRPr="003A1A94">
        <w:rPr>
          <w:rFonts w:ascii="Times New Roman" w:hAnsi="Times New Roman" w:cs="Times New Roman"/>
          <w:sz w:val="24"/>
          <w:szCs w:val="24"/>
        </w:rPr>
        <w:t xml:space="preserve"> dan efisiensinya untuk berbagai platform </w:t>
      </w:r>
      <w:r w:rsidR="009C0785" w:rsidRPr="003A1A94">
        <w:rPr>
          <w:rFonts w:ascii="Times New Roman" w:hAnsi="Times New Roman" w:cs="Times New Roman"/>
          <w:sz w:val="24"/>
          <w:szCs w:val="24"/>
        </w:rPr>
        <w:t>media sosial</w:t>
      </w:r>
      <w:r w:rsidRPr="003A1A94">
        <w:rPr>
          <w:rFonts w:ascii="Times New Roman" w:hAnsi="Times New Roman" w:cs="Times New Roman"/>
          <w:sz w:val="24"/>
          <w:szCs w:val="24"/>
        </w:rPr>
        <w:t>. Mereka</w:t>
      </w:r>
      <w:r w:rsidR="009C0785" w:rsidRPr="003A1A94">
        <w:rPr>
          <w:rFonts w:ascii="Times New Roman" w:hAnsi="Times New Roman" w:cs="Times New Roman"/>
          <w:sz w:val="24"/>
          <w:szCs w:val="24"/>
        </w:rPr>
        <w:t xml:space="preserve"> juga</w:t>
      </w:r>
      <w:r w:rsidRPr="003A1A94">
        <w:rPr>
          <w:rFonts w:ascii="Times New Roman" w:hAnsi="Times New Roman" w:cs="Times New Roman"/>
          <w:sz w:val="24"/>
          <w:szCs w:val="24"/>
        </w:rPr>
        <w:t xml:space="preserve"> menyoroti perbedaan dalam strategi </w:t>
      </w:r>
      <w:r w:rsidR="009C0785" w:rsidRPr="003A1A94">
        <w:rPr>
          <w:rFonts w:ascii="Times New Roman" w:hAnsi="Times New Roman" w:cs="Times New Roman"/>
          <w:sz w:val="24"/>
          <w:szCs w:val="24"/>
        </w:rPr>
        <w:t>media sosial</w:t>
      </w:r>
      <w:r w:rsidRPr="003A1A94">
        <w:rPr>
          <w:rFonts w:ascii="Times New Roman" w:hAnsi="Times New Roman" w:cs="Times New Roman"/>
          <w:sz w:val="24"/>
          <w:szCs w:val="24"/>
        </w:rPr>
        <w:t xml:space="preserve"> yang ideal untuk berbagai sektor industri, dengan fokus pada pentingnya adopsi yang bijaksana dan pembangunan komunitas. Namun, mereka tidak melakukan studi kuantitatif yang konkret tentang dampak langsung dan tunggal dari aktivitas </w:t>
      </w:r>
      <w:r w:rsidR="009C0785" w:rsidRPr="003A1A94">
        <w:rPr>
          <w:rFonts w:ascii="Times New Roman" w:hAnsi="Times New Roman" w:cs="Times New Roman"/>
          <w:sz w:val="24"/>
          <w:szCs w:val="24"/>
        </w:rPr>
        <w:t>media sosial perusahaan</w:t>
      </w:r>
      <w:r w:rsidRPr="003A1A94">
        <w:rPr>
          <w:rFonts w:ascii="Times New Roman" w:hAnsi="Times New Roman" w:cs="Times New Roman"/>
          <w:sz w:val="24"/>
          <w:szCs w:val="24"/>
        </w:rPr>
        <w:t xml:space="preserve"> terhadap harga saham. </w:t>
      </w:r>
      <w:sdt>
        <w:sdtPr>
          <w:rPr>
            <w:rFonts w:ascii="Times New Roman" w:hAnsi="Times New Roman" w:cs="Times New Roman"/>
            <w:color w:val="000000"/>
            <w:sz w:val="24"/>
            <w:szCs w:val="24"/>
          </w:rPr>
          <w:tag w:val="MENDELEY_CITATION_v3_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"/>
          <w:id w:val="748466007"/>
          <w:placeholder>
            <w:docPart w:val="DefaultPlaceholder_-1854013440"/>
          </w:placeholder>
        </w:sdtPr>
        <w:sdtEndPr/>
        <w:sdtContent>
          <w:r w:rsidR="009C0785" w:rsidRPr="003A1A94">
            <w:rPr>
              <w:rFonts w:ascii="Times New Roman" w:hAnsi="Times New Roman" w:cs="Times New Roman"/>
              <w:color w:val="000000"/>
              <w:sz w:val="24"/>
              <w:szCs w:val="24"/>
            </w:rPr>
            <w:t>Oh</w:t>
          </w:r>
          <w:r w:rsidR="008E7193" w:rsidRPr="003A1A94">
            <w:rPr>
              <w:rFonts w:ascii="Times New Roman" w:hAnsi="Times New Roman" w:cs="Times New Roman"/>
              <w:color w:val="000000"/>
              <w:sz w:val="24"/>
              <w:szCs w:val="24"/>
            </w:rPr>
            <w:t xml:space="preserve"> </w:t>
          </w:r>
          <w:r w:rsidR="006A096E" w:rsidRPr="003A1A94">
            <w:rPr>
              <w:rFonts w:ascii="Times New Roman" w:hAnsi="Times New Roman" w:cs="Times New Roman"/>
              <w:color w:val="000000"/>
              <w:sz w:val="24"/>
              <w:szCs w:val="24"/>
            </w:rPr>
            <w:t>&amp;</w:t>
          </w:r>
          <w:r w:rsidR="009C0785" w:rsidRPr="003A1A94">
            <w:rPr>
              <w:rFonts w:ascii="Times New Roman" w:hAnsi="Times New Roman" w:cs="Times New Roman"/>
              <w:color w:val="000000"/>
              <w:sz w:val="24"/>
              <w:szCs w:val="24"/>
            </w:rPr>
            <w:t xml:space="preserve"> Liu Sheng (2011)</w:t>
          </w:r>
        </w:sdtContent>
      </w:sdt>
      <w:r w:rsidRPr="003A1A94">
        <w:rPr>
          <w:rFonts w:ascii="Times New Roman" w:hAnsi="Times New Roman" w:cs="Times New Roman"/>
          <w:sz w:val="24"/>
          <w:szCs w:val="24"/>
        </w:rPr>
        <w:t xml:space="preserve"> hanya menyelidiki platform mikroblogging saham dan menemukan bahwa investor sangat dipengaruhi oleh sentimen yang sedang tren di platform tersebut. </w:t>
      </w:r>
      <w:sdt>
        <w:sdtPr>
          <w:rPr>
            <w:rFonts w:ascii="Times New Roman" w:hAnsi="Times New Roman" w:cs="Times New Roman"/>
            <w:color w:val="000000"/>
            <w:sz w:val="24"/>
            <w:szCs w:val="24"/>
          </w:rPr>
          <w:tag w:val="MENDELEY_CITATION_v3_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"/>
          <w:id w:val="438722825"/>
          <w:placeholder>
            <w:docPart w:val="DefaultPlaceholder_-1854013440"/>
          </w:placeholder>
        </w:sdtPr>
        <w:sdtEndPr/>
        <w:sdtContent>
          <w:r w:rsidR="009C0785" w:rsidRPr="003A1A94">
            <w:rPr>
              <w:rFonts w:ascii="Times New Roman" w:hAnsi="Times New Roman" w:cs="Times New Roman"/>
              <w:color w:val="000000"/>
              <w:sz w:val="24"/>
              <w:szCs w:val="24"/>
            </w:rPr>
            <w:t xml:space="preserve">Zhang, Fuehres, </w:t>
          </w:r>
          <w:r w:rsidR="006A096E" w:rsidRPr="003A1A94">
            <w:rPr>
              <w:rFonts w:ascii="Times New Roman" w:hAnsi="Times New Roman" w:cs="Times New Roman"/>
              <w:color w:val="000000"/>
              <w:sz w:val="24"/>
              <w:szCs w:val="24"/>
            </w:rPr>
            <w:t>&amp;</w:t>
          </w:r>
          <w:r w:rsidR="009C0785" w:rsidRPr="003A1A94">
            <w:rPr>
              <w:rFonts w:ascii="Times New Roman" w:hAnsi="Times New Roman" w:cs="Times New Roman"/>
              <w:color w:val="000000"/>
              <w:sz w:val="24"/>
              <w:szCs w:val="24"/>
            </w:rPr>
            <w:t xml:space="preserve"> Gloor (2011)</w:t>
          </w:r>
        </w:sdtContent>
      </w:sdt>
      <w:r w:rsidRPr="003A1A94">
        <w:rPr>
          <w:rFonts w:ascii="Times New Roman" w:hAnsi="Times New Roman" w:cs="Times New Roman"/>
          <w:sz w:val="24"/>
          <w:szCs w:val="24"/>
        </w:rPr>
        <w:t xml:space="preserve"> menghubungkan luapan emosi audiens di Twitter dengan harga saham perusahaan pada hari berikutnya. Namun, aktivitas mikroblogging saham dan luapan emosi di Twitter tidak dapat dikendalikan oleh perusahaan itu sendiri, sehingga perlu mempelajari platform </w:t>
      </w:r>
      <w:r w:rsidR="009C0785" w:rsidRPr="003A1A94">
        <w:rPr>
          <w:rFonts w:ascii="Times New Roman" w:hAnsi="Times New Roman" w:cs="Times New Roman"/>
          <w:sz w:val="24"/>
          <w:szCs w:val="24"/>
        </w:rPr>
        <w:t>media sosial</w:t>
      </w:r>
      <w:r w:rsidRPr="003A1A94">
        <w:rPr>
          <w:rFonts w:ascii="Times New Roman" w:hAnsi="Times New Roman" w:cs="Times New Roman"/>
          <w:sz w:val="24"/>
          <w:szCs w:val="24"/>
        </w:rPr>
        <w:t xml:space="preserve"> dan aktivitas yang sensitif terhadap strategi perusahaan.</w:t>
      </w:r>
    </w:p>
    <w:p w:rsidR="00D25A21" w:rsidRPr="003A1A94" w:rsidRDefault="00801EF9" w:rsidP="00CD37F9">
      <w:pPr>
        <w:spacing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"/>
          <w:id w:val="803730022"/>
          <w:placeholder>
            <w:docPart w:val="DefaultPlaceholder_-1854013440"/>
          </w:placeholder>
        </w:sdtPr>
        <w:sdtEndPr/>
        <w:sdtContent>
          <w:r w:rsidR="009C0785" w:rsidRPr="003A1A94">
            <w:rPr>
              <w:rFonts w:ascii="Times New Roman" w:hAnsi="Times New Roman" w:cs="Times New Roman"/>
              <w:color w:val="000000"/>
              <w:sz w:val="24"/>
              <w:szCs w:val="24"/>
            </w:rPr>
            <w:t>Ruiz et al. (2012)</w:t>
          </w:r>
        </w:sdtContent>
      </w:sdt>
      <w:r w:rsidR="009C0785" w:rsidRPr="003A1A94">
        <w:rPr>
          <w:rFonts w:ascii="Times New Roman" w:hAnsi="Times New Roman" w:cs="Times New Roman"/>
          <w:sz w:val="24"/>
          <w:szCs w:val="24"/>
        </w:rPr>
        <w:t xml:space="preserve"> membahas korelasi antara perubahan volume perdagangan dan perubahan harga saham suatu perusahaan dengan aktivitas Twitter perusahaan tersebut. Mereka menemukan korelasi yang meyakinkan antara volume perdagangan pada hari yang sama dan fitur yang mengukur jumlah posting terhubung di Twitter. Namun, korelasi dengan harga saham tidak meyakinkan. </w:t>
      </w:r>
      <w:sdt>
        <w:sdtPr>
          <w:rPr>
            <w:rFonts w:ascii="Times New Roman" w:hAnsi="Times New Roman" w:cs="Times New Roman"/>
            <w:color w:val="000000"/>
            <w:sz w:val="24"/>
            <w:szCs w:val="24"/>
          </w:rPr>
          <w:tag w:val="MENDELEY_CITATION_v3_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"/>
          <w:id w:val="-1321188142"/>
          <w:placeholder>
            <w:docPart w:val="DefaultPlaceholder_-1854013440"/>
          </w:placeholder>
        </w:sdtPr>
        <w:sdtEndPr/>
        <w:sdtContent>
          <w:r w:rsidR="009C0785" w:rsidRPr="003A1A94">
            <w:rPr>
              <w:rFonts w:ascii="Times New Roman" w:hAnsi="Times New Roman" w:cs="Times New Roman"/>
              <w:color w:val="000000"/>
              <w:sz w:val="24"/>
              <w:szCs w:val="24"/>
            </w:rPr>
            <w:t xml:space="preserve">Paniagua </w:t>
          </w:r>
          <w:r w:rsidR="006A096E" w:rsidRPr="003A1A94">
            <w:rPr>
              <w:rFonts w:ascii="Times New Roman" w:hAnsi="Times New Roman" w:cs="Times New Roman"/>
              <w:color w:val="000000"/>
              <w:sz w:val="24"/>
              <w:szCs w:val="24"/>
            </w:rPr>
            <w:t>&amp;</w:t>
          </w:r>
          <w:r w:rsidR="009C0785" w:rsidRPr="003A1A94">
            <w:rPr>
              <w:rFonts w:ascii="Times New Roman" w:hAnsi="Times New Roman" w:cs="Times New Roman"/>
              <w:color w:val="000000"/>
              <w:sz w:val="24"/>
              <w:szCs w:val="24"/>
            </w:rPr>
            <w:t xml:space="preserve"> Sapena (2014)</w:t>
          </w:r>
        </w:sdtContent>
      </w:sdt>
      <w:r w:rsidR="009C0785" w:rsidRPr="003A1A94">
        <w:rPr>
          <w:rFonts w:ascii="Times New Roman" w:hAnsi="Times New Roman" w:cs="Times New Roman"/>
          <w:sz w:val="24"/>
          <w:szCs w:val="24"/>
        </w:rPr>
        <w:t xml:space="preserve"> </w:t>
      </w:r>
      <w:r w:rsidR="009C0785" w:rsidRPr="003A1A94">
        <w:rPr>
          <w:rFonts w:ascii="Times New Roman" w:hAnsi="Times New Roman" w:cs="Times New Roman"/>
          <w:sz w:val="24"/>
          <w:szCs w:val="24"/>
        </w:rPr>
        <w:lastRenderedPageBreak/>
        <w:t>menjelaskan bagaimana media sosial dapat menyebarkan informasi mengenai produk baru yang menjanjikan, inisiatif, dan kebijakan yang diumumkan oleh perusahaan. Mereka berpendapat bahwa antisipasi terhadap produk yang baik mendorong investasi dalam saham, sehingga berdampak positif pada harga saham perusahaan. Proses ini diperkuat oleh media sosial saat ini. Ini tidak berarti bahwa perusahaan yang bersangkutan telah meningkatkan strategi media sosialnya. Mungkin tidak ada perubahan dalam aktivitas media sosial perusahaan, tetapi terdapat investasi baru yang masuk ke saham dan harga saham naik. Dalam kasus seperti ini, media sosial tidak bisa dinyatakan sebagai satu-satunya faktor yang mempengaruhi harga saham.</w:t>
      </w:r>
    </w:p>
    <w:p w:rsidR="00CD37F9" w:rsidRPr="003A1A94" w:rsidRDefault="00CD37F9" w:rsidP="00CD37F9">
      <w:pPr>
        <w:spacing w:line="360" w:lineRule="auto"/>
        <w:ind w:firstLine="720"/>
        <w:jc w:val="both"/>
        <w:rPr>
          <w:rFonts w:ascii="Times New Roman" w:hAnsi="Times New Roman" w:cs="Times New Roman"/>
          <w:sz w:val="24"/>
          <w:szCs w:val="24"/>
        </w:rPr>
      </w:pPr>
      <w:r w:rsidRPr="003A1A94">
        <w:rPr>
          <w:rFonts w:ascii="Times New Roman" w:hAnsi="Times New Roman" w:cs="Times New Roman"/>
          <w:sz w:val="24"/>
          <w:szCs w:val="24"/>
        </w:rPr>
        <w:t>Penelitian ini akan membahas apakah upaya peningkatan adopsi media sosial oleh perusahaan dapat meningkatkan harga saham. Argumen pada penelitian sebelumnya adalah jika produk baru tidak memberikan kesan yang baik, apakah meningkatkan standar media sosial dapat meningkatkan harga saham? Jawaban dari pertanyaan ini akan membantu perusahaan memutuskan seberapa penting</w:t>
      </w:r>
      <w:r w:rsidR="00D1037A" w:rsidRPr="003A1A94">
        <w:rPr>
          <w:rFonts w:ascii="Times New Roman" w:hAnsi="Times New Roman" w:cs="Times New Roman"/>
          <w:sz w:val="24"/>
          <w:szCs w:val="24"/>
        </w:rPr>
        <w:t xml:space="preserve"> bagi mereka untuk berinvestasi dalam adopsi media sosial, karena dalam situasi ini hanya usaha media sosial saja yang mempengaruhi peningkatan harga saham.</w:t>
      </w:r>
    </w:p>
    <w:p w:rsidR="00D1037A" w:rsidRPr="003A1A94" w:rsidRDefault="00D1037A" w:rsidP="00D1037A">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H</w:t>
      </w:r>
      <w:r w:rsidRPr="003A1A94">
        <w:rPr>
          <w:rFonts w:ascii="Times New Roman" w:hAnsi="Times New Roman" w:cs="Times New Roman"/>
          <w:sz w:val="24"/>
          <w:szCs w:val="24"/>
          <w:vertAlign w:val="subscript"/>
        </w:rPr>
        <w:t>1</w:t>
      </w:r>
      <w:r w:rsidRPr="003A1A94">
        <w:rPr>
          <w:rFonts w:ascii="Times New Roman" w:hAnsi="Times New Roman" w:cs="Times New Roman"/>
          <w:sz w:val="24"/>
          <w:szCs w:val="24"/>
        </w:rPr>
        <w:t xml:space="preserve">: </w:t>
      </w:r>
      <w:r w:rsidR="00EF69BE" w:rsidRPr="003A1A94">
        <w:rPr>
          <w:rFonts w:ascii="Times New Roman" w:hAnsi="Times New Roman" w:cs="Times New Roman"/>
          <w:sz w:val="24"/>
          <w:szCs w:val="24"/>
        </w:rPr>
        <w:t>Media sosial berpengaruh positif terhadap harga saham</w:t>
      </w:r>
    </w:p>
    <w:p w:rsidR="00EF69BE" w:rsidRPr="003A1A94" w:rsidRDefault="00EF69BE" w:rsidP="00D1037A">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H</w:t>
      </w:r>
      <w:r w:rsidRPr="003A1A94">
        <w:rPr>
          <w:rFonts w:ascii="Times New Roman" w:hAnsi="Times New Roman" w:cs="Times New Roman"/>
          <w:sz w:val="24"/>
          <w:szCs w:val="24"/>
          <w:vertAlign w:val="subscript"/>
        </w:rPr>
        <w:t>2</w:t>
      </w:r>
      <w:r w:rsidRPr="003A1A94">
        <w:rPr>
          <w:rFonts w:ascii="Times New Roman" w:hAnsi="Times New Roman" w:cs="Times New Roman"/>
          <w:sz w:val="24"/>
          <w:szCs w:val="24"/>
        </w:rPr>
        <w:t xml:space="preserve">: Strategi sektor memoderasi hubungan antara </w:t>
      </w:r>
      <w:r w:rsidR="00EF55A3" w:rsidRPr="003A1A94">
        <w:rPr>
          <w:rFonts w:ascii="Times New Roman" w:hAnsi="Times New Roman" w:cs="Times New Roman"/>
          <w:sz w:val="24"/>
          <w:szCs w:val="24"/>
        </w:rPr>
        <w:t>media sosial</w:t>
      </w:r>
      <w:r w:rsidRPr="003A1A94">
        <w:rPr>
          <w:rFonts w:ascii="Times New Roman" w:hAnsi="Times New Roman" w:cs="Times New Roman"/>
          <w:sz w:val="24"/>
          <w:szCs w:val="24"/>
        </w:rPr>
        <w:t xml:space="preserve"> dan </w:t>
      </w:r>
      <w:r w:rsidR="00EF55A3" w:rsidRPr="003A1A94">
        <w:rPr>
          <w:rFonts w:ascii="Times New Roman" w:hAnsi="Times New Roman" w:cs="Times New Roman"/>
          <w:sz w:val="24"/>
          <w:szCs w:val="24"/>
        </w:rPr>
        <w:t>harga saham</w:t>
      </w:r>
      <w:r w:rsidRPr="003A1A94">
        <w:rPr>
          <w:rFonts w:ascii="Times New Roman" w:hAnsi="Times New Roman" w:cs="Times New Roman"/>
          <w:sz w:val="24"/>
          <w:szCs w:val="24"/>
        </w:rPr>
        <w:t xml:space="preserve">, sehingga hubungan tersebut menjadi lebih kuat ketika </w:t>
      </w:r>
      <w:r w:rsidR="00EF55A3" w:rsidRPr="003A1A94">
        <w:rPr>
          <w:rFonts w:ascii="Times New Roman" w:hAnsi="Times New Roman" w:cs="Times New Roman"/>
          <w:sz w:val="24"/>
          <w:szCs w:val="24"/>
        </w:rPr>
        <w:t>strategi sektor tinggi</w:t>
      </w:r>
      <w:r w:rsidRPr="003A1A94">
        <w:rPr>
          <w:rFonts w:ascii="Times New Roman" w:hAnsi="Times New Roman" w:cs="Times New Roman"/>
          <w:sz w:val="24"/>
          <w:szCs w:val="24"/>
        </w:rPr>
        <w:t xml:space="preserve">. </w:t>
      </w:r>
    </w:p>
    <w:p w:rsidR="00EF69BE" w:rsidRPr="003A1A94" w:rsidRDefault="00EF69BE" w:rsidP="00D1037A">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H</w:t>
      </w:r>
      <w:r w:rsidRPr="003A1A94">
        <w:rPr>
          <w:rFonts w:ascii="Times New Roman" w:hAnsi="Times New Roman" w:cs="Times New Roman"/>
          <w:sz w:val="24"/>
          <w:szCs w:val="24"/>
          <w:vertAlign w:val="subscript"/>
        </w:rPr>
        <w:t>3</w:t>
      </w:r>
      <w:r w:rsidRPr="003A1A94">
        <w:rPr>
          <w:rFonts w:ascii="Times New Roman" w:hAnsi="Times New Roman" w:cs="Times New Roman"/>
          <w:sz w:val="24"/>
          <w:szCs w:val="24"/>
        </w:rPr>
        <w:t xml:space="preserve">: Pertumbuhan perusahaan </w:t>
      </w:r>
      <w:r w:rsidR="00EF55A3" w:rsidRPr="003A1A94">
        <w:rPr>
          <w:rFonts w:ascii="Times New Roman" w:hAnsi="Times New Roman" w:cs="Times New Roman"/>
          <w:sz w:val="24"/>
          <w:szCs w:val="24"/>
        </w:rPr>
        <w:t>memoderasi hubungan antara media sosial dan harga saham, sehingga hubungan tersebut menjadi lebih kuat ketika dukungan pertumbuhan perusahaan tinggi.</w:t>
      </w:r>
    </w:p>
    <w:p w:rsidR="00EF69BE" w:rsidRPr="003A1A94" w:rsidRDefault="00EF69BE" w:rsidP="00D1037A">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H</w:t>
      </w:r>
      <w:r w:rsidRPr="003A1A94">
        <w:rPr>
          <w:rFonts w:ascii="Times New Roman" w:hAnsi="Times New Roman" w:cs="Times New Roman"/>
          <w:sz w:val="24"/>
          <w:szCs w:val="24"/>
          <w:vertAlign w:val="subscript"/>
        </w:rPr>
        <w:t>4</w:t>
      </w:r>
      <w:r w:rsidRPr="003A1A94">
        <w:rPr>
          <w:rFonts w:ascii="Times New Roman" w:hAnsi="Times New Roman" w:cs="Times New Roman"/>
          <w:sz w:val="24"/>
          <w:szCs w:val="24"/>
        </w:rPr>
        <w:t xml:space="preserve">: Usia perusahaan </w:t>
      </w:r>
      <w:r w:rsidR="00EF55A3" w:rsidRPr="003A1A94">
        <w:rPr>
          <w:rFonts w:ascii="Times New Roman" w:hAnsi="Times New Roman" w:cs="Times New Roman"/>
          <w:sz w:val="24"/>
          <w:szCs w:val="24"/>
        </w:rPr>
        <w:t>memoderasi hubungan antara media sosial dan harga saham, sehingga hubungan tersebut menjadi lebih kuat ketika usia perusahaan tinggi.</w:t>
      </w:r>
    </w:p>
    <w:p w:rsidR="00EF55A3" w:rsidRPr="003A1A94" w:rsidRDefault="00EF55A3">
      <w:pPr>
        <w:rPr>
          <w:rFonts w:ascii="Times New Roman" w:eastAsiaTheme="majorEastAsia" w:hAnsi="Times New Roman" w:cs="Times New Roman"/>
          <w:b/>
          <w:color w:val="000000" w:themeColor="text1"/>
          <w:sz w:val="24"/>
          <w:szCs w:val="32"/>
        </w:rPr>
      </w:pPr>
    </w:p>
    <w:p w:rsidR="00940CFB" w:rsidRPr="003A1A94" w:rsidRDefault="004470FD" w:rsidP="00D25A21">
      <w:pPr>
        <w:pStyle w:val="Heading1"/>
        <w:rPr>
          <w:rFonts w:cs="Times New Roman"/>
        </w:rPr>
      </w:pPr>
      <w:bookmarkStart w:id="4" w:name="_Toc183045789"/>
      <w:r w:rsidRPr="003A1A94">
        <w:rPr>
          <w:rFonts w:cs="Times New Roman"/>
        </w:rPr>
        <w:lastRenderedPageBreak/>
        <w:t>3.</w:t>
      </w:r>
      <w:r w:rsidR="00D25A21" w:rsidRPr="003A1A94">
        <w:rPr>
          <w:rFonts w:cs="Times New Roman"/>
        </w:rPr>
        <w:t xml:space="preserve"> </w:t>
      </w:r>
      <w:r w:rsidR="00940CFB" w:rsidRPr="003A1A94">
        <w:rPr>
          <w:rFonts w:cs="Times New Roman"/>
        </w:rPr>
        <w:t>Metode</w:t>
      </w:r>
      <w:r w:rsidR="00CD5D55" w:rsidRPr="003A1A94">
        <w:rPr>
          <w:rFonts w:cs="Times New Roman"/>
        </w:rPr>
        <w:t xml:space="preserve"> </w:t>
      </w:r>
      <w:r w:rsidR="00940CFB" w:rsidRPr="003A1A94">
        <w:rPr>
          <w:rFonts w:cs="Times New Roman"/>
        </w:rPr>
        <w:t>Penelitian</w:t>
      </w:r>
      <w:bookmarkEnd w:id="4"/>
    </w:p>
    <w:p w:rsidR="004470FD" w:rsidRPr="003A1A94" w:rsidRDefault="004470FD" w:rsidP="004470FD">
      <w:pPr>
        <w:pStyle w:val="Heading2"/>
        <w:rPr>
          <w:rFonts w:cs="Times New Roman"/>
        </w:rPr>
      </w:pPr>
      <w:bookmarkStart w:id="5" w:name="_Toc183045790"/>
      <w:r w:rsidRPr="003A1A94">
        <w:rPr>
          <w:rFonts w:cs="Times New Roman"/>
        </w:rPr>
        <w:t>3.</w:t>
      </w:r>
      <w:r w:rsidR="00EC6691" w:rsidRPr="003A1A94">
        <w:rPr>
          <w:rFonts w:cs="Times New Roman"/>
        </w:rPr>
        <w:t>1</w:t>
      </w:r>
      <w:r w:rsidRPr="003A1A94">
        <w:rPr>
          <w:rFonts w:cs="Times New Roman"/>
        </w:rPr>
        <w:t xml:space="preserve"> Jenis dan Sumber Data</w:t>
      </w:r>
      <w:bookmarkEnd w:id="5"/>
    </w:p>
    <w:p w:rsidR="00EC6691" w:rsidRPr="003A1A94" w:rsidRDefault="00CD5D55" w:rsidP="008E7193">
      <w:pPr>
        <w:spacing w:after="0" w:line="360" w:lineRule="auto"/>
        <w:ind w:firstLine="720"/>
        <w:jc w:val="both"/>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Jenis data yang dipergunakan merupakan data kuantitatif dengan menggunakan metode data panel. Penelitian ini memakai data sekunder dari aktivitas media sosial perusahaan dan harga saham perusahaan. Terdapat </w:t>
      </w:r>
      <w:r w:rsidR="004470FD" w:rsidRPr="003A1A94">
        <w:rPr>
          <w:rFonts w:ascii="Times New Roman" w:eastAsia="Times New Roman" w:hAnsi="Times New Roman" w:cs="Times New Roman"/>
          <w:sz w:val="24"/>
          <w:szCs w:val="24"/>
        </w:rPr>
        <w:t>satu</w:t>
      </w:r>
      <w:r w:rsidRPr="003A1A94">
        <w:rPr>
          <w:rFonts w:ascii="Times New Roman" w:eastAsia="Times New Roman" w:hAnsi="Times New Roman" w:cs="Times New Roman"/>
          <w:sz w:val="24"/>
          <w:szCs w:val="24"/>
        </w:rPr>
        <w:t xml:space="preserve"> variabel independen (</w:t>
      </w:r>
      <w:r w:rsidR="00EC6691" w:rsidRPr="003A1A94">
        <w:rPr>
          <w:rFonts w:ascii="Times New Roman" w:eastAsia="Times New Roman" w:hAnsi="Times New Roman" w:cs="Times New Roman"/>
          <w:sz w:val="24"/>
          <w:szCs w:val="24"/>
        </w:rPr>
        <w:t>skor media sosial, hasil pertimbangan jumlah pengikut, jumlah postingan, dan respon terhadap komentar</w:t>
      </w:r>
      <w:r w:rsidRPr="003A1A94">
        <w:rPr>
          <w:rFonts w:ascii="Times New Roman" w:eastAsia="Times New Roman" w:hAnsi="Times New Roman" w:cs="Times New Roman"/>
          <w:sz w:val="24"/>
          <w:szCs w:val="24"/>
        </w:rPr>
        <w:t>)</w:t>
      </w:r>
      <w:r w:rsidR="00EC6691" w:rsidRPr="003A1A94">
        <w:rPr>
          <w:rFonts w:ascii="Times New Roman" w:eastAsia="Times New Roman" w:hAnsi="Times New Roman" w:cs="Times New Roman"/>
          <w:sz w:val="24"/>
          <w:szCs w:val="24"/>
        </w:rPr>
        <w:t>,</w:t>
      </w:r>
      <w:r w:rsidRPr="003A1A94">
        <w:rPr>
          <w:rFonts w:ascii="Times New Roman" w:eastAsia="Times New Roman" w:hAnsi="Times New Roman" w:cs="Times New Roman"/>
          <w:sz w:val="24"/>
          <w:szCs w:val="24"/>
        </w:rPr>
        <w:t xml:space="preserve"> satu variabel dependen (harga saham perusahaan)</w:t>
      </w:r>
      <w:r w:rsidR="00EC6691" w:rsidRPr="003A1A94">
        <w:rPr>
          <w:rFonts w:ascii="Times New Roman" w:eastAsia="Times New Roman" w:hAnsi="Times New Roman" w:cs="Times New Roman"/>
          <w:sz w:val="24"/>
          <w:szCs w:val="24"/>
        </w:rPr>
        <w:t>, dan tiga variabel moderator (strategi sektor, pertumbuhan perusahaan, dan usia perusahaan)</w:t>
      </w:r>
      <w:r w:rsidRPr="003A1A94">
        <w:rPr>
          <w:rFonts w:ascii="Times New Roman" w:eastAsia="Times New Roman" w:hAnsi="Times New Roman" w:cs="Times New Roman"/>
          <w:sz w:val="24"/>
          <w:szCs w:val="24"/>
        </w:rPr>
        <w:t xml:space="preserve"> dalam penelitian ini. Populasi yang diteliti adalah perusahaan yang terdaftar dalam indeks LQ45 selama tahun</w:t>
      </w:r>
      <w:r w:rsidR="00CD37F9" w:rsidRPr="003A1A94">
        <w:rPr>
          <w:rFonts w:ascii="Times New Roman" w:eastAsia="Times New Roman" w:hAnsi="Times New Roman" w:cs="Times New Roman"/>
          <w:sz w:val="24"/>
          <w:szCs w:val="24"/>
        </w:rPr>
        <w:t xml:space="preserve"> 2021-</w:t>
      </w:r>
      <w:r w:rsidRPr="003A1A94">
        <w:rPr>
          <w:rFonts w:ascii="Times New Roman" w:eastAsia="Times New Roman" w:hAnsi="Times New Roman" w:cs="Times New Roman"/>
          <w:sz w:val="24"/>
          <w:szCs w:val="24"/>
        </w:rPr>
        <w:t>2023.</w:t>
      </w:r>
    </w:p>
    <w:p w:rsidR="00EC6691" w:rsidRPr="003A1A94" w:rsidRDefault="00EC6691" w:rsidP="00EC6691">
      <w:pPr>
        <w:pStyle w:val="Heading2"/>
        <w:rPr>
          <w:rFonts w:cs="Times New Roman"/>
        </w:rPr>
      </w:pPr>
      <w:bookmarkStart w:id="6" w:name="_Toc183045791"/>
      <w:r w:rsidRPr="003A1A94">
        <w:rPr>
          <w:rFonts w:cs="Times New Roman"/>
        </w:rPr>
        <w:t>3.2 Populasi dan Sampel Penelitian</w:t>
      </w:r>
      <w:bookmarkEnd w:id="6"/>
      <w:r w:rsidR="00CD5D55" w:rsidRPr="003A1A94">
        <w:rPr>
          <w:rFonts w:cs="Times New Roman"/>
        </w:rPr>
        <w:tab/>
      </w:r>
    </w:p>
    <w:p w:rsidR="00CD5D55" w:rsidRPr="003A1A94" w:rsidRDefault="00CD5D55" w:rsidP="008E7193">
      <w:pPr>
        <w:spacing w:after="0" w:line="360" w:lineRule="auto"/>
        <w:ind w:firstLine="720"/>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eastAsia="en-ID"/>
        </w:rPr>
        <w:t>Penelitian ini dimulai dengan mempertimbangkan berbagai platform media sosial seperti Facebook, Twitter, Google+, LinkedIn, YouTube, Instagram, Pinterest, Reddit, dan Quora, serta situs web, blog, dan wiki perusahaan. Semua platform ini memiliki pengaruh terhadap basis pelanggan yang relevan, tetapi yang dibutuhkan hanya platform media sosial di mana perusahaan sepenuhnya mengontrol akun dan aktivitas mereka sendiri serta bertanggung jawab atas bagaimana mereka ditampilkan kepada pengguna media sosial. Kedua, hanya platform media sosial di mana pelanggan atau pengguna dapat berinteraksi dengan perusahaan yang dibutuhkan. Ketiga, hanya platform media sosial yang dapat menyediakan data yang luas, seperti posting/tweet yang sering dipublikasikan, yang dibutuhkan agar aktivitas mereka dapat dianalisis secara detail. Akhirnya, hanya platform media sosial yang paling populer seperti Facebook dan YouTube yang dibutuhkan karena mereka memiliki basis pengguna yang sangat besar dan penetrasi pasar yang dalam. Semua platform disaring dengan kriteria tersebut, dan hasilnya hanya empat platform media sosial ini yang memenuhi syarat untuk studi: Facebook, Twitter, LinkedIn, dan YouTube. Tabel 1 menunjukkan berbagai parameter media sosial yang datanya dikumpulkan.</w:t>
      </w:r>
    </w:p>
    <w:p w:rsidR="00CD5D55" w:rsidRPr="003A1A94" w:rsidRDefault="00CD5D55" w:rsidP="008E7193">
      <w:pPr>
        <w:spacing w:after="0" w:line="360" w:lineRule="auto"/>
        <w:jc w:val="both"/>
        <w:rPr>
          <w:rFonts w:ascii="Times New Roman" w:eastAsia="Times New Roman" w:hAnsi="Times New Roman" w:cs="Times New Roman"/>
          <w:sz w:val="24"/>
          <w:szCs w:val="24"/>
          <w:lang w:val="en-ID"/>
        </w:rPr>
      </w:pPr>
      <w:r w:rsidRPr="003A1A94">
        <w:rPr>
          <w:rFonts w:ascii="Times New Roman" w:hAnsi="Times New Roman" w:cs="Times New Roman"/>
          <w:b/>
          <w:sz w:val="24"/>
          <w:szCs w:val="24"/>
        </w:rPr>
        <w:tab/>
      </w:r>
      <w:r w:rsidRPr="003A1A94">
        <w:rPr>
          <w:rFonts w:ascii="Times New Roman" w:eastAsia="Times New Roman" w:hAnsi="Times New Roman" w:cs="Times New Roman"/>
          <w:sz w:val="24"/>
          <w:szCs w:val="24"/>
          <w:lang w:val="en-ID"/>
        </w:rPr>
        <w:t xml:space="preserve">Untuk melakukan analisis dan melihat apakah ada hubungan antara penggunaan media sosial dan perubahan harga saham, peneliti perlu mendefinisikan beberapa indeks. Ini membantu peneliti dalam memberikan skor media sosial untuk setiap perusahaan berdasarkan penggunaan media sosial mereka. Tabel 2 menunjukkan </w:t>
      </w:r>
      <w:r w:rsidRPr="003A1A94">
        <w:rPr>
          <w:rFonts w:ascii="Times New Roman" w:eastAsia="Times New Roman" w:hAnsi="Times New Roman" w:cs="Times New Roman"/>
          <w:sz w:val="24"/>
          <w:szCs w:val="24"/>
          <w:lang w:val="en-ID"/>
        </w:rPr>
        <w:lastRenderedPageBreak/>
        <w:t>skala/maksimum skor dari indeks-indeks tersebut dengan parameter SM yang sesuai yang disebutkan dalam Tabel 1.</w:t>
      </w:r>
    </w:p>
    <w:p w:rsidR="009602FD" w:rsidRPr="003A1A94" w:rsidRDefault="00CD5D55" w:rsidP="009602FD">
      <w:pPr>
        <w:spacing w:before="100" w:beforeAutospacing="1" w:after="100" w:afterAutospacing="1" w:line="360" w:lineRule="auto"/>
        <w:jc w:val="both"/>
        <w:rPr>
          <w:rFonts w:ascii="Times New Roman" w:eastAsia="Times New Roman" w:hAnsi="Times New Roman" w:cs="Times New Roman"/>
          <w:b/>
          <w:sz w:val="24"/>
          <w:szCs w:val="24"/>
          <w:lang w:val="en-ID"/>
        </w:rPr>
      </w:pPr>
      <w:r w:rsidRPr="003A1A94">
        <w:rPr>
          <w:rFonts w:ascii="Times New Roman" w:hAnsi="Times New Roman" w:cs="Times New Roman"/>
          <w:b/>
          <w:sz w:val="24"/>
          <w:szCs w:val="24"/>
        </w:rPr>
        <w:tab/>
      </w:r>
      <w:r w:rsidRPr="003A1A94">
        <w:rPr>
          <w:rFonts w:ascii="Times New Roman" w:eastAsia="Times New Roman" w:hAnsi="Times New Roman" w:cs="Times New Roman"/>
          <w:sz w:val="24"/>
          <w:szCs w:val="24"/>
          <w:lang w:val="en-ID"/>
        </w:rPr>
        <w:t>Berbagai parameter telah diukur secara setara untuk menghindari bias dalam input saat peniliti menerapkan beberapa model matematika, seperti regresi. Untuk setiap parameter, skala ditentukan berdasarkan kelompok yang terbentuk, yang umumnya terdiri dari 25% teratas, diikuti oleh 50% berikutnya, dan sisanya. Perusahaan yang masuk dalam 25% teratas diberi skor 3, 50% tengah diberi skor 2, dan 25% sisanya diberi skor 1. Jika suatu perusahaan tidak memiliki akun di platform media sosial tertentu, maka semua skor terkait platform tersebut akan menjadi 0. Jika ditemukan interaksi pengguna untuk suatu perusahaan, maka perusahaan tersebut diberi skor 1 untuk setiap platform media sosial. Demikian pula, untuk setiap platform media sosial yang terintegrasi secara digital, perusahaan diberi skor 1. Skor juga diberikan berdasarkan jumlah karyawan di LinkedIn. Dengan memasukkan parameter ini, total skor media sosial akan menjadi 35.</w:t>
      </w:r>
      <w:r w:rsidR="009602FD" w:rsidRPr="003A1A94">
        <w:rPr>
          <w:rFonts w:ascii="Times New Roman" w:eastAsia="Times New Roman" w:hAnsi="Times New Roman" w:cs="Times New Roman"/>
          <w:b/>
          <w:sz w:val="24"/>
          <w:szCs w:val="24"/>
          <w:lang w:val="en-ID"/>
        </w:rPr>
        <w:t xml:space="preserve"> </w:t>
      </w:r>
    </w:p>
    <w:p w:rsidR="009602FD" w:rsidRPr="003A1A94" w:rsidRDefault="009602FD" w:rsidP="00D25A21">
      <w:pPr>
        <w:pStyle w:val="Subtitle"/>
        <w:rPr>
          <w:rFonts w:eastAsia="Times New Roman" w:cs="Times New Roman"/>
          <w:lang w:val="en-ID"/>
        </w:rPr>
      </w:pPr>
      <w:r w:rsidRPr="003A1A94">
        <w:rPr>
          <w:rFonts w:eastAsia="Times New Roman" w:cs="Times New Roman"/>
          <w:lang w:val="en-ID"/>
        </w:rPr>
        <w:t>Tabel 3.1 Parameter yang digunakan untuk mengumpulkan data</w:t>
      </w:r>
    </w:p>
    <w:tbl>
      <w:tblPr>
        <w:tblStyle w:val="TableGrid"/>
        <w:tblW w:w="10916" w:type="dxa"/>
        <w:tblInd w:w="-1615" w:type="dxa"/>
        <w:tblLook w:val="04A0" w:firstRow="1" w:lastRow="0" w:firstColumn="1" w:lastColumn="0" w:noHBand="0" w:noVBand="1"/>
      </w:tblPr>
      <w:tblGrid>
        <w:gridCol w:w="510"/>
        <w:gridCol w:w="2609"/>
        <w:gridCol w:w="2552"/>
        <w:gridCol w:w="2551"/>
        <w:gridCol w:w="2694"/>
      </w:tblGrid>
      <w:tr w:rsidR="002B37A9" w:rsidRPr="003A1A94" w:rsidTr="009602FD">
        <w:tc>
          <w:tcPr>
            <w:tcW w:w="0" w:type="auto"/>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b/>
                <w:sz w:val="24"/>
                <w:szCs w:val="24"/>
                <w:lang w:val="en-ID"/>
              </w:rPr>
            </w:pPr>
          </w:p>
        </w:tc>
        <w:tc>
          <w:tcPr>
            <w:tcW w:w="2609"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b/>
                <w:sz w:val="24"/>
                <w:szCs w:val="24"/>
                <w:lang w:val="en-ID"/>
              </w:rPr>
            </w:pPr>
            <w:r w:rsidRPr="003A1A94">
              <w:rPr>
                <w:rFonts w:ascii="Times New Roman" w:eastAsia="Times New Roman" w:hAnsi="Times New Roman" w:cs="Times New Roman"/>
                <w:b/>
                <w:sz w:val="24"/>
                <w:szCs w:val="24"/>
                <w:lang w:val="en-ID"/>
              </w:rPr>
              <w:t>Facebook</w:t>
            </w:r>
          </w:p>
        </w:tc>
        <w:tc>
          <w:tcPr>
            <w:tcW w:w="2552"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b/>
                <w:sz w:val="24"/>
                <w:szCs w:val="24"/>
                <w:lang w:val="en-ID"/>
              </w:rPr>
            </w:pPr>
            <w:r w:rsidRPr="003A1A94">
              <w:rPr>
                <w:rFonts w:ascii="Times New Roman" w:eastAsia="Times New Roman" w:hAnsi="Times New Roman" w:cs="Times New Roman"/>
                <w:b/>
                <w:sz w:val="24"/>
                <w:szCs w:val="24"/>
                <w:lang w:val="en-ID"/>
              </w:rPr>
              <w:t xml:space="preserve">Twitter </w:t>
            </w:r>
          </w:p>
        </w:tc>
        <w:tc>
          <w:tcPr>
            <w:tcW w:w="2551"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b/>
                <w:sz w:val="24"/>
                <w:szCs w:val="24"/>
                <w:lang w:val="en-ID"/>
              </w:rPr>
            </w:pPr>
            <w:r w:rsidRPr="003A1A94">
              <w:rPr>
                <w:rFonts w:ascii="Times New Roman" w:eastAsia="Times New Roman" w:hAnsi="Times New Roman" w:cs="Times New Roman"/>
                <w:b/>
                <w:sz w:val="24"/>
                <w:szCs w:val="24"/>
                <w:lang w:val="en-ID"/>
              </w:rPr>
              <w:t>LinkedIn</w:t>
            </w:r>
          </w:p>
        </w:tc>
        <w:tc>
          <w:tcPr>
            <w:tcW w:w="2694"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b/>
                <w:sz w:val="24"/>
                <w:szCs w:val="24"/>
                <w:lang w:val="en-ID"/>
              </w:rPr>
            </w:pPr>
            <w:r w:rsidRPr="003A1A94">
              <w:rPr>
                <w:rFonts w:ascii="Times New Roman" w:eastAsia="Times New Roman" w:hAnsi="Times New Roman" w:cs="Times New Roman"/>
                <w:b/>
                <w:sz w:val="24"/>
                <w:szCs w:val="24"/>
                <w:lang w:val="en-ID"/>
              </w:rPr>
              <w:t>YouTube</w:t>
            </w:r>
          </w:p>
        </w:tc>
      </w:tr>
      <w:tr w:rsidR="002B37A9" w:rsidRPr="003A1A94" w:rsidTr="009602FD">
        <w:tc>
          <w:tcPr>
            <w:tcW w:w="0" w:type="auto"/>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1</w:t>
            </w:r>
          </w:p>
        </w:tc>
        <w:tc>
          <w:tcPr>
            <w:tcW w:w="2609"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Ketersediaan akun media sosial (ada/tidak)</w:t>
            </w:r>
          </w:p>
        </w:tc>
        <w:tc>
          <w:tcPr>
            <w:tcW w:w="2552"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Ketersediaan akun media sosial (ada/tidak)</w:t>
            </w:r>
          </w:p>
        </w:tc>
        <w:tc>
          <w:tcPr>
            <w:tcW w:w="2551"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Ketersediaan akun media sosial (ada/tidak)</w:t>
            </w:r>
          </w:p>
        </w:tc>
        <w:tc>
          <w:tcPr>
            <w:tcW w:w="2694"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Ketersediaan akun media sosial (ada/tidak)</w:t>
            </w:r>
          </w:p>
        </w:tc>
      </w:tr>
      <w:tr w:rsidR="002B37A9" w:rsidRPr="003A1A94" w:rsidTr="009602FD">
        <w:tc>
          <w:tcPr>
            <w:tcW w:w="0" w:type="auto"/>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2</w:t>
            </w:r>
          </w:p>
        </w:tc>
        <w:tc>
          <w:tcPr>
            <w:tcW w:w="2609"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Integrasi Digital (ada/tidak)</w:t>
            </w:r>
          </w:p>
        </w:tc>
        <w:tc>
          <w:tcPr>
            <w:tcW w:w="2552"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Integrasi Digital (ada/tidak)</w:t>
            </w:r>
          </w:p>
        </w:tc>
        <w:tc>
          <w:tcPr>
            <w:tcW w:w="2551"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Integrasi Digital (ada/tidak)</w:t>
            </w:r>
          </w:p>
        </w:tc>
        <w:tc>
          <w:tcPr>
            <w:tcW w:w="2694"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Integrasi Digital (ada/tidak)</w:t>
            </w:r>
          </w:p>
        </w:tc>
      </w:tr>
      <w:tr w:rsidR="002B37A9" w:rsidRPr="003A1A94" w:rsidTr="009602FD">
        <w:tc>
          <w:tcPr>
            <w:tcW w:w="0" w:type="auto"/>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3</w:t>
            </w:r>
          </w:p>
        </w:tc>
        <w:tc>
          <w:tcPr>
            <w:tcW w:w="2609"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pengikut</w:t>
            </w:r>
          </w:p>
        </w:tc>
        <w:tc>
          <w:tcPr>
            <w:tcW w:w="2552"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pengikut</w:t>
            </w:r>
          </w:p>
        </w:tc>
        <w:tc>
          <w:tcPr>
            <w:tcW w:w="2551"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pengikut</w:t>
            </w:r>
          </w:p>
        </w:tc>
        <w:tc>
          <w:tcPr>
            <w:tcW w:w="2694"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pengikut</w:t>
            </w:r>
          </w:p>
        </w:tc>
      </w:tr>
      <w:tr w:rsidR="002B37A9" w:rsidRPr="003A1A94" w:rsidTr="009602FD">
        <w:tc>
          <w:tcPr>
            <w:tcW w:w="0" w:type="auto"/>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4</w:t>
            </w:r>
          </w:p>
        </w:tc>
        <w:tc>
          <w:tcPr>
            <w:tcW w:w="2609"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postingan bulanan</w:t>
            </w:r>
          </w:p>
        </w:tc>
        <w:tc>
          <w:tcPr>
            <w:tcW w:w="2552"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postingan bulanan</w:t>
            </w:r>
          </w:p>
        </w:tc>
        <w:tc>
          <w:tcPr>
            <w:tcW w:w="2551"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postingan bulanan</w:t>
            </w:r>
          </w:p>
        </w:tc>
        <w:tc>
          <w:tcPr>
            <w:tcW w:w="2694"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postingan bulanan</w:t>
            </w:r>
          </w:p>
        </w:tc>
      </w:tr>
    </w:tbl>
    <w:p w:rsidR="009B1302" w:rsidRPr="003A1A94" w:rsidRDefault="009B1302" w:rsidP="00694303">
      <w:pPr>
        <w:spacing w:before="100" w:beforeAutospacing="1" w:after="100" w:afterAutospacing="1" w:line="360" w:lineRule="auto"/>
        <w:ind w:firstLine="720"/>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Integrasi digital yang dimaksud disini adalah apakah perusahaan memiliki email kontak yang sesuai dan tautan ke akun resmi di situs web media sosial lainnya; semua ini disediakan di halaman web resmi perusahaan atau tidak. Hal ini dapat disebut sebagai integrasi digital. Di sini, “bulanan” mengacu pada data rata-rata yang dikumpulkan selama tahun 202</w:t>
      </w:r>
      <w:r w:rsidR="006B63BD" w:rsidRPr="003A1A94">
        <w:rPr>
          <w:rFonts w:ascii="Times New Roman" w:eastAsia="Times New Roman" w:hAnsi="Times New Roman" w:cs="Times New Roman"/>
          <w:sz w:val="24"/>
          <w:szCs w:val="24"/>
          <w:lang w:val="en-ID"/>
        </w:rPr>
        <w:t>1-2023</w:t>
      </w:r>
      <w:r w:rsidRPr="003A1A94">
        <w:rPr>
          <w:rFonts w:ascii="Times New Roman" w:eastAsia="Times New Roman" w:hAnsi="Times New Roman" w:cs="Times New Roman"/>
          <w:sz w:val="24"/>
          <w:szCs w:val="24"/>
          <w:lang w:val="en-ID"/>
        </w:rPr>
        <w:t>.</w:t>
      </w:r>
    </w:p>
    <w:p w:rsidR="009602FD" w:rsidRPr="003A1A94" w:rsidRDefault="009602FD" w:rsidP="009602FD">
      <w:pPr>
        <w:spacing w:before="240" w:line="360" w:lineRule="auto"/>
        <w:jc w:val="center"/>
        <w:rPr>
          <w:rFonts w:ascii="Times New Roman" w:hAnsi="Times New Roman" w:cs="Times New Roman"/>
          <w:b/>
          <w:sz w:val="24"/>
          <w:szCs w:val="24"/>
        </w:rPr>
      </w:pPr>
      <w:r w:rsidRPr="003A1A94">
        <w:rPr>
          <w:rFonts w:ascii="Times New Roman" w:hAnsi="Times New Roman" w:cs="Times New Roman"/>
          <w:b/>
          <w:sz w:val="24"/>
          <w:szCs w:val="24"/>
        </w:rPr>
        <w:lastRenderedPageBreak/>
        <w:t>Tabel 3.2 Indeks yang digunakan untuk mengukur skor</w:t>
      </w:r>
    </w:p>
    <w:tbl>
      <w:tblPr>
        <w:tblStyle w:val="TableGrid"/>
        <w:tblW w:w="10916" w:type="dxa"/>
        <w:tblInd w:w="-1601" w:type="dxa"/>
        <w:tblBorders>
          <w:left w:val="none" w:sz="0" w:space="0" w:color="auto"/>
          <w:right w:val="none" w:sz="0" w:space="0" w:color="auto"/>
          <w:insideV w:val="none" w:sz="0" w:space="0" w:color="auto"/>
        </w:tblBorders>
        <w:tblLook w:val="04A0" w:firstRow="1" w:lastRow="0" w:firstColumn="1" w:lastColumn="0" w:noHBand="0" w:noVBand="1"/>
      </w:tblPr>
      <w:tblGrid>
        <w:gridCol w:w="2337"/>
        <w:gridCol w:w="2307"/>
        <w:gridCol w:w="1203"/>
        <w:gridCol w:w="1093"/>
        <w:gridCol w:w="1177"/>
        <w:gridCol w:w="1177"/>
        <w:gridCol w:w="1622"/>
      </w:tblGrid>
      <w:tr w:rsidR="002B37A9" w:rsidRPr="003A1A94" w:rsidTr="009602FD">
        <w:tc>
          <w:tcPr>
            <w:tcW w:w="2337"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Parameter</w:t>
            </w:r>
          </w:p>
        </w:tc>
        <w:tc>
          <w:tcPr>
            <w:tcW w:w="2307"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Indeks</w:t>
            </w:r>
          </w:p>
        </w:tc>
        <w:tc>
          <w:tcPr>
            <w:tcW w:w="1203"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Facebook</w:t>
            </w:r>
          </w:p>
        </w:tc>
        <w:tc>
          <w:tcPr>
            <w:tcW w:w="1093"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Twitter</w:t>
            </w:r>
          </w:p>
        </w:tc>
        <w:tc>
          <w:tcPr>
            <w:tcW w:w="1177"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LinkedIn</w:t>
            </w:r>
          </w:p>
        </w:tc>
        <w:tc>
          <w:tcPr>
            <w:tcW w:w="1177"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YouTube</w:t>
            </w:r>
          </w:p>
        </w:tc>
        <w:tc>
          <w:tcPr>
            <w:tcW w:w="1622"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S</w:t>
            </w:r>
            <w:r w:rsidR="002B37A9" w:rsidRPr="003A1A94">
              <w:rPr>
                <w:rFonts w:ascii="Times New Roman" w:hAnsi="Times New Roman" w:cs="Times New Roman"/>
                <w:b/>
                <w:sz w:val="24"/>
                <w:szCs w:val="24"/>
              </w:rPr>
              <w:t>kor</w:t>
            </w:r>
            <w:r w:rsidRPr="003A1A94">
              <w:rPr>
                <w:rFonts w:ascii="Times New Roman" w:hAnsi="Times New Roman" w:cs="Times New Roman"/>
                <w:b/>
                <w:sz w:val="24"/>
                <w:szCs w:val="24"/>
              </w:rPr>
              <w:t xml:space="preserve"> Total</w:t>
            </w:r>
          </w:p>
        </w:tc>
      </w:tr>
      <w:tr w:rsidR="002B37A9" w:rsidRPr="003A1A94" w:rsidTr="009602FD">
        <w:tc>
          <w:tcPr>
            <w:tcW w:w="233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Integrasi Digital (ada/tidak)</w:t>
            </w:r>
          </w:p>
        </w:tc>
        <w:tc>
          <w:tcPr>
            <w:tcW w:w="230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Skor integrase digital</w:t>
            </w:r>
          </w:p>
        </w:tc>
        <w:tc>
          <w:tcPr>
            <w:tcW w:w="120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w:t>
            </w:r>
          </w:p>
        </w:tc>
        <w:tc>
          <w:tcPr>
            <w:tcW w:w="109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w:t>
            </w:r>
          </w:p>
        </w:tc>
        <w:tc>
          <w:tcPr>
            <w:tcW w:w="1622"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4</w:t>
            </w:r>
          </w:p>
        </w:tc>
      </w:tr>
      <w:tr w:rsidR="002B37A9" w:rsidRPr="003A1A94" w:rsidTr="009602FD">
        <w:tc>
          <w:tcPr>
            <w:tcW w:w="233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Jumlah pengikut</w:t>
            </w:r>
          </w:p>
        </w:tc>
        <w:tc>
          <w:tcPr>
            <w:tcW w:w="230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Skor popularitas media sosial</w:t>
            </w:r>
          </w:p>
        </w:tc>
        <w:tc>
          <w:tcPr>
            <w:tcW w:w="120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09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622"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12</w:t>
            </w:r>
          </w:p>
        </w:tc>
      </w:tr>
      <w:tr w:rsidR="002B37A9" w:rsidRPr="003A1A94" w:rsidTr="009602FD">
        <w:tc>
          <w:tcPr>
            <w:tcW w:w="233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Jumlah postingan/tweet/video bulanan</w:t>
            </w:r>
          </w:p>
        </w:tc>
        <w:tc>
          <w:tcPr>
            <w:tcW w:w="230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Skor aktivitas media sosial</w:t>
            </w:r>
          </w:p>
        </w:tc>
        <w:tc>
          <w:tcPr>
            <w:tcW w:w="120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09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622"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12</w:t>
            </w:r>
          </w:p>
        </w:tc>
      </w:tr>
    </w:tbl>
    <w:p w:rsidR="002B37A9" w:rsidRPr="003A1A94" w:rsidRDefault="002B37A9" w:rsidP="00694303">
      <w:pPr>
        <w:spacing w:before="100" w:beforeAutospacing="1" w:after="100" w:afterAutospacing="1" w:line="360" w:lineRule="auto"/>
        <w:ind w:firstLine="720"/>
        <w:jc w:val="both"/>
        <w:rPr>
          <w:rFonts w:ascii="Times New Roman" w:eastAsia="Times New Roman" w:hAnsi="Times New Roman" w:cs="Times New Roman"/>
          <w:sz w:val="24"/>
          <w:szCs w:val="24"/>
          <w:lang w:val="en-ID" w:eastAsia="en-ID"/>
        </w:rPr>
      </w:pPr>
      <w:r w:rsidRPr="003A1A94">
        <w:rPr>
          <w:rFonts w:ascii="Times New Roman" w:eastAsia="Times New Roman" w:hAnsi="Times New Roman" w:cs="Times New Roman"/>
          <w:sz w:val="24"/>
          <w:szCs w:val="24"/>
          <w:lang w:val="en-ID"/>
        </w:rPr>
        <w:t xml:space="preserve">Berdasarkan data dari berbagai skor media sosial dan perubahan persentase harga saham selama 365 hari, dilakukan analisis korelasi dan regresi. Selain itu, analisis varians satu faktor (ANOVA) untuk sektor versus skor </w:t>
      </w:r>
      <w:r w:rsidR="006B63BD" w:rsidRPr="003A1A94">
        <w:rPr>
          <w:rFonts w:ascii="Times New Roman" w:eastAsia="Times New Roman" w:hAnsi="Times New Roman" w:cs="Times New Roman"/>
          <w:sz w:val="24"/>
          <w:szCs w:val="24"/>
          <w:lang w:val="en-ID"/>
        </w:rPr>
        <w:t>media sosial</w:t>
      </w:r>
      <w:r w:rsidRPr="003A1A94">
        <w:rPr>
          <w:rFonts w:ascii="Times New Roman" w:eastAsia="Times New Roman" w:hAnsi="Times New Roman" w:cs="Times New Roman"/>
          <w:sz w:val="24"/>
          <w:szCs w:val="24"/>
          <w:lang w:val="en-ID"/>
        </w:rPr>
        <w:t xml:space="preserve"> juga dilakukan setelah mengidentifikasi perbedaan dalam strategi adopsi </w:t>
      </w:r>
      <w:r w:rsidR="006B63BD" w:rsidRPr="003A1A94">
        <w:rPr>
          <w:rFonts w:ascii="Times New Roman" w:eastAsia="Times New Roman" w:hAnsi="Times New Roman" w:cs="Times New Roman"/>
          <w:sz w:val="24"/>
          <w:szCs w:val="24"/>
          <w:lang w:val="en-ID"/>
        </w:rPr>
        <w:t>media sosial</w:t>
      </w:r>
      <w:r w:rsidRPr="003A1A94">
        <w:rPr>
          <w:rFonts w:ascii="Times New Roman" w:eastAsia="Times New Roman" w:hAnsi="Times New Roman" w:cs="Times New Roman"/>
          <w:sz w:val="24"/>
          <w:szCs w:val="24"/>
          <w:lang w:val="en-ID"/>
        </w:rPr>
        <w:t xml:space="preserve"> untuk berbagai sektor. ANOVA untuk pertumbuhan versus skor </w:t>
      </w:r>
      <w:r w:rsidR="006B63BD" w:rsidRPr="003A1A94">
        <w:rPr>
          <w:rFonts w:ascii="Times New Roman" w:eastAsia="Times New Roman" w:hAnsi="Times New Roman" w:cs="Times New Roman"/>
          <w:sz w:val="24"/>
          <w:szCs w:val="24"/>
          <w:lang w:val="en-ID"/>
        </w:rPr>
        <w:t>media sosial</w:t>
      </w:r>
      <w:r w:rsidRPr="003A1A94">
        <w:rPr>
          <w:rFonts w:ascii="Times New Roman" w:eastAsia="Times New Roman" w:hAnsi="Times New Roman" w:cs="Times New Roman"/>
          <w:sz w:val="24"/>
          <w:szCs w:val="24"/>
          <w:lang w:val="en-ID"/>
        </w:rPr>
        <w:t xml:space="preserve"> dan usia versus skor </w:t>
      </w:r>
      <w:r w:rsidR="006B63BD" w:rsidRPr="003A1A94">
        <w:rPr>
          <w:rFonts w:ascii="Times New Roman" w:eastAsia="Times New Roman" w:hAnsi="Times New Roman" w:cs="Times New Roman"/>
          <w:sz w:val="24"/>
          <w:szCs w:val="24"/>
          <w:lang w:val="en-ID"/>
        </w:rPr>
        <w:t>media sosial</w:t>
      </w:r>
      <w:r w:rsidRPr="003A1A94">
        <w:rPr>
          <w:rFonts w:ascii="Times New Roman" w:eastAsia="Times New Roman" w:hAnsi="Times New Roman" w:cs="Times New Roman"/>
          <w:sz w:val="24"/>
          <w:szCs w:val="24"/>
          <w:lang w:val="en-ID"/>
        </w:rPr>
        <w:t xml:space="preserve"> juga dilakukan. Untuk analisis pertumbuhan versus skor </w:t>
      </w:r>
      <w:r w:rsidR="006B63BD" w:rsidRPr="003A1A94">
        <w:rPr>
          <w:rFonts w:ascii="Times New Roman" w:eastAsia="Times New Roman" w:hAnsi="Times New Roman" w:cs="Times New Roman"/>
          <w:sz w:val="24"/>
          <w:szCs w:val="24"/>
          <w:lang w:val="en-ID"/>
        </w:rPr>
        <w:t>media sosial</w:t>
      </w:r>
      <w:r w:rsidRPr="003A1A94">
        <w:rPr>
          <w:rFonts w:ascii="Times New Roman" w:eastAsia="Times New Roman" w:hAnsi="Times New Roman" w:cs="Times New Roman"/>
          <w:sz w:val="24"/>
          <w:szCs w:val="24"/>
          <w:lang w:val="en-ID"/>
        </w:rPr>
        <w:t>, semua perusahaan dibagi menjadi tiga kategori, yaitu perusahaan yang mengalami penurunan, pertumbuhan rendah, dan pertumbuhan tinggi, berdasarkan perubahan harga saham selama 365 hari.</w:t>
      </w:r>
    </w:p>
    <w:p w:rsidR="00EC6691" w:rsidRPr="003A1A94" w:rsidRDefault="00EC6691" w:rsidP="00EC6691">
      <w:pPr>
        <w:pStyle w:val="Heading2"/>
        <w:rPr>
          <w:rFonts w:cs="Times New Roman"/>
          <w:szCs w:val="24"/>
        </w:rPr>
      </w:pPr>
      <w:bookmarkStart w:id="7" w:name="_Toc183045792"/>
      <w:r w:rsidRPr="003A1A94">
        <w:rPr>
          <w:rFonts w:cs="Times New Roman"/>
        </w:rPr>
        <w:t>3.3 Teknik Analisis</w:t>
      </w:r>
      <w:bookmarkEnd w:id="7"/>
    </w:p>
    <w:p w:rsidR="00EC6691" w:rsidRPr="003A1A94" w:rsidRDefault="00EC6691" w:rsidP="00874DCA">
      <w:pPr>
        <w:spacing w:line="360" w:lineRule="auto"/>
        <w:ind w:firstLine="720"/>
        <w:jc w:val="both"/>
        <w:rPr>
          <w:rFonts w:ascii="Times New Roman" w:hAnsi="Times New Roman" w:cs="Times New Roman"/>
          <w:sz w:val="24"/>
          <w:szCs w:val="24"/>
        </w:rPr>
      </w:pPr>
      <w:r w:rsidRPr="003A1A94">
        <w:rPr>
          <w:rFonts w:ascii="Times New Roman" w:hAnsi="Times New Roman" w:cs="Times New Roman"/>
          <w:sz w:val="24"/>
          <w:szCs w:val="24"/>
        </w:rPr>
        <w:t xml:space="preserve">Teknik analisis yang digunakan dalam penelitian ini adalah regresi data panel dengan menggunakan perangkat lunak Eviews. Penelitian ini bertujuan untuk menganalisis </w:t>
      </w:r>
      <w:r w:rsidR="00DF7339" w:rsidRPr="003A1A94">
        <w:rPr>
          <w:rFonts w:ascii="Times New Roman" w:hAnsi="Times New Roman" w:cs="Times New Roman"/>
          <w:sz w:val="24"/>
          <w:szCs w:val="24"/>
        </w:rPr>
        <w:t>perusahaan yang terdaftar dalam indeks LQ45</w:t>
      </w:r>
      <w:r w:rsidRPr="003A1A94">
        <w:rPr>
          <w:rFonts w:ascii="Times New Roman" w:hAnsi="Times New Roman" w:cs="Times New Roman"/>
          <w:sz w:val="24"/>
          <w:szCs w:val="24"/>
        </w:rPr>
        <w:t xml:space="preserve"> selama beberapa periode waktu. Langkah-langkah dalam regresi data panel adalah sebagai berikut:</w:t>
      </w:r>
    </w:p>
    <w:p w:rsidR="00EC6691" w:rsidRPr="003A1A94" w:rsidRDefault="00EC6691" w:rsidP="00EC6691">
      <w:pPr>
        <w:spacing w:line="360" w:lineRule="auto"/>
        <w:jc w:val="both"/>
        <w:rPr>
          <w:rFonts w:ascii="Times New Roman" w:hAnsi="Times New Roman" w:cs="Times New Roman"/>
          <w:sz w:val="24"/>
          <w:szCs w:val="24"/>
        </w:rPr>
      </w:pPr>
    </w:p>
    <w:p w:rsidR="00EC6691" w:rsidRPr="003A1A94" w:rsidRDefault="00EC6691" w:rsidP="00EC6691">
      <w:pPr>
        <w:pStyle w:val="Heading2"/>
        <w:rPr>
          <w:rFonts w:cs="Times New Roman"/>
          <w:szCs w:val="24"/>
        </w:rPr>
      </w:pPr>
      <w:bookmarkStart w:id="8" w:name="_Toc183045793"/>
      <w:r w:rsidRPr="003A1A94">
        <w:rPr>
          <w:rFonts w:cs="Times New Roman"/>
        </w:rPr>
        <w:t>3.3.</w:t>
      </w:r>
      <w:r w:rsidR="00DD5571" w:rsidRPr="003A1A94">
        <w:rPr>
          <w:rFonts w:cs="Times New Roman"/>
        </w:rPr>
        <w:t>1</w:t>
      </w:r>
      <w:r w:rsidRPr="003A1A94">
        <w:rPr>
          <w:rFonts w:cs="Times New Roman"/>
        </w:rPr>
        <w:t xml:space="preserve"> Uji Asumsi Klasik</w:t>
      </w:r>
      <w:bookmarkEnd w:id="8"/>
    </w:p>
    <w:p w:rsidR="00EC6691" w:rsidRPr="003A1A94" w:rsidRDefault="00EC6691" w:rsidP="00874DCA">
      <w:pPr>
        <w:spacing w:line="360" w:lineRule="auto"/>
        <w:ind w:firstLine="720"/>
        <w:jc w:val="both"/>
        <w:rPr>
          <w:rFonts w:ascii="Times New Roman" w:hAnsi="Times New Roman" w:cs="Times New Roman"/>
          <w:sz w:val="24"/>
          <w:szCs w:val="24"/>
        </w:rPr>
      </w:pPr>
      <w:r w:rsidRPr="003A1A94">
        <w:rPr>
          <w:rFonts w:ascii="Times New Roman" w:hAnsi="Times New Roman" w:cs="Times New Roman"/>
          <w:sz w:val="24"/>
          <w:szCs w:val="24"/>
        </w:rPr>
        <w:t xml:space="preserve">Uji Normalitas: Uji normalitas dilakukan untuk memastikan bahwa variabel-variabel dalam model regresi data panel terdistribusi secara normal. Ini penting untuk </w:t>
      </w:r>
      <w:r w:rsidRPr="003A1A94">
        <w:rPr>
          <w:rFonts w:ascii="Times New Roman" w:hAnsi="Times New Roman" w:cs="Times New Roman"/>
          <w:sz w:val="24"/>
          <w:szCs w:val="24"/>
        </w:rPr>
        <w:lastRenderedPageBreak/>
        <w:t>validitas hasil regresi, karena banyak uji statistik mengasumsikan bahwa data terdistribusi normal.</w:t>
      </w:r>
    </w:p>
    <w:p w:rsidR="00EC6691" w:rsidRPr="003A1A94" w:rsidRDefault="00EC6691" w:rsidP="00874DCA">
      <w:pPr>
        <w:spacing w:line="360" w:lineRule="auto"/>
        <w:ind w:firstLine="720"/>
        <w:jc w:val="both"/>
        <w:rPr>
          <w:rFonts w:ascii="Times New Roman" w:hAnsi="Times New Roman" w:cs="Times New Roman"/>
          <w:sz w:val="24"/>
          <w:szCs w:val="24"/>
        </w:rPr>
      </w:pPr>
      <w:r w:rsidRPr="003A1A94">
        <w:rPr>
          <w:rFonts w:ascii="Times New Roman" w:hAnsi="Times New Roman" w:cs="Times New Roman"/>
          <w:sz w:val="24"/>
          <w:szCs w:val="24"/>
        </w:rPr>
        <w:t>Uji Multikolinieritas: Uji ini dilakukan untuk mendeteksi adanya hubungan linear yang kuat antara variabel-variabel prediktor dalam model regresi. Multikolinieritas dapat dilihat dari nilai tolerance dan Variance Inflation Factor (VIF). Jika nilai VIF lebih besar dari 10, maka ada indikasi multikolinieritas yang tinggi, yang dapat mempengaruhi hasil regresi.</w:t>
      </w:r>
    </w:p>
    <w:p w:rsidR="00EC6691" w:rsidRPr="003A1A94" w:rsidRDefault="00EC6691" w:rsidP="00874DCA">
      <w:pPr>
        <w:spacing w:line="360" w:lineRule="auto"/>
        <w:ind w:firstLine="720"/>
        <w:jc w:val="both"/>
        <w:rPr>
          <w:rFonts w:ascii="Times New Roman" w:hAnsi="Times New Roman" w:cs="Times New Roman"/>
          <w:sz w:val="24"/>
          <w:szCs w:val="24"/>
        </w:rPr>
      </w:pPr>
      <w:r w:rsidRPr="003A1A94">
        <w:rPr>
          <w:rFonts w:ascii="Times New Roman" w:hAnsi="Times New Roman" w:cs="Times New Roman"/>
          <w:sz w:val="24"/>
          <w:szCs w:val="24"/>
        </w:rPr>
        <w:t>Uji Heteroskedastisitas: Uji ini dilakukan untuk memastikan bahwa varians dari error (residual) dalam model regresi adalah konstan dari satu pengamatan ke pengamatan lainnya. Jika varians error tidak konstan, maka terjadi heteroskedastisitas, yang dapat menyebabkan estimasi parameter menjadi tidak efisien. Model regresi yang baik harus memenuhi asumsi homoskedastisitas, yaitu varians error yang konstan</w:t>
      </w:r>
    </w:p>
    <w:p w:rsidR="00EC6691" w:rsidRPr="003A1A94" w:rsidRDefault="00EC6691" w:rsidP="00EC6691">
      <w:pPr>
        <w:pStyle w:val="Heading2"/>
        <w:rPr>
          <w:rFonts w:cs="Times New Roman"/>
        </w:rPr>
      </w:pPr>
      <w:bookmarkStart w:id="9" w:name="_Toc183045794"/>
      <w:r w:rsidRPr="003A1A94">
        <w:rPr>
          <w:rFonts w:cs="Times New Roman"/>
        </w:rPr>
        <w:t>3.</w:t>
      </w:r>
      <w:r w:rsidR="00DD5571" w:rsidRPr="003A1A94">
        <w:rPr>
          <w:rFonts w:cs="Times New Roman"/>
        </w:rPr>
        <w:t>4</w:t>
      </w:r>
      <w:r w:rsidRPr="003A1A94">
        <w:rPr>
          <w:rFonts w:cs="Times New Roman"/>
        </w:rPr>
        <w:t xml:space="preserve"> Uji Signifikansi</w:t>
      </w:r>
      <w:bookmarkEnd w:id="9"/>
    </w:p>
    <w:p w:rsidR="00D77C51" w:rsidRPr="003A1A94" w:rsidRDefault="00EC6691" w:rsidP="00874DCA">
      <w:pPr>
        <w:spacing w:line="360" w:lineRule="auto"/>
        <w:ind w:firstLine="720"/>
        <w:jc w:val="both"/>
        <w:rPr>
          <w:rFonts w:ascii="Times New Roman" w:hAnsi="Times New Roman" w:cs="Times New Roman"/>
          <w:sz w:val="24"/>
          <w:szCs w:val="24"/>
        </w:rPr>
      </w:pPr>
      <w:r w:rsidRPr="003A1A94">
        <w:rPr>
          <w:rFonts w:ascii="Times New Roman" w:hAnsi="Times New Roman" w:cs="Times New Roman"/>
          <w:sz w:val="24"/>
          <w:szCs w:val="24"/>
        </w:rPr>
        <w:t xml:space="preserve">Uji Hipotesis (Uji t): Uji t dilakukan </w:t>
      </w:r>
      <w:r w:rsidR="00D77C51" w:rsidRPr="003A1A94">
        <w:rPr>
          <w:rFonts w:ascii="Times New Roman" w:hAnsi="Times New Roman" w:cs="Times New Roman"/>
          <w:sz w:val="24"/>
          <w:szCs w:val="24"/>
        </w:rPr>
        <w:t>untuk menguji signifikansi koefisien regresi dari masing-masing variabel dalam model. Jika nilai p (probabilitas) kurang dari 0.05, maka koefisien dianggap signifikan secara statistik.</w:t>
      </w:r>
    </w:p>
    <w:p w:rsidR="006023E3" w:rsidRPr="003A1A94" w:rsidRDefault="00EC6691" w:rsidP="00874DCA">
      <w:pPr>
        <w:spacing w:line="360" w:lineRule="auto"/>
        <w:ind w:firstLine="720"/>
        <w:jc w:val="both"/>
        <w:rPr>
          <w:rFonts w:ascii="Times New Roman" w:hAnsi="Times New Roman" w:cs="Times New Roman"/>
          <w:sz w:val="24"/>
          <w:szCs w:val="24"/>
        </w:rPr>
      </w:pPr>
      <w:r w:rsidRPr="003A1A94">
        <w:rPr>
          <w:rFonts w:ascii="Times New Roman" w:hAnsi="Times New Roman" w:cs="Times New Roman"/>
          <w:sz w:val="24"/>
          <w:szCs w:val="24"/>
        </w:rPr>
        <w:t xml:space="preserve">Uji Model (Uji F): Uji F </w:t>
      </w:r>
      <w:r w:rsidR="00D77C51" w:rsidRPr="003A1A94">
        <w:rPr>
          <w:rFonts w:ascii="Times New Roman" w:hAnsi="Times New Roman" w:cs="Times New Roman"/>
          <w:sz w:val="24"/>
          <w:szCs w:val="24"/>
        </w:rPr>
        <w:t>digunakan untuk menguji signifikansi model regresi secara keseluruhan. Jika nilai F hitung lebih besar dari F tabel, maka model dianggap signifikan.</w:t>
      </w:r>
    </w:p>
    <w:p w:rsidR="006023E3" w:rsidRPr="003A1A94" w:rsidRDefault="006023E3" w:rsidP="00694303">
      <w:pPr>
        <w:spacing w:line="360" w:lineRule="auto"/>
        <w:jc w:val="both"/>
        <w:rPr>
          <w:rFonts w:ascii="Times New Roman" w:hAnsi="Times New Roman" w:cs="Times New Roman"/>
          <w:sz w:val="24"/>
          <w:szCs w:val="24"/>
        </w:rPr>
      </w:pPr>
    </w:p>
    <w:p w:rsidR="006023E3" w:rsidRPr="003A1A94" w:rsidRDefault="006023E3" w:rsidP="00694303">
      <w:pPr>
        <w:spacing w:line="360" w:lineRule="auto"/>
        <w:jc w:val="both"/>
        <w:rPr>
          <w:rFonts w:ascii="Times New Roman" w:hAnsi="Times New Roman" w:cs="Times New Roman"/>
          <w:sz w:val="24"/>
          <w:szCs w:val="24"/>
        </w:rPr>
      </w:pPr>
    </w:p>
    <w:p w:rsidR="007E0A61" w:rsidRDefault="007E0A61" w:rsidP="00694303">
      <w:pPr>
        <w:spacing w:line="360" w:lineRule="auto"/>
        <w:jc w:val="both"/>
        <w:rPr>
          <w:rFonts w:ascii="Times New Roman" w:hAnsi="Times New Roman" w:cs="Times New Roman"/>
          <w:sz w:val="24"/>
          <w:szCs w:val="24"/>
        </w:rPr>
      </w:pPr>
    </w:p>
    <w:p w:rsidR="007E0A61" w:rsidRPr="003A1A94" w:rsidRDefault="007E0A61" w:rsidP="00694303">
      <w:pPr>
        <w:spacing w:line="360" w:lineRule="auto"/>
        <w:jc w:val="both"/>
        <w:rPr>
          <w:rFonts w:ascii="Times New Roman" w:hAnsi="Times New Roman" w:cs="Times New Roman"/>
          <w:sz w:val="24"/>
          <w:szCs w:val="24"/>
        </w:rPr>
      </w:pPr>
    </w:p>
    <w:p w:rsidR="007E0A61" w:rsidRDefault="007E0A61" w:rsidP="007E0A61">
      <w:pPr>
        <w:pStyle w:val="Heading1"/>
        <w:jc w:val="both"/>
      </w:pPr>
      <w:bookmarkStart w:id="10" w:name="_Toc183045795"/>
      <w:r>
        <w:rPr>
          <w:rFonts w:cs="Times New Roman"/>
        </w:rPr>
        <w:br w:type="page"/>
      </w:r>
      <w:r>
        <w:lastRenderedPageBreak/>
        <w:t>BAB 4</w:t>
      </w:r>
    </w:p>
    <w:p w:rsidR="007E0A61" w:rsidRDefault="007E0A61" w:rsidP="007E0A61">
      <w:pPr>
        <w:pStyle w:val="Heading2"/>
        <w:jc w:val="both"/>
      </w:pPr>
      <w:r>
        <w:t>HASIL DAN PEMBAHASAN</w:t>
      </w:r>
    </w:p>
    <w:p w:rsidR="007E0A61" w:rsidRDefault="007E0A61" w:rsidP="007E0A61">
      <w:pPr>
        <w:jc w:val="both"/>
      </w:pPr>
    </w:p>
    <w:p w:rsidR="007E0A61" w:rsidRDefault="007E0A61" w:rsidP="007E0A61">
      <w:pPr>
        <w:pStyle w:val="Heading2"/>
        <w:jc w:val="both"/>
      </w:pPr>
      <w:r>
        <w:t xml:space="preserve">4.1 </w:t>
      </w:r>
      <w:r w:rsidR="00974AFF">
        <w:t>Hasil</w:t>
      </w:r>
    </w:p>
    <w:p w:rsidR="00ED15AB" w:rsidRDefault="005570DA" w:rsidP="005570DA">
      <w:pPr>
        <w:pStyle w:val="Heading2"/>
        <w:rPr>
          <w:rStyle w:val="citation-246"/>
        </w:rPr>
      </w:pPr>
      <w:r>
        <w:rPr>
          <w:noProof/>
        </w:rPr>
        <w:drawing>
          <wp:anchor distT="0" distB="0" distL="114300" distR="114300" simplePos="0" relativeHeight="251658240" behindDoc="0" locked="0" layoutInCell="1" allowOverlap="1" wp14:anchorId="56D3C565">
            <wp:simplePos x="0" y="0"/>
            <wp:positionH relativeFrom="page">
              <wp:posOffset>543500</wp:posOffset>
            </wp:positionH>
            <wp:positionV relativeFrom="paragraph">
              <wp:posOffset>432363</wp:posOffset>
            </wp:positionV>
            <wp:extent cx="6819900" cy="3019425"/>
            <wp:effectExtent l="0" t="0" r="0" b="9525"/>
            <wp:wrapSquare wrapText="bothSides"/>
            <wp:docPr id="1" name="Chart 1">
              <a:extLst xmlns:a="http://schemas.openxmlformats.org/drawingml/2006/main">
                <a:ext uri="{FF2B5EF4-FFF2-40B4-BE49-F238E27FC236}">
                  <a16:creationId xmlns:a16="http://schemas.microsoft.com/office/drawing/2014/main" id="{F7C81783-A5D7-4641-B8A1-A389A58BEE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7E0A61">
        <w:t>4.1</w:t>
      </w:r>
      <w:r w:rsidR="00974AFF">
        <w:t>.1</w:t>
      </w:r>
      <w:r w:rsidR="007E0A61">
        <w:t xml:space="preserve"> </w:t>
      </w:r>
      <w:r w:rsidR="00974AFF">
        <w:t>Media Sosial</w:t>
      </w:r>
    </w:p>
    <w:p w:rsidR="00D91C92" w:rsidRDefault="00D91C92" w:rsidP="00D91C92">
      <w:pPr>
        <w:spacing w:before="100" w:beforeAutospacing="1" w:after="100" w:afterAutospacing="1"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Grafik 4.1 Skor Media Sosial dari 20 Perusahaan Terpilih</w:t>
      </w:r>
    </w:p>
    <w:p w:rsidR="00E57138" w:rsidRDefault="00E57138" w:rsidP="00E57138">
      <w:pPr>
        <w:spacing w:before="100" w:beforeAutospacing="1" w:after="100" w:afterAutospacing="1" w:line="240" w:lineRule="auto"/>
        <w:jc w:val="both"/>
        <w:rPr>
          <w:rFonts w:ascii="Times New Roman" w:eastAsia="Times New Roman" w:hAnsi="Times New Roman" w:cs="Times New Roman"/>
          <w:sz w:val="24"/>
          <w:szCs w:val="24"/>
          <w:lang w:val="en-ID" w:eastAsia="en-ID"/>
        </w:rPr>
      </w:pPr>
      <w:r w:rsidRPr="00E57138">
        <w:rPr>
          <w:rFonts w:ascii="Times New Roman" w:eastAsia="Times New Roman" w:hAnsi="Times New Roman" w:cs="Times New Roman"/>
          <w:sz w:val="24"/>
          <w:szCs w:val="24"/>
          <w:lang w:val="en-ID" w:eastAsia="en-ID"/>
        </w:rPr>
        <w:t>Skor Media Sosial</w:t>
      </w:r>
      <w:r>
        <w:rPr>
          <w:rFonts w:ascii="Times New Roman" w:eastAsia="Times New Roman" w:hAnsi="Times New Roman" w:cs="Times New Roman"/>
          <w:sz w:val="24"/>
          <w:szCs w:val="24"/>
          <w:lang w:val="en-ID" w:eastAsia="en-ID"/>
        </w:rPr>
        <w:t xml:space="preserve"> </w:t>
      </w:r>
      <w:r w:rsidRPr="00E57138">
        <w:rPr>
          <w:rFonts w:ascii="Times New Roman" w:eastAsia="Times New Roman" w:hAnsi="Times New Roman" w:cs="Times New Roman"/>
          <w:sz w:val="24"/>
          <w:szCs w:val="24"/>
          <w:lang w:val="en-ID" w:eastAsia="en-ID"/>
        </w:rPr>
        <w:t xml:space="preserve">di antara perusahaan-perusahaan yang terdaftar dalam indeks </w:t>
      </w:r>
      <w:r>
        <w:rPr>
          <w:rFonts w:ascii="Times New Roman" w:eastAsia="Times New Roman" w:hAnsi="Times New Roman" w:cs="Times New Roman"/>
          <w:sz w:val="24"/>
          <w:szCs w:val="24"/>
          <w:lang w:val="en-ID" w:eastAsia="en-ID"/>
        </w:rPr>
        <w:t>LQ 45</w:t>
      </w:r>
      <w:r w:rsidRPr="00E57138">
        <w:rPr>
          <w:rFonts w:ascii="Times New Roman" w:eastAsia="Times New Roman" w:hAnsi="Times New Roman" w:cs="Times New Roman"/>
          <w:sz w:val="24"/>
          <w:szCs w:val="24"/>
          <w:lang w:val="en-ID" w:eastAsia="en-ID"/>
        </w:rPr>
        <w:t xml:space="preserve">, diurutkan dari skor tertinggi ke terendah. Terlihat bahwa perusahaan dari sektor </w:t>
      </w:r>
      <w:r w:rsidRPr="00E57138">
        <w:rPr>
          <w:rFonts w:ascii="Times New Roman" w:eastAsia="Times New Roman" w:hAnsi="Times New Roman" w:cs="Times New Roman"/>
          <w:bCs/>
          <w:sz w:val="24"/>
          <w:szCs w:val="24"/>
          <w:lang w:val="en-ID" w:eastAsia="en-ID"/>
        </w:rPr>
        <w:t>keuangan</w:t>
      </w:r>
      <w:r w:rsidRPr="00E57138">
        <w:rPr>
          <w:rFonts w:ascii="Times New Roman" w:eastAsia="Times New Roman" w:hAnsi="Times New Roman" w:cs="Times New Roman"/>
          <w:sz w:val="24"/>
          <w:szCs w:val="24"/>
          <w:lang w:val="en-ID" w:eastAsia="en-ID"/>
        </w:rPr>
        <w:t xml:space="preserve"> (seperti </w:t>
      </w:r>
      <w:r>
        <w:rPr>
          <w:rFonts w:ascii="Times New Roman" w:eastAsia="Times New Roman" w:hAnsi="Times New Roman" w:cs="Times New Roman"/>
          <w:sz w:val="24"/>
          <w:szCs w:val="24"/>
          <w:lang w:val="en-ID" w:eastAsia="en-ID"/>
        </w:rPr>
        <w:t>BBRI, BBCA, BMRI</w:t>
      </w:r>
      <w:r w:rsidR="00D91C92">
        <w:rPr>
          <w:rFonts w:ascii="Times New Roman" w:eastAsia="Times New Roman" w:hAnsi="Times New Roman" w:cs="Times New Roman"/>
          <w:sz w:val="24"/>
          <w:szCs w:val="24"/>
          <w:lang w:val="en-ID" w:eastAsia="en-ID"/>
        </w:rPr>
        <w:t>, BBNI</w:t>
      </w:r>
      <w:r w:rsidRPr="00E57138">
        <w:rPr>
          <w:rFonts w:ascii="Times New Roman" w:eastAsia="Times New Roman" w:hAnsi="Times New Roman" w:cs="Times New Roman"/>
          <w:sz w:val="24"/>
          <w:szCs w:val="24"/>
          <w:lang w:val="en-ID" w:eastAsia="en-ID"/>
        </w:rPr>
        <w:t xml:space="preserve">) dan </w:t>
      </w:r>
      <w:r w:rsidR="00D91C92">
        <w:rPr>
          <w:rFonts w:ascii="Times New Roman" w:eastAsia="Times New Roman" w:hAnsi="Times New Roman" w:cs="Times New Roman"/>
          <w:bCs/>
          <w:sz w:val="24"/>
          <w:szCs w:val="24"/>
          <w:lang w:val="en-ID" w:eastAsia="en-ID"/>
        </w:rPr>
        <w:t>infrastruktur</w:t>
      </w:r>
      <w:r w:rsidRPr="00E57138">
        <w:rPr>
          <w:rFonts w:ascii="Times New Roman" w:eastAsia="Times New Roman" w:hAnsi="Times New Roman" w:cs="Times New Roman"/>
          <w:sz w:val="24"/>
          <w:szCs w:val="24"/>
          <w:lang w:val="en-ID" w:eastAsia="en-ID"/>
        </w:rPr>
        <w:t xml:space="preserve"> (seperti </w:t>
      </w:r>
      <w:r w:rsidR="00CE175F">
        <w:rPr>
          <w:rFonts w:ascii="Times New Roman" w:eastAsia="Times New Roman" w:hAnsi="Times New Roman" w:cs="Times New Roman"/>
          <w:sz w:val="24"/>
          <w:szCs w:val="24"/>
          <w:lang w:val="en-ID" w:eastAsia="en-ID"/>
        </w:rPr>
        <w:t>TLKM, EXCL</w:t>
      </w:r>
      <w:r w:rsidRPr="00E57138">
        <w:rPr>
          <w:rFonts w:ascii="Times New Roman" w:eastAsia="Times New Roman" w:hAnsi="Times New Roman" w:cs="Times New Roman"/>
          <w:sz w:val="24"/>
          <w:szCs w:val="24"/>
          <w:lang w:val="en-ID" w:eastAsia="en-ID"/>
        </w:rPr>
        <w:t xml:space="preserve">) secara konsisten mendominasi peringkat atas dengan skor SM di atas </w:t>
      </w:r>
      <w:r w:rsidR="00CE175F">
        <w:rPr>
          <w:rFonts w:ascii="Times New Roman" w:eastAsia="Times New Roman" w:hAnsi="Times New Roman" w:cs="Times New Roman"/>
          <w:sz w:val="24"/>
          <w:szCs w:val="24"/>
          <w:lang w:val="en-ID" w:eastAsia="en-ID"/>
        </w:rPr>
        <w:t>350</w:t>
      </w:r>
      <w:r w:rsidRPr="00E57138">
        <w:rPr>
          <w:rFonts w:ascii="Times New Roman" w:eastAsia="Times New Roman" w:hAnsi="Times New Roman" w:cs="Times New Roman"/>
          <w:sz w:val="24"/>
          <w:szCs w:val="24"/>
          <w:lang w:val="en-ID" w:eastAsia="en-ID"/>
        </w:rPr>
        <w:t xml:space="preserve"> dari total </w:t>
      </w:r>
      <w:r w:rsidR="00CE175F">
        <w:rPr>
          <w:rFonts w:ascii="Times New Roman" w:eastAsia="Times New Roman" w:hAnsi="Times New Roman" w:cs="Times New Roman"/>
          <w:sz w:val="24"/>
          <w:szCs w:val="24"/>
          <w:lang w:val="en-ID" w:eastAsia="en-ID"/>
        </w:rPr>
        <w:t>500</w:t>
      </w:r>
      <w:r w:rsidRPr="00E57138">
        <w:rPr>
          <w:rFonts w:ascii="Times New Roman" w:eastAsia="Times New Roman" w:hAnsi="Times New Roman" w:cs="Times New Roman"/>
          <w:sz w:val="24"/>
          <w:szCs w:val="24"/>
          <w:lang w:val="en-ID" w:eastAsia="en-ID"/>
        </w:rPr>
        <w:t xml:space="preserve">. Sebaliknya, perusahaan dari sektor </w:t>
      </w:r>
      <w:r w:rsidR="00D91C92">
        <w:rPr>
          <w:rFonts w:ascii="Times New Roman" w:eastAsia="Times New Roman" w:hAnsi="Times New Roman" w:cs="Times New Roman"/>
          <w:bCs/>
          <w:sz w:val="24"/>
          <w:szCs w:val="24"/>
          <w:lang w:val="en-ID" w:eastAsia="en-ID"/>
        </w:rPr>
        <w:t>energi</w:t>
      </w:r>
      <w:r w:rsidRPr="00CE175F">
        <w:rPr>
          <w:rFonts w:ascii="Times New Roman" w:eastAsia="Times New Roman" w:hAnsi="Times New Roman" w:cs="Times New Roman"/>
          <w:sz w:val="24"/>
          <w:szCs w:val="24"/>
          <w:lang w:val="en-ID" w:eastAsia="en-ID"/>
        </w:rPr>
        <w:t xml:space="preserve"> </w:t>
      </w:r>
      <w:r w:rsidRPr="00E57138">
        <w:rPr>
          <w:rFonts w:ascii="Times New Roman" w:eastAsia="Times New Roman" w:hAnsi="Times New Roman" w:cs="Times New Roman"/>
          <w:sz w:val="24"/>
          <w:szCs w:val="24"/>
          <w:lang w:val="en-ID" w:eastAsia="en-ID"/>
        </w:rPr>
        <w:t>seperti</w:t>
      </w:r>
      <w:r w:rsidR="00D91C92">
        <w:rPr>
          <w:rFonts w:ascii="Times New Roman" w:eastAsia="Times New Roman" w:hAnsi="Times New Roman" w:cs="Times New Roman"/>
          <w:sz w:val="24"/>
          <w:szCs w:val="24"/>
          <w:lang w:val="en-ID" w:eastAsia="en-ID"/>
        </w:rPr>
        <w:t xml:space="preserve"> </w:t>
      </w:r>
      <w:r w:rsidRPr="00E57138">
        <w:rPr>
          <w:rFonts w:ascii="Times New Roman" w:eastAsia="Times New Roman" w:hAnsi="Times New Roman" w:cs="Times New Roman"/>
          <w:sz w:val="24"/>
          <w:szCs w:val="24"/>
          <w:lang w:val="en-ID" w:eastAsia="en-ID"/>
        </w:rPr>
        <w:t>(</w:t>
      </w:r>
      <w:r w:rsidR="00D91C92">
        <w:rPr>
          <w:rFonts w:ascii="Times New Roman" w:eastAsia="Times New Roman" w:hAnsi="Times New Roman" w:cs="Times New Roman"/>
          <w:sz w:val="24"/>
          <w:szCs w:val="24"/>
          <w:lang w:val="en-ID" w:eastAsia="en-ID"/>
        </w:rPr>
        <w:t>ADRO, PTBA, ITMG</w:t>
      </w:r>
      <w:r w:rsidRPr="00E57138">
        <w:rPr>
          <w:rFonts w:ascii="Times New Roman" w:eastAsia="Times New Roman" w:hAnsi="Times New Roman" w:cs="Times New Roman"/>
          <w:sz w:val="24"/>
          <w:szCs w:val="24"/>
          <w:lang w:val="en-ID" w:eastAsia="en-ID"/>
        </w:rPr>
        <w:t xml:space="preserve">) dan </w:t>
      </w:r>
      <w:r w:rsidR="00D91C92">
        <w:rPr>
          <w:rFonts w:ascii="Times New Roman" w:eastAsia="Times New Roman" w:hAnsi="Times New Roman" w:cs="Times New Roman"/>
          <w:sz w:val="24"/>
          <w:szCs w:val="24"/>
          <w:lang w:val="en-ID" w:eastAsia="en-ID"/>
        </w:rPr>
        <w:t>sektor barang baku</w:t>
      </w:r>
      <w:r w:rsidRPr="00E57138">
        <w:rPr>
          <w:rFonts w:ascii="Times New Roman" w:eastAsia="Times New Roman" w:hAnsi="Times New Roman" w:cs="Times New Roman"/>
          <w:sz w:val="24"/>
          <w:szCs w:val="24"/>
          <w:lang w:val="en-ID" w:eastAsia="en-ID"/>
        </w:rPr>
        <w:t xml:space="preserve"> (</w:t>
      </w:r>
      <w:r w:rsidR="00D91C92">
        <w:rPr>
          <w:rFonts w:ascii="Times New Roman" w:eastAsia="Times New Roman" w:hAnsi="Times New Roman" w:cs="Times New Roman"/>
          <w:sz w:val="24"/>
          <w:szCs w:val="24"/>
          <w:lang w:val="en-ID" w:eastAsia="en-ID"/>
        </w:rPr>
        <w:t>SMGR, TPIA, ANTM</w:t>
      </w:r>
      <w:r w:rsidRPr="00E57138">
        <w:rPr>
          <w:rFonts w:ascii="Times New Roman" w:eastAsia="Times New Roman" w:hAnsi="Times New Roman" w:cs="Times New Roman"/>
          <w:sz w:val="24"/>
          <w:szCs w:val="24"/>
          <w:lang w:val="en-ID" w:eastAsia="en-ID"/>
        </w:rPr>
        <w:t>) berada di peringkat bawah dengan skor yang jauh lebih rendah, bahkan beberapa di bawah 15</w:t>
      </w:r>
      <w:r w:rsidR="00D91C92">
        <w:rPr>
          <w:rFonts w:ascii="Times New Roman" w:eastAsia="Times New Roman" w:hAnsi="Times New Roman" w:cs="Times New Roman"/>
          <w:sz w:val="24"/>
          <w:szCs w:val="24"/>
          <w:lang w:val="en-ID" w:eastAsia="en-ID"/>
        </w:rPr>
        <w:t>0</w:t>
      </w:r>
      <w:r w:rsidRPr="00E57138">
        <w:rPr>
          <w:rFonts w:ascii="Times New Roman" w:eastAsia="Times New Roman" w:hAnsi="Times New Roman" w:cs="Times New Roman"/>
          <w:sz w:val="24"/>
          <w:szCs w:val="24"/>
          <w:lang w:val="en-ID" w:eastAsia="en-ID"/>
        </w:rPr>
        <w:t>. Hal ini mengindikasikan adanya perbedaan strategi adopsi media sosial yang signifikan antar sektor industri, di mana perusahaan yang berhadapan langsung dengan konsumen (B2C) cenderung memiliki kehadiran media sosial yang jauh lebih kuat dibandingkan perusahaan yang fokus pada bisnis-ke-bisnis (B2B</w:t>
      </w:r>
      <w:r w:rsidR="00D91C92">
        <w:rPr>
          <w:rFonts w:ascii="Times New Roman" w:eastAsia="Times New Roman" w:hAnsi="Times New Roman" w:cs="Times New Roman"/>
          <w:sz w:val="24"/>
          <w:szCs w:val="24"/>
          <w:lang w:val="en-ID" w:eastAsia="en-ID"/>
        </w:rPr>
        <w:t>).</w:t>
      </w:r>
    </w:p>
    <w:p w:rsidR="00232B60" w:rsidRDefault="00232B60" w:rsidP="00E57138">
      <w:pPr>
        <w:spacing w:before="100" w:beforeAutospacing="1" w:after="100" w:afterAutospacing="1" w:line="240" w:lineRule="auto"/>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Frekuensi Posting</w:t>
      </w:r>
    </w:p>
    <w:p w:rsidR="00413614" w:rsidRDefault="00413614" w:rsidP="00413614">
      <w:pPr>
        <w:autoSpaceDE w:val="0"/>
        <w:autoSpaceDN w:val="0"/>
        <w:adjustRightInd w:val="0"/>
        <w:spacing w:after="0" w:line="240" w:lineRule="auto"/>
        <w:rPr>
          <w:rFonts w:ascii="Arial" w:hAnsi="Arial" w:cs="Arial"/>
          <w:sz w:val="18"/>
          <w:szCs w:val="18"/>
          <w:lang w:val="en-ID"/>
        </w:rPr>
      </w:pPr>
    </w:p>
    <w:p w:rsidR="00413614" w:rsidRPr="00E57138" w:rsidRDefault="00413614" w:rsidP="00E57138">
      <w:pPr>
        <w:spacing w:before="100" w:beforeAutospacing="1" w:after="100" w:afterAutospacing="1" w:line="240" w:lineRule="auto"/>
        <w:jc w:val="both"/>
        <w:rPr>
          <w:rFonts w:ascii="Times New Roman" w:eastAsia="Times New Roman" w:hAnsi="Times New Roman" w:cs="Times New Roman"/>
          <w:sz w:val="24"/>
          <w:szCs w:val="24"/>
          <w:lang w:val="en-ID" w:eastAsia="en-ID"/>
        </w:rPr>
      </w:pPr>
      <w:r>
        <w:rPr>
          <w:rFonts w:ascii="Arial" w:hAnsi="Arial" w:cs="Arial"/>
          <w:sz w:val="18"/>
          <w:szCs w:val="18"/>
          <w:lang w:val="en-ID"/>
        </w:rPr>
        <w:lastRenderedPageBreak/>
        <w:br/>
      </w:r>
    </w:p>
    <w:p w:rsidR="007E0A61" w:rsidRPr="00E57138" w:rsidRDefault="007E0A61" w:rsidP="007E0A61">
      <w:pPr>
        <w:pStyle w:val="NormalWeb"/>
        <w:jc w:val="both"/>
        <w:rPr>
          <w:u w:val="double"/>
        </w:rPr>
      </w:pPr>
    </w:p>
    <w:p w:rsidR="007E0A61" w:rsidRDefault="007E0A61" w:rsidP="007E0A61">
      <w:pPr>
        <w:pStyle w:val="Heading2"/>
        <w:jc w:val="both"/>
      </w:pPr>
      <w:r>
        <w:t xml:space="preserve">4.2 </w:t>
      </w:r>
      <w:r w:rsidR="00232B60">
        <w:t>Estimasi Data Panel Regression</w:t>
      </w:r>
    </w:p>
    <w:tbl>
      <w:tblPr>
        <w:tblpPr w:leftFromText="180" w:rightFromText="180" w:vertAnchor="text" w:horzAnchor="margin" w:tblpY="678"/>
        <w:tblW w:w="0" w:type="auto"/>
        <w:tblLayout w:type="fixed"/>
        <w:tblCellMar>
          <w:left w:w="0" w:type="dxa"/>
          <w:right w:w="0" w:type="dxa"/>
        </w:tblCellMar>
        <w:tblLook w:val="0000" w:firstRow="0" w:lastRow="0" w:firstColumn="0" w:lastColumn="0" w:noHBand="0" w:noVBand="0"/>
      </w:tblPr>
      <w:tblGrid>
        <w:gridCol w:w="2122"/>
        <w:gridCol w:w="1103"/>
        <w:gridCol w:w="1207"/>
        <w:gridCol w:w="1208"/>
        <w:gridCol w:w="997"/>
      </w:tblGrid>
      <w:tr w:rsidR="005570DA" w:rsidTr="005570DA">
        <w:tblPrEx>
          <w:tblCellMar>
            <w:top w:w="0" w:type="dxa"/>
            <w:bottom w:w="0" w:type="dxa"/>
          </w:tblCellMar>
        </w:tblPrEx>
        <w:trPr>
          <w:trHeight w:val="225"/>
        </w:trPr>
        <w:tc>
          <w:tcPr>
            <w:tcW w:w="2122" w:type="dxa"/>
            <w:tcBorders>
              <w:top w:val="nil"/>
              <w:left w:val="nil"/>
              <w:bottom w:val="nil"/>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r>
              <w:rPr>
                <w:rFonts w:ascii="Arial" w:hAnsi="Arial" w:cs="Arial"/>
                <w:color w:val="000000"/>
                <w:sz w:val="18"/>
                <w:szCs w:val="18"/>
                <w:lang w:val="en-ID"/>
              </w:rPr>
              <w:t>Variable</w:t>
            </w:r>
          </w:p>
        </w:tc>
        <w:tc>
          <w:tcPr>
            <w:tcW w:w="1103"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Coefficient</w:t>
            </w:r>
          </w:p>
        </w:tc>
        <w:tc>
          <w:tcPr>
            <w:tcW w:w="1207"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Std. Error</w:t>
            </w:r>
          </w:p>
        </w:tc>
        <w:tc>
          <w:tcPr>
            <w:tcW w:w="1208"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t-Statistic</w:t>
            </w:r>
          </w:p>
        </w:tc>
        <w:tc>
          <w:tcPr>
            <w:tcW w:w="997"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Prob.  </w:t>
            </w:r>
          </w:p>
        </w:tc>
      </w:tr>
      <w:tr w:rsidR="005570DA" w:rsidTr="005570DA">
        <w:tblPrEx>
          <w:tblCellMar>
            <w:top w:w="0" w:type="dxa"/>
            <w:bottom w:w="0" w:type="dxa"/>
          </w:tblCellMar>
        </w:tblPrEx>
        <w:trPr>
          <w:trHeight w:hRule="exact" w:val="90"/>
        </w:trPr>
        <w:tc>
          <w:tcPr>
            <w:tcW w:w="2122" w:type="dxa"/>
            <w:tcBorders>
              <w:top w:val="nil"/>
              <w:left w:val="nil"/>
              <w:bottom w:val="double" w:sz="6" w:space="2" w:color="auto"/>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p>
        </w:tc>
        <w:tc>
          <w:tcPr>
            <w:tcW w:w="1103" w:type="dxa"/>
            <w:tcBorders>
              <w:top w:val="nil"/>
              <w:left w:val="nil"/>
              <w:bottom w:val="double" w:sz="6" w:space="2" w:color="auto"/>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p>
        </w:tc>
        <w:tc>
          <w:tcPr>
            <w:tcW w:w="1207" w:type="dxa"/>
            <w:tcBorders>
              <w:top w:val="nil"/>
              <w:left w:val="nil"/>
              <w:bottom w:val="double" w:sz="6" w:space="2" w:color="auto"/>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p>
        </w:tc>
        <w:tc>
          <w:tcPr>
            <w:tcW w:w="1208" w:type="dxa"/>
            <w:tcBorders>
              <w:top w:val="nil"/>
              <w:left w:val="nil"/>
              <w:bottom w:val="double" w:sz="6" w:space="2" w:color="auto"/>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p>
        </w:tc>
        <w:tc>
          <w:tcPr>
            <w:tcW w:w="997" w:type="dxa"/>
            <w:tcBorders>
              <w:top w:val="nil"/>
              <w:left w:val="nil"/>
              <w:bottom w:val="double" w:sz="6" w:space="2" w:color="auto"/>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p>
        </w:tc>
      </w:tr>
      <w:tr w:rsidR="005570DA" w:rsidTr="005570DA">
        <w:tblPrEx>
          <w:tblCellMar>
            <w:top w:w="0" w:type="dxa"/>
            <w:bottom w:w="0" w:type="dxa"/>
          </w:tblCellMar>
        </w:tblPrEx>
        <w:trPr>
          <w:trHeight w:hRule="exact" w:val="135"/>
        </w:trPr>
        <w:tc>
          <w:tcPr>
            <w:tcW w:w="2122" w:type="dxa"/>
            <w:tcBorders>
              <w:top w:val="nil"/>
              <w:left w:val="nil"/>
              <w:bottom w:val="nil"/>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p>
        </w:tc>
        <w:tc>
          <w:tcPr>
            <w:tcW w:w="1103" w:type="dxa"/>
            <w:tcBorders>
              <w:top w:val="nil"/>
              <w:left w:val="nil"/>
              <w:bottom w:val="nil"/>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p>
        </w:tc>
        <w:tc>
          <w:tcPr>
            <w:tcW w:w="1207" w:type="dxa"/>
            <w:tcBorders>
              <w:top w:val="nil"/>
              <w:left w:val="nil"/>
              <w:bottom w:val="nil"/>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p>
        </w:tc>
        <w:tc>
          <w:tcPr>
            <w:tcW w:w="1208" w:type="dxa"/>
            <w:tcBorders>
              <w:top w:val="nil"/>
              <w:left w:val="nil"/>
              <w:bottom w:val="nil"/>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p>
        </w:tc>
        <w:tc>
          <w:tcPr>
            <w:tcW w:w="997" w:type="dxa"/>
            <w:tcBorders>
              <w:top w:val="nil"/>
              <w:left w:val="nil"/>
              <w:bottom w:val="nil"/>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p>
        </w:tc>
      </w:tr>
      <w:tr w:rsidR="005570DA" w:rsidTr="005570DA">
        <w:tblPrEx>
          <w:tblCellMar>
            <w:top w:w="0" w:type="dxa"/>
            <w:bottom w:w="0" w:type="dxa"/>
          </w:tblCellMar>
        </w:tblPrEx>
        <w:trPr>
          <w:trHeight w:val="225"/>
        </w:trPr>
        <w:tc>
          <w:tcPr>
            <w:tcW w:w="2122" w:type="dxa"/>
            <w:tcBorders>
              <w:top w:val="nil"/>
              <w:left w:val="nil"/>
              <w:bottom w:val="nil"/>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r>
              <w:rPr>
                <w:rFonts w:ascii="Arial" w:hAnsi="Arial" w:cs="Arial"/>
                <w:color w:val="000000"/>
                <w:sz w:val="18"/>
                <w:szCs w:val="18"/>
                <w:lang w:val="en-ID"/>
              </w:rPr>
              <w:t>COMPOSITE_INDEX_FB</w:t>
            </w:r>
          </w:p>
        </w:tc>
        <w:tc>
          <w:tcPr>
            <w:tcW w:w="1103"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-1.54E-05</w:t>
            </w:r>
          </w:p>
        </w:tc>
        <w:tc>
          <w:tcPr>
            <w:tcW w:w="1207"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2.24E-05</w:t>
            </w:r>
          </w:p>
        </w:tc>
        <w:tc>
          <w:tcPr>
            <w:tcW w:w="1208"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-0.686651</w:t>
            </w:r>
          </w:p>
        </w:tc>
        <w:tc>
          <w:tcPr>
            <w:tcW w:w="997"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0.4923</w:t>
            </w:r>
          </w:p>
        </w:tc>
      </w:tr>
      <w:tr w:rsidR="005570DA" w:rsidTr="005570DA">
        <w:tblPrEx>
          <w:tblCellMar>
            <w:top w:w="0" w:type="dxa"/>
            <w:bottom w:w="0" w:type="dxa"/>
          </w:tblCellMar>
        </w:tblPrEx>
        <w:trPr>
          <w:trHeight w:val="225"/>
        </w:trPr>
        <w:tc>
          <w:tcPr>
            <w:tcW w:w="2122" w:type="dxa"/>
            <w:tcBorders>
              <w:top w:val="nil"/>
              <w:left w:val="nil"/>
              <w:bottom w:val="nil"/>
              <w:right w:val="nil"/>
            </w:tcBorders>
            <w:vAlign w:val="bottom"/>
          </w:tcPr>
          <w:p w:rsidR="005570DA" w:rsidRDefault="005570DA" w:rsidP="005570DA">
            <w:pPr>
              <w:autoSpaceDE w:val="0"/>
              <w:autoSpaceDN w:val="0"/>
              <w:adjustRightInd w:val="0"/>
              <w:spacing w:after="0" w:line="240" w:lineRule="auto"/>
              <w:jc w:val="center"/>
              <w:rPr>
                <w:rFonts w:ascii="Arial" w:hAnsi="Arial" w:cs="Arial"/>
                <w:color w:val="000000"/>
                <w:sz w:val="18"/>
                <w:szCs w:val="18"/>
                <w:lang w:val="en-ID"/>
              </w:rPr>
            </w:pPr>
            <w:r>
              <w:rPr>
                <w:rFonts w:ascii="Arial" w:hAnsi="Arial" w:cs="Arial"/>
                <w:color w:val="000000"/>
                <w:sz w:val="18"/>
                <w:szCs w:val="18"/>
                <w:lang w:val="en-ID"/>
              </w:rPr>
              <w:t>PCA_INDEX_YT</w:t>
            </w:r>
          </w:p>
        </w:tc>
        <w:tc>
          <w:tcPr>
            <w:tcW w:w="1103"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-7.63E-06</w:t>
            </w:r>
          </w:p>
        </w:tc>
        <w:tc>
          <w:tcPr>
            <w:tcW w:w="1207"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3.41E-05</w:t>
            </w:r>
          </w:p>
        </w:tc>
        <w:tc>
          <w:tcPr>
            <w:tcW w:w="1208"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-0.223511</w:t>
            </w:r>
          </w:p>
        </w:tc>
        <w:tc>
          <w:tcPr>
            <w:tcW w:w="997" w:type="dxa"/>
            <w:tcBorders>
              <w:top w:val="nil"/>
              <w:left w:val="nil"/>
              <w:bottom w:val="nil"/>
              <w:right w:val="nil"/>
            </w:tcBorders>
            <w:vAlign w:val="bottom"/>
          </w:tcPr>
          <w:p w:rsidR="005570DA" w:rsidRDefault="005570DA" w:rsidP="005570DA">
            <w:pPr>
              <w:autoSpaceDE w:val="0"/>
              <w:autoSpaceDN w:val="0"/>
              <w:adjustRightInd w:val="0"/>
              <w:spacing w:after="0" w:line="240" w:lineRule="auto"/>
              <w:ind w:right="10"/>
              <w:jc w:val="right"/>
              <w:rPr>
                <w:rFonts w:ascii="Arial" w:hAnsi="Arial" w:cs="Arial"/>
                <w:color w:val="000000"/>
                <w:sz w:val="18"/>
                <w:szCs w:val="18"/>
                <w:lang w:val="en-ID"/>
              </w:rPr>
            </w:pPr>
            <w:r>
              <w:rPr>
                <w:rFonts w:ascii="Arial" w:hAnsi="Arial" w:cs="Arial"/>
                <w:color w:val="000000"/>
                <w:sz w:val="18"/>
                <w:szCs w:val="18"/>
                <w:lang w:val="en-ID"/>
              </w:rPr>
              <w:t>0.8231</w:t>
            </w:r>
          </w:p>
        </w:tc>
      </w:tr>
    </w:tbl>
    <w:p w:rsidR="005570DA" w:rsidRPr="00232B60" w:rsidRDefault="00232B60" w:rsidP="00232B60">
      <w:pPr>
        <w:pStyle w:val="ListParagraph"/>
        <w:numPr>
          <w:ilvl w:val="0"/>
          <w:numId w:val="5"/>
        </w:numPr>
        <w:spacing w:before="100" w:beforeAutospacing="1" w:after="100" w:afterAutospacing="1" w:line="240" w:lineRule="auto"/>
        <w:jc w:val="both"/>
        <w:rPr>
          <w:rFonts w:ascii="Times New Roman" w:eastAsia="Times New Roman" w:hAnsi="Times New Roman" w:cs="Times New Roman"/>
          <w:i/>
          <w:sz w:val="24"/>
          <w:szCs w:val="24"/>
          <w:lang w:val="en-ID" w:eastAsia="en-ID"/>
        </w:rPr>
      </w:pPr>
      <w:r w:rsidRPr="00232B60">
        <w:rPr>
          <w:rFonts w:ascii="Times New Roman" w:eastAsia="Times New Roman" w:hAnsi="Times New Roman" w:cs="Times New Roman"/>
          <w:i/>
          <w:sz w:val="24"/>
          <w:szCs w:val="24"/>
          <w:lang w:val="en-ID" w:eastAsia="en-ID"/>
        </w:rPr>
        <w:t xml:space="preserve">Model </w:t>
      </w:r>
      <w:r w:rsidR="005570DA" w:rsidRPr="00232B60">
        <w:rPr>
          <w:rFonts w:ascii="Times New Roman" w:eastAsia="Times New Roman" w:hAnsi="Times New Roman" w:cs="Times New Roman"/>
          <w:i/>
          <w:sz w:val="24"/>
          <w:szCs w:val="24"/>
          <w:lang w:val="en-ID" w:eastAsia="en-ID"/>
        </w:rPr>
        <w:t>Common Effect</w:t>
      </w:r>
    </w:p>
    <w:p w:rsidR="005570DA" w:rsidRPr="005570DA" w:rsidRDefault="005570DA" w:rsidP="005570DA"/>
    <w:p w:rsidR="00232B60" w:rsidRDefault="00232B60" w:rsidP="007E0A61">
      <w:pPr>
        <w:pStyle w:val="NormalWeb"/>
        <w:jc w:val="both"/>
      </w:pPr>
    </w:p>
    <w:p w:rsidR="00B7382E" w:rsidRDefault="00B7382E" w:rsidP="00B7382E">
      <w:pPr>
        <w:pStyle w:val="NormalWeb"/>
        <w:jc w:val="both"/>
      </w:pPr>
      <w:r>
        <w:t xml:space="preserve">Pemilihan model terbaik antara </w:t>
      </w:r>
      <w:r>
        <w:rPr>
          <w:i/>
          <w:iCs/>
        </w:rPr>
        <w:t>Common Effect</w:t>
      </w:r>
      <w:r>
        <w:t xml:space="preserve">, </w:t>
      </w:r>
      <w:r>
        <w:rPr>
          <w:i/>
          <w:iCs/>
        </w:rPr>
        <w:t>Fixed Effect</w:t>
      </w:r>
      <w:r>
        <w:t xml:space="preserve">, dan </w:t>
      </w:r>
      <w:r>
        <w:rPr>
          <w:i/>
          <w:iCs/>
        </w:rPr>
        <w:t>Random Effect Model</w:t>
      </w:r>
      <w:r>
        <w:t xml:space="preserve"> dilakukan melalui Uji Chow dan Uji Hausman. Hasil Uji Chow menunjukkan preferensi pada </w:t>
      </w:r>
      <w:r>
        <w:rPr>
          <w:i/>
          <w:iCs/>
        </w:rPr>
        <w:t>Fixed Effect Model</w:t>
      </w:r>
      <w:r>
        <w:t xml:space="preserve"> (FEM) dibandingkan </w:t>
      </w:r>
      <w:r>
        <w:rPr>
          <w:i/>
          <w:iCs/>
        </w:rPr>
        <w:t>Common Effect Model</w:t>
      </w:r>
      <w:r>
        <w:t xml:space="preserve">. Selanjutnya, hasil Uji Hausman juga menunjukkan bahwa FEM lebih tepat digunakan daripada </w:t>
      </w:r>
      <w:r>
        <w:rPr>
          <w:i/>
          <w:iCs/>
        </w:rPr>
        <w:t>Random Effect Model</w:t>
      </w:r>
      <w:r>
        <w:t>. Dengan demikian, interpretasi hasil regresi akan didasarkan pada output FEM.</w:t>
      </w:r>
    </w:p>
    <w:p w:rsidR="00B7382E" w:rsidRDefault="00B7382E" w:rsidP="007E0A61">
      <w:pPr>
        <w:pStyle w:val="NormalWeb"/>
        <w:jc w:val="both"/>
      </w:pPr>
    </w:p>
    <w:p w:rsidR="00232B60" w:rsidRDefault="00232B60" w:rsidP="007E0A61">
      <w:pPr>
        <w:pStyle w:val="NormalWeb"/>
        <w:jc w:val="both"/>
      </w:pPr>
    </w:p>
    <w:p w:rsidR="007E0A61" w:rsidRDefault="007E0A61" w:rsidP="007E0A61">
      <w:pPr>
        <w:pStyle w:val="Heading2"/>
        <w:jc w:val="both"/>
      </w:pPr>
      <w:r>
        <w:t xml:space="preserve">4.3 </w:t>
      </w:r>
      <w:r w:rsidR="00232B60">
        <w:t>Uji Asumsi Klasiks</w:t>
      </w:r>
    </w:p>
    <w:p w:rsidR="00232B60" w:rsidRDefault="00232B60" w:rsidP="00232B60">
      <w:pPr>
        <w:pStyle w:val="NormalWeb"/>
        <w:jc w:val="both"/>
      </w:pPr>
      <w:r>
        <w:t>Sebelum melakukan pengujian hipotesis, dilakukan serangkaian uji asumsi klasik untuk memastikan bahwa model regresi data panel yang digunakan bebas dari masalah statistik yang dapat membiaskan hasil.</w:t>
      </w:r>
    </w:p>
    <w:p w:rsidR="00232B60" w:rsidRDefault="00232B60" w:rsidP="00232B60">
      <w:pPr>
        <w:pStyle w:val="NormalWeb"/>
        <w:numPr>
          <w:ilvl w:val="0"/>
          <w:numId w:val="4"/>
        </w:numPr>
        <w:jc w:val="both"/>
      </w:pPr>
      <w:r>
        <w:rPr>
          <w:rStyle w:val="citation-244"/>
          <w:b/>
          <w:bCs/>
        </w:rPr>
        <w:t>Uji Normalitas</w:t>
      </w:r>
      <w:r>
        <w:rPr>
          <w:rStyle w:val="citation-244"/>
        </w:rPr>
        <w:t>: Hasil uji Jarque-Bera menunjukkan nilai probabilitas sebesar 0.18 (&gt; 0.05), yang berarti residual model terdistribusi secara normal</w:t>
      </w:r>
      <w:r>
        <w:t>.</w:t>
      </w:r>
    </w:p>
    <w:tbl>
      <w:tblPr>
        <w:tblStyle w:val="TableGrid"/>
        <w:tblpPr w:leftFromText="180" w:rightFromText="180" w:vertAnchor="text" w:horzAnchor="margin" w:tblpXSpec="right" w:tblpY="114"/>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14"/>
        <w:gridCol w:w="2514"/>
        <w:gridCol w:w="2514"/>
      </w:tblGrid>
      <w:tr w:rsidR="00B7382E" w:rsidTr="00B7382E">
        <w:tc>
          <w:tcPr>
            <w:tcW w:w="2514" w:type="dxa"/>
          </w:tcPr>
          <w:p w:rsidR="00B7382E" w:rsidRDefault="00B7382E" w:rsidP="00B7382E">
            <w:pPr>
              <w:pStyle w:val="NormalWeb"/>
              <w:jc w:val="both"/>
            </w:pPr>
            <w:r>
              <w:t>Variabel</w:t>
            </w:r>
          </w:p>
        </w:tc>
        <w:tc>
          <w:tcPr>
            <w:tcW w:w="2514" w:type="dxa"/>
          </w:tcPr>
          <w:p w:rsidR="00B7382E" w:rsidRDefault="00B7382E" w:rsidP="00B7382E">
            <w:pPr>
              <w:pStyle w:val="NormalWeb"/>
              <w:jc w:val="both"/>
            </w:pPr>
            <w:r>
              <w:t>VIF</w:t>
            </w:r>
          </w:p>
        </w:tc>
        <w:tc>
          <w:tcPr>
            <w:tcW w:w="2514" w:type="dxa"/>
          </w:tcPr>
          <w:p w:rsidR="00B7382E" w:rsidRDefault="00B7382E" w:rsidP="00B7382E">
            <w:pPr>
              <w:pStyle w:val="NormalWeb"/>
              <w:jc w:val="both"/>
            </w:pPr>
            <w:r>
              <w:t>1/VIF</w:t>
            </w:r>
          </w:p>
        </w:tc>
      </w:tr>
      <w:tr w:rsidR="00B7382E" w:rsidTr="00B7382E">
        <w:tc>
          <w:tcPr>
            <w:tcW w:w="2514" w:type="dxa"/>
          </w:tcPr>
          <w:p w:rsidR="00B7382E" w:rsidRDefault="00B7382E" w:rsidP="00B7382E">
            <w:pPr>
              <w:pStyle w:val="NormalWeb"/>
              <w:jc w:val="both"/>
            </w:pPr>
            <w:r>
              <w:t>likes_fb</w:t>
            </w:r>
          </w:p>
        </w:tc>
        <w:tc>
          <w:tcPr>
            <w:tcW w:w="2514" w:type="dxa"/>
          </w:tcPr>
          <w:p w:rsidR="00B7382E" w:rsidRDefault="00B7382E" w:rsidP="00B7382E">
            <w:pPr>
              <w:pStyle w:val="NormalWeb"/>
              <w:jc w:val="both"/>
            </w:pPr>
            <w:r>
              <w:t>11,71</w:t>
            </w:r>
          </w:p>
        </w:tc>
        <w:tc>
          <w:tcPr>
            <w:tcW w:w="2514" w:type="dxa"/>
          </w:tcPr>
          <w:p w:rsidR="00B7382E" w:rsidRDefault="00B7382E" w:rsidP="00B7382E">
            <w:pPr>
              <w:pStyle w:val="NormalWeb"/>
              <w:jc w:val="both"/>
            </w:pPr>
            <w:r>
              <w:t>0,08</w:t>
            </w:r>
          </w:p>
        </w:tc>
      </w:tr>
      <w:tr w:rsidR="00B7382E" w:rsidTr="00B7382E">
        <w:tc>
          <w:tcPr>
            <w:tcW w:w="2514" w:type="dxa"/>
          </w:tcPr>
          <w:p w:rsidR="00B7382E" w:rsidRDefault="00B7382E" w:rsidP="00B7382E">
            <w:pPr>
              <w:pStyle w:val="NormalWeb"/>
              <w:jc w:val="both"/>
            </w:pPr>
            <w:r>
              <w:t>views_fb</w:t>
            </w:r>
          </w:p>
        </w:tc>
        <w:tc>
          <w:tcPr>
            <w:tcW w:w="2514" w:type="dxa"/>
          </w:tcPr>
          <w:p w:rsidR="00B7382E" w:rsidRDefault="00B7382E" w:rsidP="00B7382E">
            <w:pPr>
              <w:pStyle w:val="NormalWeb"/>
              <w:jc w:val="both"/>
            </w:pPr>
            <w:r>
              <w:t>11,67</w:t>
            </w:r>
          </w:p>
        </w:tc>
        <w:tc>
          <w:tcPr>
            <w:tcW w:w="2514" w:type="dxa"/>
          </w:tcPr>
          <w:p w:rsidR="00B7382E" w:rsidRDefault="00B7382E" w:rsidP="00B7382E">
            <w:pPr>
              <w:pStyle w:val="NormalWeb"/>
              <w:jc w:val="both"/>
            </w:pPr>
          </w:p>
        </w:tc>
      </w:tr>
      <w:tr w:rsidR="00B7382E" w:rsidTr="00B7382E">
        <w:tc>
          <w:tcPr>
            <w:tcW w:w="2514" w:type="dxa"/>
          </w:tcPr>
          <w:p w:rsidR="00B7382E" w:rsidRDefault="00B7382E" w:rsidP="00B7382E">
            <w:pPr>
              <w:pStyle w:val="NormalWeb"/>
              <w:jc w:val="both"/>
            </w:pPr>
            <w:r>
              <w:t>comments_fb</w:t>
            </w:r>
          </w:p>
        </w:tc>
        <w:tc>
          <w:tcPr>
            <w:tcW w:w="2514" w:type="dxa"/>
          </w:tcPr>
          <w:p w:rsidR="00B7382E" w:rsidRDefault="00B7382E" w:rsidP="00B7382E">
            <w:pPr>
              <w:pStyle w:val="NormalWeb"/>
              <w:jc w:val="both"/>
            </w:pPr>
            <w:r>
              <w:t>9,27</w:t>
            </w:r>
          </w:p>
        </w:tc>
        <w:tc>
          <w:tcPr>
            <w:tcW w:w="2514" w:type="dxa"/>
          </w:tcPr>
          <w:p w:rsidR="00B7382E" w:rsidRDefault="00B7382E" w:rsidP="00B7382E">
            <w:pPr>
              <w:pStyle w:val="NormalWeb"/>
              <w:jc w:val="both"/>
            </w:pPr>
          </w:p>
        </w:tc>
      </w:tr>
      <w:tr w:rsidR="00B7382E" w:rsidTr="00B7382E">
        <w:tc>
          <w:tcPr>
            <w:tcW w:w="2514" w:type="dxa"/>
          </w:tcPr>
          <w:p w:rsidR="00B7382E" w:rsidRDefault="00B7382E" w:rsidP="00B7382E">
            <w:pPr>
              <w:pStyle w:val="NormalWeb"/>
              <w:jc w:val="both"/>
            </w:pPr>
            <w:r>
              <w:t>shares_fb</w:t>
            </w:r>
          </w:p>
        </w:tc>
        <w:tc>
          <w:tcPr>
            <w:tcW w:w="2514" w:type="dxa"/>
          </w:tcPr>
          <w:p w:rsidR="00B7382E" w:rsidRDefault="00B7382E" w:rsidP="00B7382E">
            <w:pPr>
              <w:pStyle w:val="NormalWeb"/>
              <w:jc w:val="both"/>
            </w:pPr>
            <w:r>
              <w:t>9,12</w:t>
            </w:r>
          </w:p>
        </w:tc>
        <w:tc>
          <w:tcPr>
            <w:tcW w:w="2514" w:type="dxa"/>
          </w:tcPr>
          <w:p w:rsidR="00B7382E" w:rsidRDefault="00B7382E" w:rsidP="00B7382E">
            <w:pPr>
              <w:pStyle w:val="NormalWeb"/>
              <w:jc w:val="both"/>
            </w:pPr>
          </w:p>
        </w:tc>
      </w:tr>
      <w:tr w:rsidR="00B7382E" w:rsidTr="00B7382E">
        <w:tc>
          <w:tcPr>
            <w:tcW w:w="2514" w:type="dxa"/>
          </w:tcPr>
          <w:p w:rsidR="00B7382E" w:rsidRDefault="00B7382E" w:rsidP="00B7382E">
            <w:pPr>
              <w:pStyle w:val="NormalWeb"/>
              <w:jc w:val="both"/>
            </w:pPr>
            <w:r>
              <w:t>likes_yt</w:t>
            </w:r>
          </w:p>
        </w:tc>
        <w:tc>
          <w:tcPr>
            <w:tcW w:w="2514" w:type="dxa"/>
          </w:tcPr>
          <w:p w:rsidR="00B7382E" w:rsidRDefault="00B7382E" w:rsidP="00B7382E">
            <w:pPr>
              <w:pStyle w:val="NormalWeb"/>
              <w:jc w:val="both"/>
            </w:pPr>
            <w:r>
              <w:t>1,08</w:t>
            </w:r>
          </w:p>
        </w:tc>
        <w:tc>
          <w:tcPr>
            <w:tcW w:w="2514" w:type="dxa"/>
          </w:tcPr>
          <w:p w:rsidR="00B7382E" w:rsidRDefault="00B7382E" w:rsidP="00B7382E">
            <w:pPr>
              <w:pStyle w:val="NormalWeb"/>
              <w:jc w:val="both"/>
            </w:pPr>
          </w:p>
        </w:tc>
      </w:tr>
      <w:tr w:rsidR="00B7382E" w:rsidTr="00B7382E">
        <w:tc>
          <w:tcPr>
            <w:tcW w:w="2514" w:type="dxa"/>
          </w:tcPr>
          <w:p w:rsidR="00B7382E" w:rsidRDefault="00B7382E" w:rsidP="00B7382E">
            <w:pPr>
              <w:pStyle w:val="NormalWeb"/>
              <w:jc w:val="both"/>
            </w:pPr>
            <w:r>
              <w:t>views_yt</w:t>
            </w:r>
          </w:p>
        </w:tc>
        <w:tc>
          <w:tcPr>
            <w:tcW w:w="2514" w:type="dxa"/>
          </w:tcPr>
          <w:p w:rsidR="00B7382E" w:rsidRDefault="00B7382E" w:rsidP="00B7382E">
            <w:pPr>
              <w:pStyle w:val="NormalWeb"/>
              <w:jc w:val="both"/>
            </w:pPr>
            <w:r>
              <w:t>1,07</w:t>
            </w:r>
          </w:p>
        </w:tc>
        <w:tc>
          <w:tcPr>
            <w:tcW w:w="2514" w:type="dxa"/>
          </w:tcPr>
          <w:p w:rsidR="00B7382E" w:rsidRDefault="00B7382E" w:rsidP="00B7382E">
            <w:pPr>
              <w:pStyle w:val="NormalWeb"/>
              <w:jc w:val="both"/>
            </w:pPr>
          </w:p>
        </w:tc>
      </w:tr>
      <w:tr w:rsidR="00B7382E" w:rsidTr="00B7382E">
        <w:tc>
          <w:tcPr>
            <w:tcW w:w="2514" w:type="dxa"/>
          </w:tcPr>
          <w:p w:rsidR="00B7382E" w:rsidRDefault="00B7382E" w:rsidP="00B7382E">
            <w:pPr>
              <w:pStyle w:val="NormalWeb"/>
              <w:jc w:val="both"/>
            </w:pPr>
            <w:r>
              <w:t>Mean VIF</w:t>
            </w:r>
          </w:p>
        </w:tc>
        <w:tc>
          <w:tcPr>
            <w:tcW w:w="2514" w:type="dxa"/>
          </w:tcPr>
          <w:p w:rsidR="00B7382E" w:rsidRDefault="00B7382E" w:rsidP="00B7382E">
            <w:pPr>
              <w:pStyle w:val="NormalWeb"/>
              <w:jc w:val="both"/>
            </w:pPr>
            <w:r>
              <w:t>7,32</w:t>
            </w:r>
          </w:p>
        </w:tc>
        <w:tc>
          <w:tcPr>
            <w:tcW w:w="2514" w:type="dxa"/>
          </w:tcPr>
          <w:p w:rsidR="00B7382E" w:rsidRDefault="00B7382E" w:rsidP="00B7382E">
            <w:pPr>
              <w:pStyle w:val="NormalWeb"/>
              <w:jc w:val="both"/>
            </w:pPr>
          </w:p>
        </w:tc>
      </w:tr>
    </w:tbl>
    <w:p w:rsidR="00B7382E" w:rsidRDefault="00CF6F91" w:rsidP="00B7382E">
      <w:pPr>
        <w:pStyle w:val="NormalWeb"/>
        <w:ind w:left="720"/>
        <w:jc w:val="both"/>
      </w:pPr>
      <w:r>
        <w:t>Tabel Multikolinieritas tiap Perushaan</w:t>
      </w:r>
    </w:p>
    <w:tbl>
      <w:tblPr>
        <w:tblStyle w:val="TableGrid"/>
        <w:tblpPr w:leftFromText="180" w:rightFromText="180" w:vertAnchor="text" w:horzAnchor="margin" w:tblpXSpec="right" w:tblpY="114"/>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14"/>
        <w:gridCol w:w="2514"/>
        <w:gridCol w:w="2514"/>
      </w:tblGrid>
      <w:tr w:rsidR="00CF6F91" w:rsidTr="00F37A7F">
        <w:tc>
          <w:tcPr>
            <w:tcW w:w="2514" w:type="dxa"/>
          </w:tcPr>
          <w:p w:rsidR="00CF6F91" w:rsidRDefault="00CF6F91" w:rsidP="00F37A7F">
            <w:pPr>
              <w:pStyle w:val="NormalWeb"/>
              <w:jc w:val="both"/>
            </w:pPr>
            <w:r>
              <w:t>Variabel</w:t>
            </w:r>
          </w:p>
        </w:tc>
        <w:tc>
          <w:tcPr>
            <w:tcW w:w="2514" w:type="dxa"/>
          </w:tcPr>
          <w:p w:rsidR="00CF6F91" w:rsidRDefault="00CF6F91" w:rsidP="00F37A7F">
            <w:pPr>
              <w:pStyle w:val="NormalWeb"/>
              <w:jc w:val="both"/>
            </w:pPr>
            <w:r>
              <w:t>VIF</w:t>
            </w:r>
          </w:p>
        </w:tc>
        <w:tc>
          <w:tcPr>
            <w:tcW w:w="2514" w:type="dxa"/>
          </w:tcPr>
          <w:p w:rsidR="00CF6F91" w:rsidRDefault="00CF6F91" w:rsidP="00F37A7F">
            <w:pPr>
              <w:pStyle w:val="NormalWeb"/>
              <w:jc w:val="both"/>
            </w:pPr>
            <w:r>
              <w:t>1/VIF</w:t>
            </w:r>
          </w:p>
        </w:tc>
      </w:tr>
      <w:tr w:rsidR="00CF6F91" w:rsidTr="00F37A7F">
        <w:tc>
          <w:tcPr>
            <w:tcW w:w="2514" w:type="dxa"/>
          </w:tcPr>
          <w:p w:rsidR="00CF6F91" w:rsidRDefault="00CF6F91" w:rsidP="00F37A7F">
            <w:pPr>
              <w:pStyle w:val="NormalWeb"/>
              <w:jc w:val="both"/>
            </w:pPr>
            <w:r>
              <w:lastRenderedPageBreak/>
              <w:t>likes_fb</w:t>
            </w:r>
          </w:p>
        </w:tc>
        <w:tc>
          <w:tcPr>
            <w:tcW w:w="2514" w:type="dxa"/>
          </w:tcPr>
          <w:p w:rsidR="00CF6F91" w:rsidRDefault="00CF6F91" w:rsidP="00F37A7F">
            <w:pPr>
              <w:pStyle w:val="NormalWeb"/>
              <w:jc w:val="both"/>
            </w:pPr>
            <w:r>
              <w:t>1</w:t>
            </w:r>
            <w:r>
              <w:t>,78</w:t>
            </w:r>
          </w:p>
        </w:tc>
        <w:tc>
          <w:tcPr>
            <w:tcW w:w="2514" w:type="dxa"/>
          </w:tcPr>
          <w:p w:rsidR="00CF6F91" w:rsidRDefault="00CF6F91" w:rsidP="00F37A7F">
            <w:pPr>
              <w:pStyle w:val="NormalWeb"/>
              <w:jc w:val="both"/>
            </w:pPr>
            <w:r>
              <w:t>0,08</w:t>
            </w:r>
          </w:p>
        </w:tc>
      </w:tr>
      <w:tr w:rsidR="00CF6F91" w:rsidTr="00F37A7F">
        <w:tc>
          <w:tcPr>
            <w:tcW w:w="2514" w:type="dxa"/>
          </w:tcPr>
          <w:p w:rsidR="00CF6F91" w:rsidRDefault="00CF6F91" w:rsidP="00F37A7F">
            <w:pPr>
              <w:pStyle w:val="NormalWeb"/>
              <w:jc w:val="both"/>
            </w:pPr>
            <w:r>
              <w:t>views_fb</w:t>
            </w:r>
          </w:p>
        </w:tc>
        <w:tc>
          <w:tcPr>
            <w:tcW w:w="2514" w:type="dxa"/>
          </w:tcPr>
          <w:p w:rsidR="00CF6F91" w:rsidRDefault="00CF6F91" w:rsidP="00F37A7F">
            <w:pPr>
              <w:pStyle w:val="NormalWeb"/>
              <w:jc w:val="both"/>
            </w:pPr>
            <w:r>
              <w:t>1,</w:t>
            </w:r>
            <w:r>
              <w:t>69</w:t>
            </w:r>
          </w:p>
        </w:tc>
        <w:tc>
          <w:tcPr>
            <w:tcW w:w="2514" w:type="dxa"/>
          </w:tcPr>
          <w:p w:rsidR="00CF6F91" w:rsidRDefault="00CF6F91" w:rsidP="00F37A7F">
            <w:pPr>
              <w:pStyle w:val="NormalWeb"/>
              <w:jc w:val="both"/>
            </w:pPr>
          </w:p>
        </w:tc>
      </w:tr>
      <w:tr w:rsidR="00CF6F91" w:rsidTr="00F37A7F">
        <w:tc>
          <w:tcPr>
            <w:tcW w:w="2514" w:type="dxa"/>
          </w:tcPr>
          <w:p w:rsidR="00CF6F91" w:rsidRDefault="00CF6F91" w:rsidP="00F37A7F">
            <w:pPr>
              <w:pStyle w:val="NormalWeb"/>
              <w:jc w:val="both"/>
            </w:pPr>
            <w:r>
              <w:t>comments_fb</w:t>
            </w:r>
          </w:p>
        </w:tc>
        <w:tc>
          <w:tcPr>
            <w:tcW w:w="2514" w:type="dxa"/>
          </w:tcPr>
          <w:p w:rsidR="00CF6F91" w:rsidRDefault="00CF6F91" w:rsidP="00F37A7F">
            <w:pPr>
              <w:pStyle w:val="NormalWeb"/>
              <w:jc w:val="both"/>
            </w:pPr>
            <w:r>
              <w:t>1,64</w:t>
            </w:r>
          </w:p>
        </w:tc>
        <w:tc>
          <w:tcPr>
            <w:tcW w:w="2514" w:type="dxa"/>
          </w:tcPr>
          <w:p w:rsidR="00CF6F91" w:rsidRDefault="00CF6F91" w:rsidP="00F37A7F">
            <w:pPr>
              <w:pStyle w:val="NormalWeb"/>
              <w:jc w:val="both"/>
            </w:pPr>
          </w:p>
        </w:tc>
      </w:tr>
      <w:tr w:rsidR="00CF6F91" w:rsidTr="00F37A7F">
        <w:tc>
          <w:tcPr>
            <w:tcW w:w="2514" w:type="dxa"/>
          </w:tcPr>
          <w:p w:rsidR="00CF6F91" w:rsidRDefault="00CF6F91" w:rsidP="00F37A7F">
            <w:pPr>
              <w:pStyle w:val="NormalWeb"/>
              <w:jc w:val="both"/>
            </w:pPr>
            <w:r>
              <w:t>shares_fb</w:t>
            </w:r>
          </w:p>
        </w:tc>
        <w:tc>
          <w:tcPr>
            <w:tcW w:w="2514" w:type="dxa"/>
          </w:tcPr>
          <w:p w:rsidR="00CF6F91" w:rsidRDefault="00CF6F91" w:rsidP="00F37A7F">
            <w:pPr>
              <w:pStyle w:val="NormalWeb"/>
              <w:jc w:val="both"/>
            </w:pPr>
            <w:r>
              <w:t>1,62</w:t>
            </w:r>
          </w:p>
        </w:tc>
        <w:tc>
          <w:tcPr>
            <w:tcW w:w="2514" w:type="dxa"/>
          </w:tcPr>
          <w:p w:rsidR="00CF6F91" w:rsidRDefault="00CF6F91" w:rsidP="00F37A7F">
            <w:pPr>
              <w:pStyle w:val="NormalWeb"/>
              <w:jc w:val="both"/>
            </w:pPr>
          </w:p>
        </w:tc>
      </w:tr>
      <w:tr w:rsidR="00CF6F91" w:rsidTr="00F37A7F">
        <w:tc>
          <w:tcPr>
            <w:tcW w:w="2514" w:type="dxa"/>
          </w:tcPr>
          <w:p w:rsidR="00CF6F91" w:rsidRDefault="00CF6F91" w:rsidP="00F37A7F">
            <w:pPr>
              <w:pStyle w:val="NormalWeb"/>
              <w:jc w:val="both"/>
            </w:pPr>
            <w:r>
              <w:t>likes_yt</w:t>
            </w:r>
          </w:p>
        </w:tc>
        <w:tc>
          <w:tcPr>
            <w:tcW w:w="2514" w:type="dxa"/>
          </w:tcPr>
          <w:p w:rsidR="00CF6F91" w:rsidRDefault="00CF6F91" w:rsidP="00F37A7F">
            <w:pPr>
              <w:pStyle w:val="NormalWeb"/>
              <w:jc w:val="both"/>
            </w:pPr>
            <w:r>
              <w:t>1,</w:t>
            </w:r>
            <w:r>
              <w:t>54</w:t>
            </w:r>
          </w:p>
        </w:tc>
        <w:tc>
          <w:tcPr>
            <w:tcW w:w="2514" w:type="dxa"/>
          </w:tcPr>
          <w:p w:rsidR="00CF6F91" w:rsidRDefault="00CF6F91" w:rsidP="00F37A7F">
            <w:pPr>
              <w:pStyle w:val="NormalWeb"/>
              <w:jc w:val="both"/>
            </w:pPr>
          </w:p>
        </w:tc>
      </w:tr>
      <w:tr w:rsidR="00CF6F91" w:rsidTr="00F37A7F">
        <w:tc>
          <w:tcPr>
            <w:tcW w:w="2514" w:type="dxa"/>
          </w:tcPr>
          <w:p w:rsidR="00CF6F91" w:rsidRDefault="00CF6F91" w:rsidP="00F37A7F">
            <w:pPr>
              <w:pStyle w:val="NormalWeb"/>
              <w:jc w:val="both"/>
            </w:pPr>
            <w:r>
              <w:t>views_yt</w:t>
            </w:r>
          </w:p>
        </w:tc>
        <w:tc>
          <w:tcPr>
            <w:tcW w:w="2514" w:type="dxa"/>
          </w:tcPr>
          <w:p w:rsidR="00CF6F91" w:rsidRDefault="00CF6F91" w:rsidP="00F37A7F">
            <w:pPr>
              <w:pStyle w:val="NormalWeb"/>
              <w:jc w:val="both"/>
            </w:pPr>
            <w:r>
              <w:t>1,</w:t>
            </w:r>
            <w:r>
              <w:t>43</w:t>
            </w:r>
          </w:p>
        </w:tc>
        <w:tc>
          <w:tcPr>
            <w:tcW w:w="2514" w:type="dxa"/>
          </w:tcPr>
          <w:p w:rsidR="00CF6F91" w:rsidRDefault="00CF6F91" w:rsidP="00F37A7F">
            <w:pPr>
              <w:pStyle w:val="NormalWeb"/>
              <w:jc w:val="both"/>
            </w:pPr>
          </w:p>
        </w:tc>
      </w:tr>
      <w:tr w:rsidR="00CF6F91" w:rsidTr="00F37A7F">
        <w:tc>
          <w:tcPr>
            <w:tcW w:w="2514" w:type="dxa"/>
          </w:tcPr>
          <w:p w:rsidR="00CF6F91" w:rsidRDefault="00CF6F91" w:rsidP="00F37A7F">
            <w:pPr>
              <w:pStyle w:val="NormalWeb"/>
              <w:jc w:val="both"/>
            </w:pPr>
            <w:r>
              <w:t>Mean VIF</w:t>
            </w:r>
          </w:p>
        </w:tc>
        <w:tc>
          <w:tcPr>
            <w:tcW w:w="2514" w:type="dxa"/>
          </w:tcPr>
          <w:p w:rsidR="00CF6F91" w:rsidRDefault="00CF6F91" w:rsidP="00F37A7F">
            <w:pPr>
              <w:pStyle w:val="NormalWeb"/>
              <w:jc w:val="both"/>
            </w:pPr>
            <w:r>
              <w:t>1,57</w:t>
            </w:r>
          </w:p>
        </w:tc>
        <w:tc>
          <w:tcPr>
            <w:tcW w:w="2514" w:type="dxa"/>
          </w:tcPr>
          <w:p w:rsidR="00CF6F91" w:rsidRDefault="00CF6F91" w:rsidP="00F37A7F">
            <w:pPr>
              <w:pStyle w:val="NormalWeb"/>
              <w:jc w:val="both"/>
            </w:pPr>
          </w:p>
        </w:tc>
      </w:tr>
    </w:tbl>
    <w:p w:rsidR="00CF6F91" w:rsidRDefault="00CF6F91" w:rsidP="00B7382E">
      <w:pPr>
        <w:pStyle w:val="NormalWeb"/>
        <w:ind w:left="720"/>
        <w:jc w:val="both"/>
      </w:pPr>
    </w:p>
    <w:p w:rsidR="00232B60" w:rsidRDefault="00232B60" w:rsidP="00232B60">
      <w:pPr>
        <w:pStyle w:val="NormalWeb"/>
        <w:numPr>
          <w:ilvl w:val="0"/>
          <w:numId w:val="4"/>
        </w:numPr>
        <w:jc w:val="both"/>
      </w:pPr>
      <w:r>
        <w:rPr>
          <w:rStyle w:val="citation-243"/>
          <w:b/>
          <w:bCs/>
        </w:rPr>
        <w:t>Uji Multikolinieritas</w:t>
      </w:r>
      <w:r>
        <w:rPr>
          <w:rStyle w:val="citation-243"/>
        </w:rPr>
        <w:t xml:space="preserve">: Semua variabel independen memiliki nilai </w:t>
      </w:r>
      <w:r>
        <w:rPr>
          <w:rStyle w:val="citation-243"/>
          <w:i/>
          <w:iCs/>
        </w:rPr>
        <w:t>Variance Inflation Factor</w:t>
      </w:r>
      <w:r>
        <w:rPr>
          <w:rStyle w:val="citation-243"/>
        </w:rPr>
        <w:t xml:space="preserve"> (VIF) di bawah 10, berkisar antara 1.</w:t>
      </w:r>
      <w:r w:rsidR="00CF6F91">
        <w:rPr>
          <w:rStyle w:val="citation-243"/>
        </w:rPr>
        <w:t>43</w:t>
      </w:r>
      <w:r>
        <w:rPr>
          <w:rStyle w:val="citation-243"/>
        </w:rPr>
        <w:t xml:space="preserve"> hingga </w:t>
      </w:r>
      <w:r w:rsidR="00CF6F91">
        <w:rPr>
          <w:rStyle w:val="citation-243"/>
        </w:rPr>
        <w:t>1</w:t>
      </w:r>
      <w:r>
        <w:rPr>
          <w:rStyle w:val="citation-243"/>
        </w:rPr>
        <w:t>.</w:t>
      </w:r>
      <w:r w:rsidR="00CF6F91">
        <w:rPr>
          <w:rStyle w:val="citation-243"/>
        </w:rPr>
        <w:t>78</w:t>
      </w:r>
      <w:bookmarkStart w:id="11" w:name="_GoBack"/>
      <w:bookmarkEnd w:id="11"/>
      <w:r>
        <w:t>. Hal ini mengindikasikan tidak adanya masalah multikolinieritas yang serius antar variabel.</w:t>
      </w:r>
    </w:p>
    <w:p w:rsidR="00232B60" w:rsidRDefault="00232B60" w:rsidP="00232B60">
      <w:pPr>
        <w:pStyle w:val="NormalWeb"/>
        <w:numPr>
          <w:ilvl w:val="0"/>
          <w:numId w:val="4"/>
        </w:numPr>
        <w:jc w:val="both"/>
      </w:pPr>
      <w:r>
        <w:rPr>
          <w:b/>
          <w:bCs/>
        </w:rPr>
        <w:t>Uji Heteroskedastisitas</w:t>
      </w:r>
      <w:r>
        <w:t xml:space="preserve">: Menggunakan uji Glejser, ditemukan bahwa nilai probabilitas untuk semua variabel independen lebih besar dari 0.05. </w:t>
      </w:r>
      <w:r>
        <w:rPr>
          <w:rStyle w:val="citation-242"/>
        </w:rPr>
        <w:t>Ini menunjukkan bahwa model bebas dari masalah heteroskedastisitas, atau dengan kata lain, varians dari residual bersifat konstan (homoskedastis)</w:t>
      </w:r>
      <w:r>
        <w:t>.</w:t>
      </w:r>
    </w:p>
    <w:p w:rsidR="00232B60" w:rsidRDefault="00232B60" w:rsidP="00232B60">
      <w:pPr>
        <w:pStyle w:val="NormalWeb"/>
        <w:jc w:val="both"/>
      </w:pPr>
      <w:r>
        <w:t>Karena semua uji asumsi klasik telah terpenuhi, model regresi yang digunakan layak untuk analisis dan interpretasi lebih lanjut.</w:t>
      </w:r>
    </w:p>
    <w:p w:rsidR="00232B60" w:rsidRDefault="00232B60" w:rsidP="00232B60"/>
    <w:p w:rsidR="00232B60" w:rsidRDefault="00232B60" w:rsidP="00232B60">
      <w:pPr>
        <w:pStyle w:val="Heading2"/>
        <w:jc w:val="both"/>
      </w:pPr>
      <w:r>
        <w:t>4.3 Hasil Regresi Data Panel dan Pengujian Hipotesis</w:t>
      </w:r>
    </w:p>
    <w:p w:rsidR="007E0A61" w:rsidRDefault="007E0A61">
      <w:pPr>
        <w:rPr>
          <w:rFonts w:ascii="Times New Roman" w:eastAsiaTheme="majorEastAsia" w:hAnsi="Times New Roman" w:cs="Times New Roman"/>
          <w:b/>
          <w:color w:val="000000" w:themeColor="text1"/>
          <w:sz w:val="24"/>
          <w:szCs w:val="32"/>
        </w:rPr>
      </w:pPr>
    </w:p>
    <w:p w:rsidR="006023E3" w:rsidRPr="003A1A94" w:rsidRDefault="001F364B" w:rsidP="001F364B">
      <w:pPr>
        <w:pStyle w:val="Heading1"/>
        <w:jc w:val="center"/>
        <w:rPr>
          <w:rFonts w:cs="Times New Roman"/>
        </w:rPr>
      </w:pPr>
      <w:r w:rsidRPr="003A1A94">
        <w:rPr>
          <w:rFonts w:cs="Times New Roman"/>
        </w:rPr>
        <w:t>Daftar Pustaka</w:t>
      </w:r>
      <w:bookmarkEnd w:id="10"/>
    </w:p>
    <w:p w:rsidR="001F364B" w:rsidRPr="003A1A94" w:rsidRDefault="001F364B" w:rsidP="001F364B">
      <w:pPr>
        <w:rPr>
          <w:rFonts w:ascii="Times New Roman" w:hAnsi="Times New Roman" w:cs="Times New Roman"/>
        </w:rPr>
      </w:pPr>
    </w:p>
    <w:sdt>
      <w:sdtPr>
        <w:rPr>
          <w:rFonts w:ascii="Times New Roman" w:hAnsi="Times New Roman" w:cs="Times New Roman"/>
          <w:color w:val="000000"/>
          <w:sz w:val="24"/>
          <w:szCs w:val="24"/>
        </w:rPr>
        <w:tag w:val="MENDELEY_BIBLIOGRAPHY"/>
        <w:id w:val="1658415030"/>
        <w:placeholder>
          <w:docPart w:val="DefaultPlaceholder_-1854013440"/>
        </w:placeholder>
      </w:sdtPr>
      <w:sdtEndPr/>
      <w:sdtContent>
        <w:p w:rsidR="009C0785" w:rsidRPr="003A1A94" w:rsidRDefault="009C0785" w:rsidP="00694303">
          <w:pPr>
            <w:autoSpaceDE w:val="0"/>
            <w:autoSpaceDN w:val="0"/>
            <w:spacing w:line="360" w:lineRule="auto"/>
            <w:ind w:hanging="480"/>
            <w:divId w:val="1201550286"/>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Constantinides, Efthymios, and Stefan J Fountain. 2008. “Web 2.0: Conceptual Foundations and Marketing Issues.” </w:t>
          </w:r>
          <w:r w:rsidRPr="003A1A94">
            <w:rPr>
              <w:rFonts w:ascii="Times New Roman" w:eastAsia="Times New Roman" w:hAnsi="Times New Roman" w:cs="Times New Roman"/>
              <w:i/>
              <w:iCs/>
              <w:sz w:val="24"/>
              <w:szCs w:val="24"/>
            </w:rPr>
            <w:t>Journal of Direct, Data and Digital Marketing Practice</w:t>
          </w:r>
          <w:r w:rsidRPr="003A1A94">
            <w:rPr>
              <w:rFonts w:ascii="Times New Roman" w:eastAsia="Times New Roman" w:hAnsi="Times New Roman" w:cs="Times New Roman"/>
              <w:sz w:val="24"/>
              <w:szCs w:val="24"/>
            </w:rPr>
            <w:t xml:space="preserve"> 9 (3): 231–44. https://doi.org/10.1057/palgrave.dddmp.4350098.</w:t>
          </w:r>
        </w:p>
        <w:p w:rsidR="009C0785" w:rsidRPr="003A1A94" w:rsidRDefault="009C0785" w:rsidP="00694303">
          <w:pPr>
            <w:autoSpaceDE w:val="0"/>
            <w:autoSpaceDN w:val="0"/>
            <w:spacing w:line="360" w:lineRule="auto"/>
            <w:ind w:hanging="480"/>
            <w:divId w:val="220210474"/>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Cotriss, David.  “Social Media for Business: Marketing, Customer Service and More.” </w:t>
          </w:r>
          <w:r w:rsidRPr="003A1A94">
            <w:rPr>
              <w:rFonts w:ascii="Times New Roman" w:eastAsia="Times New Roman" w:hAnsi="Times New Roman" w:cs="Times New Roman"/>
              <w:i/>
              <w:iCs/>
              <w:sz w:val="24"/>
              <w:szCs w:val="24"/>
            </w:rPr>
            <w:t>Business News Dialy</w:t>
          </w:r>
          <w:r w:rsidRPr="003A1A94">
            <w:rPr>
              <w:rFonts w:ascii="Times New Roman" w:eastAsia="Times New Roman" w:hAnsi="Times New Roman" w:cs="Times New Roman"/>
              <w:sz w:val="24"/>
              <w:szCs w:val="24"/>
            </w:rPr>
            <w:t>.</w:t>
          </w:r>
          <w:r w:rsidR="006023E3" w:rsidRPr="003A1A94">
            <w:rPr>
              <w:rFonts w:ascii="Times New Roman" w:eastAsia="Times New Roman" w:hAnsi="Times New Roman" w:cs="Times New Roman"/>
              <w:sz w:val="24"/>
              <w:szCs w:val="24"/>
            </w:rPr>
            <w:t xml:space="preserve"> September 9, 2024. </w:t>
          </w:r>
        </w:p>
        <w:p w:rsidR="009C0785" w:rsidRPr="003A1A94" w:rsidRDefault="009C0785" w:rsidP="00694303">
          <w:pPr>
            <w:autoSpaceDE w:val="0"/>
            <w:autoSpaceDN w:val="0"/>
            <w:spacing w:line="360" w:lineRule="auto"/>
            <w:ind w:hanging="480"/>
            <w:divId w:val="1431044949"/>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Culnan, Mary J, Patrick J Mchugh, Jesus I Zubillaga, Mis Q Uarterly, and E Xecutive. 2010. “How Large U.S. Companies Can Use Twitter and Other Social Media to Gain Business Value.” </w:t>
          </w:r>
          <w:r w:rsidRPr="003A1A94">
            <w:rPr>
              <w:rFonts w:ascii="Times New Roman" w:eastAsia="Times New Roman" w:hAnsi="Times New Roman" w:cs="Times New Roman"/>
              <w:i/>
              <w:iCs/>
              <w:sz w:val="24"/>
              <w:szCs w:val="24"/>
            </w:rPr>
            <w:t>MIS Quarterly Executive</w:t>
          </w:r>
          <w:r w:rsidRPr="003A1A94">
            <w:rPr>
              <w:rFonts w:ascii="Times New Roman" w:eastAsia="Times New Roman" w:hAnsi="Times New Roman" w:cs="Times New Roman"/>
              <w:sz w:val="24"/>
              <w:szCs w:val="24"/>
            </w:rPr>
            <w:t xml:space="preserve"> 9 (4): 243. http://syncapse.com/media/syncapse-value-of-a-facebook-.</w:t>
          </w:r>
        </w:p>
        <w:p w:rsidR="009C0785" w:rsidRPr="003A1A94" w:rsidRDefault="009C0785" w:rsidP="00694303">
          <w:pPr>
            <w:autoSpaceDE w:val="0"/>
            <w:autoSpaceDN w:val="0"/>
            <w:spacing w:line="360" w:lineRule="auto"/>
            <w:ind w:hanging="480"/>
            <w:divId w:val="1713382263"/>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lastRenderedPageBreak/>
            <w:t xml:space="preserve">Derakhshan, Ali, and H. Beigy. 2019. “Sentiment Analysis on Stock Social Media for Stock Price Movement Prediction.” </w:t>
          </w:r>
          <w:r w:rsidRPr="003A1A94">
            <w:rPr>
              <w:rFonts w:ascii="Times New Roman" w:eastAsia="Times New Roman" w:hAnsi="Times New Roman" w:cs="Times New Roman"/>
              <w:i/>
              <w:iCs/>
              <w:sz w:val="24"/>
              <w:szCs w:val="24"/>
            </w:rPr>
            <w:t>Engineering Applications of Artificial Intelligence</w:t>
          </w:r>
          <w:r w:rsidRPr="003A1A94">
            <w:rPr>
              <w:rFonts w:ascii="Times New Roman" w:eastAsia="Times New Roman" w:hAnsi="Times New Roman" w:cs="Times New Roman"/>
              <w:sz w:val="24"/>
              <w:szCs w:val="24"/>
            </w:rPr>
            <w:t xml:space="preserve"> 85 (October):569–78. https://doi.org/10.1016/j.engappai.2019.07.002.</w:t>
          </w:r>
        </w:p>
        <w:p w:rsidR="009C0785" w:rsidRPr="003A1A94" w:rsidRDefault="009C0785" w:rsidP="00694303">
          <w:pPr>
            <w:autoSpaceDE w:val="0"/>
            <w:autoSpaceDN w:val="0"/>
            <w:spacing w:line="360" w:lineRule="auto"/>
            <w:ind w:hanging="480"/>
            <w:divId w:val="354187691"/>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Drummond, Conor, Helen McGrath, and Thomas O’Toole. 2018. “The Impact of Social Media on Resource Mobilisation in Entrepreneurial Firms.” </w:t>
          </w:r>
          <w:r w:rsidRPr="003A1A94">
            <w:rPr>
              <w:rFonts w:ascii="Times New Roman" w:eastAsia="Times New Roman" w:hAnsi="Times New Roman" w:cs="Times New Roman"/>
              <w:i/>
              <w:iCs/>
              <w:sz w:val="24"/>
              <w:szCs w:val="24"/>
            </w:rPr>
            <w:t>Industrial Marketing Management</w:t>
          </w:r>
          <w:r w:rsidRPr="003A1A94">
            <w:rPr>
              <w:rFonts w:ascii="Times New Roman" w:eastAsia="Times New Roman" w:hAnsi="Times New Roman" w:cs="Times New Roman"/>
              <w:sz w:val="24"/>
              <w:szCs w:val="24"/>
            </w:rPr>
            <w:t xml:space="preserve"> 70:68–89. https://doi.org/10.1016/j.indmarman.2017.05.009.</w:t>
          </w:r>
        </w:p>
        <w:p w:rsidR="009C0785" w:rsidRPr="003A1A94" w:rsidRDefault="009C0785" w:rsidP="00694303">
          <w:pPr>
            <w:autoSpaceDE w:val="0"/>
            <w:autoSpaceDN w:val="0"/>
            <w:spacing w:line="360" w:lineRule="auto"/>
            <w:ind w:hanging="480"/>
            <w:divId w:val="1083649801"/>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Erianto, B T, and A W Suryani. 2023. “Instagram Endorsement and Stock Return.” </w:t>
          </w:r>
          <w:r w:rsidRPr="003A1A94">
            <w:rPr>
              <w:rFonts w:ascii="Times New Roman" w:eastAsia="Times New Roman" w:hAnsi="Times New Roman" w:cs="Times New Roman"/>
              <w:i/>
              <w:iCs/>
              <w:sz w:val="24"/>
              <w:szCs w:val="24"/>
            </w:rPr>
            <w:t>/Journal of Accounting and Business Education</w:t>
          </w:r>
          <w:r w:rsidRPr="003A1A94">
            <w:rPr>
              <w:rFonts w:ascii="Times New Roman" w:eastAsia="Times New Roman" w:hAnsi="Times New Roman" w:cs="Times New Roman"/>
              <w:sz w:val="24"/>
              <w:szCs w:val="24"/>
            </w:rPr>
            <w:t xml:space="preserve"> 8 (1): 1–14. https://doi.org/10.26675/jabe.v8i1.39218.</w:t>
          </w:r>
        </w:p>
        <w:p w:rsidR="009C0785" w:rsidRPr="003A1A94" w:rsidRDefault="009C0785" w:rsidP="00694303">
          <w:pPr>
            <w:autoSpaceDE w:val="0"/>
            <w:autoSpaceDN w:val="0"/>
            <w:spacing w:line="360" w:lineRule="auto"/>
            <w:ind w:hanging="480"/>
            <w:divId w:val="2080058639"/>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Farrell, Michael, T Clifton Green, Russell Jame, and Stanimir Markov. 2022. “The Democratization of Investment Research and the Informativeness of Retail Investor Trading.” </w:t>
          </w:r>
          <w:r w:rsidRPr="003A1A94">
            <w:rPr>
              <w:rFonts w:ascii="Times New Roman" w:eastAsia="Times New Roman" w:hAnsi="Times New Roman" w:cs="Times New Roman"/>
              <w:i/>
              <w:iCs/>
              <w:sz w:val="24"/>
              <w:szCs w:val="24"/>
            </w:rPr>
            <w:t>Journal of Financial Economics</w:t>
          </w:r>
          <w:r w:rsidRPr="003A1A94">
            <w:rPr>
              <w:rFonts w:ascii="Times New Roman" w:eastAsia="Times New Roman" w:hAnsi="Times New Roman" w:cs="Times New Roman"/>
              <w:sz w:val="24"/>
              <w:szCs w:val="24"/>
            </w:rPr>
            <w:t xml:space="preserve"> 145 (2, Part B): 616–41. https://doi.org/https://doi.org/10.1016/j.jfineco.2021.07.018.</w:t>
          </w:r>
        </w:p>
        <w:p w:rsidR="009C0785" w:rsidRPr="003A1A94" w:rsidRDefault="009C0785" w:rsidP="00694303">
          <w:pPr>
            <w:autoSpaceDE w:val="0"/>
            <w:autoSpaceDN w:val="0"/>
            <w:spacing w:line="360" w:lineRule="auto"/>
            <w:ind w:hanging="480"/>
            <w:divId w:val="806625629"/>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Ilavarasan, Vigneswara, and Ashish Rathore. 2015. “Social Media Use in Indian Businesses: Inputs for Appropriateness.” In </w:t>
          </w:r>
          <w:r w:rsidRPr="003A1A94">
            <w:rPr>
              <w:rFonts w:ascii="Times New Roman" w:eastAsia="Times New Roman" w:hAnsi="Times New Roman" w:cs="Times New Roman"/>
              <w:i/>
              <w:iCs/>
              <w:sz w:val="24"/>
              <w:szCs w:val="24"/>
            </w:rPr>
            <w:t>ECSM2015-Proceedings of the 2nd European Conference on Social Media 2015: ECSM 2015</w:t>
          </w:r>
          <w:r w:rsidRPr="003A1A94">
            <w:rPr>
              <w:rFonts w:ascii="Times New Roman" w:eastAsia="Times New Roman" w:hAnsi="Times New Roman" w:cs="Times New Roman"/>
              <w:sz w:val="24"/>
              <w:szCs w:val="24"/>
            </w:rPr>
            <w:t>, 218. Academic Conferences Limited.</w:t>
          </w:r>
        </w:p>
        <w:p w:rsidR="009C0785" w:rsidRPr="003A1A94" w:rsidRDefault="009C0785" w:rsidP="00694303">
          <w:pPr>
            <w:autoSpaceDE w:val="0"/>
            <w:autoSpaceDN w:val="0"/>
            <w:spacing w:line="360" w:lineRule="auto"/>
            <w:ind w:hanging="480"/>
            <w:divId w:val="162279779"/>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Jing, Yang, and Xiong Yan. 2024. “Social Media Sentiment Contagion and Stock Price Jumps and Crashes.” </w:t>
          </w:r>
          <w:r w:rsidRPr="003A1A94">
            <w:rPr>
              <w:rFonts w:ascii="Times New Roman" w:eastAsia="Times New Roman" w:hAnsi="Times New Roman" w:cs="Times New Roman"/>
              <w:i/>
              <w:iCs/>
              <w:sz w:val="24"/>
              <w:szCs w:val="24"/>
            </w:rPr>
            <w:t>Pacific-Basin Finance Journal</w:t>
          </w:r>
          <w:r w:rsidRPr="003A1A94">
            <w:rPr>
              <w:rFonts w:ascii="Times New Roman" w:eastAsia="Times New Roman" w:hAnsi="Times New Roman" w:cs="Times New Roman"/>
              <w:sz w:val="24"/>
              <w:szCs w:val="24"/>
            </w:rPr>
            <w:t>, September, 102520. https://doi.org/10.1016/j.pacfin.2024.102520.</w:t>
          </w:r>
        </w:p>
        <w:p w:rsidR="009C0785" w:rsidRPr="003A1A94" w:rsidRDefault="009C0785" w:rsidP="00694303">
          <w:pPr>
            <w:autoSpaceDE w:val="0"/>
            <w:autoSpaceDN w:val="0"/>
            <w:spacing w:line="360" w:lineRule="auto"/>
            <w:ind w:hanging="480"/>
            <w:divId w:val="1141313891"/>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Kaplan, Andreas M, and Michael Haenlein. 2010. “Users of the World, Unite! The Challenges and Opportunities of Social Media.” </w:t>
          </w:r>
          <w:r w:rsidRPr="003A1A94">
            <w:rPr>
              <w:rFonts w:ascii="Times New Roman" w:eastAsia="Times New Roman" w:hAnsi="Times New Roman" w:cs="Times New Roman"/>
              <w:i/>
              <w:iCs/>
              <w:sz w:val="24"/>
              <w:szCs w:val="24"/>
            </w:rPr>
            <w:t>Business Horizons</w:t>
          </w:r>
          <w:r w:rsidRPr="003A1A94">
            <w:rPr>
              <w:rFonts w:ascii="Times New Roman" w:eastAsia="Times New Roman" w:hAnsi="Times New Roman" w:cs="Times New Roman"/>
              <w:sz w:val="24"/>
              <w:szCs w:val="24"/>
            </w:rPr>
            <w:t xml:space="preserve"> 53 (1): 59–68. https://doi.org/https://doi.org/10.1016/j.bushor.2009.09.003.</w:t>
          </w:r>
        </w:p>
        <w:p w:rsidR="009C0785" w:rsidRPr="003A1A94" w:rsidRDefault="009C0785" w:rsidP="00694303">
          <w:pPr>
            <w:autoSpaceDE w:val="0"/>
            <w:autoSpaceDN w:val="0"/>
            <w:spacing w:line="360" w:lineRule="auto"/>
            <w:ind w:hanging="480"/>
            <w:divId w:val="430127658"/>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Kaushik, Bhavya, Harshit Hemani, and P. Vigneswara Ilavarasan. 2017. “Social Media Usage vs. Stock Prices: An Analysis of Indian Firms.” </w:t>
          </w:r>
          <w:r w:rsidRPr="003A1A94">
            <w:rPr>
              <w:rFonts w:ascii="Times New Roman" w:eastAsia="Times New Roman" w:hAnsi="Times New Roman" w:cs="Times New Roman"/>
              <w:i/>
              <w:iCs/>
              <w:sz w:val="24"/>
              <w:szCs w:val="24"/>
            </w:rPr>
            <w:t xml:space="preserve">Procedia </w:t>
          </w:r>
          <w:r w:rsidRPr="003A1A94">
            <w:rPr>
              <w:rFonts w:ascii="Times New Roman" w:eastAsia="Times New Roman" w:hAnsi="Times New Roman" w:cs="Times New Roman"/>
              <w:i/>
              <w:iCs/>
              <w:sz w:val="24"/>
              <w:szCs w:val="24"/>
            </w:rPr>
            <w:lastRenderedPageBreak/>
            <w:t>Computer Science</w:t>
          </w:r>
          <w:r w:rsidRPr="003A1A94">
            <w:rPr>
              <w:rFonts w:ascii="Times New Roman" w:eastAsia="Times New Roman" w:hAnsi="Times New Roman" w:cs="Times New Roman"/>
              <w:sz w:val="24"/>
              <w:szCs w:val="24"/>
            </w:rPr>
            <w:t xml:space="preserve"> 122:323–30. https://doi.org/10.1016/j.procs.2017.11.376.</w:t>
          </w:r>
        </w:p>
        <w:p w:rsidR="009C0785" w:rsidRPr="003A1A94" w:rsidRDefault="009C0785" w:rsidP="00694303">
          <w:pPr>
            <w:autoSpaceDE w:val="0"/>
            <w:autoSpaceDN w:val="0"/>
            <w:spacing w:line="360" w:lineRule="auto"/>
            <w:ind w:hanging="480"/>
            <w:divId w:val="862861383"/>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Kemp, Simon. “Digital 2024: Indonesia.” Kepios. </w:t>
          </w:r>
          <w:r w:rsidR="006023E3" w:rsidRPr="003A1A94">
            <w:rPr>
              <w:rFonts w:ascii="Times New Roman" w:eastAsia="Times New Roman" w:hAnsi="Times New Roman" w:cs="Times New Roman"/>
              <w:sz w:val="24"/>
              <w:szCs w:val="24"/>
            </w:rPr>
            <w:t>September</w:t>
          </w:r>
          <w:r w:rsidRPr="003A1A94">
            <w:rPr>
              <w:rFonts w:ascii="Times New Roman" w:eastAsia="Times New Roman" w:hAnsi="Times New Roman" w:cs="Times New Roman"/>
              <w:sz w:val="24"/>
              <w:szCs w:val="24"/>
            </w:rPr>
            <w:t xml:space="preserve"> 1</w:t>
          </w:r>
          <w:r w:rsidR="006023E3" w:rsidRPr="003A1A94">
            <w:rPr>
              <w:rFonts w:ascii="Times New Roman" w:eastAsia="Times New Roman" w:hAnsi="Times New Roman" w:cs="Times New Roman"/>
              <w:sz w:val="24"/>
              <w:szCs w:val="24"/>
            </w:rPr>
            <w:t>0</w:t>
          </w:r>
          <w:r w:rsidRPr="003A1A94">
            <w:rPr>
              <w:rFonts w:ascii="Times New Roman" w:eastAsia="Times New Roman" w:hAnsi="Times New Roman" w:cs="Times New Roman"/>
              <w:sz w:val="24"/>
              <w:szCs w:val="24"/>
            </w:rPr>
            <w:t>, 2024. https://datareportal.com/reports/digital-2024-indonesia.</w:t>
          </w:r>
        </w:p>
        <w:p w:rsidR="009C0785" w:rsidRPr="003A1A94" w:rsidRDefault="009C0785" w:rsidP="00694303">
          <w:pPr>
            <w:autoSpaceDE w:val="0"/>
            <w:autoSpaceDN w:val="0"/>
            <w:spacing w:line="360" w:lineRule="auto"/>
            <w:ind w:hanging="480"/>
            <w:divId w:val="119689052"/>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Lai, Huei Hwa, and Szu Hsien Lin. 2020. “White Lie Effects of Information Asymmetry on Stock Momentum.” </w:t>
          </w:r>
          <w:r w:rsidRPr="003A1A94">
            <w:rPr>
              <w:rFonts w:ascii="Times New Roman" w:eastAsia="Times New Roman" w:hAnsi="Times New Roman" w:cs="Times New Roman"/>
              <w:i/>
              <w:iCs/>
              <w:sz w:val="24"/>
              <w:szCs w:val="24"/>
            </w:rPr>
            <w:t>Heliyon</w:t>
          </w:r>
          <w:r w:rsidRPr="003A1A94">
            <w:rPr>
              <w:rFonts w:ascii="Times New Roman" w:eastAsia="Times New Roman" w:hAnsi="Times New Roman" w:cs="Times New Roman"/>
              <w:sz w:val="24"/>
              <w:szCs w:val="24"/>
            </w:rPr>
            <w:t xml:space="preserve"> 6 (4). https://doi.org/10.1016/j.heliyon.2020.e03816.</w:t>
          </w:r>
        </w:p>
        <w:p w:rsidR="009C0785" w:rsidRPr="003A1A94" w:rsidRDefault="009C0785" w:rsidP="00694303">
          <w:pPr>
            <w:autoSpaceDE w:val="0"/>
            <w:autoSpaceDN w:val="0"/>
            <w:spacing w:line="360" w:lineRule="auto"/>
            <w:ind w:hanging="480"/>
            <w:divId w:val="508443483"/>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Li, Tong, Hui Chen, Wei Liu, Guang Yu, and Yongtian Yu. 2023. “Understanding the Role of Social Media Sentiment in Identifying Irrational Herding Behavior in the Stock Market.” </w:t>
          </w:r>
          <w:r w:rsidRPr="003A1A94">
            <w:rPr>
              <w:rFonts w:ascii="Times New Roman" w:eastAsia="Times New Roman" w:hAnsi="Times New Roman" w:cs="Times New Roman"/>
              <w:i/>
              <w:iCs/>
              <w:sz w:val="24"/>
              <w:szCs w:val="24"/>
            </w:rPr>
            <w:t>International Review of Economics and Finance</w:t>
          </w:r>
          <w:r w:rsidRPr="003A1A94">
            <w:rPr>
              <w:rFonts w:ascii="Times New Roman" w:eastAsia="Times New Roman" w:hAnsi="Times New Roman" w:cs="Times New Roman"/>
              <w:sz w:val="24"/>
              <w:szCs w:val="24"/>
            </w:rPr>
            <w:t xml:space="preserve"> 87 (September):163–79. https://doi.org/10.1016/j.iref.2023.04.016.</w:t>
          </w:r>
        </w:p>
        <w:p w:rsidR="009C0785" w:rsidRPr="003A1A94" w:rsidRDefault="009C0785" w:rsidP="00694303">
          <w:pPr>
            <w:autoSpaceDE w:val="0"/>
            <w:autoSpaceDN w:val="0"/>
            <w:spacing w:line="360" w:lineRule="auto"/>
            <w:ind w:hanging="480"/>
            <w:divId w:val="450174127"/>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Liu, Qing, Woon Seek Lee, Minghao Huang, and Qingjun Wu. 2023. “Synergy between Stock Prices and Investor Sentiment in Social Media.” </w:t>
          </w:r>
          <w:r w:rsidRPr="003A1A94">
            <w:rPr>
              <w:rFonts w:ascii="Times New Roman" w:eastAsia="Times New Roman" w:hAnsi="Times New Roman" w:cs="Times New Roman"/>
              <w:i/>
              <w:iCs/>
              <w:sz w:val="24"/>
              <w:szCs w:val="24"/>
            </w:rPr>
            <w:t>Borsa Istanbul Review</w:t>
          </w:r>
          <w:r w:rsidRPr="003A1A94">
            <w:rPr>
              <w:rFonts w:ascii="Times New Roman" w:eastAsia="Times New Roman" w:hAnsi="Times New Roman" w:cs="Times New Roman"/>
              <w:sz w:val="24"/>
              <w:szCs w:val="24"/>
            </w:rPr>
            <w:t xml:space="preserve"> 23 (1): 76–92. https://doi.org/10.1016/j.bir.2022.09.006.</w:t>
          </w:r>
        </w:p>
        <w:p w:rsidR="009C0785" w:rsidRPr="003A1A94" w:rsidRDefault="009C0785" w:rsidP="00694303">
          <w:pPr>
            <w:autoSpaceDE w:val="0"/>
            <w:autoSpaceDN w:val="0"/>
            <w:spacing w:line="360" w:lineRule="auto"/>
            <w:ind w:hanging="480"/>
            <w:divId w:val="2022076072"/>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Nurhayati-Wolff, Hanadian. “Social Media in Indonesia - Statistics &amp; Facts.” Statista. </w:t>
          </w:r>
          <w:r w:rsidR="006023E3" w:rsidRPr="003A1A94">
            <w:rPr>
              <w:rFonts w:ascii="Times New Roman" w:eastAsia="Times New Roman" w:hAnsi="Times New Roman" w:cs="Times New Roman"/>
              <w:sz w:val="24"/>
              <w:szCs w:val="24"/>
            </w:rPr>
            <w:t>September</w:t>
          </w:r>
          <w:r w:rsidRPr="003A1A94">
            <w:rPr>
              <w:rFonts w:ascii="Times New Roman" w:eastAsia="Times New Roman" w:hAnsi="Times New Roman" w:cs="Times New Roman"/>
              <w:sz w:val="24"/>
              <w:szCs w:val="24"/>
            </w:rPr>
            <w:t xml:space="preserve"> 8, 2024. https://www.statista.com/topics/8306/social-media-in-indonesia/#topicOverview.</w:t>
          </w:r>
        </w:p>
        <w:p w:rsidR="009C0785" w:rsidRPr="003A1A94" w:rsidRDefault="009C0785" w:rsidP="00694303">
          <w:pPr>
            <w:autoSpaceDE w:val="0"/>
            <w:autoSpaceDN w:val="0"/>
            <w:spacing w:line="360" w:lineRule="auto"/>
            <w:ind w:hanging="480"/>
            <w:divId w:val="1170758969"/>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Nyakurukwa, Kingstone, and Yudhvir Seetharam. 2024. “Sentimental Showdown: News Media vs. Social Media in Stock Markets.” </w:t>
          </w:r>
          <w:r w:rsidRPr="003A1A94">
            <w:rPr>
              <w:rFonts w:ascii="Times New Roman" w:eastAsia="Times New Roman" w:hAnsi="Times New Roman" w:cs="Times New Roman"/>
              <w:i/>
              <w:iCs/>
              <w:sz w:val="24"/>
              <w:szCs w:val="24"/>
            </w:rPr>
            <w:t>Heliyon</w:t>
          </w:r>
          <w:r w:rsidRPr="003A1A94">
            <w:rPr>
              <w:rFonts w:ascii="Times New Roman" w:eastAsia="Times New Roman" w:hAnsi="Times New Roman" w:cs="Times New Roman"/>
              <w:sz w:val="24"/>
              <w:szCs w:val="24"/>
            </w:rPr>
            <w:t xml:space="preserve"> 10 (9). https://doi.org/10.1016/j.heliyon.2024.e30211.</w:t>
          </w:r>
        </w:p>
        <w:p w:rsidR="009C0785" w:rsidRPr="003A1A94" w:rsidRDefault="009C0785" w:rsidP="00694303">
          <w:pPr>
            <w:autoSpaceDE w:val="0"/>
            <w:autoSpaceDN w:val="0"/>
            <w:spacing w:line="360" w:lineRule="auto"/>
            <w:ind w:hanging="480"/>
            <w:divId w:val="2105101411"/>
            <w:rPr>
              <w:rFonts w:ascii="Times New Roman" w:eastAsia="Times New Roman" w:hAnsi="Times New Roman" w:cs="Times New Roman"/>
              <w:sz w:val="24"/>
              <w:szCs w:val="24"/>
            </w:rPr>
          </w:pPr>
          <w:proofErr w:type="gramStart"/>
          <w:r w:rsidRPr="003A1A94">
            <w:rPr>
              <w:rFonts w:ascii="Times New Roman" w:eastAsia="Times New Roman" w:hAnsi="Times New Roman" w:cs="Times New Roman"/>
              <w:sz w:val="24"/>
              <w:szCs w:val="24"/>
            </w:rPr>
            <w:t>Oh</w:t>
          </w:r>
          <w:proofErr w:type="gramEnd"/>
          <w:r w:rsidRPr="003A1A94">
            <w:rPr>
              <w:rFonts w:ascii="Times New Roman" w:eastAsia="Times New Roman" w:hAnsi="Times New Roman" w:cs="Times New Roman"/>
              <w:sz w:val="24"/>
              <w:szCs w:val="24"/>
            </w:rPr>
            <w:t xml:space="preserve"> Chong and Olivia R Liu Sheng. 2011. “Investigating Predictive Power of Stock Micro Blog Sentiment in Forecasting Future Stock Price Directional Movement.” www.twitter.com.</w:t>
          </w:r>
        </w:p>
        <w:p w:rsidR="009C0785" w:rsidRPr="003A1A94" w:rsidRDefault="009C0785" w:rsidP="00694303">
          <w:pPr>
            <w:autoSpaceDE w:val="0"/>
            <w:autoSpaceDN w:val="0"/>
            <w:spacing w:line="360" w:lineRule="auto"/>
            <w:ind w:hanging="480"/>
            <w:divId w:val="499464982"/>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Paniagua, Jordi, and Juan Sapena. 2014. “Business Performance and Social Media: Love or Hate?” </w:t>
          </w:r>
          <w:r w:rsidRPr="003A1A94">
            <w:rPr>
              <w:rFonts w:ascii="Times New Roman" w:eastAsia="Times New Roman" w:hAnsi="Times New Roman" w:cs="Times New Roman"/>
              <w:i/>
              <w:iCs/>
              <w:sz w:val="24"/>
              <w:szCs w:val="24"/>
            </w:rPr>
            <w:t>Business Horizons</w:t>
          </w:r>
          <w:r w:rsidRPr="003A1A94">
            <w:rPr>
              <w:rFonts w:ascii="Times New Roman" w:eastAsia="Times New Roman" w:hAnsi="Times New Roman" w:cs="Times New Roman"/>
              <w:sz w:val="24"/>
              <w:szCs w:val="24"/>
            </w:rPr>
            <w:t xml:space="preserve"> 57 (6): 719–28. https://doi.org/https://doi.org/10.1016/j.bushor.2014.07.005.</w:t>
          </w:r>
        </w:p>
        <w:p w:rsidR="009C0785" w:rsidRPr="003A1A94" w:rsidRDefault="009C0785" w:rsidP="00694303">
          <w:pPr>
            <w:autoSpaceDE w:val="0"/>
            <w:autoSpaceDN w:val="0"/>
            <w:spacing w:line="360" w:lineRule="auto"/>
            <w:ind w:hanging="480"/>
            <w:divId w:val="1464738067"/>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lastRenderedPageBreak/>
            <w:t xml:space="preserve">Ross, Stephen A. 1977. “The Determination of Financial Structure: The Incentive-Signalling Approach.” </w:t>
          </w:r>
          <w:r w:rsidRPr="003A1A94">
            <w:rPr>
              <w:rFonts w:ascii="Times New Roman" w:eastAsia="Times New Roman" w:hAnsi="Times New Roman" w:cs="Times New Roman"/>
              <w:i/>
              <w:iCs/>
              <w:sz w:val="24"/>
              <w:szCs w:val="24"/>
            </w:rPr>
            <w:t>The Bell Journal of Economics</w:t>
          </w:r>
          <w:r w:rsidRPr="003A1A94">
            <w:rPr>
              <w:rFonts w:ascii="Times New Roman" w:eastAsia="Times New Roman" w:hAnsi="Times New Roman" w:cs="Times New Roman"/>
              <w:sz w:val="24"/>
              <w:szCs w:val="24"/>
            </w:rPr>
            <w:t xml:space="preserve"> 8:23–40. https://doi.org/10.2307/3003485.</w:t>
          </w:r>
        </w:p>
        <w:p w:rsidR="009C0785" w:rsidRPr="003A1A94" w:rsidRDefault="009C0785" w:rsidP="00694303">
          <w:pPr>
            <w:autoSpaceDE w:val="0"/>
            <w:autoSpaceDN w:val="0"/>
            <w:spacing w:line="360" w:lineRule="auto"/>
            <w:ind w:hanging="480"/>
            <w:divId w:val="2040425774"/>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Ruiz, Eduardo J., Hristidis Vagelis, Castillo Carlos, Aristides, Gionis, and Jaimes Aristides. 2012. “Correlating Financial Time Series with Micro-Blogging Activity.” In </w:t>
          </w:r>
          <w:r w:rsidRPr="003A1A94">
            <w:rPr>
              <w:rFonts w:ascii="Times New Roman" w:eastAsia="Times New Roman" w:hAnsi="Times New Roman" w:cs="Times New Roman"/>
              <w:i/>
              <w:iCs/>
              <w:sz w:val="24"/>
              <w:szCs w:val="24"/>
            </w:rPr>
            <w:t>Proceedings of the Fifth ACM International Conference on Web Search and Data Mining</w:t>
          </w:r>
          <w:r w:rsidRPr="003A1A94">
            <w:rPr>
              <w:rFonts w:ascii="Times New Roman" w:eastAsia="Times New Roman" w:hAnsi="Times New Roman" w:cs="Times New Roman"/>
              <w:sz w:val="24"/>
              <w:szCs w:val="24"/>
            </w:rPr>
            <w:t>, 513–22. ACM Digital Library.</w:t>
          </w:r>
        </w:p>
        <w:p w:rsidR="009C0785" w:rsidRPr="003A1A94" w:rsidRDefault="009C0785" w:rsidP="00694303">
          <w:pPr>
            <w:autoSpaceDE w:val="0"/>
            <w:autoSpaceDN w:val="0"/>
            <w:spacing w:line="360" w:lineRule="auto"/>
            <w:ind w:hanging="480"/>
            <w:divId w:val="870916852"/>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Spence, Michael. 1973. “Job Market Signaling.” </w:t>
          </w:r>
          <w:r w:rsidRPr="003A1A94">
            <w:rPr>
              <w:rFonts w:ascii="Times New Roman" w:eastAsia="Times New Roman" w:hAnsi="Times New Roman" w:cs="Times New Roman"/>
              <w:i/>
              <w:iCs/>
              <w:sz w:val="24"/>
              <w:szCs w:val="24"/>
            </w:rPr>
            <w:t>The Quarterly Journal of Economics</w:t>
          </w:r>
          <w:r w:rsidRPr="003A1A94">
            <w:rPr>
              <w:rFonts w:ascii="Times New Roman" w:eastAsia="Times New Roman" w:hAnsi="Times New Roman" w:cs="Times New Roman"/>
              <w:sz w:val="24"/>
              <w:szCs w:val="24"/>
            </w:rPr>
            <w:t xml:space="preserve"> 87 (3): 355–74. https://doi.org/10.2307/1882010.</w:t>
          </w:r>
        </w:p>
        <w:p w:rsidR="009C0785" w:rsidRPr="003A1A94" w:rsidRDefault="009C0785" w:rsidP="00694303">
          <w:pPr>
            <w:autoSpaceDE w:val="0"/>
            <w:autoSpaceDN w:val="0"/>
            <w:spacing w:line="360" w:lineRule="auto"/>
            <w:ind w:hanging="480"/>
            <w:divId w:val="59640920"/>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Tsimonis, Georgios, and Sergios Dimitriadis. 2014. “Brand Strategies in Social Media.” </w:t>
          </w:r>
          <w:r w:rsidRPr="003A1A94">
            <w:rPr>
              <w:rFonts w:ascii="Times New Roman" w:eastAsia="Times New Roman" w:hAnsi="Times New Roman" w:cs="Times New Roman"/>
              <w:i/>
              <w:iCs/>
              <w:sz w:val="24"/>
              <w:szCs w:val="24"/>
            </w:rPr>
            <w:t>Marketing Intelligence &amp; Planning</w:t>
          </w:r>
          <w:r w:rsidRPr="003A1A94">
            <w:rPr>
              <w:rFonts w:ascii="Times New Roman" w:eastAsia="Times New Roman" w:hAnsi="Times New Roman" w:cs="Times New Roman"/>
              <w:sz w:val="24"/>
              <w:szCs w:val="24"/>
            </w:rPr>
            <w:t xml:space="preserve"> 32 (3): 328–44. https://doi.org/10.1108/MIP-04-2013-0056.</w:t>
          </w:r>
        </w:p>
        <w:p w:rsidR="009C0785" w:rsidRPr="003A1A94" w:rsidRDefault="009C0785" w:rsidP="00694303">
          <w:pPr>
            <w:autoSpaceDE w:val="0"/>
            <w:autoSpaceDN w:val="0"/>
            <w:spacing w:line="360" w:lineRule="auto"/>
            <w:ind w:hanging="480"/>
            <w:divId w:val="664673155"/>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Zhang, Xue, Hauke Fuehres, and Peter A. Gloor. 2011. “Predicting Stock Market Indicators Through Twitter ‘I Hope It Is Not as Bad as I Fear.’” </w:t>
          </w:r>
          <w:r w:rsidRPr="003A1A94">
            <w:rPr>
              <w:rFonts w:ascii="Times New Roman" w:eastAsia="Times New Roman" w:hAnsi="Times New Roman" w:cs="Times New Roman"/>
              <w:i/>
              <w:iCs/>
              <w:sz w:val="24"/>
              <w:szCs w:val="24"/>
            </w:rPr>
            <w:t>Procedia - Social and Behavioral Sciences</w:t>
          </w:r>
          <w:r w:rsidRPr="003A1A94">
            <w:rPr>
              <w:rFonts w:ascii="Times New Roman" w:eastAsia="Times New Roman" w:hAnsi="Times New Roman" w:cs="Times New Roman"/>
              <w:sz w:val="24"/>
              <w:szCs w:val="24"/>
            </w:rPr>
            <w:t xml:space="preserve"> 26:55–62. https://doi.org/10.1016/j.sbspro.2011.10.562.</w:t>
          </w:r>
        </w:p>
        <w:p w:rsidR="00616C5C" w:rsidRPr="003A1A94" w:rsidRDefault="009C0785" w:rsidP="00694303">
          <w:pPr>
            <w:autoSpaceDE w:val="0"/>
            <w:autoSpaceDN w:val="0"/>
            <w:spacing w:line="360" w:lineRule="auto"/>
            <w:ind w:hanging="480"/>
            <w:divId w:val="1333753730"/>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w:t>
          </w:r>
        </w:p>
      </w:sdtContent>
    </w:sdt>
    <w:sectPr w:rsidR="00616C5C" w:rsidRPr="003A1A94" w:rsidSect="009602FD">
      <w:footerReference w:type="even" r:id="rId9"/>
      <w:footerReference w:type="default" r:id="rId10"/>
      <w:pgSz w:w="12240" w:h="15840"/>
      <w:pgMar w:top="1701" w:right="1701" w:bottom="1701" w:left="2268" w:header="0" w:footer="567"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1EF9" w:rsidRDefault="00801EF9" w:rsidP="000D3616">
      <w:pPr>
        <w:spacing w:after="0" w:line="240" w:lineRule="auto"/>
      </w:pPr>
      <w:r>
        <w:separator/>
      </w:r>
    </w:p>
  </w:endnote>
  <w:endnote w:type="continuationSeparator" w:id="0">
    <w:p w:rsidR="00801EF9" w:rsidRDefault="00801EF9" w:rsidP="000D3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5571" w:rsidRDefault="00DD5571" w:rsidP="000D3616">
    <w:pPr>
      <w:pStyle w:val="Footer"/>
      <w:jc w:val="cen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7792377"/>
      <w:docPartObj>
        <w:docPartGallery w:val="Page Numbers (Bottom of Page)"/>
        <w:docPartUnique/>
      </w:docPartObj>
    </w:sdtPr>
    <w:sdtEndPr>
      <w:rPr>
        <w:noProof/>
      </w:rPr>
    </w:sdtEndPr>
    <w:sdtContent>
      <w:p w:rsidR="00DD5571" w:rsidRDefault="00DD55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D5571" w:rsidRDefault="00DD55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1EF9" w:rsidRDefault="00801EF9" w:rsidP="000D3616">
      <w:pPr>
        <w:spacing w:after="0" w:line="240" w:lineRule="auto"/>
      </w:pPr>
      <w:r>
        <w:separator/>
      </w:r>
    </w:p>
  </w:footnote>
  <w:footnote w:type="continuationSeparator" w:id="0">
    <w:p w:rsidR="00801EF9" w:rsidRDefault="00801EF9" w:rsidP="000D3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B1ADB"/>
    <w:multiLevelType w:val="hybridMultilevel"/>
    <w:tmpl w:val="2AB82F0A"/>
    <w:lvl w:ilvl="0" w:tplc="96E4549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80762C"/>
    <w:multiLevelType w:val="hybridMultilevel"/>
    <w:tmpl w:val="173EEF52"/>
    <w:lvl w:ilvl="0" w:tplc="CC3CD64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0BD027C"/>
    <w:multiLevelType w:val="hybridMultilevel"/>
    <w:tmpl w:val="992CD516"/>
    <w:lvl w:ilvl="0" w:tplc="D43A39AA">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A202EC6"/>
    <w:multiLevelType w:val="multilevel"/>
    <w:tmpl w:val="513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514E2"/>
    <w:multiLevelType w:val="hybridMultilevel"/>
    <w:tmpl w:val="8AD6B7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AB2"/>
    <w:rsid w:val="00002672"/>
    <w:rsid w:val="00006A14"/>
    <w:rsid w:val="000A33A5"/>
    <w:rsid w:val="000B3CC1"/>
    <w:rsid w:val="000B63A1"/>
    <w:rsid w:val="000B7108"/>
    <w:rsid w:val="000D2AA1"/>
    <w:rsid w:val="000D3616"/>
    <w:rsid w:val="001019C0"/>
    <w:rsid w:val="001059F1"/>
    <w:rsid w:val="00113689"/>
    <w:rsid w:val="00133687"/>
    <w:rsid w:val="00142E8E"/>
    <w:rsid w:val="001A39C0"/>
    <w:rsid w:val="001A53B0"/>
    <w:rsid w:val="001E4F45"/>
    <w:rsid w:val="001F1976"/>
    <w:rsid w:val="001F364B"/>
    <w:rsid w:val="00225C4E"/>
    <w:rsid w:val="00232B60"/>
    <w:rsid w:val="002715DA"/>
    <w:rsid w:val="002769D3"/>
    <w:rsid w:val="00283585"/>
    <w:rsid w:val="002B37A9"/>
    <w:rsid w:val="002C4361"/>
    <w:rsid w:val="002F1AB8"/>
    <w:rsid w:val="002F68AB"/>
    <w:rsid w:val="0030059D"/>
    <w:rsid w:val="003A1A94"/>
    <w:rsid w:val="003D2AB2"/>
    <w:rsid w:val="003F5CD1"/>
    <w:rsid w:val="00413614"/>
    <w:rsid w:val="004379E5"/>
    <w:rsid w:val="004470FD"/>
    <w:rsid w:val="00453E13"/>
    <w:rsid w:val="00485745"/>
    <w:rsid w:val="0049399E"/>
    <w:rsid w:val="004A24B9"/>
    <w:rsid w:val="004C597D"/>
    <w:rsid w:val="004E2F1E"/>
    <w:rsid w:val="004E3B02"/>
    <w:rsid w:val="0050130C"/>
    <w:rsid w:val="00520566"/>
    <w:rsid w:val="00524812"/>
    <w:rsid w:val="0055631D"/>
    <w:rsid w:val="005570DA"/>
    <w:rsid w:val="00565056"/>
    <w:rsid w:val="00574A12"/>
    <w:rsid w:val="005A25F2"/>
    <w:rsid w:val="005C3EBC"/>
    <w:rsid w:val="006023E3"/>
    <w:rsid w:val="00604909"/>
    <w:rsid w:val="00616C5C"/>
    <w:rsid w:val="006231B2"/>
    <w:rsid w:val="0066235E"/>
    <w:rsid w:val="00675EA2"/>
    <w:rsid w:val="00694303"/>
    <w:rsid w:val="006A096E"/>
    <w:rsid w:val="006A3FF1"/>
    <w:rsid w:val="006A79F4"/>
    <w:rsid w:val="006B63BD"/>
    <w:rsid w:val="006D4953"/>
    <w:rsid w:val="00715451"/>
    <w:rsid w:val="00761689"/>
    <w:rsid w:val="007E0A61"/>
    <w:rsid w:val="007F7FD7"/>
    <w:rsid w:val="00801EF9"/>
    <w:rsid w:val="008141F2"/>
    <w:rsid w:val="0083056B"/>
    <w:rsid w:val="00874DCA"/>
    <w:rsid w:val="00894737"/>
    <w:rsid w:val="008961D2"/>
    <w:rsid w:val="008B5E5A"/>
    <w:rsid w:val="008B7939"/>
    <w:rsid w:val="008E7193"/>
    <w:rsid w:val="0090739A"/>
    <w:rsid w:val="00910FD6"/>
    <w:rsid w:val="009305AF"/>
    <w:rsid w:val="00940CFB"/>
    <w:rsid w:val="00945A52"/>
    <w:rsid w:val="009602FD"/>
    <w:rsid w:val="009728CD"/>
    <w:rsid w:val="0097341D"/>
    <w:rsid w:val="00974AFF"/>
    <w:rsid w:val="00977069"/>
    <w:rsid w:val="009A0A2F"/>
    <w:rsid w:val="009B1302"/>
    <w:rsid w:val="009B71C2"/>
    <w:rsid w:val="009C0785"/>
    <w:rsid w:val="009C7149"/>
    <w:rsid w:val="00A266F9"/>
    <w:rsid w:val="00A41BAA"/>
    <w:rsid w:val="00A80ECC"/>
    <w:rsid w:val="00A92BFD"/>
    <w:rsid w:val="00AA717D"/>
    <w:rsid w:val="00AC348E"/>
    <w:rsid w:val="00AC6A22"/>
    <w:rsid w:val="00AF182C"/>
    <w:rsid w:val="00AF4428"/>
    <w:rsid w:val="00B526A7"/>
    <w:rsid w:val="00B7382E"/>
    <w:rsid w:val="00B757F6"/>
    <w:rsid w:val="00BD73E5"/>
    <w:rsid w:val="00C97EBB"/>
    <w:rsid w:val="00CB29CB"/>
    <w:rsid w:val="00CD37F9"/>
    <w:rsid w:val="00CD5D55"/>
    <w:rsid w:val="00CE175F"/>
    <w:rsid w:val="00CF6F91"/>
    <w:rsid w:val="00D05880"/>
    <w:rsid w:val="00D1037A"/>
    <w:rsid w:val="00D25A21"/>
    <w:rsid w:val="00D64BAE"/>
    <w:rsid w:val="00D77C51"/>
    <w:rsid w:val="00D91C92"/>
    <w:rsid w:val="00DB493D"/>
    <w:rsid w:val="00DD5571"/>
    <w:rsid w:val="00DE2656"/>
    <w:rsid w:val="00DF0750"/>
    <w:rsid w:val="00DF7339"/>
    <w:rsid w:val="00E3607E"/>
    <w:rsid w:val="00E57138"/>
    <w:rsid w:val="00E63166"/>
    <w:rsid w:val="00E8002E"/>
    <w:rsid w:val="00EA36EE"/>
    <w:rsid w:val="00EA5748"/>
    <w:rsid w:val="00EB4093"/>
    <w:rsid w:val="00EC6691"/>
    <w:rsid w:val="00ED15AB"/>
    <w:rsid w:val="00ED5AA4"/>
    <w:rsid w:val="00EE4CDB"/>
    <w:rsid w:val="00EE75DD"/>
    <w:rsid w:val="00EF55A3"/>
    <w:rsid w:val="00EF69BE"/>
    <w:rsid w:val="00F147FB"/>
    <w:rsid w:val="00F2723F"/>
    <w:rsid w:val="00F2738B"/>
    <w:rsid w:val="00F8233A"/>
    <w:rsid w:val="00F91E54"/>
    <w:rsid w:val="00FA2350"/>
    <w:rsid w:val="00FF0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A33D5"/>
  <w15:chartTrackingRefBased/>
  <w15:docId w15:val="{68FF6FC1-2E33-4E5B-9363-3DDDD8D9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6F91"/>
  </w:style>
  <w:style w:type="paragraph" w:styleId="Heading1">
    <w:name w:val="heading 1"/>
    <w:basedOn w:val="Normal"/>
    <w:next w:val="Normal"/>
    <w:link w:val="Heading1Char"/>
    <w:uiPriority w:val="9"/>
    <w:qFormat/>
    <w:rsid w:val="009602FD"/>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9602FD"/>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7E0A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D2A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602FD"/>
    <w:rPr>
      <w:rFonts w:ascii="Times New Roman" w:eastAsiaTheme="majorEastAsia" w:hAnsi="Times New Roman" w:cstheme="majorBidi"/>
      <w:b/>
      <w:color w:val="000000" w:themeColor="text1"/>
      <w:sz w:val="24"/>
      <w:szCs w:val="32"/>
    </w:rPr>
  </w:style>
  <w:style w:type="paragraph" w:styleId="Bibliography">
    <w:name w:val="Bibliography"/>
    <w:basedOn w:val="Normal"/>
    <w:next w:val="Normal"/>
    <w:uiPriority w:val="37"/>
    <w:unhideWhenUsed/>
    <w:rsid w:val="001A53B0"/>
  </w:style>
  <w:style w:type="paragraph" w:styleId="BalloonText">
    <w:name w:val="Balloon Text"/>
    <w:basedOn w:val="Normal"/>
    <w:link w:val="BalloonTextChar"/>
    <w:uiPriority w:val="99"/>
    <w:semiHidden/>
    <w:unhideWhenUsed/>
    <w:rsid w:val="001A53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3B0"/>
    <w:rPr>
      <w:rFonts w:ascii="Segoe UI" w:hAnsi="Segoe UI" w:cs="Segoe UI"/>
      <w:sz w:val="18"/>
      <w:szCs w:val="18"/>
    </w:rPr>
  </w:style>
  <w:style w:type="character" w:styleId="PlaceholderText">
    <w:name w:val="Placeholder Text"/>
    <w:basedOn w:val="DefaultParagraphFont"/>
    <w:uiPriority w:val="99"/>
    <w:semiHidden/>
    <w:rsid w:val="00616C5C"/>
    <w:rPr>
      <w:color w:val="808080"/>
    </w:rPr>
  </w:style>
  <w:style w:type="character" w:styleId="Hyperlink">
    <w:name w:val="Hyperlink"/>
    <w:basedOn w:val="DefaultParagraphFont"/>
    <w:uiPriority w:val="99"/>
    <w:unhideWhenUsed/>
    <w:rsid w:val="00EE4CDB"/>
    <w:rPr>
      <w:color w:val="0563C1" w:themeColor="hyperlink"/>
      <w:u w:val="single"/>
    </w:rPr>
  </w:style>
  <w:style w:type="character" w:styleId="UnresolvedMention">
    <w:name w:val="Unresolved Mention"/>
    <w:basedOn w:val="DefaultParagraphFont"/>
    <w:uiPriority w:val="99"/>
    <w:semiHidden/>
    <w:unhideWhenUsed/>
    <w:rsid w:val="00EE4CDB"/>
    <w:rPr>
      <w:color w:val="605E5C"/>
      <w:shd w:val="clear" w:color="auto" w:fill="E1DFDD"/>
    </w:rPr>
  </w:style>
  <w:style w:type="table" w:styleId="TableGrid">
    <w:name w:val="Table Grid"/>
    <w:basedOn w:val="TableNormal"/>
    <w:uiPriority w:val="39"/>
    <w:rsid w:val="009B1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3616"/>
    <w:pPr>
      <w:ind w:left="720"/>
      <w:contextualSpacing/>
    </w:pPr>
  </w:style>
  <w:style w:type="paragraph" w:styleId="Header">
    <w:name w:val="header"/>
    <w:basedOn w:val="Normal"/>
    <w:link w:val="HeaderChar"/>
    <w:uiPriority w:val="99"/>
    <w:unhideWhenUsed/>
    <w:rsid w:val="000D3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616"/>
  </w:style>
  <w:style w:type="paragraph" w:styleId="Footer">
    <w:name w:val="footer"/>
    <w:basedOn w:val="Normal"/>
    <w:link w:val="FooterChar"/>
    <w:uiPriority w:val="99"/>
    <w:unhideWhenUsed/>
    <w:rsid w:val="000D3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616"/>
  </w:style>
  <w:style w:type="character" w:customStyle="1" w:styleId="Heading2Char">
    <w:name w:val="Heading 2 Char"/>
    <w:basedOn w:val="DefaultParagraphFont"/>
    <w:link w:val="Heading2"/>
    <w:uiPriority w:val="9"/>
    <w:rsid w:val="009602FD"/>
    <w:rPr>
      <w:rFonts w:ascii="Times New Roman" w:eastAsiaTheme="majorEastAsia" w:hAnsi="Times New Roman" w:cstheme="majorBidi"/>
      <w:b/>
      <w:color w:val="000000" w:themeColor="text1"/>
      <w:sz w:val="24"/>
      <w:szCs w:val="26"/>
    </w:rPr>
  </w:style>
  <w:style w:type="paragraph" w:styleId="Subtitle">
    <w:name w:val="Subtitle"/>
    <w:basedOn w:val="Normal"/>
    <w:next w:val="Normal"/>
    <w:link w:val="SubtitleChar"/>
    <w:uiPriority w:val="11"/>
    <w:qFormat/>
    <w:rsid w:val="00D25A21"/>
    <w:pPr>
      <w:numPr>
        <w:ilvl w:val="1"/>
      </w:numPr>
      <w:jc w:val="center"/>
    </w:pPr>
    <w:rPr>
      <w:rFonts w:ascii="Times New Roman" w:eastAsiaTheme="minorEastAsia" w:hAnsi="Times New Roman"/>
      <w:b/>
      <w:color w:val="000000" w:themeColor="text1"/>
      <w:spacing w:val="15"/>
      <w:sz w:val="24"/>
    </w:rPr>
  </w:style>
  <w:style w:type="character" w:customStyle="1" w:styleId="SubtitleChar">
    <w:name w:val="Subtitle Char"/>
    <w:basedOn w:val="DefaultParagraphFont"/>
    <w:link w:val="Subtitle"/>
    <w:uiPriority w:val="11"/>
    <w:rsid w:val="00D25A21"/>
    <w:rPr>
      <w:rFonts w:ascii="Times New Roman" w:eastAsiaTheme="minorEastAsia" w:hAnsi="Times New Roman"/>
      <w:b/>
      <w:color w:val="000000" w:themeColor="text1"/>
      <w:spacing w:val="15"/>
      <w:sz w:val="24"/>
    </w:rPr>
  </w:style>
  <w:style w:type="paragraph" w:styleId="Revision">
    <w:name w:val="Revision"/>
    <w:hidden/>
    <w:uiPriority w:val="99"/>
    <w:semiHidden/>
    <w:rsid w:val="00AA717D"/>
    <w:pPr>
      <w:spacing w:after="0" w:line="240" w:lineRule="auto"/>
    </w:pPr>
  </w:style>
  <w:style w:type="paragraph" w:styleId="TOCHeading">
    <w:name w:val="TOC Heading"/>
    <w:basedOn w:val="Heading1"/>
    <w:next w:val="Normal"/>
    <w:uiPriority w:val="39"/>
    <w:unhideWhenUsed/>
    <w:qFormat/>
    <w:rsid w:val="003A1A94"/>
    <w:pPr>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3A1A94"/>
    <w:pPr>
      <w:spacing w:after="100"/>
      <w:ind w:left="220"/>
    </w:pPr>
    <w:rPr>
      <w:rFonts w:eastAsiaTheme="minorEastAsia" w:cs="Times New Roman"/>
    </w:rPr>
  </w:style>
  <w:style w:type="paragraph" w:styleId="TOC1">
    <w:name w:val="toc 1"/>
    <w:basedOn w:val="Normal"/>
    <w:next w:val="Normal"/>
    <w:autoRedefine/>
    <w:uiPriority w:val="39"/>
    <w:unhideWhenUsed/>
    <w:rsid w:val="003A1A94"/>
    <w:pPr>
      <w:spacing w:after="100"/>
    </w:pPr>
    <w:rPr>
      <w:rFonts w:eastAsiaTheme="minorEastAsia" w:cs="Times New Roman"/>
    </w:rPr>
  </w:style>
  <w:style w:type="paragraph" w:styleId="TOC3">
    <w:name w:val="toc 3"/>
    <w:basedOn w:val="Normal"/>
    <w:next w:val="Normal"/>
    <w:autoRedefine/>
    <w:uiPriority w:val="39"/>
    <w:unhideWhenUsed/>
    <w:rsid w:val="003A1A94"/>
    <w:pPr>
      <w:spacing w:after="100"/>
      <w:ind w:left="440"/>
    </w:pPr>
    <w:rPr>
      <w:rFonts w:eastAsiaTheme="minorEastAsia" w:cs="Times New Roman"/>
    </w:rPr>
  </w:style>
  <w:style w:type="character" w:customStyle="1" w:styleId="Heading3Char">
    <w:name w:val="Heading 3 Char"/>
    <w:basedOn w:val="DefaultParagraphFont"/>
    <w:link w:val="Heading3"/>
    <w:uiPriority w:val="9"/>
    <w:semiHidden/>
    <w:rsid w:val="007E0A61"/>
    <w:rPr>
      <w:rFonts w:asciiTheme="majorHAnsi" w:eastAsiaTheme="majorEastAsia" w:hAnsiTheme="majorHAnsi" w:cstheme="majorBidi"/>
      <w:color w:val="1F4D78" w:themeColor="accent1" w:themeShade="7F"/>
      <w:sz w:val="24"/>
      <w:szCs w:val="24"/>
    </w:rPr>
  </w:style>
  <w:style w:type="character" w:customStyle="1" w:styleId="citation-246">
    <w:name w:val="citation-246"/>
    <w:basedOn w:val="DefaultParagraphFont"/>
    <w:rsid w:val="007E0A61"/>
  </w:style>
  <w:style w:type="character" w:customStyle="1" w:styleId="citation-245">
    <w:name w:val="citation-245"/>
    <w:basedOn w:val="DefaultParagraphFont"/>
    <w:rsid w:val="007E0A61"/>
  </w:style>
  <w:style w:type="character" w:customStyle="1" w:styleId="citation-244">
    <w:name w:val="citation-244"/>
    <w:basedOn w:val="DefaultParagraphFont"/>
    <w:rsid w:val="007E0A61"/>
  </w:style>
  <w:style w:type="character" w:customStyle="1" w:styleId="citation-243">
    <w:name w:val="citation-243"/>
    <w:basedOn w:val="DefaultParagraphFont"/>
    <w:rsid w:val="007E0A61"/>
  </w:style>
  <w:style w:type="character" w:customStyle="1" w:styleId="citation-242">
    <w:name w:val="citation-242"/>
    <w:basedOn w:val="DefaultParagraphFont"/>
    <w:rsid w:val="007E0A61"/>
  </w:style>
  <w:style w:type="character" w:customStyle="1" w:styleId="citation-98">
    <w:name w:val="citation-98"/>
    <w:basedOn w:val="DefaultParagraphFont"/>
    <w:rsid w:val="00E57138"/>
  </w:style>
  <w:style w:type="character" w:customStyle="1" w:styleId="citation-97">
    <w:name w:val="citation-97"/>
    <w:basedOn w:val="DefaultParagraphFont"/>
    <w:rsid w:val="00E57138"/>
  </w:style>
  <w:style w:type="character" w:customStyle="1" w:styleId="citation-96">
    <w:name w:val="citation-96"/>
    <w:basedOn w:val="DefaultParagraphFont"/>
    <w:rsid w:val="00E57138"/>
  </w:style>
  <w:style w:type="character" w:customStyle="1" w:styleId="citation-95">
    <w:name w:val="citation-95"/>
    <w:basedOn w:val="DefaultParagraphFont"/>
    <w:rsid w:val="00E57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3679">
      <w:bodyDiv w:val="1"/>
      <w:marLeft w:val="0"/>
      <w:marRight w:val="0"/>
      <w:marTop w:val="0"/>
      <w:marBottom w:val="0"/>
      <w:divBdr>
        <w:top w:val="none" w:sz="0" w:space="0" w:color="auto"/>
        <w:left w:val="none" w:sz="0" w:space="0" w:color="auto"/>
        <w:bottom w:val="none" w:sz="0" w:space="0" w:color="auto"/>
        <w:right w:val="none" w:sz="0" w:space="0" w:color="auto"/>
      </w:divBdr>
    </w:div>
    <w:div w:id="8258576">
      <w:bodyDiv w:val="1"/>
      <w:marLeft w:val="0"/>
      <w:marRight w:val="0"/>
      <w:marTop w:val="0"/>
      <w:marBottom w:val="0"/>
      <w:divBdr>
        <w:top w:val="none" w:sz="0" w:space="0" w:color="auto"/>
        <w:left w:val="none" w:sz="0" w:space="0" w:color="auto"/>
        <w:bottom w:val="none" w:sz="0" w:space="0" w:color="auto"/>
        <w:right w:val="none" w:sz="0" w:space="0" w:color="auto"/>
      </w:divBdr>
    </w:div>
    <w:div w:id="13113816">
      <w:bodyDiv w:val="1"/>
      <w:marLeft w:val="0"/>
      <w:marRight w:val="0"/>
      <w:marTop w:val="0"/>
      <w:marBottom w:val="0"/>
      <w:divBdr>
        <w:top w:val="none" w:sz="0" w:space="0" w:color="auto"/>
        <w:left w:val="none" w:sz="0" w:space="0" w:color="auto"/>
        <w:bottom w:val="none" w:sz="0" w:space="0" w:color="auto"/>
        <w:right w:val="none" w:sz="0" w:space="0" w:color="auto"/>
      </w:divBdr>
    </w:div>
    <w:div w:id="33776211">
      <w:bodyDiv w:val="1"/>
      <w:marLeft w:val="0"/>
      <w:marRight w:val="0"/>
      <w:marTop w:val="0"/>
      <w:marBottom w:val="0"/>
      <w:divBdr>
        <w:top w:val="none" w:sz="0" w:space="0" w:color="auto"/>
        <w:left w:val="none" w:sz="0" w:space="0" w:color="auto"/>
        <w:bottom w:val="none" w:sz="0" w:space="0" w:color="auto"/>
        <w:right w:val="none" w:sz="0" w:space="0" w:color="auto"/>
      </w:divBdr>
    </w:div>
    <w:div w:id="50005974">
      <w:bodyDiv w:val="1"/>
      <w:marLeft w:val="0"/>
      <w:marRight w:val="0"/>
      <w:marTop w:val="0"/>
      <w:marBottom w:val="0"/>
      <w:divBdr>
        <w:top w:val="none" w:sz="0" w:space="0" w:color="auto"/>
        <w:left w:val="none" w:sz="0" w:space="0" w:color="auto"/>
        <w:bottom w:val="none" w:sz="0" w:space="0" w:color="auto"/>
        <w:right w:val="none" w:sz="0" w:space="0" w:color="auto"/>
      </w:divBdr>
    </w:div>
    <w:div w:id="54476744">
      <w:bodyDiv w:val="1"/>
      <w:marLeft w:val="0"/>
      <w:marRight w:val="0"/>
      <w:marTop w:val="0"/>
      <w:marBottom w:val="0"/>
      <w:divBdr>
        <w:top w:val="none" w:sz="0" w:space="0" w:color="auto"/>
        <w:left w:val="none" w:sz="0" w:space="0" w:color="auto"/>
        <w:bottom w:val="none" w:sz="0" w:space="0" w:color="auto"/>
        <w:right w:val="none" w:sz="0" w:space="0" w:color="auto"/>
      </w:divBdr>
    </w:div>
    <w:div w:id="57674679">
      <w:bodyDiv w:val="1"/>
      <w:marLeft w:val="0"/>
      <w:marRight w:val="0"/>
      <w:marTop w:val="0"/>
      <w:marBottom w:val="0"/>
      <w:divBdr>
        <w:top w:val="none" w:sz="0" w:space="0" w:color="auto"/>
        <w:left w:val="none" w:sz="0" w:space="0" w:color="auto"/>
        <w:bottom w:val="none" w:sz="0" w:space="0" w:color="auto"/>
        <w:right w:val="none" w:sz="0" w:space="0" w:color="auto"/>
      </w:divBdr>
    </w:div>
    <w:div w:id="76439296">
      <w:bodyDiv w:val="1"/>
      <w:marLeft w:val="0"/>
      <w:marRight w:val="0"/>
      <w:marTop w:val="0"/>
      <w:marBottom w:val="0"/>
      <w:divBdr>
        <w:top w:val="none" w:sz="0" w:space="0" w:color="auto"/>
        <w:left w:val="none" w:sz="0" w:space="0" w:color="auto"/>
        <w:bottom w:val="none" w:sz="0" w:space="0" w:color="auto"/>
        <w:right w:val="none" w:sz="0" w:space="0" w:color="auto"/>
      </w:divBdr>
    </w:div>
    <w:div w:id="109395900">
      <w:bodyDiv w:val="1"/>
      <w:marLeft w:val="0"/>
      <w:marRight w:val="0"/>
      <w:marTop w:val="0"/>
      <w:marBottom w:val="0"/>
      <w:divBdr>
        <w:top w:val="none" w:sz="0" w:space="0" w:color="auto"/>
        <w:left w:val="none" w:sz="0" w:space="0" w:color="auto"/>
        <w:bottom w:val="none" w:sz="0" w:space="0" w:color="auto"/>
        <w:right w:val="none" w:sz="0" w:space="0" w:color="auto"/>
      </w:divBdr>
    </w:div>
    <w:div w:id="118958997">
      <w:bodyDiv w:val="1"/>
      <w:marLeft w:val="0"/>
      <w:marRight w:val="0"/>
      <w:marTop w:val="0"/>
      <w:marBottom w:val="0"/>
      <w:divBdr>
        <w:top w:val="none" w:sz="0" w:space="0" w:color="auto"/>
        <w:left w:val="none" w:sz="0" w:space="0" w:color="auto"/>
        <w:bottom w:val="none" w:sz="0" w:space="0" w:color="auto"/>
        <w:right w:val="none" w:sz="0" w:space="0" w:color="auto"/>
      </w:divBdr>
    </w:div>
    <w:div w:id="122382858">
      <w:bodyDiv w:val="1"/>
      <w:marLeft w:val="0"/>
      <w:marRight w:val="0"/>
      <w:marTop w:val="0"/>
      <w:marBottom w:val="0"/>
      <w:divBdr>
        <w:top w:val="none" w:sz="0" w:space="0" w:color="auto"/>
        <w:left w:val="none" w:sz="0" w:space="0" w:color="auto"/>
        <w:bottom w:val="none" w:sz="0" w:space="0" w:color="auto"/>
        <w:right w:val="none" w:sz="0" w:space="0" w:color="auto"/>
      </w:divBdr>
    </w:div>
    <w:div w:id="128010464">
      <w:bodyDiv w:val="1"/>
      <w:marLeft w:val="0"/>
      <w:marRight w:val="0"/>
      <w:marTop w:val="0"/>
      <w:marBottom w:val="0"/>
      <w:divBdr>
        <w:top w:val="none" w:sz="0" w:space="0" w:color="auto"/>
        <w:left w:val="none" w:sz="0" w:space="0" w:color="auto"/>
        <w:bottom w:val="none" w:sz="0" w:space="0" w:color="auto"/>
        <w:right w:val="none" w:sz="0" w:space="0" w:color="auto"/>
      </w:divBdr>
    </w:div>
    <w:div w:id="181826334">
      <w:bodyDiv w:val="1"/>
      <w:marLeft w:val="0"/>
      <w:marRight w:val="0"/>
      <w:marTop w:val="0"/>
      <w:marBottom w:val="0"/>
      <w:divBdr>
        <w:top w:val="none" w:sz="0" w:space="0" w:color="auto"/>
        <w:left w:val="none" w:sz="0" w:space="0" w:color="auto"/>
        <w:bottom w:val="none" w:sz="0" w:space="0" w:color="auto"/>
        <w:right w:val="none" w:sz="0" w:space="0" w:color="auto"/>
      </w:divBdr>
    </w:div>
    <w:div w:id="182979773">
      <w:bodyDiv w:val="1"/>
      <w:marLeft w:val="0"/>
      <w:marRight w:val="0"/>
      <w:marTop w:val="0"/>
      <w:marBottom w:val="0"/>
      <w:divBdr>
        <w:top w:val="none" w:sz="0" w:space="0" w:color="auto"/>
        <w:left w:val="none" w:sz="0" w:space="0" w:color="auto"/>
        <w:bottom w:val="none" w:sz="0" w:space="0" w:color="auto"/>
        <w:right w:val="none" w:sz="0" w:space="0" w:color="auto"/>
      </w:divBdr>
    </w:div>
    <w:div w:id="208684405">
      <w:bodyDiv w:val="1"/>
      <w:marLeft w:val="0"/>
      <w:marRight w:val="0"/>
      <w:marTop w:val="0"/>
      <w:marBottom w:val="0"/>
      <w:divBdr>
        <w:top w:val="none" w:sz="0" w:space="0" w:color="auto"/>
        <w:left w:val="none" w:sz="0" w:space="0" w:color="auto"/>
        <w:bottom w:val="none" w:sz="0" w:space="0" w:color="auto"/>
        <w:right w:val="none" w:sz="0" w:space="0" w:color="auto"/>
      </w:divBdr>
    </w:div>
    <w:div w:id="214198787">
      <w:bodyDiv w:val="1"/>
      <w:marLeft w:val="0"/>
      <w:marRight w:val="0"/>
      <w:marTop w:val="0"/>
      <w:marBottom w:val="0"/>
      <w:divBdr>
        <w:top w:val="none" w:sz="0" w:space="0" w:color="auto"/>
        <w:left w:val="none" w:sz="0" w:space="0" w:color="auto"/>
        <w:bottom w:val="none" w:sz="0" w:space="0" w:color="auto"/>
        <w:right w:val="none" w:sz="0" w:space="0" w:color="auto"/>
      </w:divBdr>
      <w:divsChild>
        <w:div w:id="247812682">
          <w:marLeft w:val="480"/>
          <w:marRight w:val="0"/>
          <w:marTop w:val="0"/>
          <w:marBottom w:val="0"/>
          <w:divBdr>
            <w:top w:val="none" w:sz="0" w:space="0" w:color="auto"/>
            <w:left w:val="none" w:sz="0" w:space="0" w:color="auto"/>
            <w:bottom w:val="none" w:sz="0" w:space="0" w:color="auto"/>
            <w:right w:val="none" w:sz="0" w:space="0" w:color="auto"/>
          </w:divBdr>
        </w:div>
        <w:div w:id="155149961">
          <w:marLeft w:val="480"/>
          <w:marRight w:val="0"/>
          <w:marTop w:val="0"/>
          <w:marBottom w:val="0"/>
          <w:divBdr>
            <w:top w:val="none" w:sz="0" w:space="0" w:color="auto"/>
            <w:left w:val="none" w:sz="0" w:space="0" w:color="auto"/>
            <w:bottom w:val="none" w:sz="0" w:space="0" w:color="auto"/>
            <w:right w:val="none" w:sz="0" w:space="0" w:color="auto"/>
          </w:divBdr>
        </w:div>
        <w:div w:id="1188520328">
          <w:marLeft w:val="480"/>
          <w:marRight w:val="0"/>
          <w:marTop w:val="0"/>
          <w:marBottom w:val="0"/>
          <w:divBdr>
            <w:top w:val="none" w:sz="0" w:space="0" w:color="auto"/>
            <w:left w:val="none" w:sz="0" w:space="0" w:color="auto"/>
            <w:bottom w:val="none" w:sz="0" w:space="0" w:color="auto"/>
            <w:right w:val="none" w:sz="0" w:space="0" w:color="auto"/>
          </w:divBdr>
        </w:div>
        <w:div w:id="1347252208">
          <w:marLeft w:val="480"/>
          <w:marRight w:val="0"/>
          <w:marTop w:val="0"/>
          <w:marBottom w:val="0"/>
          <w:divBdr>
            <w:top w:val="none" w:sz="0" w:space="0" w:color="auto"/>
            <w:left w:val="none" w:sz="0" w:space="0" w:color="auto"/>
            <w:bottom w:val="none" w:sz="0" w:space="0" w:color="auto"/>
            <w:right w:val="none" w:sz="0" w:space="0" w:color="auto"/>
          </w:divBdr>
        </w:div>
        <w:div w:id="1677028824">
          <w:marLeft w:val="480"/>
          <w:marRight w:val="0"/>
          <w:marTop w:val="0"/>
          <w:marBottom w:val="0"/>
          <w:divBdr>
            <w:top w:val="none" w:sz="0" w:space="0" w:color="auto"/>
            <w:left w:val="none" w:sz="0" w:space="0" w:color="auto"/>
            <w:bottom w:val="none" w:sz="0" w:space="0" w:color="auto"/>
            <w:right w:val="none" w:sz="0" w:space="0" w:color="auto"/>
          </w:divBdr>
        </w:div>
        <w:div w:id="606159727">
          <w:marLeft w:val="480"/>
          <w:marRight w:val="0"/>
          <w:marTop w:val="0"/>
          <w:marBottom w:val="0"/>
          <w:divBdr>
            <w:top w:val="none" w:sz="0" w:space="0" w:color="auto"/>
            <w:left w:val="none" w:sz="0" w:space="0" w:color="auto"/>
            <w:bottom w:val="none" w:sz="0" w:space="0" w:color="auto"/>
            <w:right w:val="none" w:sz="0" w:space="0" w:color="auto"/>
          </w:divBdr>
        </w:div>
        <w:div w:id="601913249">
          <w:marLeft w:val="480"/>
          <w:marRight w:val="0"/>
          <w:marTop w:val="0"/>
          <w:marBottom w:val="0"/>
          <w:divBdr>
            <w:top w:val="none" w:sz="0" w:space="0" w:color="auto"/>
            <w:left w:val="none" w:sz="0" w:space="0" w:color="auto"/>
            <w:bottom w:val="none" w:sz="0" w:space="0" w:color="auto"/>
            <w:right w:val="none" w:sz="0" w:space="0" w:color="auto"/>
          </w:divBdr>
        </w:div>
      </w:divsChild>
    </w:div>
    <w:div w:id="222563548">
      <w:bodyDiv w:val="1"/>
      <w:marLeft w:val="0"/>
      <w:marRight w:val="0"/>
      <w:marTop w:val="0"/>
      <w:marBottom w:val="0"/>
      <w:divBdr>
        <w:top w:val="none" w:sz="0" w:space="0" w:color="auto"/>
        <w:left w:val="none" w:sz="0" w:space="0" w:color="auto"/>
        <w:bottom w:val="none" w:sz="0" w:space="0" w:color="auto"/>
        <w:right w:val="none" w:sz="0" w:space="0" w:color="auto"/>
      </w:divBdr>
    </w:div>
    <w:div w:id="248467678">
      <w:bodyDiv w:val="1"/>
      <w:marLeft w:val="0"/>
      <w:marRight w:val="0"/>
      <w:marTop w:val="0"/>
      <w:marBottom w:val="0"/>
      <w:divBdr>
        <w:top w:val="none" w:sz="0" w:space="0" w:color="auto"/>
        <w:left w:val="none" w:sz="0" w:space="0" w:color="auto"/>
        <w:bottom w:val="none" w:sz="0" w:space="0" w:color="auto"/>
        <w:right w:val="none" w:sz="0" w:space="0" w:color="auto"/>
      </w:divBdr>
    </w:div>
    <w:div w:id="266236649">
      <w:bodyDiv w:val="1"/>
      <w:marLeft w:val="0"/>
      <w:marRight w:val="0"/>
      <w:marTop w:val="0"/>
      <w:marBottom w:val="0"/>
      <w:divBdr>
        <w:top w:val="none" w:sz="0" w:space="0" w:color="auto"/>
        <w:left w:val="none" w:sz="0" w:space="0" w:color="auto"/>
        <w:bottom w:val="none" w:sz="0" w:space="0" w:color="auto"/>
        <w:right w:val="none" w:sz="0" w:space="0" w:color="auto"/>
      </w:divBdr>
    </w:div>
    <w:div w:id="281695095">
      <w:bodyDiv w:val="1"/>
      <w:marLeft w:val="0"/>
      <w:marRight w:val="0"/>
      <w:marTop w:val="0"/>
      <w:marBottom w:val="0"/>
      <w:divBdr>
        <w:top w:val="none" w:sz="0" w:space="0" w:color="auto"/>
        <w:left w:val="none" w:sz="0" w:space="0" w:color="auto"/>
        <w:bottom w:val="none" w:sz="0" w:space="0" w:color="auto"/>
        <w:right w:val="none" w:sz="0" w:space="0" w:color="auto"/>
      </w:divBdr>
    </w:div>
    <w:div w:id="291904013">
      <w:bodyDiv w:val="1"/>
      <w:marLeft w:val="0"/>
      <w:marRight w:val="0"/>
      <w:marTop w:val="0"/>
      <w:marBottom w:val="0"/>
      <w:divBdr>
        <w:top w:val="none" w:sz="0" w:space="0" w:color="auto"/>
        <w:left w:val="none" w:sz="0" w:space="0" w:color="auto"/>
        <w:bottom w:val="none" w:sz="0" w:space="0" w:color="auto"/>
        <w:right w:val="none" w:sz="0" w:space="0" w:color="auto"/>
      </w:divBdr>
    </w:div>
    <w:div w:id="342052749">
      <w:bodyDiv w:val="1"/>
      <w:marLeft w:val="0"/>
      <w:marRight w:val="0"/>
      <w:marTop w:val="0"/>
      <w:marBottom w:val="0"/>
      <w:divBdr>
        <w:top w:val="none" w:sz="0" w:space="0" w:color="auto"/>
        <w:left w:val="none" w:sz="0" w:space="0" w:color="auto"/>
        <w:bottom w:val="none" w:sz="0" w:space="0" w:color="auto"/>
        <w:right w:val="none" w:sz="0" w:space="0" w:color="auto"/>
      </w:divBdr>
    </w:div>
    <w:div w:id="353071163">
      <w:bodyDiv w:val="1"/>
      <w:marLeft w:val="0"/>
      <w:marRight w:val="0"/>
      <w:marTop w:val="0"/>
      <w:marBottom w:val="0"/>
      <w:divBdr>
        <w:top w:val="none" w:sz="0" w:space="0" w:color="auto"/>
        <w:left w:val="none" w:sz="0" w:space="0" w:color="auto"/>
        <w:bottom w:val="none" w:sz="0" w:space="0" w:color="auto"/>
        <w:right w:val="none" w:sz="0" w:space="0" w:color="auto"/>
      </w:divBdr>
      <w:divsChild>
        <w:div w:id="1279265115">
          <w:marLeft w:val="480"/>
          <w:marRight w:val="0"/>
          <w:marTop w:val="0"/>
          <w:marBottom w:val="0"/>
          <w:divBdr>
            <w:top w:val="none" w:sz="0" w:space="0" w:color="auto"/>
            <w:left w:val="none" w:sz="0" w:space="0" w:color="auto"/>
            <w:bottom w:val="none" w:sz="0" w:space="0" w:color="auto"/>
            <w:right w:val="none" w:sz="0" w:space="0" w:color="auto"/>
          </w:divBdr>
        </w:div>
        <w:div w:id="1959264508">
          <w:marLeft w:val="480"/>
          <w:marRight w:val="0"/>
          <w:marTop w:val="0"/>
          <w:marBottom w:val="0"/>
          <w:divBdr>
            <w:top w:val="none" w:sz="0" w:space="0" w:color="auto"/>
            <w:left w:val="none" w:sz="0" w:space="0" w:color="auto"/>
            <w:bottom w:val="none" w:sz="0" w:space="0" w:color="auto"/>
            <w:right w:val="none" w:sz="0" w:space="0" w:color="auto"/>
          </w:divBdr>
        </w:div>
        <w:div w:id="1034814285">
          <w:marLeft w:val="480"/>
          <w:marRight w:val="0"/>
          <w:marTop w:val="0"/>
          <w:marBottom w:val="0"/>
          <w:divBdr>
            <w:top w:val="none" w:sz="0" w:space="0" w:color="auto"/>
            <w:left w:val="none" w:sz="0" w:space="0" w:color="auto"/>
            <w:bottom w:val="none" w:sz="0" w:space="0" w:color="auto"/>
            <w:right w:val="none" w:sz="0" w:space="0" w:color="auto"/>
          </w:divBdr>
        </w:div>
        <w:div w:id="424034226">
          <w:marLeft w:val="480"/>
          <w:marRight w:val="0"/>
          <w:marTop w:val="0"/>
          <w:marBottom w:val="0"/>
          <w:divBdr>
            <w:top w:val="none" w:sz="0" w:space="0" w:color="auto"/>
            <w:left w:val="none" w:sz="0" w:space="0" w:color="auto"/>
            <w:bottom w:val="none" w:sz="0" w:space="0" w:color="auto"/>
            <w:right w:val="none" w:sz="0" w:space="0" w:color="auto"/>
          </w:divBdr>
        </w:div>
        <w:div w:id="956449507">
          <w:marLeft w:val="480"/>
          <w:marRight w:val="0"/>
          <w:marTop w:val="0"/>
          <w:marBottom w:val="0"/>
          <w:divBdr>
            <w:top w:val="none" w:sz="0" w:space="0" w:color="auto"/>
            <w:left w:val="none" w:sz="0" w:space="0" w:color="auto"/>
            <w:bottom w:val="none" w:sz="0" w:space="0" w:color="auto"/>
            <w:right w:val="none" w:sz="0" w:space="0" w:color="auto"/>
          </w:divBdr>
        </w:div>
        <w:div w:id="416100438">
          <w:marLeft w:val="480"/>
          <w:marRight w:val="0"/>
          <w:marTop w:val="0"/>
          <w:marBottom w:val="0"/>
          <w:divBdr>
            <w:top w:val="none" w:sz="0" w:space="0" w:color="auto"/>
            <w:left w:val="none" w:sz="0" w:space="0" w:color="auto"/>
            <w:bottom w:val="none" w:sz="0" w:space="0" w:color="auto"/>
            <w:right w:val="none" w:sz="0" w:space="0" w:color="auto"/>
          </w:divBdr>
        </w:div>
        <w:div w:id="1891382438">
          <w:marLeft w:val="480"/>
          <w:marRight w:val="0"/>
          <w:marTop w:val="0"/>
          <w:marBottom w:val="0"/>
          <w:divBdr>
            <w:top w:val="none" w:sz="0" w:space="0" w:color="auto"/>
            <w:left w:val="none" w:sz="0" w:space="0" w:color="auto"/>
            <w:bottom w:val="none" w:sz="0" w:space="0" w:color="auto"/>
            <w:right w:val="none" w:sz="0" w:space="0" w:color="auto"/>
          </w:divBdr>
        </w:div>
        <w:div w:id="1669166112">
          <w:marLeft w:val="480"/>
          <w:marRight w:val="0"/>
          <w:marTop w:val="0"/>
          <w:marBottom w:val="0"/>
          <w:divBdr>
            <w:top w:val="none" w:sz="0" w:space="0" w:color="auto"/>
            <w:left w:val="none" w:sz="0" w:space="0" w:color="auto"/>
            <w:bottom w:val="none" w:sz="0" w:space="0" w:color="auto"/>
            <w:right w:val="none" w:sz="0" w:space="0" w:color="auto"/>
          </w:divBdr>
        </w:div>
      </w:divsChild>
    </w:div>
    <w:div w:id="393361307">
      <w:bodyDiv w:val="1"/>
      <w:marLeft w:val="0"/>
      <w:marRight w:val="0"/>
      <w:marTop w:val="0"/>
      <w:marBottom w:val="0"/>
      <w:divBdr>
        <w:top w:val="none" w:sz="0" w:space="0" w:color="auto"/>
        <w:left w:val="none" w:sz="0" w:space="0" w:color="auto"/>
        <w:bottom w:val="none" w:sz="0" w:space="0" w:color="auto"/>
        <w:right w:val="none" w:sz="0" w:space="0" w:color="auto"/>
      </w:divBdr>
      <w:divsChild>
        <w:div w:id="1537504637">
          <w:marLeft w:val="480"/>
          <w:marRight w:val="0"/>
          <w:marTop w:val="0"/>
          <w:marBottom w:val="0"/>
          <w:divBdr>
            <w:top w:val="none" w:sz="0" w:space="0" w:color="auto"/>
            <w:left w:val="none" w:sz="0" w:space="0" w:color="auto"/>
            <w:bottom w:val="none" w:sz="0" w:space="0" w:color="auto"/>
            <w:right w:val="none" w:sz="0" w:space="0" w:color="auto"/>
          </w:divBdr>
        </w:div>
        <w:div w:id="1582715430">
          <w:marLeft w:val="480"/>
          <w:marRight w:val="0"/>
          <w:marTop w:val="0"/>
          <w:marBottom w:val="0"/>
          <w:divBdr>
            <w:top w:val="none" w:sz="0" w:space="0" w:color="auto"/>
            <w:left w:val="none" w:sz="0" w:space="0" w:color="auto"/>
            <w:bottom w:val="none" w:sz="0" w:space="0" w:color="auto"/>
            <w:right w:val="none" w:sz="0" w:space="0" w:color="auto"/>
          </w:divBdr>
        </w:div>
        <w:div w:id="736317458">
          <w:marLeft w:val="480"/>
          <w:marRight w:val="0"/>
          <w:marTop w:val="0"/>
          <w:marBottom w:val="0"/>
          <w:divBdr>
            <w:top w:val="none" w:sz="0" w:space="0" w:color="auto"/>
            <w:left w:val="none" w:sz="0" w:space="0" w:color="auto"/>
            <w:bottom w:val="none" w:sz="0" w:space="0" w:color="auto"/>
            <w:right w:val="none" w:sz="0" w:space="0" w:color="auto"/>
          </w:divBdr>
        </w:div>
        <w:div w:id="1531066374">
          <w:marLeft w:val="480"/>
          <w:marRight w:val="0"/>
          <w:marTop w:val="0"/>
          <w:marBottom w:val="0"/>
          <w:divBdr>
            <w:top w:val="none" w:sz="0" w:space="0" w:color="auto"/>
            <w:left w:val="none" w:sz="0" w:space="0" w:color="auto"/>
            <w:bottom w:val="none" w:sz="0" w:space="0" w:color="auto"/>
            <w:right w:val="none" w:sz="0" w:space="0" w:color="auto"/>
          </w:divBdr>
        </w:div>
        <w:div w:id="1347446026">
          <w:marLeft w:val="480"/>
          <w:marRight w:val="0"/>
          <w:marTop w:val="0"/>
          <w:marBottom w:val="0"/>
          <w:divBdr>
            <w:top w:val="none" w:sz="0" w:space="0" w:color="auto"/>
            <w:left w:val="none" w:sz="0" w:space="0" w:color="auto"/>
            <w:bottom w:val="none" w:sz="0" w:space="0" w:color="auto"/>
            <w:right w:val="none" w:sz="0" w:space="0" w:color="auto"/>
          </w:divBdr>
        </w:div>
        <w:div w:id="1716350747">
          <w:marLeft w:val="480"/>
          <w:marRight w:val="0"/>
          <w:marTop w:val="0"/>
          <w:marBottom w:val="0"/>
          <w:divBdr>
            <w:top w:val="none" w:sz="0" w:space="0" w:color="auto"/>
            <w:left w:val="none" w:sz="0" w:space="0" w:color="auto"/>
            <w:bottom w:val="none" w:sz="0" w:space="0" w:color="auto"/>
            <w:right w:val="none" w:sz="0" w:space="0" w:color="auto"/>
          </w:divBdr>
        </w:div>
        <w:div w:id="2110462972">
          <w:marLeft w:val="480"/>
          <w:marRight w:val="0"/>
          <w:marTop w:val="0"/>
          <w:marBottom w:val="0"/>
          <w:divBdr>
            <w:top w:val="none" w:sz="0" w:space="0" w:color="auto"/>
            <w:left w:val="none" w:sz="0" w:space="0" w:color="auto"/>
            <w:bottom w:val="none" w:sz="0" w:space="0" w:color="auto"/>
            <w:right w:val="none" w:sz="0" w:space="0" w:color="auto"/>
          </w:divBdr>
        </w:div>
      </w:divsChild>
    </w:div>
    <w:div w:id="397704659">
      <w:bodyDiv w:val="1"/>
      <w:marLeft w:val="0"/>
      <w:marRight w:val="0"/>
      <w:marTop w:val="0"/>
      <w:marBottom w:val="0"/>
      <w:divBdr>
        <w:top w:val="none" w:sz="0" w:space="0" w:color="auto"/>
        <w:left w:val="none" w:sz="0" w:space="0" w:color="auto"/>
        <w:bottom w:val="none" w:sz="0" w:space="0" w:color="auto"/>
        <w:right w:val="none" w:sz="0" w:space="0" w:color="auto"/>
      </w:divBdr>
    </w:div>
    <w:div w:id="407462581">
      <w:bodyDiv w:val="1"/>
      <w:marLeft w:val="0"/>
      <w:marRight w:val="0"/>
      <w:marTop w:val="0"/>
      <w:marBottom w:val="0"/>
      <w:divBdr>
        <w:top w:val="none" w:sz="0" w:space="0" w:color="auto"/>
        <w:left w:val="none" w:sz="0" w:space="0" w:color="auto"/>
        <w:bottom w:val="none" w:sz="0" w:space="0" w:color="auto"/>
        <w:right w:val="none" w:sz="0" w:space="0" w:color="auto"/>
      </w:divBdr>
      <w:divsChild>
        <w:div w:id="1259748922">
          <w:marLeft w:val="640"/>
          <w:marRight w:val="0"/>
          <w:marTop w:val="0"/>
          <w:marBottom w:val="0"/>
          <w:divBdr>
            <w:top w:val="none" w:sz="0" w:space="0" w:color="auto"/>
            <w:left w:val="none" w:sz="0" w:space="0" w:color="auto"/>
            <w:bottom w:val="none" w:sz="0" w:space="0" w:color="auto"/>
            <w:right w:val="none" w:sz="0" w:space="0" w:color="auto"/>
          </w:divBdr>
        </w:div>
        <w:div w:id="1490486927">
          <w:marLeft w:val="640"/>
          <w:marRight w:val="0"/>
          <w:marTop w:val="0"/>
          <w:marBottom w:val="0"/>
          <w:divBdr>
            <w:top w:val="none" w:sz="0" w:space="0" w:color="auto"/>
            <w:left w:val="none" w:sz="0" w:space="0" w:color="auto"/>
            <w:bottom w:val="none" w:sz="0" w:space="0" w:color="auto"/>
            <w:right w:val="none" w:sz="0" w:space="0" w:color="auto"/>
          </w:divBdr>
        </w:div>
        <w:div w:id="426192187">
          <w:marLeft w:val="640"/>
          <w:marRight w:val="0"/>
          <w:marTop w:val="0"/>
          <w:marBottom w:val="0"/>
          <w:divBdr>
            <w:top w:val="none" w:sz="0" w:space="0" w:color="auto"/>
            <w:left w:val="none" w:sz="0" w:space="0" w:color="auto"/>
            <w:bottom w:val="none" w:sz="0" w:space="0" w:color="auto"/>
            <w:right w:val="none" w:sz="0" w:space="0" w:color="auto"/>
          </w:divBdr>
        </w:div>
        <w:div w:id="1015574019">
          <w:marLeft w:val="640"/>
          <w:marRight w:val="0"/>
          <w:marTop w:val="0"/>
          <w:marBottom w:val="0"/>
          <w:divBdr>
            <w:top w:val="none" w:sz="0" w:space="0" w:color="auto"/>
            <w:left w:val="none" w:sz="0" w:space="0" w:color="auto"/>
            <w:bottom w:val="none" w:sz="0" w:space="0" w:color="auto"/>
            <w:right w:val="none" w:sz="0" w:space="0" w:color="auto"/>
          </w:divBdr>
        </w:div>
        <w:div w:id="412632170">
          <w:marLeft w:val="640"/>
          <w:marRight w:val="0"/>
          <w:marTop w:val="0"/>
          <w:marBottom w:val="0"/>
          <w:divBdr>
            <w:top w:val="none" w:sz="0" w:space="0" w:color="auto"/>
            <w:left w:val="none" w:sz="0" w:space="0" w:color="auto"/>
            <w:bottom w:val="none" w:sz="0" w:space="0" w:color="auto"/>
            <w:right w:val="none" w:sz="0" w:space="0" w:color="auto"/>
          </w:divBdr>
        </w:div>
        <w:div w:id="609750225">
          <w:marLeft w:val="640"/>
          <w:marRight w:val="0"/>
          <w:marTop w:val="0"/>
          <w:marBottom w:val="0"/>
          <w:divBdr>
            <w:top w:val="none" w:sz="0" w:space="0" w:color="auto"/>
            <w:left w:val="none" w:sz="0" w:space="0" w:color="auto"/>
            <w:bottom w:val="none" w:sz="0" w:space="0" w:color="auto"/>
            <w:right w:val="none" w:sz="0" w:space="0" w:color="auto"/>
          </w:divBdr>
        </w:div>
        <w:div w:id="1204748832">
          <w:marLeft w:val="640"/>
          <w:marRight w:val="0"/>
          <w:marTop w:val="0"/>
          <w:marBottom w:val="0"/>
          <w:divBdr>
            <w:top w:val="none" w:sz="0" w:space="0" w:color="auto"/>
            <w:left w:val="none" w:sz="0" w:space="0" w:color="auto"/>
            <w:bottom w:val="none" w:sz="0" w:space="0" w:color="auto"/>
            <w:right w:val="none" w:sz="0" w:space="0" w:color="auto"/>
          </w:divBdr>
        </w:div>
      </w:divsChild>
    </w:div>
    <w:div w:id="420880441">
      <w:bodyDiv w:val="1"/>
      <w:marLeft w:val="0"/>
      <w:marRight w:val="0"/>
      <w:marTop w:val="0"/>
      <w:marBottom w:val="0"/>
      <w:divBdr>
        <w:top w:val="none" w:sz="0" w:space="0" w:color="auto"/>
        <w:left w:val="none" w:sz="0" w:space="0" w:color="auto"/>
        <w:bottom w:val="none" w:sz="0" w:space="0" w:color="auto"/>
        <w:right w:val="none" w:sz="0" w:space="0" w:color="auto"/>
      </w:divBdr>
    </w:div>
    <w:div w:id="501547438">
      <w:bodyDiv w:val="1"/>
      <w:marLeft w:val="0"/>
      <w:marRight w:val="0"/>
      <w:marTop w:val="0"/>
      <w:marBottom w:val="0"/>
      <w:divBdr>
        <w:top w:val="none" w:sz="0" w:space="0" w:color="auto"/>
        <w:left w:val="none" w:sz="0" w:space="0" w:color="auto"/>
        <w:bottom w:val="none" w:sz="0" w:space="0" w:color="auto"/>
        <w:right w:val="none" w:sz="0" w:space="0" w:color="auto"/>
      </w:divBdr>
    </w:div>
    <w:div w:id="508326069">
      <w:bodyDiv w:val="1"/>
      <w:marLeft w:val="0"/>
      <w:marRight w:val="0"/>
      <w:marTop w:val="0"/>
      <w:marBottom w:val="0"/>
      <w:divBdr>
        <w:top w:val="none" w:sz="0" w:space="0" w:color="auto"/>
        <w:left w:val="none" w:sz="0" w:space="0" w:color="auto"/>
        <w:bottom w:val="none" w:sz="0" w:space="0" w:color="auto"/>
        <w:right w:val="none" w:sz="0" w:space="0" w:color="auto"/>
      </w:divBdr>
      <w:divsChild>
        <w:div w:id="1988126312">
          <w:marLeft w:val="480"/>
          <w:marRight w:val="0"/>
          <w:marTop w:val="0"/>
          <w:marBottom w:val="0"/>
          <w:divBdr>
            <w:top w:val="none" w:sz="0" w:space="0" w:color="auto"/>
            <w:left w:val="none" w:sz="0" w:space="0" w:color="auto"/>
            <w:bottom w:val="none" w:sz="0" w:space="0" w:color="auto"/>
            <w:right w:val="none" w:sz="0" w:space="0" w:color="auto"/>
          </w:divBdr>
        </w:div>
        <w:div w:id="1067730145">
          <w:marLeft w:val="480"/>
          <w:marRight w:val="0"/>
          <w:marTop w:val="0"/>
          <w:marBottom w:val="0"/>
          <w:divBdr>
            <w:top w:val="none" w:sz="0" w:space="0" w:color="auto"/>
            <w:left w:val="none" w:sz="0" w:space="0" w:color="auto"/>
            <w:bottom w:val="none" w:sz="0" w:space="0" w:color="auto"/>
            <w:right w:val="none" w:sz="0" w:space="0" w:color="auto"/>
          </w:divBdr>
        </w:div>
        <w:div w:id="291524475">
          <w:marLeft w:val="480"/>
          <w:marRight w:val="0"/>
          <w:marTop w:val="0"/>
          <w:marBottom w:val="0"/>
          <w:divBdr>
            <w:top w:val="none" w:sz="0" w:space="0" w:color="auto"/>
            <w:left w:val="none" w:sz="0" w:space="0" w:color="auto"/>
            <w:bottom w:val="none" w:sz="0" w:space="0" w:color="auto"/>
            <w:right w:val="none" w:sz="0" w:space="0" w:color="auto"/>
          </w:divBdr>
        </w:div>
        <w:div w:id="1354115518">
          <w:marLeft w:val="480"/>
          <w:marRight w:val="0"/>
          <w:marTop w:val="0"/>
          <w:marBottom w:val="0"/>
          <w:divBdr>
            <w:top w:val="none" w:sz="0" w:space="0" w:color="auto"/>
            <w:left w:val="none" w:sz="0" w:space="0" w:color="auto"/>
            <w:bottom w:val="none" w:sz="0" w:space="0" w:color="auto"/>
            <w:right w:val="none" w:sz="0" w:space="0" w:color="auto"/>
          </w:divBdr>
        </w:div>
        <w:div w:id="2081127817">
          <w:marLeft w:val="480"/>
          <w:marRight w:val="0"/>
          <w:marTop w:val="0"/>
          <w:marBottom w:val="0"/>
          <w:divBdr>
            <w:top w:val="none" w:sz="0" w:space="0" w:color="auto"/>
            <w:left w:val="none" w:sz="0" w:space="0" w:color="auto"/>
            <w:bottom w:val="none" w:sz="0" w:space="0" w:color="auto"/>
            <w:right w:val="none" w:sz="0" w:space="0" w:color="auto"/>
          </w:divBdr>
        </w:div>
        <w:div w:id="310868297">
          <w:marLeft w:val="480"/>
          <w:marRight w:val="0"/>
          <w:marTop w:val="0"/>
          <w:marBottom w:val="0"/>
          <w:divBdr>
            <w:top w:val="none" w:sz="0" w:space="0" w:color="auto"/>
            <w:left w:val="none" w:sz="0" w:space="0" w:color="auto"/>
            <w:bottom w:val="none" w:sz="0" w:space="0" w:color="auto"/>
            <w:right w:val="none" w:sz="0" w:space="0" w:color="auto"/>
          </w:divBdr>
        </w:div>
        <w:div w:id="618219642">
          <w:marLeft w:val="480"/>
          <w:marRight w:val="0"/>
          <w:marTop w:val="0"/>
          <w:marBottom w:val="0"/>
          <w:divBdr>
            <w:top w:val="none" w:sz="0" w:space="0" w:color="auto"/>
            <w:left w:val="none" w:sz="0" w:space="0" w:color="auto"/>
            <w:bottom w:val="none" w:sz="0" w:space="0" w:color="auto"/>
            <w:right w:val="none" w:sz="0" w:space="0" w:color="auto"/>
          </w:divBdr>
        </w:div>
      </w:divsChild>
    </w:div>
    <w:div w:id="527647304">
      <w:bodyDiv w:val="1"/>
      <w:marLeft w:val="0"/>
      <w:marRight w:val="0"/>
      <w:marTop w:val="0"/>
      <w:marBottom w:val="0"/>
      <w:divBdr>
        <w:top w:val="none" w:sz="0" w:space="0" w:color="auto"/>
        <w:left w:val="none" w:sz="0" w:space="0" w:color="auto"/>
        <w:bottom w:val="none" w:sz="0" w:space="0" w:color="auto"/>
        <w:right w:val="none" w:sz="0" w:space="0" w:color="auto"/>
      </w:divBdr>
      <w:divsChild>
        <w:div w:id="627855081">
          <w:marLeft w:val="480"/>
          <w:marRight w:val="0"/>
          <w:marTop w:val="0"/>
          <w:marBottom w:val="0"/>
          <w:divBdr>
            <w:top w:val="none" w:sz="0" w:space="0" w:color="auto"/>
            <w:left w:val="none" w:sz="0" w:space="0" w:color="auto"/>
            <w:bottom w:val="none" w:sz="0" w:space="0" w:color="auto"/>
            <w:right w:val="none" w:sz="0" w:space="0" w:color="auto"/>
          </w:divBdr>
        </w:div>
        <w:div w:id="1877887604">
          <w:marLeft w:val="480"/>
          <w:marRight w:val="0"/>
          <w:marTop w:val="0"/>
          <w:marBottom w:val="0"/>
          <w:divBdr>
            <w:top w:val="none" w:sz="0" w:space="0" w:color="auto"/>
            <w:left w:val="none" w:sz="0" w:space="0" w:color="auto"/>
            <w:bottom w:val="none" w:sz="0" w:space="0" w:color="auto"/>
            <w:right w:val="none" w:sz="0" w:space="0" w:color="auto"/>
          </w:divBdr>
        </w:div>
        <w:div w:id="1812744003">
          <w:marLeft w:val="480"/>
          <w:marRight w:val="0"/>
          <w:marTop w:val="0"/>
          <w:marBottom w:val="0"/>
          <w:divBdr>
            <w:top w:val="none" w:sz="0" w:space="0" w:color="auto"/>
            <w:left w:val="none" w:sz="0" w:space="0" w:color="auto"/>
            <w:bottom w:val="none" w:sz="0" w:space="0" w:color="auto"/>
            <w:right w:val="none" w:sz="0" w:space="0" w:color="auto"/>
          </w:divBdr>
        </w:div>
        <w:div w:id="1885095552">
          <w:marLeft w:val="480"/>
          <w:marRight w:val="0"/>
          <w:marTop w:val="0"/>
          <w:marBottom w:val="0"/>
          <w:divBdr>
            <w:top w:val="none" w:sz="0" w:space="0" w:color="auto"/>
            <w:left w:val="none" w:sz="0" w:space="0" w:color="auto"/>
            <w:bottom w:val="none" w:sz="0" w:space="0" w:color="auto"/>
            <w:right w:val="none" w:sz="0" w:space="0" w:color="auto"/>
          </w:divBdr>
        </w:div>
        <w:div w:id="1041399467">
          <w:marLeft w:val="480"/>
          <w:marRight w:val="0"/>
          <w:marTop w:val="0"/>
          <w:marBottom w:val="0"/>
          <w:divBdr>
            <w:top w:val="none" w:sz="0" w:space="0" w:color="auto"/>
            <w:left w:val="none" w:sz="0" w:space="0" w:color="auto"/>
            <w:bottom w:val="none" w:sz="0" w:space="0" w:color="auto"/>
            <w:right w:val="none" w:sz="0" w:space="0" w:color="auto"/>
          </w:divBdr>
        </w:div>
        <w:div w:id="334038124">
          <w:marLeft w:val="480"/>
          <w:marRight w:val="0"/>
          <w:marTop w:val="0"/>
          <w:marBottom w:val="0"/>
          <w:divBdr>
            <w:top w:val="none" w:sz="0" w:space="0" w:color="auto"/>
            <w:left w:val="none" w:sz="0" w:space="0" w:color="auto"/>
            <w:bottom w:val="none" w:sz="0" w:space="0" w:color="auto"/>
            <w:right w:val="none" w:sz="0" w:space="0" w:color="auto"/>
          </w:divBdr>
        </w:div>
      </w:divsChild>
    </w:div>
    <w:div w:id="530068706">
      <w:bodyDiv w:val="1"/>
      <w:marLeft w:val="0"/>
      <w:marRight w:val="0"/>
      <w:marTop w:val="0"/>
      <w:marBottom w:val="0"/>
      <w:divBdr>
        <w:top w:val="none" w:sz="0" w:space="0" w:color="auto"/>
        <w:left w:val="none" w:sz="0" w:space="0" w:color="auto"/>
        <w:bottom w:val="none" w:sz="0" w:space="0" w:color="auto"/>
        <w:right w:val="none" w:sz="0" w:space="0" w:color="auto"/>
      </w:divBdr>
    </w:div>
    <w:div w:id="543906220">
      <w:bodyDiv w:val="1"/>
      <w:marLeft w:val="0"/>
      <w:marRight w:val="0"/>
      <w:marTop w:val="0"/>
      <w:marBottom w:val="0"/>
      <w:divBdr>
        <w:top w:val="none" w:sz="0" w:space="0" w:color="auto"/>
        <w:left w:val="none" w:sz="0" w:space="0" w:color="auto"/>
        <w:bottom w:val="none" w:sz="0" w:space="0" w:color="auto"/>
        <w:right w:val="none" w:sz="0" w:space="0" w:color="auto"/>
      </w:divBdr>
    </w:div>
    <w:div w:id="544105800">
      <w:bodyDiv w:val="1"/>
      <w:marLeft w:val="0"/>
      <w:marRight w:val="0"/>
      <w:marTop w:val="0"/>
      <w:marBottom w:val="0"/>
      <w:divBdr>
        <w:top w:val="none" w:sz="0" w:space="0" w:color="auto"/>
        <w:left w:val="none" w:sz="0" w:space="0" w:color="auto"/>
        <w:bottom w:val="none" w:sz="0" w:space="0" w:color="auto"/>
        <w:right w:val="none" w:sz="0" w:space="0" w:color="auto"/>
      </w:divBdr>
    </w:div>
    <w:div w:id="556010443">
      <w:bodyDiv w:val="1"/>
      <w:marLeft w:val="0"/>
      <w:marRight w:val="0"/>
      <w:marTop w:val="0"/>
      <w:marBottom w:val="0"/>
      <w:divBdr>
        <w:top w:val="none" w:sz="0" w:space="0" w:color="auto"/>
        <w:left w:val="none" w:sz="0" w:space="0" w:color="auto"/>
        <w:bottom w:val="none" w:sz="0" w:space="0" w:color="auto"/>
        <w:right w:val="none" w:sz="0" w:space="0" w:color="auto"/>
      </w:divBdr>
      <w:divsChild>
        <w:div w:id="997421342">
          <w:marLeft w:val="480"/>
          <w:marRight w:val="0"/>
          <w:marTop w:val="0"/>
          <w:marBottom w:val="0"/>
          <w:divBdr>
            <w:top w:val="none" w:sz="0" w:space="0" w:color="auto"/>
            <w:left w:val="none" w:sz="0" w:space="0" w:color="auto"/>
            <w:bottom w:val="none" w:sz="0" w:space="0" w:color="auto"/>
            <w:right w:val="none" w:sz="0" w:space="0" w:color="auto"/>
          </w:divBdr>
        </w:div>
        <w:div w:id="913733785">
          <w:marLeft w:val="480"/>
          <w:marRight w:val="0"/>
          <w:marTop w:val="0"/>
          <w:marBottom w:val="0"/>
          <w:divBdr>
            <w:top w:val="none" w:sz="0" w:space="0" w:color="auto"/>
            <w:left w:val="none" w:sz="0" w:space="0" w:color="auto"/>
            <w:bottom w:val="none" w:sz="0" w:space="0" w:color="auto"/>
            <w:right w:val="none" w:sz="0" w:space="0" w:color="auto"/>
          </w:divBdr>
        </w:div>
        <w:div w:id="908229975">
          <w:marLeft w:val="480"/>
          <w:marRight w:val="0"/>
          <w:marTop w:val="0"/>
          <w:marBottom w:val="0"/>
          <w:divBdr>
            <w:top w:val="none" w:sz="0" w:space="0" w:color="auto"/>
            <w:left w:val="none" w:sz="0" w:space="0" w:color="auto"/>
            <w:bottom w:val="none" w:sz="0" w:space="0" w:color="auto"/>
            <w:right w:val="none" w:sz="0" w:space="0" w:color="auto"/>
          </w:divBdr>
        </w:div>
        <w:div w:id="797574686">
          <w:marLeft w:val="480"/>
          <w:marRight w:val="0"/>
          <w:marTop w:val="0"/>
          <w:marBottom w:val="0"/>
          <w:divBdr>
            <w:top w:val="none" w:sz="0" w:space="0" w:color="auto"/>
            <w:left w:val="none" w:sz="0" w:space="0" w:color="auto"/>
            <w:bottom w:val="none" w:sz="0" w:space="0" w:color="auto"/>
            <w:right w:val="none" w:sz="0" w:space="0" w:color="auto"/>
          </w:divBdr>
        </w:div>
        <w:div w:id="607590799">
          <w:marLeft w:val="480"/>
          <w:marRight w:val="0"/>
          <w:marTop w:val="0"/>
          <w:marBottom w:val="0"/>
          <w:divBdr>
            <w:top w:val="none" w:sz="0" w:space="0" w:color="auto"/>
            <w:left w:val="none" w:sz="0" w:space="0" w:color="auto"/>
            <w:bottom w:val="none" w:sz="0" w:space="0" w:color="auto"/>
            <w:right w:val="none" w:sz="0" w:space="0" w:color="auto"/>
          </w:divBdr>
        </w:div>
        <w:div w:id="593173381">
          <w:marLeft w:val="480"/>
          <w:marRight w:val="0"/>
          <w:marTop w:val="0"/>
          <w:marBottom w:val="0"/>
          <w:divBdr>
            <w:top w:val="none" w:sz="0" w:space="0" w:color="auto"/>
            <w:left w:val="none" w:sz="0" w:space="0" w:color="auto"/>
            <w:bottom w:val="none" w:sz="0" w:space="0" w:color="auto"/>
            <w:right w:val="none" w:sz="0" w:space="0" w:color="auto"/>
          </w:divBdr>
        </w:div>
        <w:div w:id="1109394243">
          <w:marLeft w:val="480"/>
          <w:marRight w:val="0"/>
          <w:marTop w:val="0"/>
          <w:marBottom w:val="0"/>
          <w:divBdr>
            <w:top w:val="none" w:sz="0" w:space="0" w:color="auto"/>
            <w:left w:val="none" w:sz="0" w:space="0" w:color="auto"/>
            <w:bottom w:val="none" w:sz="0" w:space="0" w:color="auto"/>
            <w:right w:val="none" w:sz="0" w:space="0" w:color="auto"/>
          </w:divBdr>
        </w:div>
        <w:div w:id="690843370">
          <w:marLeft w:val="480"/>
          <w:marRight w:val="0"/>
          <w:marTop w:val="0"/>
          <w:marBottom w:val="0"/>
          <w:divBdr>
            <w:top w:val="none" w:sz="0" w:space="0" w:color="auto"/>
            <w:left w:val="none" w:sz="0" w:space="0" w:color="auto"/>
            <w:bottom w:val="none" w:sz="0" w:space="0" w:color="auto"/>
            <w:right w:val="none" w:sz="0" w:space="0" w:color="auto"/>
          </w:divBdr>
        </w:div>
      </w:divsChild>
    </w:div>
    <w:div w:id="565843523">
      <w:bodyDiv w:val="1"/>
      <w:marLeft w:val="0"/>
      <w:marRight w:val="0"/>
      <w:marTop w:val="0"/>
      <w:marBottom w:val="0"/>
      <w:divBdr>
        <w:top w:val="none" w:sz="0" w:space="0" w:color="auto"/>
        <w:left w:val="none" w:sz="0" w:space="0" w:color="auto"/>
        <w:bottom w:val="none" w:sz="0" w:space="0" w:color="auto"/>
        <w:right w:val="none" w:sz="0" w:space="0" w:color="auto"/>
      </w:divBdr>
    </w:div>
    <w:div w:id="573127174">
      <w:bodyDiv w:val="1"/>
      <w:marLeft w:val="0"/>
      <w:marRight w:val="0"/>
      <w:marTop w:val="0"/>
      <w:marBottom w:val="0"/>
      <w:divBdr>
        <w:top w:val="none" w:sz="0" w:space="0" w:color="auto"/>
        <w:left w:val="none" w:sz="0" w:space="0" w:color="auto"/>
        <w:bottom w:val="none" w:sz="0" w:space="0" w:color="auto"/>
        <w:right w:val="none" w:sz="0" w:space="0" w:color="auto"/>
      </w:divBdr>
    </w:div>
    <w:div w:id="585462937">
      <w:bodyDiv w:val="1"/>
      <w:marLeft w:val="0"/>
      <w:marRight w:val="0"/>
      <w:marTop w:val="0"/>
      <w:marBottom w:val="0"/>
      <w:divBdr>
        <w:top w:val="none" w:sz="0" w:space="0" w:color="auto"/>
        <w:left w:val="none" w:sz="0" w:space="0" w:color="auto"/>
        <w:bottom w:val="none" w:sz="0" w:space="0" w:color="auto"/>
        <w:right w:val="none" w:sz="0" w:space="0" w:color="auto"/>
      </w:divBdr>
    </w:div>
    <w:div w:id="708186995">
      <w:bodyDiv w:val="1"/>
      <w:marLeft w:val="0"/>
      <w:marRight w:val="0"/>
      <w:marTop w:val="0"/>
      <w:marBottom w:val="0"/>
      <w:divBdr>
        <w:top w:val="none" w:sz="0" w:space="0" w:color="auto"/>
        <w:left w:val="none" w:sz="0" w:space="0" w:color="auto"/>
        <w:bottom w:val="none" w:sz="0" w:space="0" w:color="auto"/>
        <w:right w:val="none" w:sz="0" w:space="0" w:color="auto"/>
      </w:divBdr>
    </w:div>
    <w:div w:id="748186713">
      <w:bodyDiv w:val="1"/>
      <w:marLeft w:val="0"/>
      <w:marRight w:val="0"/>
      <w:marTop w:val="0"/>
      <w:marBottom w:val="0"/>
      <w:divBdr>
        <w:top w:val="none" w:sz="0" w:space="0" w:color="auto"/>
        <w:left w:val="none" w:sz="0" w:space="0" w:color="auto"/>
        <w:bottom w:val="none" w:sz="0" w:space="0" w:color="auto"/>
        <w:right w:val="none" w:sz="0" w:space="0" w:color="auto"/>
      </w:divBdr>
    </w:div>
    <w:div w:id="774401135">
      <w:bodyDiv w:val="1"/>
      <w:marLeft w:val="0"/>
      <w:marRight w:val="0"/>
      <w:marTop w:val="0"/>
      <w:marBottom w:val="0"/>
      <w:divBdr>
        <w:top w:val="none" w:sz="0" w:space="0" w:color="auto"/>
        <w:left w:val="none" w:sz="0" w:space="0" w:color="auto"/>
        <w:bottom w:val="none" w:sz="0" w:space="0" w:color="auto"/>
        <w:right w:val="none" w:sz="0" w:space="0" w:color="auto"/>
      </w:divBdr>
    </w:div>
    <w:div w:id="781922844">
      <w:bodyDiv w:val="1"/>
      <w:marLeft w:val="0"/>
      <w:marRight w:val="0"/>
      <w:marTop w:val="0"/>
      <w:marBottom w:val="0"/>
      <w:divBdr>
        <w:top w:val="none" w:sz="0" w:space="0" w:color="auto"/>
        <w:left w:val="none" w:sz="0" w:space="0" w:color="auto"/>
        <w:bottom w:val="none" w:sz="0" w:space="0" w:color="auto"/>
        <w:right w:val="none" w:sz="0" w:space="0" w:color="auto"/>
      </w:divBdr>
    </w:div>
    <w:div w:id="788091013">
      <w:bodyDiv w:val="1"/>
      <w:marLeft w:val="0"/>
      <w:marRight w:val="0"/>
      <w:marTop w:val="0"/>
      <w:marBottom w:val="0"/>
      <w:divBdr>
        <w:top w:val="none" w:sz="0" w:space="0" w:color="auto"/>
        <w:left w:val="none" w:sz="0" w:space="0" w:color="auto"/>
        <w:bottom w:val="none" w:sz="0" w:space="0" w:color="auto"/>
        <w:right w:val="none" w:sz="0" w:space="0" w:color="auto"/>
      </w:divBdr>
    </w:div>
    <w:div w:id="790174994">
      <w:bodyDiv w:val="1"/>
      <w:marLeft w:val="0"/>
      <w:marRight w:val="0"/>
      <w:marTop w:val="0"/>
      <w:marBottom w:val="0"/>
      <w:divBdr>
        <w:top w:val="none" w:sz="0" w:space="0" w:color="auto"/>
        <w:left w:val="none" w:sz="0" w:space="0" w:color="auto"/>
        <w:bottom w:val="none" w:sz="0" w:space="0" w:color="auto"/>
        <w:right w:val="none" w:sz="0" w:space="0" w:color="auto"/>
      </w:divBdr>
    </w:div>
    <w:div w:id="799686194">
      <w:bodyDiv w:val="1"/>
      <w:marLeft w:val="0"/>
      <w:marRight w:val="0"/>
      <w:marTop w:val="0"/>
      <w:marBottom w:val="0"/>
      <w:divBdr>
        <w:top w:val="none" w:sz="0" w:space="0" w:color="auto"/>
        <w:left w:val="none" w:sz="0" w:space="0" w:color="auto"/>
        <w:bottom w:val="none" w:sz="0" w:space="0" w:color="auto"/>
        <w:right w:val="none" w:sz="0" w:space="0" w:color="auto"/>
      </w:divBdr>
    </w:div>
    <w:div w:id="801266461">
      <w:bodyDiv w:val="1"/>
      <w:marLeft w:val="0"/>
      <w:marRight w:val="0"/>
      <w:marTop w:val="0"/>
      <w:marBottom w:val="0"/>
      <w:divBdr>
        <w:top w:val="none" w:sz="0" w:space="0" w:color="auto"/>
        <w:left w:val="none" w:sz="0" w:space="0" w:color="auto"/>
        <w:bottom w:val="none" w:sz="0" w:space="0" w:color="auto"/>
        <w:right w:val="none" w:sz="0" w:space="0" w:color="auto"/>
      </w:divBdr>
    </w:div>
    <w:div w:id="808548309">
      <w:bodyDiv w:val="1"/>
      <w:marLeft w:val="0"/>
      <w:marRight w:val="0"/>
      <w:marTop w:val="0"/>
      <w:marBottom w:val="0"/>
      <w:divBdr>
        <w:top w:val="none" w:sz="0" w:space="0" w:color="auto"/>
        <w:left w:val="none" w:sz="0" w:space="0" w:color="auto"/>
        <w:bottom w:val="none" w:sz="0" w:space="0" w:color="auto"/>
        <w:right w:val="none" w:sz="0" w:space="0" w:color="auto"/>
      </w:divBdr>
    </w:div>
    <w:div w:id="818349271">
      <w:bodyDiv w:val="1"/>
      <w:marLeft w:val="0"/>
      <w:marRight w:val="0"/>
      <w:marTop w:val="0"/>
      <w:marBottom w:val="0"/>
      <w:divBdr>
        <w:top w:val="none" w:sz="0" w:space="0" w:color="auto"/>
        <w:left w:val="none" w:sz="0" w:space="0" w:color="auto"/>
        <w:bottom w:val="none" w:sz="0" w:space="0" w:color="auto"/>
        <w:right w:val="none" w:sz="0" w:space="0" w:color="auto"/>
      </w:divBdr>
      <w:divsChild>
        <w:div w:id="1959336480">
          <w:marLeft w:val="480"/>
          <w:marRight w:val="0"/>
          <w:marTop w:val="0"/>
          <w:marBottom w:val="0"/>
          <w:divBdr>
            <w:top w:val="none" w:sz="0" w:space="0" w:color="auto"/>
            <w:left w:val="none" w:sz="0" w:space="0" w:color="auto"/>
            <w:bottom w:val="none" w:sz="0" w:space="0" w:color="auto"/>
            <w:right w:val="none" w:sz="0" w:space="0" w:color="auto"/>
          </w:divBdr>
        </w:div>
        <w:div w:id="1495024749">
          <w:marLeft w:val="480"/>
          <w:marRight w:val="0"/>
          <w:marTop w:val="0"/>
          <w:marBottom w:val="0"/>
          <w:divBdr>
            <w:top w:val="none" w:sz="0" w:space="0" w:color="auto"/>
            <w:left w:val="none" w:sz="0" w:space="0" w:color="auto"/>
            <w:bottom w:val="none" w:sz="0" w:space="0" w:color="auto"/>
            <w:right w:val="none" w:sz="0" w:space="0" w:color="auto"/>
          </w:divBdr>
        </w:div>
        <w:div w:id="446588306">
          <w:marLeft w:val="480"/>
          <w:marRight w:val="0"/>
          <w:marTop w:val="0"/>
          <w:marBottom w:val="0"/>
          <w:divBdr>
            <w:top w:val="none" w:sz="0" w:space="0" w:color="auto"/>
            <w:left w:val="none" w:sz="0" w:space="0" w:color="auto"/>
            <w:bottom w:val="none" w:sz="0" w:space="0" w:color="auto"/>
            <w:right w:val="none" w:sz="0" w:space="0" w:color="auto"/>
          </w:divBdr>
        </w:div>
        <w:div w:id="774982751">
          <w:marLeft w:val="480"/>
          <w:marRight w:val="0"/>
          <w:marTop w:val="0"/>
          <w:marBottom w:val="0"/>
          <w:divBdr>
            <w:top w:val="none" w:sz="0" w:space="0" w:color="auto"/>
            <w:left w:val="none" w:sz="0" w:space="0" w:color="auto"/>
            <w:bottom w:val="none" w:sz="0" w:space="0" w:color="auto"/>
            <w:right w:val="none" w:sz="0" w:space="0" w:color="auto"/>
          </w:divBdr>
        </w:div>
        <w:div w:id="1960721270">
          <w:marLeft w:val="480"/>
          <w:marRight w:val="0"/>
          <w:marTop w:val="0"/>
          <w:marBottom w:val="0"/>
          <w:divBdr>
            <w:top w:val="none" w:sz="0" w:space="0" w:color="auto"/>
            <w:left w:val="none" w:sz="0" w:space="0" w:color="auto"/>
            <w:bottom w:val="none" w:sz="0" w:space="0" w:color="auto"/>
            <w:right w:val="none" w:sz="0" w:space="0" w:color="auto"/>
          </w:divBdr>
        </w:div>
        <w:div w:id="1033190514">
          <w:marLeft w:val="480"/>
          <w:marRight w:val="0"/>
          <w:marTop w:val="0"/>
          <w:marBottom w:val="0"/>
          <w:divBdr>
            <w:top w:val="none" w:sz="0" w:space="0" w:color="auto"/>
            <w:left w:val="none" w:sz="0" w:space="0" w:color="auto"/>
            <w:bottom w:val="none" w:sz="0" w:space="0" w:color="auto"/>
            <w:right w:val="none" w:sz="0" w:space="0" w:color="auto"/>
          </w:divBdr>
        </w:div>
        <w:div w:id="32585278">
          <w:marLeft w:val="480"/>
          <w:marRight w:val="0"/>
          <w:marTop w:val="0"/>
          <w:marBottom w:val="0"/>
          <w:divBdr>
            <w:top w:val="none" w:sz="0" w:space="0" w:color="auto"/>
            <w:left w:val="none" w:sz="0" w:space="0" w:color="auto"/>
            <w:bottom w:val="none" w:sz="0" w:space="0" w:color="auto"/>
            <w:right w:val="none" w:sz="0" w:space="0" w:color="auto"/>
          </w:divBdr>
        </w:div>
        <w:div w:id="91437695">
          <w:marLeft w:val="480"/>
          <w:marRight w:val="0"/>
          <w:marTop w:val="0"/>
          <w:marBottom w:val="0"/>
          <w:divBdr>
            <w:top w:val="none" w:sz="0" w:space="0" w:color="auto"/>
            <w:left w:val="none" w:sz="0" w:space="0" w:color="auto"/>
            <w:bottom w:val="none" w:sz="0" w:space="0" w:color="auto"/>
            <w:right w:val="none" w:sz="0" w:space="0" w:color="auto"/>
          </w:divBdr>
        </w:div>
      </w:divsChild>
    </w:div>
    <w:div w:id="890534760">
      <w:bodyDiv w:val="1"/>
      <w:marLeft w:val="0"/>
      <w:marRight w:val="0"/>
      <w:marTop w:val="0"/>
      <w:marBottom w:val="0"/>
      <w:divBdr>
        <w:top w:val="none" w:sz="0" w:space="0" w:color="auto"/>
        <w:left w:val="none" w:sz="0" w:space="0" w:color="auto"/>
        <w:bottom w:val="none" w:sz="0" w:space="0" w:color="auto"/>
        <w:right w:val="none" w:sz="0" w:space="0" w:color="auto"/>
      </w:divBdr>
    </w:div>
    <w:div w:id="924925547">
      <w:bodyDiv w:val="1"/>
      <w:marLeft w:val="0"/>
      <w:marRight w:val="0"/>
      <w:marTop w:val="0"/>
      <w:marBottom w:val="0"/>
      <w:divBdr>
        <w:top w:val="none" w:sz="0" w:space="0" w:color="auto"/>
        <w:left w:val="none" w:sz="0" w:space="0" w:color="auto"/>
        <w:bottom w:val="none" w:sz="0" w:space="0" w:color="auto"/>
        <w:right w:val="none" w:sz="0" w:space="0" w:color="auto"/>
      </w:divBdr>
      <w:divsChild>
        <w:div w:id="539704014">
          <w:marLeft w:val="480"/>
          <w:marRight w:val="0"/>
          <w:marTop w:val="0"/>
          <w:marBottom w:val="0"/>
          <w:divBdr>
            <w:top w:val="none" w:sz="0" w:space="0" w:color="auto"/>
            <w:left w:val="none" w:sz="0" w:space="0" w:color="auto"/>
            <w:bottom w:val="none" w:sz="0" w:space="0" w:color="auto"/>
            <w:right w:val="none" w:sz="0" w:space="0" w:color="auto"/>
          </w:divBdr>
        </w:div>
        <w:div w:id="177694789">
          <w:marLeft w:val="480"/>
          <w:marRight w:val="0"/>
          <w:marTop w:val="0"/>
          <w:marBottom w:val="0"/>
          <w:divBdr>
            <w:top w:val="none" w:sz="0" w:space="0" w:color="auto"/>
            <w:left w:val="none" w:sz="0" w:space="0" w:color="auto"/>
            <w:bottom w:val="none" w:sz="0" w:space="0" w:color="auto"/>
            <w:right w:val="none" w:sz="0" w:space="0" w:color="auto"/>
          </w:divBdr>
        </w:div>
        <w:div w:id="1008488738">
          <w:marLeft w:val="480"/>
          <w:marRight w:val="0"/>
          <w:marTop w:val="0"/>
          <w:marBottom w:val="0"/>
          <w:divBdr>
            <w:top w:val="none" w:sz="0" w:space="0" w:color="auto"/>
            <w:left w:val="none" w:sz="0" w:space="0" w:color="auto"/>
            <w:bottom w:val="none" w:sz="0" w:space="0" w:color="auto"/>
            <w:right w:val="none" w:sz="0" w:space="0" w:color="auto"/>
          </w:divBdr>
        </w:div>
        <w:div w:id="842673008">
          <w:marLeft w:val="480"/>
          <w:marRight w:val="0"/>
          <w:marTop w:val="0"/>
          <w:marBottom w:val="0"/>
          <w:divBdr>
            <w:top w:val="none" w:sz="0" w:space="0" w:color="auto"/>
            <w:left w:val="none" w:sz="0" w:space="0" w:color="auto"/>
            <w:bottom w:val="none" w:sz="0" w:space="0" w:color="auto"/>
            <w:right w:val="none" w:sz="0" w:space="0" w:color="auto"/>
          </w:divBdr>
        </w:div>
        <w:div w:id="2111312239">
          <w:marLeft w:val="480"/>
          <w:marRight w:val="0"/>
          <w:marTop w:val="0"/>
          <w:marBottom w:val="0"/>
          <w:divBdr>
            <w:top w:val="none" w:sz="0" w:space="0" w:color="auto"/>
            <w:left w:val="none" w:sz="0" w:space="0" w:color="auto"/>
            <w:bottom w:val="none" w:sz="0" w:space="0" w:color="auto"/>
            <w:right w:val="none" w:sz="0" w:space="0" w:color="auto"/>
          </w:divBdr>
        </w:div>
        <w:div w:id="1333753730">
          <w:marLeft w:val="480"/>
          <w:marRight w:val="0"/>
          <w:marTop w:val="0"/>
          <w:marBottom w:val="0"/>
          <w:divBdr>
            <w:top w:val="none" w:sz="0" w:space="0" w:color="auto"/>
            <w:left w:val="none" w:sz="0" w:space="0" w:color="auto"/>
            <w:bottom w:val="none" w:sz="0" w:space="0" w:color="auto"/>
            <w:right w:val="none" w:sz="0" w:space="0" w:color="auto"/>
          </w:divBdr>
          <w:divsChild>
            <w:div w:id="460732128">
              <w:marLeft w:val="0"/>
              <w:marRight w:val="0"/>
              <w:marTop w:val="0"/>
              <w:marBottom w:val="0"/>
              <w:divBdr>
                <w:top w:val="none" w:sz="0" w:space="0" w:color="auto"/>
                <w:left w:val="none" w:sz="0" w:space="0" w:color="auto"/>
                <w:bottom w:val="none" w:sz="0" w:space="0" w:color="auto"/>
                <w:right w:val="none" w:sz="0" w:space="0" w:color="auto"/>
              </w:divBdr>
              <w:divsChild>
                <w:div w:id="141584686">
                  <w:marLeft w:val="480"/>
                  <w:marRight w:val="0"/>
                  <w:marTop w:val="0"/>
                  <w:marBottom w:val="0"/>
                  <w:divBdr>
                    <w:top w:val="none" w:sz="0" w:space="0" w:color="auto"/>
                    <w:left w:val="none" w:sz="0" w:space="0" w:color="auto"/>
                    <w:bottom w:val="none" w:sz="0" w:space="0" w:color="auto"/>
                    <w:right w:val="none" w:sz="0" w:space="0" w:color="auto"/>
                  </w:divBdr>
                </w:div>
                <w:div w:id="1038503922">
                  <w:marLeft w:val="480"/>
                  <w:marRight w:val="0"/>
                  <w:marTop w:val="0"/>
                  <w:marBottom w:val="0"/>
                  <w:divBdr>
                    <w:top w:val="none" w:sz="0" w:space="0" w:color="auto"/>
                    <w:left w:val="none" w:sz="0" w:space="0" w:color="auto"/>
                    <w:bottom w:val="none" w:sz="0" w:space="0" w:color="auto"/>
                    <w:right w:val="none" w:sz="0" w:space="0" w:color="auto"/>
                  </w:divBdr>
                </w:div>
                <w:div w:id="248580008">
                  <w:marLeft w:val="480"/>
                  <w:marRight w:val="0"/>
                  <w:marTop w:val="0"/>
                  <w:marBottom w:val="0"/>
                  <w:divBdr>
                    <w:top w:val="none" w:sz="0" w:space="0" w:color="auto"/>
                    <w:left w:val="none" w:sz="0" w:space="0" w:color="auto"/>
                    <w:bottom w:val="none" w:sz="0" w:space="0" w:color="auto"/>
                    <w:right w:val="none" w:sz="0" w:space="0" w:color="auto"/>
                  </w:divBdr>
                </w:div>
                <w:div w:id="946346477">
                  <w:marLeft w:val="480"/>
                  <w:marRight w:val="0"/>
                  <w:marTop w:val="0"/>
                  <w:marBottom w:val="0"/>
                  <w:divBdr>
                    <w:top w:val="none" w:sz="0" w:space="0" w:color="auto"/>
                    <w:left w:val="none" w:sz="0" w:space="0" w:color="auto"/>
                    <w:bottom w:val="none" w:sz="0" w:space="0" w:color="auto"/>
                    <w:right w:val="none" w:sz="0" w:space="0" w:color="auto"/>
                  </w:divBdr>
                </w:div>
                <w:div w:id="981613392">
                  <w:marLeft w:val="480"/>
                  <w:marRight w:val="0"/>
                  <w:marTop w:val="0"/>
                  <w:marBottom w:val="0"/>
                  <w:divBdr>
                    <w:top w:val="none" w:sz="0" w:space="0" w:color="auto"/>
                    <w:left w:val="none" w:sz="0" w:space="0" w:color="auto"/>
                    <w:bottom w:val="none" w:sz="0" w:space="0" w:color="auto"/>
                    <w:right w:val="none" w:sz="0" w:space="0" w:color="auto"/>
                  </w:divBdr>
                </w:div>
                <w:div w:id="174732595">
                  <w:marLeft w:val="480"/>
                  <w:marRight w:val="0"/>
                  <w:marTop w:val="0"/>
                  <w:marBottom w:val="0"/>
                  <w:divBdr>
                    <w:top w:val="none" w:sz="0" w:space="0" w:color="auto"/>
                    <w:left w:val="none" w:sz="0" w:space="0" w:color="auto"/>
                    <w:bottom w:val="none" w:sz="0" w:space="0" w:color="auto"/>
                    <w:right w:val="none" w:sz="0" w:space="0" w:color="auto"/>
                  </w:divBdr>
                </w:div>
                <w:div w:id="121122273">
                  <w:marLeft w:val="480"/>
                  <w:marRight w:val="0"/>
                  <w:marTop w:val="0"/>
                  <w:marBottom w:val="0"/>
                  <w:divBdr>
                    <w:top w:val="none" w:sz="0" w:space="0" w:color="auto"/>
                    <w:left w:val="none" w:sz="0" w:space="0" w:color="auto"/>
                    <w:bottom w:val="none" w:sz="0" w:space="0" w:color="auto"/>
                    <w:right w:val="none" w:sz="0" w:space="0" w:color="auto"/>
                  </w:divBdr>
                </w:div>
              </w:divsChild>
            </w:div>
            <w:div w:id="893783449">
              <w:marLeft w:val="0"/>
              <w:marRight w:val="0"/>
              <w:marTop w:val="0"/>
              <w:marBottom w:val="0"/>
              <w:divBdr>
                <w:top w:val="none" w:sz="0" w:space="0" w:color="auto"/>
                <w:left w:val="none" w:sz="0" w:space="0" w:color="auto"/>
                <w:bottom w:val="none" w:sz="0" w:space="0" w:color="auto"/>
                <w:right w:val="none" w:sz="0" w:space="0" w:color="auto"/>
              </w:divBdr>
              <w:divsChild>
                <w:div w:id="1419979476">
                  <w:marLeft w:val="480"/>
                  <w:marRight w:val="0"/>
                  <w:marTop w:val="0"/>
                  <w:marBottom w:val="0"/>
                  <w:divBdr>
                    <w:top w:val="none" w:sz="0" w:space="0" w:color="auto"/>
                    <w:left w:val="none" w:sz="0" w:space="0" w:color="auto"/>
                    <w:bottom w:val="none" w:sz="0" w:space="0" w:color="auto"/>
                    <w:right w:val="none" w:sz="0" w:space="0" w:color="auto"/>
                  </w:divBdr>
                </w:div>
                <w:div w:id="291324780">
                  <w:marLeft w:val="480"/>
                  <w:marRight w:val="0"/>
                  <w:marTop w:val="0"/>
                  <w:marBottom w:val="0"/>
                  <w:divBdr>
                    <w:top w:val="none" w:sz="0" w:space="0" w:color="auto"/>
                    <w:left w:val="none" w:sz="0" w:space="0" w:color="auto"/>
                    <w:bottom w:val="none" w:sz="0" w:space="0" w:color="auto"/>
                    <w:right w:val="none" w:sz="0" w:space="0" w:color="auto"/>
                  </w:divBdr>
                </w:div>
                <w:div w:id="363794630">
                  <w:marLeft w:val="480"/>
                  <w:marRight w:val="0"/>
                  <w:marTop w:val="0"/>
                  <w:marBottom w:val="0"/>
                  <w:divBdr>
                    <w:top w:val="none" w:sz="0" w:space="0" w:color="auto"/>
                    <w:left w:val="none" w:sz="0" w:space="0" w:color="auto"/>
                    <w:bottom w:val="none" w:sz="0" w:space="0" w:color="auto"/>
                    <w:right w:val="none" w:sz="0" w:space="0" w:color="auto"/>
                  </w:divBdr>
                </w:div>
                <w:div w:id="126551223">
                  <w:marLeft w:val="480"/>
                  <w:marRight w:val="0"/>
                  <w:marTop w:val="0"/>
                  <w:marBottom w:val="0"/>
                  <w:divBdr>
                    <w:top w:val="none" w:sz="0" w:space="0" w:color="auto"/>
                    <w:left w:val="none" w:sz="0" w:space="0" w:color="auto"/>
                    <w:bottom w:val="none" w:sz="0" w:space="0" w:color="auto"/>
                    <w:right w:val="none" w:sz="0" w:space="0" w:color="auto"/>
                  </w:divBdr>
                </w:div>
                <w:div w:id="1454011543">
                  <w:marLeft w:val="480"/>
                  <w:marRight w:val="0"/>
                  <w:marTop w:val="0"/>
                  <w:marBottom w:val="0"/>
                  <w:divBdr>
                    <w:top w:val="none" w:sz="0" w:space="0" w:color="auto"/>
                    <w:left w:val="none" w:sz="0" w:space="0" w:color="auto"/>
                    <w:bottom w:val="none" w:sz="0" w:space="0" w:color="auto"/>
                    <w:right w:val="none" w:sz="0" w:space="0" w:color="auto"/>
                  </w:divBdr>
                </w:div>
                <w:div w:id="1954436783">
                  <w:marLeft w:val="480"/>
                  <w:marRight w:val="0"/>
                  <w:marTop w:val="0"/>
                  <w:marBottom w:val="0"/>
                  <w:divBdr>
                    <w:top w:val="none" w:sz="0" w:space="0" w:color="auto"/>
                    <w:left w:val="none" w:sz="0" w:space="0" w:color="auto"/>
                    <w:bottom w:val="none" w:sz="0" w:space="0" w:color="auto"/>
                    <w:right w:val="none" w:sz="0" w:space="0" w:color="auto"/>
                  </w:divBdr>
                </w:div>
                <w:div w:id="598637368">
                  <w:marLeft w:val="480"/>
                  <w:marRight w:val="0"/>
                  <w:marTop w:val="0"/>
                  <w:marBottom w:val="0"/>
                  <w:divBdr>
                    <w:top w:val="none" w:sz="0" w:space="0" w:color="auto"/>
                    <w:left w:val="none" w:sz="0" w:space="0" w:color="auto"/>
                    <w:bottom w:val="none" w:sz="0" w:space="0" w:color="auto"/>
                    <w:right w:val="none" w:sz="0" w:space="0" w:color="auto"/>
                  </w:divBdr>
                </w:div>
              </w:divsChild>
            </w:div>
            <w:div w:id="17892803">
              <w:marLeft w:val="0"/>
              <w:marRight w:val="0"/>
              <w:marTop w:val="0"/>
              <w:marBottom w:val="0"/>
              <w:divBdr>
                <w:top w:val="none" w:sz="0" w:space="0" w:color="auto"/>
                <w:left w:val="none" w:sz="0" w:space="0" w:color="auto"/>
                <w:bottom w:val="none" w:sz="0" w:space="0" w:color="auto"/>
                <w:right w:val="none" w:sz="0" w:space="0" w:color="auto"/>
              </w:divBdr>
              <w:divsChild>
                <w:div w:id="1962958142">
                  <w:marLeft w:val="480"/>
                  <w:marRight w:val="0"/>
                  <w:marTop w:val="0"/>
                  <w:marBottom w:val="0"/>
                  <w:divBdr>
                    <w:top w:val="none" w:sz="0" w:space="0" w:color="auto"/>
                    <w:left w:val="none" w:sz="0" w:space="0" w:color="auto"/>
                    <w:bottom w:val="none" w:sz="0" w:space="0" w:color="auto"/>
                    <w:right w:val="none" w:sz="0" w:space="0" w:color="auto"/>
                  </w:divBdr>
                </w:div>
                <w:div w:id="1051031533">
                  <w:marLeft w:val="480"/>
                  <w:marRight w:val="0"/>
                  <w:marTop w:val="0"/>
                  <w:marBottom w:val="0"/>
                  <w:divBdr>
                    <w:top w:val="none" w:sz="0" w:space="0" w:color="auto"/>
                    <w:left w:val="none" w:sz="0" w:space="0" w:color="auto"/>
                    <w:bottom w:val="none" w:sz="0" w:space="0" w:color="auto"/>
                    <w:right w:val="none" w:sz="0" w:space="0" w:color="auto"/>
                  </w:divBdr>
                </w:div>
                <w:div w:id="1555118711">
                  <w:marLeft w:val="480"/>
                  <w:marRight w:val="0"/>
                  <w:marTop w:val="0"/>
                  <w:marBottom w:val="0"/>
                  <w:divBdr>
                    <w:top w:val="none" w:sz="0" w:space="0" w:color="auto"/>
                    <w:left w:val="none" w:sz="0" w:space="0" w:color="auto"/>
                    <w:bottom w:val="none" w:sz="0" w:space="0" w:color="auto"/>
                    <w:right w:val="none" w:sz="0" w:space="0" w:color="auto"/>
                  </w:divBdr>
                </w:div>
                <w:div w:id="173765250">
                  <w:marLeft w:val="480"/>
                  <w:marRight w:val="0"/>
                  <w:marTop w:val="0"/>
                  <w:marBottom w:val="0"/>
                  <w:divBdr>
                    <w:top w:val="none" w:sz="0" w:space="0" w:color="auto"/>
                    <w:left w:val="none" w:sz="0" w:space="0" w:color="auto"/>
                    <w:bottom w:val="none" w:sz="0" w:space="0" w:color="auto"/>
                    <w:right w:val="none" w:sz="0" w:space="0" w:color="auto"/>
                  </w:divBdr>
                </w:div>
                <w:div w:id="344287918">
                  <w:marLeft w:val="480"/>
                  <w:marRight w:val="0"/>
                  <w:marTop w:val="0"/>
                  <w:marBottom w:val="0"/>
                  <w:divBdr>
                    <w:top w:val="none" w:sz="0" w:space="0" w:color="auto"/>
                    <w:left w:val="none" w:sz="0" w:space="0" w:color="auto"/>
                    <w:bottom w:val="none" w:sz="0" w:space="0" w:color="auto"/>
                    <w:right w:val="none" w:sz="0" w:space="0" w:color="auto"/>
                  </w:divBdr>
                </w:div>
                <w:div w:id="1010376707">
                  <w:marLeft w:val="480"/>
                  <w:marRight w:val="0"/>
                  <w:marTop w:val="0"/>
                  <w:marBottom w:val="0"/>
                  <w:divBdr>
                    <w:top w:val="none" w:sz="0" w:space="0" w:color="auto"/>
                    <w:left w:val="none" w:sz="0" w:space="0" w:color="auto"/>
                    <w:bottom w:val="none" w:sz="0" w:space="0" w:color="auto"/>
                    <w:right w:val="none" w:sz="0" w:space="0" w:color="auto"/>
                  </w:divBdr>
                </w:div>
                <w:div w:id="876545561">
                  <w:marLeft w:val="480"/>
                  <w:marRight w:val="0"/>
                  <w:marTop w:val="0"/>
                  <w:marBottom w:val="0"/>
                  <w:divBdr>
                    <w:top w:val="none" w:sz="0" w:space="0" w:color="auto"/>
                    <w:left w:val="none" w:sz="0" w:space="0" w:color="auto"/>
                    <w:bottom w:val="none" w:sz="0" w:space="0" w:color="auto"/>
                    <w:right w:val="none" w:sz="0" w:space="0" w:color="auto"/>
                  </w:divBdr>
                </w:div>
                <w:div w:id="1807746445">
                  <w:marLeft w:val="480"/>
                  <w:marRight w:val="0"/>
                  <w:marTop w:val="0"/>
                  <w:marBottom w:val="0"/>
                  <w:divBdr>
                    <w:top w:val="none" w:sz="0" w:space="0" w:color="auto"/>
                    <w:left w:val="none" w:sz="0" w:space="0" w:color="auto"/>
                    <w:bottom w:val="none" w:sz="0" w:space="0" w:color="auto"/>
                    <w:right w:val="none" w:sz="0" w:space="0" w:color="auto"/>
                  </w:divBdr>
                </w:div>
              </w:divsChild>
            </w:div>
            <w:div w:id="1712537034">
              <w:marLeft w:val="0"/>
              <w:marRight w:val="0"/>
              <w:marTop w:val="0"/>
              <w:marBottom w:val="0"/>
              <w:divBdr>
                <w:top w:val="none" w:sz="0" w:space="0" w:color="auto"/>
                <w:left w:val="none" w:sz="0" w:space="0" w:color="auto"/>
                <w:bottom w:val="none" w:sz="0" w:space="0" w:color="auto"/>
                <w:right w:val="none" w:sz="0" w:space="0" w:color="auto"/>
              </w:divBdr>
              <w:divsChild>
                <w:div w:id="335036735">
                  <w:marLeft w:val="480"/>
                  <w:marRight w:val="0"/>
                  <w:marTop w:val="0"/>
                  <w:marBottom w:val="0"/>
                  <w:divBdr>
                    <w:top w:val="none" w:sz="0" w:space="0" w:color="auto"/>
                    <w:left w:val="none" w:sz="0" w:space="0" w:color="auto"/>
                    <w:bottom w:val="none" w:sz="0" w:space="0" w:color="auto"/>
                    <w:right w:val="none" w:sz="0" w:space="0" w:color="auto"/>
                  </w:divBdr>
                </w:div>
                <w:div w:id="492841639">
                  <w:marLeft w:val="480"/>
                  <w:marRight w:val="0"/>
                  <w:marTop w:val="0"/>
                  <w:marBottom w:val="0"/>
                  <w:divBdr>
                    <w:top w:val="none" w:sz="0" w:space="0" w:color="auto"/>
                    <w:left w:val="none" w:sz="0" w:space="0" w:color="auto"/>
                    <w:bottom w:val="none" w:sz="0" w:space="0" w:color="auto"/>
                    <w:right w:val="none" w:sz="0" w:space="0" w:color="auto"/>
                  </w:divBdr>
                </w:div>
                <w:div w:id="1480926609">
                  <w:marLeft w:val="480"/>
                  <w:marRight w:val="0"/>
                  <w:marTop w:val="0"/>
                  <w:marBottom w:val="0"/>
                  <w:divBdr>
                    <w:top w:val="none" w:sz="0" w:space="0" w:color="auto"/>
                    <w:left w:val="none" w:sz="0" w:space="0" w:color="auto"/>
                    <w:bottom w:val="none" w:sz="0" w:space="0" w:color="auto"/>
                    <w:right w:val="none" w:sz="0" w:space="0" w:color="auto"/>
                  </w:divBdr>
                </w:div>
                <w:div w:id="755711816">
                  <w:marLeft w:val="480"/>
                  <w:marRight w:val="0"/>
                  <w:marTop w:val="0"/>
                  <w:marBottom w:val="0"/>
                  <w:divBdr>
                    <w:top w:val="none" w:sz="0" w:space="0" w:color="auto"/>
                    <w:left w:val="none" w:sz="0" w:space="0" w:color="auto"/>
                    <w:bottom w:val="none" w:sz="0" w:space="0" w:color="auto"/>
                    <w:right w:val="none" w:sz="0" w:space="0" w:color="auto"/>
                  </w:divBdr>
                </w:div>
                <w:div w:id="958415163">
                  <w:marLeft w:val="480"/>
                  <w:marRight w:val="0"/>
                  <w:marTop w:val="0"/>
                  <w:marBottom w:val="0"/>
                  <w:divBdr>
                    <w:top w:val="none" w:sz="0" w:space="0" w:color="auto"/>
                    <w:left w:val="none" w:sz="0" w:space="0" w:color="auto"/>
                    <w:bottom w:val="none" w:sz="0" w:space="0" w:color="auto"/>
                    <w:right w:val="none" w:sz="0" w:space="0" w:color="auto"/>
                  </w:divBdr>
                </w:div>
                <w:div w:id="254094844">
                  <w:marLeft w:val="480"/>
                  <w:marRight w:val="0"/>
                  <w:marTop w:val="0"/>
                  <w:marBottom w:val="0"/>
                  <w:divBdr>
                    <w:top w:val="none" w:sz="0" w:space="0" w:color="auto"/>
                    <w:left w:val="none" w:sz="0" w:space="0" w:color="auto"/>
                    <w:bottom w:val="none" w:sz="0" w:space="0" w:color="auto"/>
                    <w:right w:val="none" w:sz="0" w:space="0" w:color="auto"/>
                  </w:divBdr>
                </w:div>
                <w:div w:id="676930477">
                  <w:marLeft w:val="480"/>
                  <w:marRight w:val="0"/>
                  <w:marTop w:val="0"/>
                  <w:marBottom w:val="0"/>
                  <w:divBdr>
                    <w:top w:val="none" w:sz="0" w:space="0" w:color="auto"/>
                    <w:left w:val="none" w:sz="0" w:space="0" w:color="auto"/>
                    <w:bottom w:val="none" w:sz="0" w:space="0" w:color="auto"/>
                    <w:right w:val="none" w:sz="0" w:space="0" w:color="auto"/>
                  </w:divBdr>
                </w:div>
                <w:div w:id="730739161">
                  <w:marLeft w:val="480"/>
                  <w:marRight w:val="0"/>
                  <w:marTop w:val="0"/>
                  <w:marBottom w:val="0"/>
                  <w:divBdr>
                    <w:top w:val="none" w:sz="0" w:space="0" w:color="auto"/>
                    <w:left w:val="none" w:sz="0" w:space="0" w:color="auto"/>
                    <w:bottom w:val="none" w:sz="0" w:space="0" w:color="auto"/>
                    <w:right w:val="none" w:sz="0" w:space="0" w:color="auto"/>
                  </w:divBdr>
                </w:div>
              </w:divsChild>
            </w:div>
            <w:div w:id="483745247">
              <w:marLeft w:val="0"/>
              <w:marRight w:val="0"/>
              <w:marTop w:val="0"/>
              <w:marBottom w:val="0"/>
              <w:divBdr>
                <w:top w:val="none" w:sz="0" w:space="0" w:color="auto"/>
                <w:left w:val="none" w:sz="0" w:space="0" w:color="auto"/>
                <w:bottom w:val="none" w:sz="0" w:space="0" w:color="auto"/>
                <w:right w:val="none" w:sz="0" w:space="0" w:color="auto"/>
              </w:divBdr>
              <w:divsChild>
                <w:div w:id="450444205">
                  <w:marLeft w:val="480"/>
                  <w:marRight w:val="0"/>
                  <w:marTop w:val="0"/>
                  <w:marBottom w:val="0"/>
                  <w:divBdr>
                    <w:top w:val="none" w:sz="0" w:space="0" w:color="auto"/>
                    <w:left w:val="none" w:sz="0" w:space="0" w:color="auto"/>
                    <w:bottom w:val="none" w:sz="0" w:space="0" w:color="auto"/>
                    <w:right w:val="none" w:sz="0" w:space="0" w:color="auto"/>
                  </w:divBdr>
                </w:div>
                <w:div w:id="2130081301">
                  <w:marLeft w:val="480"/>
                  <w:marRight w:val="0"/>
                  <w:marTop w:val="0"/>
                  <w:marBottom w:val="0"/>
                  <w:divBdr>
                    <w:top w:val="none" w:sz="0" w:space="0" w:color="auto"/>
                    <w:left w:val="none" w:sz="0" w:space="0" w:color="auto"/>
                    <w:bottom w:val="none" w:sz="0" w:space="0" w:color="auto"/>
                    <w:right w:val="none" w:sz="0" w:space="0" w:color="auto"/>
                  </w:divBdr>
                </w:div>
                <w:div w:id="774788773">
                  <w:marLeft w:val="480"/>
                  <w:marRight w:val="0"/>
                  <w:marTop w:val="0"/>
                  <w:marBottom w:val="0"/>
                  <w:divBdr>
                    <w:top w:val="none" w:sz="0" w:space="0" w:color="auto"/>
                    <w:left w:val="none" w:sz="0" w:space="0" w:color="auto"/>
                    <w:bottom w:val="none" w:sz="0" w:space="0" w:color="auto"/>
                    <w:right w:val="none" w:sz="0" w:space="0" w:color="auto"/>
                  </w:divBdr>
                </w:div>
                <w:div w:id="244189022">
                  <w:marLeft w:val="480"/>
                  <w:marRight w:val="0"/>
                  <w:marTop w:val="0"/>
                  <w:marBottom w:val="0"/>
                  <w:divBdr>
                    <w:top w:val="none" w:sz="0" w:space="0" w:color="auto"/>
                    <w:left w:val="none" w:sz="0" w:space="0" w:color="auto"/>
                    <w:bottom w:val="none" w:sz="0" w:space="0" w:color="auto"/>
                    <w:right w:val="none" w:sz="0" w:space="0" w:color="auto"/>
                  </w:divBdr>
                </w:div>
                <w:div w:id="563222791">
                  <w:marLeft w:val="480"/>
                  <w:marRight w:val="0"/>
                  <w:marTop w:val="0"/>
                  <w:marBottom w:val="0"/>
                  <w:divBdr>
                    <w:top w:val="none" w:sz="0" w:space="0" w:color="auto"/>
                    <w:left w:val="none" w:sz="0" w:space="0" w:color="auto"/>
                    <w:bottom w:val="none" w:sz="0" w:space="0" w:color="auto"/>
                    <w:right w:val="none" w:sz="0" w:space="0" w:color="auto"/>
                  </w:divBdr>
                </w:div>
                <w:div w:id="798454717">
                  <w:marLeft w:val="480"/>
                  <w:marRight w:val="0"/>
                  <w:marTop w:val="0"/>
                  <w:marBottom w:val="0"/>
                  <w:divBdr>
                    <w:top w:val="none" w:sz="0" w:space="0" w:color="auto"/>
                    <w:left w:val="none" w:sz="0" w:space="0" w:color="auto"/>
                    <w:bottom w:val="none" w:sz="0" w:space="0" w:color="auto"/>
                    <w:right w:val="none" w:sz="0" w:space="0" w:color="auto"/>
                  </w:divBdr>
                </w:div>
                <w:div w:id="832331636">
                  <w:marLeft w:val="480"/>
                  <w:marRight w:val="0"/>
                  <w:marTop w:val="0"/>
                  <w:marBottom w:val="0"/>
                  <w:divBdr>
                    <w:top w:val="none" w:sz="0" w:space="0" w:color="auto"/>
                    <w:left w:val="none" w:sz="0" w:space="0" w:color="auto"/>
                    <w:bottom w:val="none" w:sz="0" w:space="0" w:color="auto"/>
                    <w:right w:val="none" w:sz="0" w:space="0" w:color="auto"/>
                  </w:divBdr>
                </w:div>
                <w:div w:id="2089839040">
                  <w:marLeft w:val="480"/>
                  <w:marRight w:val="0"/>
                  <w:marTop w:val="0"/>
                  <w:marBottom w:val="0"/>
                  <w:divBdr>
                    <w:top w:val="none" w:sz="0" w:space="0" w:color="auto"/>
                    <w:left w:val="none" w:sz="0" w:space="0" w:color="auto"/>
                    <w:bottom w:val="none" w:sz="0" w:space="0" w:color="auto"/>
                    <w:right w:val="none" w:sz="0" w:space="0" w:color="auto"/>
                  </w:divBdr>
                </w:div>
              </w:divsChild>
            </w:div>
            <w:div w:id="1959212162">
              <w:marLeft w:val="0"/>
              <w:marRight w:val="0"/>
              <w:marTop w:val="0"/>
              <w:marBottom w:val="0"/>
              <w:divBdr>
                <w:top w:val="none" w:sz="0" w:space="0" w:color="auto"/>
                <w:left w:val="none" w:sz="0" w:space="0" w:color="auto"/>
                <w:bottom w:val="none" w:sz="0" w:space="0" w:color="auto"/>
                <w:right w:val="none" w:sz="0" w:space="0" w:color="auto"/>
              </w:divBdr>
              <w:divsChild>
                <w:div w:id="996035810">
                  <w:marLeft w:val="480"/>
                  <w:marRight w:val="0"/>
                  <w:marTop w:val="0"/>
                  <w:marBottom w:val="0"/>
                  <w:divBdr>
                    <w:top w:val="none" w:sz="0" w:space="0" w:color="auto"/>
                    <w:left w:val="none" w:sz="0" w:space="0" w:color="auto"/>
                    <w:bottom w:val="none" w:sz="0" w:space="0" w:color="auto"/>
                    <w:right w:val="none" w:sz="0" w:space="0" w:color="auto"/>
                  </w:divBdr>
                </w:div>
                <w:div w:id="190073161">
                  <w:marLeft w:val="480"/>
                  <w:marRight w:val="0"/>
                  <w:marTop w:val="0"/>
                  <w:marBottom w:val="0"/>
                  <w:divBdr>
                    <w:top w:val="none" w:sz="0" w:space="0" w:color="auto"/>
                    <w:left w:val="none" w:sz="0" w:space="0" w:color="auto"/>
                    <w:bottom w:val="none" w:sz="0" w:space="0" w:color="auto"/>
                    <w:right w:val="none" w:sz="0" w:space="0" w:color="auto"/>
                  </w:divBdr>
                </w:div>
                <w:div w:id="441388298">
                  <w:marLeft w:val="480"/>
                  <w:marRight w:val="0"/>
                  <w:marTop w:val="0"/>
                  <w:marBottom w:val="0"/>
                  <w:divBdr>
                    <w:top w:val="none" w:sz="0" w:space="0" w:color="auto"/>
                    <w:left w:val="none" w:sz="0" w:space="0" w:color="auto"/>
                    <w:bottom w:val="none" w:sz="0" w:space="0" w:color="auto"/>
                    <w:right w:val="none" w:sz="0" w:space="0" w:color="auto"/>
                  </w:divBdr>
                </w:div>
                <w:div w:id="1065444890">
                  <w:marLeft w:val="480"/>
                  <w:marRight w:val="0"/>
                  <w:marTop w:val="0"/>
                  <w:marBottom w:val="0"/>
                  <w:divBdr>
                    <w:top w:val="none" w:sz="0" w:space="0" w:color="auto"/>
                    <w:left w:val="none" w:sz="0" w:space="0" w:color="auto"/>
                    <w:bottom w:val="none" w:sz="0" w:space="0" w:color="auto"/>
                    <w:right w:val="none" w:sz="0" w:space="0" w:color="auto"/>
                  </w:divBdr>
                </w:div>
                <w:div w:id="639847577">
                  <w:marLeft w:val="480"/>
                  <w:marRight w:val="0"/>
                  <w:marTop w:val="0"/>
                  <w:marBottom w:val="0"/>
                  <w:divBdr>
                    <w:top w:val="none" w:sz="0" w:space="0" w:color="auto"/>
                    <w:left w:val="none" w:sz="0" w:space="0" w:color="auto"/>
                    <w:bottom w:val="none" w:sz="0" w:space="0" w:color="auto"/>
                    <w:right w:val="none" w:sz="0" w:space="0" w:color="auto"/>
                  </w:divBdr>
                </w:div>
                <w:div w:id="844397482">
                  <w:marLeft w:val="480"/>
                  <w:marRight w:val="0"/>
                  <w:marTop w:val="0"/>
                  <w:marBottom w:val="0"/>
                  <w:divBdr>
                    <w:top w:val="none" w:sz="0" w:space="0" w:color="auto"/>
                    <w:left w:val="none" w:sz="0" w:space="0" w:color="auto"/>
                    <w:bottom w:val="none" w:sz="0" w:space="0" w:color="auto"/>
                    <w:right w:val="none" w:sz="0" w:space="0" w:color="auto"/>
                  </w:divBdr>
                </w:div>
                <w:div w:id="1590768967">
                  <w:marLeft w:val="480"/>
                  <w:marRight w:val="0"/>
                  <w:marTop w:val="0"/>
                  <w:marBottom w:val="0"/>
                  <w:divBdr>
                    <w:top w:val="none" w:sz="0" w:space="0" w:color="auto"/>
                    <w:left w:val="none" w:sz="0" w:space="0" w:color="auto"/>
                    <w:bottom w:val="none" w:sz="0" w:space="0" w:color="auto"/>
                    <w:right w:val="none" w:sz="0" w:space="0" w:color="auto"/>
                  </w:divBdr>
                </w:div>
                <w:div w:id="102656296">
                  <w:marLeft w:val="480"/>
                  <w:marRight w:val="0"/>
                  <w:marTop w:val="0"/>
                  <w:marBottom w:val="0"/>
                  <w:divBdr>
                    <w:top w:val="none" w:sz="0" w:space="0" w:color="auto"/>
                    <w:left w:val="none" w:sz="0" w:space="0" w:color="auto"/>
                    <w:bottom w:val="none" w:sz="0" w:space="0" w:color="auto"/>
                    <w:right w:val="none" w:sz="0" w:space="0" w:color="auto"/>
                  </w:divBdr>
                </w:div>
                <w:div w:id="1240015944">
                  <w:marLeft w:val="480"/>
                  <w:marRight w:val="0"/>
                  <w:marTop w:val="0"/>
                  <w:marBottom w:val="0"/>
                  <w:divBdr>
                    <w:top w:val="none" w:sz="0" w:space="0" w:color="auto"/>
                    <w:left w:val="none" w:sz="0" w:space="0" w:color="auto"/>
                    <w:bottom w:val="none" w:sz="0" w:space="0" w:color="auto"/>
                    <w:right w:val="none" w:sz="0" w:space="0" w:color="auto"/>
                  </w:divBdr>
                </w:div>
                <w:div w:id="2001498237">
                  <w:marLeft w:val="480"/>
                  <w:marRight w:val="0"/>
                  <w:marTop w:val="0"/>
                  <w:marBottom w:val="0"/>
                  <w:divBdr>
                    <w:top w:val="none" w:sz="0" w:space="0" w:color="auto"/>
                    <w:left w:val="none" w:sz="0" w:space="0" w:color="auto"/>
                    <w:bottom w:val="none" w:sz="0" w:space="0" w:color="auto"/>
                    <w:right w:val="none" w:sz="0" w:space="0" w:color="auto"/>
                  </w:divBdr>
                </w:div>
                <w:div w:id="612132924">
                  <w:marLeft w:val="480"/>
                  <w:marRight w:val="0"/>
                  <w:marTop w:val="0"/>
                  <w:marBottom w:val="0"/>
                  <w:divBdr>
                    <w:top w:val="none" w:sz="0" w:space="0" w:color="auto"/>
                    <w:left w:val="none" w:sz="0" w:space="0" w:color="auto"/>
                    <w:bottom w:val="none" w:sz="0" w:space="0" w:color="auto"/>
                    <w:right w:val="none" w:sz="0" w:space="0" w:color="auto"/>
                  </w:divBdr>
                </w:div>
                <w:div w:id="1777485796">
                  <w:marLeft w:val="480"/>
                  <w:marRight w:val="0"/>
                  <w:marTop w:val="0"/>
                  <w:marBottom w:val="0"/>
                  <w:divBdr>
                    <w:top w:val="none" w:sz="0" w:space="0" w:color="auto"/>
                    <w:left w:val="none" w:sz="0" w:space="0" w:color="auto"/>
                    <w:bottom w:val="none" w:sz="0" w:space="0" w:color="auto"/>
                    <w:right w:val="none" w:sz="0" w:space="0" w:color="auto"/>
                  </w:divBdr>
                </w:div>
                <w:div w:id="340279620">
                  <w:marLeft w:val="480"/>
                  <w:marRight w:val="0"/>
                  <w:marTop w:val="0"/>
                  <w:marBottom w:val="0"/>
                  <w:divBdr>
                    <w:top w:val="none" w:sz="0" w:space="0" w:color="auto"/>
                    <w:left w:val="none" w:sz="0" w:space="0" w:color="auto"/>
                    <w:bottom w:val="none" w:sz="0" w:space="0" w:color="auto"/>
                    <w:right w:val="none" w:sz="0" w:space="0" w:color="auto"/>
                  </w:divBdr>
                </w:div>
              </w:divsChild>
            </w:div>
            <w:div w:id="1575120665">
              <w:marLeft w:val="0"/>
              <w:marRight w:val="0"/>
              <w:marTop w:val="0"/>
              <w:marBottom w:val="0"/>
              <w:divBdr>
                <w:top w:val="none" w:sz="0" w:space="0" w:color="auto"/>
                <w:left w:val="none" w:sz="0" w:space="0" w:color="auto"/>
                <w:bottom w:val="none" w:sz="0" w:space="0" w:color="auto"/>
                <w:right w:val="none" w:sz="0" w:space="0" w:color="auto"/>
              </w:divBdr>
              <w:divsChild>
                <w:div w:id="1844319756">
                  <w:marLeft w:val="480"/>
                  <w:marRight w:val="0"/>
                  <w:marTop w:val="0"/>
                  <w:marBottom w:val="0"/>
                  <w:divBdr>
                    <w:top w:val="none" w:sz="0" w:space="0" w:color="auto"/>
                    <w:left w:val="none" w:sz="0" w:space="0" w:color="auto"/>
                    <w:bottom w:val="none" w:sz="0" w:space="0" w:color="auto"/>
                    <w:right w:val="none" w:sz="0" w:space="0" w:color="auto"/>
                  </w:divBdr>
                </w:div>
                <w:div w:id="1514149076">
                  <w:marLeft w:val="480"/>
                  <w:marRight w:val="0"/>
                  <w:marTop w:val="0"/>
                  <w:marBottom w:val="0"/>
                  <w:divBdr>
                    <w:top w:val="none" w:sz="0" w:space="0" w:color="auto"/>
                    <w:left w:val="none" w:sz="0" w:space="0" w:color="auto"/>
                    <w:bottom w:val="none" w:sz="0" w:space="0" w:color="auto"/>
                    <w:right w:val="none" w:sz="0" w:space="0" w:color="auto"/>
                  </w:divBdr>
                </w:div>
                <w:div w:id="668288437">
                  <w:marLeft w:val="480"/>
                  <w:marRight w:val="0"/>
                  <w:marTop w:val="0"/>
                  <w:marBottom w:val="0"/>
                  <w:divBdr>
                    <w:top w:val="none" w:sz="0" w:space="0" w:color="auto"/>
                    <w:left w:val="none" w:sz="0" w:space="0" w:color="auto"/>
                    <w:bottom w:val="none" w:sz="0" w:space="0" w:color="auto"/>
                    <w:right w:val="none" w:sz="0" w:space="0" w:color="auto"/>
                  </w:divBdr>
                </w:div>
                <w:div w:id="1330400279">
                  <w:marLeft w:val="480"/>
                  <w:marRight w:val="0"/>
                  <w:marTop w:val="0"/>
                  <w:marBottom w:val="0"/>
                  <w:divBdr>
                    <w:top w:val="none" w:sz="0" w:space="0" w:color="auto"/>
                    <w:left w:val="none" w:sz="0" w:space="0" w:color="auto"/>
                    <w:bottom w:val="none" w:sz="0" w:space="0" w:color="auto"/>
                    <w:right w:val="none" w:sz="0" w:space="0" w:color="auto"/>
                  </w:divBdr>
                </w:div>
                <w:div w:id="941760061">
                  <w:marLeft w:val="480"/>
                  <w:marRight w:val="0"/>
                  <w:marTop w:val="0"/>
                  <w:marBottom w:val="0"/>
                  <w:divBdr>
                    <w:top w:val="none" w:sz="0" w:space="0" w:color="auto"/>
                    <w:left w:val="none" w:sz="0" w:space="0" w:color="auto"/>
                    <w:bottom w:val="none" w:sz="0" w:space="0" w:color="auto"/>
                    <w:right w:val="none" w:sz="0" w:space="0" w:color="auto"/>
                  </w:divBdr>
                </w:div>
                <w:div w:id="310915031">
                  <w:marLeft w:val="480"/>
                  <w:marRight w:val="0"/>
                  <w:marTop w:val="0"/>
                  <w:marBottom w:val="0"/>
                  <w:divBdr>
                    <w:top w:val="none" w:sz="0" w:space="0" w:color="auto"/>
                    <w:left w:val="none" w:sz="0" w:space="0" w:color="auto"/>
                    <w:bottom w:val="none" w:sz="0" w:space="0" w:color="auto"/>
                    <w:right w:val="none" w:sz="0" w:space="0" w:color="auto"/>
                  </w:divBdr>
                </w:div>
                <w:div w:id="1688486003">
                  <w:marLeft w:val="480"/>
                  <w:marRight w:val="0"/>
                  <w:marTop w:val="0"/>
                  <w:marBottom w:val="0"/>
                  <w:divBdr>
                    <w:top w:val="none" w:sz="0" w:space="0" w:color="auto"/>
                    <w:left w:val="none" w:sz="0" w:space="0" w:color="auto"/>
                    <w:bottom w:val="none" w:sz="0" w:space="0" w:color="auto"/>
                    <w:right w:val="none" w:sz="0" w:space="0" w:color="auto"/>
                  </w:divBdr>
                </w:div>
                <w:div w:id="233510509">
                  <w:marLeft w:val="480"/>
                  <w:marRight w:val="0"/>
                  <w:marTop w:val="0"/>
                  <w:marBottom w:val="0"/>
                  <w:divBdr>
                    <w:top w:val="none" w:sz="0" w:space="0" w:color="auto"/>
                    <w:left w:val="none" w:sz="0" w:space="0" w:color="auto"/>
                    <w:bottom w:val="none" w:sz="0" w:space="0" w:color="auto"/>
                    <w:right w:val="none" w:sz="0" w:space="0" w:color="auto"/>
                  </w:divBdr>
                </w:div>
                <w:div w:id="1929145256">
                  <w:marLeft w:val="480"/>
                  <w:marRight w:val="0"/>
                  <w:marTop w:val="0"/>
                  <w:marBottom w:val="0"/>
                  <w:divBdr>
                    <w:top w:val="none" w:sz="0" w:space="0" w:color="auto"/>
                    <w:left w:val="none" w:sz="0" w:space="0" w:color="auto"/>
                    <w:bottom w:val="none" w:sz="0" w:space="0" w:color="auto"/>
                    <w:right w:val="none" w:sz="0" w:space="0" w:color="auto"/>
                  </w:divBdr>
                </w:div>
                <w:div w:id="611127331">
                  <w:marLeft w:val="480"/>
                  <w:marRight w:val="0"/>
                  <w:marTop w:val="0"/>
                  <w:marBottom w:val="0"/>
                  <w:divBdr>
                    <w:top w:val="none" w:sz="0" w:space="0" w:color="auto"/>
                    <w:left w:val="none" w:sz="0" w:space="0" w:color="auto"/>
                    <w:bottom w:val="none" w:sz="0" w:space="0" w:color="auto"/>
                    <w:right w:val="none" w:sz="0" w:space="0" w:color="auto"/>
                  </w:divBdr>
                </w:div>
                <w:div w:id="232934805">
                  <w:marLeft w:val="480"/>
                  <w:marRight w:val="0"/>
                  <w:marTop w:val="0"/>
                  <w:marBottom w:val="0"/>
                  <w:divBdr>
                    <w:top w:val="none" w:sz="0" w:space="0" w:color="auto"/>
                    <w:left w:val="none" w:sz="0" w:space="0" w:color="auto"/>
                    <w:bottom w:val="none" w:sz="0" w:space="0" w:color="auto"/>
                    <w:right w:val="none" w:sz="0" w:space="0" w:color="auto"/>
                  </w:divBdr>
                </w:div>
                <w:div w:id="1849709680">
                  <w:marLeft w:val="480"/>
                  <w:marRight w:val="0"/>
                  <w:marTop w:val="0"/>
                  <w:marBottom w:val="0"/>
                  <w:divBdr>
                    <w:top w:val="none" w:sz="0" w:space="0" w:color="auto"/>
                    <w:left w:val="none" w:sz="0" w:space="0" w:color="auto"/>
                    <w:bottom w:val="none" w:sz="0" w:space="0" w:color="auto"/>
                    <w:right w:val="none" w:sz="0" w:space="0" w:color="auto"/>
                  </w:divBdr>
                </w:div>
                <w:div w:id="1615136998">
                  <w:marLeft w:val="480"/>
                  <w:marRight w:val="0"/>
                  <w:marTop w:val="0"/>
                  <w:marBottom w:val="0"/>
                  <w:divBdr>
                    <w:top w:val="none" w:sz="0" w:space="0" w:color="auto"/>
                    <w:left w:val="none" w:sz="0" w:space="0" w:color="auto"/>
                    <w:bottom w:val="none" w:sz="0" w:space="0" w:color="auto"/>
                    <w:right w:val="none" w:sz="0" w:space="0" w:color="auto"/>
                  </w:divBdr>
                </w:div>
              </w:divsChild>
            </w:div>
            <w:div w:id="2018995299">
              <w:marLeft w:val="0"/>
              <w:marRight w:val="0"/>
              <w:marTop w:val="0"/>
              <w:marBottom w:val="0"/>
              <w:divBdr>
                <w:top w:val="none" w:sz="0" w:space="0" w:color="auto"/>
                <w:left w:val="none" w:sz="0" w:space="0" w:color="auto"/>
                <w:bottom w:val="none" w:sz="0" w:space="0" w:color="auto"/>
                <w:right w:val="none" w:sz="0" w:space="0" w:color="auto"/>
              </w:divBdr>
              <w:divsChild>
                <w:div w:id="1292400522">
                  <w:marLeft w:val="480"/>
                  <w:marRight w:val="0"/>
                  <w:marTop w:val="0"/>
                  <w:marBottom w:val="0"/>
                  <w:divBdr>
                    <w:top w:val="none" w:sz="0" w:space="0" w:color="auto"/>
                    <w:left w:val="none" w:sz="0" w:space="0" w:color="auto"/>
                    <w:bottom w:val="none" w:sz="0" w:space="0" w:color="auto"/>
                    <w:right w:val="none" w:sz="0" w:space="0" w:color="auto"/>
                  </w:divBdr>
                </w:div>
                <w:div w:id="93014298">
                  <w:marLeft w:val="480"/>
                  <w:marRight w:val="0"/>
                  <w:marTop w:val="0"/>
                  <w:marBottom w:val="0"/>
                  <w:divBdr>
                    <w:top w:val="none" w:sz="0" w:space="0" w:color="auto"/>
                    <w:left w:val="none" w:sz="0" w:space="0" w:color="auto"/>
                    <w:bottom w:val="none" w:sz="0" w:space="0" w:color="auto"/>
                    <w:right w:val="none" w:sz="0" w:space="0" w:color="auto"/>
                  </w:divBdr>
                </w:div>
                <w:div w:id="1970554690">
                  <w:marLeft w:val="480"/>
                  <w:marRight w:val="0"/>
                  <w:marTop w:val="0"/>
                  <w:marBottom w:val="0"/>
                  <w:divBdr>
                    <w:top w:val="none" w:sz="0" w:space="0" w:color="auto"/>
                    <w:left w:val="none" w:sz="0" w:space="0" w:color="auto"/>
                    <w:bottom w:val="none" w:sz="0" w:space="0" w:color="auto"/>
                    <w:right w:val="none" w:sz="0" w:space="0" w:color="auto"/>
                  </w:divBdr>
                </w:div>
                <w:div w:id="1314869518">
                  <w:marLeft w:val="480"/>
                  <w:marRight w:val="0"/>
                  <w:marTop w:val="0"/>
                  <w:marBottom w:val="0"/>
                  <w:divBdr>
                    <w:top w:val="none" w:sz="0" w:space="0" w:color="auto"/>
                    <w:left w:val="none" w:sz="0" w:space="0" w:color="auto"/>
                    <w:bottom w:val="none" w:sz="0" w:space="0" w:color="auto"/>
                    <w:right w:val="none" w:sz="0" w:space="0" w:color="auto"/>
                  </w:divBdr>
                </w:div>
                <w:div w:id="851454352">
                  <w:marLeft w:val="480"/>
                  <w:marRight w:val="0"/>
                  <w:marTop w:val="0"/>
                  <w:marBottom w:val="0"/>
                  <w:divBdr>
                    <w:top w:val="none" w:sz="0" w:space="0" w:color="auto"/>
                    <w:left w:val="none" w:sz="0" w:space="0" w:color="auto"/>
                    <w:bottom w:val="none" w:sz="0" w:space="0" w:color="auto"/>
                    <w:right w:val="none" w:sz="0" w:space="0" w:color="auto"/>
                  </w:divBdr>
                </w:div>
                <w:div w:id="480587056">
                  <w:marLeft w:val="480"/>
                  <w:marRight w:val="0"/>
                  <w:marTop w:val="0"/>
                  <w:marBottom w:val="0"/>
                  <w:divBdr>
                    <w:top w:val="none" w:sz="0" w:space="0" w:color="auto"/>
                    <w:left w:val="none" w:sz="0" w:space="0" w:color="auto"/>
                    <w:bottom w:val="none" w:sz="0" w:space="0" w:color="auto"/>
                    <w:right w:val="none" w:sz="0" w:space="0" w:color="auto"/>
                  </w:divBdr>
                </w:div>
                <w:div w:id="477309070">
                  <w:marLeft w:val="480"/>
                  <w:marRight w:val="0"/>
                  <w:marTop w:val="0"/>
                  <w:marBottom w:val="0"/>
                  <w:divBdr>
                    <w:top w:val="none" w:sz="0" w:space="0" w:color="auto"/>
                    <w:left w:val="none" w:sz="0" w:space="0" w:color="auto"/>
                    <w:bottom w:val="none" w:sz="0" w:space="0" w:color="auto"/>
                    <w:right w:val="none" w:sz="0" w:space="0" w:color="auto"/>
                  </w:divBdr>
                </w:div>
                <w:div w:id="1704548451">
                  <w:marLeft w:val="480"/>
                  <w:marRight w:val="0"/>
                  <w:marTop w:val="0"/>
                  <w:marBottom w:val="0"/>
                  <w:divBdr>
                    <w:top w:val="none" w:sz="0" w:space="0" w:color="auto"/>
                    <w:left w:val="none" w:sz="0" w:space="0" w:color="auto"/>
                    <w:bottom w:val="none" w:sz="0" w:space="0" w:color="auto"/>
                    <w:right w:val="none" w:sz="0" w:space="0" w:color="auto"/>
                  </w:divBdr>
                </w:div>
                <w:div w:id="2092042027">
                  <w:marLeft w:val="480"/>
                  <w:marRight w:val="0"/>
                  <w:marTop w:val="0"/>
                  <w:marBottom w:val="0"/>
                  <w:divBdr>
                    <w:top w:val="none" w:sz="0" w:space="0" w:color="auto"/>
                    <w:left w:val="none" w:sz="0" w:space="0" w:color="auto"/>
                    <w:bottom w:val="none" w:sz="0" w:space="0" w:color="auto"/>
                    <w:right w:val="none" w:sz="0" w:space="0" w:color="auto"/>
                  </w:divBdr>
                </w:div>
                <w:div w:id="2051372058">
                  <w:marLeft w:val="480"/>
                  <w:marRight w:val="0"/>
                  <w:marTop w:val="0"/>
                  <w:marBottom w:val="0"/>
                  <w:divBdr>
                    <w:top w:val="none" w:sz="0" w:space="0" w:color="auto"/>
                    <w:left w:val="none" w:sz="0" w:space="0" w:color="auto"/>
                    <w:bottom w:val="none" w:sz="0" w:space="0" w:color="auto"/>
                    <w:right w:val="none" w:sz="0" w:space="0" w:color="auto"/>
                  </w:divBdr>
                </w:div>
                <w:div w:id="625626168">
                  <w:marLeft w:val="480"/>
                  <w:marRight w:val="0"/>
                  <w:marTop w:val="0"/>
                  <w:marBottom w:val="0"/>
                  <w:divBdr>
                    <w:top w:val="none" w:sz="0" w:space="0" w:color="auto"/>
                    <w:left w:val="none" w:sz="0" w:space="0" w:color="auto"/>
                    <w:bottom w:val="none" w:sz="0" w:space="0" w:color="auto"/>
                    <w:right w:val="none" w:sz="0" w:space="0" w:color="auto"/>
                  </w:divBdr>
                </w:div>
                <w:div w:id="381487501">
                  <w:marLeft w:val="480"/>
                  <w:marRight w:val="0"/>
                  <w:marTop w:val="0"/>
                  <w:marBottom w:val="0"/>
                  <w:divBdr>
                    <w:top w:val="none" w:sz="0" w:space="0" w:color="auto"/>
                    <w:left w:val="none" w:sz="0" w:space="0" w:color="auto"/>
                    <w:bottom w:val="none" w:sz="0" w:space="0" w:color="auto"/>
                    <w:right w:val="none" w:sz="0" w:space="0" w:color="auto"/>
                  </w:divBdr>
                </w:div>
                <w:div w:id="1706565897">
                  <w:marLeft w:val="480"/>
                  <w:marRight w:val="0"/>
                  <w:marTop w:val="0"/>
                  <w:marBottom w:val="0"/>
                  <w:divBdr>
                    <w:top w:val="none" w:sz="0" w:space="0" w:color="auto"/>
                    <w:left w:val="none" w:sz="0" w:space="0" w:color="auto"/>
                    <w:bottom w:val="none" w:sz="0" w:space="0" w:color="auto"/>
                    <w:right w:val="none" w:sz="0" w:space="0" w:color="auto"/>
                  </w:divBdr>
                </w:div>
              </w:divsChild>
            </w:div>
            <w:div w:id="955909695">
              <w:marLeft w:val="0"/>
              <w:marRight w:val="0"/>
              <w:marTop w:val="0"/>
              <w:marBottom w:val="0"/>
              <w:divBdr>
                <w:top w:val="none" w:sz="0" w:space="0" w:color="auto"/>
                <w:left w:val="none" w:sz="0" w:space="0" w:color="auto"/>
                <w:bottom w:val="none" w:sz="0" w:space="0" w:color="auto"/>
                <w:right w:val="none" w:sz="0" w:space="0" w:color="auto"/>
              </w:divBdr>
              <w:divsChild>
                <w:div w:id="358968482">
                  <w:marLeft w:val="480"/>
                  <w:marRight w:val="0"/>
                  <w:marTop w:val="0"/>
                  <w:marBottom w:val="0"/>
                  <w:divBdr>
                    <w:top w:val="none" w:sz="0" w:space="0" w:color="auto"/>
                    <w:left w:val="none" w:sz="0" w:space="0" w:color="auto"/>
                    <w:bottom w:val="none" w:sz="0" w:space="0" w:color="auto"/>
                    <w:right w:val="none" w:sz="0" w:space="0" w:color="auto"/>
                  </w:divBdr>
                </w:div>
                <w:div w:id="721252989">
                  <w:marLeft w:val="480"/>
                  <w:marRight w:val="0"/>
                  <w:marTop w:val="0"/>
                  <w:marBottom w:val="0"/>
                  <w:divBdr>
                    <w:top w:val="none" w:sz="0" w:space="0" w:color="auto"/>
                    <w:left w:val="none" w:sz="0" w:space="0" w:color="auto"/>
                    <w:bottom w:val="none" w:sz="0" w:space="0" w:color="auto"/>
                    <w:right w:val="none" w:sz="0" w:space="0" w:color="auto"/>
                  </w:divBdr>
                </w:div>
                <w:div w:id="1046182761">
                  <w:marLeft w:val="480"/>
                  <w:marRight w:val="0"/>
                  <w:marTop w:val="0"/>
                  <w:marBottom w:val="0"/>
                  <w:divBdr>
                    <w:top w:val="none" w:sz="0" w:space="0" w:color="auto"/>
                    <w:left w:val="none" w:sz="0" w:space="0" w:color="auto"/>
                    <w:bottom w:val="none" w:sz="0" w:space="0" w:color="auto"/>
                    <w:right w:val="none" w:sz="0" w:space="0" w:color="auto"/>
                  </w:divBdr>
                </w:div>
                <w:div w:id="465511769">
                  <w:marLeft w:val="480"/>
                  <w:marRight w:val="0"/>
                  <w:marTop w:val="0"/>
                  <w:marBottom w:val="0"/>
                  <w:divBdr>
                    <w:top w:val="none" w:sz="0" w:space="0" w:color="auto"/>
                    <w:left w:val="none" w:sz="0" w:space="0" w:color="auto"/>
                    <w:bottom w:val="none" w:sz="0" w:space="0" w:color="auto"/>
                    <w:right w:val="none" w:sz="0" w:space="0" w:color="auto"/>
                  </w:divBdr>
                </w:div>
                <w:div w:id="1435980953">
                  <w:marLeft w:val="480"/>
                  <w:marRight w:val="0"/>
                  <w:marTop w:val="0"/>
                  <w:marBottom w:val="0"/>
                  <w:divBdr>
                    <w:top w:val="none" w:sz="0" w:space="0" w:color="auto"/>
                    <w:left w:val="none" w:sz="0" w:space="0" w:color="auto"/>
                    <w:bottom w:val="none" w:sz="0" w:space="0" w:color="auto"/>
                    <w:right w:val="none" w:sz="0" w:space="0" w:color="auto"/>
                  </w:divBdr>
                </w:div>
                <w:div w:id="126318397">
                  <w:marLeft w:val="480"/>
                  <w:marRight w:val="0"/>
                  <w:marTop w:val="0"/>
                  <w:marBottom w:val="0"/>
                  <w:divBdr>
                    <w:top w:val="none" w:sz="0" w:space="0" w:color="auto"/>
                    <w:left w:val="none" w:sz="0" w:space="0" w:color="auto"/>
                    <w:bottom w:val="none" w:sz="0" w:space="0" w:color="auto"/>
                    <w:right w:val="none" w:sz="0" w:space="0" w:color="auto"/>
                  </w:divBdr>
                </w:div>
                <w:div w:id="139345748">
                  <w:marLeft w:val="480"/>
                  <w:marRight w:val="0"/>
                  <w:marTop w:val="0"/>
                  <w:marBottom w:val="0"/>
                  <w:divBdr>
                    <w:top w:val="none" w:sz="0" w:space="0" w:color="auto"/>
                    <w:left w:val="none" w:sz="0" w:space="0" w:color="auto"/>
                    <w:bottom w:val="none" w:sz="0" w:space="0" w:color="auto"/>
                    <w:right w:val="none" w:sz="0" w:space="0" w:color="auto"/>
                  </w:divBdr>
                </w:div>
                <w:div w:id="544567801">
                  <w:marLeft w:val="480"/>
                  <w:marRight w:val="0"/>
                  <w:marTop w:val="0"/>
                  <w:marBottom w:val="0"/>
                  <w:divBdr>
                    <w:top w:val="none" w:sz="0" w:space="0" w:color="auto"/>
                    <w:left w:val="none" w:sz="0" w:space="0" w:color="auto"/>
                    <w:bottom w:val="none" w:sz="0" w:space="0" w:color="auto"/>
                    <w:right w:val="none" w:sz="0" w:space="0" w:color="auto"/>
                  </w:divBdr>
                </w:div>
                <w:div w:id="337465168">
                  <w:marLeft w:val="480"/>
                  <w:marRight w:val="0"/>
                  <w:marTop w:val="0"/>
                  <w:marBottom w:val="0"/>
                  <w:divBdr>
                    <w:top w:val="none" w:sz="0" w:space="0" w:color="auto"/>
                    <w:left w:val="none" w:sz="0" w:space="0" w:color="auto"/>
                    <w:bottom w:val="none" w:sz="0" w:space="0" w:color="auto"/>
                    <w:right w:val="none" w:sz="0" w:space="0" w:color="auto"/>
                  </w:divBdr>
                </w:div>
                <w:div w:id="1138841973">
                  <w:marLeft w:val="480"/>
                  <w:marRight w:val="0"/>
                  <w:marTop w:val="0"/>
                  <w:marBottom w:val="0"/>
                  <w:divBdr>
                    <w:top w:val="none" w:sz="0" w:space="0" w:color="auto"/>
                    <w:left w:val="none" w:sz="0" w:space="0" w:color="auto"/>
                    <w:bottom w:val="none" w:sz="0" w:space="0" w:color="auto"/>
                    <w:right w:val="none" w:sz="0" w:space="0" w:color="auto"/>
                  </w:divBdr>
                </w:div>
                <w:div w:id="284703063">
                  <w:marLeft w:val="480"/>
                  <w:marRight w:val="0"/>
                  <w:marTop w:val="0"/>
                  <w:marBottom w:val="0"/>
                  <w:divBdr>
                    <w:top w:val="none" w:sz="0" w:space="0" w:color="auto"/>
                    <w:left w:val="none" w:sz="0" w:space="0" w:color="auto"/>
                    <w:bottom w:val="none" w:sz="0" w:space="0" w:color="auto"/>
                    <w:right w:val="none" w:sz="0" w:space="0" w:color="auto"/>
                  </w:divBdr>
                </w:div>
                <w:div w:id="1432509166">
                  <w:marLeft w:val="480"/>
                  <w:marRight w:val="0"/>
                  <w:marTop w:val="0"/>
                  <w:marBottom w:val="0"/>
                  <w:divBdr>
                    <w:top w:val="none" w:sz="0" w:space="0" w:color="auto"/>
                    <w:left w:val="none" w:sz="0" w:space="0" w:color="auto"/>
                    <w:bottom w:val="none" w:sz="0" w:space="0" w:color="auto"/>
                    <w:right w:val="none" w:sz="0" w:space="0" w:color="auto"/>
                  </w:divBdr>
                </w:div>
                <w:div w:id="1908299473">
                  <w:marLeft w:val="480"/>
                  <w:marRight w:val="0"/>
                  <w:marTop w:val="0"/>
                  <w:marBottom w:val="0"/>
                  <w:divBdr>
                    <w:top w:val="none" w:sz="0" w:space="0" w:color="auto"/>
                    <w:left w:val="none" w:sz="0" w:space="0" w:color="auto"/>
                    <w:bottom w:val="none" w:sz="0" w:space="0" w:color="auto"/>
                    <w:right w:val="none" w:sz="0" w:space="0" w:color="auto"/>
                  </w:divBdr>
                </w:div>
              </w:divsChild>
            </w:div>
            <w:div w:id="367878801">
              <w:marLeft w:val="0"/>
              <w:marRight w:val="0"/>
              <w:marTop w:val="0"/>
              <w:marBottom w:val="0"/>
              <w:divBdr>
                <w:top w:val="none" w:sz="0" w:space="0" w:color="auto"/>
                <w:left w:val="none" w:sz="0" w:space="0" w:color="auto"/>
                <w:bottom w:val="none" w:sz="0" w:space="0" w:color="auto"/>
                <w:right w:val="none" w:sz="0" w:space="0" w:color="auto"/>
              </w:divBdr>
              <w:divsChild>
                <w:div w:id="1961065415">
                  <w:marLeft w:val="480"/>
                  <w:marRight w:val="0"/>
                  <w:marTop w:val="0"/>
                  <w:marBottom w:val="0"/>
                  <w:divBdr>
                    <w:top w:val="none" w:sz="0" w:space="0" w:color="auto"/>
                    <w:left w:val="none" w:sz="0" w:space="0" w:color="auto"/>
                    <w:bottom w:val="none" w:sz="0" w:space="0" w:color="auto"/>
                    <w:right w:val="none" w:sz="0" w:space="0" w:color="auto"/>
                  </w:divBdr>
                </w:div>
                <w:div w:id="535581064">
                  <w:marLeft w:val="480"/>
                  <w:marRight w:val="0"/>
                  <w:marTop w:val="0"/>
                  <w:marBottom w:val="0"/>
                  <w:divBdr>
                    <w:top w:val="none" w:sz="0" w:space="0" w:color="auto"/>
                    <w:left w:val="none" w:sz="0" w:space="0" w:color="auto"/>
                    <w:bottom w:val="none" w:sz="0" w:space="0" w:color="auto"/>
                    <w:right w:val="none" w:sz="0" w:space="0" w:color="auto"/>
                  </w:divBdr>
                </w:div>
                <w:div w:id="1848405375">
                  <w:marLeft w:val="480"/>
                  <w:marRight w:val="0"/>
                  <w:marTop w:val="0"/>
                  <w:marBottom w:val="0"/>
                  <w:divBdr>
                    <w:top w:val="none" w:sz="0" w:space="0" w:color="auto"/>
                    <w:left w:val="none" w:sz="0" w:space="0" w:color="auto"/>
                    <w:bottom w:val="none" w:sz="0" w:space="0" w:color="auto"/>
                    <w:right w:val="none" w:sz="0" w:space="0" w:color="auto"/>
                  </w:divBdr>
                </w:div>
                <w:div w:id="933437685">
                  <w:marLeft w:val="480"/>
                  <w:marRight w:val="0"/>
                  <w:marTop w:val="0"/>
                  <w:marBottom w:val="0"/>
                  <w:divBdr>
                    <w:top w:val="none" w:sz="0" w:space="0" w:color="auto"/>
                    <w:left w:val="none" w:sz="0" w:space="0" w:color="auto"/>
                    <w:bottom w:val="none" w:sz="0" w:space="0" w:color="auto"/>
                    <w:right w:val="none" w:sz="0" w:space="0" w:color="auto"/>
                  </w:divBdr>
                </w:div>
                <w:div w:id="1470632811">
                  <w:marLeft w:val="480"/>
                  <w:marRight w:val="0"/>
                  <w:marTop w:val="0"/>
                  <w:marBottom w:val="0"/>
                  <w:divBdr>
                    <w:top w:val="none" w:sz="0" w:space="0" w:color="auto"/>
                    <w:left w:val="none" w:sz="0" w:space="0" w:color="auto"/>
                    <w:bottom w:val="none" w:sz="0" w:space="0" w:color="auto"/>
                    <w:right w:val="none" w:sz="0" w:space="0" w:color="auto"/>
                  </w:divBdr>
                </w:div>
                <w:div w:id="240871166">
                  <w:marLeft w:val="480"/>
                  <w:marRight w:val="0"/>
                  <w:marTop w:val="0"/>
                  <w:marBottom w:val="0"/>
                  <w:divBdr>
                    <w:top w:val="none" w:sz="0" w:space="0" w:color="auto"/>
                    <w:left w:val="none" w:sz="0" w:space="0" w:color="auto"/>
                    <w:bottom w:val="none" w:sz="0" w:space="0" w:color="auto"/>
                    <w:right w:val="none" w:sz="0" w:space="0" w:color="auto"/>
                  </w:divBdr>
                </w:div>
                <w:div w:id="1436901692">
                  <w:marLeft w:val="480"/>
                  <w:marRight w:val="0"/>
                  <w:marTop w:val="0"/>
                  <w:marBottom w:val="0"/>
                  <w:divBdr>
                    <w:top w:val="none" w:sz="0" w:space="0" w:color="auto"/>
                    <w:left w:val="none" w:sz="0" w:space="0" w:color="auto"/>
                    <w:bottom w:val="none" w:sz="0" w:space="0" w:color="auto"/>
                    <w:right w:val="none" w:sz="0" w:space="0" w:color="auto"/>
                  </w:divBdr>
                </w:div>
                <w:div w:id="1489394261">
                  <w:marLeft w:val="480"/>
                  <w:marRight w:val="0"/>
                  <w:marTop w:val="0"/>
                  <w:marBottom w:val="0"/>
                  <w:divBdr>
                    <w:top w:val="none" w:sz="0" w:space="0" w:color="auto"/>
                    <w:left w:val="none" w:sz="0" w:space="0" w:color="auto"/>
                    <w:bottom w:val="none" w:sz="0" w:space="0" w:color="auto"/>
                    <w:right w:val="none" w:sz="0" w:space="0" w:color="auto"/>
                  </w:divBdr>
                </w:div>
                <w:div w:id="318966187">
                  <w:marLeft w:val="480"/>
                  <w:marRight w:val="0"/>
                  <w:marTop w:val="0"/>
                  <w:marBottom w:val="0"/>
                  <w:divBdr>
                    <w:top w:val="none" w:sz="0" w:space="0" w:color="auto"/>
                    <w:left w:val="none" w:sz="0" w:space="0" w:color="auto"/>
                    <w:bottom w:val="none" w:sz="0" w:space="0" w:color="auto"/>
                    <w:right w:val="none" w:sz="0" w:space="0" w:color="auto"/>
                  </w:divBdr>
                </w:div>
                <w:div w:id="1587348042">
                  <w:marLeft w:val="480"/>
                  <w:marRight w:val="0"/>
                  <w:marTop w:val="0"/>
                  <w:marBottom w:val="0"/>
                  <w:divBdr>
                    <w:top w:val="none" w:sz="0" w:space="0" w:color="auto"/>
                    <w:left w:val="none" w:sz="0" w:space="0" w:color="auto"/>
                    <w:bottom w:val="none" w:sz="0" w:space="0" w:color="auto"/>
                    <w:right w:val="none" w:sz="0" w:space="0" w:color="auto"/>
                  </w:divBdr>
                </w:div>
                <w:div w:id="1260601200">
                  <w:marLeft w:val="480"/>
                  <w:marRight w:val="0"/>
                  <w:marTop w:val="0"/>
                  <w:marBottom w:val="0"/>
                  <w:divBdr>
                    <w:top w:val="none" w:sz="0" w:space="0" w:color="auto"/>
                    <w:left w:val="none" w:sz="0" w:space="0" w:color="auto"/>
                    <w:bottom w:val="none" w:sz="0" w:space="0" w:color="auto"/>
                    <w:right w:val="none" w:sz="0" w:space="0" w:color="auto"/>
                  </w:divBdr>
                </w:div>
                <w:div w:id="1318457792">
                  <w:marLeft w:val="480"/>
                  <w:marRight w:val="0"/>
                  <w:marTop w:val="0"/>
                  <w:marBottom w:val="0"/>
                  <w:divBdr>
                    <w:top w:val="none" w:sz="0" w:space="0" w:color="auto"/>
                    <w:left w:val="none" w:sz="0" w:space="0" w:color="auto"/>
                    <w:bottom w:val="none" w:sz="0" w:space="0" w:color="auto"/>
                    <w:right w:val="none" w:sz="0" w:space="0" w:color="auto"/>
                  </w:divBdr>
                </w:div>
                <w:div w:id="2134010281">
                  <w:marLeft w:val="480"/>
                  <w:marRight w:val="0"/>
                  <w:marTop w:val="0"/>
                  <w:marBottom w:val="0"/>
                  <w:divBdr>
                    <w:top w:val="none" w:sz="0" w:space="0" w:color="auto"/>
                    <w:left w:val="none" w:sz="0" w:space="0" w:color="auto"/>
                    <w:bottom w:val="none" w:sz="0" w:space="0" w:color="auto"/>
                    <w:right w:val="none" w:sz="0" w:space="0" w:color="auto"/>
                  </w:divBdr>
                </w:div>
              </w:divsChild>
            </w:div>
            <w:div w:id="1818380538">
              <w:marLeft w:val="0"/>
              <w:marRight w:val="0"/>
              <w:marTop w:val="0"/>
              <w:marBottom w:val="0"/>
              <w:divBdr>
                <w:top w:val="none" w:sz="0" w:space="0" w:color="auto"/>
                <w:left w:val="none" w:sz="0" w:space="0" w:color="auto"/>
                <w:bottom w:val="none" w:sz="0" w:space="0" w:color="auto"/>
                <w:right w:val="none" w:sz="0" w:space="0" w:color="auto"/>
              </w:divBdr>
              <w:divsChild>
                <w:div w:id="839588824">
                  <w:marLeft w:val="480"/>
                  <w:marRight w:val="0"/>
                  <w:marTop w:val="0"/>
                  <w:marBottom w:val="0"/>
                  <w:divBdr>
                    <w:top w:val="none" w:sz="0" w:space="0" w:color="auto"/>
                    <w:left w:val="none" w:sz="0" w:space="0" w:color="auto"/>
                    <w:bottom w:val="none" w:sz="0" w:space="0" w:color="auto"/>
                    <w:right w:val="none" w:sz="0" w:space="0" w:color="auto"/>
                  </w:divBdr>
                </w:div>
                <w:div w:id="1298796259">
                  <w:marLeft w:val="480"/>
                  <w:marRight w:val="0"/>
                  <w:marTop w:val="0"/>
                  <w:marBottom w:val="0"/>
                  <w:divBdr>
                    <w:top w:val="none" w:sz="0" w:space="0" w:color="auto"/>
                    <w:left w:val="none" w:sz="0" w:space="0" w:color="auto"/>
                    <w:bottom w:val="none" w:sz="0" w:space="0" w:color="auto"/>
                    <w:right w:val="none" w:sz="0" w:space="0" w:color="auto"/>
                  </w:divBdr>
                </w:div>
                <w:div w:id="477109716">
                  <w:marLeft w:val="480"/>
                  <w:marRight w:val="0"/>
                  <w:marTop w:val="0"/>
                  <w:marBottom w:val="0"/>
                  <w:divBdr>
                    <w:top w:val="none" w:sz="0" w:space="0" w:color="auto"/>
                    <w:left w:val="none" w:sz="0" w:space="0" w:color="auto"/>
                    <w:bottom w:val="none" w:sz="0" w:space="0" w:color="auto"/>
                    <w:right w:val="none" w:sz="0" w:space="0" w:color="auto"/>
                  </w:divBdr>
                </w:div>
                <w:div w:id="1839154654">
                  <w:marLeft w:val="480"/>
                  <w:marRight w:val="0"/>
                  <w:marTop w:val="0"/>
                  <w:marBottom w:val="0"/>
                  <w:divBdr>
                    <w:top w:val="none" w:sz="0" w:space="0" w:color="auto"/>
                    <w:left w:val="none" w:sz="0" w:space="0" w:color="auto"/>
                    <w:bottom w:val="none" w:sz="0" w:space="0" w:color="auto"/>
                    <w:right w:val="none" w:sz="0" w:space="0" w:color="auto"/>
                  </w:divBdr>
                </w:div>
                <w:div w:id="2090497566">
                  <w:marLeft w:val="480"/>
                  <w:marRight w:val="0"/>
                  <w:marTop w:val="0"/>
                  <w:marBottom w:val="0"/>
                  <w:divBdr>
                    <w:top w:val="none" w:sz="0" w:space="0" w:color="auto"/>
                    <w:left w:val="none" w:sz="0" w:space="0" w:color="auto"/>
                    <w:bottom w:val="none" w:sz="0" w:space="0" w:color="auto"/>
                    <w:right w:val="none" w:sz="0" w:space="0" w:color="auto"/>
                  </w:divBdr>
                </w:div>
                <w:div w:id="87116713">
                  <w:marLeft w:val="480"/>
                  <w:marRight w:val="0"/>
                  <w:marTop w:val="0"/>
                  <w:marBottom w:val="0"/>
                  <w:divBdr>
                    <w:top w:val="none" w:sz="0" w:space="0" w:color="auto"/>
                    <w:left w:val="none" w:sz="0" w:space="0" w:color="auto"/>
                    <w:bottom w:val="none" w:sz="0" w:space="0" w:color="auto"/>
                    <w:right w:val="none" w:sz="0" w:space="0" w:color="auto"/>
                  </w:divBdr>
                </w:div>
                <w:div w:id="851065867">
                  <w:marLeft w:val="480"/>
                  <w:marRight w:val="0"/>
                  <w:marTop w:val="0"/>
                  <w:marBottom w:val="0"/>
                  <w:divBdr>
                    <w:top w:val="none" w:sz="0" w:space="0" w:color="auto"/>
                    <w:left w:val="none" w:sz="0" w:space="0" w:color="auto"/>
                    <w:bottom w:val="none" w:sz="0" w:space="0" w:color="auto"/>
                    <w:right w:val="none" w:sz="0" w:space="0" w:color="auto"/>
                  </w:divBdr>
                </w:div>
                <w:div w:id="307977585">
                  <w:marLeft w:val="480"/>
                  <w:marRight w:val="0"/>
                  <w:marTop w:val="0"/>
                  <w:marBottom w:val="0"/>
                  <w:divBdr>
                    <w:top w:val="none" w:sz="0" w:space="0" w:color="auto"/>
                    <w:left w:val="none" w:sz="0" w:space="0" w:color="auto"/>
                    <w:bottom w:val="none" w:sz="0" w:space="0" w:color="auto"/>
                    <w:right w:val="none" w:sz="0" w:space="0" w:color="auto"/>
                  </w:divBdr>
                </w:div>
                <w:div w:id="1330135893">
                  <w:marLeft w:val="480"/>
                  <w:marRight w:val="0"/>
                  <w:marTop w:val="0"/>
                  <w:marBottom w:val="0"/>
                  <w:divBdr>
                    <w:top w:val="none" w:sz="0" w:space="0" w:color="auto"/>
                    <w:left w:val="none" w:sz="0" w:space="0" w:color="auto"/>
                    <w:bottom w:val="none" w:sz="0" w:space="0" w:color="auto"/>
                    <w:right w:val="none" w:sz="0" w:space="0" w:color="auto"/>
                  </w:divBdr>
                </w:div>
                <w:div w:id="993948685">
                  <w:marLeft w:val="480"/>
                  <w:marRight w:val="0"/>
                  <w:marTop w:val="0"/>
                  <w:marBottom w:val="0"/>
                  <w:divBdr>
                    <w:top w:val="none" w:sz="0" w:space="0" w:color="auto"/>
                    <w:left w:val="none" w:sz="0" w:space="0" w:color="auto"/>
                    <w:bottom w:val="none" w:sz="0" w:space="0" w:color="auto"/>
                    <w:right w:val="none" w:sz="0" w:space="0" w:color="auto"/>
                  </w:divBdr>
                </w:div>
                <w:div w:id="985932987">
                  <w:marLeft w:val="480"/>
                  <w:marRight w:val="0"/>
                  <w:marTop w:val="0"/>
                  <w:marBottom w:val="0"/>
                  <w:divBdr>
                    <w:top w:val="none" w:sz="0" w:space="0" w:color="auto"/>
                    <w:left w:val="none" w:sz="0" w:space="0" w:color="auto"/>
                    <w:bottom w:val="none" w:sz="0" w:space="0" w:color="auto"/>
                    <w:right w:val="none" w:sz="0" w:space="0" w:color="auto"/>
                  </w:divBdr>
                </w:div>
                <w:div w:id="500239306">
                  <w:marLeft w:val="480"/>
                  <w:marRight w:val="0"/>
                  <w:marTop w:val="0"/>
                  <w:marBottom w:val="0"/>
                  <w:divBdr>
                    <w:top w:val="none" w:sz="0" w:space="0" w:color="auto"/>
                    <w:left w:val="none" w:sz="0" w:space="0" w:color="auto"/>
                    <w:bottom w:val="none" w:sz="0" w:space="0" w:color="auto"/>
                    <w:right w:val="none" w:sz="0" w:space="0" w:color="auto"/>
                  </w:divBdr>
                </w:div>
                <w:div w:id="1044254217">
                  <w:marLeft w:val="480"/>
                  <w:marRight w:val="0"/>
                  <w:marTop w:val="0"/>
                  <w:marBottom w:val="0"/>
                  <w:divBdr>
                    <w:top w:val="none" w:sz="0" w:space="0" w:color="auto"/>
                    <w:left w:val="none" w:sz="0" w:space="0" w:color="auto"/>
                    <w:bottom w:val="none" w:sz="0" w:space="0" w:color="auto"/>
                    <w:right w:val="none" w:sz="0" w:space="0" w:color="auto"/>
                  </w:divBdr>
                </w:div>
              </w:divsChild>
            </w:div>
            <w:div w:id="987979095">
              <w:marLeft w:val="0"/>
              <w:marRight w:val="0"/>
              <w:marTop w:val="0"/>
              <w:marBottom w:val="0"/>
              <w:divBdr>
                <w:top w:val="none" w:sz="0" w:space="0" w:color="auto"/>
                <w:left w:val="none" w:sz="0" w:space="0" w:color="auto"/>
                <w:bottom w:val="none" w:sz="0" w:space="0" w:color="auto"/>
                <w:right w:val="none" w:sz="0" w:space="0" w:color="auto"/>
              </w:divBdr>
              <w:divsChild>
                <w:div w:id="1524829505">
                  <w:marLeft w:val="480"/>
                  <w:marRight w:val="0"/>
                  <w:marTop w:val="0"/>
                  <w:marBottom w:val="0"/>
                  <w:divBdr>
                    <w:top w:val="none" w:sz="0" w:space="0" w:color="auto"/>
                    <w:left w:val="none" w:sz="0" w:space="0" w:color="auto"/>
                    <w:bottom w:val="none" w:sz="0" w:space="0" w:color="auto"/>
                    <w:right w:val="none" w:sz="0" w:space="0" w:color="auto"/>
                  </w:divBdr>
                </w:div>
                <w:div w:id="2107577827">
                  <w:marLeft w:val="480"/>
                  <w:marRight w:val="0"/>
                  <w:marTop w:val="0"/>
                  <w:marBottom w:val="0"/>
                  <w:divBdr>
                    <w:top w:val="none" w:sz="0" w:space="0" w:color="auto"/>
                    <w:left w:val="none" w:sz="0" w:space="0" w:color="auto"/>
                    <w:bottom w:val="none" w:sz="0" w:space="0" w:color="auto"/>
                    <w:right w:val="none" w:sz="0" w:space="0" w:color="auto"/>
                  </w:divBdr>
                </w:div>
                <w:div w:id="617178087">
                  <w:marLeft w:val="480"/>
                  <w:marRight w:val="0"/>
                  <w:marTop w:val="0"/>
                  <w:marBottom w:val="0"/>
                  <w:divBdr>
                    <w:top w:val="none" w:sz="0" w:space="0" w:color="auto"/>
                    <w:left w:val="none" w:sz="0" w:space="0" w:color="auto"/>
                    <w:bottom w:val="none" w:sz="0" w:space="0" w:color="auto"/>
                    <w:right w:val="none" w:sz="0" w:space="0" w:color="auto"/>
                  </w:divBdr>
                </w:div>
                <w:div w:id="1108083074">
                  <w:marLeft w:val="480"/>
                  <w:marRight w:val="0"/>
                  <w:marTop w:val="0"/>
                  <w:marBottom w:val="0"/>
                  <w:divBdr>
                    <w:top w:val="none" w:sz="0" w:space="0" w:color="auto"/>
                    <w:left w:val="none" w:sz="0" w:space="0" w:color="auto"/>
                    <w:bottom w:val="none" w:sz="0" w:space="0" w:color="auto"/>
                    <w:right w:val="none" w:sz="0" w:space="0" w:color="auto"/>
                  </w:divBdr>
                </w:div>
                <w:div w:id="1298490454">
                  <w:marLeft w:val="480"/>
                  <w:marRight w:val="0"/>
                  <w:marTop w:val="0"/>
                  <w:marBottom w:val="0"/>
                  <w:divBdr>
                    <w:top w:val="none" w:sz="0" w:space="0" w:color="auto"/>
                    <w:left w:val="none" w:sz="0" w:space="0" w:color="auto"/>
                    <w:bottom w:val="none" w:sz="0" w:space="0" w:color="auto"/>
                    <w:right w:val="none" w:sz="0" w:space="0" w:color="auto"/>
                  </w:divBdr>
                </w:div>
                <w:div w:id="1872304846">
                  <w:marLeft w:val="480"/>
                  <w:marRight w:val="0"/>
                  <w:marTop w:val="0"/>
                  <w:marBottom w:val="0"/>
                  <w:divBdr>
                    <w:top w:val="none" w:sz="0" w:space="0" w:color="auto"/>
                    <w:left w:val="none" w:sz="0" w:space="0" w:color="auto"/>
                    <w:bottom w:val="none" w:sz="0" w:space="0" w:color="auto"/>
                    <w:right w:val="none" w:sz="0" w:space="0" w:color="auto"/>
                  </w:divBdr>
                </w:div>
                <w:div w:id="1474636879">
                  <w:marLeft w:val="480"/>
                  <w:marRight w:val="0"/>
                  <w:marTop w:val="0"/>
                  <w:marBottom w:val="0"/>
                  <w:divBdr>
                    <w:top w:val="none" w:sz="0" w:space="0" w:color="auto"/>
                    <w:left w:val="none" w:sz="0" w:space="0" w:color="auto"/>
                    <w:bottom w:val="none" w:sz="0" w:space="0" w:color="auto"/>
                    <w:right w:val="none" w:sz="0" w:space="0" w:color="auto"/>
                  </w:divBdr>
                </w:div>
                <w:div w:id="2059548287">
                  <w:marLeft w:val="480"/>
                  <w:marRight w:val="0"/>
                  <w:marTop w:val="0"/>
                  <w:marBottom w:val="0"/>
                  <w:divBdr>
                    <w:top w:val="none" w:sz="0" w:space="0" w:color="auto"/>
                    <w:left w:val="none" w:sz="0" w:space="0" w:color="auto"/>
                    <w:bottom w:val="none" w:sz="0" w:space="0" w:color="auto"/>
                    <w:right w:val="none" w:sz="0" w:space="0" w:color="auto"/>
                  </w:divBdr>
                </w:div>
                <w:div w:id="1142119871">
                  <w:marLeft w:val="480"/>
                  <w:marRight w:val="0"/>
                  <w:marTop w:val="0"/>
                  <w:marBottom w:val="0"/>
                  <w:divBdr>
                    <w:top w:val="none" w:sz="0" w:space="0" w:color="auto"/>
                    <w:left w:val="none" w:sz="0" w:space="0" w:color="auto"/>
                    <w:bottom w:val="none" w:sz="0" w:space="0" w:color="auto"/>
                    <w:right w:val="none" w:sz="0" w:space="0" w:color="auto"/>
                  </w:divBdr>
                </w:div>
                <w:div w:id="496649867">
                  <w:marLeft w:val="480"/>
                  <w:marRight w:val="0"/>
                  <w:marTop w:val="0"/>
                  <w:marBottom w:val="0"/>
                  <w:divBdr>
                    <w:top w:val="none" w:sz="0" w:space="0" w:color="auto"/>
                    <w:left w:val="none" w:sz="0" w:space="0" w:color="auto"/>
                    <w:bottom w:val="none" w:sz="0" w:space="0" w:color="auto"/>
                    <w:right w:val="none" w:sz="0" w:space="0" w:color="auto"/>
                  </w:divBdr>
                </w:div>
                <w:div w:id="1564101288">
                  <w:marLeft w:val="480"/>
                  <w:marRight w:val="0"/>
                  <w:marTop w:val="0"/>
                  <w:marBottom w:val="0"/>
                  <w:divBdr>
                    <w:top w:val="none" w:sz="0" w:space="0" w:color="auto"/>
                    <w:left w:val="none" w:sz="0" w:space="0" w:color="auto"/>
                    <w:bottom w:val="none" w:sz="0" w:space="0" w:color="auto"/>
                    <w:right w:val="none" w:sz="0" w:space="0" w:color="auto"/>
                  </w:divBdr>
                </w:div>
                <w:div w:id="857811383">
                  <w:marLeft w:val="480"/>
                  <w:marRight w:val="0"/>
                  <w:marTop w:val="0"/>
                  <w:marBottom w:val="0"/>
                  <w:divBdr>
                    <w:top w:val="none" w:sz="0" w:space="0" w:color="auto"/>
                    <w:left w:val="none" w:sz="0" w:space="0" w:color="auto"/>
                    <w:bottom w:val="none" w:sz="0" w:space="0" w:color="auto"/>
                    <w:right w:val="none" w:sz="0" w:space="0" w:color="auto"/>
                  </w:divBdr>
                </w:div>
                <w:div w:id="1487816247">
                  <w:marLeft w:val="480"/>
                  <w:marRight w:val="0"/>
                  <w:marTop w:val="0"/>
                  <w:marBottom w:val="0"/>
                  <w:divBdr>
                    <w:top w:val="none" w:sz="0" w:space="0" w:color="auto"/>
                    <w:left w:val="none" w:sz="0" w:space="0" w:color="auto"/>
                    <w:bottom w:val="none" w:sz="0" w:space="0" w:color="auto"/>
                    <w:right w:val="none" w:sz="0" w:space="0" w:color="auto"/>
                  </w:divBdr>
                </w:div>
              </w:divsChild>
            </w:div>
            <w:div w:id="732048983">
              <w:marLeft w:val="0"/>
              <w:marRight w:val="0"/>
              <w:marTop w:val="0"/>
              <w:marBottom w:val="0"/>
              <w:divBdr>
                <w:top w:val="none" w:sz="0" w:space="0" w:color="auto"/>
                <w:left w:val="none" w:sz="0" w:space="0" w:color="auto"/>
                <w:bottom w:val="none" w:sz="0" w:space="0" w:color="auto"/>
                <w:right w:val="none" w:sz="0" w:space="0" w:color="auto"/>
              </w:divBdr>
              <w:divsChild>
                <w:div w:id="1543400219">
                  <w:marLeft w:val="480"/>
                  <w:marRight w:val="0"/>
                  <w:marTop w:val="0"/>
                  <w:marBottom w:val="0"/>
                  <w:divBdr>
                    <w:top w:val="none" w:sz="0" w:space="0" w:color="auto"/>
                    <w:left w:val="none" w:sz="0" w:space="0" w:color="auto"/>
                    <w:bottom w:val="none" w:sz="0" w:space="0" w:color="auto"/>
                    <w:right w:val="none" w:sz="0" w:space="0" w:color="auto"/>
                  </w:divBdr>
                </w:div>
                <w:div w:id="623388263">
                  <w:marLeft w:val="480"/>
                  <w:marRight w:val="0"/>
                  <w:marTop w:val="0"/>
                  <w:marBottom w:val="0"/>
                  <w:divBdr>
                    <w:top w:val="none" w:sz="0" w:space="0" w:color="auto"/>
                    <w:left w:val="none" w:sz="0" w:space="0" w:color="auto"/>
                    <w:bottom w:val="none" w:sz="0" w:space="0" w:color="auto"/>
                    <w:right w:val="none" w:sz="0" w:space="0" w:color="auto"/>
                  </w:divBdr>
                </w:div>
                <w:div w:id="1523937468">
                  <w:marLeft w:val="480"/>
                  <w:marRight w:val="0"/>
                  <w:marTop w:val="0"/>
                  <w:marBottom w:val="0"/>
                  <w:divBdr>
                    <w:top w:val="none" w:sz="0" w:space="0" w:color="auto"/>
                    <w:left w:val="none" w:sz="0" w:space="0" w:color="auto"/>
                    <w:bottom w:val="none" w:sz="0" w:space="0" w:color="auto"/>
                    <w:right w:val="none" w:sz="0" w:space="0" w:color="auto"/>
                  </w:divBdr>
                </w:div>
                <w:div w:id="1987780005">
                  <w:marLeft w:val="480"/>
                  <w:marRight w:val="0"/>
                  <w:marTop w:val="0"/>
                  <w:marBottom w:val="0"/>
                  <w:divBdr>
                    <w:top w:val="none" w:sz="0" w:space="0" w:color="auto"/>
                    <w:left w:val="none" w:sz="0" w:space="0" w:color="auto"/>
                    <w:bottom w:val="none" w:sz="0" w:space="0" w:color="auto"/>
                    <w:right w:val="none" w:sz="0" w:space="0" w:color="auto"/>
                  </w:divBdr>
                </w:div>
                <w:div w:id="1083533249">
                  <w:marLeft w:val="480"/>
                  <w:marRight w:val="0"/>
                  <w:marTop w:val="0"/>
                  <w:marBottom w:val="0"/>
                  <w:divBdr>
                    <w:top w:val="none" w:sz="0" w:space="0" w:color="auto"/>
                    <w:left w:val="none" w:sz="0" w:space="0" w:color="auto"/>
                    <w:bottom w:val="none" w:sz="0" w:space="0" w:color="auto"/>
                    <w:right w:val="none" w:sz="0" w:space="0" w:color="auto"/>
                  </w:divBdr>
                </w:div>
                <w:div w:id="145166063">
                  <w:marLeft w:val="480"/>
                  <w:marRight w:val="0"/>
                  <w:marTop w:val="0"/>
                  <w:marBottom w:val="0"/>
                  <w:divBdr>
                    <w:top w:val="none" w:sz="0" w:space="0" w:color="auto"/>
                    <w:left w:val="none" w:sz="0" w:space="0" w:color="auto"/>
                    <w:bottom w:val="none" w:sz="0" w:space="0" w:color="auto"/>
                    <w:right w:val="none" w:sz="0" w:space="0" w:color="auto"/>
                  </w:divBdr>
                </w:div>
                <w:div w:id="78597805">
                  <w:marLeft w:val="480"/>
                  <w:marRight w:val="0"/>
                  <w:marTop w:val="0"/>
                  <w:marBottom w:val="0"/>
                  <w:divBdr>
                    <w:top w:val="none" w:sz="0" w:space="0" w:color="auto"/>
                    <w:left w:val="none" w:sz="0" w:space="0" w:color="auto"/>
                    <w:bottom w:val="none" w:sz="0" w:space="0" w:color="auto"/>
                    <w:right w:val="none" w:sz="0" w:space="0" w:color="auto"/>
                  </w:divBdr>
                </w:div>
                <w:div w:id="1800563911">
                  <w:marLeft w:val="480"/>
                  <w:marRight w:val="0"/>
                  <w:marTop w:val="0"/>
                  <w:marBottom w:val="0"/>
                  <w:divBdr>
                    <w:top w:val="none" w:sz="0" w:space="0" w:color="auto"/>
                    <w:left w:val="none" w:sz="0" w:space="0" w:color="auto"/>
                    <w:bottom w:val="none" w:sz="0" w:space="0" w:color="auto"/>
                    <w:right w:val="none" w:sz="0" w:space="0" w:color="auto"/>
                  </w:divBdr>
                </w:div>
                <w:div w:id="694381390">
                  <w:marLeft w:val="480"/>
                  <w:marRight w:val="0"/>
                  <w:marTop w:val="0"/>
                  <w:marBottom w:val="0"/>
                  <w:divBdr>
                    <w:top w:val="none" w:sz="0" w:space="0" w:color="auto"/>
                    <w:left w:val="none" w:sz="0" w:space="0" w:color="auto"/>
                    <w:bottom w:val="none" w:sz="0" w:space="0" w:color="auto"/>
                    <w:right w:val="none" w:sz="0" w:space="0" w:color="auto"/>
                  </w:divBdr>
                </w:div>
                <w:div w:id="820118000">
                  <w:marLeft w:val="480"/>
                  <w:marRight w:val="0"/>
                  <w:marTop w:val="0"/>
                  <w:marBottom w:val="0"/>
                  <w:divBdr>
                    <w:top w:val="none" w:sz="0" w:space="0" w:color="auto"/>
                    <w:left w:val="none" w:sz="0" w:space="0" w:color="auto"/>
                    <w:bottom w:val="none" w:sz="0" w:space="0" w:color="auto"/>
                    <w:right w:val="none" w:sz="0" w:space="0" w:color="auto"/>
                  </w:divBdr>
                </w:div>
                <w:div w:id="1733113733">
                  <w:marLeft w:val="480"/>
                  <w:marRight w:val="0"/>
                  <w:marTop w:val="0"/>
                  <w:marBottom w:val="0"/>
                  <w:divBdr>
                    <w:top w:val="none" w:sz="0" w:space="0" w:color="auto"/>
                    <w:left w:val="none" w:sz="0" w:space="0" w:color="auto"/>
                    <w:bottom w:val="none" w:sz="0" w:space="0" w:color="auto"/>
                    <w:right w:val="none" w:sz="0" w:space="0" w:color="auto"/>
                  </w:divBdr>
                </w:div>
                <w:div w:id="191302967">
                  <w:marLeft w:val="480"/>
                  <w:marRight w:val="0"/>
                  <w:marTop w:val="0"/>
                  <w:marBottom w:val="0"/>
                  <w:divBdr>
                    <w:top w:val="none" w:sz="0" w:space="0" w:color="auto"/>
                    <w:left w:val="none" w:sz="0" w:space="0" w:color="auto"/>
                    <w:bottom w:val="none" w:sz="0" w:space="0" w:color="auto"/>
                    <w:right w:val="none" w:sz="0" w:space="0" w:color="auto"/>
                  </w:divBdr>
                </w:div>
                <w:div w:id="2081054754">
                  <w:marLeft w:val="480"/>
                  <w:marRight w:val="0"/>
                  <w:marTop w:val="0"/>
                  <w:marBottom w:val="0"/>
                  <w:divBdr>
                    <w:top w:val="none" w:sz="0" w:space="0" w:color="auto"/>
                    <w:left w:val="none" w:sz="0" w:space="0" w:color="auto"/>
                    <w:bottom w:val="none" w:sz="0" w:space="0" w:color="auto"/>
                    <w:right w:val="none" w:sz="0" w:space="0" w:color="auto"/>
                  </w:divBdr>
                </w:div>
              </w:divsChild>
            </w:div>
            <w:div w:id="242767470">
              <w:marLeft w:val="0"/>
              <w:marRight w:val="0"/>
              <w:marTop w:val="0"/>
              <w:marBottom w:val="0"/>
              <w:divBdr>
                <w:top w:val="none" w:sz="0" w:space="0" w:color="auto"/>
                <w:left w:val="none" w:sz="0" w:space="0" w:color="auto"/>
                <w:bottom w:val="none" w:sz="0" w:space="0" w:color="auto"/>
                <w:right w:val="none" w:sz="0" w:space="0" w:color="auto"/>
              </w:divBdr>
              <w:divsChild>
                <w:div w:id="1041781022">
                  <w:marLeft w:val="480"/>
                  <w:marRight w:val="0"/>
                  <w:marTop w:val="0"/>
                  <w:marBottom w:val="0"/>
                  <w:divBdr>
                    <w:top w:val="none" w:sz="0" w:space="0" w:color="auto"/>
                    <w:left w:val="none" w:sz="0" w:space="0" w:color="auto"/>
                    <w:bottom w:val="none" w:sz="0" w:space="0" w:color="auto"/>
                    <w:right w:val="none" w:sz="0" w:space="0" w:color="auto"/>
                  </w:divBdr>
                </w:div>
                <w:div w:id="2125995387">
                  <w:marLeft w:val="480"/>
                  <w:marRight w:val="0"/>
                  <w:marTop w:val="0"/>
                  <w:marBottom w:val="0"/>
                  <w:divBdr>
                    <w:top w:val="none" w:sz="0" w:space="0" w:color="auto"/>
                    <w:left w:val="none" w:sz="0" w:space="0" w:color="auto"/>
                    <w:bottom w:val="none" w:sz="0" w:space="0" w:color="auto"/>
                    <w:right w:val="none" w:sz="0" w:space="0" w:color="auto"/>
                  </w:divBdr>
                </w:div>
                <w:div w:id="258954358">
                  <w:marLeft w:val="480"/>
                  <w:marRight w:val="0"/>
                  <w:marTop w:val="0"/>
                  <w:marBottom w:val="0"/>
                  <w:divBdr>
                    <w:top w:val="none" w:sz="0" w:space="0" w:color="auto"/>
                    <w:left w:val="none" w:sz="0" w:space="0" w:color="auto"/>
                    <w:bottom w:val="none" w:sz="0" w:space="0" w:color="auto"/>
                    <w:right w:val="none" w:sz="0" w:space="0" w:color="auto"/>
                  </w:divBdr>
                </w:div>
                <w:div w:id="1600219337">
                  <w:marLeft w:val="480"/>
                  <w:marRight w:val="0"/>
                  <w:marTop w:val="0"/>
                  <w:marBottom w:val="0"/>
                  <w:divBdr>
                    <w:top w:val="none" w:sz="0" w:space="0" w:color="auto"/>
                    <w:left w:val="none" w:sz="0" w:space="0" w:color="auto"/>
                    <w:bottom w:val="none" w:sz="0" w:space="0" w:color="auto"/>
                    <w:right w:val="none" w:sz="0" w:space="0" w:color="auto"/>
                  </w:divBdr>
                </w:div>
                <w:div w:id="174391384">
                  <w:marLeft w:val="480"/>
                  <w:marRight w:val="0"/>
                  <w:marTop w:val="0"/>
                  <w:marBottom w:val="0"/>
                  <w:divBdr>
                    <w:top w:val="none" w:sz="0" w:space="0" w:color="auto"/>
                    <w:left w:val="none" w:sz="0" w:space="0" w:color="auto"/>
                    <w:bottom w:val="none" w:sz="0" w:space="0" w:color="auto"/>
                    <w:right w:val="none" w:sz="0" w:space="0" w:color="auto"/>
                  </w:divBdr>
                </w:div>
                <w:div w:id="969021082">
                  <w:marLeft w:val="480"/>
                  <w:marRight w:val="0"/>
                  <w:marTop w:val="0"/>
                  <w:marBottom w:val="0"/>
                  <w:divBdr>
                    <w:top w:val="none" w:sz="0" w:space="0" w:color="auto"/>
                    <w:left w:val="none" w:sz="0" w:space="0" w:color="auto"/>
                    <w:bottom w:val="none" w:sz="0" w:space="0" w:color="auto"/>
                    <w:right w:val="none" w:sz="0" w:space="0" w:color="auto"/>
                  </w:divBdr>
                </w:div>
                <w:div w:id="557518673">
                  <w:marLeft w:val="480"/>
                  <w:marRight w:val="0"/>
                  <w:marTop w:val="0"/>
                  <w:marBottom w:val="0"/>
                  <w:divBdr>
                    <w:top w:val="none" w:sz="0" w:space="0" w:color="auto"/>
                    <w:left w:val="none" w:sz="0" w:space="0" w:color="auto"/>
                    <w:bottom w:val="none" w:sz="0" w:space="0" w:color="auto"/>
                    <w:right w:val="none" w:sz="0" w:space="0" w:color="auto"/>
                  </w:divBdr>
                </w:div>
                <w:div w:id="751901514">
                  <w:marLeft w:val="480"/>
                  <w:marRight w:val="0"/>
                  <w:marTop w:val="0"/>
                  <w:marBottom w:val="0"/>
                  <w:divBdr>
                    <w:top w:val="none" w:sz="0" w:space="0" w:color="auto"/>
                    <w:left w:val="none" w:sz="0" w:space="0" w:color="auto"/>
                    <w:bottom w:val="none" w:sz="0" w:space="0" w:color="auto"/>
                    <w:right w:val="none" w:sz="0" w:space="0" w:color="auto"/>
                  </w:divBdr>
                </w:div>
                <w:div w:id="151875987">
                  <w:marLeft w:val="480"/>
                  <w:marRight w:val="0"/>
                  <w:marTop w:val="0"/>
                  <w:marBottom w:val="0"/>
                  <w:divBdr>
                    <w:top w:val="none" w:sz="0" w:space="0" w:color="auto"/>
                    <w:left w:val="none" w:sz="0" w:space="0" w:color="auto"/>
                    <w:bottom w:val="none" w:sz="0" w:space="0" w:color="auto"/>
                    <w:right w:val="none" w:sz="0" w:space="0" w:color="auto"/>
                  </w:divBdr>
                </w:div>
                <w:div w:id="866141566">
                  <w:marLeft w:val="480"/>
                  <w:marRight w:val="0"/>
                  <w:marTop w:val="0"/>
                  <w:marBottom w:val="0"/>
                  <w:divBdr>
                    <w:top w:val="none" w:sz="0" w:space="0" w:color="auto"/>
                    <w:left w:val="none" w:sz="0" w:space="0" w:color="auto"/>
                    <w:bottom w:val="none" w:sz="0" w:space="0" w:color="auto"/>
                    <w:right w:val="none" w:sz="0" w:space="0" w:color="auto"/>
                  </w:divBdr>
                </w:div>
                <w:div w:id="1125425">
                  <w:marLeft w:val="480"/>
                  <w:marRight w:val="0"/>
                  <w:marTop w:val="0"/>
                  <w:marBottom w:val="0"/>
                  <w:divBdr>
                    <w:top w:val="none" w:sz="0" w:space="0" w:color="auto"/>
                    <w:left w:val="none" w:sz="0" w:space="0" w:color="auto"/>
                    <w:bottom w:val="none" w:sz="0" w:space="0" w:color="auto"/>
                    <w:right w:val="none" w:sz="0" w:space="0" w:color="auto"/>
                  </w:divBdr>
                </w:div>
                <w:div w:id="1679573520">
                  <w:marLeft w:val="480"/>
                  <w:marRight w:val="0"/>
                  <w:marTop w:val="0"/>
                  <w:marBottom w:val="0"/>
                  <w:divBdr>
                    <w:top w:val="none" w:sz="0" w:space="0" w:color="auto"/>
                    <w:left w:val="none" w:sz="0" w:space="0" w:color="auto"/>
                    <w:bottom w:val="none" w:sz="0" w:space="0" w:color="auto"/>
                    <w:right w:val="none" w:sz="0" w:space="0" w:color="auto"/>
                  </w:divBdr>
                </w:div>
                <w:div w:id="1933077835">
                  <w:marLeft w:val="480"/>
                  <w:marRight w:val="0"/>
                  <w:marTop w:val="0"/>
                  <w:marBottom w:val="0"/>
                  <w:divBdr>
                    <w:top w:val="none" w:sz="0" w:space="0" w:color="auto"/>
                    <w:left w:val="none" w:sz="0" w:space="0" w:color="auto"/>
                    <w:bottom w:val="none" w:sz="0" w:space="0" w:color="auto"/>
                    <w:right w:val="none" w:sz="0" w:space="0" w:color="auto"/>
                  </w:divBdr>
                </w:div>
              </w:divsChild>
            </w:div>
            <w:div w:id="1826123852">
              <w:marLeft w:val="0"/>
              <w:marRight w:val="0"/>
              <w:marTop w:val="0"/>
              <w:marBottom w:val="0"/>
              <w:divBdr>
                <w:top w:val="none" w:sz="0" w:space="0" w:color="auto"/>
                <w:left w:val="none" w:sz="0" w:space="0" w:color="auto"/>
                <w:bottom w:val="none" w:sz="0" w:space="0" w:color="auto"/>
                <w:right w:val="none" w:sz="0" w:space="0" w:color="auto"/>
              </w:divBdr>
              <w:divsChild>
                <w:div w:id="1232497556">
                  <w:marLeft w:val="480"/>
                  <w:marRight w:val="0"/>
                  <w:marTop w:val="0"/>
                  <w:marBottom w:val="0"/>
                  <w:divBdr>
                    <w:top w:val="none" w:sz="0" w:space="0" w:color="auto"/>
                    <w:left w:val="none" w:sz="0" w:space="0" w:color="auto"/>
                    <w:bottom w:val="none" w:sz="0" w:space="0" w:color="auto"/>
                    <w:right w:val="none" w:sz="0" w:space="0" w:color="auto"/>
                  </w:divBdr>
                </w:div>
                <w:div w:id="1177694750">
                  <w:marLeft w:val="480"/>
                  <w:marRight w:val="0"/>
                  <w:marTop w:val="0"/>
                  <w:marBottom w:val="0"/>
                  <w:divBdr>
                    <w:top w:val="none" w:sz="0" w:space="0" w:color="auto"/>
                    <w:left w:val="none" w:sz="0" w:space="0" w:color="auto"/>
                    <w:bottom w:val="none" w:sz="0" w:space="0" w:color="auto"/>
                    <w:right w:val="none" w:sz="0" w:space="0" w:color="auto"/>
                  </w:divBdr>
                </w:div>
                <w:div w:id="974339480">
                  <w:marLeft w:val="480"/>
                  <w:marRight w:val="0"/>
                  <w:marTop w:val="0"/>
                  <w:marBottom w:val="0"/>
                  <w:divBdr>
                    <w:top w:val="none" w:sz="0" w:space="0" w:color="auto"/>
                    <w:left w:val="none" w:sz="0" w:space="0" w:color="auto"/>
                    <w:bottom w:val="none" w:sz="0" w:space="0" w:color="auto"/>
                    <w:right w:val="none" w:sz="0" w:space="0" w:color="auto"/>
                  </w:divBdr>
                </w:div>
                <w:div w:id="221714849">
                  <w:marLeft w:val="480"/>
                  <w:marRight w:val="0"/>
                  <w:marTop w:val="0"/>
                  <w:marBottom w:val="0"/>
                  <w:divBdr>
                    <w:top w:val="none" w:sz="0" w:space="0" w:color="auto"/>
                    <w:left w:val="none" w:sz="0" w:space="0" w:color="auto"/>
                    <w:bottom w:val="none" w:sz="0" w:space="0" w:color="auto"/>
                    <w:right w:val="none" w:sz="0" w:space="0" w:color="auto"/>
                  </w:divBdr>
                </w:div>
                <w:div w:id="1415780026">
                  <w:marLeft w:val="480"/>
                  <w:marRight w:val="0"/>
                  <w:marTop w:val="0"/>
                  <w:marBottom w:val="0"/>
                  <w:divBdr>
                    <w:top w:val="none" w:sz="0" w:space="0" w:color="auto"/>
                    <w:left w:val="none" w:sz="0" w:space="0" w:color="auto"/>
                    <w:bottom w:val="none" w:sz="0" w:space="0" w:color="auto"/>
                    <w:right w:val="none" w:sz="0" w:space="0" w:color="auto"/>
                  </w:divBdr>
                </w:div>
                <w:div w:id="2098165317">
                  <w:marLeft w:val="480"/>
                  <w:marRight w:val="0"/>
                  <w:marTop w:val="0"/>
                  <w:marBottom w:val="0"/>
                  <w:divBdr>
                    <w:top w:val="none" w:sz="0" w:space="0" w:color="auto"/>
                    <w:left w:val="none" w:sz="0" w:space="0" w:color="auto"/>
                    <w:bottom w:val="none" w:sz="0" w:space="0" w:color="auto"/>
                    <w:right w:val="none" w:sz="0" w:space="0" w:color="auto"/>
                  </w:divBdr>
                </w:div>
                <w:div w:id="1648509123">
                  <w:marLeft w:val="480"/>
                  <w:marRight w:val="0"/>
                  <w:marTop w:val="0"/>
                  <w:marBottom w:val="0"/>
                  <w:divBdr>
                    <w:top w:val="none" w:sz="0" w:space="0" w:color="auto"/>
                    <w:left w:val="none" w:sz="0" w:space="0" w:color="auto"/>
                    <w:bottom w:val="none" w:sz="0" w:space="0" w:color="auto"/>
                    <w:right w:val="none" w:sz="0" w:space="0" w:color="auto"/>
                  </w:divBdr>
                </w:div>
                <w:div w:id="207105007">
                  <w:marLeft w:val="480"/>
                  <w:marRight w:val="0"/>
                  <w:marTop w:val="0"/>
                  <w:marBottom w:val="0"/>
                  <w:divBdr>
                    <w:top w:val="none" w:sz="0" w:space="0" w:color="auto"/>
                    <w:left w:val="none" w:sz="0" w:space="0" w:color="auto"/>
                    <w:bottom w:val="none" w:sz="0" w:space="0" w:color="auto"/>
                    <w:right w:val="none" w:sz="0" w:space="0" w:color="auto"/>
                  </w:divBdr>
                </w:div>
                <w:div w:id="2098018129">
                  <w:marLeft w:val="480"/>
                  <w:marRight w:val="0"/>
                  <w:marTop w:val="0"/>
                  <w:marBottom w:val="0"/>
                  <w:divBdr>
                    <w:top w:val="none" w:sz="0" w:space="0" w:color="auto"/>
                    <w:left w:val="none" w:sz="0" w:space="0" w:color="auto"/>
                    <w:bottom w:val="none" w:sz="0" w:space="0" w:color="auto"/>
                    <w:right w:val="none" w:sz="0" w:space="0" w:color="auto"/>
                  </w:divBdr>
                </w:div>
                <w:div w:id="1209757405">
                  <w:marLeft w:val="480"/>
                  <w:marRight w:val="0"/>
                  <w:marTop w:val="0"/>
                  <w:marBottom w:val="0"/>
                  <w:divBdr>
                    <w:top w:val="none" w:sz="0" w:space="0" w:color="auto"/>
                    <w:left w:val="none" w:sz="0" w:space="0" w:color="auto"/>
                    <w:bottom w:val="none" w:sz="0" w:space="0" w:color="auto"/>
                    <w:right w:val="none" w:sz="0" w:space="0" w:color="auto"/>
                  </w:divBdr>
                </w:div>
                <w:div w:id="1000423873">
                  <w:marLeft w:val="480"/>
                  <w:marRight w:val="0"/>
                  <w:marTop w:val="0"/>
                  <w:marBottom w:val="0"/>
                  <w:divBdr>
                    <w:top w:val="none" w:sz="0" w:space="0" w:color="auto"/>
                    <w:left w:val="none" w:sz="0" w:space="0" w:color="auto"/>
                    <w:bottom w:val="none" w:sz="0" w:space="0" w:color="auto"/>
                    <w:right w:val="none" w:sz="0" w:space="0" w:color="auto"/>
                  </w:divBdr>
                </w:div>
                <w:div w:id="356664374">
                  <w:marLeft w:val="480"/>
                  <w:marRight w:val="0"/>
                  <w:marTop w:val="0"/>
                  <w:marBottom w:val="0"/>
                  <w:divBdr>
                    <w:top w:val="none" w:sz="0" w:space="0" w:color="auto"/>
                    <w:left w:val="none" w:sz="0" w:space="0" w:color="auto"/>
                    <w:bottom w:val="none" w:sz="0" w:space="0" w:color="auto"/>
                    <w:right w:val="none" w:sz="0" w:space="0" w:color="auto"/>
                  </w:divBdr>
                </w:div>
                <w:div w:id="1888489522">
                  <w:marLeft w:val="480"/>
                  <w:marRight w:val="0"/>
                  <w:marTop w:val="0"/>
                  <w:marBottom w:val="0"/>
                  <w:divBdr>
                    <w:top w:val="none" w:sz="0" w:space="0" w:color="auto"/>
                    <w:left w:val="none" w:sz="0" w:space="0" w:color="auto"/>
                    <w:bottom w:val="none" w:sz="0" w:space="0" w:color="auto"/>
                    <w:right w:val="none" w:sz="0" w:space="0" w:color="auto"/>
                  </w:divBdr>
                </w:div>
              </w:divsChild>
            </w:div>
            <w:div w:id="1349477785">
              <w:marLeft w:val="0"/>
              <w:marRight w:val="0"/>
              <w:marTop w:val="0"/>
              <w:marBottom w:val="0"/>
              <w:divBdr>
                <w:top w:val="none" w:sz="0" w:space="0" w:color="auto"/>
                <w:left w:val="none" w:sz="0" w:space="0" w:color="auto"/>
                <w:bottom w:val="none" w:sz="0" w:space="0" w:color="auto"/>
                <w:right w:val="none" w:sz="0" w:space="0" w:color="auto"/>
              </w:divBdr>
              <w:divsChild>
                <w:div w:id="65032496">
                  <w:marLeft w:val="480"/>
                  <w:marRight w:val="0"/>
                  <w:marTop w:val="0"/>
                  <w:marBottom w:val="0"/>
                  <w:divBdr>
                    <w:top w:val="none" w:sz="0" w:space="0" w:color="auto"/>
                    <w:left w:val="none" w:sz="0" w:space="0" w:color="auto"/>
                    <w:bottom w:val="none" w:sz="0" w:space="0" w:color="auto"/>
                    <w:right w:val="none" w:sz="0" w:space="0" w:color="auto"/>
                  </w:divBdr>
                </w:div>
                <w:div w:id="1341155476">
                  <w:marLeft w:val="480"/>
                  <w:marRight w:val="0"/>
                  <w:marTop w:val="0"/>
                  <w:marBottom w:val="0"/>
                  <w:divBdr>
                    <w:top w:val="none" w:sz="0" w:space="0" w:color="auto"/>
                    <w:left w:val="none" w:sz="0" w:space="0" w:color="auto"/>
                    <w:bottom w:val="none" w:sz="0" w:space="0" w:color="auto"/>
                    <w:right w:val="none" w:sz="0" w:space="0" w:color="auto"/>
                  </w:divBdr>
                </w:div>
                <w:div w:id="509178177">
                  <w:marLeft w:val="480"/>
                  <w:marRight w:val="0"/>
                  <w:marTop w:val="0"/>
                  <w:marBottom w:val="0"/>
                  <w:divBdr>
                    <w:top w:val="none" w:sz="0" w:space="0" w:color="auto"/>
                    <w:left w:val="none" w:sz="0" w:space="0" w:color="auto"/>
                    <w:bottom w:val="none" w:sz="0" w:space="0" w:color="auto"/>
                    <w:right w:val="none" w:sz="0" w:space="0" w:color="auto"/>
                  </w:divBdr>
                </w:div>
                <w:div w:id="1690251384">
                  <w:marLeft w:val="480"/>
                  <w:marRight w:val="0"/>
                  <w:marTop w:val="0"/>
                  <w:marBottom w:val="0"/>
                  <w:divBdr>
                    <w:top w:val="none" w:sz="0" w:space="0" w:color="auto"/>
                    <w:left w:val="none" w:sz="0" w:space="0" w:color="auto"/>
                    <w:bottom w:val="none" w:sz="0" w:space="0" w:color="auto"/>
                    <w:right w:val="none" w:sz="0" w:space="0" w:color="auto"/>
                  </w:divBdr>
                </w:div>
                <w:div w:id="2140679651">
                  <w:marLeft w:val="480"/>
                  <w:marRight w:val="0"/>
                  <w:marTop w:val="0"/>
                  <w:marBottom w:val="0"/>
                  <w:divBdr>
                    <w:top w:val="none" w:sz="0" w:space="0" w:color="auto"/>
                    <w:left w:val="none" w:sz="0" w:space="0" w:color="auto"/>
                    <w:bottom w:val="none" w:sz="0" w:space="0" w:color="auto"/>
                    <w:right w:val="none" w:sz="0" w:space="0" w:color="auto"/>
                  </w:divBdr>
                </w:div>
                <w:div w:id="1913738369">
                  <w:marLeft w:val="480"/>
                  <w:marRight w:val="0"/>
                  <w:marTop w:val="0"/>
                  <w:marBottom w:val="0"/>
                  <w:divBdr>
                    <w:top w:val="none" w:sz="0" w:space="0" w:color="auto"/>
                    <w:left w:val="none" w:sz="0" w:space="0" w:color="auto"/>
                    <w:bottom w:val="none" w:sz="0" w:space="0" w:color="auto"/>
                    <w:right w:val="none" w:sz="0" w:space="0" w:color="auto"/>
                  </w:divBdr>
                </w:div>
                <w:div w:id="89551182">
                  <w:marLeft w:val="480"/>
                  <w:marRight w:val="0"/>
                  <w:marTop w:val="0"/>
                  <w:marBottom w:val="0"/>
                  <w:divBdr>
                    <w:top w:val="none" w:sz="0" w:space="0" w:color="auto"/>
                    <w:left w:val="none" w:sz="0" w:space="0" w:color="auto"/>
                    <w:bottom w:val="none" w:sz="0" w:space="0" w:color="auto"/>
                    <w:right w:val="none" w:sz="0" w:space="0" w:color="auto"/>
                  </w:divBdr>
                </w:div>
                <w:div w:id="1575234460">
                  <w:marLeft w:val="480"/>
                  <w:marRight w:val="0"/>
                  <w:marTop w:val="0"/>
                  <w:marBottom w:val="0"/>
                  <w:divBdr>
                    <w:top w:val="none" w:sz="0" w:space="0" w:color="auto"/>
                    <w:left w:val="none" w:sz="0" w:space="0" w:color="auto"/>
                    <w:bottom w:val="none" w:sz="0" w:space="0" w:color="auto"/>
                    <w:right w:val="none" w:sz="0" w:space="0" w:color="auto"/>
                  </w:divBdr>
                </w:div>
                <w:div w:id="540440056">
                  <w:marLeft w:val="480"/>
                  <w:marRight w:val="0"/>
                  <w:marTop w:val="0"/>
                  <w:marBottom w:val="0"/>
                  <w:divBdr>
                    <w:top w:val="none" w:sz="0" w:space="0" w:color="auto"/>
                    <w:left w:val="none" w:sz="0" w:space="0" w:color="auto"/>
                    <w:bottom w:val="none" w:sz="0" w:space="0" w:color="auto"/>
                    <w:right w:val="none" w:sz="0" w:space="0" w:color="auto"/>
                  </w:divBdr>
                </w:div>
                <w:div w:id="1740668146">
                  <w:marLeft w:val="480"/>
                  <w:marRight w:val="0"/>
                  <w:marTop w:val="0"/>
                  <w:marBottom w:val="0"/>
                  <w:divBdr>
                    <w:top w:val="none" w:sz="0" w:space="0" w:color="auto"/>
                    <w:left w:val="none" w:sz="0" w:space="0" w:color="auto"/>
                    <w:bottom w:val="none" w:sz="0" w:space="0" w:color="auto"/>
                    <w:right w:val="none" w:sz="0" w:space="0" w:color="auto"/>
                  </w:divBdr>
                </w:div>
                <w:div w:id="1980920619">
                  <w:marLeft w:val="480"/>
                  <w:marRight w:val="0"/>
                  <w:marTop w:val="0"/>
                  <w:marBottom w:val="0"/>
                  <w:divBdr>
                    <w:top w:val="none" w:sz="0" w:space="0" w:color="auto"/>
                    <w:left w:val="none" w:sz="0" w:space="0" w:color="auto"/>
                    <w:bottom w:val="none" w:sz="0" w:space="0" w:color="auto"/>
                    <w:right w:val="none" w:sz="0" w:space="0" w:color="auto"/>
                  </w:divBdr>
                </w:div>
                <w:div w:id="1734085743">
                  <w:marLeft w:val="480"/>
                  <w:marRight w:val="0"/>
                  <w:marTop w:val="0"/>
                  <w:marBottom w:val="0"/>
                  <w:divBdr>
                    <w:top w:val="none" w:sz="0" w:space="0" w:color="auto"/>
                    <w:left w:val="none" w:sz="0" w:space="0" w:color="auto"/>
                    <w:bottom w:val="none" w:sz="0" w:space="0" w:color="auto"/>
                    <w:right w:val="none" w:sz="0" w:space="0" w:color="auto"/>
                  </w:divBdr>
                </w:div>
                <w:div w:id="10037513">
                  <w:marLeft w:val="480"/>
                  <w:marRight w:val="0"/>
                  <w:marTop w:val="0"/>
                  <w:marBottom w:val="0"/>
                  <w:divBdr>
                    <w:top w:val="none" w:sz="0" w:space="0" w:color="auto"/>
                    <w:left w:val="none" w:sz="0" w:space="0" w:color="auto"/>
                    <w:bottom w:val="none" w:sz="0" w:space="0" w:color="auto"/>
                    <w:right w:val="none" w:sz="0" w:space="0" w:color="auto"/>
                  </w:divBdr>
                </w:div>
              </w:divsChild>
            </w:div>
            <w:div w:id="1856573871">
              <w:marLeft w:val="0"/>
              <w:marRight w:val="0"/>
              <w:marTop w:val="0"/>
              <w:marBottom w:val="0"/>
              <w:divBdr>
                <w:top w:val="none" w:sz="0" w:space="0" w:color="auto"/>
                <w:left w:val="none" w:sz="0" w:space="0" w:color="auto"/>
                <w:bottom w:val="none" w:sz="0" w:space="0" w:color="auto"/>
                <w:right w:val="none" w:sz="0" w:space="0" w:color="auto"/>
              </w:divBdr>
              <w:divsChild>
                <w:div w:id="1847212493">
                  <w:marLeft w:val="480"/>
                  <w:marRight w:val="0"/>
                  <w:marTop w:val="0"/>
                  <w:marBottom w:val="0"/>
                  <w:divBdr>
                    <w:top w:val="none" w:sz="0" w:space="0" w:color="auto"/>
                    <w:left w:val="none" w:sz="0" w:space="0" w:color="auto"/>
                    <w:bottom w:val="none" w:sz="0" w:space="0" w:color="auto"/>
                    <w:right w:val="none" w:sz="0" w:space="0" w:color="auto"/>
                  </w:divBdr>
                </w:div>
                <w:div w:id="1982151369">
                  <w:marLeft w:val="480"/>
                  <w:marRight w:val="0"/>
                  <w:marTop w:val="0"/>
                  <w:marBottom w:val="0"/>
                  <w:divBdr>
                    <w:top w:val="none" w:sz="0" w:space="0" w:color="auto"/>
                    <w:left w:val="none" w:sz="0" w:space="0" w:color="auto"/>
                    <w:bottom w:val="none" w:sz="0" w:space="0" w:color="auto"/>
                    <w:right w:val="none" w:sz="0" w:space="0" w:color="auto"/>
                  </w:divBdr>
                </w:div>
                <w:div w:id="1262177045">
                  <w:marLeft w:val="480"/>
                  <w:marRight w:val="0"/>
                  <w:marTop w:val="0"/>
                  <w:marBottom w:val="0"/>
                  <w:divBdr>
                    <w:top w:val="none" w:sz="0" w:space="0" w:color="auto"/>
                    <w:left w:val="none" w:sz="0" w:space="0" w:color="auto"/>
                    <w:bottom w:val="none" w:sz="0" w:space="0" w:color="auto"/>
                    <w:right w:val="none" w:sz="0" w:space="0" w:color="auto"/>
                  </w:divBdr>
                </w:div>
                <w:div w:id="26950191">
                  <w:marLeft w:val="480"/>
                  <w:marRight w:val="0"/>
                  <w:marTop w:val="0"/>
                  <w:marBottom w:val="0"/>
                  <w:divBdr>
                    <w:top w:val="none" w:sz="0" w:space="0" w:color="auto"/>
                    <w:left w:val="none" w:sz="0" w:space="0" w:color="auto"/>
                    <w:bottom w:val="none" w:sz="0" w:space="0" w:color="auto"/>
                    <w:right w:val="none" w:sz="0" w:space="0" w:color="auto"/>
                  </w:divBdr>
                </w:div>
                <w:div w:id="681054546">
                  <w:marLeft w:val="480"/>
                  <w:marRight w:val="0"/>
                  <w:marTop w:val="0"/>
                  <w:marBottom w:val="0"/>
                  <w:divBdr>
                    <w:top w:val="none" w:sz="0" w:space="0" w:color="auto"/>
                    <w:left w:val="none" w:sz="0" w:space="0" w:color="auto"/>
                    <w:bottom w:val="none" w:sz="0" w:space="0" w:color="auto"/>
                    <w:right w:val="none" w:sz="0" w:space="0" w:color="auto"/>
                  </w:divBdr>
                </w:div>
                <w:div w:id="2098014106">
                  <w:marLeft w:val="480"/>
                  <w:marRight w:val="0"/>
                  <w:marTop w:val="0"/>
                  <w:marBottom w:val="0"/>
                  <w:divBdr>
                    <w:top w:val="none" w:sz="0" w:space="0" w:color="auto"/>
                    <w:left w:val="none" w:sz="0" w:space="0" w:color="auto"/>
                    <w:bottom w:val="none" w:sz="0" w:space="0" w:color="auto"/>
                    <w:right w:val="none" w:sz="0" w:space="0" w:color="auto"/>
                  </w:divBdr>
                </w:div>
                <w:div w:id="1695230130">
                  <w:marLeft w:val="480"/>
                  <w:marRight w:val="0"/>
                  <w:marTop w:val="0"/>
                  <w:marBottom w:val="0"/>
                  <w:divBdr>
                    <w:top w:val="none" w:sz="0" w:space="0" w:color="auto"/>
                    <w:left w:val="none" w:sz="0" w:space="0" w:color="auto"/>
                    <w:bottom w:val="none" w:sz="0" w:space="0" w:color="auto"/>
                    <w:right w:val="none" w:sz="0" w:space="0" w:color="auto"/>
                  </w:divBdr>
                </w:div>
                <w:div w:id="1201892666">
                  <w:marLeft w:val="480"/>
                  <w:marRight w:val="0"/>
                  <w:marTop w:val="0"/>
                  <w:marBottom w:val="0"/>
                  <w:divBdr>
                    <w:top w:val="none" w:sz="0" w:space="0" w:color="auto"/>
                    <w:left w:val="none" w:sz="0" w:space="0" w:color="auto"/>
                    <w:bottom w:val="none" w:sz="0" w:space="0" w:color="auto"/>
                    <w:right w:val="none" w:sz="0" w:space="0" w:color="auto"/>
                  </w:divBdr>
                </w:div>
                <w:div w:id="1891572322">
                  <w:marLeft w:val="480"/>
                  <w:marRight w:val="0"/>
                  <w:marTop w:val="0"/>
                  <w:marBottom w:val="0"/>
                  <w:divBdr>
                    <w:top w:val="none" w:sz="0" w:space="0" w:color="auto"/>
                    <w:left w:val="none" w:sz="0" w:space="0" w:color="auto"/>
                    <w:bottom w:val="none" w:sz="0" w:space="0" w:color="auto"/>
                    <w:right w:val="none" w:sz="0" w:space="0" w:color="auto"/>
                  </w:divBdr>
                </w:div>
                <w:div w:id="1110203627">
                  <w:marLeft w:val="480"/>
                  <w:marRight w:val="0"/>
                  <w:marTop w:val="0"/>
                  <w:marBottom w:val="0"/>
                  <w:divBdr>
                    <w:top w:val="none" w:sz="0" w:space="0" w:color="auto"/>
                    <w:left w:val="none" w:sz="0" w:space="0" w:color="auto"/>
                    <w:bottom w:val="none" w:sz="0" w:space="0" w:color="auto"/>
                    <w:right w:val="none" w:sz="0" w:space="0" w:color="auto"/>
                  </w:divBdr>
                </w:div>
                <w:div w:id="968173415">
                  <w:marLeft w:val="480"/>
                  <w:marRight w:val="0"/>
                  <w:marTop w:val="0"/>
                  <w:marBottom w:val="0"/>
                  <w:divBdr>
                    <w:top w:val="none" w:sz="0" w:space="0" w:color="auto"/>
                    <w:left w:val="none" w:sz="0" w:space="0" w:color="auto"/>
                    <w:bottom w:val="none" w:sz="0" w:space="0" w:color="auto"/>
                    <w:right w:val="none" w:sz="0" w:space="0" w:color="auto"/>
                  </w:divBdr>
                </w:div>
                <w:div w:id="503059903">
                  <w:marLeft w:val="480"/>
                  <w:marRight w:val="0"/>
                  <w:marTop w:val="0"/>
                  <w:marBottom w:val="0"/>
                  <w:divBdr>
                    <w:top w:val="none" w:sz="0" w:space="0" w:color="auto"/>
                    <w:left w:val="none" w:sz="0" w:space="0" w:color="auto"/>
                    <w:bottom w:val="none" w:sz="0" w:space="0" w:color="auto"/>
                    <w:right w:val="none" w:sz="0" w:space="0" w:color="auto"/>
                  </w:divBdr>
                </w:div>
                <w:div w:id="1514996322">
                  <w:marLeft w:val="480"/>
                  <w:marRight w:val="0"/>
                  <w:marTop w:val="0"/>
                  <w:marBottom w:val="0"/>
                  <w:divBdr>
                    <w:top w:val="none" w:sz="0" w:space="0" w:color="auto"/>
                    <w:left w:val="none" w:sz="0" w:space="0" w:color="auto"/>
                    <w:bottom w:val="none" w:sz="0" w:space="0" w:color="auto"/>
                    <w:right w:val="none" w:sz="0" w:space="0" w:color="auto"/>
                  </w:divBdr>
                </w:div>
              </w:divsChild>
            </w:div>
            <w:div w:id="1581787404">
              <w:marLeft w:val="0"/>
              <w:marRight w:val="0"/>
              <w:marTop w:val="0"/>
              <w:marBottom w:val="0"/>
              <w:divBdr>
                <w:top w:val="none" w:sz="0" w:space="0" w:color="auto"/>
                <w:left w:val="none" w:sz="0" w:space="0" w:color="auto"/>
                <w:bottom w:val="none" w:sz="0" w:space="0" w:color="auto"/>
                <w:right w:val="none" w:sz="0" w:space="0" w:color="auto"/>
              </w:divBdr>
              <w:divsChild>
                <w:div w:id="558248632">
                  <w:marLeft w:val="480"/>
                  <w:marRight w:val="0"/>
                  <w:marTop w:val="0"/>
                  <w:marBottom w:val="0"/>
                  <w:divBdr>
                    <w:top w:val="none" w:sz="0" w:space="0" w:color="auto"/>
                    <w:left w:val="none" w:sz="0" w:space="0" w:color="auto"/>
                    <w:bottom w:val="none" w:sz="0" w:space="0" w:color="auto"/>
                    <w:right w:val="none" w:sz="0" w:space="0" w:color="auto"/>
                  </w:divBdr>
                </w:div>
                <w:div w:id="1568538815">
                  <w:marLeft w:val="480"/>
                  <w:marRight w:val="0"/>
                  <w:marTop w:val="0"/>
                  <w:marBottom w:val="0"/>
                  <w:divBdr>
                    <w:top w:val="none" w:sz="0" w:space="0" w:color="auto"/>
                    <w:left w:val="none" w:sz="0" w:space="0" w:color="auto"/>
                    <w:bottom w:val="none" w:sz="0" w:space="0" w:color="auto"/>
                    <w:right w:val="none" w:sz="0" w:space="0" w:color="auto"/>
                  </w:divBdr>
                </w:div>
                <w:div w:id="649404244">
                  <w:marLeft w:val="480"/>
                  <w:marRight w:val="0"/>
                  <w:marTop w:val="0"/>
                  <w:marBottom w:val="0"/>
                  <w:divBdr>
                    <w:top w:val="none" w:sz="0" w:space="0" w:color="auto"/>
                    <w:left w:val="none" w:sz="0" w:space="0" w:color="auto"/>
                    <w:bottom w:val="none" w:sz="0" w:space="0" w:color="auto"/>
                    <w:right w:val="none" w:sz="0" w:space="0" w:color="auto"/>
                  </w:divBdr>
                </w:div>
                <w:div w:id="2101565524">
                  <w:marLeft w:val="480"/>
                  <w:marRight w:val="0"/>
                  <w:marTop w:val="0"/>
                  <w:marBottom w:val="0"/>
                  <w:divBdr>
                    <w:top w:val="none" w:sz="0" w:space="0" w:color="auto"/>
                    <w:left w:val="none" w:sz="0" w:space="0" w:color="auto"/>
                    <w:bottom w:val="none" w:sz="0" w:space="0" w:color="auto"/>
                    <w:right w:val="none" w:sz="0" w:space="0" w:color="auto"/>
                  </w:divBdr>
                </w:div>
                <w:div w:id="638341136">
                  <w:marLeft w:val="480"/>
                  <w:marRight w:val="0"/>
                  <w:marTop w:val="0"/>
                  <w:marBottom w:val="0"/>
                  <w:divBdr>
                    <w:top w:val="none" w:sz="0" w:space="0" w:color="auto"/>
                    <w:left w:val="none" w:sz="0" w:space="0" w:color="auto"/>
                    <w:bottom w:val="none" w:sz="0" w:space="0" w:color="auto"/>
                    <w:right w:val="none" w:sz="0" w:space="0" w:color="auto"/>
                  </w:divBdr>
                </w:div>
                <w:div w:id="144932684">
                  <w:marLeft w:val="480"/>
                  <w:marRight w:val="0"/>
                  <w:marTop w:val="0"/>
                  <w:marBottom w:val="0"/>
                  <w:divBdr>
                    <w:top w:val="none" w:sz="0" w:space="0" w:color="auto"/>
                    <w:left w:val="none" w:sz="0" w:space="0" w:color="auto"/>
                    <w:bottom w:val="none" w:sz="0" w:space="0" w:color="auto"/>
                    <w:right w:val="none" w:sz="0" w:space="0" w:color="auto"/>
                  </w:divBdr>
                </w:div>
                <w:div w:id="1132749724">
                  <w:marLeft w:val="480"/>
                  <w:marRight w:val="0"/>
                  <w:marTop w:val="0"/>
                  <w:marBottom w:val="0"/>
                  <w:divBdr>
                    <w:top w:val="none" w:sz="0" w:space="0" w:color="auto"/>
                    <w:left w:val="none" w:sz="0" w:space="0" w:color="auto"/>
                    <w:bottom w:val="none" w:sz="0" w:space="0" w:color="auto"/>
                    <w:right w:val="none" w:sz="0" w:space="0" w:color="auto"/>
                  </w:divBdr>
                </w:div>
                <w:div w:id="2111199828">
                  <w:marLeft w:val="480"/>
                  <w:marRight w:val="0"/>
                  <w:marTop w:val="0"/>
                  <w:marBottom w:val="0"/>
                  <w:divBdr>
                    <w:top w:val="none" w:sz="0" w:space="0" w:color="auto"/>
                    <w:left w:val="none" w:sz="0" w:space="0" w:color="auto"/>
                    <w:bottom w:val="none" w:sz="0" w:space="0" w:color="auto"/>
                    <w:right w:val="none" w:sz="0" w:space="0" w:color="auto"/>
                  </w:divBdr>
                </w:div>
                <w:div w:id="1636790475">
                  <w:marLeft w:val="480"/>
                  <w:marRight w:val="0"/>
                  <w:marTop w:val="0"/>
                  <w:marBottom w:val="0"/>
                  <w:divBdr>
                    <w:top w:val="none" w:sz="0" w:space="0" w:color="auto"/>
                    <w:left w:val="none" w:sz="0" w:space="0" w:color="auto"/>
                    <w:bottom w:val="none" w:sz="0" w:space="0" w:color="auto"/>
                    <w:right w:val="none" w:sz="0" w:space="0" w:color="auto"/>
                  </w:divBdr>
                </w:div>
                <w:div w:id="1144004954">
                  <w:marLeft w:val="480"/>
                  <w:marRight w:val="0"/>
                  <w:marTop w:val="0"/>
                  <w:marBottom w:val="0"/>
                  <w:divBdr>
                    <w:top w:val="none" w:sz="0" w:space="0" w:color="auto"/>
                    <w:left w:val="none" w:sz="0" w:space="0" w:color="auto"/>
                    <w:bottom w:val="none" w:sz="0" w:space="0" w:color="auto"/>
                    <w:right w:val="none" w:sz="0" w:space="0" w:color="auto"/>
                  </w:divBdr>
                </w:div>
                <w:div w:id="137453518">
                  <w:marLeft w:val="480"/>
                  <w:marRight w:val="0"/>
                  <w:marTop w:val="0"/>
                  <w:marBottom w:val="0"/>
                  <w:divBdr>
                    <w:top w:val="none" w:sz="0" w:space="0" w:color="auto"/>
                    <w:left w:val="none" w:sz="0" w:space="0" w:color="auto"/>
                    <w:bottom w:val="none" w:sz="0" w:space="0" w:color="auto"/>
                    <w:right w:val="none" w:sz="0" w:space="0" w:color="auto"/>
                  </w:divBdr>
                </w:div>
                <w:div w:id="21129628">
                  <w:marLeft w:val="480"/>
                  <w:marRight w:val="0"/>
                  <w:marTop w:val="0"/>
                  <w:marBottom w:val="0"/>
                  <w:divBdr>
                    <w:top w:val="none" w:sz="0" w:space="0" w:color="auto"/>
                    <w:left w:val="none" w:sz="0" w:space="0" w:color="auto"/>
                    <w:bottom w:val="none" w:sz="0" w:space="0" w:color="auto"/>
                    <w:right w:val="none" w:sz="0" w:space="0" w:color="auto"/>
                  </w:divBdr>
                </w:div>
                <w:div w:id="1023869594">
                  <w:marLeft w:val="480"/>
                  <w:marRight w:val="0"/>
                  <w:marTop w:val="0"/>
                  <w:marBottom w:val="0"/>
                  <w:divBdr>
                    <w:top w:val="none" w:sz="0" w:space="0" w:color="auto"/>
                    <w:left w:val="none" w:sz="0" w:space="0" w:color="auto"/>
                    <w:bottom w:val="none" w:sz="0" w:space="0" w:color="auto"/>
                    <w:right w:val="none" w:sz="0" w:space="0" w:color="auto"/>
                  </w:divBdr>
                </w:div>
              </w:divsChild>
            </w:div>
            <w:div w:id="873350215">
              <w:marLeft w:val="0"/>
              <w:marRight w:val="0"/>
              <w:marTop w:val="0"/>
              <w:marBottom w:val="0"/>
              <w:divBdr>
                <w:top w:val="none" w:sz="0" w:space="0" w:color="auto"/>
                <w:left w:val="none" w:sz="0" w:space="0" w:color="auto"/>
                <w:bottom w:val="none" w:sz="0" w:space="0" w:color="auto"/>
                <w:right w:val="none" w:sz="0" w:space="0" w:color="auto"/>
              </w:divBdr>
              <w:divsChild>
                <w:div w:id="1980723109">
                  <w:marLeft w:val="480"/>
                  <w:marRight w:val="0"/>
                  <w:marTop w:val="0"/>
                  <w:marBottom w:val="0"/>
                  <w:divBdr>
                    <w:top w:val="none" w:sz="0" w:space="0" w:color="auto"/>
                    <w:left w:val="none" w:sz="0" w:space="0" w:color="auto"/>
                    <w:bottom w:val="none" w:sz="0" w:space="0" w:color="auto"/>
                    <w:right w:val="none" w:sz="0" w:space="0" w:color="auto"/>
                  </w:divBdr>
                </w:div>
                <w:div w:id="768236053">
                  <w:marLeft w:val="480"/>
                  <w:marRight w:val="0"/>
                  <w:marTop w:val="0"/>
                  <w:marBottom w:val="0"/>
                  <w:divBdr>
                    <w:top w:val="none" w:sz="0" w:space="0" w:color="auto"/>
                    <w:left w:val="none" w:sz="0" w:space="0" w:color="auto"/>
                    <w:bottom w:val="none" w:sz="0" w:space="0" w:color="auto"/>
                    <w:right w:val="none" w:sz="0" w:space="0" w:color="auto"/>
                  </w:divBdr>
                </w:div>
                <w:div w:id="2095930461">
                  <w:marLeft w:val="480"/>
                  <w:marRight w:val="0"/>
                  <w:marTop w:val="0"/>
                  <w:marBottom w:val="0"/>
                  <w:divBdr>
                    <w:top w:val="none" w:sz="0" w:space="0" w:color="auto"/>
                    <w:left w:val="none" w:sz="0" w:space="0" w:color="auto"/>
                    <w:bottom w:val="none" w:sz="0" w:space="0" w:color="auto"/>
                    <w:right w:val="none" w:sz="0" w:space="0" w:color="auto"/>
                  </w:divBdr>
                </w:div>
                <w:div w:id="1825076757">
                  <w:marLeft w:val="480"/>
                  <w:marRight w:val="0"/>
                  <w:marTop w:val="0"/>
                  <w:marBottom w:val="0"/>
                  <w:divBdr>
                    <w:top w:val="none" w:sz="0" w:space="0" w:color="auto"/>
                    <w:left w:val="none" w:sz="0" w:space="0" w:color="auto"/>
                    <w:bottom w:val="none" w:sz="0" w:space="0" w:color="auto"/>
                    <w:right w:val="none" w:sz="0" w:space="0" w:color="auto"/>
                  </w:divBdr>
                </w:div>
                <w:div w:id="1060592764">
                  <w:marLeft w:val="480"/>
                  <w:marRight w:val="0"/>
                  <w:marTop w:val="0"/>
                  <w:marBottom w:val="0"/>
                  <w:divBdr>
                    <w:top w:val="none" w:sz="0" w:space="0" w:color="auto"/>
                    <w:left w:val="none" w:sz="0" w:space="0" w:color="auto"/>
                    <w:bottom w:val="none" w:sz="0" w:space="0" w:color="auto"/>
                    <w:right w:val="none" w:sz="0" w:space="0" w:color="auto"/>
                  </w:divBdr>
                </w:div>
                <w:div w:id="688917173">
                  <w:marLeft w:val="480"/>
                  <w:marRight w:val="0"/>
                  <w:marTop w:val="0"/>
                  <w:marBottom w:val="0"/>
                  <w:divBdr>
                    <w:top w:val="none" w:sz="0" w:space="0" w:color="auto"/>
                    <w:left w:val="none" w:sz="0" w:space="0" w:color="auto"/>
                    <w:bottom w:val="none" w:sz="0" w:space="0" w:color="auto"/>
                    <w:right w:val="none" w:sz="0" w:space="0" w:color="auto"/>
                  </w:divBdr>
                </w:div>
                <w:div w:id="1236357603">
                  <w:marLeft w:val="480"/>
                  <w:marRight w:val="0"/>
                  <w:marTop w:val="0"/>
                  <w:marBottom w:val="0"/>
                  <w:divBdr>
                    <w:top w:val="none" w:sz="0" w:space="0" w:color="auto"/>
                    <w:left w:val="none" w:sz="0" w:space="0" w:color="auto"/>
                    <w:bottom w:val="none" w:sz="0" w:space="0" w:color="auto"/>
                    <w:right w:val="none" w:sz="0" w:space="0" w:color="auto"/>
                  </w:divBdr>
                </w:div>
                <w:div w:id="96875205">
                  <w:marLeft w:val="480"/>
                  <w:marRight w:val="0"/>
                  <w:marTop w:val="0"/>
                  <w:marBottom w:val="0"/>
                  <w:divBdr>
                    <w:top w:val="none" w:sz="0" w:space="0" w:color="auto"/>
                    <w:left w:val="none" w:sz="0" w:space="0" w:color="auto"/>
                    <w:bottom w:val="none" w:sz="0" w:space="0" w:color="auto"/>
                    <w:right w:val="none" w:sz="0" w:space="0" w:color="auto"/>
                  </w:divBdr>
                </w:div>
                <w:div w:id="1316495113">
                  <w:marLeft w:val="480"/>
                  <w:marRight w:val="0"/>
                  <w:marTop w:val="0"/>
                  <w:marBottom w:val="0"/>
                  <w:divBdr>
                    <w:top w:val="none" w:sz="0" w:space="0" w:color="auto"/>
                    <w:left w:val="none" w:sz="0" w:space="0" w:color="auto"/>
                    <w:bottom w:val="none" w:sz="0" w:space="0" w:color="auto"/>
                    <w:right w:val="none" w:sz="0" w:space="0" w:color="auto"/>
                  </w:divBdr>
                </w:div>
                <w:div w:id="856891377">
                  <w:marLeft w:val="480"/>
                  <w:marRight w:val="0"/>
                  <w:marTop w:val="0"/>
                  <w:marBottom w:val="0"/>
                  <w:divBdr>
                    <w:top w:val="none" w:sz="0" w:space="0" w:color="auto"/>
                    <w:left w:val="none" w:sz="0" w:space="0" w:color="auto"/>
                    <w:bottom w:val="none" w:sz="0" w:space="0" w:color="auto"/>
                    <w:right w:val="none" w:sz="0" w:space="0" w:color="auto"/>
                  </w:divBdr>
                </w:div>
                <w:div w:id="74599273">
                  <w:marLeft w:val="480"/>
                  <w:marRight w:val="0"/>
                  <w:marTop w:val="0"/>
                  <w:marBottom w:val="0"/>
                  <w:divBdr>
                    <w:top w:val="none" w:sz="0" w:space="0" w:color="auto"/>
                    <w:left w:val="none" w:sz="0" w:space="0" w:color="auto"/>
                    <w:bottom w:val="none" w:sz="0" w:space="0" w:color="auto"/>
                    <w:right w:val="none" w:sz="0" w:space="0" w:color="auto"/>
                  </w:divBdr>
                </w:div>
                <w:div w:id="425343017">
                  <w:marLeft w:val="480"/>
                  <w:marRight w:val="0"/>
                  <w:marTop w:val="0"/>
                  <w:marBottom w:val="0"/>
                  <w:divBdr>
                    <w:top w:val="none" w:sz="0" w:space="0" w:color="auto"/>
                    <w:left w:val="none" w:sz="0" w:space="0" w:color="auto"/>
                    <w:bottom w:val="none" w:sz="0" w:space="0" w:color="auto"/>
                    <w:right w:val="none" w:sz="0" w:space="0" w:color="auto"/>
                  </w:divBdr>
                </w:div>
                <w:div w:id="479004380">
                  <w:marLeft w:val="480"/>
                  <w:marRight w:val="0"/>
                  <w:marTop w:val="0"/>
                  <w:marBottom w:val="0"/>
                  <w:divBdr>
                    <w:top w:val="none" w:sz="0" w:space="0" w:color="auto"/>
                    <w:left w:val="none" w:sz="0" w:space="0" w:color="auto"/>
                    <w:bottom w:val="none" w:sz="0" w:space="0" w:color="auto"/>
                    <w:right w:val="none" w:sz="0" w:space="0" w:color="auto"/>
                  </w:divBdr>
                </w:div>
              </w:divsChild>
            </w:div>
            <w:div w:id="1025910857">
              <w:marLeft w:val="0"/>
              <w:marRight w:val="0"/>
              <w:marTop w:val="0"/>
              <w:marBottom w:val="0"/>
              <w:divBdr>
                <w:top w:val="none" w:sz="0" w:space="0" w:color="auto"/>
                <w:left w:val="none" w:sz="0" w:space="0" w:color="auto"/>
                <w:bottom w:val="none" w:sz="0" w:space="0" w:color="auto"/>
                <w:right w:val="none" w:sz="0" w:space="0" w:color="auto"/>
              </w:divBdr>
              <w:divsChild>
                <w:div w:id="1934315803">
                  <w:marLeft w:val="480"/>
                  <w:marRight w:val="0"/>
                  <w:marTop w:val="0"/>
                  <w:marBottom w:val="0"/>
                  <w:divBdr>
                    <w:top w:val="none" w:sz="0" w:space="0" w:color="auto"/>
                    <w:left w:val="none" w:sz="0" w:space="0" w:color="auto"/>
                    <w:bottom w:val="none" w:sz="0" w:space="0" w:color="auto"/>
                    <w:right w:val="none" w:sz="0" w:space="0" w:color="auto"/>
                  </w:divBdr>
                </w:div>
                <w:div w:id="233051524">
                  <w:marLeft w:val="480"/>
                  <w:marRight w:val="0"/>
                  <w:marTop w:val="0"/>
                  <w:marBottom w:val="0"/>
                  <w:divBdr>
                    <w:top w:val="none" w:sz="0" w:space="0" w:color="auto"/>
                    <w:left w:val="none" w:sz="0" w:space="0" w:color="auto"/>
                    <w:bottom w:val="none" w:sz="0" w:space="0" w:color="auto"/>
                    <w:right w:val="none" w:sz="0" w:space="0" w:color="auto"/>
                  </w:divBdr>
                </w:div>
                <w:div w:id="12652651">
                  <w:marLeft w:val="480"/>
                  <w:marRight w:val="0"/>
                  <w:marTop w:val="0"/>
                  <w:marBottom w:val="0"/>
                  <w:divBdr>
                    <w:top w:val="none" w:sz="0" w:space="0" w:color="auto"/>
                    <w:left w:val="none" w:sz="0" w:space="0" w:color="auto"/>
                    <w:bottom w:val="none" w:sz="0" w:space="0" w:color="auto"/>
                    <w:right w:val="none" w:sz="0" w:space="0" w:color="auto"/>
                  </w:divBdr>
                </w:div>
                <w:div w:id="1928492296">
                  <w:marLeft w:val="480"/>
                  <w:marRight w:val="0"/>
                  <w:marTop w:val="0"/>
                  <w:marBottom w:val="0"/>
                  <w:divBdr>
                    <w:top w:val="none" w:sz="0" w:space="0" w:color="auto"/>
                    <w:left w:val="none" w:sz="0" w:space="0" w:color="auto"/>
                    <w:bottom w:val="none" w:sz="0" w:space="0" w:color="auto"/>
                    <w:right w:val="none" w:sz="0" w:space="0" w:color="auto"/>
                  </w:divBdr>
                </w:div>
                <w:div w:id="1758399511">
                  <w:marLeft w:val="480"/>
                  <w:marRight w:val="0"/>
                  <w:marTop w:val="0"/>
                  <w:marBottom w:val="0"/>
                  <w:divBdr>
                    <w:top w:val="none" w:sz="0" w:space="0" w:color="auto"/>
                    <w:left w:val="none" w:sz="0" w:space="0" w:color="auto"/>
                    <w:bottom w:val="none" w:sz="0" w:space="0" w:color="auto"/>
                    <w:right w:val="none" w:sz="0" w:space="0" w:color="auto"/>
                  </w:divBdr>
                </w:div>
                <w:div w:id="1198010618">
                  <w:marLeft w:val="480"/>
                  <w:marRight w:val="0"/>
                  <w:marTop w:val="0"/>
                  <w:marBottom w:val="0"/>
                  <w:divBdr>
                    <w:top w:val="none" w:sz="0" w:space="0" w:color="auto"/>
                    <w:left w:val="none" w:sz="0" w:space="0" w:color="auto"/>
                    <w:bottom w:val="none" w:sz="0" w:space="0" w:color="auto"/>
                    <w:right w:val="none" w:sz="0" w:space="0" w:color="auto"/>
                  </w:divBdr>
                </w:div>
                <w:div w:id="134446252">
                  <w:marLeft w:val="480"/>
                  <w:marRight w:val="0"/>
                  <w:marTop w:val="0"/>
                  <w:marBottom w:val="0"/>
                  <w:divBdr>
                    <w:top w:val="none" w:sz="0" w:space="0" w:color="auto"/>
                    <w:left w:val="none" w:sz="0" w:space="0" w:color="auto"/>
                    <w:bottom w:val="none" w:sz="0" w:space="0" w:color="auto"/>
                    <w:right w:val="none" w:sz="0" w:space="0" w:color="auto"/>
                  </w:divBdr>
                </w:div>
                <w:div w:id="127433161">
                  <w:marLeft w:val="480"/>
                  <w:marRight w:val="0"/>
                  <w:marTop w:val="0"/>
                  <w:marBottom w:val="0"/>
                  <w:divBdr>
                    <w:top w:val="none" w:sz="0" w:space="0" w:color="auto"/>
                    <w:left w:val="none" w:sz="0" w:space="0" w:color="auto"/>
                    <w:bottom w:val="none" w:sz="0" w:space="0" w:color="auto"/>
                    <w:right w:val="none" w:sz="0" w:space="0" w:color="auto"/>
                  </w:divBdr>
                </w:div>
                <w:div w:id="989207852">
                  <w:marLeft w:val="480"/>
                  <w:marRight w:val="0"/>
                  <w:marTop w:val="0"/>
                  <w:marBottom w:val="0"/>
                  <w:divBdr>
                    <w:top w:val="none" w:sz="0" w:space="0" w:color="auto"/>
                    <w:left w:val="none" w:sz="0" w:space="0" w:color="auto"/>
                    <w:bottom w:val="none" w:sz="0" w:space="0" w:color="auto"/>
                    <w:right w:val="none" w:sz="0" w:space="0" w:color="auto"/>
                  </w:divBdr>
                </w:div>
                <w:div w:id="984627678">
                  <w:marLeft w:val="480"/>
                  <w:marRight w:val="0"/>
                  <w:marTop w:val="0"/>
                  <w:marBottom w:val="0"/>
                  <w:divBdr>
                    <w:top w:val="none" w:sz="0" w:space="0" w:color="auto"/>
                    <w:left w:val="none" w:sz="0" w:space="0" w:color="auto"/>
                    <w:bottom w:val="none" w:sz="0" w:space="0" w:color="auto"/>
                    <w:right w:val="none" w:sz="0" w:space="0" w:color="auto"/>
                  </w:divBdr>
                </w:div>
                <w:div w:id="145904608">
                  <w:marLeft w:val="480"/>
                  <w:marRight w:val="0"/>
                  <w:marTop w:val="0"/>
                  <w:marBottom w:val="0"/>
                  <w:divBdr>
                    <w:top w:val="none" w:sz="0" w:space="0" w:color="auto"/>
                    <w:left w:val="none" w:sz="0" w:space="0" w:color="auto"/>
                    <w:bottom w:val="none" w:sz="0" w:space="0" w:color="auto"/>
                    <w:right w:val="none" w:sz="0" w:space="0" w:color="auto"/>
                  </w:divBdr>
                </w:div>
                <w:div w:id="1621374005">
                  <w:marLeft w:val="480"/>
                  <w:marRight w:val="0"/>
                  <w:marTop w:val="0"/>
                  <w:marBottom w:val="0"/>
                  <w:divBdr>
                    <w:top w:val="none" w:sz="0" w:space="0" w:color="auto"/>
                    <w:left w:val="none" w:sz="0" w:space="0" w:color="auto"/>
                    <w:bottom w:val="none" w:sz="0" w:space="0" w:color="auto"/>
                    <w:right w:val="none" w:sz="0" w:space="0" w:color="auto"/>
                  </w:divBdr>
                </w:div>
                <w:div w:id="1887334676">
                  <w:marLeft w:val="480"/>
                  <w:marRight w:val="0"/>
                  <w:marTop w:val="0"/>
                  <w:marBottom w:val="0"/>
                  <w:divBdr>
                    <w:top w:val="none" w:sz="0" w:space="0" w:color="auto"/>
                    <w:left w:val="none" w:sz="0" w:space="0" w:color="auto"/>
                    <w:bottom w:val="none" w:sz="0" w:space="0" w:color="auto"/>
                    <w:right w:val="none" w:sz="0" w:space="0" w:color="auto"/>
                  </w:divBdr>
                </w:div>
              </w:divsChild>
            </w:div>
            <w:div w:id="187376476">
              <w:marLeft w:val="0"/>
              <w:marRight w:val="0"/>
              <w:marTop w:val="0"/>
              <w:marBottom w:val="0"/>
              <w:divBdr>
                <w:top w:val="none" w:sz="0" w:space="0" w:color="auto"/>
                <w:left w:val="none" w:sz="0" w:space="0" w:color="auto"/>
                <w:bottom w:val="none" w:sz="0" w:space="0" w:color="auto"/>
                <w:right w:val="none" w:sz="0" w:space="0" w:color="auto"/>
              </w:divBdr>
              <w:divsChild>
                <w:div w:id="1588228072">
                  <w:marLeft w:val="480"/>
                  <w:marRight w:val="0"/>
                  <w:marTop w:val="0"/>
                  <w:marBottom w:val="0"/>
                  <w:divBdr>
                    <w:top w:val="none" w:sz="0" w:space="0" w:color="auto"/>
                    <w:left w:val="none" w:sz="0" w:space="0" w:color="auto"/>
                    <w:bottom w:val="none" w:sz="0" w:space="0" w:color="auto"/>
                    <w:right w:val="none" w:sz="0" w:space="0" w:color="auto"/>
                  </w:divBdr>
                </w:div>
                <w:div w:id="1018116915">
                  <w:marLeft w:val="480"/>
                  <w:marRight w:val="0"/>
                  <w:marTop w:val="0"/>
                  <w:marBottom w:val="0"/>
                  <w:divBdr>
                    <w:top w:val="none" w:sz="0" w:space="0" w:color="auto"/>
                    <w:left w:val="none" w:sz="0" w:space="0" w:color="auto"/>
                    <w:bottom w:val="none" w:sz="0" w:space="0" w:color="auto"/>
                    <w:right w:val="none" w:sz="0" w:space="0" w:color="auto"/>
                  </w:divBdr>
                </w:div>
                <w:div w:id="881328880">
                  <w:marLeft w:val="480"/>
                  <w:marRight w:val="0"/>
                  <w:marTop w:val="0"/>
                  <w:marBottom w:val="0"/>
                  <w:divBdr>
                    <w:top w:val="none" w:sz="0" w:space="0" w:color="auto"/>
                    <w:left w:val="none" w:sz="0" w:space="0" w:color="auto"/>
                    <w:bottom w:val="none" w:sz="0" w:space="0" w:color="auto"/>
                    <w:right w:val="none" w:sz="0" w:space="0" w:color="auto"/>
                  </w:divBdr>
                </w:div>
                <w:div w:id="1130824700">
                  <w:marLeft w:val="480"/>
                  <w:marRight w:val="0"/>
                  <w:marTop w:val="0"/>
                  <w:marBottom w:val="0"/>
                  <w:divBdr>
                    <w:top w:val="none" w:sz="0" w:space="0" w:color="auto"/>
                    <w:left w:val="none" w:sz="0" w:space="0" w:color="auto"/>
                    <w:bottom w:val="none" w:sz="0" w:space="0" w:color="auto"/>
                    <w:right w:val="none" w:sz="0" w:space="0" w:color="auto"/>
                  </w:divBdr>
                </w:div>
                <w:div w:id="1417170037">
                  <w:marLeft w:val="480"/>
                  <w:marRight w:val="0"/>
                  <w:marTop w:val="0"/>
                  <w:marBottom w:val="0"/>
                  <w:divBdr>
                    <w:top w:val="none" w:sz="0" w:space="0" w:color="auto"/>
                    <w:left w:val="none" w:sz="0" w:space="0" w:color="auto"/>
                    <w:bottom w:val="none" w:sz="0" w:space="0" w:color="auto"/>
                    <w:right w:val="none" w:sz="0" w:space="0" w:color="auto"/>
                  </w:divBdr>
                </w:div>
                <w:div w:id="929851946">
                  <w:marLeft w:val="480"/>
                  <w:marRight w:val="0"/>
                  <w:marTop w:val="0"/>
                  <w:marBottom w:val="0"/>
                  <w:divBdr>
                    <w:top w:val="none" w:sz="0" w:space="0" w:color="auto"/>
                    <w:left w:val="none" w:sz="0" w:space="0" w:color="auto"/>
                    <w:bottom w:val="none" w:sz="0" w:space="0" w:color="auto"/>
                    <w:right w:val="none" w:sz="0" w:space="0" w:color="auto"/>
                  </w:divBdr>
                </w:div>
                <w:div w:id="2056195245">
                  <w:marLeft w:val="480"/>
                  <w:marRight w:val="0"/>
                  <w:marTop w:val="0"/>
                  <w:marBottom w:val="0"/>
                  <w:divBdr>
                    <w:top w:val="none" w:sz="0" w:space="0" w:color="auto"/>
                    <w:left w:val="none" w:sz="0" w:space="0" w:color="auto"/>
                    <w:bottom w:val="none" w:sz="0" w:space="0" w:color="auto"/>
                    <w:right w:val="none" w:sz="0" w:space="0" w:color="auto"/>
                  </w:divBdr>
                </w:div>
                <w:div w:id="1211260429">
                  <w:marLeft w:val="480"/>
                  <w:marRight w:val="0"/>
                  <w:marTop w:val="0"/>
                  <w:marBottom w:val="0"/>
                  <w:divBdr>
                    <w:top w:val="none" w:sz="0" w:space="0" w:color="auto"/>
                    <w:left w:val="none" w:sz="0" w:space="0" w:color="auto"/>
                    <w:bottom w:val="none" w:sz="0" w:space="0" w:color="auto"/>
                    <w:right w:val="none" w:sz="0" w:space="0" w:color="auto"/>
                  </w:divBdr>
                </w:div>
                <w:div w:id="1238133187">
                  <w:marLeft w:val="480"/>
                  <w:marRight w:val="0"/>
                  <w:marTop w:val="0"/>
                  <w:marBottom w:val="0"/>
                  <w:divBdr>
                    <w:top w:val="none" w:sz="0" w:space="0" w:color="auto"/>
                    <w:left w:val="none" w:sz="0" w:space="0" w:color="auto"/>
                    <w:bottom w:val="none" w:sz="0" w:space="0" w:color="auto"/>
                    <w:right w:val="none" w:sz="0" w:space="0" w:color="auto"/>
                  </w:divBdr>
                </w:div>
                <w:div w:id="9259206">
                  <w:marLeft w:val="480"/>
                  <w:marRight w:val="0"/>
                  <w:marTop w:val="0"/>
                  <w:marBottom w:val="0"/>
                  <w:divBdr>
                    <w:top w:val="none" w:sz="0" w:space="0" w:color="auto"/>
                    <w:left w:val="none" w:sz="0" w:space="0" w:color="auto"/>
                    <w:bottom w:val="none" w:sz="0" w:space="0" w:color="auto"/>
                    <w:right w:val="none" w:sz="0" w:space="0" w:color="auto"/>
                  </w:divBdr>
                </w:div>
                <w:div w:id="2102333636">
                  <w:marLeft w:val="480"/>
                  <w:marRight w:val="0"/>
                  <w:marTop w:val="0"/>
                  <w:marBottom w:val="0"/>
                  <w:divBdr>
                    <w:top w:val="none" w:sz="0" w:space="0" w:color="auto"/>
                    <w:left w:val="none" w:sz="0" w:space="0" w:color="auto"/>
                    <w:bottom w:val="none" w:sz="0" w:space="0" w:color="auto"/>
                    <w:right w:val="none" w:sz="0" w:space="0" w:color="auto"/>
                  </w:divBdr>
                </w:div>
                <w:div w:id="1262908519">
                  <w:marLeft w:val="480"/>
                  <w:marRight w:val="0"/>
                  <w:marTop w:val="0"/>
                  <w:marBottom w:val="0"/>
                  <w:divBdr>
                    <w:top w:val="none" w:sz="0" w:space="0" w:color="auto"/>
                    <w:left w:val="none" w:sz="0" w:space="0" w:color="auto"/>
                    <w:bottom w:val="none" w:sz="0" w:space="0" w:color="auto"/>
                    <w:right w:val="none" w:sz="0" w:space="0" w:color="auto"/>
                  </w:divBdr>
                </w:div>
                <w:div w:id="1150824962">
                  <w:marLeft w:val="480"/>
                  <w:marRight w:val="0"/>
                  <w:marTop w:val="0"/>
                  <w:marBottom w:val="0"/>
                  <w:divBdr>
                    <w:top w:val="none" w:sz="0" w:space="0" w:color="auto"/>
                    <w:left w:val="none" w:sz="0" w:space="0" w:color="auto"/>
                    <w:bottom w:val="none" w:sz="0" w:space="0" w:color="auto"/>
                    <w:right w:val="none" w:sz="0" w:space="0" w:color="auto"/>
                  </w:divBdr>
                </w:div>
              </w:divsChild>
            </w:div>
            <w:div w:id="413169932">
              <w:marLeft w:val="0"/>
              <w:marRight w:val="0"/>
              <w:marTop w:val="0"/>
              <w:marBottom w:val="0"/>
              <w:divBdr>
                <w:top w:val="none" w:sz="0" w:space="0" w:color="auto"/>
                <w:left w:val="none" w:sz="0" w:space="0" w:color="auto"/>
                <w:bottom w:val="none" w:sz="0" w:space="0" w:color="auto"/>
                <w:right w:val="none" w:sz="0" w:space="0" w:color="auto"/>
              </w:divBdr>
              <w:divsChild>
                <w:div w:id="604506066">
                  <w:marLeft w:val="480"/>
                  <w:marRight w:val="0"/>
                  <w:marTop w:val="0"/>
                  <w:marBottom w:val="0"/>
                  <w:divBdr>
                    <w:top w:val="none" w:sz="0" w:space="0" w:color="auto"/>
                    <w:left w:val="none" w:sz="0" w:space="0" w:color="auto"/>
                    <w:bottom w:val="none" w:sz="0" w:space="0" w:color="auto"/>
                    <w:right w:val="none" w:sz="0" w:space="0" w:color="auto"/>
                  </w:divBdr>
                </w:div>
                <w:div w:id="512299935">
                  <w:marLeft w:val="480"/>
                  <w:marRight w:val="0"/>
                  <w:marTop w:val="0"/>
                  <w:marBottom w:val="0"/>
                  <w:divBdr>
                    <w:top w:val="none" w:sz="0" w:space="0" w:color="auto"/>
                    <w:left w:val="none" w:sz="0" w:space="0" w:color="auto"/>
                    <w:bottom w:val="none" w:sz="0" w:space="0" w:color="auto"/>
                    <w:right w:val="none" w:sz="0" w:space="0" w:color="auto"/>
                  </w:divBdr>
                </w:div>
                <w:div w:id="926233085">
                  <w:marLeft w:val="480"/>
                  <w:marRight w:val="0"/>
                  <w:marTop w:val="0"/>
                  <w:marBottom w:val="0"/>
                  <w:divBdr>
                    <w:top w:val="none" w:sz="0" w:space="0" w:color="auto"/>
                    <w:left w:val="none" w:sz="0" w:space="0" w:color="auto"/>
                    <w:bottom w:val="none" w:sz="0" w:space="0" w:color="auto"/>
                    <w:right w:val="none" w:sz="0" w:space="0" w:color="auto"/>
                  </w:divBdr>
                </w:div>
                <w:div w:id="1369138677">
                  <w:marLeft w:val="480"/>
                  <w:marRight w:val="0"/>
                  <w:marTop w:val="0"/>
                  <w:marBottom w:val="0"/>
                  <w:divBdr>
                    <w:top w:val="none" w:sz="0" w:space="0" w:color="auto"/>
                    <w:left w:val="none" w:sz="0" w:space="0" w:color="auto"/>
                    <w:bottom w:val="none" w:sz="0" w:space="0" w:color="auto"/>
                    <w:right w:val="none" w:sz="0" w:space="0" w:color="auto"/>
                  </w:divBdr>
                </w:div>
                <w:div w:id="20251695">
                  <w:marLeft w:val="480"/>
                  <w:marRight w:val="0"/>
                  <w:marTop w:val="0"/>
                  <w:marBottom w:val="0"/>
                  <w:divBdr>
                    <w:top w:val="none" w:sz="0" w:space="0" w:color="auto"/>
                    <w:left w:val="none" w:sz="0" w:space="0" w:color="auto"/>
                    <w:bottom w:val="none" w:sz="0" w:space="0" w:color="auto"/>
                    <w:right w:val="none" w:sz="0" w:space="0" w:color="auto"/>
                  </w:divBdr>
                </w:div>
                <w:div w:id="67851025">
                  <w:marLeft w:val="480"/>
                  <w:marRight w:val="0"/>
                  <w:marTop w:val="0"/>
                  <w:marBottom w:val="0"/>
                  <w:divBdr>
                    <w:top w:val="none" w:sz="0" w:space="0" w:color="auto"/>
                    <w:left w:val="none" w:sz="0" w:space="0" w:color="auto"/>
                    <w:bottom w:val="none" w:sz="0" w:space="0" w:color="auto"/>
                    <w:right w:val="none" w:sz="0" w:space="0" w:color="auto"/>
                  </w:divBdr>
                </w:div>
                <w:div w:id="1141002927">
                  <w:marLeft w:val="480"/>
                  <w:marRight w:val="0"/>
                  <w:marTop w:val="0"/>
                  <w:marBottom w:val="0"/>
                  <w:divBdr>
                    <w:top w:val="none" w:sz="0" w:space="0" w:color="auto"/>
                    <w:left w:val="none" w:sz="0" w:space="0" w:color="auto"/>
                    <w:bottom w:val="none" w:sz="0" w:space="0" w:color="auto"/>
                    <w:right w:val="none" w:sz="0" w:space="0" w:color="auto"/>
                  </w:divBdr>
                </w:div>
                <w:div w:id="399864529">
                  <w:marLeft w:val="480"/>
                  <w:marRight w:val="0"/>
                  <w:marTop w:val="0"/>
                  <w:marBottom w:val="0"/>
                  <w:divBdr>
                    <w:top w:val="none" w:sz="0" w:space="0" w:color="auto"/>
                    <w:left w:val="none" w:sz="0" w:space="0" w:color="auto"/>
                    <w:bottom w:val="none" w:sz="0" w:space="0" w:color="auto"/>
                    <w:right w:val="none" w:sz="0" w:space="0" w:color="auto"/>
                  </w:divBdr>
                </w:div>
                <w:div w:id="1836603575">
                  <w:marLeft w:val="480"/>
                  <w:marRight w:val="0"/>
                  <w:marTop w:val="0"/>
                  <w:marBottom w:val="0"/>
                  <w:divBdr>
                    <w:top w:val="none" w:sz="0" w:space="0" w:color="auto"/>
                    <w:left w:val="none" w:sz="0" w:space="0" w:color="auto"/>
                    <w:bottom w:val="none" w:sz="0" w:space="0" w:color="auto"/>
                    <w:right w:val="none" w:sz="0" w:space="0" w:color="auto"/>
                  </w:divBdr>
                </w:div>
                <w:div w:id="303848821">
                  <w:marLeft w:val="480"/>
                  <w:marRight w:val="0"/>
                  <w:marTop w:val="0"/>
                  <w:marBottom w:val="0"/>
                  <w:divBdr>
                    <w:top w:val="none" w:sz="0" w:space="0" w:color="auto"/>
                    <w:left w:val="none" w:sz="0" w:space="0" w:color="auto"/>
                    <w:bottom w:val="none" w:sz="0" w:space="0" w:color="auto"/>
                    <w:right w:val="none" w:sz="0" w:space="0" w:color="auto"/>
                  </w:divBdr>
                </w:div>
                <w:div w:id="2142071727">
                  <w:marLeft w:val="480"/>
                  <w:marRight w:val="0"/>
                  <w:marTop w:val="0"/>
                  <w:marBottom w:val="0"/>
                  <w:divBdr>
                    <w:top w:val="none" w:sz="0" w:space="0" w:color="auto"/>
                    <w:left w:val="none" w:sz="0" w:space="0" w:color="auto"/>
                    <w:bottom w:val="none" w:sz="0" w:space="0" w:color="auto"/>
                    <w:right w:val="none" w:sz="0" w:space="0" w:color="auto"/>
                  </w:divBdr>
                </w:div>
                <w:div w:id="1317224088">
                  <w:marLeft w:val="480"/>
                  <w:marRight w:val="0"/>
                  <w:marTop w:val="0"/>
                  <w:marBottom w:val="0"/>
                  <w:divBdr>
                    <w:top w:val="none" w:sz="0" w:space="0" w:color="auto"/>
                    <w:left w:val="none" w:sz="0" w:space="0" w:color="auto"/>
                    <w:bottom w:val="none" w:sz="0" w:space="0" w:color="auto"/>
                    <w:right w:val="none" w:sz="0" w:space="0" w:color="auto"/>
                  </w:divBdr>
                </w:div>
                <w:div w:id="1820000306">
                  <w:marLeft w:val="480"/>
                  <w:marRight w:val="0"/>
                  <w:marTop w:val="0"/>
                  <w:marBottom w:val="0"/>
                  <w:divBdr>
                    <w:top w:val="none" w:sz="0" w:space="0" w:color="auto"/>
                    <w:left w:val="none" w:sz="0" w:space="0" w:color="auto"/>
                    <w:bottom w:val="none" w:sz="0" w:space="0" w:color="auto"/>
                    <w:right w:val="none" w:sz="0" w:space="0" w:color="auto"/>
                  </w:divBdr>
                </w:div>
              </w:divsChild>
            </w:div>
            <w:div w:id="2063671688">
              <w:marLeft w:val="0"/>
              <w:marRight w:val="0"/>
              <w:marTop w:val="0"/>
              <w:marBottom w:val="0"/>
              <w:divBdr>
                <w:top w:val="none" w:sz="0" w:space="0" w:color="auto"/>
                <w:left w:val="none" w:sz="0" w:space="0" w:color="auto"/>
                <w:bottom w:val="none" w:sz="0" w:space="0" w:color="auto"/>
                <w:right w:val="none" w:sz="0" w:space="0" w:color="auto"/>
              </w:divBdr>
              <w:divsChild>
                <w:div w:id="2130587810">
                  <w:marLeft w:val="480"/>
                  <w:marRight w:val="0"/>
                  <w:marTop w:val="0"/>
                  <w:marBottom w:val="0"/>
                  <w:divBdr>
                    <w:top w:val="none" w:sz="0" w:space="0" w:color="auto"/>
                    <w:left w:val="none" w:sz="0" w:space="0" w:color="auto"/>
                    <w:bottom w:val="none" w:sz="0" w:space="0" w:color="auto"/>
                    <w:right w:val="none" w:sz="0" w:space="0" w:color="auto"/>
                  </w:divBdr>
                </w:div>
                <w:div w:id="1356690106">
                  <w:marLeft w:val="480"/>
                  <w:marRight w:val="0"/>
                  <w:marTop w:val="0"/>
                  <w:marBottom w:val="0"/>
                  <w:divBdr>
                    <w:top w:val="none" w:sz="0" w:space="0" w:color="auto"/>
                    <w:left w:val="none" w:sz="0" w:space="0" w:color="auto"/>
                    <w:bottom w:val="none" w:sz="0" w:space="0" w:color="auto"/>
                    <w:right w:val="none" w:sz="0" w:space="0" w:color="auto"/>
                  </w:divBdr>
                </w:div>
                <w:div w:id="1923220467">
                  <w:marLeft w:val="480"/>
                  <w:marRight w:val="0"/>
                  <w:marTop w:val="0"/>
                  <w:marBottom w:val="0"/>
                  <w:divBdr>
                    <w:top w:val="none" w:sz="0" w:space="0" w:color="auto"/>
                    <w:left w:val="none" w:sz="0" w:space="0" w:color="auto"/>
                    <w:bottom w:val="none" w:sz="0" w:space="0" w:color="auto"/>
                    <w:right w:val="none" w:sz="0" w:space="0" w:color="auto"/>
                  </w:divBdr>
                </w:div>
                <w:div w:id="2105565031">
                  <w:marLeft w:val="480"/>
                  <w:marRight w:val="0"/>
                  <w:marTop w:val="0"/>
                  <w:marBottom w:val="0"/>
                  <w:divBdr>
                    <w:top w:val="none" w:sz="0" w:space="0" w:color="auto"/>
                    <w:left w:val="none" w:sz="0" w:space="0" w:color="auto"/>
                    <w:bottom w:val="none" w:sz="0" w:space="0" w:color="auto"/>
                    <w:right w:val="none" w:sz="0" w:space="0" w:color="auto"/>
                  </w:divBdr>
                </w:div>
                <w:div w:id="483356549">
                  <w:marLeft w:val="480"/>
                  <w:marRight w:val="0"/>
                  <w:marTop w:val="0"/>
                  <w:marBottom w:val="0"/>
                  <w:divBdr>
                    <w:top w:val="none" w:sz="0" w:space="0" w:color="auto"/>
                    <w:left w:val="none" w:sz="0" w:space="0" w:color="auto"/>
                    <w:bottom w:val="none" w:sz="0" w:space="0" w:color="auto"/>
                    <w:right w:val="none" w:sz="0" w:space="0" w:color="auto"/>
                  </w:divBdr>
                </w:div>
                <w:div w:id="1576935566">
                  <w:marLeft w:val="480"/>
                  <w:marRight w:val="0"/>
                  <w:marTop w:val="0"/>
                  <w:marBottom w:val="0"/>
                  <w:divBdr>
                    <w:top w:val="none" w:sz="0" w:space="0" w:color="auto"/>
                    <w:left w:val="none" w:sz="0" w:space="0" w:color="auto"/>
                    <w:bottom w:val="none" w:sz="0" w:space="0" w:color="auto"/>
                    <w:right w:val="none" w:sz="0" w:space="0" w:color="auto"/>
                  </w:divBdr>
                </w:div>
                <w:div w:id="1779255867">
                  <w:marLeft w:val="480"/>
                  <w:marRight w:val="0"/>
                  <w:marTop w:val="0"/>
                  <w:marBottom w:val="0"/>
                  <w:divBdr>
                    <w:top w:val="none" w:sz="0" w:space="0" w:color="auto"/>
                    <w:left w:val="none" w:sz="0" w:space="0" w:color="auto"/>
                    <w:bottom w:val="none" w:sz="0" w:space="0" w:color="auto"/>
                    <w:right w:val="none" w:sz="0" w:space="0" w:color="auto"/>
                  </w:divBdr>
                </w:div>
                <w:div w:id="1592591209">
                  <w:marLeft w:val="480"/>
                  <w:marRight w:val="0"/>
                  <w:marTop w:val="0"/>
                  <w:marBottom w:val="0"/>
                  <w:divBdr>
                    <w:top w:val="none" w:sz="0" w:space="0" w:color="auto"/>
                    <w:left w:val="none" w:sz="0" w:space="0" w:color="auto"/>
                    <w:bottom w:val="none" w:sz="0" w:space="0" w:color="auto"/>
                    <w:right w:val="none" w:sz="0" w:space="0" w:color="auto"/>
                  </w:divBdr>
                </w:div>
                <w:div w:id="1752964533">
                  <w:marLeft w:val="480"/>
                  <w:marRight w:val="0"/>
                  <w:marTop w:val="0"/>
                  <w:marBottom w:val="0"/>
                  <w:divBdr>
                    <w:top w:val="none" w:sz="0" w:space="0" w:color="auto"/>
                    <w:left w:val="none" w:sz="0" w:space="0" w:color="auto"/>
                    <w:bottom w:val="none" w:sz="0" w:space="0" w:color="auto"/>
                    <w:right w:val="none" w:sz="0" w:space="0" w:color="auto"/>
                  </w:divBdr>
                </w:div>
                <w:div w:id="945114253">
                  <w:marLeft w:val="480"/>
                  <w:marRight w:val="0"/>
                  <w:marTop w:val="0"/>
                  <w:marBottom w:val="0"/>
                  <w:divBdr>
                    <w:top w:val="none" w:sz="0" w:space="0" w:color="auto"/>
                    <w:left w:val="none" w:sz="0" w:space="0" w:color="auto"/>
                    <w:bottom w:val="none" w:sz="0" w:space="0" w:color="auto"/>
                    <w:right w:val="none" w:sz="0" w:space="0" w:color="auto"/>
                  </w:divBdr>
                </w:div>
                <w:div w:id="1286887271">
                  <w:marLeft w:val="480"/>
                  <w:marRight w:val="0"/>
                  <w:marTop w:val="0"/>
                  <w:marBottom w:val="0"/>
                  <w:divBdr>
                    <w:top w:val="none" w:sz="0" w:space="0" w:color="auto"/>
                    <w:left w:val="none" w:sz="0" w:space="0" w:color="auto"/>
                    <w:bottom w:val="none" w:sz="0" w:space="0" w:color="auto"/>
                    <w:right w:val="none" w:sz="0" w:space="0" w:color="auto"/>
                  </w:divBdr>
                </w:div>
                <w:div w:id="714240047">
                  <w:marLeft w:val="480"/>
                  <w:marRight w:val="0"/>
                  <w:marTop w:val="0"/>
                  <w:marBottom w:val="0"/>
                  <w:divBdr>
                    <w:top w:val="none" w:sz="0" w:space="0" w:color="auto"/>
                    <w:left w:val="none" w:sz="0" w:space="0" w:color="auto"/>
                    <w:bottom w:val="none" w:sz="0" w:space="0" w:color="auto"/>
                    <w:right w:val="none" w:sz="0" w:space="0" w:color="auto"/>
                  </w:divBdr>
                </w:div>
                <w:div w:id="1981692785">
                  <w:marLeft w:val="480"/>
                  <w:marRight w:val="0"/>
                  <w:marTop w:val="0"/>
                  <w:marBottom w:val="0"/>
                  <w:divBdr>
                    <w:top w:val="none" w:sz="0" w:space="0" w:color="auto"/>
                    <w:left w:val="none" w:sz="0" w:space="0" w:color="auto"/>
                    <w:bottom w:val="none" w:sz="0" w:space="0" w:color="auto"/>
                    <w:right w:val="none" w:sz="0" w:space="0" w:color="auto"/>
                  </w:divBdr>
                </w:div>
              </w:divsChild>
            </w:div>
            <w:div w:id="2017222725">
              <w:marLeft w:val="0"/>
              <w:marRight w:val="0"/>
              <w:marTop w:val="0"/>
              <w:marBottom w:val="0"/>
              <w:divBdr>
                <w:top w:val="none" w:sz="0" w:space="0" w:color="auto"/>
                <w:left w:val="none" w:sz="0" w:space="0" w:color="auto"/>
                <w:bottom w:val="none" w:sz="0" w:space="0" w:color="auto"/>
                <w:right w:val="none" w:sz="0" w:space="0" w:color="auto"/>
              </w:divBdr>
              <w:divsChild>
                <w:div w:id="504824643">
                  <w:marLeft w:val="480"/>
                  <w:marRight w:val="0"/>
                  <w:marTop w:val="0"/>
                  <w:marBottom w:val="0"/>
                  <w:divBdr>
                    <w:top w:val="none" w:sz="0" w:space="0" w:color="auto"/>
                    <w:left w:val="none" w:sz="0" w:space="0" w:color="auto"/>
                    <w:bottom w:val="none" w:sz="0" w:space="0" w:color="auto"/>
                    <w:right w:val="none" w:sz="0" w:space="0" w:color="auto"/>
                  </w:divBdr>
                </w:div>
                <w:div w:id="685521337">
                  <w:marLeft w:val="480"/>
                  <w:marRight w:val="0"/>
                  <w:marTop w:val="0"/>
                  <w:marBottom w:val="0"/>
                  <w:divBdr>
                    <w:top w:val="none" w:sz="0" w:space="0" w:color="auto"/>
                    <w:left w:val="none" w:sz="0" w:space="0" w:color="auto"/>
                    <w:bottom w:val="none" w:sz="0" w:space="0" w:color="auto"/>
                    <w:right w:val="none" w:sz="0" w:space="0" w:color="auto"/>
                  </w:divBdr>
                </w:div>
                <w:div w:id="1952665049">
                  <w:marLeft w:val="480"/>
                  <w:marRight w:val="0"/>
                  <w:marTop w:val="0"/>
                  <w:marBottom w:val="0"/>
                  <w:divBdr>
                    <w:top w:val="none" w:sz="0" w:space="0" w:color="auto"/>
                    <w:left w:val="none" w:sz="0" w:space="0" w:color="auto"/>
                    <w:bottom w:val="none" w:sz="0" w:space="0" w:color="auto"/>
                    <w:right w:val="none" w:sz="0" w:space="0" w:color="auto"/>
                  </w:divBdr>
                </w:div>
                <w:div w:id="207645193">
                  <w:marLeft w:val="480"/>
                  <w:marRight w:val="0"/>
                  <w:marTop w:val="0"/>
                  <w:marBottom w:val="0"/>
                  <w:divBdr>
                    <w:top w:val="none" w:sz="0" w:space="0" w:color="auto"/>
                    <w:left w:val="none" w:sz="0" w:space="0" w:color="auto"/>
                    <w:bottom w:val="none" w:sz="0" w:space="0" w:color="auto"/>
                    <w:right w:val="none" w:sz="0" w:space="0" w:color="auto"/>
                  </w:divBdr>
                </w:div>
                <w:div w:id="336353116">
                  <w:marLeft w:val="480"/>
                  <w:marRight w:val="0"/>
                  <w:marTop w:val="0"/>
                  <w:marBottom w:val="0"/>
                  <w:divBdr>
                    <w:top w:val="none" w:sz="0" w:space="0" w:color="auto"/>
                    <w:left w:val="none" w:sz="0" w:space="0" w:color="auto"/>
                    <w:bottom w:val="none" w:sz="0" w:space="0" w:color="auto"/>
                    <w:right w:val="none" w:sz="0" w:space="0" w:color="auto"/>
                  </w:divBdr>
                </w:div>
                <w:div w:id="2017073526">
                  <w:marLeft w:val="480"/>
                  <w:marRight w:val="0"/>
                  <w:marTop w:val="0"/>
                  <w:marBottom w:val="0"/>
                  <w:divBdr>
                    <w:top w:val="none" w:sz="0" w:space="0" w:color="auto"/>
                    <w:left w:val="none" w:sz="0" w:space="0" w:color="auto"/>
                    <w:bottom w:val="none" w:sz="0" w:space="0" w:color="auto"/>
                    <w:right w:val="none" w:sz="0" w:space="0" w:color="auto"/>
                  </w:divBdr>
                </w:div>
                <w:div w:id="1389302570">
                  <w:marLeft w:val="480"/>
                  <w:marRight w:val="0"/>
                  <w:marTop w:val="0"/>
                  <w:marBottom w:val="0"/>
                  <w:divBdr>
                    <w:top w:val="none" w:sz="0" w:space="0" w:color="auto"/>
                    <w:left w:val="none" w:sz="0" w:space="0" w:color="auto"/>
                    <w:bottom w:val="none" w:sz="0" w:space="0" w:color="auto"/>
                    <w:right w:val="none" w:sz="0" w:space="0" w:color="auto"/>
                  </w:divBdr>
                </w:div>
                <w:div w:id="1205364577">
                  <w:marLeft w:val="480"/>
                  <w:marRight w:val="0"/>
                  <w:marTop w:val="0"/>
                  <w:marBottom w:val="0"/>
                  <w:divBdr>
                    <w:top w:val="none" w:sz="0" w:space="0" w:color="auto"/>
                    <w:left w:val="none" w:sz="0" w:space="0" w:color="auto"/>
                    <w:bottom w:val="none" w:sz="0" w:space="0" w:color="auto"/>
                    <w:right w:val="none" w:sz="0" w:space="0" w:color="auto"/>
                  </w:divBdr>
                </w:div>
                <w:div w:id="232011432">
                  <w:marLeft w:val="480"/>
                  <w:marRight w:val="0"/>
                  <w:marTop w:val="0"/>
                  <w:marBottom w:val="0"/>
                  <w:divBdr>
                    <w:top w:val="none" w:sz="0" w:space="0" w:color="auto"/>
                    <w:left w:val="none" w:sz="0" w:space="0" w:color="auto"/>
                    <w:bottom w:val="none" w:sz="0" w:space="0" w:color="auto"/>
                    <w:right w:val="none" w:sz="0" w:space="0" w:color="auto"/>
                  </w:divBdr>
                </w:div>
                <w:div w:id="1586378037">
                  <w:marLeft w:val="480"/>
                  <w:marRight w:val="0"/>
                  <w:marTop w:val="0"/>
                  <w:marBottom w:val="0"/>
                  <w:divBdr>
                    <w:top w:val="none" w:sz="0" w:space="0" w:color="auto"/>
                    <w:left w:val="none" w:sz="0" w:space="0" w:color="auto"/>
                    <w:bottom w:val="none" w:sz="0" w:space="0" w:color="auto"/>
                    <w:right w:val="none" w:sz="0" w:space="0" w:color="auto"/>
                  </w:divBdr>
                </w:div>
                <w:div w:id="1522544789">
                  <w:marLeft w:val="480"/>
                  <w:marRight w:val="0"/>
                  <w:marTop w:val="0"/>
                  <w:marBottom w:val="0"/>
                  <w:divBdr>
                    <w:top w:val="none" w:sz="0" w:space="0" w:color="auto"/>
                    <w:left w:val="none" w:sz="0" w:space="0" w:color="auto"/>
                    <w:bottom w:val="none" w:sz="0" w:space="0" w:color="auto"/>
                    <w:right w:val="none" w:sz="0" w:space="0" w:color="auto"/>
                  </w:divBdr>
                </w:div>
                <w:div w:id="1530602765">
                  <w:marLeft w:val="480"/>
                  <w:marRight w:val="0"/>
                  <w:marTop w:val="0"/>
                  <w:marBottom w:val="0"/>
                  <w:divBdr>
                    <w:top w:val="none" w:sz="0" w:space="0" w:color="auto"/>
                    <w:left w:val="none" w:sz="0" w:space="0" w:color="auto"/>
                    <w:bottom w:val="none" w:sz="0" w:space="0" w:color="auto"/>
                    <w:right w:val="none" w:sz="0" w:space="0" w:color="auto"/>
                  </w:divBdr>
                </w:div>
                <w:div w:id="136386248">
                  <w:marLeft w:val="480"/>
                  <w:marRight w:val="0"/>
                  <w:marTop w:val="0"/>
                  <w:marBottom w:val="0"/>
                  <w:divBdr>
                    <w:top w:val="none" w:sz="0" w:space="0" w:color="auto"/>
                    <w:left w:val="none" w:sz="0" w:space="0" w:color="auto"/>
                    <w:bottom w:val="none" w:sz="0" w:space="0" w:color="auto"/>
                    <w:right w:val="none" w:sz="0" w:space="0" w:color="auto"/>
                  </w:divBdr>
                </w:div>
              </w:divsChild>
            </w:div>
            <w:div w:id="1793863286">
              <w:marLeft w:val="0"/>
              <w:marRight w:val="0"/>
              <w:marTop w:val="0"/>
              <w:marBottom w:val="0"/>
              <w:divBdr>
                <w:top w:val="none" w:sz="0" w:space="0" w:color="auto"/>
                <w:left w:val="none" w:sz="0" w:space="0" w:color="auto"/>
                <w:bottom w:val="none" w:sz="0" w:space="0" w:color="auto"/>
                <w:right w:val="none" w:sz="0" w:space="0" w:color="auto"/>
              </w:divBdr>
              <w:divsChild>
                <w:div w:id="2053338710">
                  <w:marLeft w:val="480"/>
                  <w:marRight w:val="0"/>
                  <w:marTop w:val="0"/>
                  <w:marBottom w:val="0"/>
                  <w:divBdr>
                    <w:top w:val="none" w:sz="0" w:space="0" w:color="auto"/>
                    <w:left w:val="none" w:sz="0" w:space="0" w:color="auto"/>
                    <w:bottom w:val="none" w:sz="0" w:space="0" w:color="auto"/>
                    <w:right w:val="none" w:sz="0" w:space="0" w:color="auto"/>
                  </w:divBdr>
                </w:div>
                <w:div w:id="1625110348">
                  <w:marLeft w:val="480"/>
                  <w:marRight w:val="0"/>
                  <w:marTop w:val="0"/>
                  <w:marBottom w:val="0"/>
                  <w:divBdr>
                    <w:top w:val="none" w:sz="0" w:space="0" w:color="auto"/>
                    <w:left w:val="none" w:sz="0" w:space="0" w:color="auto"/>
                    <w:bottom w:val="none" w:sz="0" w:space="0" w:color="auto"/>
                    <w:right w:val="none" w:sz="0" w:space="0" w:color="auto"/>
                  </w:divBdr>
                </w:div>
                <w:div w:id="1944990299">
                  <w:marLeft w:val="480"/>
                  <w:marRight w:val="0"/>
                  <w:marTop w:val="0"/>
                  <w:marBottom w:val="0"/>
                  <w:divBdr>
                    <w:top w:val="none" w:sz="0" w:space="0" w:color="auto"/>
                    <w:left w:val="none" w:sz="0" w:space="0" w:color="auto"/>
                    <w:bottom w:val="none" w:sz="0" w:space="0" w:color="auto"/>
                    <w:right w:val="none" w:sz="0" w:space="0" w:color="auto"/>
                  </w:divBdr>
                </w:div>
                <w:div w:id="1791897017">
                  <w:marLeft w:val="480"/>
                  <w:marRight w:val="0"/>
                  <w:marTop w:val="0"/>
                  <w:marBottom w:val="0"/>
                  <w:divBdr>
                    <w:top w:val="none" w:sz="0" w:space="0" w:color="auto"/>
                    <w:left w:val="none" w:sz="0" w:space="0" w:color="auto"/>
                    <w:bottom w:val="none" w:sz="0" w:space="0" w:color="auto"/>
                    <w:right w:val="none" w:sz="0" w:space="0" w:color="auto"/>
                  </w:divBdr>
                </w:div>
                <w:div w:id="877661264">
                  <w:marLeft w:val="480"/>
                  <w:marRight w:val="0"/>
                  <w:marTop w:val="0"/>
                  <w:marBottom w:val="0"/>
                  <w:divBdr>
                    <w:top w:val="none" w:sz="0" w:space="0" w:color="auto"/>
                    <w:left w:val="none" w:sz="0" w:space="0" w:color="auto"/>
                    <w:bottom w:val="none" w:sz="0" w:space="0" w:color="auto"/>
                    <w:right w:val="none" w:sz="0" w:space="0" w:color="auto"/>
                  </w:divBdr>
                </w:div>
                <w:div w:id="1456679834">
                  <w:marLeft w:val="480"/>
                  <w:marRight w:val="0"/>
                  <w:marTop w:val="0"/>
                  <w:marBottom w:val="0"/>
                  <w:divBdr>
                    <w:top w:val="none" w:sz="0" w:space="0" w:color="auto"/>
                    <w:left w:val="none" w:sz="0" w:space="0" w:color="auto"/>
                    <w:bottom w:val="none" w:sz="0" w:space="0" w:color="auto"/>
                    <w:right w:val="none" w:sz="0" w:space="0" w:color="auto"/>
                  </w:divBdr>
                </w:div>
                <w:div w:id="1334795358">
                  <w:marLeft w:val="480"/>
                  <w:marRight w:val="0"/>
                  <w:marTop w:val="0"/>
                  <w:marBottom w:val="0"/>
                  <w:divBdr>
                    <w:top w:val="none" w:sz="0" w:space="0" w:color="auto"/>
                    <w:left w:val="none" w:sz="0" w:space="0" w:color="auto"/>
                    <w:bottom w:val="none" w:sz="0" w:space="0" w:color="auto"/>
                    <w:right w:val="none" w:sz="0" w:space="0" w:color="auto"/>
                  </w:divBdr>
                </w:div>
                <w:div w:id="334461808">
                  <w:marLeft w:val="480"/>
                  <w:marRight w:val="0"/>
                  <w:marTop w:val="0"/>
                  <w:marBottom w:val="0"/>
                  <w:divBdr>
                    <w:top w:val="none" w:sz="0" w:space="0" w:color="auto"/>
                    <w:left w:val="none" w:sz="0" w:space="0" w:color="auto"/>
                    <w:bottom w:val="none" w:sz="0" w:space="0" w:color="auto"/>
                    <w:right w:val="none" w:sz="0" w:space="0" w:color="auto"/>
                  </w:divBdr>
                </w:div>
                <w:div w:id="699672630">
                  <w:marLeft w:val="480"/>
                  <w:marRight w:val="0"/>
                  <w:marTop w:val="0"/>
                  <w:marBottom w:val="0"/>
                  <w:divBdr>
                    <w:top w:val="none" w:sz="0" w:space="0" w:color="auto"/>
                    <w:left w:val="none" w:sz="0" w:space="0" w:color="auto"/>
                    <w:bottom w:val="none" w:sz="0" w:space="0" w:color="auto"/>
                    <w:right w:val="none" w:sz="0" w:space="0" w:color="auto"/>
                  </w:divBdr>
                </w:div>
                <w:div w:id="908685342">
                  <w:marLeft w:val="480"/>
                  <w:marRight w:val="0"/>
                  <w:marTop w:val="0"/>
                  <w:marBottom w:val="0"/>
                  <w:divBdr>
                    <w:top w:val="none" w:sz="0" w:space="0" w:color="auto"/>
                    <w:left w:val="none" w:sz="0" w:space="0" w:color="auto"/>
                    <w:bottom w:val="none" w:sz="0" w:space="0" w:color="auto"/>
                    <w:right w:val="none" w:sz="0" w:space="0" w:color="auto"/>
                  </w:divBdr>
                </w:div>
                <w:div w:id="1381510693">
                  <w:marLeft w:val="480"/>
                  <w:marRight w:val="0"/>
                  <w:marTop w:val="0"/>
                  <w:marBottom w:val="0"/>
                  <w:divBdr>
                    <w:top w:val="none" w:sz="0" w:space="0" w:color="auto"/>
                    <w:left w:val="none" w:sz="0" w:space="0" w:color="auto"/>
                    <w:bottom w:val="none" w:sz="0" w:space="0" w:color="auto"/>
                    <w:right w:val="none" w:sz="0" w:space="0" w:color="auto"/>
                  </w:divBdr>
                </w:div>
                <w:div w:id="1354530621">
                  <w:marLeft w:val="480"/>
                  <w:marRight w:val="0"/>
                  <w:marTop w:val="0"/>
                  <w:marBottom w:val="0"/>
                  <w:divBdr>
                    <w:top w:val="none" w:sz="0" w:space="0" w:color="auto"/>
                    <w:left w:val="none" w:sz="0" w:space="0" w:color="auto"/>
                    <w:bottom w:val="none" w:sz="0" w:space="0" w:color="auto"/>
                    <w:right w:val="none" w:sz="0" w:space="0" w:color="auto"/>
                  </w:divBdr>
                </w:div>
                <w:div w:id="1769277623">
                  <w:marLeft w:val="480"/>
                  <w:marRight w:val="0"/>
                  <w:marTop w:val="0"/>
                  <w:marBottom w:val="0"/>
                  <w:divBdr>
                    <w:top w:val="none" w:sz="0" w:space="0" w:color="auto"/>
                    <w:left w:val="none" w:sz="0" w:space="0" w:color="auto"/>
                    <w:bottom w:val="none" w:sz="0" w:space="0" w:color="auto"/>
                    <w:right w:val="none" w:sz="0" w:space="0" w:color="auto"/>
                  </w:divBdr>
                </w:div>
              </w:divsChild>
            </w:div>
            <w:div w:id="530262919">
              <w:marLeft w:val="0"/>
              <w:marRight w:val="0"/>
              <w:marTop w:val="0"/>
              <w:marBottom w:val="0"/>
              <w:divBdr>
                <w:top w:val="none" w:sz="0" w:space="0" w:color="auto"/>
                <w:left w:val="none" w:sz="0" w:space="0" w:color="auto"/>
                <w:bottom w:val="none" w:sz="0" w:space="0" w:color="auto"/>
                <w:right w:val="none" w:sz="0" w:space="0" w:color="auto"/>
              </w:divBdr>
              <w:divsChild>
                <w:div w:id="1600024680">
                  <w:marLeft w:val="480"/>
                  <w:marRight w:val="0"/>
                  <w:marTop w:val="0"/>
                  <w:marBottom w:val="0"/>
                  <w:divBdr>
                    <w:top w:val="none" w:sz="0" w:space="0" w:color="auto"/>
                    <w:left w:val="none" w:sz="0" w:space="0" w:color="auto"/>
                    <w:bottom w:val="none" w:sz="0" w:space="0" w:color="auto"/>
                    <w:right w:val="none" w:sz="0" w:space="0" w:color="auto"/>
                  </w:divBdr>
                </w:div>
                <w:div w:id="1898124870">
                  <w:marLeft w:val="480"/>
                  <w:marRight w:val="0"/>
                  <w:marTop w:val="0"/>
                  <w:marBottom w:val="0"/>
                  <w:divBdr>
                    <w:top w:val="none" w:sz="0" w:space="0" w:color="auto"/>
                    <w:left w:val="none" w:sz="0" w:space="0" w:color="auto"/>
                    <w:bottom w:val="none" w:sz="0" w:space="0" w:color="auto"/>
                    <w:right w:val="none" w:sz="0" w:space="0" w:color="auto"/>
                  </w:divBdr>
                </w:div>
                <w:div w:id="4719657">
                  <w:marLeft w:val="480"/>
                  <w:marRight w:val="0"/>
                  <w:marTop w:val="0"/>
                  <w:marBottom w:val="0"/>
                  <w:divBdr>
                    <w:top w:val="none" w:sz="0" w:space="0" w:color="auto"/>
                    <w:left w:val="none" w:sz="0" w:space="0" w:color="auto"/>
                    <w:bottom w:val="none" w:sz="0" w:space="0" w:color="auto"/>
                    <w:right w:val="none" w:sz="0" w:space="0" w:color="auto"/>
                  </w:divBdr>
                </w:div>
                <w:div w:id="422072664">
                  <w:marLeft w:val="480"/>
                  <w:marRight w:val="0"/>
                  <w:marTop w:val="0"/>
                  <w:marBottom w:val="0"/>
                  <w:divBdr>
                    <w:top w:val="none" w:sz="0" w:space="0" w:color="auto"/>
                    <w:left w:val="none" w:sz="0" w:space="0" w:color="auto"/>
                    <w:bottom w:val="none" w:sz="0" w:space="0" w:color="auto"/>
                    <w:right w:val="none" w:sz="0" w:space="0" w:color="auto"/>
                  </w:divBdr>
                </w:div>
                <w:div w:id="927543487">
                  <w:marLeft w:val="480"/>
                  <w:marRight w:val="0"/>
                  <w:marTop w:val="0"/>
                  <w:marBottom w:val="0"/>
                  <w:divBdr>
                    <w:top w:val="none" w:sz="0" w:space="0" w:color="auto"/>
                    <w:left w:val="none" w:sz="0" w:space="0" w:color="auto"/>
                    <w:bottom w:val="none" w:sz="0" w:space="0" w:color="auto"/>
                    <w:right w:val="none" w:sz="0" w:space="0" w:color="auto"/>
                  </w:divBdr>
                </w:div>
                <w:div w:id="480194420">
                  <w:marLeft w:val="480"/>
                  <w:marRight w:val="0"/>
                  <w:marTop w:val="0"/>
                  <w:marBottom w:val="0"/>
                  <w:divBdr>
                    <w:top w:val="none" w:sz="0" w:space="0" w:color="auto"/>
                    <w:left w:val="none" w:sz="0" w:space="0" w:color="auto"/>
                    <w:bottom w:val="none" w:sz="0" w:space="0" w:color="auto"/>
                    <w:right w:val="none" w:sz="0" w:space="0" w:color="auto"/>
                  </w:divBdr>
                </w:div>
                <w:div w:id="2116367618">
                  <w:marLeft w:val="480"/>
                  <w:marRight w:val="0"/>
                  <w:marTop w:val="0"/>
                  <w:marBottom w:val="0"/>
                  <w:divBdr>
                    <w:top w:val="none" w:sz="0" w:space="0" w:color="auto"/>
                    <w:left w:val="none" w:sz="0" w:space="0" w:color="auto"/>
                    <w:bottom w:val="none" w:sz="0" w:space="0" w:color="auto"/>
                    <w:right w:val="none" w:sz="0" w:space="0" w:color="auto"/>
                  </w:divBdr>
                </w:div>
                <w:div w:id="811949666">
                  <w:marLeft w:val="480"/>
                  <w:marRight w:val="0"/>
                  <w:marTop w:val="0"/>
                  <w:marBottom w:val="0"/>
                  <w:divBdr>
                    <w:top w:val="none" w:sz="0" w:space="0" w:color="auto"/>
                    <w:left w:val="none" w:sz="0" w:space="0" w:color="auto"/>
                    <w:bottom w:val="none" w:sz="0" w:space="0" w:color="auto"/>
                    <w:right w:val="none" w:sz="0" w:space="0" w:color="auto"/>
                  </w:divBdr>
                </w:div>
                <w:div w:id="2040275029">
                  <w:marLeft w:val="480"/>
                  <w:marRight w:val="0"/>
                  <w:marTop w:val="0"/>
                  <w:marBottom w:val="0"/>
                  <w:divBdr>
                    <w:top w:val="none" w:sz="0" w:space="0" w:color="auto"/>
                    <w:left w:val="none" w:sz="0" w:space="0" w:color="auto"/>
                    <w:bottom w:val="none" w:sz="0" w:space="0" w:color="auto"/>
                    <w:right w:val="none" w:sz="0" w:space="0" w:color="auto"/>
                  </w:divBdr>
                </w:div>
                <w:div w:id="2020808314">
                  <w:marLeft w:val="480"/>
                  <w:marRight w:val="0"/>
                  <w:marTop w:val="0"/>
                  <w:marBottom w:val="0"/>
                  <w:divBdr>
                    <w:top w:val="none" w:sz="0" w:space="0" w:color="auto"/>
                    <w:left w:val="none" w:sz="0" w:space="0" w:color="auto"/>
                    <w:bottom w:val="none" w:sz="0" w:space="0" w:color="auto"/>
                    <w:right w:val="none" w:sz="0" w:space="0" w:color="auto"/>
                  </w:divBdr>
                </w:div>
                <w:div w:id="1164928777">
                  <w:marLeft w:val="480"/>
                  <w:marRight w:val="0"/>
                  <w:marTop w:val="0"/>
                  <w:marBottom w:val="0"/>
                  <w:divBdr>
                    <w:top w:val="none" w:sz="0" w:space="0" w:color="auto"/>
                    <w:left w:val="none" w:sz="0" w:space="0" w:color="auto"/>
                    <w:bottom w:val="none" w:sz="0" w:space="0" w:color="auto"/>
                    <w:right w:val="none" w:sz="0" w:space="0" w:color="auto"/>
                  </w:divBdr>
                </w:div>
                <w:div w:id="1806309676">
                  <w:marLeft w:val="480"/>
                  <w:marRight w:val="0"/>
                  <w:marTop w:val="0"/>
                  <w:marBottom w:val="0"/>
                  <w:divBdr>
                    <w:top w:val="none" w:sz="0" w:space="0" w:color="auto"/>
                    <w:left w:val="none" w:sz="0" w:space="0" w:color="auto"/>
                    <w:bottom w:val="none" w:sz="0" w:space="0" w:color="auto"/>
                    <w:right w:val="none" w:sz="0" w:space="0" w:color="auto"/>
                  </w:divBdr>
                </w:div>
                <w:div w:id="1232083410">
                  <w:marLeft w:val="480"/>
                  <w:marRight w:val="0"/>
                  <w:marTop w:val="0"/>
                  <w:marBottom w:val="0"/>
                  <w:divBdr>
                    <w:top w:val="none" w:sz="0" w:space="0" w:color="auto"/>
                    <w:left w:val="none" w:sz="0" w:space="0" w:color="auto"/>
                    <w:bottom w:val="none" w:sz="0" w:space="0" w:color="auto"/>
                    <w:right w:val="none" w:sz="0" w:space="0" w:color="auto"/>
                  </w:divBdr>
                </w:div>
              </w:divsChild>
            </w:div>
            <w:div w:id="1421098095">
              <w:marLeft w:val="0"/>
              <w:marRight w:val="0"/>
              <w:marTop w:val="0"/>
              <w:marBottom w:val="0"/>
              <w:divBdr>
                <w:top w:val="none" w:sz="0" w:space="0" w:color="auto"/>
                <w:left w:val="none" w:sz="0" w:space="0" w:color="auto"/>
                <w:bottom w:val="none" w:sz="0" w:space="0" w:color="auto"/>
                <w:right w:val="none" w:sz="0" w:space="0" w:color="auto"/>
              </w:divBdr>
              <w:divsChild>
                <w:div w:id="1942180191">
                  <w:marLeft w:val="480"/>
                  <w:marRight w:val="0"/>
                  <w:marTop w:val="0"/>
                  <w:marBottom w:val="0"/>
                  <w:divBdr>
                    <w:top w:val="none" w:sz="0" w:space="0" w:color="auto"/>
                    <w:left w:val="none" w:sz="0" w:space="0" w:color="auto"/>
                    <w:bottom w:val="none" w:sz="0" w:space="0" w:color="auto"/>
                    <w:right w:val="none" w:sz="0" w:space="0" w:color="auto"/>
                  </w:divBdr>
                </w:div>
                <w:div w:id="1404837195">
                  <w:marLeft w:val="480"/>
                  <w:marRight w:val="0"/>
                  <w:marTop w:val="0"/>
                  <w:marBottom w:val="0"/>
                  <w:divBdr>
                    <w:top w:val="none" w:sz="0" w:space="0" w:color="auto"/>
                    <w:left w:val="none" w:sz="0" w:space="0" w:color="auto"/>
                    <w:bottom w:val="none" w:sz="0" w:space="0" w:color="auto"/>
                    <w:right w:val="none" w:sz="0" w:space="0" w:color="auto"/>
                  </w:divBdr>
                </w:div>
                <w:div w:id="1622614312">
                  <w:marLeft w:val="480"/>
                  <w:marRight w:val="0"/>
                  <w:marTop w:val="0"/>
                  <w:marBottom w:val="0"/>
                  <w:divBdr>
                    <w:top w:val="none" w:sz="0" w:space="0" w:color="auto"/>
                    <w:left w:val="none" w:sz="0" w:space="0" w:color="auto"/>
                    <w:bottom w:val="none" w:sz="0" w:space="0" w:color="auto"/>
                    <w:right w:val="none" w:sz="0" w:space="0" w:color="auto"/>
                  </w:divBdr>
                </w:div>
                <w:div w:id="503402132">
                  <w:marLeft w:val="480"/>
                  <w:marRight w:val="0"/>
                  <w:marTop w:val="0"/>
                  <w:marBottom w:val="0"/>
                  <w:divBdr>
                    <w:top w:val="none" w:sz="0" w:space="0" w:color="auto"/>
                    <w:left w:val="none" w:sz="0" w:space="0" w:color="auto"/>
                    <w:bottom w:val="none" w:sz="0" w:space="0" w:color="auto"/>
                    <w:right w:val="none" w:sz="0" w:space="0" w:color="auto"/>
                  </w:divBdr>
                </w:div>
                <w:div w:id="651984778">
                  <w:marLeft w:val="480"/>
                  <w:marRight w:val="0"/>
                  <w:marTop w:val="0"/>
                  <w:marBottom w:val="0"/>
                  <w:divBdr>
                    <w:top w:val="none" w:sz="0" w:space="0" w:color="auto"/>
                    <w:left w:val="none" w:sz="0" w:space="0" w:color="auto"/>
                    <w:bottom w:val="none" w:sz="0" w:space="0" w:color="auto"/>
                    <w:right w:val="none" w:sz="0" w:space="0" w:color="auto"/>
                  </w:divBdr>
                </w:div>
                <w:div w:id="255284624">
                  <w:marLeft w:val="480"/>
                  <w:marRight w:val="0"/>
                  <w:marTop w:val="0"/>
                  <w:marBottom w:val="0"/>
                  <w:divBdr>
                    <w:top w:val="none" w:sz="0" w:space="0" w:color="auto"/>
                    <w:left w:val="none" w:sz="0" w:space="0" w:color="auto"/>
                    <w:bottom w:val="none" w:sz="0" w:space="0" w:color="auto"/>
                    <w:right w:val="none" w:sz="0" w:space="0" w:color="auto"/>
                  </w:divBdr>
                </w:div>
                <w:div w:id="86850352">
                  <w:marLeft w:val="480"/>
                  <w:marRight w:val="0"/>
                  <w:marTop w:val="0"/>
                  <w:marBottom w:val="0"/>
                  <w:divBdr>
                    <w:top w:val="none" w:sz="0" w:space="0" w:color="auto"/>
                    <w:left w:val="none" w:sz="0" w:space="0" w:color="auto"/>
                    <w:bottom w:val="none" w:sz="0" w:space="0" w:color="auto"/>
                    <w:right w:val="none" w:sz="0" w:space="0" w:color="auto"/>
                  </w:divBdr>
                </w:div>
                <w:div w:id="665400171">
                  <w:marLeft w:val="480"/>
                  <w:marRight w:val="0"/>
                  <w:marTop w:val="0"/>
                  <w:marBottom w:val="0"/>
                  <w:divBdr>
                    <w:top w:val="none" w:sz="0" w:space="0" w:color="auto"/>
                    <w:left w:val="none" w:sz="0" w:space="0" w:color="auto"/>
                    <w:bottom w:val="none" w:sz="0" w:space="0" w:color="auto"/>
                    <w:right w:val="none" w:sz="0" w:space="0" w:color="auto"/>
                  </w:divBdr>
                </w:div>
                <w:div w:id="540872004">
                  <w:marLeft w:val="480"/>
                  <w:marRight w:val="0"/>
                  <w:marTop w:val="0"/>
                  <w:marBottom w:val="0"/>
                  <w:divBdr>
                    <w:top w:val="none" w:sz="0" w:space="0" w:color="auto"/>
                    <w:left w:val="none" w:sz="0" w:space="0" w:color="auto"/>
                    <w:bottom w:val="none" w:sz="0" w:space="0" w:color="auto"/>
                    <w:right w:val="none" w:sz="0" w:space="0" w:color="auto"/>
                  </w:divBdr>
                </w:div>
                <w:div w:id="88157623">
                  <w:marLeft w:val="480"/>
                  <w:marRight w:val="0"/>
                  <w:marTop w:val="0"/>
                  <w:marBottom w:val="0"/>
                  <w:divBdr>
                    <w:top w:val="none" w:sz="0" w:space="0" w:color="auto"/>
                    <w:left w:val="none" w:sz="0" w:space="0" w:color="auto"/>
                    <w:bottom w:val="none" w:sz="0" w:space="0" w:color="auto"/>
                    <w:right w:val="none" w:sz="0" w:space="0" w:color="auto"/>
                  </w:divBdr>
                </w:div>
                <w:div w:id="1701974718">
                  <w:marLeft w:val="480"/>
                  <w:marRight w:val="0"/>
                  <w:marTop w:val="0"/>
                  <w:marBottom w:val="0"/>
                  <w:divBdr>
                    <w:top w:val="none" w:sz="0" w:space="0" w:color="auto"/>
                    <w:left w:val="none" w:sz="0" w:space="0" w:color="auto"/>
                    <w:bottom w:val="none" w:sz="0" w:space="0" w:color="auto"/>
                    <w:right w:val="none" w:sz="0" w:space="0" w:color="auto"/>
                  </w:divBdr>
                </w:div>
                <w:div w:id="162669487">
                  <w:marLeft w:val="480"/>
                  <w:marRight w:val="0"/>
                  <w:marTop w:val="0"/>
                  <w:marBottom w:val="0"/>
                  <w:divBdr>
                    <w:top w:val="none" w:sz="0" w:space="0" w:color="auto"/>
                    <w:left w:val="none" w:sz="0" w:space="0" w:color="auto"/>
                    <w:bottom w:val="none" w:sz="0" w:space="0" w:color="auto"/>
                    <w:right w:val="none" w:sz="0" w:space="0" w:color="auto"/>
                  </w:divBdr>
                </w:div>
                <w:div w:id="337927217">
                  <w:marLeft w:val="480"/>
                  <w:marRight w:val="0"/>
                  <w:marTop w:val="0"/>
                  <w:marBottom w:val="0"/>
                  <w:divBdr>
                    <w:top w:val="none" w:sz="0" w:space="0" w:color="auto"/>
                    <w:left w:val="none" w:sz="0" w:space="0" w:color="auto"/>
                    <w:bottom w:val="none" w:sz="0" w:space="0" w:color="auto"/>
                    <w:right w:val="none" w:sz="0" w:space="0" w:color="auto"/>
                  </w:divBdr>
                </w:div>
              </w:divsChild>
            </w:div>
            <w:div w:id="1714184499">
              <w:marLeft w:val="0"/>
              <w:marRight w:val="0"/>
              <w:marTop w:val="0"/>
              <w:marBottom w:val="0"/>
              <w:divBdr>
                <w:top w:val="none" w:sz="0" w:space="0" w:color="auto"/>
                <w:left w:val="none" w:sz="0" w:space="0" w:color="auto"/>
                <w:bottom w:val="none" w:sz="0" w:space="0" w:color="auto"/>
                <w:right w:val="none" w:sz="0" w:space="0" w:color="auto"/>
              </w:divBdr>
              <w:divsChild>
                <w:div w:id="1098713898">
                  <w:marLeft w:val="480"/>
                  <w:marRight w:val="0"/>
                  <w:marTop w:val="0"/>
                  <w:marBottom w:val="0"/>
                  <w:divBdr>
                    <w:top w:val="none" w:sz="0" w:space="0" w:color="auto"/>
                    <w:left w:val="none" w:sz="0" w:space="0" w:color="auto"/>
                    <w:bottom w:val="none" w:sz="0" w:space="0" w:color="auto"/>
                    <w:right w:val="none" w:sz="0" w:space="0" w:color="auto"/>
                  </w:divBdr>
                </w:div>
                <w:div w:id="1478765700">
                  <w:marLeft w:val="480"/>
                  <w:marRight w:val="0"/>
                  <w:marTop w:val="0"/>
                  <w:marBottom w:val="0"/>
                  <w:divBdr>
                    <w:top w:val="none" w:sz="0" w:space="0" w:color="auto"/>
                    <w:left w:val="none" w:sz="0" w:space="0" w:color="auto"/>
                    <w:bottom w:val="none" w:sz="0" w:space="0" w:color="auto"/>
                    <w:right w:val="none" w:sz="0" w:space="0" w:color="auto"/>
                  </w:divBdr>
                </w:div>
                <w:div w:id="1407993756">
                  <w:marLeft w:val="480"/>
                  <w:marRight w:val="0"/>
                  <w:marTop w:val="0"/>
                  <w:marBottom w:val="0"/>
                  <w:divBdr>
                    <w:top w:val="none" w:sz="0" w:space="0" w:color="auto"/>
                    <w:left w:val="none" w:sz="0" w:space="0" w:color="auto"/>
                    <w:bottom w:val="none" w:sz="0" w:space="0" w:color="auto"/>
                    <w:right w:val="none" w:sz="0" w:space="0" w:color="auto"/>
                  </w:divBdr>
                </w:div>
                <w:div w:id="1408384854">
                  <w:marLeft w:val="480"/>
                  <w:marRight w:val="0"/>
                  <w:marTop w:val="0"/>
                  <w:marBottom w:val="0"/>
                  <w:divBdr>
                    <w:top w:val="none" w:sz="0" w:space="0" w:color="auto"/>
                    <w:left w:val="none" w:sz="0" w:space="0" w:color="auto"/>
                    <w:bottom w:val="none" w:sz="0" w:space="0" w:color="auto"/>
                    <w:right w:val="none" w:sz="0" w:space="0" w:color="auto"/>
                  </w:divBdr>
                </w:div>
                <w:div w:id="1736855558">
                  <w:marLeft w:val="480"/>
                  <w:marRight w:val="0"/>
                  <w:marTop w:val="0"/>
                  <w:marBottom w:val="0"/>
                  <w:divBdr>
                    <w:top w:val="none" w:sz="0" w:space="0" w:color="auto"/>
                    <w:left w:val="none" w:sz="0" w:space="0" w:color="auto"/>
                    <w:bottom w:val="none" w:sz="0" w:space="0" w:color="auto"/>
                    <w:right w:val="none" w:sz="0" w:space="0" w:color="auto"/>
                  </w:divBdr>
                </w:div>
                <w:div w:id="49430369">
                  <w:marLeft w:val="480"/>
                  <w:marRight w:val="0"/>
                  <w:marTop w:val="0"/>
                  <w:marBottom w:val="0"/>
                  <w:divBdr>
                    <w:top w:val="none" w:sz="0" w:space="0" w:color="auto"/>
                    <w:left w:val="none" w:sz="0" w:space="0" w:color="auto"/>
                    <w:bottom w:val="none" w:sz="0" w:space="0" w:color="auto"/>
                    <w:right w:val="none" w:sz="0" w:space="0" w:color="auto"/>
                  </w:divBdr>
                </w:div>
                <w:div w:id="105853374">
                  <w:marLeft w:val="480"/>
                  <w:marRight w:val="0"/>
                  <w:marTop w:val="0"/>
                  <w:marBottom w:val="0"/>
                  <w:divBdr>
                    <w:top w:val="none" w:sz="0" w:space="0" w:color="auto"/>
                    <w:left w:val="none" w:sz="0" w:space="0" w:color="auto"/>
                    <w:bottom w:val="none" w:sz="0" w:space="0" w:color="auto"/>
                    <w:right w:val="none" w:sz="0" w:space="0" w:color="auto"/>
                  </w:divBdr>
                </w:div>
                <w:div w:id="1624116314">
                  <w:marLeft w:val="480"/>
                  <w:marRight w:val="0"/>
                  <w:marTop w:val="0"/>
                  <w:marBottom w:val="0"/>
                  <w:divBdr>
                    <w:top w:val="none" w:sz="0" w:space="0" w:color="auto"/>
                    <w:left w:val="none" w:sz="0" w:space="0" w:color="auto"/>
                    <w:bottom w:val="none" w:sz="0" w:space="0" w:color="auto"/>
                    <w:right w:val="none" w:sz="0" w:space="0" w:color="auto"/>
                  </w:divBdr>
                </w:div>
                <w:div w:id="1418093575">
                  <w:marLeft w:val="480"/>
                  <w:marRight w:val="0"/>
                  <w:marTop w:val="0"/>
                  <w:marBottom w:val="0"/>
                  <w:divBdr>
                    <w:top w:val="none" w:sz="0" w:space="0" w:color="auto"/>
                    <w:left w:val="none" w:sz="0" w:space="0" w:color="auto"/>
                    <w:bottom w:val="none" w:sz="0" w:space="0" w:color="auto"/>
                    <w:right w:val="none" w:sz="0" w:space="0" w:color="auto"/>
                  </w:divBdr>
                </w:div>
                <w:div w:id="1957986070">
                  <w:marLeft w:val="480"/>
                  <w:marRight w:val="0"/>
                  <w:marTop w:val="0"/>
                  <w:marBottom w:val="0"/>
                  <w:divBdr>
                    <w:top w:val="none" w:sz="0" w:space="0" w:color="auto"/>
                    <w:left w:val="none" w:sz="0" w:space="0" w:color="auto"/>
                    <w:bottom w:val="none" w:sz="0" w:space="0" w:color="auto"/>
                    <w:right w:val="none" w:sz="0" w:space="0" w:color="auto"/>
                  </w:divBdr>
                </w:div>
                <w:div w:id="387455318">
                  <w:marLeft w:val="480"/>
                  <w:marRight w:val="0"/>
                  <w:marTop w:val="0"/>
                  <w:marBottom w:val="0"/>
                  <w:divBdr>
                    <w:top w:val="none" w:sz="0" w:space="0" w:color="auto"/>
                    <w:left w:val="none" w:sz="0" w:space="0" w:color="auto"/>
                    <w:bottom w:val="none" w:sz="0" w:space="0" w:color="auto"/>
                    <w:right w:val="none" w:sz="0" w:space="0" w:color="auto"/>
                  </w:divBdr>
                </w:div>
                <w:div w:id="58142191">
                  <w:marLeft w:val="480"/>
                  <w:marRight w:val="0"/>
                  <w:marTop w:val="0"/>
                  <w:marBottom w:val="0"/>
                  <w:divBdr>
                    <w:top w:val="none" w:sz="0" w:space="0" w:color="auto"/>
                    <w:left w:val="none" w:sz="0" w:space="0" w:color="auto"/>
                    <w:bottom w:val="none" w:sz="0" w:space="0" w:color="auto"/>
                    <w:right w:val="none" w:sz="0" w:space="0" w:color="auto"/>
                  </w:divBdr>
                </w:div>
                <w:div w:id="983000319">
                  <w:marLeft w:val="480"/>
                  <w:marRight w:val="0"/>
                  <w:marTop w:val="0"/>
                  <w:marBottom w:val="0"/>
                  <w:divBdr>
                    <w:top w:val="none" w:sz="0" w:space="0" w:color="auto"/>
                    <w:left w:val="none" w:sz="0" w:space="0" w:color="auto"/>
                    <w:bottom w:val="none" w:sz="0" w:space="0" w:color="auto"/>
                    <w:right w:val="none" w:sz="0" w:space="0" w:color="auto"/>
                  </w:divBdr>
                </w:div>
                <w:div w:id="628828983">
                  <w:marLeft w:val="480"/>
                  <w:marRight w:val="0"/>
                  <w:marTop w:val="0"/>
                  <w:marBottom w:val="0"/>
                  <w:divBdr>
                    <w:top w:val="none" w:sz="0" w:space="0" w:color="auto"/>
                    <w:left w:val="none" w:sz="0" w:space="0" w:color="auto"/>
                    <w:bottom w:val="none" w:sz="0" w:space="0" w:color="auto"/>
                    <w:right w:val="none" w:sz="0" w:space="0" w:color="auto"/>
                  </w:divBdr>
                </w:div>
              </w:divsChild>
            </w:div>
            <w:div w:id="1023633003">
              <w:marLeft w:val="0"/>
              <w:marRight w:val="0"/>
              <w:marTop w:val="0"/>
              <w:marBottom w:val="0"/>
              <w:divBdr>
                <w:top w:val="none" w:sz="0" w:space="0" w:color="auto"/>
                <w:left w:val="none" w:sz="0" w:space="0" w:color="auto"/>
                <w:bottom w:val="none" w:sz="0" w:space="0" w:color="auto"/>
                <w:right w:val="none" w:sz="0" w:space="0" w:color="auto"/>
              </w:divBdr>
              <w:divsChild>
                <w:div w:id="171455314">
                  <w:marLeft w:val="480"/>
                  <w:marRight w:val="0"/>
                  <w:marTop w:val="0"/>
                  <w:marBottom w:val="0"/>
                  <w:divBdr>
                    <w:top w:val="none" w:sz="0" w:space="0" w:color="auto"/>
                    <w:left w:val="none" w:sz="0" w:space="0" w:color="auto"/>
                    <w:bottom w:val="none" w:sz="0" w:space="0" w:color="auto"/>
                    <w:right w:val="none" w:sz="0" w:space="0" w:color="auto"/>
                  </w:divBdr>
                </w:div>
                <w:div w:id="1902205045">
                  <w:marLeft w:val="480"/>
                  <w:marRight w:val="0"/>
                  <w:marTop w:val="0"/>
                  <w:marBottom w:val="0"/>
                  <w:divBdr>
                    <w:top w:val="none" w:sz="0" w:space="0" w:color="auto"/>
                    <w:left w:val="none" w:sz="0" w:space="0" w:color="auto"/>
                    <w:bottom w:val="none" w:sz="0" w:space="0" w:color="auto"/>
                    <w:right w:val="none" w:sz="0" w:space="0" w:color="auto"/>
                  </w:divBdr>
                </w:div>
                <w:div w:id="632367474">
                  <w:marLeft w:val="480"/>
                  <w:marRight w:val="0"/>
                  <w:marTop w:val="0"/>
                  <w:marBottom w:val="0"/>
                  <w:divBdr>
                    <w:top w:val="none" w:sz="0" w:space="0" w:color="auto"/>
                    <w:left w:val="none" w:sz="0" w:space="0" w:color="auto"/>
                    <w:bottom w:val="none" w:sz="0" w:space="0" w:color="auto"/>
                    <w:right w:val="none" w:sz="0" w:space="0" w:color="auto"/>
                  </w:divBdr>
                </w:div>
                <w:div w:id="434786931">
                  <w:marLeft w:val="480"/>
                  <w:marRight w:val="0"/>
                  <w:marTop w:val="0"/>
                  <w:marBottom w:val="0"/>
                  <w:divBdr>
                    <w:top w:val="none" w:sz="0" w:space="0" w:color="auto"/>
                    <w:left w:val="none" w:sz="0" w:space="0" w:color="auto"/>
                    <w:bottom w:val="none" w:sz="0" w:space="0" w:color="auto"/>
                    <w:right w:val="none" w:sz="0" w:space="0" w:color="auto"/>
                  </w:divBdr>
                </w:div>
                <w:div w:id="661279036">
                  <w:marLeft w:val="480"/>
                  <w:marRight w:val="0"/>
                  <w:marTop w:val="0"/>
                  <w:marBottom w:val="0"/>
                  <w:divBdr>
                    <w:top w:val="none" w:sz="0" w:space="0" w:color="auto"/>
                    <w:left w:val="none" w:sz="0" w:space="0" w:color="auto"/>
                    <w:bottom w:val="none" w:sz="0" w:space="0" w:color="auto"/>
                    <w:right w:val="none" w:sz="0" w:space="0" w:color="auto"/>
                  </w:divBdr>
                </w:div>
                <w:div w:id="2087653680">
                  <w:marLeft w:val="480"/>
                  <w:marRight w:val="0"/>
                  <w:marTop w:val="0"/>
                  <w:marBottom w:val="0"/>
                  <w:divBdr>
                    <w:top w:val="none" w:sz="0" w:space="0" w:color="auto"/>
                    <w:left w:val="none" w:sz="0" w:space="0" w:color="auto"/>
                    <w:bottom w:val="none" w:sz="0" w:space="0" w:color="auto"/>
                    <w:right w:val="none" w:sz="0" w:space="0" w:color="auto"/>
                  </w:divBdr>
                </w:div>
                <w:div w:id="1897011865">
                  <w:marLeft w:val="480"/>
                  <w:marRight w:val="0"/>
                  <w:marTop w:val="0"/>
                  <w:marBottom w:val="0"/>
                  <w:divBdr>
                    <w:top w:val="none" w:sz="0" w:space="0" w:color="auto"/>
                    <w:left w:val="none" w:sz="0" w:space="0" w:color="auto"/>
                    <w:bottom w:val="none" w:sz="0" w:space="0" w:color="auto"/>
                    <w:right w:val="none" w:sz="0" w:space="0" w:color="auto"/>
                  </w:divBdr>
                </w:div>
                <w:div w:id="1898466599">
                  <w:marLeft w:val="480"/>
                  <w:marRight w:val="0"/>
                  <w:marTop w:val="0"/>
                  <w:marBottom w:val="0"/>
                  <w:divBdr>
                    <w:top w:val="none" w:sz="0" w:space="0" w:color="auto"/>
                    <w:left w:val="none" w:sz="0" w:space="0" w:color="auto"/>
                    <w:bottom w:val="none" w:sz="0" w:space="0" w:color="auto"/>
                    <w:right w:val="none" w:sz="0" w:space="0" w:color="auto"/>
                  </w:divBdr>
                </w:div>
                <w:div w:id="1907032654">
                  <w:marLeft w:val="480"/>
                  <w:marRight w:val="0"/>
                  <w:marTop w:val="0"/>
                  <w:marBottom w:val="0"/>
                  <w:divBdr>
                    <w:top w:val="none" w:sz="0" w:space="0" w:color="auto"/>
                    <w:left w:val="none" w:sz="0" w:space="0" w:color="auto"/>
                    <w:bottom w:val="none" w:sz="0" w:space="0" w:color="auto"/>
                    <w:right w:val="none" w:sz="0" w:space="0" w:color="auto"/>
                  </w:divBdr>
                </w:div>
                <w:div w:id="2066567844">
                  <w:marLeft w:val="480"/>
                  <w:marRight w:val="0"/>
                  <w:marTop w:val="0"/>
                  <w:marBottom w:val="0"/>
                  <w:divBdr>
                    <w:top w:val="none" w:sz="0" w:space="0" w:color="auto"/>
                    <w:left w:val="none" w:sz="0" w:space="0" w:color="auto"/>
                    <w:bottom w:val="none" w:sz="0" w:space="0" w:color="auto"/>
                    <w:right w:val="none" w:sz="0" w:space="0" w:color="auto"/>
                  </w:divBdr>
                </w:div>
                <w:div w:id="2039499636">
                  <w:marLeft w:val="480"/>
                  <w:marRight w:val="0"/>
                  <w:marTop w:val="0"/>
                  <w:marBottom w:val="0"/>
                  <w:divBdr>
                    <w:top w:val="none" w:sz="0" w:space="0" w:color="auto"/>
                    <w:left w:val="none" w:sz="0" w:space="0" w:color="auto"/>
                    <w:bottom w:val="none" w:sz="0" w:space="0" w:color="auto"/>
                    <w:right w:val="none" w:sz="0" w:space="0" w:color="auto"/>
                  </w:divBdr>
                </w:div>
                <w:div w:id="746808592">
                  <w:marLeft w:val="480"/>
                  <w:marRight w:val="0"/>
                  <w:marTop w:val="0"/>
                  <w:marBottom w:val="0"/>
                  <w:divBdr>
                    <w:top w:val="none" w:sz="0" w:space="0" w:color="auto"/>
                    <w:left w:val="none" w:sz="0" w:space="0" w:color="auto"/>
                    <w:bottom w:val="none" w:sz="0" w:space="0" w:color="auto"/>
                    <w:right w:val="none" w:sz="0" w:space="0" w:color="auto"/>
                  </w:divBdr>
                </w:div>
                <w:div w:id="1325278253">
                  <w:marLeft w:val="480"/>
                  <w:marRight w:val="0"/>
                  <w:marTop w:val="0"/>
                  <w:marBottom w:val="0"/>
                  <w:divBdr>
                    <w:top w:val="none" w:sz="0" w:space="0" w:color="auto"/>
                    <w:left w:val="none" w:sz="0" w:space="0" w:color="auto"/>
                    <w:bottom w:val="none" w:sz="0" w:space="0" w:color="auto"/>
                    <w:right w:val="none" w:sz="0" w:space="0" w:color="auto"/>
                  </w:divBdr>
                </w:div>
                <w:div w:id="1866095500">
                  <w:marLeft w:val="480"/>
                  <w:marRight w:val="0"/>
                  <w:marTop w:val="0"/>
                  <w:marBottom w:val="0"/>
                  <w:divBdr>
                    <w:top w:val="none" w:sz="0" w:space="0" w:color="auto"/>
                    <w:left w:val="none" w:sz="0" w:space="0" w:color="auto"/>
                    <w:bottom w:val="none" w:sz="0" w:space="0" w:color="auto"/>
                    <w:right w:val="none" w:sz="0" w:space="0" w:color="auto"/>
                  </w:divBdr>
                </w:div>
              </w:divsChild>
            </w:div>
            <w:div w:id="1724987649">
              <w:marLeft w:val="0"/>
              <w:marRight w:val="0"/>
              <w:marTop w:val="0"/>
              <w:marBottom w:val="0"/>
              <w:divBdr>
                <w:top w:val="none" w:sz="0" w:space="0" w:color="auto"/>
                <w:left w:val="none" w:sz="0" w:space="0" w:color="auto"/>
                <w:bottom w:val="none" w:sz="0" w:space="0" w:color="auto"/>
                <w:right w:val="none" w:sz="0" w:space="0" w:color="auto"/>
              </w:divBdr>
              <w:divsChild>
                <w:div w:id="2082947010">
                  <w:marLeft w:val="480"/>
                  <w:marRight w:val="0"/>
                  <w:marTop w:val="0"/>
                  <w:marBottom w:val="0"/>
                  <w:divBdr>
                    <w:top w:val="none" w:sz="0" w:space="0" w:color="auto"/>
                    <w:left w:val="none" w:sz="0" w:space="0" w:color="auto"/>
                    <w:bottom w:val="none" w:sz="0" w:space="0" w:color="auto"/>
                    <w:right w:val="none" w:sz="0" w:space="0" w:color="auto"/>
                  </w:divBdr>
                </w:div>
                <w:div w:id="157773244">
                  <w:marLeft w:val="480"/>
                  <w:marRight w:val="0"/>
                  <w:marTop w:val="0"/>
                  <w:marBottom w:val="0"/>
                  <w:divBdr>
                    <w:top w:val="none" w:sz="0" w:space="0" w:color="auto"/>
                    <w:left w:val="none" w:sz="0" w:space="0" w:color="auto"/>
                    <w:bottom w:val="none" w:sz="0" w:space="0" w:color="auto"/>
                    <w:right w:val="none" w:sz="0" w:space="0" w:color="auto"/>
                  </w:divBdr>
                </w:div>
                <w:div w:id="2077582586">
                  <w:marLeft w:val="480"/>
                  <w:marRight w:val="0"/>
                  <w:marTop w:val="0"/>
                  <w:marBottom w:val="0"/>
                  <w:divBdr>
                    <w:top w:val="none" w:sz="0" w:space="0" w:color="auto"/>
                    <w:left w:val="none" w:sz="0" w:space="0" w:color="auto"/>
                    <w:bottom w:val="none" w:sz="0" w:space="0" w:color="auto"/>
                    <w:right w:val="none" w:sz="0" w:space="0" w:color="auto"/>
                  </w:divBdr>
                </w:div>
                <w:div w:id="1947735905">
                  <w:marLeft w:val="480"/>
                  <w:marRight w:val="0"/>
                  <w:marTop w:val="0"/>
                  <w:marBottom w:val="0"/>
                  <w:divBdr>
                    <w:top w:val="none" w:sz="0" w:space="0" w:color="auto"/>
                    <w:left w:val="none" w:sz="0" w:space="0" w:color="auto"/>
                    <w:bottom w:val="none" w:sz="0" w:space="0" w:color="auto"/>
                    <w:right w:val="none" w:sz="0" w:space="0" w:color="auto"/>
                  </w:divBdr>
                </w:div>
                <w:div w:id="1750731865">
                  <w:marLeft w:val="480"/>
                  <w:marRight w:val="0"/>
                  <w:marTop w:val="0"/>
                  <w:marBottom w:val="0"/>
                  <w:divBdr>
                    <w:top w:val="none" w:sz="0" w:space="0" w:color="auto"/>
                    <w:left w:val="none" w:sz="0" w:space="0" w:color="auto"/>
                    <w:bottom w:val="none" w:sz="0" w:space="0" w:color="auto"/>
                    <w:right w:val="none" w:sz="0" w:space="0" w:color="auto"/>
                  </w:divBdr>
                </w:div>
                <w:div w:id="751703080">
                  <w:marLeft w:val="480"/>
                  <w:marRight w:val="0"/>
                  <w:marTop w:val="0"/>
                  <w:marBottom w:val="0"/>
                  <w:divBdr>
                    <w:top w:val="none" w:sz="0" w:space="0" w:color="auto"/>
                    <w:left w:val="none" w:sz="0" w:space="0" w:color="auto"/>
                    <w:bottom w:val="none" w:sz="0" w:space="0" w:color="auto"/>
                    <w:right w:val="none" w:sz="0" w:space="0" w:color="auto"/>
                  </w:divBdr>
                </w:div>
                <w:div w:id="1120802948">
                  <w:marLeft w:val="480"/>
                  <w:marRight w:val="0"/>
                  <w:marTop w:val="0"/>
                  <w:marBottom w:val="0"/>
                  <w:divBdr>
                    <w:top w:val="none" w:sz="0" w:space="0" w:color="auto"/>
                    <w:left w:val="none" w:sz="0" w:space="0" w:color="auto"/>
                    <w:bottom w:val="none" w:sz="0" w:space="0" w:color="auto"/>
                    <w:right w:val="none" w:sz="0" w:space="0" w:color="auto"/>
                  </w:divBdr>
                </w:div>
                <w:div w:id="236087755">
                  <w:marLeft w:val="480"/>
                  <w:marRight w:val="0"/>
                  <w:marTop w:val="0"/>
                  <w:marBottom w:val="0"/>
                  <w:divBdr>
                    <w:top w:val="none" w:sz="0" w:space="0" w:color="auto"/>
                    <w:left w:val="none" w:sz="0" w:space="0" w:color="auto"/>
                    <w:bottom w:val="none" w:sz="0" w:space="0" w:color="auto"/>
                    <w:right w:val="none" w:sz="0" w:space="0" w:color="auto"/>
                  </w:divBdr>
                </w:div>
                <w:div w:id="641034257">
                  <w:marLeft w:val="480"/>
                  <w:marRight w:val="0"/>
                  <w:marTop w:val="0"/>
                  <w:marBottom w:val="0"/>
                  <w:divBdr>
                    <w:top w:val="none" w:sz="0" w:space="0" w:color="auto"/>
                    <w:left w:val="none" w:sz="0" w:space="0" w:color="auto"/>
                    <w:bottom w:val="none" w:sz="0" w:space="0" w:color="auto"/>
                    <w:right w:val="none" w:sz="0" w:space="0" w:color="auto"/>
                  </w:divBdr>
                </w:div>
                <w:div w:id="2118941063">
                  <w:marLeft w:val="480"/>
                  <w:marRight w:val="0"/>
                  <w:marTop w:val="0"/>
                  <w:marBottom w:val="0"/>
                  <w:divBdr>
                    <w:top w:val="none" w:sz="0" w:space="0" w:color="auto"/>
                    <w:left w:val="none" w:sz="0" w:space="0" w:color="auto"/>
                    <w:bottom w:val="none" w:sz="0" w:space="0" w:color="auto"/>
                    <w:right w:val="none" w:sz="0" w:space="0" w:color="auto"/>
                  </w:divBdr>
                </w:div>
                <w:div w:id="1642341161">
                  <w:marLeft w:val="480"/>
                  <w:marRight w:val="0"/>
                  <w:marTop w:val="0"/>
                  <w:marBottom w:val="0"/>
                  <w:divBdr>
                    <w:top w:val="none" w:sz="0" w:space="0" w:color="auto"/>
                    <w:left w:val="none" w:sz="0" w:space="0" w:color="auto"/>
                    <w:bottom w:val="none" w:sz="0" w:space="0" w:color="auto"/>
                    <w:right w:val="none" w:sz="0" w:space="0" w:color="auto"/>
                  </w:divBdr>
                </w:div>
                <w:div w:id="10373750">
                  <w:marLeft w:val="480"/>
                  <w:marRight w:val="0"/>
                  <w:marTop w:val="0"/>
                  <w:marBottom w:val="0"/>
                  <w:divBdr>
                    <w:top w:val="none" w:sz="0" w:space="0" w:color="auto"/>
                    <w:left w:val="none" w:sz="0" w:space="0" w:color="auto"/>
                    <w:bottom w:val="none" w:sz="0" w:space="0" w:color="auto"/>
                    <w:right w:val="none" w:sz="0" w:space="0" w:color="auto"/>
                  </w:divBdr>
                </w:div>
                <w:div w:id="790170895">
                  <w:marLeft w:val="480"/>
                  <w:marRight w:val="0"/>
                  <w:marTop w:val="0"/>
                  <w:marBottom w:val="0"/>
                  <w:divBdr>
                    <w:top w:val="none" w:sz="0" w:space="0" w:color="auto"/>
                    <w:left w:val="none" w:sz="0" w:space="0" w:color="auto"/>
                    <w:bottom w:val="none" w:sz="0" w:space="0" w:color="auto"/>
                    <w:right w:val="none" w:sz="0" w:space="0" w:color="auto"/>
                  </w:divBdr>
                </w:div>
                <w:div w:id="1918633193">
                  <w:marLeft w:val="480"/>
                  <w:marRight w:val="0"/>
                  <w:marTop w:val="0"/>
                  <w:marBottom w:val="0"/>
                  <w:divBdr>
                    <w:top w:val="none" w:sz="0" w:space="0" w:color="auto"/>
                    <w:left w:val="none" w:sz="0" w:space="0" w:color="auto"/>
                    <w:bottom w:val="none" w:sz="0" w:space="0" w:color="auto"/>
                    <w:right w:val="none" w:sz="0" w:space="0" w:color="auto"/>
                  </w:divBdr>
                </w:div>
              </w:divsChild>
            </w:div>
            <w:div w:id="1722290421">
              <w:marLeft w:val="0"/>
              <w:marRight w:val="0"/>
              <w:marTop w:val="0"/>
              <w:marBottom w:val="0"/>
              <w:divBdr>
                <w:top w:val="none" w:sz="0" w:space="0" w:color="auto"/>
                <w:left w:val="none" w:sz="0" w:space="0" w:color="auto"/>
                <w:bottom w:val="none" w:sz="0" w:space="0" w:color="auto"/>
                <w:right w:val="none" w:sz="0" w:space="0" w:color="auto"/>
              </w:divBdr>
              <w:divsChild>
                <w:div w:id="187910038">
                  <w:marLeft w:val="480"/>
                  <w:marRight w:val="0"/>
                  <w:marTop w:val="0"/>
                  <w:marBottom w:val="0"/>
                  <w:divBdr>
                    <w:top w:val="none" w:sz="0" w:space="0" w:color="auto"/>
                    <w:left w:val="none" w:sz="0" w:space="0" w:color="auto"/>
                    <w:bottom w:val="none" w:sz="0" w:space="0" w:color="auto"/>
                    <w:right w:val="none" w:sz="0" w:space="0" w:color="auto"/>
                  </w:divBdr>
                </w:div>
                <w:div w:id="1366906356">
                  <w:marLeft w:val="480"/>
                  <w:marRight w:val="0"/>
                  <w:marTop w:val="0"/>
                  <w:marBottom w:val="0"/>
                  <w:divBdr>
                    <w:top w:val="none" w:sz="0" w:space="0" w:color="auto"/>
                    <w:left w:val="none" w:sz="0" w:space="0" w:color="auto"/>
                    <w:bottom w:val="none" w:sz="0" w:space="0" w:color="auto"/>
                    <w:right w:val="none" w:sz="0" w:space="0" w:color="auto"/>
                  </w:divBdr>
                </w:div>
                <w:div w:id="309869003">
                  <w:marLeft w:val="480"/>
                  <w:marRight w:val="0"/>
                  <w:marTop w:val="0"/>
                  <w:marBottom w:val="0"/>
                  <w:divBdr>
                    <w:top w:val="none" w:sz="0" w:space="0" w:color="auto"/>
                    <w:left w:val="none" w:sz="0" w:space="0" w:color="auto"/>
                    <w:bottom w:val="none" w:sz="0" w:space="0" w:color="auto"/>
                    <w:right w:val="none" w:sz="0" w:space="0" w:color="auto"/>
                  </w:divBdr>
                </w:div>
                <w:div w:id="1073548552">
                  <w:marLeft w:val="480"/>
                  <w:marRight w:val="0"/>
                  <w:marTop w:val="0"/>
                  <w:marBottom w:val="0"/>
                  <w:divBdr>
                    <w:top w:val="none" w:sz="0" w:space="0" w:color="auto"/>
                    <w:left w:val="none" w:sz="0" w:space="0" w:color="auto"/>
                    <w:bottom w:val="none" w:sz="0" w:space="0" w:color="auto"/>
                    <w:right w:val="none" w:sz="0" w:space="0" w:color="auto"/>
                  </w:divBdr>
                </w:div>
                <w:div w:id="166294111">
                  <w:marLeft w:val="480"/>
                  <w:marRight w:val="0"/>
                  <w:marTop w:val="0"/>
                  <w:marBottom w:val="0"/>
                  <w:divBdr>
                    <w:top w:val="none" w:sz="0" w:space="0" w:color="auto"/>
                    <w:left w:val="none" w:sz="0" w:space="0" w:color="auto"/>
                    <w:bottom w:val="none" w:sz="0" w:space="0" w:color="auto"/>
                    <w:right w:val="none" w:sz="0" w:space="0" w:color="auto"/>
                  </w:divBdr>
                </w:div>
                <w:div w:id="1647124955">
                  <w:marLeft w:val="480"/>
                  <w:marRight w:val="0"/>
                  <w:marTop w:val="0"/>
                  <w:marBottom w:val="0"/>
                  <w:divBdr>
                    <w:top w:val="none" w:sz="0" w:space="0" w:color="auto"/>
                    <w:left w:val="none" w:sz="0" w:space="0" w:color="auto"/>
                    <w:bottom w:val="none" w:sz="0" w:space="0" w:color="auto"/>
                    <w:right w:val="none" w:sz="0" w:space="0" w:color="auto"/>
                  </w:divBdr>
                </w:div>
                <w:div w:id="1651711440">
                  <w:marLeft w:val="480"/>
                  <w:marRight w:val="0"/>
                  <w:marTop w:val="0"/>
                  <w:marBottom w:val="0"/>
                  <w:divBdr>
                    <w:top w:val="none" w:sz="0" w:space="0" w:color="auto"/>
                    <w:left w:val="none" w:sz="0" w:space="0" w:color="auto"/>
                    <w:bottom w:val="none" w:sz="0" w:space="0" w:color="auto"/>
                    <w:right w:val="none" w:sz="0" w:space="0" w:color="auto"/>
                  </w:divBdr>
                </w:div>
                <w:div w:id="990332328">
                  <w:marLeft w:val="480"/>
                  <w:marRight w:val="0"/>
                  <w:marTop w:val="0"/>
                  <w:marBottom w:val="0"/>
                  <w:divBdr>
                    <w:top w:val="none" w:sz="0" w:space="0" w:color="auto"/>
                    <w:left w:val="none" w:sz="0" w:space="0" w:color="auto"/>
                    <w:bottom w:val="none" w:sz="0" w:space="0" w:color="auto"/>
                    <w:right w:val="none" w:sz="0" w:space="0" w:color="auto"/>
                  </w:divBdr>
                </w:div>
                <w:div w:id="1729914336">
                  <w:marLeft w:val="480"/>
                  <w:marRight w:val="0"/>
                  <w:marTop w:val="0"/>
                  <w:marBottom w:val="0"/>
                  <w:divBdr>
                    <w:top w:val="none" w:sz="0" w:space="0" w:color="auto"/>
                    <w:left w:val="none" w:sz="0" w:space="0" w:color="auto"/>
                    <w:bottom w:val="none" w:sz="0" w:space="0" w:color="auto"/>
                    <w:right w:val="none" w:sz="0" w:space="0" w:color="auto"/>
                  </w:divBdr>
                </w:div>
                <w:div w:id="1654066304">
                  <w:marLeft w:val="480"/>
                  <w:marRight w:val="0"/>
                  <w:marTop w:val="0"/>
                  <w:marBottom w:val="0"/>
                  <w:divBdr>
                    <w:top w:val="none" w:sz="0" w:space="0" w:color="auto"/>
                    <w:left w:val="none" w:sz="0" w:space="0" w:color="auto"/>
                    <w:bottom w:val="none" w:sz="0" w:space="0" w:color="auto"/>
                    <w:right w:val="none" w:sz="0" w:space="0" w:color="auto"/>
                  </w:divBdr>
                </w:div>
                <w:div w:id="479275094">
                  <w:marLeft w:val="480"/>
                  <w:marRight w:val="0"/>
                  <w:marTop w:val="0"/>
                  <w:marBottom w:val="0"/>
                  <w:divBdr>
                    <w:top w:val="none" w:sz="0" w:space="0" w:color="auto"/>
                    <w:left w:val="none" w:sz="0" w:space="0" w:color="auto"/>
                    <w:bottom w:val="none" w:sz="0" w:space="0" w:color="auto"/>
                    <w:right w:val="none" w:sz="0" w:space="0" w:color="auto"/>
                  </w:divBdr>
                </w:div>
                <w:div w:id="2117867498">
                  <w:marLeft w:val="480"/>
                  <w:marRight w:val="0"/>
                  <w:marTop w:val="0"/>
                  <w:marBottom w:val="0"/>
                  <w:divBdr>
                    <w:top w:val="none" w:sz="0" w:space="0" w:color="auto"/>
                    <w:left w:val="none" w:sz="0" w:space="0" w:color="auto"/>
                    <w:bottom w:val="none" w:sz="0" w:space="0" w:color="auto"/>
                    <w:right w:val="none" w:sz="0" w:space="0" w:color="auto"/>
                  </w:divBdr>
                </w:div>
                <w:div w:id="2039812209">
                  <w:marLeft w:val="480"/>
                  <w:marRight w:val="0"/>
                  <w:marTop w:val="0"/>
                  <w:marBottom w:val="0"/>
                  <w:divBdr>
                    <w:top w:val="none" w:sz="0" w:space="0" w:color="auto"/>
                    <w:left w:val="none" w:sz="0" w:space="0" w:color="auto"/>
                    <w:bottom w:val="none" w:sz="0" w:space="0" w:color="auto"/>
                    <w:right w:val="none" w:sz="0" w:space="0" w:color="auto"/>
                  </w:divBdr>
                </w:div>
                <w:div w:id="1386367850">
                  <w:marLeft w:val="480"/>
                  <w:marRight w:val="0"/>
                  <w:marTop w:val="0"/>
                  <w:marBottom w:val="0"/>
                  <w:divBdr>
                    <w:top w:val="none" w:sz="0" w:space="0" w:color="auto"/>
                    <w:left w:val="none" w:sz="0" w:space="0" w:color="auto"/>
                    <w:bottom w:val="none" w:sz="0" w:space="0" w:color="auto"/>
                    <w:right w:val="none" w:sz="0" w:space="0" w:color="auto"/>
                  </w:divBdr>
                </w:div>
                <w:div w:id="1207836994">
                  <w:marLeft w:val="480"/>
                  <w:marRight w:val="0"/>
                  <w:marTop w:val="0"/>
                  <w:marBottom w:val="0"/>
                  <w:divBdr>
                    <w:top w:val="none" w:sz="0" w:space="0" w:color="auto"/>
                    <w:left w:val="none" w:sz="0" w:space="0" w:color="auto"/>
                    <w:bottom w:val="none" w:sz="0" w:space="0" w:color="auto"/>
                    <w:right w:val="none" w:sz="0" w:space="0" w:color="auto"/>
                  </w:divBdr>
                </w:div>
              </w:divsChild>
            </w:div>
            <w:div w:id="1843616638">
              <w:marLeft w:val="0"/>
              <w:marRight w:val="0"/>
              <w:marTop w:val="0"/>
              <w:marBottom w:val="0"/>
              <w:divBdr>
                <w:top w:val="none" w:sz="0" w:space="0" w:color="auto"/>
                <w:left w:val="none" w:sz="0" w:space="0" w:color="auto"/>
                <w:bottom w:val="none" w:sz="0" w:space="0" w:color="auto"/>
                <w:right w:val="none" w:sz="0" w:space="0" w:color="auto"/>
              </w:divBdr>
              <w:divsChild>
                <w:div w:id="1812864243">
                  <w:marLeft w:val="480"/>
                  <w:marRight w:val="0"/>
                  <w:marTop w:val="0"/>
                  <w:marBottom w:val="0"/>
                  <w:divBdr>
                    <w:top w:val="none" w:sz="0" w:space="0" w:color="auto"/>
                    <w:left w:val="none" w:sz="0" w:space="0" w:color="auto"/>
                    <w:bottom w:val="none" w:sz="0" w:space="0" w:color="auto"/>
                    <w:right w:val="none" w:sz="0" w:space="0" w:color="auto"/>
                  </w:divBdr>
                </w:div>
                <w:div w:id="703676963">
                  <w:marLeft w:val="480"/>
                  <w:marRight w:val="0"/>
                  <w:marTop w:val="0"/>
                  <w:marBottom w:val="0"/>
                  <w:divBdr>
                    <w:top w:val="none" w:sz="0" w:space="0" w:color="auto"/>
                    <w:left w:val="none" w:sz="0" w:space="0" w:color="auto"/>
                    <w:bottom w:val="none" w:sz="0" w:space="0" w:color="auto"/>
                    <w:right w:val="none" w:sz="0" w:space="0" w:color="auto"/>
                  </w:divBdr>
                </w:div>
                <w:div w:id="1615282926">
                  <w:marLeft w:val="480"/>
                  <w:marRight w:val="0"/>
                  <w:marTop w:val="0"/>
                  <w:marBottom w:val="0"/>
                  <w:divBdr>
                    <w:top w:val="none" w:sz="0" w:space="0" w:color="auto"/>
                    <w:left w:val="none" w:sz="0" w:space="0" w:color="auto"/>
                    <w:bottom w:val="none" w:sz="0" w:space="0" w:color="auto"/>
                    <w:right w:val="none" w:sz="0" w:space="0" w:color="auto"/>
                  </w:divBdr>
                </w:div>
                <w:div w:id="985936115">
                  <w:marLeft w:val="480"/>
                  <w:marRight w:val="0"/>
                  <w:marTop w:val="0"/>
                  <w:marBottom w:val="0"/>
                  <w:divBdr>
                    <w:top w:val="none" w:sz="0" w:space="0" w:color="auto"/>
                    <w:left w:val="none" w:sz="0" w:space="0" w:color="auto"/>
                    <w:bottom w:val="none" w:sz="0" w:space="0" w:color="auto"/>
                    <w:right w:val="none" w:sz="0" w:space="0" w:color="auto"/>
                  </w:divBdr>
                </w:div>
                <w:div w:id="1998143887">
                  <w:marLeft w:val="480"/>
                  <w:marRight w:val="0"/>
                  <w:marTop w:val="0"/>
                  <w:marBottom w:val="0"/>
                  <w:divBdr>
                    <w:top w:val="none" w:sz="0" w:space="0" w:color="auto"/>
                    <w:left w:val="none" w:sz="0" w:space="0" w:color="auto"/>
                    <w:bottom w:val="none" w:sz="0" w:space="0" w:color="auto"/>
                    <w:right w:val="none" w:sz="0" w:space="0" w:color="auto"/>
                  </w:divBdr>
                </w:div>
                <w:div w:id="951673341">
                  <w:marLeft w:val="480"/>
                  <w:marRight w:val="0"/>
                  <w:marTop w:val="0"/>
                  <w:marBottom w:val="0"/>
                  <w:divBdr>
                    <w:top w:val="none" w:sz="0" w:space="0" w:color="auto"/>
                    <w:left w:val="none" w:sz="0" w:space="0" w:color="auto"/>
                    <w:bottom w:val="none" w:sz="0" w:space="0" w:color="auto"/>
                    <w:right w:val="none" w:sz="0" w:space="0" w:color="auto"/>
                  </w:divBdr>
                </w:div>
                <w:div w:id="1106577626">
                  <w:marLeft w:val="480"/>
                  <w:marRight w:val="0"/>
                  <w:marTop w:val="0"/>
                  <w:marBottom w:val="0"/>
                  <w:divBdr>
                    <w:top w:val="none" w:sz="0" w:space="0" w:color="auto"/>
                    <w:left w:val="none" w:sz="0" w:space="0" w:color="auto"/>
                    <w:bottom w:val="none" w:sz="0" w:space="0" w:color="auto"/>
                    <w:right w:val="none" w:sz="0" w:space="0" w:color="auto"/>
                  </w:divBdr>
                </w:div>
                <w:div w:id="407926408">
                  <w:marLeft w:val="480"/>
                  <w:marRight w:val="0"/>
                  <w:marTop w:val="0"/>
                  <w:marBottom w:val="0"/>
                  <w:divBdr>
                    <w:top w:val="none" w:sz="0" w:space="0" w:color="auto"/>
                    <w:left w:val="none" w:sz="0" w:space="0" w:color="auto"/>
                    <w:bottom w:val="none" w:sz="0" w:space="0" w:color="auto"/>
                    <w:right w:val="none" w:sz="0" w:space="0" w:color="auto"/>
                  </w:divBdr>
                </w:div>
                <w:div w:id="1741561191">
                  <w:marLeft w:val="480"/>
                  <w:marRight w:val="0"/>
                  <w:marTop w:val="0"/>
                  <w:marBottom w:val="0"/>
                  <w:divBdr>
                    <w:top w:val="none" w:sz="0" w:space="0" w:color="auto"/>
                    <w:left w:val="none" w:sz="0" w:space="0" w:color="auto"/>
                    <w:bottom w:val="none" w:sz="0" w:space="0" w:color="auto"/>
                    <w:right w:val="none" w:sz="0" w:space="0" w:color="auto"/>
                  </w:divBdr>
                </w:div>
                <w:div w:id="387387073">
                  <w:marLeft w:val="480"/>
                  <w:marRight w:val="0"/>
                  <w:marTop w:val="0"/>
                  <w:marBottom w:val="0"/>
                  <w:divBdr>
                    <w:top w:val="none" w:sz="0" w:space="0" w:color="auto"/>
                    <w:left w:val="none" w:sz="0" w:space="0" w:color="auto"/>
                    <w:bottom w:val="none" w:sz="0" w:space="0" w:color="auto"/>
                    <w:right w:val="none" w:sz="0" w:space="0" w:color="auto"/>
                  </w:divBdr>
                </w:div>
                <w:div w:id="337972706">
                  <w:marLeft w:val="480"/>
                  <w:marRight w:val="0"/>
                  <w:marTop w:val="0"/>
                  <w:marBottom w:val="0"/>
                  <w:divBdr>
                    <w:top w:val="none" w:sz="0" w:space="0" w:color="auto"/>
                    <w:left w:val="none" w:sz="0" w:space="0" w:color="auto"/>
                    <w:bottom w:val="none" w:sz="0" w:space="0" w:color="auto"/>
                    <w:right w:val="none" w:sz="0" w:space="0" w:color="auto"/>
                  </w:divBdr>
                </w:div>
                <w:div w:id="821313071">
                  <w:marLeft w:val="480"/>
                  <w:marRight w:val="0"/>
                  <w:marTop w:val="0"/>
                  <w:marBottom w:val="0"/>
                  <w:divBdr>
                    <w:top w:val="none" w:sz="0" w:space="0" w:color="auto"/>
                    <w:left w:val="none" w:sz="0" w:space="0" w:color="auto"/>
                    <w:bottom w:val="none" w:sz="0" w:space="0" w:color="auto"/>
                    <w:right w:val="none" w:sz="0" w:space="0" w:color="auto"/>
                  </w:divBdr>
                </w:div>
                <w:div w:id="943999791">
                  <w:marLeft w:val="480"/>
                  <w:marRight w:val="0"/>
                  <w:marTop w:val="0"/>
                  <w:marBottom w:val="0"/>
                  <w:divBdr>
                    <w:top w:val="none" w:sz="0" w:space="0" w:color="auto"/>
                    <w:left w:val="none" w:sz="0" w:space="0" w:color="auto"/>
                    <w:bottom w:val="none" w:sz="0" w:space="0" w:color="auto"/>
                    <w:right w:val="none" w:sz="0" w:space="0" w:color="auto"/>
                  </w:divBdr>
                </w:div>
                <w:div w:id="2063600273">
                  <w:marLeft w:val="480"/>
                  <w:marRight w:val="0"/>
                  <w:marTop w:val="0"/>
                  <w:marBottom w:val="0"/>
                  <w:divBdr>
                    <w:top w:val="none" w:sz="0" w:space="0" w:color="auto"/>
                    <w:left w:val="none" w:sz="0" w:space="0" w:color="auto"/>
                    <w:bottom w:val="none" w:sz="0" w:space="0" w:color="auto"/>
                    <w:right w:val="none" w:sz="0" w:space="0" w:color="auto"/>
                  </w:divBdr>
                </w:div>
                <w:div w:id="2016028357">
                  <w:marLeft w:val="480"/>
                  <w:marRight w:val="0"/>
                  <w:marTop w:val="0"/>
                  <w:marBottom w:val="0"/>
                  <w:divBdr>
                    <w:top w:val="none" w:sz="0" w:space="0" w:color="auto"/>
                    <w:left w:val="none" w:sz="0" w:space="0" w:color="auto"/>
                    <w:bottom w:val="none" w:sz="0" w:space="0" w:color="auto"/>
                    <w:right w:val="none" w:sz="0" w:space="0" w:color="auto"/>
                  </w:divBdr>
                </w:div>
              </w:divsChild>
            </w:div>
            <w:div w:id="1712530992">
              <w:marLeft w:val="0"/>
              <w:marRight w:val="0"/>
              <w:marTop w:val="0"/>
              <w:marBottom w:val="0"/>
              <w:divBdr>
                <w:top w:val="none" w:sz="0" w:space="0" w:color="auto"/>
                <w:left w:val="none" w:sz="0" w:space="0" w:color="auto"/>
                <w:bottom w:val="none" w:sz="0" w:space="0" w:color="auto"/>
                <w:right w:val="none" w:sz="0" w:space="0" w:color="auto"/>
              </w:divBdr>
              <w:divsChild>
                <w:div w:id="2061048775">
                  <w:marLeft w:val="480"/>
                  <w:marRight w:val="0"/>
                  <w:marTop w:val="0"/>
                  <w:marBottom w:val="0"/>
                  <w:divBdr>
                    <w:top w:val="none" w:sz="0" w:space="0" w:color="auto"/>
                    <w:left w:val="none" w:sz="0" w:space="0" w:color="auto"/>
                    <w:bottom w:val="none" w:sz="0" w:space="0" w:color="auto"/>
                    <w:right w:val="none" w:sz="0" w:space="0" w:color="auto"/>
                  </w:divBdr>
                </w:div>
                <w:div w:id="534586964">
                  <w:marLeft w:val="480"/>
                  <w:marRight w:val="0"/>
                  <w:marTop w:val="0"/>
                  <w:marBottom w:val="0"/>
                  <w:divBdr>
                    <w:top w:val="none" w:sz="0" w:space="0" w:color="auto"/>
                    <w:left w:val="none" w:sz="0" w:space="0" w:color="auto"/>
                    <w:bottom w:val="none" w:sz="0" w:space="0" w:color="auto"/>
                    <w:right w:val="none" w:sz="0" w:space="0" w:color="auto"/>
                  </w:divBdr>
                </w:div>
                <w:div w:id="2111469259">
                  <w:marLeft w:val="480"/>
                  <w:marRight w:val="0"/>
                  <w:marTop w:val="0"/>
                  <w:marBottom w:val="0"/>
                  <w:divBdr>
                    <w:top w:val="none" w:sz="0" w:space="0" w:color="auto"/>
                    <w:left w:val="none" w:sz="0" w:space="0" w:color="auto"/>
                    <w:bottom w:val="none" w:sz="0" w:space="0" w:color="auto"/>
                    <w:right w:val="none" w:sz="0" w:space="0" w:color="auto"/>
                  </w:divBdr>
                </w:div>
                <w:div w:id="94399771">
                  <w:marLeft w:val="480"/>
                  <w:marRight w:val="0"/>
                  <w:marTop w:val="0"/>
                  <w:marBottom w:val="0"/>
                  <w:divBdr>
                    <w:top w:val="none" w:sz="0" w:space="0" w:color="auto"/>
                    <w:left w:val="none" w:sz="0" w:space="0" w:color="auto"/>
                    <w:bottom w:val="none" w:sz="0" w:space="0" w:color="auto"/>
                    <w:right w:val="none" w:sz="0" w:space="0" w:color="auto"/>
                  </w:divBdr>
                </w:div>
                <w:div w:id="1416778250">
                  <w:marLeft w:val="480"/>
                  <w:marRight w:val="0"/>
                  <w:marTop w:val="0"/>
                  <w:marBottom w:val="0"/>
                  <w:divBdr>
                    <w:top w:val="none" w:sz="0" w:space="0" w:color="auto"/>
                    <w:left w:val="none" w:sz="0" w:space="0" w:color="auto"/>
                    <w:bottom w:val="none" w:sz="0" w:space="0" w:color="auto"/>
                    <w:right w:val="none" w:sz="0" w:space="0" w:color="auto"/>
                  </w:divBdr>
                </w:div>
                <w:div w:id="1632832374">
                  <w:marLeft w:val="480"/>
                  <w:marRight w:val="0"/>
                  <w:marTop w:val="0"/>
                  <w:marBottom w:val="0"/>
                  <w:divBdr>
                    <w:top w:val="none" w:sz="0" w:space="0" w:color="auto"/>
                    <w:left w:val="none" w:sz="0" w:space="0" w:color="auto"/>
                    <w:bottom w:val="none" w:sz="0" w:space="0" w:color="auto"/>
                    <w:right w:val="none" w:sz="0" w:space="0" w:color="auto"/>
                  </w:divBdr>
                </w:div>
                <w:div w:id="1266965962">
                  <w:marLeft w:val="480"/>
                  <w:marRight w:val="0"/>
                  <w:marTop w:val="0"/>
                  <w:marBottom w:val="0"/>
                  <w:divBdr>
                    <w:top w:val="none" w:sz="0" w:space="0" w:color="auto"/>
                    <w:left w:val="none" w:sz="0" w:space="0" w:color="auto"/>
                    <w:bottom w:val="none" w:sz="0" w:space="0" w:color="auto"/>
                    <w:right w:val="none" w:sz="0" w:space="0" w:color="auto"/>
                  </w:divBdr>
                </w:div>
                <w:div w:id="702293852">
                  <w:marLeft w:val="480"/>
                  <w:marRight w:val="0"/>
                  <w:marTop w:val="0"/>
                  <w:marBottom w:val="0"/>
                  <w:divBdr>
                    <w:top w:val="none" w:sz="0" w:space="0" w:color="auto"/>
                    <w:left w:val="none" w:sz="0" w:space="0" w:color="auto"/>
                    <w:bottom w:val="none" w:sz="0" w:space="0" w:color="auto"/>
                    <w:right w:val="none" w:sz="0" w:space="0" w:color="auto"/>
                  </w:divBdr>
                </w:div>
                <w:div w:id="241836395">
                  <w:marLeft w:val="480"/>
                  <w:marRight w:val="0"/>
                  <w:marTop w:val="0"/>
                  <w:marBottom w:val="0"/>
                  <w:divBdr>
                    <w:top w:val="none" w:sz="0" w:space="0" w:color="auto"/>
                    <w:left w:val="none" w:sz="0" w:space="0" w:color="auto"/>
                    <w:bottom w:val="none" w:sz="0" w:space="0" w:color="auto"/>
                    <w:right w:val="none" w:sz="0" w:space="0" w:color="auto"/>
                  </w:divBdr>
                </w:div>
                <w:div w:id="622467952">
                  <w:marLeft w:val="480"/>
                  <w:marRight w:val="0"/>
                  <w:marTop w:val="0"/>
                  <w:marBottom w:val="0"/>
                  <w:divBdr>
                    <w:top w:val="none" w:sz="0" w:space="0" w:color="auto"/>
                    <w:left w:val="none" w:sz="0" w:space="0" w:color="auto"/>
                    <w:bottom w:val="none" w:sz="0" w:space="0" w:color="auto"/>
                    <w:right w:val="none" w:sz="0" w:space="0" w:color="auto"/>
                  </w:divBdr>
                </w:div>
                <w:div w:id="874345948">
                  <w:marLeft w:val="480"/>
                  <w:marRight w:val="0"/>
                  <w:marTop w:val="0"/>
                  <w:marBottom w:val="0"/>
                  <w:divBdr>
                    <w:top w:val="none" w:sz="0" w:space="0" w:color="auto"/>
                    <w:left w:val="none" w:sz="0" w:space="0" w:color="auto"/>
                    <w:bottom w:val="none" w:sz="0" w:space="0" w:color="auto"/>
                    <w:right w:val="none" w:sz="0" w:space="0" w:color="auto"/>
                  </w:divBdr>
                </w:div>
                <w:div w:id="705376101">
                  <w:marLeft w:val="480"/>
                  <w:marRight w:val="0"/>
                  <w:marTop w:val="0"/>
                  <w:marBottom w:val="0"/>
                  <w:divBdr>
                    <w:top w:val="none" w:sz="0" w:space="0" w:color="auto"/>
                    <w:left w:val="none" w:sz="0" w:space="0" w:color="auto"/>
                    <w:bottom w:val="none" w:sz="0" w:space="0" w:color="auto"/>
                    <w:right w:val="none" w:sz="0" w:space="0" w:color="auto"/>
                  </w:divBdr>
                </w:div>
                <w:div w:id="1592469601">
                  <w:marLeft w:val="480"/>
                  <w:marRight w:val="0"/>
                  <w:marTop w:val="0"/>
                  <w:marBottom w:val="0"/>
                  <w:divBdr>
                    <w:top w:val="none" w:sz="0" w:space="0" w:color="auto"/>
                    <w:left w:val="none" w:sz="0" w:space="0" w:color="auto"/>
                    <w:bottom w:val="none" w:sz="0" w:space="0" w:color="auto"/>
                    <w:right w:val="none" w:sz="0" w:space="0" w:color="auto"/>
                  </w:divBdr>
                </w:div>
                <w:div w:id="706490976">
                  <w:marLeft w:val="480"/>
                  <w:marRight w:val="0"/>
                  <w:marTop w:val="0"/>
                  <w:marBottom w:val="0"/>
                  <w:divBdr>
                    <w:top w:val="none" w:sz="0" w:space="0" w:color="auto"/>
                    <w:left w:val="none" w:sz="0" w:space="0" w:color="auto"/>
                    <w:bottom w:val="none" w:sz="0" w:space="0" w:color="auto"/>
                    <w:right w:val="none" w:sz="0" w:space="0" w:color="auto"/>
                  </w:divBdr>
                </w:div>
                <w:div w:id="677385156">
                  <w:marLeft w:val="480"/>
                  <w:marRight w:val="0"/>
                  <w:marTop w:val="0"/>
                  <w:marBottom w:val="0"/>
                  <w:divBdr>
                    <w:top w:val="none" w:sz="0" w:space="0" w:color="auto"/>
                    <w:left w:val="none" w:sz="0" w:space="0" w:color="auto"/>
                    <w:bottom w:val="none" w:sz="0" w:space="0" w:color="auto"/>
                    <w:right w:val="none" w:sz="0" w:space="0" w:color="auto"/>
                  </w:divBdr>
                </w:div>
              </w:divsChild>
            </w:div>
            <w:div w:id="2058696756">
              <w:marLeft w:val="0"/>
              <w:marRight w:val="0"/>
              <w:marTop w:val="0"/>
              <w:marBottom w:val="0"/>
              <w:divBdr>
                <w:top w:val="none" w:sz="0" w:space="0" w:color="auto"/>
                <w:left w:val="none" w:sz="0" w:space="0" w:color="auto"/>
                <w:bottom w:val="none" w:sz="0" w:space="0" w:color="auto"/>
                <w:right w:val="none" w:sz="0" w:space="0" w:color="auto"/>
              </w:divBdr>
              <w:divsChild>
                <w:div w:id="913777604">
                  <w:marLeft w:val="480"/>
                  <w:marRight w:val="0"/>
                  <w:marTop w:val="0"/>
                  <w:marBottom w:val="0"/>
                  <w:divBdr>
                    <w:top w:val="none" w:sz="0" w:space="0" w:color="auto"/>
                    <w:left w:val="none" w:sz="0" w:space="0" w:color="auto"/>
                    <w:bottom w:val="none" w:sz="0" w:space="0" w:color="auto"/>
                    <w:right w:val="none" w:sz="0" w:space="0" w:color="auto"/>
                  </w:divBdr>
                </w:div>
                <w:div w:id="650328056">
                  <w:marLeft w:val="480"/>
                  <w:marRight w:val="0"/>
                  <w:marTop w:val="0"/>
                  <w:marBottom w:val="0"/>
                  <w:divBdr>
                    <w:top w:val="none" w:sz="0" w:space="0" w:color="auto"/>
                    <w:left w:val="none" w:sz="0" w:space="0" w:color="auto"/>
                    <w:bottom w:val="none" w:sz="0" w:space="0" w:color="auto"/>
                    <w:right w:val="none" w:sz="0" w:space="0" w:color="auto"/>
                  </w:divBdr>
                </w:div>
                <w:div w:id="926811277">
                  <w:marLeft w:val="480"/>
                  <w:marRight w:val="0"/>
                  <w:marTop w:val="0"/>
                  <w:marBottom w:val="0"/>
                  <w:divBdr>
                    <w:top w:val="none" w:sz="0" w:space="0" w:color="auto"/>
                    <w:left w:val="none" w:sz="0" w:space="0" w:color="auto"/>
                    <w:bottom w:val="none" w:sz="0" w:space="0" w:color="auto"/>
                    <w:right w:val="none" w:sz="0" w:space="0" w:color="auto"/>
                  </w:divBdr>
                </w:div>
                <w:div w:id="431894815">
                  <w:marLeft w:val="480"/>
                  <w:marRight w:val="0"/>
                  <w:marTop w:val="0"/>
                  <w:marBottom w:val="0"/>
                  <w:divBdr>
                    <w:top w:val="none" w:sz="0" w:space="0" w:color="auto"/>
                    <w:left w:val="none" w:sz="0" w:space="0" w:color="auto"/>
                    <w:bottom w:val="none" w:sz="0" w:space="0" w:color="auto"/>
                    <w:right w:val="none" w:sz="0" w:space="0" w:color="auto"/>
                  </w:divBdr>
                </w:div>
                <w:div w:id="1995453956">
                  <w:marLeft w:val="480"/>
                  <w:marRight w:val="0"/>
                  <w:marTop w:val="0"/>
                  <w:marBottom w:val="0"/>
                  <w:divBdr>
                    <w:top w:val="none" w:sz="0" w:space="0" w:color="auto"/>
                    <w:left w:val="none" w:sz="0" w:space="0" w:color="auto"/>
                    <w:bottom w:val="none" w:sz="0" w:space="0" w:color="auto"/>
                    <w:right w:val="none" w:sz="0" w:space="0" w:color="auto"/>
                  </w:divBdr>
                </w:div>
                <w:div w:id="1609193355">
                  <w:marLeft w:val="480"/>
                  <w:marRight w:val="0"/>
                  <w:marTop w:val="0"/>
                  <w:marBottom w:val="0"/>
                  <w:divBdr>
                    <w:top w:val="none" w:sz="0" w:space="0" w:color="auto"/>
                    <w:left w:val="none" w:sz="0" w:space="0" w:color="auto"/>
                    <w:bottom w:val="none" w:sz="0" w:space="0" w:color="auto"/>
                    <w:right w:val="none" w:sz="0" w:space="0" w:color="auto"/>
                  </w:divBdr>
                </w:div>
                <w:div w:id="466237669">
                  <w:marLeft w:val="480"/>
                  <w:marRight w:val="0"/>
                  <w:marTop w:val="0"/>
                  <w:marBottom w:val="0"/>
                  <w:divBdr>
                    <w:top w:val="none" w:sz="0" w:space="0" w:color="auto"/>
                    <w:left w:val="none" w:sz="0" w:space="0" w:color="auto"/>
                    <w:bottom w:val="none" w:sz="0" w:space="0" w:color="auto"/>
                    <w:right w:val="none" w:sz="0" w:space="0" w:color="auto"/>
                  </w:divBdr>
                </w:div>
                <w:div w:id="1398357179">
                  <w:marLeft w:val="480"/>
                  <w:marRight w:val="0"/>
                  <w:marTop w:val="0"/>
                  <w:marBottom w:val="0"/>
                  <w:divBdr>
                    <w:top w:val="none" w:sz="0" w:space="0" w:color="auto"/>
                    <w:left w:val="none" w:sz="0" w:space="0" w:color="auto"/>
                    <w:bottom w:val="none" w:sz="0" w:space="0" w:color="auto"/>
                    <w:right w:val="none" w:sz="0" w:space="0" w:color="auto"/>
                  </w:divBdr>
                </w:div>
                <w:div w:id="1862934010">
                  <w:marLeft w:val="480"/>
                  <w:marRight w:val="0"/>
                  <w:marTop w:val="0"/>
                  <w:marBottom w:val="0"/>
                  <w:divBdr>
                    <w:top w:val="none" w:sz="0" w:space="0" w:color="auto"/>
                    <w:left w:val="none" w:sz="0" w:space="0" w:color="auto"/>
                    <w:bottom w:val="none" w:sz="0" w:space="0" w:color="auto"/>
                    <w:right w:val="none" w:sz="0" w:space="0" w:color="auto"/>
                  </w:divBdr>
                </w:div>
                <w:div w:id="332800060">
                  <w:marLeft w:val="480"/>
                  <w:marRight w:val="0"/>
                  <w:marTop w:val="0"/>
                  <w:marBottom w:val="0"/>
                  <w:divBdr>
                    <w:top w:val="none" w:sz="0" w:space="0" w:color="auto"/>
                    <w:left w:val="none" w:sz="0" w:space="0" w:color="auto"/>
                    <w:bottom w:val="none" w:sz="0" w:space="0" w:color="auto"/>
                    <w:right w:val="none" w:sz="0" w:space="0" w:color="auto"/>
                  </w:divBdr>
                </w:div>
                <w:div w:id="677463684">
                  <w:marLeft w:val="480"/>
                  <w:marRight w:val="0"/>
                  <w:marTop w:val="0"/>
                  <w:marBottom w:val="0"/>
                  <w:divBdr>
                    <w:top w:val="none" w:sz="0" w:space="0" w:color="auto"/>
                    <w:left w:val="none" w:sz="0" w:space="0" w:color="auto"/>
                    <w:bottom w:val="none" w:sz="0" w:space="0" w:color="auto"/>
                    <w:right w:val="none" w:sz="0" w:space="0" w:color="auto"/>
                  </w:divBdr>
                </w:div>
                <w:div w:id="1345589366">
                  <w:marLeft w:val="480"/>
                  <w:marRight w:val="0"/>
                  <w:marTop w:val="0"/>
                  <w:marBottom w:val="0"/>
                  <w:divBdr>
                    <w:top w:val="none" w:sz="0" w:space="0" w:color="auto"/>
                    <w:left w:val="none" w:sz="0" w:space="0" w:color="auto"/>
                    <w:bottom w:val="none" w:sz="0" w:space="0" w:color="auto"/>
                    <w:right w:val="none" w:sz="0" w:space="0" w:color="auto"/>
                  </w:divBdr>
                </w:div>
                <w:div w:id="273171491">
                  <w:marLeft w:val="480"/>
                  <w:marRight w:val="0"/>
                  <w:marTop w:val="0"/>
                  <w:marBottom w:val="0"/>
                  <w:divBdr>
                    <w:top w:val="none" w:sz="0" w:space="0" w:color="auto"/>
                    <w:left w:val="none" w:sz="0" w:space="0" w:color="auto"/>
                    <w:bottom w:val="none" w:sz="0" w:space="0" w:color="auto"/>
                    <w:right w:val="none" w:sz="0" w:space="0" w:color="auto"/>
                  </w:divBdr>
                </w:div>
                <w:div w:id="373577531">
                  <w:marLeft w:val="480"/>
                  <w:marRight w:val="0"/>
                  <w:marTop w:val="0"/>
                  <w:marBottom w:val="0"/>
                  <w:divBdr>
                    <w:top w:val="none" w:sz="0" w:space="0" w:color="auto"/>
                    <w:left w:val="none" w:sz="0" w:space="0" w:color="auto"/>
                    <w:bottom w:val="none" w:sz="0" w:space="0" w:color="auto"/>
                    <w:right w:val="none" w:sz="0" w:space="0" w:color="auto"/>
                  </w:divBdr>
                </w:div>
                <w:div w:id="381104438">
                  <w:marLeft w:val="480"/>
                  <w:marRight w:val="0"/>
                  <w:marTop w:val="0"/>
                  <w:marBottom w:val="0"/>
                  <w:divBdr>
                    <w:top w:val="none" w:sz="0" w:space="0" w:color="auto"/>
                    <w:left w:val="none" w:sz="0" w:space="0" w:color="auto"/>
                    <w:bottom w:val="none" w:sz="0" w:space="0" w:color="auto"/>
                    <w:right w:val="none" w:sz="0" w:space="0" w:color="auto"/>
                  </w:divBdr>
                </w:div>
              </w:divsChild>
            </w:div>
            <w:div w:id="1558130060">
              <w:marLeft w:val="0"/>
              <w:marRight w:val="0"/>
              <w:marTop w:val="0"/>
              <w:marBottom w:val="0"/>
              <w:divBdr>
                <w:top w:val="none" w:sz="0" w:space="0" w:color="auto"/>
                <w:left w:val="none" w:sz="0" w:space="0" w:color="auto"/>
                <w:bottom w:val="none" w:sz="0" w:space="0" w:color="auto"/>
                <w:right w:val="none" w:sz="0" w:space="0" w:color="auto"/>
              </w:divBdr>
              <w:divsChild>
                <w:div w:id="462384580">
                  <w:marLeft w:val="480"/>
                  <w:marRight w:val="0"/>
                  <w:marTop w:val="0"/>
                  <w:marBottom w:val="0"/>
                  <w:divBdr>
                    <w:top w:val="none" w:sz="0" w:space="0" w:color="auto"/>
                    <w:left w:val="none" w:sz="0" w:space="0" w:color="auto"/>
                    <w:bottom w:val="none" w:sz="0" w:space="0" w:color="auto"/>
                    <w:right w:val="none" w:sz="0" w:space="0" w:color="auto"/>
                  </w:divBdr>
                </w:div>
                <w:div w:id="442920915">
                  <w:marLeft w:val="480"/>
                  <w:marRight w:val="0"/>
                  <w:marTop w:val="0"/>
                  <w:marBottom w:val="0"/>
                  <w:divBdr>
                    <w:top w:val="none" w:sz="0" w:space="0" w:color="auto"/>
                    <w:left w:val="none" w:sz="0" w:space="0" w:color="auto"/>
                    <w:bottom w:val="none" w:sz="0" w:space="0" w:color="auto"/>
                    <w:right w:val="none" w:sz="0" w:space="0" w:color="auto"/>
                  </w:divBdr>
                </w:div>
                <w:div w:id="445194200">
                  <w:marLeft w:val="480"/>
                  <w:marRight w:val="0"/>
                  <w:marTop w:val="0"/>
                  <w:marBottom w:val="0"/>
                  <w:divBdr>
                    <w:top w:val="none" w:sz="0" w:space="0" w:color="auto"/>
                    <w:left w:val="none" w:sz="0" w:space="0" w:color="auto"/>
                    <w:bottom w:val="none" w:sz="0" w:space="0" w:color="auto"/>
                    <w:right w:val="none" w:sz="0" w:space="0" w:color="auto"/>
                  </w:divBdr>
                </w:div>
                <w:div w:id="1171338509">
                  <w:marLeft w:val="480"/>
                  <w:marRight w:val="0"/>
                  <w:marTop w:val="0"/>
                  <w:marBottom w:val="0"/>
                  <w:divBdr>
                    <w:top w:val="none" w:sz="0" w:space="0" w:color="auto"/>
                    <w:left w:val="none" w:sz="0" w:space="0" w:color="auto"/>
                    <w:bottom w:val="none" w:sz="0" w:space="0" w:color="auto"/>
                    <w:right w:val="none" w:sz="0" w:space="0" w:color="auto"/>
                  </w:divBdr>
                </w:div>
                <w:div w:id="1251542816">
                  <w:marLeft w:val="480"/>
                  <w:marRight w:val="0"/>
                  <w:marTop w:val="0"/>
                  <w:marBottom w:val="0"/>
                  <w:divBdr>
                    <w:top w:val="none" w:sz="0" w:space="0" w:color="auto"/>
                    <w:left w:val="none" w:sz="0" w:space="0" w:color="auto"/>
                    <w:bottom w:val="none" w:sz="0" w:space="0" w:color="auto"/>
                    <w:right w:val="none" w:sz="0" w:space="0" w:color="auto"/>
                  </w:divBdr>
                </w:div>
                <w:div w:id="1775201739">
                  <w:marLeft w:val="480"/>
                  <w:marRight w:val="0"/>
                  <w:marTop w:val="0"/>
                  <w:marBottom w:val="0"/>
                  <w:divBdr>
                    <w:top w:val="none" w:sz="0" w:space="0" w:color="auto"/>
                    <w:left w:val="none" w:sz="0" w:space="0" w:color="auto"/>
                    <w:bottom w:val="none" w:sz="0" w:space="0" w:color="auto"/>
                    <w:right w:val="none" w:sz="0" w:space="0" w:color="auto"/>
                  </w:divBdr>
                </w:div>
                <w:div w:id="577443445">
                  <w:marLeft w:val="480"/>
                  <w:marRight w:val="0"/>
                  <w:marTop w:val="0"/>
                  <w:marBottom w:val="0"/>
                  <w:divBdr>
                    <w:top w:val="none" w:sz="0" w:space="0" w:color="auto"/>
                    <w:left w:val="none" w:sz="0" w:space="0" w:color="auto"/>
                    <w:bottom w:val="none" w:sz="0" w:space="0" w:color="auto"/>
                    <w:right w:val="none" w:sz="0" w:space="0" w:color="auto"/>
                  </w:divBdr>
                </w:div>
                <w:div w:id="74598592">
                  <w:marLeft w:val="480"/>
                  <w:marRight w:val="0"/>
                  <w:marTop w:val="0"/>
                  <w:marBottom w:val="0"/>
                  <w:divBdr>
                    <w:top w:val="none" w:sz="0" w:space="0" w:color="auto"/>
                    <w:left w:val="none" w:sz="0" w:space="0" w:color="auto"/>
                    <w:bottom w:val="none" w:sz="0" w:space="0" w:color="auto"/>
                    <w:right w:val="none" w:sz="0" w:space="0" w:color="auto"/>
                  </w:divBdr>
                </w:div>
                <w:div w:id="2116510289">
                  <w:marLeft w:val="480"/>
                  <w:marRight w:val="0"/>
                  <w:marTop w:val="0"/>
                  <w:marBottom w:val="0"/>
                  <w:divBdr>
                    <w:top w:val="none" w:sz="0" w:space="0" w:color="auto"/>
                    <w:left w:val="none" w:sz="0" w:space="0" w:color="auto"/>
                    <w:bottom w:val="none" w:sz="0" w:space="0" w:color="auto"/>
                    <w:right w:val="none" w:sz="0" w:space="0" w:color="auto"/>
                  </w:divBdr>
                </w:div>
                <w:div w:id="1614365158">
                  <w:marLeft w:val="480"/>
                  <w:marRight w:val="0"/>
                  <w:marTop w:val="0"/>
                  <w:marBottom w:val="0"/>
                  <w:divBdr>
                    <w:top w:val="none" w:sz="0" w:space="0" w:color="auto"/>
                    <w:left w:val="none" w:sz="0" w:space="0" w:color="auto"/>
                    <w:bottom w:val="none" w:sz="0" w:space="0" w:color="auto"/>
                    <w:right w:val="none" w:sz="0" w:space="0" w:color="auto"/>
                  </w:divBdr>
                </w:div>
                <w:div w:id="964896288">
                  <w:marLeft w:val="480"/>
                  <w:marRight w:val="0"/>
                  <w:marTop w:val="0"/>
                  <w:marBottom w:val="0"/>
                  <w:divBdr>
                    <w:top w:val="none" w:sz="0" w:space="0" w:color="auto"/>
                    <w:left w:val="none" w:sz="0" w:space="0" w:color="auto"/>
                    <w:bottom w:val="none" w:sz="0" w:space="0" w:color="auto"/>
                    <w:right w:val="none" w:sz="0" w:space="0" w:color="auto"/>
                  </w:divBdr>
                </w:div>
                <w:div w:id="804854367">
                  <w:marLeft w:val="480"/>
                  <w:marRight w:val="0"/>
                  <w:marTop w:val="0"/>
                  <w:marBottom w:val="0"/>
                  <w:divBdr>
                    <w:top w:val="none" w:sz="0" w:space="0" w:color="auto"/>
                    <w:left w:val="none" w:sz="0" w:space="0" w:color="auto"/>
                    <w:bottom w:val="none" w:sz="0" w:space="0" w:color="auto"/>
                    <w:right w:val="none" w:sz="0" w:space="0" w:color="auto"/>
                  </w:divBdr>
                </w:div>
                <w:div w:id="1206872121">
                  <w:marLeft w:val="480"/>
                  <w:marRight w:val="0"/>
                  <w:marTop w:val="0"/>
                  <w:marBottom w:val="0"/>
                  <w:divBdr>
                    <w:top w:val="none" w:sz="0" w:space="0" w:color="auto"/>
                    <w:left w:val="none" w:sz="0" w:space="0" w:color="auto"/>
                    <w:bottom w:val="none" w:sz="0" w:space="0" w:color="auto"/>
                    <w:right w:val="none" w:sz="0" w:space="0" w:color="auto"/>
                  </w:divBdr>
                </w:div>
                <w:div w:id="2087681111">
                  <w:marLeft w:val="480"/>
                  <w:marRight w:val="0"/>
                  <w:marTop w:val="0"/>
                  <w:marBottom w:val="0"/>
                  <w:divBdr>
                    <w:top w:val="none" w:sz="0" w:space="0" w:color="auto"/>
                    <w:left w:val="none" w:sz="0" w:space="0" w:color="auto"/>
                    <w:bottom w:val="none" w:sz="0" w:space="0" w:color="auto"/>
                    <w:right w:val="none" w:sz="0" w:space="0" w:color="auto"/>
                  </w:divBdr>
                </w:div>
                <w:div w:id="1302494316">
                  <w:marLeft w:val="480"/>
                  <w:marRight w:val="0"/>
                  <w:marTop w:val="0"/>
                  <w:marBottom w:val="0"/>
                  <w:divBdr>
                    <w:top w:val="none" w:sz="0" w:space="0" w:color="auto"/>
                    <w:left w:val="none" w:sz="0" w:space="0" w:color="auto"/>
                    <w:bottom w:val="none" w:sz="0" w:space="0" w:color="auto"/>
                    <w:right w:val="none" w:sz="0" w:space="0" w:color="auto"/>
                  </w:divBdr>
                </w:div>
              </w:divsChild>
            </w:div>
            <w:div w:id="135731993">
              <w:marLeft w:val="0"/>
              <w:marRight w:val="0"/>
              <w:marTop w:val="0"/>
              <w:marBottom w:val="0"/>
              <w:divBdr>
                <w:top w:val="none" w:sz="0" w:space="0" w:color="auto"/>
                <w:left w:val="none" w:sz="0" w:space="0" w:color="auto"/>
                <w:bottom w:val="none" w:sz="0" w:space="0" w:color="auto"/>
                <w:right w:val="none" w:sz="0" w:space="0" w:color="auto"/>
              </w:divBdr>
              <w:divsChild>
                <w:div w:id="210384580">
                  <w:marLeft w:val="480"/>
                  <w:marRight w:val="0"/>
                  <w:marTop w:val="0"/>
                  <w:marBottom w:val="0"/>
                  <w:divBdr>
                    <w:top w:val="none" w:sz="0" w:space="0" w:color="auto"/>
                    <w:left w:val="none" w:sz="0" w:space="0" w:color="auto"/>
                    <w:bottom w:val="none" w:sz="0" w:space="0" w:color="auto"/>
                    <w:right w:val="none" w:sz="0" w:space="0" w:color="auto"/>
                  </w:divBdr>
                </w:div>
                <w:div w:id="174728584">
                  <w:marLeft w:val="480"/>
                  <w:marRight w:val="0"/>
                  <w:marTop w:val="0"/>
                  <w:marBottom w:val="0"/>
                  <w:divBdr>
                    <w:top w:val="none" w:sz="0" w:space="0" w:color="auto"/>
                    <w:left w:val="none" w:sz="0" w:space="0" w:color="auto"/>
                    <w:bottom w:val="none" w:sz="0" w:space="0" w:color="auto"/>
                    <w:right w:val="none" w:sz="0" w:space="0" w:color="auto"/>
                  </w:divBdr>
                </w:div>
                <w:div w:id="1383019456">
                  <w:marLeft w:val="480"/>
                  <w:marRight w:val="0"/>
                  <w:marTop w:val="0"/>
                  <w:marBottom w:val="0"/>
                  <w:divBdr>
                    <w:top w:val="none" w:sz="0" w:space="0" w:color="auto"/>
                    <w:left w:val="none" w:sz="0" w:space="0" w:color="auto"/>
                    <w:bottom w:val="none" w:sz="0" w:space="0" w:color="auto"/>
                    <w:right w:val="none" w:sz="0" w:space="0" w:color="auto"/>
                  </w:divBdr>
                </w:div>
                <w:div w:id="1453133385">
                  <w:marLeft w:val="480"/>
                  <w:marRight w:val="0"/>
                  <w:marTop w:val="0"/>
                  <w:marBottom w:val="0"/>
                  <w:divBdr>
                    <w:top w:val="none" w:sz="0" w:space="0" w:color="auto"/>
                    <w:left w:val="none" w:sz="0" w:space="0" w:color="auto"/>
                    <w:bottom w:val="none" w:sz="0" w:space="0" w:color="auto"/>
                    <w:right w:val="none" w:sz="0" w:space="0" w:color="auto"/>
                  </w:divBdr>
                </w:div>
                <w:div w:id="25063486">
                  <w:marLeft w:val="480"/>
                  <w:marRight w:val="0"/>
                  <w:marTop w:val="0"/>
                  <w:marBottom w:val="0"/>
                  <w:divBdr>
                    <w:top w:val="none" w:sz="0" w:space="0" w:color="auto"/>
                    <w:left w:val="none" w:sz="0" w:space="0" w:color="auto"/>
                    <w:bottom w:val="none" w:sz="0" w:space="0" w:color="auto"/>
                    <w:right w:val="none" w:sz="0" w:space="0" w:color="auto"/>
                  </w:divBdr>
                </w:div>
                <w:div w:id="669409571">
                  <w:marLeft w:val="480"/>
                  <w:marRight w:val="0"/>
                  <w:marTop w:val="0"/>
                  <w:marBottom w:val="0"/>
                  <w:divBdr>
                    <w:top w:val="none" w:sz="0" w:space="0" w:color="auto"/>
                    <w:left w:val="none" w:sz="0" w:space="0" w:color="auto"/>
                    <w:bottom w:val="none" w:sz="0" w:space="0" w:color="auto"/>
                    <w:right w:val="none" w:sz="0" w:space="0" w:color="auto"/>
                  </w:divBdr>
                </w:div>
                <w:div w:id="488520907">
                  <w:marLeft w:val="480"/>
                  <w:marRight w:val="0"/>
                  <w:marTop w:val="0"/>
                  <w:marBottom w:val="0"/>
                  <w:divBdr>
                    <w:top w:val="none" w:sz="0" w:space="0" w:color="auto"/>
                    <w:left w:val="none" w:sz="0" w:space="0" w:color="auto"/>
                    <w:bottom w:val="none" w:sz="0" w:space="0" w:color="auto"/>
                    <w:right w:val="none" w:sz="0" w:space="0" w:color="auto"/>
                  </w:divBdr>
                </w:div>
                <w:div w:id="1136023814">
                  <w:marLeft w:val="480"/>
                  <w:marRight w:val="0"/>
                  <w:marTop w:val="0"/>
                  <w:marBottom w:val="0"/>
                  <w:divBdr>
                    <w:top w:val="none" w:sz="0" w:space="0" w:color="auto"/>
                    <w:left w:val="none" w:sz="0" w:space="0" w:color="auto"/>
                    <w:bottom w:val="none" w:sz="0" w:space="0" w:color="auto"/>
                    <w:right w:val="none" w:sz="0" w:space="0" w:color="auto"/>
                  </w:divBdr>
                </w:div>
                <w:div w:id="1642033849">
                  <w:marLeft w:val="480"/>
                  <w:marRight w:val="0"/>
                  <w:marTop w:val="0"/>
                  <w:marBottom w:val="0"/>
                  <w:divBdr>
                    <w:top w:val="none" w:sz="0" w:space="0" w:color="auto"/>
                    <w:left w:val="none" w:sz="0" w:space="0" w:color="auto"/>
                    <w:bottom w:val="none" w:sz="0" w:space="0" w:color="auto"/>
                    <w:right w:val="none" w:sz="0" w:space="0" w:color="auto"/>
                  </w:divBdr>
                </w:div>
                <w:div w:id="1126580619">
                  <w:marLeft w:val="480"/>
                  <w:marRight w:val="0"/>
                  <w:marTop w:val="0"/>
                  <w:marBottom w:val="0"/>
                  <w:divBdr>
                    <w:top w:val="none" w:sz="0" w:space="0" w:color="auto"/>
                    <w:left w:val="none" w:sz="0" w:space="0" w:color="auto"/>
                    <w:bottom w:val="none" w:sz="0" w:space="0" w:color="auto"/>
                    <w:right w:val="none" w:sz="0" w:space="0" w:color="auto"/>
                  </w:divBdr>
                </w:div>
                <w:div w:id="343094632">
                  <w:marLeft w:val="480"/>
                  <w:marRight w:val="0"/>
                  <w:marTop w:val="0"/>
                  <w:marBottom w:val="0"/>
                  <w:divBdr>
                    <w:top w:val="none" w:sz="0" w:space="0" w:color="auto"/>
                    <w:left w:val="none" w:sz="0" w:space="0" w:color="auto"/>
                    <w:bottom w:val="none" w:sz="0" w:space="0" w:color="auto"/>
                    <w:right w:val="none" w:sz="0" w:space="0" w:color="auto"/>
                  </w:divBdr>
                </w:div>
                <w:div w:id="2137285589">
                  <w:marLeft w:val="480"/>
                  <w:marRight w:val="0"/>
                  <w:marTop w:val="0"/>
                  <w:marBottom w:val="0"/>
                  <w:divBdr>
                    <w:top w:val="none" w:sz="0" w:space="0" w:color="auto"/>
                    <w:left w:val="none" w:sz="0" w:space="0" w:color="auto"/>
                    <w:bottom w:val="none" w:sz="0" w:space="0" w:color="auto"/>
                    <w:right w:val="none" w:sz="0" w:space="0" w:color="auto"/>
                  </w:divBdr>
                </w:div>
                <w:div w:id="81147046">
                  <w:marLeft w:val="480"/>
                  <w:marRight w:val="0"/>
                  <w:marTop w:val="0"/>
                  <w:marBottom w:val="0"/>
                  <w:divBdr>
                    <w:top w:val="none" w:sz="0" w:space="0" w:color="auto"/>
                    <w:left w:val="none" w:sz="0" w:space="0" w:color="auto"/>
                    <w:bottom w:val="none" w:sz="0" w:space="0" w:color="auto"/>
                    <w:right w:val="none" w:sz="0" w:space="0" w:color="auto"/>
                  </w:divBdr>
                </w:div>
                <w:div w:id="1749307707">
                  <w:marLeft w:val="480"/>
                  <w:marRight w:val="0"/>
                  <w:marTop w:val="0"/>
                  <w:marBottom w:val="0"/>
                  <w:divBdr>
                    <w:top w:val="none" w:sz="0" w:space="0" w:color="auto"/>
                    <w:left w:val="none" w:sz="0" w:space="0" w:color="auto"/>
                    <w:bottom w:val="none" w:sz="0" w:space="0" w:color="auto"/>
                    <w:right w:val="none" w:sz="0" w:space="0" w:color="auto"/>
                  </w:divBdr>
                </w:div>
                <w:div w:id="1989088868">
                  <w:marLeft w:val="480"/>
                  <w:marRight w:val="0"/>
                  <w:marTop w:val="0"/>
                  <w:marBottom w:val="0"/>
                  <w:divBdr>
                    <w:top w:val="none" w:sz="0" w:space="0" w:color="auto"/>
                    <w:left w:val="none" w:sz="0" w:space="0" w:color="auto"/>
                    <w:bottom w:val="none" w:sz="0" w:space="0" w:color="auto"/>
                    <w:right w:val="none" w:sz="0" w:space="0" w:color="auto"/>
                  </w:divBdr>
                </w:div>
                <w:div w:id="53897117">
                  <w:marLeft w:val="480"/>
                  <w:marRight w:val="0"/>
                  <w:marTop w:val="0"/>
                  <w:marBottom w:val="0"/>
                  <w:divBdr>
                    <w:top w:val="none" w:sz="0" w:space="0" w:color="auto"/>
                    <w:left w:val="none" w:sz="0" w:space="0" w:color="auto"/>
                    <w:bottom w:val="none" w:sz="0" w:space="0" w:color="auto"/>
                    <w:right w:val="none" w:sz="0" w:space="0" w:color="auto"/>
                  </w:divBdr>
                </w:div>
              </w:divsChild>
            </w:div>
            <w:div w:id="453644937">
              <w:marLeft w:val="0"/>
              <w:marRight w:val="0"/>
              <w:marTop w:val="0"/>
              <w:marBottom w:val="0"/>
              <w:divBdr>
                <w:top w:val="none" w:sz="0" w:space="0" w:color="auto"/>
                <w:left w:val="none" w:sz="0" w:space="0" w:color="auto"/>
                <w:bottom w:val="none" w:sz="0" w:space="0" w:color="auto"/>
                <w:right w:val="none" w:sz="0" w:space="0" w:color="auto"/>
              </w:divBdr>
              <w:divsChild>
                <w:div w:id="537206098">
                  <w:marLeft w:val="480"/>
                  <w:marRight w:val="0"/>
                  <w:marTop w:val="0"/>
                  <w:marBottom w:val="0"/>
                  <w:divBdr>
                    <w:top w:val="none" w:sz="0" w:space="0" w:color="auto"/>
                    <w:left w:val="none" w:sz="0" w:space="0" w:color="auto"/>
                    <w:bottom w:val="none" w:sz="0" w:space="0" w:color="auto"/>
                    <w:right w:val="none" w:sz="0" w:space="0" w:color="auto"/>
                  </w:divBdr>
                </w:div>
                <w:div w:id="1803110830">
                  <w:marLeft w:val="480"/>
                  <w:marRight w:val="0"/>
                  <w:marTop w:val="0"/>
                  <w:marBottom w:val="0"/>
                  <w:divBdr>
                    <w:top w:val="none" w:sz="0" w:space="0" w:color="auto"/>
                    <w:left w:val="none" w:sz="0" w:space="0" w:color="auto"/>
                    <w:bottom w:val="none" w:sz="0" w:space="0" w:color="auto"/>
                    <w:right w:val="none" w:sz="0" w:space="0" w:color="auto"/>
                  </w:divBdr>
                </w:div>
                <w:div w:id="786777995">
                  <w:marLeft w:val="480"/>
                  <w:marRight w:val="0"/>
                  <w:marTop w:val="0"/>
                  <w:marBottom w:val="0"/>
                  <w:divBdr>
                    <w:top w:val="none" w:sz="0" w:space="0" w:color="auto"/>
                    <w:left w:val="none" w:sz="0" w:space="0" w:color="auto"/>
                    <w:bottom w:val="none" w:sz="0" w:space="0" w:color="auto"/>
                    <w:right w:val="none" w:sz="0" w:space="0" w:color="auto"/>
                  </w:divBdr>
                </w:div>
                <w:div w:id="723211604">
                  <w:marLeft w:val="480"/>
                  <w:marRight w:val="0"/>
                  <w:marTop w:val="0"/>
                  <w:marBottom w:val="0"/>
                  <w:divBdr>
                    <w:top w:val="none" w:sz="0" w:space="0" w:color="auto"/>
                    <w:left w:val="none" w:sz="0" w:space="0" w:color="auto"/>
                    <w:bottom w:val="none" w:sz="0" w:space="0" w:color="auto"/>
                    <w:right w:val="none" w:sz="0" w:space="0" w:color="auto"/>
                  </w:divBdr>
                </w:div>
                <w:div w:id="650182867">
                  <w:marLeft w:val="480"/>
                  <w:marRight w:val="0"/>
                  <w:marTop w:val="0"/>
                  <w:marBottom w:val="0"/>
                  <w:divBdr>
                    <w:top w:val="none" w:sz="0" w:space="0" w:color="auto"/>
                    <w:left w:val="none" w:sz="0" w:space="0" w:color="auto"/>
                    <w:bottom w:val="none" w:sz="0" w:space="0" w:color="auto"/>
                    <w:right w:val="none" w:sz="0" w:space="0" w:color="auto"/>
                  </w:divBdr>
                </w:div>
                <w:div w:id="456337387">
                  <w:marLeft w:val="480"/>
                  <w:marRight w:val="0"/>
                  <w:marTop w:val="0"/>
                  <w:marBottom w:val="0"/>
                  <w:divBdr>
                    <w:top w:val="none" w:sz="0" w:space="0" w:color="auto"/>
                    <w:left w:val="none" w:sz="0" w:space="0" w:color="auto"/>
                    <w:bottom w:val="none" w:sz="0" w:space="0" w:color="auto"/>
                    <w:right w:val="none" w:sz="0" w:space="0" w:color="auto"/>
                  </w:divBdr>
                </w:div>
                <w:div w:id="2117141577">
                  <w:marLeft w:val="480"/>
                  <w:marRight w:val="0"/>
                  <w:marTop w:val="0"/>
                  <w:marBottom w:val="0"/>
                  <w:divBdr>
                    <w:top w:val="none" w:sz="0" w:space="0" w:color="auto"/>
                    <w:left w:val="none" w:sz="0" w:space="0" w:color="auto"/>
                    <w:bottom w:val="none" w:sz="0" w:space="0" w:color="auto"/>
                    <w:right w:val="none" w:sz="0" w:space="0" w:color="auto"/>
                  </w:divBdr>
                </w:div>
                <w:div w:id="1825199117">
                  <w:marLeft w:val="480"/>
                  <w:marRight w:val="0"/>
                  <w:marTop w:val="0"/>
                  <w:marBottom w:val="0"/>
                  <w:divBdr>
                    <w:top w:val="none" w:sz="0" w:space="0" w:color="auto"/>
                    <w:left w:val="none" w:sz="0" w:space="0" w:color="auto"/>
                    <w:bottom w:val="none" w:sz="0" w:space="0" w:color="auto"/>
                    <w:right w:val="none" w:sz="0" w:space="0" w:color="auto"/>
                  </w:divBdr>
                </w:div>
                <w:div w:id="102582667">
                  <w:marLeft w:val="480"/>
                  <w:marRight w:val="0"/>
                  <w:marTop w:val="0"/>
                  <w:marBottom w:val="0"/>
                  <w:divBdr>
                    <w:top w:val="none" w:sz="0" w:space="0" w:color="auto"/>
                    <w:left w:val="none" w:sz="0" w:space="0" w:color="auto"/>
                    <w:bottom w:val="none" w:sz="0" w:space="0" w:color="auto"/>
                    <w:right w:val="none" w:sz="0" w:space="0" w:color="auto"/>
                  </w:divBdr>
                </w:div>
                <w:div w:id="72438276">
                  <w:marLeft w:val="480"/>
                  <w:marRight w:val="0"/>
                  <w:marTop w:val="0"/>
                  <w:marBottom w:val="0"/>
                  <w:divBdr>
                    <w:top w:val="none" w:sz="0" w:space="0" w:color="auto"/>
                    <w:left w:val="none" w:sz="0" w:space="0" w:color="auto"/>
                    <w:bottom w:val="none" w:sz="0" w:space="0" w:color="auto"/>
                    <w:right w:val="none" w:sz="0" w:space="0" w:color="auto"/>
                  </w:divBdr>
                </w:div>
                <w:div w:id="361518144">
                  <w:marLeft w:val="480"/>
                  <w:marRight w:val="0"/>
                  <w:marTop w:val="0"/>
                  <w:marBottom w:val="0"/>
                  <w:divBdr>
                    <w:top w:val="none" w:sz="0" w:space="0" w:color="auto"/>
                    <w:left w:val="none" w:sz="0" w:space="0" w:color="auto"/>
                    <w:bottom w:val="none" w:sz="0" w:space="0" w:color="auto"/>
                    <w:right w:val="none" w:sz="0" w:space="0" w:color="auto"/>
                  </w:divBdr>
                </w:div>
                <w:div w:id="1326977974">
                  <w:marLeft w:val="480"/>
                  <w:marRight w:val="0"/>
                  <w:marTop w:val="0"/>
                  <w:marBottom w:val="0"/>
                  <w:divBdr>
                    <w:top w:val="none" w:sz="0" w:space="0" w:color="auto"/>
                    <w:left w:val="none" w:sz="0" w:space="0" w:color="auto"/>
                    <w:bottom w:val="none" w:sz="0" w:space="0" w:color="auto"/>
                    <w:right w:val="none" w:sz="0" w:space="0" w:color="auto"/>
                  </w:divBdr>
                </w:div>
                <w:div w:id="855928781">
                  <w:marLeft w:val="480"/>
                  <w:marRight w:val="0"/>
                  <w:marTop w:val="0"/>
                  <w:marBottom w:val="0"/>
                  <w:divBdr>
                    <w:top w:val="none" w:sz="0" w:space="0" w:color="auto"/>
                    <w:left w:val="none" w:sz="0" w:space="0" w:color="auto"/>
                    <w:bottom w:val="none" w:sz="0" w:space="0" w:color="auto"/>
                    <w:right w:val="none" w:sz="0" w:space="0" w:color="auto"/>
                  </w:divBdr>
                </w:div>
                <w:div w:id="662127701">
                  <w:marLeft w:val="480"/>
                  <w:marRight w:val="0"/>
                  <w:marTop w:val="0"/>
                  <w:marBottom w:val="0"/>
                  <w:divBdr>
                    <w:top w:val="none" w:sz="0" w:space="0" w:color="auto"/>
                    <w:left w:val="none" w:sz="0" w:space="0" w:color="auto"/>
                    <w:bottom w:val="none" w:sz="0" w:space="0" w:color="auto"/>
                    <w:right w:val="none" w:sz="0" w:space="0" w:color="auto"/>
                  </w:divBdr>
                </w:div>
                <w:div w:id="233204195">
                  <w:marLeft w:val="480"/>
                  <w:marRight w:val="0"/>
                  <w:marTop w:val="0"/>
                  <w:marBottom w:val="0"/>
                  <w:divBdr>
                    <w:top w:val="none" w:sz="0" w:space="0" w:color="auto"/>
                    <w:left w:val="none" w:sz="0" w:space="0" w:color="auto"/>
                    <w:bottom w:val="none" w:sz="0" w:space="0" w:color="auto"/>
                    <w:right w:val="none" w:sz="0" w:space="0" w:color="auto"/>
                  </w:divBdr>
                </w:div>
                <w:div w:id="1615282998">
                  <w:marLeft w:val="480"/>
                  <w:marRight w:val="0"/>
                  <w:marTop w:val="0"/>
                  <w:marBottom w:val="0"/>
                  <w:divBdr>
                    <w:top w:val="none" w:sz="0" w:space="0" w:color="auto"/>
                    <w:left w:val="none" w:sz="0" w:space="0" w:color="auto"/>
                    <w:bottom w:val="none" w:sz="0" w:space="0" w:color="auto"/>
                    <w:right w:val="none" w:sz="0" w:space="0" w:color="auto"/>
                  </w:divBdr>
                </w:div>
              </w:divsChild>
            </w:div>
            <w:div w:id="1597204115">
              <w:marLeft w:val="0"/>
              <w:marRight w:val="0"/>
              <w:marTop w:val="0"/>
              <w:marBottom w:val="0"/>
              <w:divBdr>
                <w:top w:val="none" w:sz="0" w:space="0" w:color="auto"/>
                <w:left w:val="none" w:sz="0" w:space="0" w:color="auto"/>
                <w:bottom w:val="none" w:sz="0" w:space="0" w:color="auto"/>
                <w:right w:val="none" w:sz="0" w:space="0" w:color="auto"/>
              </w:divBdr>
              <w:divsChild>
                <w:div w:id="283540733">
                  <w:marLeft w:val="480"/>
                  <w:marRight w:val="0"/>
                  <w:marTop w:val="0"/>
                  <w:marBottom w:val="0"/>
                  <w:divBdr>
                    <w:top w:val="none" w:sz="0" w:space="0" w:color="auto"/>
                    <w:left w:val="none" w:sz="0" w:space="0" w:color="auto"/>
                    <w:bottom w:val="none" w:sz="0" w:space="0" w:color="auto"/>
                    <w:right w:val="none" w:sz="0" w:space="0" w:color="auto"/>
                  </w:divBdr>
                </w:div>
                <w:div w:id="402065946">
                  <w:marLeft w:val="480"/>
                  <w:marRight w:val="0"/>
                  <w:marTop w:val="0"/>
                  <w:marBottom w:val="0"/>
                  <w:divBdr>
                    <w:top w:val="none" w:sz="0" w:space="0" w:color="auto"/>
                    <w:left w:val="none" w:sz="0" w:space="0" w:color="auto"/>
                    <w:bottom w:val="none" w:sz="0" w:space="0" w:color="auto"/>
                    <w:right w:val="none" w:sz="0" w:space="0" w:color="auto"/>
                  </w:divBdr>
                </w:div>
                <w:div w:id="124782232">
                  <w:marLeft w:val="480"/>
                  <w:marRight w:val="0"/>
                  <w:marTop w:val="0"/>
                  <w:marBottom w:val="0"/>
                  <w:divBdr>
                    <w:top w:val="none" w:sz="0" w:space="0" w:color="auto"/>
                    <w:left w:val="none" w:sz="0" w:space="0" w:color="auto"/>
                    <w:bottom w:val="none" w:sz="0" w:space="0" w:color="auto"/>
                    <w:right w:val="none" w:sz="0" w:space="0" w:color="auto"/>
                  </w:divBdr>
                </w:div>
                <w:div w:id="1863202128">
                  <w:marLeft w:val="480"/>
                  <w:marRight w:val="0"/>
                  <w:marTop w:val="0"/>
                  <w:marBottom w:val="0"/>
                  <w:divBdr>
                    <w:top w:val="none" w:sz="0" w:space="0" w:color="auto"/>
                    <w:left w:val="none" w:sz="0" w:space="0" w:color="auto"/>
                    <w:bottom w:val="none" w:sz="0" w:space="0" w:color="auto"/>
                    <w:right w:val="none" w:sz="0" w:space="0" w:color="auto"/>
                  </w:divBdr>
                </w:div>
                <w:div w:id="1526285659">
                  <w:marLeft w:val="480"/>
                  <w:marRight w:val="0"/>
                  <w:marTop w:val="0"/>
                  <w:marBottom w:val="0"/>
                  <w:divBdr>
                    <w:top w:val="none" w:sz="0" w:space="0" w:color="auto"/>
                    <w:left w:val="none" w:sz="0" w:space="0" w:color="auto"/>
                    <w:bottom w:val="none" w:sz="0" w:space="0" w:color="auto"/>
                    <w:right w:val="none" w:sz="0" w:space="0" w:color="auto"/>
                  </w:divBdr>
                </w:div>
                <w:div w:id="1485733501">
                  <w:marLeft w:val="480"/>
                  <w:marRight w:val="0"/>
                  <w:marTop w:val="0"/>
                  <w:marBottom w:val="0"/>
                  <w:divBdr>
                    <w:top w:val="none" w:sz="0" w:space="0" w:color="auto"/>
                    <w:left w:val="none" w:sz="0" w:space="0" w:color="auto"/>
                    <w:bottom w:val="none" w:sz="0" w:space="0" w:color="auto"/>
                    <w:right w:val="none" w:sz="0" w:space="0" w:color="auto"/>
                  </w:divBdr>
                </w:div>
                <w:div w:id="666136881">
                  <w:marLeft w:val="480"/>
                  <w:marRight w:val="0"/>
                  <w:marTop w:val="0"/>
                  <w:marBottom w:val="0"/>
                  <w:divBdr>
                    <w:top w:val="none" w:sz="0" w:space="0" w:color="auto"/>
                    <w:left w:val="none" w:sz="0" w:space="0" w:color="auto"/>
                    <w:bottom w:val="none" w:sz="0" w:space="0" w:color="auto"/>
                    <w:right w:val="none" w:sz="0" w:space="0" w:color="auto"/>
                  </w:divBdr>
                </w:div>
                <w:div w:id="293754899">
                  <w:marLeft w:val="480"/>
                  <w:marRight w:val="0"/>
                  <w:marTop w:val="0"/>
                  <w:marBottom w:val="0"/>
                  <w:divBdr>
                    <w:top w:val="none" w:sz="0" w:space="0" w:color="auto"/>
                    <w:left w:val="none" w:sz="0" w:space="0" w:color="auto"/>
                    <w:bottom w:val="none" w:sz="0" w:space="0" w:color="auto"/>
                    <w:right w:val="none" w:sz="0" w:space="0" w:color="auto"/>
                  </w:divBdr>
                </w:div>
                <w:div w:id="1684937484">
                  <w:marLeft w:val="480"/>
                  <w:marRight w:val="0"/>
                  <w:marTop w:val="0"/>
                  <w:marBottom w:val="0"/>
                  <w:divBdr>
                    <w:top w:val="none" w:sz="0" w:space="0" w:color="auto"/>
                    <w:left w:val="none" w:sz="0" w:space="0" w:color="auto"/>
                    <w:bottom w:val="none" w:sz="0" w:space="0" w:color="auto"/>
                    <w:right w:val="none" w:sz="0" w:space="0" w:color="auto"/>
                  </w:divBdr>
                </w:div>
                <w:div w:id="812254043">
                  <w:marLeft w:val="480"/>
                  <w:marRight w:val="0"/>
                  <w:marTop w:val="0"/>
                  <w:marBottom w:val="0"/>
                  <w:divBdr>
                    <w:top w:val="none" w:sz="0" w:space="0" w:color="auto"/>
                    <w:left w:val="none" w:sz="0" w:space="0" w:color="auto"/>
                    <w:bottom w:val="none" w:sz="0" w:space="0" w:color="auto"/>
                    <w:right w:val="none" w:sz="0" w:space="0" w:color="auto"/>
                  </w:divBdr>
                </w:div>
                <w:div w:id="1369985148">
                  <w:marLeft w:val="480"/>
                  <w:marRight w:val="0"/>
                  <w:marTop w:val="0"/>
                  <w:marBottom w:val="0"/>
                  <w:divBdr>
                    <w:top w:val="none" w:sz="0" w:space="0" w:color="auto"/>
                    <w:left w:val="none" w:sz="0" w:space="0" w:color="auto"/>
                    <w:bottom w:val="none" w:sz="0" w:space="0" w:color="auto"/>
                    <w:right w:val="none" w:sz="0" w:space="0" w:color="auto"/>
                  </w:divBdr>
                </w:div>
                <w:div w:id="936908330">
                  <w:marLeft w:val="480"/>
                  <w:marRight w:val="0"/>
                  <w:marTop w:val="0"/>
                  <w:marBottom w:val="0"/>
                  <w:divBdr>
                    <w:top w:val="none" w:sz="0" w:space="0" w:color="auto"/>
                    <w:left w:val="none" w:sz="0" w:space="0" w:color="auto"/>
                    <w:bottom w:val="none" w:sz="0" w:space="0" w:color="auto"/>
                    <w:right w:val="none" w:sz="0" w:space="0" w:color="auto"/>
                  </w:divBdr>
                </w:div>
                <w:div w:id="1362586470">
                  <w:marLeft w:val="480"/>
                  <w:marRight w:val="0"/>
                  <w:marTop w:val="0"/>
                  <w:marBottom w:val="0"/>
                  <w:divBdr>
                    <w:top w:val="none" w:sz="0" w:space="0" w:color="auto"/>
                    <w:left w:val="none" w:sz="0" w:space="0" w:color="auto"/>
                    <w:bottom w:val="none" w:sz="0" w:space="0" w:color="auto"/>
                    <w:right w:val="none" w:sz="0" w:space="0" w:color="auto"/>
                  </w:divBdr>
                </w:div>
                <w:div w:id="1590305550">
                  <w:marLeft w:val="480"/>
                  <w:marRight w:val="0"/>
                  <w:marTop w:val="0"/>
                  <w:marBottom w:val="0"/>
                  <w:divBdr>
                    <w:top w:val="none" w:sz="0" w:space="0" w:color="auto"/>
                    <w:left w:val="none" w:sz="0" w:space="0" w:color="auto"/>
                    <w:bottom w:val="none" w:sz="0" w:space="0" w:color="auto"/>
                    <w:right w:val="none" w:sz="0" w:space="0" w:color="auto"/>
                  </w:divBdr>
                </w:div>
                <w:div w:id="1843350043">
                  <w:marLeft w:val="480"/>
                  <w:marRight w:val="0"/>
                  <w:marTop w:val="0"/>
                  <w:marBottom w:val="0"/>
                  <w:divBdr>
                    <w:top w:val="none" w:sz="0" w:space="0" w:color="auto"/>
                    <w:left w:val="none" w:sz="0" w:space="0" w:color="auto"/>
                    <w:bottom w:val="none" w:sz="0" w:space="0" w:color="auto"/>
                    <w:right w:val="none" w:sz="0" w:space="0" w:color="auto"/>
                  </w:divBdr>
                </w:div>
                <w:div w:id="215970547">
                  <w:marLeft w:val="480"/>
                  <w:marRight w:val="0"/>
                  <w:marTop w:val="0"/>
                  <w:marBottom w:val="0"/>
                  <w:divBdr>
                    <w:top w:val="none" w:sz="0" w:space="0" w:color="auto"/>
                    <w:left w:val="none" w:sz="0" w:space="0" w:color="auto"/>
                    <w:bottom w:val="none" w:sz="0" w:space="0" w:color="auto"/>
                    <w:right w:val="none" w:sz="0" w:space="0" w:color="auto"/>
                  </w:divBdr>
                </w:div>
                <w:div w:id="45876891">
                  <w:marLeft w:val="480"/>
                  <w:marRight w:val="0"/>
                  <w:marTop w:val="0"/>
                  <w:marBottom w:val="0"/>
                  <w:divBdr>
                    <w:top w:val="none" w:sz="0" w:space="0" w:color="auto"/>
                    <w:left w:val="none" w:sz="0" w:space="0" w:color="auto"/>
                    <w:bottom w:val="none" w:sz="0" w:space="0" w:color="auto"/>
                    <w:right w:val="none" w:sz="0" w:space="0" w:color="auto"/>
                  </w:divBdr>
                </w:div>
                <w:div w:id="1966888354">
                  <w:marLeft w:val="480"/>
                  <w:marRight w:val="0"/>
                  <w:marTop w:val="0"/>
                  <w:marBottom w:val="0"/>
                  <w:divBdr>
                    <w:top w:val="none" w:sz="0" w:space="0" w:color="auto"/>
                    <w:left w:val="none" w:sz="0" w:space="0" w:color="auto"/>
                    <w:bottom w:val="none" w:sz="0" w:space="0" w:color="auto"/>
                    <w:right w:val="none" w:sz="0" w:space="0" w:color="auto"/>
                  </w:divBdr>
                </w:div>
                <w:div w:id="1339234899">
                  <w:marLeft w:val="480"/>
                  <w:marRight w:val="0"/>
                  <w:marTop w:val="0"/>
                  <w:marBottom w:val="0"/>
                  <w:divBdr>
                    <w:top w:val="none" w:sz="0" w:space="0" w:color="auto"/>
                    <w:left w:val="none" w:sz="0" w:space="0" w:color="auto"/>
                    <w:bottom w:val="none" w:sz="0" w:space="0" w:color="auto"/>
                    <w:right w:val="none" w:sz="0" w:space="0" w:color="auto"/>
                  </w:divBdr>
                </w:div>
              </w:divsChild>
            </w:div>
            <w:div w:id="1829832031">
              <w:marLeft w:val="0"/>
              <w:marRight w:val="0"/>
              <w:marTop w:val="0"/>
              <w:marBottom w:val="0"/>
              <w:divBdr>
                <w:top w:val="none" w:sz="0" w:space="0" w:color="auto"/>
                <w:left w:val="none" w:sz="0" w:space="0" w:color="auto"/>
                <w:bottom w:val="none" w:sz="0" w:space="0" w:color="auto"/>
                <w:right w:val="none" w:sz="0" w:space="0" w:color="auto"/>
              </w:divBdr>
              <w:divsChild>
                <w:div w:id="1015155193">
                  <w:marLeft w:val="480"/>
                  <w:marRight w:val="0"/>
                  <w:marTop w:val="0"/>
                  <w:marBottom w:val="0"/>
                  <w:divBdr>
                    <w:top w:val="none" w:sz="0" w:space="0" w:color="auto"/>
                    <w:left w:val="none" w:sz="0" w:space="0" w:color="auto"/>
                    <w:bottom w:val="none" w:sz="0" w:space="0" w:color="auto"/>
                    <w:right w:val="none" w:sz="0" w:space="0" w:color="auto"/>
                  </w:divBdr>
                </w:div>
                <w:div w:id="271471787">
                  <w:marLeft w:val="480"/>
                  <w:marRight w:val="0"/>
                  <w:marTop w:val="0"/>
                  <w:marBottom w:val="0"/>
                  <w:divBdr>
                    <w:top w:val="none" w:sz="0" w:space="0" w:color="auto"/>
                    <w:left w:val="none" w:sz="0" w:space="0" w:color="auto"/>
                    <w:bottom w:val="none" w:sz="0" w:space="0" w:color="auto"/>
                    <w:right w:val="none" w:sz="0" w:space="0" w:color="auto"/>
                  </w:divBdr>
                </w:div>
                <w:div w:id="1368261098">
                  <w:marLeft w:val="480"/>
                  <w:marRight w:val="0"/>
                  <w:marTop w:val="0"/>
                  <w:marBottom w:val="0"/>
                  <w:divBdr>
                    <w:top w:val="none" w:sz="0" w:space="0" w:color="auto"/>
                    <w:left w:val="none" w:sz="0" w:space="0" w:color="auto"/>
                    <w:bottom w:val="none" w:sz="0" w:space="0" w:color="auto"/>
                    <w:right w:val="none" w:sz="0" w:space="0" w:color="auto"/>
                  </w:divBdr>
                </w:div>
                <w:div w:id="1859812048">
                  <w:marLeft w:val="480"/>
                  <w:marRight w:val="0"/>
                  <w:marTop w:val="0"/>
                  <w:marBottom w:val="0"/>
                  <w:divBdr>
                    <w:top w:val="none" w:sz="0" w:space="0" w:color="auto"/>
                    <w:left w:val="none" w:sz="0" w:space="0" w:color="auto"/>
                    <w:bottom w:val="none" w:sz="0" w:space="0" w:color="auto"/>
                    <w:right w:val="none" w:sz="0" w:space="0" w:color="auto"/>
                  </w:divBdr>
                </w:div>
                <w:div w:id="895896595">
                  <w:marLeft w:val="480"/>
                  <w:marRight w:val="0"/>
                  <w:marTop w:val="0"/>
                  <w:marBottom w:val="0"/>
                  <w:divBdr>
                    <w:top w:val="none" w:sz="0" w:space="0" w:color="auto"/>
                    <w:left w:val="none" w:sz="0" w:space="0" w:color="auto"/>
                    <w:bottom w:val="none" w:sz="0" w:space="0" w:color="auto"/>
                    <w:right w:val="none" w:sz="0" w:space="0" w:color="auto"/>
                  </w:divBdr>
                </w:div>
                <w:div w:id="589630540">
                  <w:marLeft w:val="480"/>
                  <w:marRight w:val="0"/>
                  <w:marTop w:val="0"/>
                  <w:marBottom w:val="0"/>
                  <w:divBdr>
                    <w:top w:val="none" w:sz="0" w:space="0" w:color="auto"/>
                    <w:left w:val="none" w:sz="0" w:space="0" w:color="auto"/>
                    <w:bottom w:val="none" w:sz="0" w:space="0" w:color="auto"/>
                    <w:right w:val="none" w:sz="0" w:space="0" w:color="auto"/>
                  </w:divBdr>
                </w:div>
                <w:div w:id="1081559503">
                  <w:marLeft w:val="480"/>
                  <w:marRight w:val="0"/>
                  <w:marTop w:val="0"/>
                  <w:marBottom w:val="0"/>
                  <w:divBdr>
                    <w:top w:val="none" w:sz="0" w:space="0" w:color="auto"/>
                    <w:left w:val="none" w:sz="0" w:space="0" w:color="auto"/>
                    <w:bottom w:val="none" w:sz="0" w:space="0" w:color="auto"/>
                    <w:right w:val="none" w:sz="0" w:space="0" w:color="auto"/>
                  </w:divBdr>
                </w:div>
                <w:div w:id="859127222">
                  <w:marLeft w:val="480"/>
                  <w:marRight w:val="0"/>
                  <w:marTop w:val="0"/>
                  <w:marBottom w:val="0"/>
                  <w:divBdr>
                    <w:top w:val="none" w:sz="0" w:space="0" w:color="auto"/>
                    <w:left w:val="none" w:sz="0" w:space="0" w:color="auto"/>
                    <w:bottom w:val="none" w:sz="0" w:space="0" w:color="auto"/>
                    <w:right w:val="none" w:sz="0" w:space="0" w:color="auto"/>
                  </w:divBdr>
                </w:div>
                <w:div w:id="73210473">
                  <w:marLeft w:val="480"/>
                  <w:marRight w:val="0"/>
                  <w:marTop w:val="0"/>
                  <w:marBottom w:val="0"/>
                  <w:divBdr>
                    <w:top w:val="none" w:sz="0" w:space="0" w:color="auto"/>
                    <w:left w:val="none" w:sz="0" w:space="0" w:color="auto"/>
                    <w:bottom w:val="none" w:sz="0" w:space="0" w:color="auto"/>
                    <w:right w:val="none" w:sz="0" w:space="0" w:color="auto"/>
                  </w:divBdr>
                </w:div>
                <w:div w:id="1277130344">
                  <w:marLeft w:val="480"/>
                  <w:marRight w:val="0"/>
                  <w:marTop w:val="0"/>
                  <w:marBottom w:val="0"/>
                  <w:divBdr>
                    <w:top w:val="none" w:sz="0" w:space="0" w:color="auto"/>
                    <w:left w:val="none" w:sz="0" w:space="0" w:color="auto"/>
                    <w:bottom w:val="none" w:sz="0" w:space="0" w:color="auto"/>
                    <w:right w:val="none" w:sz="0" w:space="0" w:color="auto"/>
                  </w:divBdr>
                </w:div>
                <w:div w:id="437674244">
                  <w:marLeft w:val="480"/>
                  <w:marRight w:val="0"/>
                  <w:marTop w:val="0"/>
                  <w:marBottom w:val="0"/>
                  <w:divBdr>
                    <w:top w:val="none" w:sz="0" w:space="0" w:color="auto"/>
                    <w:left w:val="none" w:sz="0" w:space="0" w:color="auto"/>
                    <w:bottom w:val="none" w:sz="0" w:space="0" w:color="auto"/>
                    <w:right w:val="none" w:sz="0" w:space="0" w:color="auto"/>
                  </w:divBdr>
                </w:div>
                <w:div w:id="1927838448">
                  <w:marLeft w:val="480"/>
                  <w:marRight w:val="0"/>
                  <w:marTop w:val="0"/>
                  <w:marBottom w:val="0"/>
                  <w:divBdr>
                    <w:top w:val="none" w:sz="0" w:space="0" w:color="auto"/>
                    <w:left w:val="none" w:sz="0" w:space="0" w:color="auto"/>
                    <w:bottom w:val="none" w:sz="0" w:space="0" w:color="auto"/>
                    <w:right w:val="none" w:sz="0" w:space="0" w:color="auto"/>
                  </w:divBdr>
                </w:div>
                <w:div w:id="96490980">
                  <w:marLeft w:val="480"/>
                  <w:marRight w:val="0"/>
                  <w:marTop w:val="0"/>
                  <w:marBottom w:val="0"/>
                  <w:divBdr>
                    <w:top w:val="none" w:sz="0" w:space="0" w:color="auto"/>
                    <w:left w:val="none" w:sz="0" w:space="0" w:color="auto"/>
                    <w:bottom w:val="none" w:sz="0" w:space="0" w:color="auto"/>
                    <w:right w:val="none" w:sz="0" w:space="0" w:color="auto"/>
                  </w:divBdr>
                </w:div>
                <w:div w:id="926186027">
                  <w:marLeft w:val="480"/>
                  <w:marRight w:val="0"/>
                  <w:marTop w:val="0"/>
                  <w:marBottom w:val="0"/>
                  <w:divBdr>
                    <w:top w:val="none" w:sz="0" w:space="0" w:color="auto"/>
                    <w:left w:val="none" w:sz="0" w:space="0" w:color="auto"/>
                    <w:bottom w:val="none" w:sz="0" w:space="0" w:color="auto"/>
                    <w:right w:val="none" w:sz="0" w:space="0" w:color="auto"/>
                  </w:divBdr>
                </w:div>
                <w:div w:id="1857575449">
                  <w:marLeft w:val="480"/>
                  <w:marRight w:val="0"/>
                  <w:marTop w:val="0"/>
                  <w:marBottom w:val="0"/>
                  <w:divBdr>
                    <w:top w:val="none" w:sz="0" w:space="0" w:color="auto"/>
                    <w:left w:val="none" w:sz="0" w:space="0" w:color="auto"/>
                    <w:bottom w:val="none" w:sz="0" w:space="0" w:color="auto"/>
                    <w:right w:val="none" w:sz="0" w:space="0" w:color="auto"/>
                  </w:divBdr>
                </w:div>
                <w:div w:id="468087938">
                  <w:marLeft w:val="480"/>
                  <w:marRight w:val="0"/>
                  <w:marTop w:val="0"/>
                  <w:marBottom w:val="0"/>
                  <w:divBdr>
                    <w:top w:val="none" w:sz="0" w:space="0" w:color="auto"/>
                    <w:left w:val="none" w:sz="0" w:space="0" w:color="auto"/>
                    <w:bottom w:val="none" w:sz="0" w:space="0" w:color="auto"/>
                    <w:right w:val="none" w:sz="0" w:space="0" w:color="auto"/>
                  </w:divBdr>
                </w:div>
                <w:div w:id="1392997943">
                  <w:marLeft w:val="480"/>
                  <w:marRight w:val="0"/>
                  <w:marTop w:val="0"/>
                  <w:marBottom w:val="0"/>
                  <w:divBdr>
                    <w:top w:val="none" w:sz="0" w:space="0" w:color="auto"/>
                    <w:left w:val="none" w:sz="0" w:space="0" w:color="auto"/>
                    <w:bottom w:val="none" w:sz="0" w:space="0" w:color="auto"/>
                    <w:right w:val="none" w:sz="0" w:space="0" w:color="auto"/>
                  </w:divBdr>
                </w:div>
                <w:div w:id="1357150594">
                  <w:marLeft w:val="480"/>
                  <w:marRight w:val="0"/>
                  <w:marTop w:val="0"/>
                  <w:marBottom w:val="0"/>
                  <w:divBdr>
                    <w:top w:val="none" w:sz="0" w:space="0" w:color="auto"/>
                    <w:left w:val="none" w:sz="0" w:space="0" w:color="auto"/>
                    <w:bottom w:val="none" w:sz="0" w:space="0" w:color="auto"/>
                    <w:right w:val="none" w:sz="0" w:space="0" w:color="auto"/>
                  </w:divBdr>
                </w:div>
                <w:div w:id="701394845">
                  <w:marLeft w:val="480"/>
                  <w:marRight w:val="0"/>
                  <w:marTop w:val="0"/>
                  <w:marBottom w:val="0"/>
                  <w:divBdr>
                    <w:top w:val="none" w:sz="0" w:space="0" w:color="auto"/>
                    <w:left w:val="none" w:sz="0" w:space="0" w:color="auto"/>
                    <w:bottom w:val="none" w:sz="0" w:space="0" w:color="auto"/>
                    <w:right w:val="none" w:sz="0" w:space="0" w:color="auto"/>
                  </w:divBdr>
                </w:div>
                <w:div w:id="352615038">
                  <w:marLeft w:val="480"/>
                  <w:marRight w:val="0"/>
                  <w:marTop w:val="0"/>
                  <w:marBottom w:val="0"/>
                  <w:divBdr>
                    <w:top w:val="none" w:sz="0" w:space="0" w:color="auto"/>
                    <w:left w:val="none" w:sz="0" w:space="0" w:color="auto"/>
                    <w:bottom w:val="none" w:sz="0" w:space="0" w:color="auto"/>
                    <w:right w:val="none" w:sz="0" w:space="0" w:color="auto"/>
                  </w:divBdr>
                </w:div>
              </w:divsChild>
            </w:div>
            <w:div w:id="1270166920">
              <w:marLeft w:val="0"/>
              <w:marRight w:val="0"/>
              <w:marTop w:val="0"/>
              <w:marBottom w:val="0"/>
              <w:divBdr>
                <w:top w:val="none" w:sz="0" w:space="0" w:color="auto"/>
                <w:left w:val="none" w:sz="0" w:space="0" w:color="auto"/>
                <w:bottom w:val="none" w:sz="0" w:space="0" w:color="auto"/>
                <w:right w:val="none" w:sz="0" w:space="0" w:color="auto"/>
              </w:divBdr>
              <w:divsChild>
                <w:div w:id="1589268716">
                  <w:marLeft w:val="480"/>
                  <w:marRight w:val="0"/>
                  <w:marTop w:val="0"/>
                  <w:marBottom w:val="0"/>
                  <w:divBdr>
                    <w:top w:val="none" w:sz="0" w:space="0" w:color="auto"/>
                    <w:left w:val="none" w:sz="0" w:space="0" w:color="auto"/>
                    <w:bottom w:val="none" w:sz="0" w:space="0" w:color="auto"/>
                    <w:right w:val="none" w:sz="0" w:space="0" w:color="auto"/>
                  </w:divBdr>
                </w:div>
                <w:div w:id="537008993">
                  <w:marLeft w:val="480"/>
                  <w:marRight w:val="0"/>
                  <w:marTop w:val="0"/>
                  <w:marBottom w:val="0"/>
                  <w:divBdr>
                    <w:top w:val="none" w:sz="0" w:space="0" w:color="auto"/>
                    <w:left w:val="none" w:sz="0" w:space="0" w:color="auto"/>
                    <w:bottom w:val="none" w:sz="0" w:space="0" w:color="auto"/>
                    <w:right w:val="none" w:sz="0" w:space="0" w:color="auto"/>
                  </w:divBdr>
                </w:div>
                <w:div w:id="1733893828">
                  <w:marLeft w:val="480"/>
                  <w:marRight w:val="0"/>
                  <w:marTop w:val="0"/>
                  <w:marBottom w:val="0"/>
                  <w:divBdr>
                    <w:top w:val="none" w:sz="0" w:space="0" w:color="auto"/>
                    <w:left w:val="none" w:sz="0" w:space="0" w:color="auto"/>
                    <w:bottom w:val="none" w:sz="0" w:space="0" w:color="auto"/>
                    <w:right w:val="none" w:sz="0" w:space="0" w:color="auto"/>
                  </w:divBdr>
                </w:div>
                <w:div w:id="1450079797">
                  <w:marLeft w:val="480"/>
                  <w:marRight w:val="0"/>
                  <w:marTop w:val="0"/>
                  <w:marBottom w:val="0"/>
                  <w:divBdr>
                    <w:top w:val="none" w:sz="0" w:space="0" w:color="auto"/>
                    <w:left w:val="none" w:sz="0" w:space="0" w:color="auto"/>
                    <w:bottom w:val="none" w:sz="0" w:space="0" w:color="auto"/>
                    <w:right w:val="none" w:sz="0" w:space="0" w:color="auto"/>
                  </w:divBdr>
                </w:div>
                <w:div w:id="2103643804">
                  <w:marLeft w:val="480"/>
                  <w:marRight w:val="0"/>
                  <w:marTop w:val="0"/>
                  <w:marBottom w:val="0"/>
                  <w:divBdr>
                    <w:top w:val="none" w:sz="0" w:space="0" w:color="auto"/>
                    <w:left w:val="none" w:sz="0" w:space="0" w:color="auto"/>
                    <w:bottom w:val="none" w:sz="0" w:space="0" w:color="auto"/>
                    <w:right w:val="none" w:sz="0" w:space="0" w:color="auto"/>
                  </w:divBdr>
                </w:div>
                <w:div w:id="303659277">
                  <w:marLeft w:val="480"/>
                  <w:marRight w:val="0"/>
                  <w:marTop w:val="0"/>
                  <w:marBottom w:val="0"/>
                  <w:divBdr>
                    <w:top w:val="none" w:sz="0" w:space="0" w:color="auto"/>
                    <w:left w:val="none" w:sz="0" w:space="0" w:color="auto"/>
                    <w:bottom w:val="none" w:sz="0" w:space="0" w:color="auto"/>
                    <w:right w:val="none" w:sz="0" w:space="0" w:color="auto"/>
                  </w:divBdr>
                </w:div>
                <w:div w:id="192111843">
                  <w:marLeft w:val="480"/>
                  <w:marRight w:val="0"/>
                  <w:marTop w:val="0"/>
                  <w:marBottom w:val="0"/>
                  <w:divBdr>
                    <w:top w:val="none" w:sz="0" w:space="0" w:color="auto"/>
                    <w:left w:val="none" w:sz="0" w:space="0" w:color="auto"/>
                    <w:bottom w:val="none" w:sz="0" w:space="0" w:color="auto"/>
                    <w:right w:val="none" w:sz="0" w:space="0" w:color="auto"/>
                  </w:divBdr>
                </w:div>
                <w:div w:id="112331355">
                  <w:marLeft w:val="480"/>
                  <w:marRight w:val="0"/>
                  <w:marTop w:val="0"/>
                  <w:marBottom w:val="0"/>
                  <w:divBdr>
                    <w:top w:val="none" w:sz="0" w:space="0" w:color="auto"/>
                    <w:left w:val="none" w:sz="0" w:space="0" w:color="auto"/>
                    <w:bottom w:val="none" w:sz="0" w:space="0" w:color="auto"/>
                    <w:right w:val="none" w:sz="0" w:space="0" w:color="auto"/>
                  </w:divBdr>
                </w:div>
                <w:div w:id="1079716234">
                  <w:marLeft w:val="480"/>
                  <w:marRight w:val="0"/>
                  <w:marTop w:val="0"/>
                  <w:marBottom w:val="0"/>
                  <w:divBdr>
                    <w:top w:val="none" w:sz="0" w:space="0" w:color="auto"/>
                    <w:left w:val="none" w:sz="0" w:space="0" w:color="auto"/>
                    <w:bottom w:val="none" w:sz="0" w:space="0" w:color="auto"/>
                    <w:right w:val="none" w:sz="0" w:space="0" w:color="auto"/>
                  </w:divBdr>
                </w:div>
                <w:div w:id="871262422">
                  <w:marLeft w:val="480"/>
                  <w:marRight w:val="0"/>
                  <w:marTop w:val="0"/>
                  <w:marBottom w:val="0"/>
                  <w:divBdr>
                    <w:top w:val="none" w:sz="0" w:space="0" w:color="auto"/>
                    <w:left w:val="none" w:sz="0" w:space="0" w:color="auto"/>
                    <w:bottom w:val="none" w:sz="0" w:space="0" w:color="auto"/>
                    <w:right w:val="none" w:sz="0" w:space="0" w:color="auto"/>
                  </w:divBdr>
                </w:div>
                <w:div w:id="1975133932">
                  <w:marLeft w:val="480"/>
                  <w:marRight w:val="0"/>
                  <w:marTop w:val="0"/>
                  <w:marBottom w:val="0"/>
                  <w:divBdr>
                    <w:top w:val="none" w:sz="0" w:space="0" w:color="auto"/>
                    <w:left w:val="none" w:sz="0" w:space="0" w:color="auto"/>
                    <w:bottom w:val="none" w:sz="0" w:space="0" w:color="auto"/>
                    <w:right w:val="none" w:sz="0" w:space="0" w:color="auto"/>
                  </w:divBdr>
                </w:div>
                <w:div w:id="883062447">
                  <w:marLeft w:val="480"/>
                  <w:marRight w:val="0"/>
                  <w:marTop w:val="0"/>
                  <w:marBottom w:val="0"/>
                  <w:divBdr>
                    <w:top w:val="none" w:sz="0" w:space="0" w:color="auto"/>
                    <w:left w:val="none" w:sz="0" w:space="0" w:color="auto"/>
                    <w:bottom w:val="none" w:sz="0" w:space="0" w:color="auto"/>
                    <w:right w:val="none" w:sz="0" w:space="0" w:color="auto"/>
                  </w:divBdr>
                </w:div>
                <w:div w:id="925499432">
                  <w:marLeft w:val="480"/>
                  <w:marRight w:val="0"/>
                  <w:marTop w:val="0"/>
                  <w:marBottom w:val="0"/>
                  <w:divBdr>
                    <w:top w:val="none" w:sz="0" w:space="0" w:color="auto"/>
                    <w:left w:val="none" w:sz="0" w:space="0" w:color="auto"/>
                    <w:bottom w:val="none" w:sz="0" w:space="0" w:color="auto"/>
                    <w:right w:val="none" w:sz="0" w:space="0" w:color="auto"/>
                  </w:divBdr>
                </w:div>
                <w:div w:id="22948770">
                  <w:marLeft w:val="480"/>
                  <w:marRight w:val="0"/>
                  <w:marTop w:val="0"/>
                  <w:marBottom w:val="0"/>
                  <w:divBdr>
                    <w:top w:val="none" w:sz="0" w:space="0" w:color="auto"/>
                    <w:left w:val="none" w:sz="0" w:space="0" w:color="auto"/>
                    <w:bottom w:val="none" w:sz="0" w:space="0" w:color="auto"/>
                    <w:right w:val="none" w:sz="0" w:space="0" w:color="auto"/>
                  </w:divBdr>
                </w:div>
                <w:div w:id="1910723000">
                  <w:marLeft w:val="480"/>
                  <w:marRight w:val="0"/>
                  <w:marTop w:val="0"/>
                  <w:marBottom w:val="0"/>
                  <w:divBdr>
                    <w:top w:val="none" w:sz="0" w:space="0" w:color="auto"/>
                    <w:left w:val="none" w:sz="0" w:space="0" w:color="auto"/>
                    <w:bottom w:val="none" w:sz="0" w:space="0" w:color="auto"/>
                    <w:right w:val="none" w:sz="0" w:space="0" w:color="auto"/>
                  </w:divBdr>
                </w:div>
                <w:div w:id="319888157">
                  <w:marLeft w:val="480"/>
                  <w:marRight w:val="0"/>
                  <w:marTop w:val="0"/>
                  <w:marBottom w:val="0"/>
                  <w:divBdr>
                    <w:top w:val="none" w:sz="0" w:space="0" w:color="auto"/>
                    <w:left w:val="none" w:sz="0" w:space="0" w:color="auto"/>
                    <w:bottom w:val="none" w:sz="0" w:space="0" w:color="auto"/>
                    <w:right w:val="none" w:sz="0" w:space="0" w:color="auto"/>
                  </w:divBdr>
                </w:div>
                <w:div w:id="1231426605">
                  <w:marLeft w:val="480"/>
                  <w:marRight w:val="0"/>
                  <w:marTop w:val="0"/>
                  <w:marBottom w:val="0"/>
                  <w:divBdr>
                    <w:top w:val="none" w:sz="0" w:space="0" w:color="auto"/>
                    <w:left w:val="none" w:sz="0" w:space="0" w:color="auto"/>
                    <w:bottom w:val="none" w:sz="0" w:space="0" w:color="auto"/>
                    <w:right w:val="none" w:sz="0" w:space="0" w:color="auto"/>
                  </w:divBdr>
                </w:div>
                <w:div w:id="196739488">
                  <w:marLeft w:val="480"/>
                  <w:marRight w:val="0"/>
                  <w:marTop w:val="0"/>
                  <w:marBottom w:val="0"/>
                  <w:divBdr>
                    <w:top w:val="none" w:sz="0" w:space="0" w:color="auto"/>
                    <w:left w:val="none" w:sz="0" w:space="0" w:color="auto"/>
                    <w:bottom w:val="none" w:sz="0" w:space="0" w:color="auto"/>
                    <w:right w:val="none" w:sz="0" w:space="0" w:color="auto"/>
                  </w:divBdr>
                </w:div>
                <w:div w:id="1532960297">
                  <w:marLeft w:val="480"/>
                  <w:marRight w:val="0"/>
                  <w:marTop w:val="0"/>
                  <w:marBottom w:val="0"/>
                  <w:divBdr>
                    <w:top w:val="none" w:sz="0" w:space="0" w:color="auto"/>
                    <w:left w:val="none" w:sz="0" w:space="0" w:color="auto"/>
                    <w:bottom w:val="none" w:sz="0" w:space="0" w:color="auto"/>
                    <w:right w:val="none" w:sz="0" w:space="0" w:color="auto"/>
                  </w:divBdr>
                </w:div>
                <w:div w:id="618683594">
                  <w:marLeft w:val="480"/>
                  <w:marRight w:val="0"/>
                  <w:marTop w:val="0"/>
                  <w:marBottom w:val="0"/>
                  <w:divBdr>
                    <w:top w:val="none" w:sz="0" w:space="0" w:color="auto"/>
                    <w:left w:val="none" w:sz="0" w:space="0" w:color="auto"/>
                    <w:bottom w:val="none" w:sz="0" w:space="0" w:color="auto"/>
                    <w:right w:val="none" w:sz="0" w:space="0" w:color="auto"/>
                  </w:divBdr>
                </w:div>
                <w:div w:id="1529752431">
                  <w:marLeft w:val="480"/>
                  <w:marRight w:val="0"/>
                  <w:marTop w:val="0"/>
                  <w:marBottom w:val="0"/>
                  <w:divBdr>
                    <w:top w:val="none" w:sz="0" w:space="0" w:color="auto"/>
                    <w:left w:val="none" w:sz="0" w:space="0" w:color="auto"/>
                    <w:bottom w:val="none" w:sz="0" w:space="0" w:color="auto"/>
                    <w:right w:val="none" w:sz="0" w:space="0" w:color="auto"/>
                  </w:divBdr>
                </w:div>
              </w:divsChild>
            </w:div>
            <w:div w:id="1503202328">
              <w:marLeft w:val="0"/>
              <w:marRight w:val="0"/>
              <w:marTop w:val="0"/>
              <w:marBottom w:val="0"/>
              <w:divBdr>
                <w:top w:val="none" w:sz="0" w:space="0" w:color="auto"/>
                <w:left w:val="none" w:sz="0" w:space="0" w:color="auto"/>
                <w:bottom w:val="none" w:sz="0" w:space="0" w:color="auto"/>
                <w:right w:val="none" w:sz="0" w:space="0" w:color="auto"/>
              </w:divBdr>
              <w:divsChild>
                <w:div w:id="712274085">
                  <w:marLeft w:val="480"/>
                  <w:marRight w:val="0"/>
                  <w:marTop w:val="0"/>
                  <w:marBottom w:val="0"/>
                  <w:divBdr>
                    <w:top w:val="none" w:sz="0" w:space="0" w:color="auto"/>
                    <w:left w:val="none" w:sz="0" w:space="0" w:color="auto"/>
                    <w:bottom w:val="none" w:sz="0" w:space="0" w:color="auto"/>
                    <w:right w:val="none" w:sz="0" w:space="0" w:color="auto"/>
                  </w:divBdr>
                </w:div>
                <w:div w:id="401951520">
                  <w:marLeft w:val="480"/>
                  <w:marRight w:val="0"/>
                  <w:marTop w:val="0"/>
                  <w:marBottom w:val="0"/>
                  <w:divBdr>
                    <w:top w:val="none" w:sz="0" w:space="0" w:color="auto"/>
                    <w:left w:val="none" w:sz="0" w:space="0" w:color="auto"/>
                    <w:bottom w:val="none" w:sz="0" w:space="0" w:color="auto"/>
                    <w:right w:val="none" w:sz="0" w:space="0" w:color="auto"/>
                  </w:divBdr>
                </w:div>
                <w:div w:id="505292278">
                  <w:marLeft w:val="480"/>
                  <w:marRight w:val="0"/>
                  <w:marTop w:val="0"/>
                  <w:marBottom w:val="0"/>
                  <w:divBdr>
                    <w:top w:val="none" w:sz="0" w:space="0" w:color="auto"/>
                    <w:left w:val="none" w:sz="0" w:space="0" w:color="auto"/>
                    <w:bottom w:val="none" w:sz="0" w:space="0" w:color="auto"/>
                    <w:right w:val="none" w:sz="0" w:space="0" w:color="auto"/>
                  </w:divBdr>
                </w:div>
                <w:div w:id="1819149703">
                  <w:marLeft w:val="480"/>
                  <w:marRight w:val="0"/>
                  <w:marTop w:val="0"/>
                  <w:marBottom w:val="0"/>
                  <w:divBdr>
                    <w:top w:val="none" w:sz="0" w:space="0" w:color="auto"/>
                    <w:left w:val="none" w:sz="0" w:space="0" w:color="auto"/>
                    <w:bottom w:val="none" w:sz="0" w:space="0" w:color="auto"/>
                    <w:right w:val="none" w:sz="0" w:space="0" w:color="auto"/>
                  </w:divBdr>
                </w:div>
                <w:div w:id="477457690">
                  <w:marLeft w:val="480"/>
                  <w:marRight w:val="0"/>
                  <w:marTop w:val="0"/>
                  <w:marBottom w:val="0"/>
                  <w:divBdr>
                    <w:top w:val="none" w:sz="0" w:space="0" w:color="auto"/>
                    <w:left w:val="none" w:sz="0" w:space="0" w:color="auto"/>
                    <w:bottom w:val="none" w:sz="0" w:space="0" w:color="auto"/>
                    <w:right w:val="none" w:sz="0" w:space="0" w:color="auto"/>
                  </w:divBdr>
                </w:div>
                <w:div w:id="375471391">
                  <w:marLeft w:val="480"/>
                  <w:marRight w:val="0"/>
                  <w:marTop w:val="0"/>
                  <w:marBottom w:val="0"/>
                  <w:divBdr>
                    <w:top w:val="none" w:sz="0" w:space="0" w:color="auto"/>
                    <w:left w:val="none" w:sz="0" w:space="0" w:color="auto"/>
                    <w:bottom w:val="none" w:sz="0" w:space="0" w:color="auto"/>
                    <w:right w:val="none" w:sz="0" w:space="0" w:color="auto"/>
                  </w:divBdr>
                </w:div>
                <w:div w:id="1927838704">
                  <w:marLeft w:val="480"/>
                  <w:marRight w:val="0"/>
                  <w:marTop w:val="0"/>
                  <w:marBottom w:val="0"/>
                  <w:divBdr>
                    <w:top w:val="none" w:sz="0" w:space="0" w:color="auto"/>
                    <w:left w:val="none" w:sz="0" w:space="0" w:color="auto"/>
                    <w:bottom w:val="none" w:sz="0" w:space="0" w:color="auto"/>
                    <w:right w:val="none" w:sz="0" w:space="0" w:color="auto"/>
                  </w:divBdr>
                </w:div>
                <w:div w:id="1684284771">
                  <w:marLeft w:val="480"/>
                  <w:marRight w:val="0"/>
                  <w:marTop w:val="0"/>
                  <w:marBottom w:val="0"/>
                  <w:divBdr>
                    <w:top w:val="none" w:sz="0" w:space="0" w:color="auto"/>
                    <w:left w:val="none" w:sz="0" w:space="0" w:color="auto"/>
                    <w:bottom w:val="none" w:sz="0" w:space="0" w:color="auto"/>
                    <w:right w:val="none" w:sz="0" w:space="0" w:color="auto"/>
                  </w:divBdr>
                </w:div>
                <w:div w:id="1658222716">
                  <w:marLeft w:val="480"/>
                  <w:marRight w:val="0"/>
                  <w:marTop w:val="0"/>
                  <w:marBottom w:val="0"/>
                  <w:divBdr>
                    <w:top w:val="none" w:sz="0" w:space="0" w:color="auto"/>
                    <w:left w:val="none" w:sz="0" w:space="0" w:color="auto"/>
                    <w:bottom w:val="none" w:sz="0" w:space="0" w:color="auto"/>
                    <w:right w:val="none" w:sz="0" w:space="0" w:color="auto"/>
                  </w:divBdr>
                </w:div>
                <w:div w:id="1398241914">
                  <w:marLeft w:val="480"/>
                  <w:marRight w:val="0"/>
                  <w:marTop w:val="0"/>
                  <w:marBottom w:val="0"/>
                  <w:divBdr>
                    <w:top w:val="none" w:sz="0" w:space="0" w:color="auto"/>
                    <w:left w:val="none" w:sz="0" w:space="0" w:color="auto"/>
                    <w:bottom w:val="none" w:sz="0" w:space="0" w:color="auto"/>
                    <w:right w:val="none" w:sz="0" w:space="0" w:color="auto"/>
                  </w:divBdr>
                </w:div>
                <w:div w:id="1035279291">
                  <w:marLeft w:val="480"/>
                  <w:marRight w:val="0"/>
                  <w:marTop w:val="0"/>
                  <w:marBottom w:val="0"/>
                  <w:divBdr>
                    <w:top w:val="none" w:sz="0" w:space="0" w:color="auto"/>
                    <w:left w:val="none" w:sz="0" w:space="0" w:color="auto"/>
                    <w:bottom w:val="none" w:sz="0" w:space="0" w:color="auto"/>
                    <w:right w:val="none" w:sz="0" w:space="0" w:color="auto"/>
                  </w:divBdr>
                </w:div>
                <w:div w:id="1523739473">
                  <w:marLeft w:val="480"/>
                  <w:marRight w:val="0"/>
                  <w:marTop w:val="0"/>
                  <w:marBottom w:val="0"/>
                  <w:divBdr>
                    <w:top w:val="none" w:sz="0" w:space="0" w:color="auto"/>
                    <w:left w:val="none" w:sz="0" w:space="0" w:color="auto"/>
                    <w:bottom w:val="none" w:sz="0" w:space="0" w:color="auto"/>
                    <w:right w:val="none" w:sz="0" w:space="0" w:color="auto"/>
                  </w:divBdr>
                </w:div>
                <w:div w:id="798185683">
                  <w:marLeft w:val="480"/>
                  <w:marRight w:val="0"/>
                  <w:marTop w:val="0"/>
                  <w:marBottom w:val="0"/>
                  <w:divBdr>
                    <w:top w:val="none" w:sz="0" w:space="0" w:color="auto"/>
                    <w:left w:val="none" w:sz="0" w:space="0" w:color="auto"/>
                    <w:bottom w:val="none" w:sz="0" w:space="0" w:color="auto"/>
                    <w:right w:val="none" w:sz="0" w:space="0" w:color="auto"/>
                  </w:divBdr>
                </w:div>
                <w:div w:id="1065644120">
                  <w:marLeft w:val="480"/>
                  <w:marRight w:val="0"/>
                  <w:marTop w:val="0"/>
                  <w:marBottom w:val="0"/>
                  <w:divBdr>
                    <w:top w:val="none" w:sz="0" w:space="0" w:color="auto"/>
                    <w:left w:val="none" w:sz="0" w:space="0" w:color="auto"/>
                    <w:bottom w:val="none" w:sz="0" w:space="0" w:color="auto"/>
                    <w:right w:val="none" w:sz="0" w:space="0" w:color="auto"/>
                  </w:divBdr>
                </w:div>
                <w:div w:id="53823239">
                  <w:marLeft w:val="480"/>
                  <w:marRight w:val="0"/>
                  <w:marTop w:val="0"/>
                  <w:marBottom w:val="0"/>
                  <w:divBdr>
                    <w:top w:val="none" w:sz="0" w:space="0" w:color="auto"/>
                    <w:left w:val="none" w:sz="0" w:space="0" w:color="auto"/>
                    <w:bottom w:val="none" w:sz="0" w:space="0" w:color="auto"/>
                    <w:right w:val="none" w:sz="0" w:space="0" w:color="auto"/>
                  </w:divBdr>
                </w:div>
                <w:div w:id="1725909572">
                  <w:marLeft w:val="480"/>
                  <w:marRight w:val="0"/>
                  <w:marTop w:val="0"/>
                  <w:marBottom w:val="0"/>
                  <w:divBdr>
                    <w:top w:val="none" w:sz="0" w:space="0" w:color="auto"/>
                    <w:left w:val="none" w:sz="0" w:space="0" w:color="auto"/>
                    <w:bottom w:val="none" w:sz="0" w:space="0" w:color="auto"/>
                    <w:right w:val="none" w:sz="0" w:space="0" w:color="auto"/>
                  </w:divBdr>
                </w:div>
                <w:div w:id="832641019">
                  <w:marLeft w:val="480"/>
                  <w:marRight w:val="0"/>
                  <w:marTop w:val="0"/>
                  <w:marBottom w:val="0"/>
                  <w:divBdr>
                    <w:top w:val="none" w:sz="0" w:space="0" w:color="auto"/>
                    <w:left w:val="none" w:sz="0" w:space="0" w:color="auto"/>
                    <w:bottom w:val="none" w:sz="0" w:space="0" w:color="auto"/>
                    <w:right w:val="none" w:sz="0" w:space="0" w:color="auto"/>
                  </w:divBdr>
                </w:div>
                <w:div w:id="149448619">
                  <w:marLeft w:val="480"/>
                  <w:marRight w:val="0"/>
                  <w:marTop w:val="0"/>
                  <w:marBottom w:val="0"/>
                  <w:divBdr>
                    <w:top w:val="none" w:sz="0" w:space="0" w:color="auto"/>
                    <w:left w:val="none" w:sz="0" w:space="0" w:color="auto"/>
                    <w:bottom w:val="none" w:sz="0" w:space="0" w:color="auto"/>
                    <w:right w:val="none" w:sz="0" w:space="0" w:color="auto"/>
                  </w:divBdr>
                </w:div>
                <w:div w:id="923336755">
                  <w:marLeft w:val="480"/>
                  <w:marRight w:val="0"/>
                  <w:marTop w:val="0"/>
                  <w:marBottom w:val="0"/>
                  <w:divBdr>
                    <w:top w:val="none" w:sz="0" w:space="0" w:color="auto"/>
                    <w:left w:val="none" w:sz="0" w:space="0" w:color="auto"/>
                    <w:bottom w:val="none" w:sz="0" w:space="0" w:color="auto"/>
                    <w:right w:val="none" w:sz="0" w:space="0" w:color="auto"/>
                  </w:divBdr>
                </w:div>
                <w:div w:id="572205230">
                  <w:marLeft w:val="480"/>
                  <w:marRight w:val="0"/>
                  <w:marTop w:val="0"/>
                  <w:marBottom w:val="0"/>
                  <w:divBdr>
                    <w:top w:val="none" w:sz="0" w:space="0" w:color="auto"/>
                    <w:left w:val="none" w:sz="0" w:space="0" w:color="auto"/>
                    <w:bottom w:val="none" w:sz="0" w:space="0" w:color="auto"/>
                    <w:right w:val="none" w:sz="0" w:space="0" w:color="auto"/>
                  </w:divBdr>
                </w:div>
                <w:div w:id="721103459">
                  <w:marLeft w:val="480"/>
                  <w:marRight w:val="0"/>
                  <w:marTop w:val="0"/>
                  <w:marBottom w:val="0"/>
                  <w:divBdr>
                    <w:top w:val="none" w:sz="0" w:space="0" w:color="auto"/>
                    <w:left w:val="none" w:sz="0" w:space="0" w:color="auto"/>
                    <w:bottom w:val="none" w:sz="0" w:space="0" w:color="auto"/>
                    <w:right w:val="none" w:sz="0" w:space="0" w:color="auto"/>
                  </w:divBdr>
                </w:div>
                <w:div w:id="933705470">
                  <w:marLeft w:val="480"/>
                  <w:marRight w:val="0"/>
                  <w:marTop w:val="0"/>
                  <w:marBottom w:val="0"/>
                  <w:divBdr>
                    <w:top w:val="none" w:sz="0" w:space="0" w:color="auto"/>
                    <w:left w:val="none" w:sz="0" w:space="0" w:color="auto"/>
                    <w:bottom w:val="none" w:sz="0" w:space="0" w:color="auto"/>
                    <w:right w:val="none" w:sz="0" w:space="0" w:color="auto"/>
                  </w:divBdr>
                </w:div>
              </w:divsChild>
            </w:div>
            <w:div w:id="267274019">
              <w:marLeft w:val="0"/>
              <w:marRight w:val="0"/>
              <w:marTop w:val="0"/>
              <w:marBottom w:val="0"/>
              <w:divBdr>
                <w:top w:val="none" w:sz="0" w:space="0" w:color="auto"/>
                <w:left w:val="none" w:sz="0" w:space="0" w:color="auto"/>
                <w:bottom w:val="none" w:sz="0" w:space="0" w:color="auto"/>
                <w:right w:val="none" w:sz="0" w:space="0" w:color="auto"/>
              </w:divBdr>
              <w:divsChild>
                <w:div w:id="797379674">
                  <w:marLeft w:val="480"/>
                  <w:marRight w:val="0"/>
                  <w:marTop w:val="0"/>
                  <w:marBottom w:val="0"/>
                  <w:divBdr>
                    <w:top w:val="none" w:sz="0" w:space="0" w:color="auto"/>
                    <w:left w:val="none" w:sz="0" w:space="0" w:color="auto"/>
                    <w:bottom w:val="none" w:sz="0" w:space="0" w:color="auto"/>
                    <w:right w:val="none" w:sz="0" w:space="0" w:color="auto"/>
                  </w:divBdr>
                </w:div>
                <w:div w:id="1550150433">
                  <w:marLeft w:val="480"/>
                  <w:marRight w:val="0"/>
                  <w:marTop w:val="0"/>
                  <w:marBottom w:val="0"/>
                  <w:divBdr>
                    <w:top w:val="none" w:sz="0" w:space="0" w:color="auto"/>
                    <w:left w:val="none" w:sz="0" w:space="0" w:color="auto"/>
                    <w:bottom w:val="none" w:sz="0" w:space="0" w:color="auto"/>
                    <w:right w:val="none" w:sz="0" w:space="0" w:color="auto"/>
                  </w:divBdr>
                </w:div>
                <w:div w:id="96950030">
                  <w:marLeft w:val="480"/>
                  <w:marRight w:val="0"/>
                  <w:marTop w:val="0"/>
                  <w:marBottom w:val="0"/>
                  <w:divBdr>
                    <w:top w:val="none" w:sz="0" w:space="0" w:color="auto"/>
                    <w:left w:val="none" w:sz="0" w:space="0" w:color="auto"/>
                    <w:bottom w:val="none" w:sz="0" w:space="0" w:color="auto"/>
                    <w:right w:val="none" w:sz="0" w:space="0" w:color="auto"/>
                  </w:divBdr>
                </w:div>
                <w:div w:id="1757702923">
                  <w:marLeft w:val="480"/>
                  <w:marRight w:val="0"/>
                  <w:marTop w:val="0"/>
                  <w:marBottom w:val="0"/>
                  <w:divBdr>
                    <w:top w:val="none" w:sz="0" w:space="0" w:color="auto"/>
                    <w:left w:val="none" w:sz="0" w:space="0" w:color="auto"/>
                    <w:bottom w:val="none" w:sz="0" w:space="0" w:color="auto"/>
                    <w:right w:val="none" w:sz="0" w:space="0" w:color="auto"/>
                  </w:divBdr>
                </w:div>
                <w:div w:id="793407107">
                  <w:marLeft w:val="480"/>
                  <w:marRight w:val="0"/>
                  <w:marTop w:val="0"/>
                  <w:marBottom w:val="0"/>
                  <w:divBdr>
                    <w:top w:val="none" w:sz="0" w:space="0" w:color="auto"/>
                    <w:left w:val="none" w:sz="0" w:space="0" w:color="auto"/>
                    <w:bottom w:val="none" w:sz="0" w:space="0" w:color="auto"/>
                    <w:right w:val="none" w:sz="0" w:space="0" w:color="auto"/>
                  </w:divBdr>
                </w:div>
                <w:div w:id="1193299050">
                  <w:marLeft w:val="480"/>
                  <w:marRight w:val="0"/>
                  <w:marTop w:val="0"/>
                  <w:marBottom w:val="0"/>
                  <w:divBdr>
                    <w:top w:val="none" w:sz="0" w:space="0" w:color="auto"/>
                    <w:left w:val="none" w:sz="0" w:space="0" w:color="auto"/>
                    <w:bottom w:val="none" w:sz="0" w:space="0" w:color="auto"/>
                    <w:right w:val="none" w:sz="0" w:space="0" w:color="auto"/>
                  </w:divBdr>
                </w:div>
                <w:div w:id="696539529">
                  <w:marLeft w:val="480"/>
                  <w:marRight w:val="0"/>
                  <w:marTop w:val="0"/>
                  <w:marBottom w:val="0"/>
                  <w:divBdr>
                    <w:top w:val="none" w:sz="0" w:space="0" w:color="auto"/>
                    <w:left w:val="none" w:sz="0" w:space="0" w:color="auto"/>
                    <w:bottom w:val="none" w:sz="0" w:space="0" w:color="auto"/>
                    <w:right w:val="none" w:sz="0" w:space="0" w:color="auto"/>
                  </w:divBdr>
                </w:div>
                <w:div w:id="1854611352">
                  <w:marLeft w:val="480"/>
                  <w:marRight w:val="0"/>
                  <w:marTop w:val="0"/>
                  <w:marBottom w:val="0"/>
                  <w:divBdr>
                    <w:top w:val="none" w:sz="0" w:space="0" w:color="auto"/>
                    <w:left w:val="none" w:sz="0" w:space="0" w:color="auto"/>
                    <w:bottom w:val="none" w:sz="0" w:space="0" w:color="auto"/>
                    <w:right w:val="none" w:sz="0" w:space="0" w:color="auto"/>
                  </w:divBdr>
                </w:div>
                <w:div w:id="377628405">
                  <w:marLeft w:val="480"/>
                  <w:marRight w:val="0"/>
                  <w:marTop w:val="0"/>
                  <w:marBottom w:val="0"/>
                  <w:divBdr>
                    <w:top w:val="none" w:sz="0" w:space="0" w:color="auto"/>
                    <w:left w:val="none" w:sz="0" w:space="0" w:color="auto"/>
                    <w:bottom w:val="none" w:sz="0" w:space="0" w:color="auto"/>
                    <w:right w:val="none" w:sz="0" w:space="0" w:color="auto"/>
                  </w:divBdr>
                </w:div>
                <w:div w:id="92943833">
                  <w:marLeft w:val="480"/>
                  <w:marRight w:val="0"/>
                  <w:marTop w:val="0"/>
                  <w:marBottom w:val="0"/>
                  <w:divBdr>
                    <w:top w:val="none" w:sz="0" w:space="0" w:color="auto"/>
                    <w:left w:val="none" w:sz="0" w:space="0" w:color="auto"/>
                    <w:bottom w:val="none" w:sz="0" w:space="0" w:color="auto"/>
                    <w:right w:val="none" w:sz="0" w:space="0" w:color="auto"/>
                  </w:divBdr>
                </w:div>
                <w:div w:id="1737626794">
                  <w:marLeft w:val="480"/>
                  <w:marRight w:val="0"/>
                  <w:marTop w:val="0"/>
                  <w:marBottom w:val="0"/>
                  <w:divBdr>
                    <w:top w:val="none" w:sz="0" w:space="0" w:color="auto"/>
                    <w:left w:val="none" w:sz="0" w:space="0" w:color="auto"/>
                    <w:bottom w:val="none" w:sz="0" w:space="0" w:color="auto"/>
                    <w:right w:val="none" w:sz="0" w:space="0" w:color="auto"/>
                  </w:divBdr>
                </w:div>
                <w:div w:id="1591889957">
                  <w:marLeft w:val="480"/>
                  <w:marRight w:val="0"/>
                  <w:marTop w:val="0"/>
                  <w:marBottom w:val="0"/>
                  <w:divBdr>
                    <w:top w:val="none" w:sz="0" w:space="0" w:color="auto"/>
                    <w:left w:val="none" w:sz="0" w:space="0" w:color="auto"/>
                    <w:bottom w:val="none" w:sz="0" w:space="0" w:color="auto"/>
                    <w:right w:val="none" w:sz="0" w:space="0" w:color="auto"/>
                  </w:divBdr>
                </w:div>
                <w:div w:id="744299114">
                  <w:marLeft w:val="480"/>
                  <w:marRight w:val="0"/>
                  <w:marTop w:val="0"/>
                  <w:marBottom w:val="0"/>
                  <w:divBdr>
                    <w:top w:val="none" w:sz="0" w:space="0" w:color="auto"/>
                    <w:left w:val="none" w:sz="0" w:space="0" w:color="auto"/>
                    <w:bottom w:val="none" w:sz="0" w:space="0" w:color="auto"/>
                    <w:right w:val="none" w:sz="0" w:space="0" w:color="auto"/>
                  </w:divBdr>
                </w:div>
                <w:div w:id="1381201502">
                  <w:marLeft w:val="480"/>
                  <w:marRight w:val="0"/>
                  <w:marTop w:val="0"/>
                  <w:marBottom w:val="0"/>
                  <w:divBdr>
                    <w:top w:val="none" w:sz="0" w:space="0" w:color="auto"/>
                    <w:left w:val="none" w:sz="0" w:space="0" w:color="auto"/>
                    <w:bottom w:val="none" w:sz="0" w:space="0" w:color="auto"/>
                    <w:right w:val="none" w:sz="0" w:space="0" w:color="auto"/>
                  </w:divBdr>
                </w:div>
                <w:div w:id="396366599">
                  <w:marLeft w:val="480"/>
                  <w:marRight w:val="0"/>
                  <w:marTop w:val="0"/>
                  <w:marBottom w:val="0"/>
                  <w:divBdr>
                    <w:top w:val="none" w:sz="0" w:space="0" w:color="auto"/>
                    <w:left w:val="none" w:sz="0" w:space="0" w:color="auto"/>
                    <w:bottom w:val="none" w:sz="0" w:space="0" w:color="auto"/>
                    <w:right w:val="none" w:sz="0" w:space="0" w:color="auto"/>
                  </w:divBdr>
                </w:div>
                <w:div w:id="2117669594">
                  <w:marLeft w:val="480"/>
                  <w:marRight w:val="0"/>
                  <w:marTop w:val="0"/>
                  <w:marBottom w:val="0"/>
                  <w:divBdr>
                    <w:top w:val="none" w:sz="0" w:space="0" w:color="auto"/>
                    <w:left w:val="none" w:sz="0" w:space="0" w:color="auto"/>
                    <w:bottom w:val="none" w:sz="0" w:space="0" w:color="auto"/>
                    <w:right w:val="none" w:sz="0" w:space="0" w:color="auto"/>
                  </w:divBdr>
                </w:div>
                <w:div w:id="1426924527">
                  <w:marLeft w:val="480"/>
                  <w:marRight w:val="0"/>
                  <w:marTop w:val="0"/>
                  <w:marBottom w:val="0"/>
                  <w:divBdr>
                    <w:top w:val="none" w:sz="0" w:space="0" w:color="auto"/>
                    <w:left w:val="none" w:sz="0" w:space="0" w:color="auto"/>
                    <w:bottom w:val="none" w:sz="0" w:space="0" w:color="auto"/>
                    <w:right w:val="none" w:sz="0" w:space="0" w:color="auto"/>
                  </w:divBdr>
                </w:div>
                <w:div w:id="261375687">
                  <w:marLeft w:val="480"/>
                  <w:marRight w:val="0"/>
                  <w:marTop w:val="0"/>
                  <w:marBottom w:val="0"/>
                  <w:divBdr>
                    <w:top w:val="none" w:sz="0" w:space="0" w:color="auto"/>
                    <w:left w:val="none" w:sz="0" w:space="0" w:color="auto"/>
                    <w:bottom w:val="none" w:sz="0" w:space="0" w:color="auto"/>
                    <w:right w:val="none" w:sz="0" w:space="0" w:color="auto"/>
                  </w:divBdr>
                </w:div>
                <w:div w:id="1877768353">
                  <w:marLeft w:val="480"/>
                  <w:marRight w:val="0"/>
                  <w:marTop w:val="0"/>
                  <w:marBottom w:val="0"/>
                  <w:divBdr>
                    <w:top w:val="none" w:sz="0" w:space="0" w:color="auto"/>
                    <w:left w:val="none" w:sz="0" w:space="0" w:color="auto"/>
                    <w:bottom w:val="none" w:sz="0" w:space="0" w:color="auto"/>
                    <w:right w:val="none" w:sz="0" w:space="0" w:color="auto"/>
                  </w:divBdr>
                </w:div>
                <w:div w:id="1917588951">
                  <w:marLeft w:val="480"/>
                  <w:marRight w:val="0"/>
                  <w:marTop w:val="0"/>
                  <w:marBottom w:val="0"/>
                  <w:divBdr>
                    <w:top w:val="none" w:sz="0" w:space="0" w:color="auto"/>
                    <w:left w:val="none" w:sz="0" w:space="0" w:color="auto"/>
                    <w:bottom w:val="none" w:sz="0" w:space="0" w:color="auto"/>
                    <w:right w:val="none" w:sz="0" w:space="0" w:color="auto"/>
                  </w:divBdr>
                </w:div>
                <w:div w:id="1687055969">
                  <w:marLeft w:val="480"/>
                  <w:marRight w:val="0"/>
                  <w:marTop w:val="0"/>
                  <w:marBottom w:val="0"/>
                  <w:divBdr>
                    <w:top w:val="none" w:sz="0" w:space="0" w:color="auto"/>
                    <w:left w:val="none" w:sz="0" w:space="0" w:color="auto"/>
                    <w:bottom w:val="none" w:sz="0" w:space="0" w:color="auto"/>
                    <w:right w:val="none" w:sz="0" w:space="0" w:color="auto"/>
                  </w:divBdr>
                </w:div>
                <w:div w:id="589235756">
                  <w:marLeft w:val="480"/>
                  <w:marRight w:val="0"/>
                  <w:marTop w:val="0"/>
                  <w:marBottom w:val="0"/>
                  <w:divBdr>
                    <w:top w:val="none" w:sz="0" w:space="0" w:color="auto"/>
                    <w:left w:val="none" w:sz="0" w:space="0" w:color="auto"/>
                    <w:bottom w:val="none" w:sz="0" w:space="0" w:color="auto"/>
                    <w:right w:val="none" w:sz="0" w:space="0" w:color="auto"/>
                  </w:divBdr>
                </w:div>
                <w:div w:id="1447235569">
                  <w:marLeft w:val="480"/>
                  <w:marRight w:val="0"/>
                  <w:marTop w:val="0"/>
                  <w:marBottom w:val="0"/>
                  <w:divBdr>
                    <w:top w:val="none" w:sz="0" w:space="0" w:color="auto"/>
                    <w:left w:val="none" w:sz="0" w:space="0" w:color="auto"/>
                    <w:bottom w:val="none" w:sz="0" w:space="0" w:color="auto"/>
                    <w:right w:val="none" w:sz="0" w:space="0" w:color="auto"/>
                  </w:divBdr>
                </w:div>
              </w:divsChild>
            </w:div>
            <w:div w:id="1577588903">
              <w:marLeft w:val="0"/>
              <w:marRight w:val="0"/>
              <w:marTop w:val="0"/>
              <w:marBottom w:val="0"/>
              <w:divBdr>
                <w:top w:val="none" w:sz="0" w:space="0" w:color="auto"/>
                <w:left w:val="none" w:sz="0" w:space="0" w:color="auto"/>
                <w:bottom w:val="none" w:sz="0" w:space="0" w:color="auto"/>
                <w:right w:val="none" w:sz="0" w:space="0" w:color="auto"/>
              </w:divBdr>
              <w:divsChild>
                <w:div w:id="329987537">
                  <w:marLeft w:val="480"/>
                  <w:marRight w:val="0"/>
                  <w:marTop w:val="0"/>
                  <w:marBottom w:val="0"/>
                  <w:divBdr>
                    <w:top w:val="none" w:sz="0" w:space="0" w:color="auto"/>
                    <w:left w:val="none" w:sz="0" w:space="0" w:color="auto"/>
                    <w:bottom w:val="none" w:sz="0" w:space="0" w:color="auto"/>
                    <w:right w:val="none" w:sz="0" w:space="0" w:color="auto"/>
                  </w:divBdr>
                </w:div>
                <w:div w:id="739211709">
                  <w:marLeft w:val="480"/>
                  <w:marRight w:val="0"/>
                  <w:marTop w:val="0"/>
                  <w:marBottom w:val="0"/>
                  <w:divBdr>
                    <w:top w:val="none" w:sz="0" w:space="0" w:color="auto"/>
                    <w:left w:val="none" w:sz="0" w:space="0" w:color="auto"/>
                    <w:bottom w:val="none" w:sz="0" w:space="0" w:color="auto"/>
                    <w:right w:val="none" w:sz="0" w:space="0" w:color="auto"/>
                  </w:divBdr>
                </w:div>
                <w:div w:id="1891652859">
                  <w:marLeft w:val="480"/>
                  <w:marRight w:val="0"/>
                  <w:marTop w:val="0"/>
                  <w:marBottom w:val="0"/>
                  <w:divBdr>
                    <w:top w:val="none" w:sz="0" w:space="0" w:color="auto"/>
                    <w:left w:val="none" w:sz="0" w:space="0" w:color="auto"/>
                    <w:bottom w:val="none" w:sz="0" w:space="0" w:color="auto"/>
                    <w:right w:val="none" w:sz="0" w:space="0" w:color="auto"/>
                  </w:divBdr>
                </w:div>
                <w:div w:id="974407348">
                  <w:marLeft w:val="480"/>
                  <w:marRight w:val="0"/>
                  <w:marTop w:val="0"/>
                  <w:marBottom w:val="0"/>
                  <w:divBdr>
                    <w:top w:val="none" w:sz="0" w:space="0" w:color="auto"/>
                    <w:left w:val="none" w:sz="0" w:space="0" w:color="auto"/>
                    <w:bottom w:val="none" w:sz="0" w:space="0" w:color="auto"/>
                    <w:right w:val="none" w:sz="0" w:space="0" w:color="auto"/>
                  </w:divBdr>
                </w:div>
                <w:div w:id="153648819">
                  <w:marLeft w:val="480"/>
                  <w:marRight w:val="0"/>
                  <w:marTop w:val="0"/>
                  <w:marBottom w:val="0"/>
                  <w:divBdr>
                    <w:top w:val="none" w:sz="0" w:space="0" w:color="auto"/>
                    <w:left w:val="none" w:sz="0" w:space="0" w:color="auto"/>
                    <w:bottom w:val="none" w:sz="0" w:space="0" w:color="auto"/>
                    <w:right w:val="none" w:sz="0" w:space="0" w:color="auto"/>
                  </w:divBdr>
                </w:div>
                <w:div w:id="1473404453">
                  <w:marLeft w:val="480"/>
                  <w:marRight w:val="0"/>
                  <w:marTop w:val="0"/>
                  <w:marBottom w:val="0"/>
                  <w:divBdr>
                    <w:top w:val="none" w:sz="0" w:space="0" w:color="auto"/>
                    <w:left w:val="none" w:sz="0" w:space="0" w:color="auto"/>
                    <w:bottom w:val="none" w:sz="0" w:space="0" w:color="auto"/>
                    <w:right w:val="none" w:sz="0" w:space="0" w:color="auto"/>
                  </w:divBdr>
                </w:div>
                <w:div w:id="1351024889">
                  <w:marLeft w:val="480"/>
                  <w:marRight w:val="0"/>
                  <w:marTop w:val="0"/>
                  <w:marBottom w:val="0"/>
                  <w:divBdr>
                    <w:top w:val="none" w:sz="0" w:space="0" w:color="auto"/>
                    <w:left w:val="none" w:sz="0" w:space="0" w:color="auto"/>
                    <w:bottom w:val="none" w:sz="0" w:space="0" w:color="auto"/>
                    <w:right w:val="none" w:sz="0" w:space="0" w:color="auto"/>
                  </w:divBdr>
                </w:div>
                <w:div w:id="1208645581">
                  <w:marLeft w:val="480"/>
                  <w:marRight w:val="0"/>
                  <w:marTop w:val="0"/>
                  <w:marBottom w:val="0"/>
                  <w:divBdr>
                    <w:top w:val="none" w:sz="0" w:space="0" w:color="auto"/>
                    <w:left w:val="none" w:sz="0" w:space="0" w:color="auto"/>
                    <w:bottom w:val="none" w:sz="0" w:space="0" w:color="auto"/>
                    <w:right w:val="none" w:sz="0" w:space="0" w:color="auto"/>
                  </w:divBdr>
                </w:div>
                <w:div w:id="652609042">
                  <w:marLeft w:val="480"/>
                  <w:marRight w:val="0"/>
                  <w:marTop w:val="0"/>
                  <w:marBottom w:val="0"/>
                  <w:divBdr>
                    <w:top w:val="none" w:sz="0" w:space="0" w:color="auto"/>
                    <w:left w:val="none" w:sz="0" w:space="0" w:color="auto"/>
                    <w:bottom w:val="none" w:sz="0" w:space="0" w:color="auto"/>
                    <w:right w:val="none" w:sz="0" w:space="0" w:color="auto"/>
                  </w:divBdr>
                </w:div>
                <w:div w:id="1891188964">
                  <w:marLeft w:val="480"/>
                  <w:marRight w:val="0"/>
                  <w:marTop w:val="0"/>
                  <w:marBottom w:val="0"/>
                  <w:divBdr>
                    <w:top w:val="none" w:sz="0" w:space="0" w:color="auto"/>
                    <w:left w:val="none" w:sz="0" w:space="0" w:color="auto"/>
                    <w:bottom w:val="none" w:sz="0" w:space="0" w:color="auto"/>
                    <w:right w:val="none" w:sz="0" w:space="0" w:color="auto"/>
                  </w:divBdr>
                </w:div>
                <w:div w:id="2071611723">
                  <w:marLeft w:val="480"/>
                  <w:marRight w:val="0"/>
                  <w:marTop w:val="0"/>
                  <w:marBottom w:val="0"/>
                  <w:divBdr>
                    <w:top w:val="none" w:sz="0" w:space="0" w:color="auto"/>
                    <w:left w:val="none" w:sz="0" w:space="0" w:color="auto"/>
                    <w:bottom w:val="none" w:sz="0" w:space="0" w:color="auto"/>
                    <w:right w:val="none" w:sz="0" w:space="0" w:color="auto"/>
                  </w:divBdr>
                </w:div>
                <w:div w:id="1705131472">
                  <w:marLeft w:val="480"/>
                  <w:marRight w:val="0"/>
                  <w:marTop w:val="0"/>
                  <w:marBottom w:val="0"/>
                  <w:divBdr>
                    <w:top w:val="none" w:sz="0" w:space="0" w:color="auto"/>
                    <w:left w:val="none" w:sz="0" w:space="0" w:color="auto"/>
                    <w:bottom w:val="none" w:sz="0" w:space="0" w:color="auto"/>
                    <w:right w:val="none" w:sz="0" w:space="0" w:color="auto"/>
                  </w:divBdr>
                </w:div>
                <w:div w:id="1813450727">
                  <w:marLeft w:val="480"/>
                  <w:marRight w:val="0"/>
                  <w:marTop w:val="0"/>
                  <w:marBottom w:val="0"/>
                  <w:divBdr>
                    <w:top w:val="none" w:sz="0" w:space="0" w:color="auto"/>
                    <w:left w:val="none" w:sz="0" w:space="0" w:color="auto"/>
                    <w:bottom w:val="none" w:sz="0" w:space="0" w:color="auto"/>
                    <w:right w:val="none" w:sz="0" w:space="0" w:color="auto"/>
                  </w:divBdr>
                </w:div>
                <w:div w:id="440993538">
                  <w:marLeft w:val="480"/>
                  <w:marRight w:val="0"/>
                  <w:marTop w:val="0"/>
                  <w:marBottom w:val="0"/>
                  <w:divBdr>
                    <w:top w:val="none" w:sz="0" w:space="0" w:color="auto"/>
                    <w:left w:val="none" w:sz="0" w:space="0" w:color="auto"/>
                    <w:bottom w:val="none" w:sz="0" w:space="0" w:color="auto"/>
                    <w:right w:val="none" w:sz="0" w:space="0" w:color="auto"/>
                  </w:divBdr>
                </w:div>
                <w:div w:id="1776947112">
                  <w:marLeft w:val="480"/>
                  <w:marRight w:val="0"/>
                  <w:marTop w:val="0"/>
                  <w:marBottom w:val="0"/>
                  <w:divBdr>
                    <w:top w:val="none" w:sz="0" w:space="0" w:color="auto"/>
                    <w:left w:val="none" w:sz="0" w:space="0" w:color="auto"/>
                    <w:bottom w:val="none" w:sz="0" w:space="0" w:color="auto"/>
                    <w:right w:val="none" w:sz="0" w:space="0" w:color="auto"/>
                  </w:divBdr>
                </w:div>
                <w:div w:id="881751275">
                  <w:marLeft w:val="480"/>
                  <w:marRight w:val="0"/>
                  <w:marTop w:val="0"/>
                  <w:marBottom w:val="0"/>
                  <w:divBdr>
                    <w:top w:val="none" w:sz="0" w:space="0" w:color="auto"/>
                    <w:left w:val="none" w:sz="0" w:space="0" w:color="auto"/>
                    <w:bottom w:val="none" w:sz="0" w:space="0" w:color="auto"/>
                    <w:right w:val="none" w:sz="0" w:space="0" w:color="auto"/>
                  </w:divBdr>
                </w:div>
                <w:div w:id="2095323394">
                  <w:marLeft w:val="480"/>
                  <w:marRight w:val="0"/>
                  <w:marTop w:val="0"/>
                  <w:marBottom w:val="0"/>
                  <w:divBdr>
                    <w:top w:val="none" w:sz="0" w:space="0" w:color="auto"/>
                    <w:left w:val="none" w:sz="0" w:space="0" w:color="auto"/>
                    <w:bottom w:val="none" w:sz="0" w:space="0" w:color="auto"/>
                    <w:right w:val="none" w:sz="0" w:space="0" w:color="auto"/>
                  </w:divBdr>
                </w:div>
                <w:div w:id="1716738907">
                  <w:marLeft w:val="480"/>
                  <w:marRight w:val="0"/>
                  <w:marTop w:val="0"/>
                  <w:marBottom w:val="0"/>
                  <w:divBdr>
                    <w:top w:val="none" w:sz="0" w:space="0" w:color="auto"/>
                    <w:left w:val="none" w:sz="0" w:space="0" w:color="auto"/>
                    <w:bottom w:val="none" w:sz="0" w:space="0" w:color="auto"/>
                    <w:right w:val="none" w:sz="0" w:space="0" w:color="auto"/>
                  </w:divBdr>
                </w:div>
                <w:div w:id="1234271714">
                  <w:marLeft w:val="480"/>
                  <w:marRight w:val="0"/>
                  <w:marTop w:val="0"/>
                  <w:marBottom w:val="0"/>
                  <w:divBdr>
                    <w:top w:val="none" w:sz="0" w:space="0" w:color="auto"/>
                    <w:left w:val="none" w:sz="0" w:space="0" w:color="auto"/>
                    <w:bottom w:val="none" w:sz="0" w:space="0" w:color="auto"/>
                    <w:right w:val="none" w:sz="0" w:space="0" w:color="auto"/>
                  </w:divBdr>
                </w:div>
                <w:div w:id="1974170098">
                  <w:marLeft w:val="480"/>
                  <w:marRight w:val="0"/>
                  <w:marTop w:val="0"/>
                  <w:marBottom w:val="0"/>
                  <w:divBdr>
                    <w:top w:val="none" w:sz="0" w:space="0" w:color="auto"/>
                    <w:left w:val="none" w:sz="0" w:space="0" w:color="auto"/>
                    <w:bottom w:val="none" w:sz="0" w:space="0" w:color="auto"/>
                    <w:right w:val="none" w:sz="0" w:space="0" w:color="auto"/>
                  </w:divBdr>
                </w:div>
                <w:div w:id="224530297">
                  <w:marLeft w:val="480"/>
                  <w:marRight w:val="0"/>
                  <w:marTop w:val="0"/>
                  <w:marBottom w:val="0"/>
                  <w:divBdr>
                    <w:top w:val="none" w:sz="0" w:space="0" w:color="auto"/>
                    <w:left w:val="none" w:sz="0" w:space="0" w:color="auto"/>
                    <w:bottom w:val="none" w:sz="0" w:space="0" w:color="auto"/>
                    <w:right w:val="none" w:sz="0" w:space="0" w:color="auto"/>
                  </w:divBdr>
                </w:div>
                <w:div w:id="767701199">
                  <w:marLeft w:val="480"/>
                  <w:marRight w:val="0"/>
                  <w:marTop w:val="0"/>
                  <w:marBottom w:val="0"/>
                  <w:divBdr>
                    <w:top w:val="none" w:sz="0" w:space="0" w:color="auto"/>
                    <w:left w:val="none" w:sz="0" w:space="0" w:color="auto"/>
                    <w:bottom w:val="none" w:sz="0" w:space="0" w:color="auto"/>
                    <w:right w:val="none" w:sz="0" w:space="0" w:color="auto"/>
                  </w:divBdr>
                </w:div>
                <w:div w:id="117458656">
                  <w:marLeft w:val="480"/>
                  <w:marRight w:val="0"/>
                  <w:marTop w:val="0"/>
                  <w:marBottom w:val="0"/>
                  <w:divBdr>
                    <w:top w:val="none" w:sz="0" w:space="0" w:color="auto"/>
                    <w:left w:val="none" w:sz="0" w:space="0" w:color="auto"/>
                    <w:bottom w:val="none" w:sz="0" w:space="0" w:color="auto"/>
                    <w:right w:val="none" w:sz="0" w:space="0" w:color="auto"/>
                  </w:divBdr>
                </w:div>
                <w:div w:id="390545124">
                  <w:marLeft w:val="480"/>
                  <w:marRight w:val="0"/>
                  <w:marTop w:val="0"/>
                  <w:marBottom w:val="0"/>
                  <w:divBdr>
                    <w:top w:val="none" w:sz="0" w:space="0" w:color="auto"/>
                    <w:left w:val="none" w:sz="0" w:space="0" w:color="auto"/>
                    <w:bottom w:val="none" w:sz="0" w:space="0" w:color="auto"/>
                    <w:right w:val="none" w:sz="0" w:space="0" w:color="auto"/>
                  </w:divBdr>
                </w:div>
              </w:divsChild>
            </w:div>
            <w:div w:id="2090539566">
              <w:marLeft w:val="0"/>
              <w:marRight w:val="0"/>
              <w:marTop w:val="0"/>
              <w:marBottom w:val="0"/>
              <w:divBdr>
                <w:top w:val="none" w:sz="0" w:space="0" w:color="auto"/>
                <w:left w:val="none" w:sz="0" w:space="0" w:color="auto"/>
                <w:bottom w:val="none" w:sz="0" w:space="0" w:color="auto"/>
                <w:right w:val="none" w:sz="0" w:space="0" w:color="auto"/>
              </w:divBdr>
              <w:divsChild>
                <w:div w:id="1201550286">
                  <w:marLeft w:val="480"/>
                  <w:marRight w:val="0"/>
                  <w:marTop w:val="0"/>
                  <w:marBottom w:val="0"/>
                  <w:divBdr>
                    <w:top w:val="none" w:sz="0" w:space="0" w:color="auto"/>
                    <w:left w:val="none" w:sz="0" w:space="0" w:color="auto"/>
                    <w:bottom w:val="none" w:sz="0" w:space="0" w:color="auto"/>
                    <w:right w:val="none" w:sz="0" w:space="0" w:color="auto"/>
                  </w:divBdr>
                </w:div>
                <w:div w:id="220210474">
                  <w:marLeft w:val="480"/>
                  <w:marRight w:val="0"/>
                  <w:marTop w:val="0"/>
                  <w:marBottom w:val="0"/>
                  <w:divBdr>
                    <w:top w:val="none" w:sz="0" w:space="0" w:color="auto"/>
                    <w:left w:val="none" w:sz="0" w:space="0" w:color="auto"/>
                    <w:bottom w:val="none" w:sz="0" w:space="0" w:color="auto"/>
                    <w:right w:val="none" w:sz="0" w:space="0" w:color="auto"/>
                  </w:divBdr>
                </w:div>
                <w:div w:id="1431044949">
                  <w:marLeft w:val="480"/>
                  <w:marRight w:val="0"/>
                  <w:marTop w:val="0"/>
                  <w:marBottom w:val="0"/>
                  <w:divBdr>
                    <w:top w:val="none" w:sz="0" w:space="0" w:color="auto"/>
                    <w:left w:val="none" w:sz="0" w:space="0" w:color="auto"/>
                    <w:bottom w:val="none" w:sz="0" w:space="0" w:color="auto"/>
                    <w:right w:val="none" w:sz="0" w:space="0" w:color="auto"/>
                  </w:divBdr>
                </w:div>
                <w:div w:id="1713382263">
                  <w:marLeft w:val="480"/>
                  <w:marRight w:val="0"/>
                  <w:marTop w:val="0"/>
                  <w:marBottom w:val="0"/>
                  <w:divBdr>
                    <w:top w:val="none" w:sz="0" w:space="0" w:color="auto"/>
                    <w:left w:val="none" w:sz="0" w:space="0" w:color="auto"/>
                    <w:bottom w:val="none" w:sz="0" w:space="0" w:color="auto"/>
                    <w:right w:val="none" w:sz="0" w:space="0" w:color="auto"/>
                  </w:divBdr>
                </w:div>
                <w:div w:id="354187691">
                  <w:marLeft w:val="480"/>
                  <w:marRight w:val="0"/>
                  <w:marTop w:val="0"/>
                  <w:marBottom w:val="0"/>
                  <w:divBdr>
                    <w:top w:val="none" w:sz="0" w:space="0" w:color="auto"/>
                    <w:left w:val="none" w:sz="0" w:space="0" w:color="auto"/>
                    <w:bottom w:val="none" w:sz="0" w:space="0" w:color="auto"/>
                    <w:right w:val="none" w:sz="0" w:space="0" w:color="auto"/>
                  </w:divBdr>
                </w:div>
                <w:div w:id="1083649801">
                  <w:marLeft w:val="480"/>
                  <w:marRight w:val="0"/>
                  <w:marTop w:val="0"/>
                  <w:marBottom w:val="0"/>
                  <w:divBdr>
                    <w:top w:val="none" w:sz="0" w:space="0" w:color="auto"/>
                    <w:left w:val="none" w:sz="0" w:space="0" w:color="auto"/>
                    <w:bottom w:val="none" w:sz="0" w:space="0" w:color="auto"/>
                    <w:right w:val="none" w:sz="0" w:space="0" w:color="auto"/>
                  </w:divBdr>
                </w:div>
                <w:div w:id="2080058639">
                  <w:marLeft w:val="480"/>
                  <w:marRight w:val="0"/>
                  <w:marTop w:val="0"/>
                  <w:marBottom w:val="0"/>
                  <w:divBdr>
                    <w:top w:val="none" w:sz="0" w:space="0" w:color="auto"/>
                    <w:left w:val="none" w:sz="0" w:space="0" w:color="auto"/>
                    <w:bottom w:val="none" w:sz="0" w:space="0" w:color="auto"/>
                    <w:right w:val="none" w:sz="0" w:space="0" w:color="auto"/>
                  </w:divBdr>
                </w:div>
                <w:div w:id="806625629">
                  <w:marLeft w:val="480"/>
                  <w:marRight w:val="0"/>
                  <w:marTop w:val="0"/>
                  <w:marBottom w:val="0"/>
                  <w:divBdr>
                    <w:top w:val="none" w:sz="0" w:space="0" w:color="auto"/>
                    <w:left w:val="none" w:sz="0" w:space="0" w:color="auto"/>
                    <w:bottom w:val="none" w:sz="0" w:space="0" w:color="auto"/>
                    <w:right w:val="none" w:sz="0" w:space="0" w:color="auto"/>
                  </w:divBdr>
                </w:div>
                <w:div w:id="162279779">
                  <w:marLeft w:val="480"/>
                  <w:marRight w:val="0"/>
                  <w:marTop w:val="0"/>
                  <w:marBottom w:val="0"/>
                  <w:divBdr>
                    <w:top w:val="none" w:sz="0" w:space="0" w:color="auto"/>
                    <w:left w:val="none" w:sz="0" w:space="0" w:color="auto"/>
                    <w:bottom w:val="none" w:sz="0" w:space="0" w:color="auto"/>
                    <w:right w:val="none" w:sz="0" w:space="0" w:color="auto"/>
                  </w:divBdr>
                </w:div>
                <w:div w:id="1141313891">
                  <w:marLeft w:val="480"/>
                  <w:marRight w:val="0"/>
                  <w:marTop w:val="0"/>
                  <w:marBottom w:val="0"/>
                  <w:divBdr>
                    <w:top w:val="none" w:sz="0" w:space="0" w:color="auto"/>
                    <w:left w:val="none" w:sz="0" w:space="0" w:color="auto"/>
                    <w:bottom w:val="none" w:sz="0" w:space="0" w:color="auto"/>
                    <w:right w:val="none" w:sz="0" w:space="0" w:color="auto"/>
                  </w:divBdr>
                </w:div>
                <w:div w:id="430127658">
                  <w:marLeft w:val="480"/>
                  <w:marRight w:val="0"/>
                  <w:marTop w:val="0"/>
                  <w:marBottom w:val="0"/>
                  <w:divBdr>
                    <w:top w:val="none" w:sz="0" w:space="0" w:color="auto"/>
                    <w:left w:val="none" w:sz="0" w:space="0" w:color="auto"/>
                    <w:bottom w:val="none" w:sz="0" w:space="0" w:color="auto"/>
                    <w:right w:val="none" w:sz="0" w:space="0" w:color="auto"/>
                  </w:divBdr>
                </w:div>
                <w:div w:id="1956250268">
                  <w:marLeft w:val="480"/>
                  <w:marRight w:val="0"/>
                  <w:marTop w:val="0"/>
                  <w:marBottom w:val="0"/>
                  <w:divBdr>
                    <w:top w:val="none" w:sz="0" w:space="0" w:color="auto"/>
                    <w:left w:val="none" w:sz="0" w:space="0" w:color="auto"/>
                    <w:bottom w:val="none" w:sz="0" w:space="0" w:color="auto"/>
                    <w:right w:val="none" w:sz="0" w:space="0" w:color="auto"/>
                  </w:divBdr>
                </w:div>
                <w:div w:id="862861383">
                  <w:marLeft w:val="480"/>
                  <w:marRight w:val="0"/>
                  <w:marTop w:val="0"/>
                  <w:marBottom w:val="0"/>
                  <w:divBdr>
                    <w:top w:val="none" w:sz="0" w:space="0" w:color="auto"/>
                    <w:left w:val="none" w:sz="0" w:space="0" w:color="auto"/>
                    <w:bottom w:val="none" w:sz="0" w:space="0" w:color="auto"/>
                    <w:right w:val="none" w:sz="0" w:space="0" w:color="auto"/>
                  </w:divBdr>
                </w:div>
                <w:div w:id="119689052">
                  <w:marLeft w:val="480"/>
                  <w:marRight w:val="0"/>
                  <w:marTop w:val="0"/>
                  <w:marBottom w:val="0"/>
                  <w:divBdr>
                    <w:top w:val="none" w:sz="0" w:space="0" w:color="auto"/>
                    <w:left w:val="none" w:sz="0" w:space="0" w:color="auto"/>
                    <w:bottom w:val="none" w:sz="0" w:space="0" w:color="auto"/>
                    <w:right w:val="none" w:sz="0" w:space="0" w:color="auto"/>
                  </w:divBdr>
                </w:div>
                <w:div w:id="508443483">
                  <w:marLeft w:val="480"/>
                  <w:marRight w:val="0"/>
                  <w:marTop w:val="0"/>
                  <w:marBottom w:val="0"/>
                  <w:divBdr>
                    <w:top w:val="none" w:sz="0" w:space="0" w:color="auto"/>
                    <w:left w:val="none" w:sz="0" w:space="0" w:color="auto"/>
                    <w:bottom w:val="none" w:sz="0" w:space="0" w:color="auto"/>
                    <w:right w:val="none" w:sz="0" w:space="0" w:color="auto"/>
                  </w:divBdr>
                </w:div>
                <w:div w:id="450174127">
                  <w:marLeft w:val="480"/>
                  <w:marRight w:val="0"/>
                  <w:marTop w:val="0"/>
                  <w:marBottom w:val="0"/>
                  <w:divBdr>
                    <w:top w:val="none" w:sz="0" w:space="0" w:color="auto"/>
                    <w:left w:val="none" w:sz="0" w:space="0" w:color="auto"/>
                    <w:bottom w:val="none" w:sz="0" w:space="0" w:color="auto"/>
                    <w:right w:val="none" w:sz="0" w:space="0" w:color="auto"/>
                  </w:divBdr>
                </w:div>
                <w:div w:id="2022076072">
                  <w:marLeft w:val="480"/>
                  <w:marRight w:val="0"/>
                  <w:marTop w:val="0"/>
                  <w:marBottom w:val="0"/>
                  <w:divBdr>
                    <w:top w:val="none" w:sz="0" w:space="0" w:color="auto"/>
                    <w:left w:val="none" w:sz="0" w:space="0" w:color="auto"/>
                    <w:bottom w:val="none" w:sz="0" w:space="0" w:color="auto"/>
                    <w:right w:val="none" w:sz="0" w:space="0" w:color="auto"/>
                  </w:divBdr>
                </w:div>
                <w:div w:id="1170758969">
                  <w:marLeft w:val="480"/>
                  <w:marRight w:val="0"/>
                  <w:marTop w:val="0"/>
                  <w:marBottom w:val="0"/>
                  <w:divBdr>
                    <w:top w:val="none" w:sz="0" w:space="0" w:color="auto"/>
                    <w:left w:val="none" w:sz="0" w:space="0" w:color="auto"/>
                    <w:bottom w:val="none" w:sz="0" w:space="0" w:color="auto"/>
                    <w:right w:val="none" w:sz="0" w:space="0" w:color="auto"/>
                  </w:divBdr>
                </w:div>
                <w:div w:id="2105101411">
                  <w:marLeft w:val="480"/>
                  <w:marRight w:val="0"/>
                  <w:marTop w:val="0"/>
                  <w:marBottom w:val="0"/>
                  <w:divBdr>
                    <w:top w:val="none" w:sz="0" w:space="0" w:color="auto"/>
                    <w:left w:val="none" w:sz="0" w:space="0" w:color="auto"/>
                    <w:bottom w:val="none" w:sz="0" w:space="0" w:color="auto"/>
                    <w:right w:val="none" w:sz="0" w:space="0" w:color="auto"/>
                  </w:divBdr>
                </w:div>
                <w:div w:id="499464982">
                  <w:marLeft w:val="480"/>
                  <w:marRight w:val="0"/>
                  <w:marTop w:val="0"/>
                  <w:marBottom w:val="0"/>
                  <w:divBdr>
                    <w:top w:val="none" w:sz="0" w:space="0" w:color="auto"/>
                    <w:left w:val="none" w:sz="0" w:space="0" w:color="auto"/>
                    <w:bottom w:val="none" w:sz="0" w:space="0" w:color="auto"/>
                    <w:right w:val="none" w:sz="0" w:space="0" w:color="auto"/>
                  </w:divBdr>
                </w:div>
                <w:div w:id="1464738067">
                  <w:marLeft w:val="480"/>
                  <w:marRight w:val="0"/>
                  <w:marTop w:val="0"/>
                  <w:marBottom w:val="0"/>
                  <w:divBdr>
                    <w:top w:val="none" w:sz="0" w:space="0" w:color="auto"/>
                    <w:left w:val="none" w:sz="0" w:space="0" w:color="auto"/>
                    <w:bottom w:val="none" w:sz="0" w:space="0" w:color="auto"/>
                    <w:right w:val="none" w:sz="0" w:space="0" w:color="auto"/>
                  </w:divBdr>
                </w:div>
                <w:div w:id="2040425774">
                  <w:marLeft w:val="480"/>
                  <w:marRight w:val="0"/>
                  <w:marTop w:val="0"/>
                  <w:marBottom w:val="0"/>
                  <w:divBdr>
                    <w:top w:val="none" w:sz="0" w:space="0" w:color="auto"/>
                    <w:left w:val="none" w:sz="0" w:space="0" w:color="auto"/>
                    <w:bottom w:val="none" w:sz="0" w:space="0" w:color="auto"/>
                    <w:right w:val="none" w:sz="0" w:space="0" w:color="auto"/>
                  </w:divBdr>
                </w:div>
                <w:div w:id="870916852">
                  <w:marLeft w:val="480"/>
                  <w:marRight w:val="0"/>
                  <w:marTop w:val="0"/>
                  <w:marBottom w:val="0"/>
                  <w:divBdr>
                    <w:top w:val="none" w:sz="0" w:space="0" w:color="auto"/>
                    <w:left w:val="none" w:sz="0" w:space="0" w:color="auto"/>
                    <w:bottom w:val="none" w:sz="0" w:space="0" w:color="auto"/>
                    <w:right w:val="none" w:sz="0" w:space="0" w:color="auto"/>
                  </w:divBdr>
                </w:div>
                <w:div w:id="59640920">
                  <w:marLeft w:val="480"/>
                  <w:marRight w:val="0"/>
                  <w:marTop w:val="0"/>
                  <w:marBottom w:val="0"/>
                  <w:divBdr>
                    <w:top w:val="none" w:sz="0" w:space="0" w:color="auto"/>
                    <w:left w:val="none" w:sz="0" w:space="0" w:color="auto"/>
                    <w:bottom w:val="none" w:sz="0" w:space="0" w:color="auto"/>
                    <w:right w:val="none" w:sz="0" w:space="0" w:color="auto"/>
                  </w:divBdr>
                </w:div>
                <w:div w:id="66467315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45086568">
          <w:marLeft w:val="480"/>
          <w:marRight w:val="0"/>
          <w:marTop w:val="0"/>
          <w:marBottom w:val="0"/>
          <w:divBdr>
            <w:top w:val="none" w:sz="0" w:space="0" w:color="auto"/>
            <w:left w:val="none" w:sz="0" w:space="0" w:color="auto"/>
            <w:bottom w:val="none" w:sz="0" w:space="0" w:color="auto"/>
            <w:right w:val="none" w:sz="0" w:space="0" w:color="auto"/>
          </w:divBdr>
        </w:div>
        <w:div w:id="609091622">
          <w:marLeft w:val="480"/>
          <w:marRight w:val="0"/>
          <w:marTop w:val="0"/>
          <w:marBottom w:val="0"/>
          <w:divBdr>
            <w:top w:val="none" w:sz="0" w:space="0" w:color="auto"/>
            <w:left w:val="none" w:sz="0" w:space="0" w:color="auto"/>
            <w:bottom w:val="none" w:sz="0" w:space="0" w:color="auto"/>
            <w:right w:val="none" w:sz="0" w:space="0" w:color="auto"/>
          </w:divBdr>
        </w:div>
      </w:divsChild>
    </w:div>
    <w:div w:id="938148125">
      <w:bodyDiv w:val="1"/>
      <w:marLeft w:val="0"/>
      <w:marRight w:val="0"/>
      <w:marTop w:val="0"/>
      <w:marBottom w:val="0"/>
      <w:divBdr>
        <w:top w:val="none" w:sz="0" w:space="0" w:color="auto"/>
        <w:left w:val="none" w:sz="0" w:space="0" w:color="auto"/>
        <w:bottom w:val="none" w:sz="0" w:space="0" w:color="auto"/>
        <w:right w:val="none" w:sz="0" w:space="0" w:color="auto"/>
      </w:divBdr>
    </w:div>
    <w:div w:id="942301243">
      <w:bodyDiv w:val="1"/>
      <w:marLeft w:val="0"/>
      <w:marRight w:val="0"/>
      <w:marTop w:val="0"/>
      <w:marBottom w:val="0"/>
      <w:divBdr>
        <w:top w:val="none" w:sz="0" w:space="0" w:color="auto"/>
        <w:left w:val="none" w:sz="0" w:space="0" w:color="auto"/>
        <w:bottom w:val="none" w:sz="0" w:space="0" w:color="auto"/>
        <w:right w:val="none" w:sz="0" w:space="0" w:color="auto"/>
      </w:divBdr>
    </w:div>
    <w:div w:id="947615927">
      <w:bodyDiv w:val="1"/>
      <w:marLeft w:val="0"/>
      <w:marRight w:val="0"/>
      <w:marTop w:val="0"/>
      <w:marBottom w:val="0"/>
      <w:divBdr>
        <w:top w:val="none" w:sz="0" w:space="0" w:color="auto"/>
        <w:left w:val="none" w:sz="0" w:space="0" w:color="auto"/>
        <w:bottom w:val="none" w:sz="0" w:space="0" w:color="auto"/>
        <w:right w:val="none" w:sz="0" w:space="0" w:color="auto"/>
      </w:divBdr>
    </w:div>
    <w:div w:id="950209455">
      <w:bodyDiv w:val="1"/>
      <w:marLeft w:val="0"/>
      <w:marRight w:val="0"/>
      <w:marTop w:val="0"/>
      <w:marBottom w:val="0"/>
      <w:divBdr>
        <w:top w:val="none" w:sz="0" w:space="0" w:color="auto"/>
        <w:left w:val="none" w:sz="0" w:space="0" w:color="auto"/>
        <w:bottom w:val="none" w:sz="0" w:space="0" w:color="auto"/>
        <w:right w:val="none" w:sz="0" w:space="0" w:color="auto"/>
      </w:divBdr>
    </w:div>
    <w:div w:id="953514320">
      <w:bodyDiv w:val="1"/>
      <w:marLeft w:val="0"/>
      <w:marRight w:val="0"/>
      <w:marTop w:val="0"/>
      <w:marBottom w:val="0"/>
      <w:divBdr>
        <w:top w:val="none" w:sz="0" w:space="0" w:color="auto"/>
        <w:left w:val="none" w:sz="0" w:space="0" w:color="auto"/>
        <w:bottom w:val="none" w:sz="0" w:space="0" w:color="auto"/>
        <w:right w:val="none" w:sz="0" w:space="0" w:color="auto"/>
      </w:divBdr>
    </w:div>
    <w:div w:id="962156725">
      <w:bodyDiv w:val="1"/>
      <w:marLeft w:val="0"/>
      <w:marRight w:val="0"/>
      <w:marTop w:val="0"/>
      <w:marBottom w:val="0"/>
      <w:divBdr>
        <w:top w:val="none" w:sz="0" w:space="0" w:color="auto"/>
        <w:left w:val="none" w:sz="0" w:space="0" w:color="auto"/>
        <w:bottom w:val="none" w:sz="0" w:space="0" w:color="auto"/>
        <w:right w:val="none" w:sz="0" w:space="0" w:color="auto"/>
      </w:divBdr>
    </w:div>
    <w:div w:id="965310379">
      <w:bodyDiv w:val="1"/>
      <w:marLeft w:val="0"/>
      <w:marRight w:val="0"/>
      <w:marTop w:val="0"/>
      <w:marBottom w:val="0"/>
      <w:divBdr>
        <w:top w:val="none" w:sz="0" w:space="0" w:color="auto"/>
        <w:left w:val="none" w:sz="0" w:space="0" w:color="auto"/>
        <w:bottom w:val="none" w:sz="0" w:space="0" w:color="auto"/>
        <w:right w:val="none" w:sz="0" w:space="0" w:color="auto"/>
      </w:divBdr>
    </w:div>
    <w:div w:id="965428128">
      <w:bodyDiv w:val="1"/>
      <w:marLeft w:val="0"/>
      <w:marRight w:val="0"/>
      <w:marTop w:val="0"/>
      <w:marBottom w:val="0"/>
      <w:divBdr>
        <w:top w:val="none" w:sz="0" w:space="0" w:color="auto"/>
        <w:left w:val="none" w:sz="0" w:space="0" w:color="auto"/>
        <w:bottom w:val="none" w:sz="0" w:space="0" w:color="auto"/>
        <w:right w:val="none" w:sz="0" w:space="0" w:color="auto"/>
      </w:divBdr>
    </w:div>
    <w:div w:id="974601786">
      <w:bodyDiv w:val="1"/>
      <w:marLeft w:val="0"/>
      <w:marRight w:val="0"/>
      <w:marTop w:val="0"/>
      <w:marBottom w:val="0"/>
      <w:divBdr>
        <w:top w:val="none" w:sz="0" w:space="0" w:color="auto"/>
        <w:left w:val="none" w:sz="0" w:space="0" w:color="auto"/>
        <w:bottom w:val="none" w:sz="0" w:space="0" w:color="auto"/>
        <w:right w:val="none" w:sz="0" w:space="0" w:color="auto"/>
      </w:divBdr>
      <w:divsChild>
        <w:div w:id="180093441">
          <w:marLeft w:val="480"/>
          <w:marRight w:val="0"/>
          <w:marTop w:val="0"/>
          <w:marBottom w:val="0"/>
          <w:divBdr>
            <w:top w:val="none" w:sz="0" w:space="0" w:color="auto"/>
            <w:left w:val="none" w:sz="0" w:space="0" w:color="auto"/>
            <w:bottom w:val="none" w:sz="0" w:space="0" w:color="auto"/>
            <w:right w:val="none" w:sz="0" w:space="0" w:color="auto"/>
          </w:divBdr>
        </w:div>
        <w:div w:id="1579052524">
          <w:marLeft w:val="480"/>
          <w:marRight w:val="0"/>
          <w:marTop w:val="0"/>
          <w:marBottom w:val="0"/>
          <w:divBdr>
            <w:top w:val="none" w:sz="0" w:space="0" w:color="auto"/>
            <w:left w:val="none" w:sz="0" w:space="0" w:color="auto"/>
            <w:bottom w:val="none" w:sz="0" w:space="0" w:color="auto"/>
            <w:right w:val="none" w:sz="0" w:space="0" w:color="auto"/>
          </w:divBdr>
        </w:div>
        <w:div w:id="224024323">
          <w:marLeft w:val="480"/>
          <w:marRight w:val="0"/>
          <w:marTop w:val="0"/>
          <w:marBottom w:val="0"/>
          <w:divBdr>
            <w:top w:val="none" w:sz="0" w:space="0" w:color="auto"/>
            <w:left w:val="none" w:sz="0" w:space="0" w:color="auto"/>
            <w:bottom w:val="none" w:sz="0" w:space="0" w:color="auto"/>
            <w:right w:val="none" w:sz="0" w:space="0" w:color="auto"/>
          </w:divBdr>
        </w:div>
        <w:div w:id="745498650">
          <w:marLeft w:val="480"/>
          <w:marRight w:val="0"/>
          <w:marTop w:val="0"/>
          <w:marBottom w:val="0"/>
          <w:divBdr>
            <w:top w:val="none" w:sz="0" w:space="0" w:color="auto"/>
            <w:left w:val="none" w:sz="0" w:space="0" w:color="auto"/>
            <w:bottom w:val="none" w:sz="0" w:space="0" w:color="auto"/>
            <w:right w:val="none" w:sz="0" w:space="0" w:color="auto"/>
          </w:divBdr>
        </w:div>
        <w:div w:id="1455296527">
          <w:marLeft w:val="480"/>
          <w:marRight w:val="0"/>
          <w:marTop w:val="0"/>
          <w:marBottom w:val="0"/>
          <w:divBdr>
            <w:top w:val="none" w:sz="0" w:space="0" w:color="auto"/>
            <w:left w:val="none" w:sz="0" w:space="0" w:color="auto"/>
            <w:bottom w:val="none" w:sz="0" w:space="0" w:color="auto"/>
            <w:right w:val="none" w:sz="0" w:space="0" w:color="auto"/>
          </w:divBdr>
        </w:div>
        <w:div w:id="548419136">
          <w:marLeft w:val="480"/>
          <w:marRight w:val="0"/>
          <w:marTop w:val="0"/>
          <w:marBottom w:val="0"/>
          <w:divBdr>
            <w:top w:val="none" w:sz="0" w:space="0" w:color="auto"/>
            <w:left w:val="none" w:sz="0" w:space="0" w:color="auto"/>
            <w:bottom w:val="none" w:sz="0" w:space="0" w:color="auto"/>
            <w:right w:val="none" w:sz="0" w:space="0" w:color="auto"/>
          </w:divBdr>
        </w:div>
        <w:div w:id="1000699560">
          <w:marLeft w:val="480"/>
          <w:marRight w:val="0"/>
          <w:marTop w:val="0"/>
          <w:marBottom w:val="0"/>
          <w:divBdr>
            <w:top w:val="none" w:sz="0" w:space="0" w:color="auto"/>
            <w:left w:val="none" w:sz="0" w:space="0" w:color="auto"/>
            <w:bottom w:val="none" w:sz="0" w:space="0" w:color="auto"/>
            <w:right w:val="none" w:sz="0" w:space="0" w:color="auto"/>
          </w:divBdr>
        </w:div>
      </w:divsChild>
    </w:div>
    <w:div w:id="1011182058">
      <w:bodyDiv w:val="1"/>
      <w:marLeft w:val="0"/>
      <w:marRight w:val="0"/>
      <w:marTop w:val="0"/>
      <w:marBottom w:val="0"/>
      <w:divBdr>
        <w:top w:val="none" w:sz="0" w:space="0" w:color="auto"/>
        <w:left w:val="none" w:sz="0" w:space="0" w:color="auto"/>
        <w:bottom w:val="none" w:sz="0" w:space="0" w:color="auto"/>
        <w:right w:val="none" w:sz="0" w:space="0" w:color="auto"/>
      </w:divBdr>
    </w:div>
    <w:div w:id="1017733034">
      <w:bodyDiv w:val="1"/>
      <w:marLeft w:val="0"/>
      <w:marRight w:val="0"/>
      <w:marTop w:val="0"/>
      <w:marBottom w:val="0"/>
      <w:divBdr>
        <w:top w:val="none" w:sz="0" w:space="0" w:color="auto"/>
        <w:left w:val="none" w:sz="0" w:space="0" w:color="auto"/>
        <w:bottom w:val="none" w:sz="0" w:space="0" w:color="auto"/>
        <w:right w:val="none" w:sz="0" w:space="0" w:color="auto"/>
      </w:divBdr>
    </w:div>
    <w:div w:id="1023171531">
      <w:bodyDiv w:val="1"/>
      <w:marLeft w:val="0"/>
      <w:marRight w:val="0"/>
      <w:marTop w:val="0"/>
      <w:marBottom w:val="0"/>
      <w:divBdr>
        <w:top w:val="none" w:sz="0" w:space="0" w:color="auto"/>
        <w:left w:val="none" w:sz="0" w:space="0" w:color="auto"/>
        <w:bottom w:val="none" w:sz="0" w:space="0" w:color="auto"/>
        <w:right w:val="none" w:sz="0" w:space="0" w:color="auto"/>
      </w:divBdr>
    </w:div>
    <w:div w:id="1058018214">
      <w:bodyDiv w:val="1"/>
      <w:marLeft w:val="0"/>
      <w:marRight w:val="0"/>
      <w:marTop w:val="0"/>
      <w:marBottom w:val="0"/>
      <w:divBdr>
        <w:top w:val="none" w:sz="0" w:space="0" w:color="auto"/>
        <w:left w:val="none" w:sz="0" w:space="0" w:color="auto"/>
        <w:bottom w:val="none" w:sz="0" w:space="0" w:color="auto"/>
        <w:right w:val="none" w:sz="0" w:space="0" w:color="auto"/>
      </w:divBdr>
    </w:div>
    <w:div w:id="1058632387">
      <w:bodyDiv w:val="1"/>
      <w:marLeft w:val="0"/>
      <w:marRight w:val="0"/>
      <w:marTop w:val="0"/>
      <w:marBottom w:val="0"/>
      <w:divBdr>
        <w:top w:val="none" w:sz="0" w:space="0" w:color="auto"/>
        <w:left w:val="none" w:sz="0" w:space="0" w:color="auto"/>
        <w:bottom w:val="none" w:sz="0" w:space="0" w:color="auto"/>
        <w:right w:val="none" w:sz="0" w:space="0" w:color="auto"/>
      </w:divBdr>
    </w:div>
    <w:div w:id="1070229096">
      <w:bodyDiv w:val="1"/>
      <w:marLeft w:val="0"/>
      <w:marRight w:val="0"/>
      <w:marTop w:val="0"/>
      <w:marBottom w:val="0"/>
      <w:divBdr>
        <w:top w:val="none" w:sz="0" w:space="0" w:color="auto"/>
        <w:left w:val="none" w:sz="0" w:space="0" w:color="auto"/>
        <w:bottom w:val="none" w:sz="0" w:space="0" w:color="auto"/>
        <w:right w:val="none" w:sz="0" w:space="0" w:color="auto"/>
      </w:divBdr>
      <w:divsChild>
        <w:div w:id="1840459823">
          <w:marLeft w:val="480"/>
          <w:marRight w:val="0"/>
          <w:marTop w:val="0"/>
          <w:marBottom w:val="0"/>
          <w:divBdr>
            <w:top w:val="none" w:sz="0" w:space="0" w:color="auto"/>
            <w:left w:val="none" w:sz="0" w:space="0" w:color="auto"/>
            <w:bottom w:val="none" w:sz="0" w:space="0" w:color="auto"/>
            <w:right w:val="none" w:sz="0" w:space="0" w:color="auto"/>
          </w:divBdr>
        </w:div>
        <w:div w:id="484400792">
          <w:marLeft w:val="480"/>
          <w:marRight w:val="0"/>
          <w:marTop w:val="0"/>
          <w:marBottom w:val="0"/>
          <w:divBdr>
            <w:top w:val="none" w:sz="0" w:space="0" w:color="auto"/>
            <w:left w:val="none" w:sz="0" w:space="0" w:color="auto"/>
            <w:bottom w:val="none" w:sz="0" w:space="0" w:color="auto"/>
            <w:right w:val="none" w:sz="0" w:space="0" w:color="auto"/>
          </w:divBdr>
        </w:div>
        <w:div w:id="20010981">
          <w:marLeft w:val="480"/>
          <w:marRight w:val="0"/>
          <w:marTop w:val="0"/>
          <w:marBottom w:val="0"/>
          <w:divBdr>
            <w:top w:val="none" w:sz="0" w:space="0" w:color="auto"/>
            <w:left w:val="none" w:sz="0" w:space="0" w:color="auto"/>
            <w:bottom w:val="none" w:sz="0" w:space="0" w:color="auto"/>
            <w:right w:val="none" w:sz="0" w:space="0" w:color="auto"/>
          </w:divBdr>
        </w:div>
        <w:div w:id="446193537">
          <w:marLeft w:val="480"/>
          <w:marRight w:val="0"/>
          <w:marTop w:val="0"/>
          <w:marBottom w:val="0"/>
          <w:divBdr>
            <w:top w:val="none" w:sz="0" w:space="0" w:color="auto"/>
            <w:left w:val="none" w:sz="0" w:space="0" w:color="auto"/>
            <w:bottom w:val="none" w:sz="0" w:space="0" w:color="auto"/>
            <w:right w:val="none" w:sz="0" w:space="0" w:color="auto"/>
          </w:divBdr>
        </w:div>
        <w:div w:id="1973827312">
          <w:marLeft w:val="480"/>
          <w:marRight w:val="0"/>
          <w:marTop w:val="0"/>
          <w:marBottom w:val="0"/>
          <w:divBdr>
            <w:top w:val="none" w:sz="0" w:space="0" w:color="auto"/>
            <w:left w:val="none" w:sz="0" w:space="0" w:color="auto"/>
            <w:bottom w:val="none" w:sz="0" w:space="0" w:color="auto"/>
            <w:right w:val="none" w:sz="0" w:space="0" w:color="auto"/>
          </w:divBdr>
        </w:div>
      </w:divsChild>
    </w:div>
    <w:div w:id="1075127212">
      <w:bodyDiv w:val="1"/>
      <w:marLeft w:val="0"/>
      <w:marRight w:val="0"/>
      <w:marTop w:val="0"/>
      <w:marBottom w:val="0"/>
      <w:divBdr>
        <w:top w:val="none" w:sz="0" w:space="0" w:color="auto"/>
        <w:left w:val="none" w:sz="0" w:space="0" w:color="auto"/>
        <w:bottom w:val="none" w:sz="0" w:space="0" w:color="auto"/>
        <w:right w:val="none" w:sz="0" w:space="0" w:color="auto"/>
      </w:divBdr>
    </w:div>
    <w:div w:id="1081411334">
      <w:bodyDiv w:val="1"/>
      <w:marLeft w:val="0"/>
      <w:marRight w:val="0"/>
      <w:marTop w:val="0"/>
      <w:marBottom w:val="0"/>
      <w:divBdr>
        <w:top w:val="none" w:sz="0" w:space="0" w:color="auto"/>
        <w:left w:val="none" w:sz="0" w:space="0" w:color="auto"/>
        <w:bottom w:val="none" w:sz="0" w:space="0" w:color="auto"/>
        <w:right w:val="none" w:sz="0" w:space="0" w:color="auto"/>
      </w:divBdr>
    </w:div>
    <w:div w:id="1135681130">
      <w:bodyDiv w:val="1"/>
      <w:marLeft w:val="0"/>
      <w:marRight w:val="0"/>
      <w:marTop w:val="0"/>
      <w:marBottom w:val="0"/>
      <w:divBdr>
        <w:top w:val="none" w:sz="0" w:space="0" w:color="auto"/>
        <w:left w:val="none" w:sz="0" w:space="0" w:color="auto"/>
        <w:bottom w:val="none" w:sz="0" w:space="0" w:color="auto"/>
        <w:right w:val="none" w:sz="0" w:space="0" w:color="auto"/>
      </w:divBdr>
    </w:div>
    <w:div w:id="1137381448">
      <w:bodyDiv w:val="1"/>
      <w:marLeft w:val="0"/>
      <w:marRight w:val="0"/>
      <w:marTop w:val="0"/>
      <w:marBottom w:val="0"/>
      <w:divBdr>
        <w:top w:val="none" w:sz="0" w:space="0" w:color="auto"/>
        <w:left w:val="none" w:sz="0" w:space="0" w:color="auto"/>
        <w:bottom w:val="none" w:sz="0" w:space="0" w:color="auto"/>
        <w:right w:val="none" w:sz="0" w:space="0" w:color="auto"/>
      </w:divBdr>
      <w:divsChild>
        <w:div w:id="64183298">
          <w:marLeft w:val="480"/>
          <w:marRight w:val="0"/>
          <w:marTop w:val="0"/>
          <w:marBottom w:val="0"/>
          <w:divBdr>
            <w:top w:val="none" w:sz="0" w:space="0" w:color="auto"/>
            <w:left w:val="none" w:sz="0" w:space="0" w:color="auto"/>
            <w:bottom w:val="none" w:sz="0" w:space="0" w:color="auto"/>
            <w:right w:val="none" w:sz="0" w:space="0" w:color="auto"/>
          </w:divBdr>
        </w:div>
        <w:div w:id="1571115840">
          <w:marLeft w:val="480"/>
          <w:marRight w:val="0"/>
          <w:marTop w:val="0"/>
          <w:marBottom w:val="0"/>
          <w:divBdr>
            <w:top w:val="none" w:sz="0" w:space="0" w:color="auto"/>
            <w:left w:val="none" w:sz="0" w:space="0" w:color="auto"/>
            <w:bottom w:val="none" w:sz="0" w:space="0" w:color="auto"/>
            <w:right w:val="none" w:sz="0" w:space="0" w:color="auto"/>
          </w:divBdr>
        </w:div>
        <w:div w:id="1644652532">
          <w:marLeft w:val="480"/>
          <w:marRight w:val="0"/>
          <w:marTop w:val="0"/>
          <w:marBottom w:val="0"/>
          <w:divBdr>
            <w:top w:val="none" w:sz="0" w:space="0" w:color="auto"/>
            <w:left w:val="none" w:sz="0" w:space="0" w:color="auto"/>
            <w:bottom w:val="none" w:sz="0" w:space="0" w:color="auto"/>
            <w:right w:val="none" w:sz="0" w:space="0" w:color="auto"/>
          </w:divBdr>
        </w:div>
        <w:div w:id="791558304">
          <w:marLeft w:val="480"/>
          <w:marRight w:val="0"/>
          <w:marTop w:val="0"/>
          <w:marBottom w:val="0"/>
          <w:divBdr>
            <w:top w:val="none" w:sz="0" w:space="0" w:color="auto"/>
            <w:left w:val="none" w:sz="0" w:space="0" w:color="auto"/>
            <w:bottom w:val="none" w:sz="0" w:space="0" w:color="auto"/>
            <w:right w:val="none" w:sz="0" w:space="0" w:color="auto"/>
          </w:divBdr>
        </w:div>
        <w:div w:id="1844315421">
          <w:marLeft w:val="480"/>
          <w:marRight w:val="0"/>
          <w:marTop w:val="0"/>
          <w:marBottom w:val="0"/>
          <w:divBdr>
            <w:top w:val="none" w:sz="0" w:space="0" w:color="auto"/>
            <w:left w:val="none" w:sz="0" w:space="0" w:color="auto"/>
            <w:bottom w:val="none" w:sz="0" w:space="0" w:color="auto"/>
            <w:right w:val="none" w:sz="0" w:space="0" w:color="auto"/>
          </w:divBdr>
        </w:div>
        <w:div w:id="1076049816">
          <w:marLeft w:val="480"/>
          <w:marRight w:val="0"/>
          <w:marTop w:val="0"/>
          <w:marBottom w:val="0"/>
          <w:divBdr>
            <w:top w:val="none" w:sz="0" w:space="0" w:color="auto"/>
            <w:left w:val="none" w:sz="0" w:space="0" w:color="auto"/>
            <w:bottom w:val="none" w:sz="0" w:space="0" w:color="auto"/>
            <w:right w:val="none" w:sz="0" w:space="0" w:color="auto"/>
          </w:divBdr>
        </w:div>
        <w:div w:id="1519392621">
          <w:marLeft w:val="480"/>
          <w:marRight w:val="0"/>
          <w:marTop w:val="0"/>
          <w:marBottom w:val="0"/>
          <w:divBdr>
            <w:top w:val="none" w:sz="0" w:space="0" w:color="auto"/>
            <w:left w:val="none" w:sz="0" w:space="0" w:color="auto"/>
            <w:bottom w:val="none" w:sz="0" w:space="0" w:color="auto"/>
            <w:right w:val="none" w:sz="0" w:space="0" w:color="auto"/>
          </w:divBdr>
        </w:div>
      </w:divsChild>
    </w:div>
    <w:div w:id="1143156098">
      <w:bodyDiv w:val="1"/>
      <w:marLeft w:val="0"/>
      <w:marRight w:val="0"/>
      <w:marTop w:val="0"/>
      <w:marBottom w:val="0"/>
      <w:divBdr>
        <w:top w:val="none" w:sz="0" w:space="0" w:color="auto"/>
        <w:left w:val="none" w:sz="0" w:space="0" w:color="auto"/>
        <w:bottom w:val="none" w:sz="0" w:space="0" w:color="auto"/>
        <w:right w:val="none" w:sz="0" w:space="0" w:color="auto"/>
      </w:divBdr>
    </w:div>
    <w:div w:id="1146433582">
      <w:bodyDiv w:val="1"/>
      <w:marLeft w:val="0"/>
      <w:marRight w:val="0"/>
      <w:marTop w:val="0"/>
      <w:marBottom w:val="0"/>
      <w:divBdr>
        <w:top w:val="none" w:sz="0" w:space="0" w:color="auto"/>
        <w:left w:val="none" w:sz="0" w:space="0" w:color="auto"/>
        <w:bottom w:val="none" w:sz="0" w:space="0" w:color="auto"/>
        <w:right w:val="none" w:sz="0" w:space="0" w:color="auto"/>
      </w:divBdr>
    </w:div>
    <w:div w:id="1169827012">
      <w:bodyDiv w:val="1"/>
      <w:marLeft w:val="0"/>
      <w:marRight w:val="0"/>
      <w:marTop w:val="0"/>
      <w:marBottom w:val="0"/>
      <w:divBdr>
        <w:top w:val="none" w:sz="0" w:space="0" w:color="auto"/>
        <w:left w:val="none" w:sz="0" w:space="0" w:color="auto"/>
        <w:bottom w:val="none" w:sz="0" w:space="0" w:color="auto"/>
        <w:right w:val="none" w:sz="0" w:space="0" w:color="auto"/>
      </w:divBdr>
    </w:div>
    <w:div w:id="1181043410">
      <w:bodyDiv w:val="1"/>
      <w:marLeft w:val="0"/>
      <w:marRight w:val="0"/>
      <w:marTop w:val="0"/>
      <w:marBottom w:val="0"/>
      <w:divBdr>
        <w:top w:val="none" w:sz="0" w:space="0" w:color="auto"/>
        <w:left w:val="none" w:sz="0" w:space="0" w:color="auto"/>
        <w:bottom w:val="none" w:sz="0" w:space="0" w:color="auto"/>
        <w:right w:val="none" w:sz="0" w:space="0" w:color="auto"/>
      </w:divBdr>
    </w:div>
    <w:div w:id="1190487658">
      <w:bodyDiv w:val="1"/>
      <w:marLeft w:val="0"/>
      <w:marRight w:val="0"/>
      <w:marTop w:val="0"/>
      <w:marBottom w:val="0"/>
      <w:divBdr>
        <w:top w:val="none" w:sz="0" w:space="0" w:color="auto"/>
        <w:left w:val="none" w:sz="0" w:space="0" w:color="auto"/>
        <w:bottom w:val="none" w:sz="0" w:space="0" w:color="auto"/>
        <w:right w:val="none" w:sz="0" w:space="0" w:color="auto"/>
      </w:divBdr>
    </w:div>
    <w:div w:id="1214973160">
      <w:bodyDiv w:val="1"/>
      <w:marLeft w:val="0"/>
      <w:marRight w:val="0"/>
      <w:marTop w:val="0"/>
      <w:marBottom w:val="0"/>
      <w:divBdr>
        <w:top w:val="none" w:sz="0" w:space="0" w:color="auto"/>
        <w:left w:val="none" w:sz="0" w:space="0" w:color="auto"/>
        <w:bottom w:val="none" w:sz="0" w:space="0" w:color="auto"/>
        <w:right w:val="none" w:sz="0" w:space="0" w:color="auto"/>
      </w:divBdr>
    </w:div>
    <w:div w:id="1234050955">
      <w:bodyDiv w:val="1"/>
      <w:marLeft w:val="0"/>
      <w:marRight w:val="0"/>
      <w:marTop w:val="0"/>
      <w:marBottom w:val="0"/>
      <w:divBdr>
        <w:top w:val="none" w:sz="0" w:space="0" w:color="auto"/>
        <w:left w:val="none" w:sz="0" w:space="0" w:color="auto"/>
        <w:bottom w:val="none" w:sz="0" w:space="0" w:color="auto"/>
        <w:right w:val="none" w:sz="0" w:space="0" w:color="auto"/>
      </w:divBdr>
    </w:div>
    <w:div w:id="1236546284">
      <w:bodyDiv w:val="1"/>
      <w:marLeft w:val="0"/>
      <w:marRight w:val="0"/>
      <w:marTop w:val="0"/>
      <w:marBottom w:val="0"/>
      <w:divBdr>
        <w:top w:val="none" w:sz="0" w:space="0" w:color="auto"/>
        <w:left w:val="none" w:sz="0" w:space="0" w:color="auto"/>
        <w:bottom w:val="none" w:sz="0" w:space="0" w:color="auto"/>
        <w:right w:val="none" w:sz="0" w:space="0" w:color="auto"/>
      </w:divBdr>
    </w:div>
    <w:div w:id="1246304826">
      <w:bodyDiv w:val="1"/>
      <w:marLeft w:val="0"/>
      <w:marRight w:val="0"/>
      <w:marTop w:val="0"/>
      <w:marBottom w:val="0"/>
      <w:divBdr>
        <w:top w:val="none" w:sz="0" w:space="0" w:color="auto"/>
        <w:left w:val="none" w:sz="0" w:space="0" w:color="auto"/>
        <w:bottom w:val="none" w:sz="0" w:space="0" w:color="auto"/>
        <w:right w:val="none" w:sz="0" w:space="0" w:color="auto"/>
      </w:divBdr>
    </w:div>
    <w:div w:id="1246763367">
      <w:bodyDiv w:val="1"/>
      <w:marLeft w:val="0"/>
      <w:marRight w:val="0"/>
      <w:marTop w:val="0"/>
      <w:marBottom w:val="0"/>
      <w:divBdr>
        <w:top w:val="none" w:sz="0" w:space="0" w:color="auto"/>
        <w:left w:val="none" w:sz="0" w:space="0" w:color="auto"/>
        <w:bottom w:val="none" w:sz="0" w:space="0" w:color="auto"/>
        <w:right w:val="none" w:sz="0" w:space="0" w:color="auto"/>
      </w:divBdr>
    </w:div>
    <w:div w:id="1252007087">
      <w:bodyDiv w:val="1"/>
      <w:marLeft w:val="0"/>
      <w:marRight w:val="0"/>
      <w:marTop w:val="0"/>
      <w:marBottom w:val="0"/>
      <w:divBdr>
        <w:top w:val="none" w:sz="0" w:space="0" w:color="auto"/>
        <w:left w:val="none" w:sz="0" w:space="0" w:color="auto"/>
        <w:bottom w:val="none" w:sz="0" w:space="0" w:color="auto"/>
        <w:right w:val="none" w:sz="0" w:space="0" w:color="auto"/>
      </w:divBdr>
    </w:div>
    <w:div w:id="1257514157">
      <w:bodyDiv w:val="1"/>
      <w:marLeft w:val="0"/>
      <w:marRight w:val="0"/>
      <w:marTop w:val="0"/>
      <w:marBottom w:val="0"/>
      <w:divBdr>
        <w:top w:val="none" w:sz="0" w:space="0" w:color="auto"/>
        <w:left w:val="none" w:sz="0" w:space="0" w:color="auto"/>
        <w:bottom w:val="none" w:sz="0" w:space="0" w:color="auto"/>
        <w:right w:val="none" w:sz="0" w:space="0" w:color="auto"/>
      </w:divBdr>
      <w:divsChild>
        <w:div w:id="35086736">
          <w:marLeft w:val="480"/>
          <w:marRight w:val="0"/>
          <w:marTop w:val="0"/>
          <w:marBottom w:val="0"/>
          <w:divBdr>
            <w:top w:val="none" w:sz="0" w:space="0" w:color="auto"/>
            <w:left w:val="none" w:sz="0" w:space="0" w:color="auto"/>
            <w:bottom w:val="none" w:sz="0" w:space="0" w:color="auto"/>
            <w:right w:val="none" w:sz="0" w:space="0" w:color="auto"/>
          </w:divBdr>
        </w:div>
        <w:div w:id="2133471611">
          <w:marLeft w:val="480"/>
          <w:marRight w:val="0"/>
          <w:marTop w:val="0"/>
          <w:marBottom w:val="0"/>
          <w:divBdr>
            <w:top w:val="none" w:sz="0" w:space="0" w:color="auto"/>
            <w:left w:val="none" w:sz="0" w:space="0" w:color="auto"/>
            <w:bottom w:val="none" w:sz="0" w:space="0" w:color="auto"/>
            <w:right w:val="none" w:sz="0" w:space="0" w:color="auto"/>
          </w:divBdr>
        </w:div>
        <w:div w:id="1415123102">
          <w:marLeft w:val="480"/>
          <w:marRight w:val="0"/>
          <w:marTop w:val="0"/>
          <w:marBottom w:val="0"/>
          <w:divBdr>
            <w:top w:val="none" w:sz="0" w:space="0" w:color="auto"/>
            <w:left w:val="none" w:sz="0" w:space="0" w:color="auto"/>
            <w:bottom w:val="none" w:sz="0" w:space="0" w:color="auto"/>
            <w:right w:val="none" w:sz="0" w:space="0" w:color="auto"/>
          </w:divBdr>
        </w:div>
        <w:div w:id="391347994">
          <w:marLeft w:val="480"/>
          <w:marRight w:val="0"/>
          <w:marTop w:val="0"/>
          <w:marBottom w:val="0"/>
          <w:divBdr>
            <w:top w:val="none" w:sz="0" w:space="0" w:color="auto"/>
            <w:left w:val="none" w:sz="0" w:space="0" w:color="auto"/>
            <w:bottom w:val="none" w:sz="0" w:space="0" w:color="auto"/>
            <w:right w:val="none" w:sz="0" w:space="0" w:color="auto"/>
          </w:divBdr>
        </w:div>
        <w:div w:id="807434797">
          <w:marLeft w:val="480"/>
          <w:marRight w:val="0"/>
          <w:marTop w:val="0"/>
          <w:marBottom w:val="0"/>
          <w:divBdr>
            <w:top w:val="none" w:sz="0" w:space="0" w:color="auto"/>
            <w:left w:val="none" w:sz="0" w:space="0" w:color="auto"/>
            <w:bottom w:val="none" w:sz="0" w:space="0" w:color="auto"/>
            <w:right w:val="none" w:sz="0" w:space="0" w:color="auto"/>
          </w:divBdr>
        </w:div>
        <w:div w:id="968170216">
          <w:marLeft w:val="480"/>
          <w:marRight w:val="0"/>
          <w:marTop w:val="0"/>
          <w:marBottom w:val="0"/>
          <w:divBdr>
            <w:top w:val="none" w:sz="0" w:space="0" w:color="auto"/>
            <w:left w:val="none" w:sz="0" w:space="0" w:color="auto"/>
            <w:bottom w:val="none" w:sz="0" w:space="0" w:color="auto"/>
            <w:right w:val="none" w:sz="0" w:space="0" w:color="auto"/>
          </w:divBdr>
        </w:div>
        <w:div w:id="1350570951">
          <w:marLeft w:val="480"/>
          <w:marRight w:val="0"/>
          <w:marTop w:val="0"/>
          <w:marBottom w:val="0"/>
          <w:divBdr>
            <w:top w:val="none" w:sz="0" w:space="0" w:color="auto"/>
            <w:left w:val="none" w:sz="0" w:space="0" w:color="auto"/>
            <w:bottom w:val="none" w:sz="0" w:space="0" w:color="auto"/>
            <w:right w:val="none" w:sz="0" w:space="0" w:color="auto"/>
          </w:divBdr>
        </w:div>
      </w:divsChild>
    </w:div>
    <w:div w:id="1272935061">
      <w:bodyDiv w:val="1"/>
      <w:marLeft w:val="0"/>
      <w:marRight w:val="0"/>
      <w:marTop w:val="0"/>
      <w:marBottom w:val="0"/>
      <w:divBdr>
        <w:top w:val="none" w:sz="0" w:space="0" w:color="auto"/>
        <w:left w:val="none" w:sz="0" w:space="0" w:color="auto"/>
        <w:bottom w:val="none" w:sz="0" w:space="0" w:color="auto"/>
        <w:right w:val="none" w:sz="0" w:space="0" w:color="auto"/>
      </w:divBdr>
    </w:div>
    <w:div w:id="1275288983">
      <w:bodyDiv w:val="1"/>
      <w:marLeft w:val="0"/>
      <w:marRight w:val="0"/>
      <w:marTop w:val="0"/>
      <w:marBottom w:val="0"/>
      <w:divBdr>
        <w:top w:val="none" w:sz="0" w:space="0" w:color="auto"/>
        <w:left w:val="none" w:sz="0" w:space="0" w:color="auto"/>
        <w:bottom w:val="none" w:sz="0" w:space="0" w:color="auto"/>
        <w:right w:val="none" w:sz="0" w:space="0" w:color="auto"/>
      </w:divBdr>
    </w:div>
    <w:div w:id="1290625587">
      <w:bodyDiv w:val="1"/>
      <w:marLeft w:val="0"/>
      <w:marRight w:val="0"/>
      <w:marTop w:val="0"/>
      <w:marBottom w:val="0"/>
      <w:divBdr>
        <w:top w:val="none" w:sz="0" w:space="0" w:color="auto"/>
        <w:left w:val="none" w:sz="0" w:space="0" w:color="auto"/>
        <w:bottom w:val="none" w:sz="0" w:space="0" w:color="auto"/>
        <w:right w:val="none" w:sz="0" w:space="0" w:color="auto"/>
      </w:divBdr>
    </w:div>
    <w:div w:id="1319192752">
      <w:bodyDiv w:val="1"/>
      <w:marLeft w:val="0"/>
      <w:marRight w:val="0"/>
      <w:marTop w:val="0"/>
      <w:marBottom w:val="0"/>
      <w:divBdr>
        <w:top w:val="none" w:sz="0" w:space="0" w:color="auto"/>
        <w:left w:val="none" w:sz="0" w:space="0" w:color="auto"/>
        <w:bottom w:val="none" w:sz="0" w:space="0" w:color="auto"/>
        <w:right w:val="none" w:sz="0" w:space="0" w:color="auto"/>
      </w:divBdr>
    </w:div>
    <w:div w:id="1344161061">
      <w:bodyDiv w:val="1"/>
      <w:marLeft w:val="0"/>
      <w:marRight w:val="0"/>
      <w:marTop w:val="0"/>
      <w:marBottom w:val="0"/>
      <w:divBdr>
        <w:top w:val="none" w:sz="0" w:space="0" w:color="auto"/>
        <w:left w:val="none" w:sz="0" w:space="0" w:color="auto"/>
        <w:bottom w:val="none" w:sz="0" w:space="0" w:color="auto"/>
        <w:right w:val="none" w:sz="0" w:space="0" w:color="auto"/>
      </w:divBdr>
    </w:div>
    <w:div w:id="1348605157">
      <w:bodyDiv w:val="1"/>
      <w:marLeft w:val="0"/>
      <w:marRight w:val="0"/>
      <w:marTop w:val="0"/>
      <w:marBottom w:val="0"/>
      <w:divBdr>
        <w:top w:val="none" w:sz="0" w:space="0" w:color="auto"/>
        <w:left w:val="none" w:sz="0" w:space="0" w:color="auto"/>
        <w:bottom w:val="none" w:sz="0" w:space="0" w:color="auto"/>
        <w:right w:val="none" w:sz="0" w:space="0" w:color="auto"/>
      </w:divBdr>
    </w:div>
    <w:div w:id="1351489012">
      <w:bodyDiv w:val="1"/>
      <w:marLeft w:val="0"/>
      <w:marRight w:val="0"/>
      <w:marTop w:val="0"/>
      <w:marBottom w:val="0"/>
      <w:divBdr>
        <w:top w:val="none" w:sz="0" w:space="0" w:color="auto"/>
        <w:left w:val="none" w:sz="0" w:space="0" w:color="auto"/>
        <w:bottom w:val="none" w:sz="0" w:space="0" w:color="auto"/>
        <w:right w:val="none" w:sz="0" w:space="0" w:color="auto"/>
      </w:divBdr>
      <w:divsChild>
        <w:div w:id="1504780886">
          <w:marLeft w:val="480"/>
          <w:marRight w:val="0"/>
          <w:marTop w:val="0"/>
          <w:marBottom w:val="0"/>
          <w:divBdr>
            <w:top w:val="none" w:sz="0" w:space="0" w:color="auto"/>
            <w:left w:val="none" w:sz="0" w:space="0" w:color="auto"/>
            <w:bottom w:val="none" w:sz="0" w:space="0" w:color="auto"/>
            <w:right w:val="none" w:sz="0" w:space="0" w:color="auto"/>
          </w:divBdr>
        </w:div>
        <w:div w:id="1145317449">
          <w:marLeft w:val="480"/>
          <w:marRight w:val="0"/>
          <w:marTop w:val="0"/>
          <w:marBottom w:val="0"/>
          <w:divBdr>
            <w:top w:val="none" w:sz="0" w:space="0" w:color="auto"/>
            <w:left w:val="none" w:sz="0" w:space="0" w:color="auto"/>
            <w:bottom w:val="none" w:sz="0" w:space="0" w:color="auto"/>
            <w:right w:val="none" w:sz="0" w:space="0" w:color="auto"/>
          </w:divBdr>
        </w:div>
        <w:div w:id="226846490">
          <w:marLeft w:val="480"/>
          <w:marRight w:val="0"/>
          <w:marTop w:val="0"/>
          <w:marBottom w:val="0"/>
          <w:divBdr>
            <w:top w:val="none" w:sz="0" w:space="0" w:color="auto"/>
            <w:left w:val="none" w:sz="0" w:space="0" w:color="auto"/>
            <w:bottom w:val="none" w:sz="0" w:space="0" w:color="auto"/>
            <w:right w:val="none" w:sz="0" w:space="0" w:color="auto"/>
          </w:divBdr>
        </w:div>
        <w:div w:id="1901138456">
          <w:marLeft w:val="480"/>
          <w:marRight w:val="0"/>
          <w:marTop w:val="0"/>
          <w:marBottom w:val="0"/>
          <w:divBdr>
            <w:top w:val="none" w:sz="0" w:space="0" w:color="auto"/>
            <w:left w:val="none" w:sz="0" w:space="0" w:color="auto"/>
            <w:bottom w:val="none" w:sz="0" w:space="0" w:color="auto"/>
            <w:right w:val="none" w:sz="0" w:space="0" w:color="auto"/>
          </w:divBdr>
        </w:div>
        <w:div w:id="1086271876">
          <w:marLeft w:val="480"/>
          <w:marRight w:val="0"/>
          <w:marTop w:val="0"/>
          <w:marBottom w:val="0"/>
          <w:divBdr>
            <w:top w:val="none" w:sz="0" w:space="0" w:color="auto"/>
            <w:left w:val="none" w:sz="0" w:space="0" w:color="auto"/>
            <w:bottom w:val="none" w:sz="0" w:space="0" w:color="auto"/>
            <w:right w:val="none" w:sz="0" w:space="0" w:color="auto"/>
          </w:divBdr>
        </w:div>
        <w:div w:id="758020258">
          <w:marLeft w:val="480"/>
          <w:marRight w:val="0"/>
          <w:marTop w:val="0"/>
          <w:marBottom w:val="0"/>
          <w:divBdr>
            <w:top w:val="none" w:sz="0" w:space="0" w:color="auto"/>
            <w:left w:val="none" w:sz="0" w:space="0" w:color="auto"/>
            <w:bottom w:val="none" w:sz="0" w:space="0" w:color="auto"/>
            <w:right w:val="none" w:sz="0" w:space="0" w:color="auto"/>
          </w:divBdr>
        </w:div>
        <w:div w:id="427628641">
          <w:marLeft w:val="480"/>
          <w:marRight w:val="0"/>
          <w:marTop w:val="0"/>
          <w:marBottom w:val="0"/>
          <w:divBdr>
            <w:top w:val="none" w:sz="0" w:space="0" w:color="auto"/>
            <w:left w:val="none" w:sz="0" w:space="0" w:color="auto"/>
            <w:bottom w:val="none" w:sz="0" w:space="0" w:color="auto"/>
            <w:right w:val="none" w:sz="0" w:space="0" w:color="auto"/>
          </w:divBdr>
        </w:div>
      </w:divsChild>
    </w:div>
    <w:div w:id="1357192839">
      <w:bodyDiv w:val="1"/>
      <w:marLeft w:val="0"/>
      <w:marRight w:val="0"/>
      <w:marTop w:val="0"/>
      <w:marBottom w:val="0"/>
      <w:divBdr>
        <w:top w:val="none" w:sz="0" w:space="0" w:color="auto"/>
        <w:left w:val="none" w:sz="0" w:space="0" w:color="auto"/>
        <w:bottom w:val="none" w:sz="0" w:space="0" w:color="auto"/>
        <w:right w:val="none" w:sz="0" w:space="0" w:color="auto"/>
      </w:divBdr>
    </w:div>
    <w:div w:id="1364750603">
      <w:bodyDiv w:val="1"/>
      <w:marLeft w:val="0"/>
      <w:marRight w:val="0"/>
      <w:marTop w:val="0"/>
      <w:marBottom w:val="0"/>
      <w:divBdr>
        <w:top w:val="none" w:sz="0" w:space="0" w:color="auto"/>
        <w:left w:val="none" w:sz="0" w:space="0" w:color="auto"/>
        <w:bottom w:val="none" w:sz="0" w:space="0" w:color="auto"/>
        <w:right w:val="none" w:sz="0" w:space="0" w:color="auto"/>
      </w:divBdr>
    </w:div>
    <w:div w:id="1370689644">
      <w:bodyDiv w:val="1"/>
      <w:marLeft w:val="0"/>
      <w:marRight w:val="0"/>
      <w:marTop w:val="0"/>
      <w:marBottom w:val="0"/>
      <w:divBdr>
        <w:top w:val="none" w:sz="0" w:space="0" w:color="auto"/>
        <w:left w:val="none" w:sz="0" w:space="0" w:color="auto"/>
        <w:bottom w:val="none" w:sz="0" w:space="0" w:color="auto"/>
        <w:right w:val="none" w:sz="0" w:space="0" w:color="auto"/>
      </w:divBdr>
    </w:div>
    <w:div w:id="1375081191">
      <w:bodyDiv w:val="1"/>
      <w:marLeft w:val="0"/>
      <w:marRight w:val="0"/>
      <w:marTop w:val="0"/>
      <w:marBottom w:val="0"/>
      <w:divBdr>
        <w:top w:val="none" w:sz="0" w:space="0" w:color="auto"/>
        <w:left w:val="none" w:sz="0" w:space="0" w:color="auto"/>
        <w:bottom w:val="none" w:sz="0" w:space="0" w:color="auto"/>
        <w:right w:val="none" w:sz="0" w:space="0" w:color="auto"/>
      </w:divBdr>
      <w:divsChild>
        <w:div w:id="1381126158">
          <w:marLeft w:val="480"/>
          <w:marRight w:val="0"/>
          <w:marTop w:val="0"/>
          <w:marBottom w:val="0"/>
          <w:divBdr>
            <w:top w:val="none" w:sz="0" w:space="0" w:color="auto"/>
            <w:left w:val="none" w:sz="0" w:space="0" w:color="auto"/>
            <w:bottom w:val="none" w:sz="0" w:space="0" w:color="auto"/>
            <w:right w:val="none" w:sz="0" w:space="0" w:color="auto"/>
          </w:divBdr>
        </w:div>
        <w:div w:id="1172068752">
          <w:marLeft w:val="480"/>
          <w:marRight w:val="0"/>
          <w:marTop w:val="0"/>
          <w:marBottom w:val="0"/>
          <w:divBdr>
            <w:top w:val="none" w:sz="0" w:space="0" w:color="auto"/>
            <w:left w:val="none" w:sz="0" w:space="0" w:color="auto"/>
            <w:bottom w:val="none" w:sz="0" w:space="0" w:color="auto"/>
            <w:right w:val="none" w:sz="0" w:space="0" w:color="auto"/>
          </w:divBdr>
        </w:div>
        <w:div w:id="499807367">
          <w:marLeft w:val="480"/>
          <w:marRight w:val="0"/>
          <w:marTop w:val="0"/>
          <w:marBottom w:val="0"/>
          <w:divBdr>
            <w:top w:val="none" w:sz="0" w:space="0" w:color="auto"/>
            <w:left w:val="none" w:sz="0" w:space="0" w:color="auto"/>
            <w:bottom w:val="none" w:sz="0" w:space="0" w:color="auto"/>
            <w:right w:val="none" w:sz="0" w:space="0" w:color="auto"/>
          </w:divBdr>
        </w:div>
        <w:div w:id="2038847244">
          <w:marLeft w:val="480"/>
          <w:marRight w:val="0"/>
          <w:marTop w:val="0"/>
          <w:marBottom w:val="0"/>
          <w:divBdr>
            <w:top w:val="none" w:sz="0" w:space="0" w:color="auto"/>
            <w:left w:val="none" w:sz="0" w:space="0" w:color="auto"/>
            <w:bottom w:val="none" w:sz="0" w:space="0" w:color="auto"/>
            <w:right w:val="none" w:sz="0" w:space="0" w:color="auto"/>
          </w:divBdr>
        </w:div>
        <w:div w:id="342897043">
          <w:marLeft w:val="480"/>
          <w:marRight w:val="0"/>
          <w:marTop w:val="0"/>
          <w:marBottom w:val="0"/>
          <w:divBdr>
            <w:top w:val="none" w:sz="0" w:space="0" w:color="auto"/>
            <w:left w:val="none" w:sz="0" w:space="0" w:color="auto"/>
            <w:bottom w:val="none" w:sz="0" w:space="0" w:color="auto"/>
            <w:right w:val="none" w:sz="0" w:space="0" w:color="auto"/>
          </w:divBdr>
        </w:div>
        <w:div w:id="1999767388">
          <w:marLeft w:val="480"/>
          <w:marRight w:val="0"/>
          <w:marTop w:val="0"/>
          <w:marBottom w:val="0"/>
          <w:divBdr>
            <w:top w:val="none" w:sz="0" w:space="0" w:color="auto"/>
            <w:left w:val="none" w:sz="0" w:space="0" w:color="auto"/>
            <w:bottom w:val="none" w:sz="0" w:space="0" w:color="auto"/>
            <w:right w:val="none" w:sz="0" w:space="0" w:color="auto"/>
          </w:divBdr>
        </w:div>
        <w:div w:id="1637880225">
          <w:marLeft w:val="480"/>
          <w:marRight w:val="0"/>
          <w:marTop w:val="0"/>
          <w:marBottom w:val="0"/>
          <w:divBdr>
            <w:top w:val="none" w:sz="0" w:space="0" w:color="auto"/>
            <w:left w:val="none" w:sz="0" w:space="0" w:color="auto"/>
            <w:bottom w:val="none" w:sz="0" w:space="0" w:color="auto"/>
            <w:right w:val="none" w:sz="0" w:space="0" w:color="auto"/>
          </w:divBdr>
        </w:div>
      </w:divsChild>
    </w:div>
    <w:div w:id="1386491732">
      <w:bodyDiv w:val="1"/>
      <w:marLeft w:val="0"/>
      <w:marRight w:val="0"/>
      <w:marTop w:val="0"/>
      <w:marBottom w:val="0"/>
      <w:divBdr>
        <w:top w:val="none" w:sz="0" w:space="0" w:color="auto"/>
        <w:left w:val="none" w:sz="0" w:space="0" w:color="auto"/>
        <w:bottom w:val="none" w:sz="0" w:space="0" w:color="auto"/>
        <w:right w:val="none" w:sz="0" w:space="0" w:color="auto"/>
      </w:divBdr>
    </w:div>
    <w:div w:id="1390305507">
      <w:bodyDiv w:val="1"/>
      <w:marLeft w:val="0"/>
      <w:marRight w:val="0"/>
      <w:marTop w:val="0"/>
      <w:marBottom w:val="0"/>
      <w:divBdr>
        <w:top w:val="none" w:sz="0" w:space="0" w:color="auto"/>
        <w:left w:val="none" w:sz="0" w:space="0" w:color="auto"/>
        <w:bottom w:val="none" w:sz="0" w:space="0" w:color="auto"/>
        <w:right w:val="none" w:sz="0" w:space="0" w:color="auto"/>
      </w:divBdr>
    </w:div>
    <w:div w:id="1399592157">
      <w:bodyDiv w:val="1"/>
      <w:marLeft w:val="0"/>
      <w:marRight w:val="0"/>
      <w:marTop w:val="0"/>
      <w:marBottom w:val="0"/>
      <w:divBdr>
        <w:top w:val="none" w:sz="0" w:space="0" w:color="auto"/>
        <w:left w:val="none" w:sz="0" w:space="0" w:color="auto"/>
        <w:bottom w:val="none" w:sz="0" w:space="0" w:color="auto"/>
        <w:right w:val="none" w:sz="0" w:space="0" w:color="auto"/>
      </w:divBdr>
    </w:div>
    <w:div w:id="1419910266">
      <w:bodyDiv w:val="1"/>
      <w:marLeft w:val="0"/>
      <w:marRight w:val="0"/>
      <w:marTop w:val="0"/>
      <w:marBottom w:val="0"/>
      <w:divBdr>
        <w:top w:val="none" w:sz="0" w:space="0" w:color="auto"/>
        <w:left w:val="none" w:sz="0" w:space="0" w:color="auto"/>
        <w:bottom w:val="none" w:sz="0" w:space="0" w:color="auto"/>
        <w:right w:val="none" w:sz="0" w:space="0" w:color="auto"/>
      </w:divBdr>
    </w:div>
    <w:div w:id="1443459210">
      <w:bodyDiv w:val="1"/>
      <w:marLeft w:val="0"/>
      <w:marRight w:val="0"/>
      <w:marTop w:val="0"/>
      <w:marBottom w:val="0"/>
      <w:divBdr>
        <w:top w:val="none" w:sz="0" w:space="0" w:color="auto"/>
        <w:left w:val="none" w:sz="0" w:space="0" w:color="auto"/>
        <w:bottom w:val="none" w:sz="0" w:space="0" w:color="auto"/>
        <w:right w:val="none" w:sz="0" w:space="0" w:color="auto"/>
      </w:divBdr>
    </w:div>
    <w:div w:id="1467822413">
      <w:bodyDiv w:val="1"/>
      <w:marLeft w:val="0"/>
      <w:marRight w:val="0"/>
      <w:marTop w:val="0"/>
      <w:marBottom w:val="0"/>
      <w:divBdr>
        <w:top w:val="none" w:sz="0" w:space="0" w:color="auto"/>
        <w:left w:val="none" w:sz="0" w:space="0" w:color="auto"/>
        <w:bottom w:val="none" w:sz="0" w:space="0" w:color="auto"/>
        <w:right w:val="none" w:sz="0" w:space="0" w:color="auto"/>
      </w:divBdr>
    </w:div>
    <w:div w:id="1468890435">
      <w:bodyDiv w:val="1"/>
      <w:marLeft w:val="0"/>
      <w:marRight w:val="0"/>
      <w:marTop w:val="0"/>
      <w:marBottom w:val="0"/>
      <w:divBdr>
        <w:top w:val="none" w:sz="0" w:space="0" w:color="auto"/>
        <w:left w:val="none" w:sz="0" w:space="0" w:color="auto"/>
        <w:bottom w:val="none" w:sz="0" w:space="0" w:color="auto"/>
        <w:right w:val="none" w:sz="0" w:space="0" w:color="auto"/>
      </w:divBdr>
    </w:div>
    <w:div w:id="1498762665">
      <w:bodyDiv w:val="1"/>
      <w:marLeft w:val="0"/>
      <w:marRight w:val="0"/>
      <w:marTop w:val="0"/>
      <w:marBottom w:val="0"/>
      <w:divBdr>
        <w:top w:val="none" w:sz="0" w:space="0" w:color="auto"/>
        <w:left w:val="none" w:sz="0" w:space="0" w:color="auto"/>
        <w:bottom w:val="none" w:sz="0" w:space="0" w:color="auto"/>
        <w:right w:val="none" w:sz="0" w:space="0" w:color="auto"/>
      </w:divBdr>
    </w:div>
    <w:div w:id="1501192643">
      <w:bodyDiv w:val="1"/>
      <w:marLeft w:val="0"/>
      <w:marRight w:val="0"/>
      <w:marTop w:val="0"/>
      <w:marBottom w:val="0"/>
      <w:divBdr>
        <w:top w:val="none" w:sz="0" w:space="0" w:color="auto"/>
        <w:left w:val="none" w:sz="0" w:space="0" w:color="auto"/>
        <w:bottom w:val="none" w:sz="0" w:space="0" w:color="auto"/>
        <w:right w:val="none" w:sz="0" w:space="0" w:color="auto"/>
      </w:divBdr>
    </w:div>
    <w:div w:id="1503080042">
      <w:bodyDiv w:val="1"/>
      <w:marLeft w:val="0"/>
      <w:marRight w:val="0"/>
      <w:marTop w:val="0"/>
      <w:marBottom w:val="0"/>
      <w:divBdr>
        <w:top w:val="none" w:sz="0" w:space="0" w:color="auto"/>
        <w:left w:val="none" w:sz="0" w:space="0" w:color="auto"/>
        <w:bottom w:val="none" w:sz="0" w:space="0" w:color="auto"/>
        <w:right w:val="none" w:sz="0" w:space="0" w:color="auto"/>
      </w:divBdr>
    </w:div>
    <w:div w:id="1507596898">
      <w:bodyDiv w:val="1"/>
      <w:marLeft w:val="0"/>
      <w:marRight w:val="0"/>
      <w:marTop w:val="0"/>
      <w:marBottom w:val="0"/>
      <w:divBdr>
        <w:top w:val="none" w:sz="0" w:space="0" w:color="auto"/>
        <w:left w:val="none" w:sz="0" w:space="0" w:color="auto"/>
        <w:bottom w:val="none" w:sz="0" w:space="0" w:color="auto"/>
        <w:right w:val="none" w:sz="0" w:space="0" w:color="auto"/>
      </w:divBdr>
      <w:divsChild>
        <w:div w:id="932128392">
          <w:marLeft w:val="480"/>
          <w:marRight w:val="0"/>
          <w:marTop w:val="0"/>
          <w:marBottom w:val="0"/>
          <w:divBdr>
            <w:top w:val="none" w:sz="0" w:space="0" w:color="auto"/>
            <w:left w:val="none" w:sz="0" w:space="0" w:color="auto"/>
            <w:bottom w:val="none" w:sz="0" w:space="0" w:color="auto"/>
            <w:right w:val="none" w:sz="0" w:space="0" w:color="auto"/>
          </w:divBdr>
        </w:div>
        <w:div w:id="1124347390">
          <w:marLeft w:val="480"/>
          <w:marRight w:val="0"/>
          <w:marTop w:val="0"/>
          <w:marBottom w:val="0"/>
          <w:divBdr>
            <w:top w:val="none" w:sz="0" w:space="0" w:color="auto"/>
            <w:left w:val="none" w:sz="0" w:space="0" w:color="auto"/>
            <w:bottom w:val="none" w:sz="0" w:space="0" w:color="auto"/>
            <w:right w:val="none" w:sz="0" w:space="0" w:color="auto"/>
          </w:divBdr>
        </w:div>
        <w:div w:id="1870754396">
          <w:marLeft w:val="480"/>
          <w:marRight w:val="0"/>
          <w:marTop w:val="0"/>
          <w:marBottom w:val="0"/>
          <w:divBdr>
            <w:top w:val="none" w:sz="0" w:space="0" w:color="auto"/>
            <w:left w:val="none" w:sz="0" w:space="0" w:color="auto"/>
            <w:bottom w:val="none" w:sz="0" w:space="0" w:color="auto"/>
            <w:right w:val="none" w:sz="0" w:space="0" w:color="auto"/>
          </w:divBdr>
        </w:div>
        <w:div w:id="1418333316">
          <w:marLeft w:val="480"/>
          <w:marRight w:val="0"/>
          <w:marTop w:val="0"/>
          <w:marBottom w:val="0"/>
          <w:divBdr>
            <w:top w:val="none" w:sz="0" w:space="0" w:color="auto"/>
            <w:left w:val="none" w:sz="0" w:space="0" w:color="auto"/>
            <w:bottom w:val="none" w:sz="0" w:space="0" w:color="auto"/>
            <w:right w:val="none" w:sz="0" w:space="0" w:color="auto"/>
          </w:divBdr>
        </w:div>
        <w:div w:id="1084690629">
          <w:marLeft w:val="480"/>
          <w:marRight w:val="0"/>
          <w:marTop w:val="0"/>
          <w:marBottom w:val="0"/>
          <w:divBdr>
            <w:top w:val="none" w:sz="0" w:space="0" w:color="auto"/>
            <w:left w:val="none" w:sz="0" w:space="0" w:color="auto"/>
            <w:bottom w:val="none" w:sz="0" w:space="0" w:color="auto"/>
            <w:right w:val="none" w:sz="0" w:space="0" w:color="auto"/>
          </w:divBdr>
        </w:div>
        <w:div w:id="1890023421">
          <w:marLeft w:val="480"/>
          <w:marRight w:val="0"/>
          <w:marTop w:val="0"/>
          <w:marBottom w:val="0"/>
          <w:divBdr>
            <w:top w:val="none" w:sz="0" w:space="0" w:color="auto"/>
            <w:left w:val="none" w:sz="0" w:space="0" w:color="auto"/>
            <w:bottom w:val="none" w:sz="0" w:space="0" w:color="auto"/>
            <w:right w:val="none" w:sz="0" w:space="0" w:color="auto"/>
          </w:divBdr>
        </w:div>
        <w:div w:id="1061559004">
          <w:marLeft w:val="480"/>
          <w:marRight w:val="0"/>
          <w:marTop w:val="0"/>
          <w:marBottom w:val="0"/>
          <w:divBdr>
            <w:top w:val="none" w:sz="0" w:space="0" w:color="auto"/>
            <w:left w:val="none" w:sz="0" w:space="0" w:color="auto"/>
            <w:bottom w:val="none" w:sz="0" w:space="0" w:color="auto"/>
            <w:right w:val="none" w:sz="0" w:space="0" w:color="auto"/>
          </w:divBdr>
        </w:div>
        <w:div w:id="1733121075">
          <w:marLeft w:val="480"/>
          <w:marRight w:val="0"/>
          <w:marTop w:val="0"/>
          <w:marBottom w:val="0"/>
          <w:divBdr>
            <w:top w:val="none" w:sz="0" w:space="0" w:color="auto"/>
            <w:left w:val="none" w:sz="0" w:space="0" w:color="auto"/>
            <w:bottom w:val="none" w:sz="0" w:space="0" w:color="auto"/>
            <w:right w:val="none" w:sz="0" w:space="0" w:color="auto"/>
          </w:divBdr>
        </w:div>
      </w:divsChild>
    </w:div>
    <w:div w:id="1516922480">
      <w:bodyDiv w:val="1"/>
      <w:marLeft w:val="0"/>
      <w:marRight w:val="0"/>
      <w:marTop w:val="0"/>
      <w:marBottom w:val="0"/>
      <w:divBdr>
        <w:top w:val="none" w:sz="0" w:space="0" w:color="auto"/>
        <w:left w:val="none" w:sz="0" w:space="0" w:color="auto"/>
        <w:bottom w:val="none" w:sz="0" w:space="0" w:color="auto"/>
        <w:right w:val="none" w:sz="0" w:space="0" w:color="auto"/>
      </w:divBdr>
      <w:divsChild>
        <w:div w:id="2044361104">
          <w:marLeft w:val="480"/>
          <w:marRight w:val="0"/>
          <w:marTop w:val="0"/>
          <w:marBottom w:val="0"/>
          <w:divBdr>
            <w:top w:val="none" w:sz="0" w:space="0" w:color="auto"/>
            <w:left w:val="none" w:sz="0" w:space="0" w:color="auto"/>
            <w:bottom w:val="none" w:sz="0" w:space="0" w:color="auto"/>
            <w:right w:val="none" w:sz="0" w:space="0" w:color="auto"/>
          </w:divBdr>
        </w:div>
        <w:div w:id="870069832">
          <w:marLeft w:val="480"/>
          <w:marRight w:val="0"/>
          <w:marTop w:val="0"/>
          <w:marBottom w:val="0"/>
          <w:divBdr>
            <w:top w:val="none" w:sz="0" w:space="0" w:color="auto"/>
            <w:left w:val="none" w:sz="0" w:space="0" w:color="auto"/>
            <w:bottom w:val="none" w:sz="0" w:space="0" w:color="auto"/>
            <w:right w:val="none" w:sz="0" w:space="0" w:color="auto"/>
          </w:divBdr>
        </w:div>
        <w:div w:id="2082871259">
          <w:marLeft w:val="480"/>
          <w:marRight w:val="0"/>
          <w:marTop w:val="0"/>
          <w:marBottom w:val="0"/>
          <w:divBdr>
            <w:top w:val="none" w:sz="0" w:space="0" w:color="auto"/>
            <w:left w:val="none" w:sz="0" w:space="0" w:color="auto"/>
            <w:bottom w:val="none" w:sz="0" w:space="0" w:color="auto"/>
            <w:right w:val="none" w:sz="0" w:space="0" w:color="auto"/>
          </w:divBdr>
        </w:div>
        <w:div w:id="736127109">
          <w:marLeft w:val="480"/>
          <w:marRight w:val="0"/>
          <w:marTop w:val="0"/>
          <w:marBottom w:val="0"/>
          <w:divBdr>
            <w:top w:val="none" w:sz="0" w:space="0" w:color="auto"/>
            <w:left w:val="none" w:sz="0" w:space="0" w:color="auto"/>
            <w:bottom w:val="none" w:sz="0" w:space="0" w:color="auto"/>
            <w:right w:val="none" w:sz="0" w:space="0" w:color="auto"/>
          </w:divBdr>
        </w:div>
        <w:div w:id="1442723133">
          <w:marLeft w:val="480"/>
          <w:marRight w:val="0"/>
          <w:marTop w:val="0"/>
          <w:marBottom w:val="0"/>
          <w:divBdr>
            <w:top w:val="none" w:sz="0" w:space="0" w:color="auto"/>
            <w:left w:val="none" w:sz="0" w:space="0" w:color="auto"/>
            <w:bottom w:val="none" w:sz="0" w:space="0" w:color="auto"/>
            <w:right w:val="none" w:sz="0" w:space="0" w:color="auto"/>
          </w:divBdr>
        </w:div>
        <w:div w:id="128135951">
          <w:marLeft w:val="480"/>
          <w:marRight w:val="0"/>
          <w:marTop w:val="0"/>
          <w:marBottom w:val="0"/>
          <w:divBdr>
            <w:top w:val="none" w:sz="0" w:space="0" w:color="auto"/>
            <w:left w:val="none" w:sz="0" w:space="0" w:color="auto"/>
            <w:bottom w:val="none" w:sz="0" w:space="0" w:color="auto"/>
            <w:right w:val="none" w:sz="0" w:space="0" w:color="auto"/>
          </w:divBdr>
        </w:div>
      </w:divsChild>
    </w:div>
    <w:div w:id="1543589987">
      <w:bodyDiv w:val="1"/>
      <w:marLeft w:val="0"/>
      <w:marRight w:val="0"/>
      <w:marTop w:val="0"/>
      <w:marBottom w:val="0"/>
      <w:divBdr>
        <w:top w:val="none" w:sz="0" w:space="0" w:color="auto"/>
        <w:left w:val="none" w:sz="0" w:space="0" w:color="auto"/>
        <w:bottom w:val="none" w:sz="0" w:space="0" w:color="auto"/>
        <w:right w:val="none" w:sz="0" w:space="0" w:color="auto"/>
      </w:divBdr>
      <w:divsChild>
        <w:div w:id="1491403548">
          <w:marLeft w:val="480"/>
          <w:marRight w:val="0"/>
          <w:marTop w:val="0"/>
          <w:marBottom w:val="0"/>
          <w:divBdr>
            <w:top w:val="none" w:sz="0" w:space="0" w:color="auto"/>
            <w:left w:val="none" w:sz="0" w:space="0" w:color="auto"/>
            <w:bottom w:val="none" w:sz="0" w:space="0" w:color="auto"/>
            <w:right w:val="none" w:sz="0" w:space="0" w:color="auto"/>
          </w:divBdr>
        </w:div>
        <w:div w:id="1147666639">
          <w:marLeft w:val="480"/>
          <w:marRight w:val="0"/>
          <w:marTop w:val="0"/>
          <w:marBottom w:val="0"/>
          <w:divBdr>
            <w:top w:val="none" w:sz="0" w:space="0" w:color="auto"/>
            <w:left w:val="none" w:sz="0" w:space="0" w:color="auto"/>
            <w:bottom w:val="none" w:sz="0" w:space="0" w:color="auto"/>
            <w:right w:val="none" w:sz="0" w:space="0" w:color="auto"/>
          </w:divBdr>
        </w:div>
        <w:div w:id="355084492">
          <w:marLeft w:val="480"/>
          <w:marRight w:val="0"/>
          <w:marTop w:val="0"/>
          <w:marBottom w:val="0"/>
          <w:divBdr>
            <w:top w:val="none" w:sz="0" w:space="0" w:color="auto"/>
            <w:left w:val="none" w:sz="0" w:space="0" w:color="auto"/>
            <w:bottom w:val="none" w:sz="0" w:space="0" w:color="auto"/>
            <w:right w:val="none" w:sz="0" w:space="0" w:color="auto"/>
          </w:divBdr>
        </w:div>
        <w:div w:id="879588751">
          <w:marLeft w:val="480"/>
          <w:marRight w:val="0"/>
          <w:marTop w:val="0"/>
          <w:marBottom w:val="0"/>
          <w:divBdr>
            <w:top w:val="none" w:sz="0" w:space="0" w:color="auto"/>
            <w:left w:val="none" w:sz="0" w:space="0" w:color="auto"/>
            <w:bottom w:val="none" w:sz="0" w:space="0" w:color="auto"/>
            <w:right w:val="none" w:sz="0" w:space="0" w:color="auto"/>
          </w:divBdr>
        </w:div>
        <w:div w:id="284776284">
          <w:marLeft w:val="480"/>
          <w:marRight w:val="0"/>
          <w:marTop w:val="0"/>
          <w:marBottom w:val="0"/>
          <w:divBdr>
            <w:top w:val="none" w:sz="0" w:space="0" w:color="auto"/>
            <w:left w:val="none" w:sz="0" w:space="0" w:color="auto"/>
            <w:bottom w:val="none" w:sz="0" w:space="0" w:color="auto"/>
            <w:right w:val="none" w:sz="0" w:space="0" w:color="auto"/>
          </w:divBdr>
        </w:div>
        <w:div w:id="165631618">
          <w:marLeft w:val="480"/>
          <w:marRight w:val="0"/>
          <w:marTop w:val="0"/>
          <w:marBottom w:val="0"/>
          <w:divBdr>
            <w:top w:val="none" w:sz="0" w:space="0" w:color="auto"/>
            <w:left w:val="none" w:sz="0" w:space="0" w:color="auto"/>
            <w:bottom w:val="none" w:sz="0" w:space="0" w:color="auto"/>
            <w:right w:val="none" w:sz="0" w:space="0" w:color="auto"/>
          </w:divBdr>
        </w:div>
        <w:div w:id="1815027790">
          <w:marLeft w:val="480"/>
          <w:marRight w:val="0"/>
          <w:marTop w:val="0"/>
          <w:marBottom w:val="0"/>
          <w:divBdr>
            <w:top w:val="none" w:sz="0" w:space="0" w:color="auto"/>
            <w:left w:val="none" w:sz="0" w:space="0" w:color="auto"/>
            <w:bottom w:val="none" w:sz="0" w:space="0" w:color="auto"/>
            <w:right w:val="none" w:sz="0" w:space="0" w:color="auto"/>
          </w:divBdr>
        </w:div>
      </w:divsChild>
    </w:div>
    <w:div w:id="1553537323">
      <w:bodyDiv w:val="1"/>
      <w:marLeft w:val="0"/>
      <w:marRight w:val="0"/>
      <w:marTop w:val="0"/>
      <w:marBottom w:val="0"/>
      <w:divBdr>
        <w:top w:val="none" w:sz="0" w:space="0" w:color="auto"/>
        <w:left w:val="none" w:sz="0" w:space="0" w:color="auto"/>
        <w:bottom w:val="none" w:sz="0" w:space="0" w:color="auto"/>
        <w:right w:val="none" w:sz="0" w:space="0" w:color="auto"/>
      </w:divBdr>
    </w:div>
    <w:div w:id="1566380718">
      <w:bodyDiv w:val="1"/>
      <w:marLeft w:val="0"/>
      <w:marRight w:val="0"/>
      <w:marTop w:val="0"/>
      <w:marBottom w:val="0"/>
      <w:divBdr>
        <w:top w:val="none" w:sz="0" w:space="0" w:color="auto"/>
        <w:left w:val="none" w:sz="0" w:space="0" w:color="auto"/>
        <w:bottom w:val="none" w:sz="0" w:space="0" w:color="auto"/>
        <w:right w:val="none" w:sz="0" w:space="0" w:color="auto"/>
      </w:divBdr>
    </w:div>
    <w:div w:id="1571575484">
      <w:bodyDiv w:val="1"/>
      <w:marLeft w:val="0"/>
      <w:marRight w:val="0"/>
      <w:marTop w:val="0"/>
      <w:marBottom w:val="0"/>
      <w:divBdr>
        <w:top w:val="none" w:sz="0" w:space="0" w:color="auto"/>
        <w:left w:val="none" w:sz="0" w:space="0" w:color="auto"/>
        <w:bottom w:val="none" w:sz="0" w:space="0" w:color="auto"/>
        <w:right w:val="none" w:sz="0" w:space="0" w:color="auto"/>
      </w:divBdr>
    </w:div>
    <w:div w:id="1606496571">
      <w:bodyDiv w:val="1"/>
      <w:marLeft w:val="0"/>
      <w:marRight w:val="0"/>
      <w:marTop w:val="0"/>
      <w:marBottom w:val="0"/>
      <w:divBdr>
        <w:top w:val="none" w:sz="0" w:space="0" w:color="auto"/>
        <w:left w:val="none" w:sz="0" w:space="0" w:color="auto"/>
        <w:bottom w:val="none" w:sz="0" w:space="0" w:color="auto"/>
        <w:right w:val="none" w:sz="0" w:space="0" w:color="auto"/>
      </w:divBdr>
    </w:div>
    <w:div w:id="1607273389">
      <w:bodyDiv w:val="1"/>
      <w:marLeft w:val="0"/>
      <w:marRight w:val="0"/>
      <w:marTop w:val="0"/>
      <w:marBottom w:val="0"/>
      <w:divBdr>
        <w:top w:val="none" w:sz="0" w:space="0" w:color="auto"/>
        <w:left w:val="none" w:sz="0" w:space="0" w:color="auto"/>
        <w:bottom w:val="none" w:sz="0" w:space="0" w:color="auto"/>
        <w:right w:val="none" w:sz="0" w:space="0" w:color="auto"/>
      </w:divBdr>
    </w:div>
    <w:div w:id="1623346275">
      <w:bodyDiv w:val="1"/>
      <w:marLeft w:val="0"/>
      <w:marRight w:val="0"/>
      <w:marTop w:val="0"/>
      <w:marBottom w:val="0"/>
      <w:divBdr>
        <w:top w:val="none" w:sz="0" w:space="0" w:color="auto"/>
        <w:left w:val="none" w:sz="0" w:space="0" w:color="auto"/>
        <w:bottom w:val="none" w:sz="0" w:space="0" w:color="auto"/>
        <w:right w:val="none" w:sz="0" w:space="0" w:color="auto"/>
      </w:divBdr>
    </w:div>
    <w:div w:id="1624191589">
      <w:bodyDiv w:val="1"/>
      <w:marLeft w:val="0"/>
      <w:marRight w:val="0"/>
      <w:marTop w:val="0"/>
      <w:marBottom w:val="0"/>
      <w:divBdr>
        <w:top w:val="none" w:sz="0" w:space="0" w:color="auto"/>
        <w:left w:val="none" w:sz="0" w:space="0" w:color="auto"/>
        <w:bottom w:val="none" w:sz="0" w:space="0" w:color="auto"/>
        <w:right w:val="none" w:sz="0" w:space="0" w:color="auto"/>
      </w:divBdr>
      <w:divsChild>
        <w:div w:id="1082989589">
          <w:marLeft w:val="480"/>
          <w:marRight w:val="0"/>
          <w:marTop w:val="0"/>
          <w:marBottom w:val="0"/>
          <w:divBdr>
            <w:top w:val="none" w:sz="0" w:space="0" w:color="auto"/>
            <w:left w:val="none" w:sz="0" w:space="0" w:color="auto"/>
            <w:bottom w:val="none" w:sz="0" w:space="0" w:color="auto"/>
            <w:right w:val="none" w:sz="0" w:space="0" w:color="auto"/>
          </w:divBdr>
        </w:div>
        <w:div w:id="1938558408">
          <w:marLeft w:val="480"/>
          <w:marRight w:val="0"/>
          <w:marTop w:val="0"/>
          <w:marBottom w:val="0"/>
          <w:divBdr>
            <w:top w:val="none" w:sz="0" w:space="0" w:color="auto"/>
            <w:left w:val="none" w:sz="0" w:space="0" w:color="auto"/>
            <w:bottom w:val="none" w:sz="0" w:space="0" w:color="auto"/>
            <w:right w:val="none" w:sz="0" w:space="0" w:color="auto"/>
          </w:divBdr>
        </w:div>
        <w:div w:id="958298081">
          <w:marLeft w:val="480"/>
          <w:marRight w:val="0"/>
          <w:marTop w:val="0"/>
          <w:marBottom w:val="0"/>
          <w:divBdr>
            <w:top w:val="none" w:sz="0" w:space="0" w:color="auto"/>
            <w:left w:val="none" w:sz="0" w:space="0" w:color="auto"/>
            <w:bottom w:val="none" w:sz="0" w:space="0" w:color="auto"/>
            <w:right w:val="none" w:sz="0" w:space="0" w:color="auto"/>
          </w:divBdr>
        </w:div>
        <w:div w:id="641815319">
          <w:marLeft w:val="480"/>
          <w:marRight w:val="0"/>
          <w:marTop w:val="0"/>
          <w:marBottom w:val="0"/>
          <w:divBdr>
            <w:top w:val="none" w:sz="0" w:space="0" w:color="auto"/>
            <w:left w:val="none" w:sz="0" w:space="0" w:color="auto"/>
            <w:bottom w:val="none" w:sz="0" w:space="0" w:color="auto"/>
            <w:right w:val="none" w:sz="0" w:space="0" w:color="auto"/>
          </w:divBdr>
        </w:div>
        <w:div w:id="1172454717">
          <w:marLeft w:val="480"/>
          <w:marRight w:val="0"/>
          <w:marTop w:val="0"/>
          <w:marBottom w:val="0"/>
          <w:divBdr>
            <w:top w:val="none" w:sz="0" w:space="0" w:color="auto"/>
            <w:left w:val="none" w:sz="0" w:space="0" w:color="auto"/>
            <w:bottom w:val="none" w:sz="0" w:space="0" w:color="auto"/>
            <w:right w:val="none" w:sz="0" w:space="0" w:color="auto"/>
          </w:divBdr>
        </w:div>
        <w:div w:id="1803956516">
          <w:marLeft w:val="480"/>
          <w:marRight w:val="0"/>
          <w:marTop w:val="0"/>
          <w:marBottom w:val="0"/>
          <w:divBdr>
            <w:top w:val="none" w:sz="0" w:space="0" w:color="auto"/>
            <w:left w:val="none" w:sz="0" w:space="0" w:color="auto"/>
            <w:bottom w:val="none" w:sz="0" w:space="0" w:color="auto"/>
            <w:right w:val="none" w:sz="0" w:space="0" w:color="auto"/>
          </w:divBdr>
        </w:div>
        <w:div w:id="1323388628">
          <w:marLeft w:val="480"/>
          <w:marRight w:val="0"/>
          <w:marTop w:val="0"/>
          <w:marBottom w:val="0"/>
          <w:divBdr>
            <w:top w:val="none" w:sz="0" w:space="0" w:color="auto"/>
            <w:left w:val="none" w:sz="0" w:space="0" w:color="auto"/>
            <w:bottom w:val="none" w:sz="0" w:space="0" w:color="auto"/>
            <w:right w:val="none" w:sz="0" w:space="0" w:color="auto"/>
          </w:divBdr>
        </w:div>
        <w:div w:id="846288628">
          <w:marLeft w:val="480"/>
          <w:marRight w:val="0"/>
          <w:marTop w:val="0"/>
          <w:marBottom w:val="0"/>
          <w:divBdr>
            <w:top w:val="none" w:sz="0" w:space="0" w:color="auto"/>
            <w:left w:val="none" w:sz="0" w:space="0" w:color="auto"/>
            <w:bottom w:val="none" w:sz="0" w:space="0" w:color="auto"/>
            <w:right w:val="none" w:sz="0" w:space="0" w:color="auto"/>
          </w:divBdr>
        </w:div>
      </w:divsChild>
    </w:div>
    <w:div w:id="1671372521">
      <w:bodyDiv w:val="1"/>
      <w:marLeft w:val="0"/>
      <w:marRight w:val="0"/>
      <w:marTop w:val="0"/>
      <w:marBottom w:val="0"/>
      <w:divBdr>
        <w:top w:val="none" w:sz="0" w:space="0" w:color="auto"/>
        <w:left w:val="none" w:sz="0" w:space="0" w:color="auto"/>
        <w:bottom w:val="none" w:sz="0" w:space="0" w:color="auto"/>
        <w:right w:val="none" w:sz="0" w:space="0" w:color="auto"/>
      </w:divBdr>
      <w:divsChild>
        <w:div w:id="1879119097">
          <w:marLeft w:val="480"/>
          <w:marRight w:val="0"/>
          <w:marTop w:val="0"/>
          <w:marBottom w:val="0"/>
          <w:divBdr>
            <w:top w:val="none" w:sz="0" w:space="0" w:color="auto"/>
            <w:left w:val="none" w:sz="0" w:space="0" w:color="auto"/>
            <w:bottom w:val="none" w:sz="0" w:space="0" w:color="auto"/>
            <w:right w:val="none" w:sz="0" w:space="0" w:color="auto"/>
          </w:divBdr>
        </w:div>
        <w:div w:id="276134218">
          <w:marLeft w:val="480"/>
          <w:marRight w:val="0"/>
          <w:marTop w:val="0"/>
          <w:marBottom w:val="0"/>
          <w:divBdr>
            <w:top w:val="none" w:sz="0" w:space="0" w:color="auto"/>
            <w:left w:val="none" w:sz="0" w:space="0" w:color="auto"/>
            <w:bottom w:val="none" w:sz="0" w:space="0" w:color="auto"/>
            <w:right w:val="none" w:sz="0" w:space="0" w:color="auto"/>
          </w:divBdr>
        </w:div>
        <w:div w:id="840853835">
          <w:marLeft w:val="480"/>
          <w:marRight w:val="0"/>
          <w:marTop w:val="0"/>
          <w:marBottom w:val="0"/>
          <w:divBdr>
            <w:top w:val="none" w:sz="0" w:space="0" w:color="auto"/>
            <w:left w:val="none" w:sz="0" w:space="0" w:color="auto"/>
            <w:bottom w:val="none" w:sz="0" w:space="0" w:color="auto"/>
            <w:right w:val="none" w:sz="0" w:space="0" w:color="auto"/>
          </w:divBdr>
        </w:div>
        <w:div w:id="56629190">
          <w:marLeft w:val="480"/>
          <w:marRight w:val="0"/>
          <w:marTop w:val="0"/>
          <w:marBottom w:val="0"/>
          <w:divBdr>
            <w:top w:val="none" w:sz="0" w:space="0" w:color="auto"/>
            <w:left w:val="none" w:sz="0" w:space="0" w:color="auto"/>
            <w:bottom w:val="none" w:sz="0" w:space="0" w:color="auto"/>
            <w:right w:val="none" w:sz="0" w:space="0" w:color="auto"/>
          </w:divBdr>
        </w:div>
        <w:div w:id="384109382">
          <w:marLeft w:val="480"/>
          <w:marRight w:val="0"/>
          <w:marTop w:val="0"/>
          <w:marBottom w:val="0"/>
          <w:divBdr>
            <w:top w:val="none" w:sz="0" w:space="0" w:color="auto"/>
            <w:left w:val="none" w:sz="0" w:space="0" w:color="auto"/>
            <w:bottom w:val="none" w:sz="0" w:space="0" w:color="auto"/>
            <w:right w:val="none" w:sz="0" w:space="0" w:color="auto"/>
          </w:divBdr>
        </w:div>
        <w:div w:id="1979190596">
          <w:marLeft w:val="480"/>
          <w:marRight w:val="0"/>
          <w:marTop w:val="0"/>
          <w:marBottom w:val="0"/>
          <w:divBdr>
            <w:top w:val="none" w:sz="0" w:space="0" w:color="auto"/>
            <w:left w:val="none" w:sz="0" w:space="0" w:color="auto"/>
            <w:bottom w:val="none" w:sz="0" w:space="0" w:color="auto"/>
            <w:right w:val="none" w:sz="0" w:space="0" w:color="auto"/>
          </w:divBdr>
        </w:div>
        <w:div w:id="145322715">
          <w:marLeft w:val="480"/>
          <w:marRight w:val="0"/>
          <w:marTop w:val="0"/>
          <w:marBottom w:val="0"/>
          <w:divBdr>
            <w:top w:val="none" w:sz="0" w:space="0" w:color="auto"/>
            <w:left w:val="none" w:sz="0" w:space="0" w:color="auto"/>
            <w:bottom w:val="none" w:sz="0" w:space="0" w:color="auto"/>
            <w:right w:val="none" w:sz="0" w:space="0" w:color="auto"/>
          </w:divBdr>
        </w:div>
      </w:divsChild>
    </w:div>
    <w:div w:id="1682392191">
      <w:bodyDiv w:val="1"/>
      <w:marLeft w:val="0"/>
      <w:marRight w:val="0"/>
      <w:marTop w:val="0"/>
      <w:marBottom w:val="0"/>
      <w:divBdr>
        <w:top w:val="none" w:sz="0" w:space="0" w:color="auto"/>
        <w:left w:val="none" w:sz="0" w:space="0" w:color="auto"/>
        <w:bottom w:val="none" w:sz="0" w:space="0" w:color="auto"/>
        <w:right w:val="none" w:sz="0" w:space="0" w:color="auto"/>
      </w:divBdr>
    </w:div>
    <w:div w:id="1699892298">
      <w:bodyDiv w:val="1"/>
      <w:marLeft w:val="0"/>
      <w:marRight w:val="0"/>
      <w:marTop w:val="0"/>
      <w:marBottom w:val="0"/>
      <w:divBdr>
        <w:top w:val="none" w:sz="0" w:space="0" w:color="auto"/>
        <w:left w:val="none" w:sz="0" w:space="0" w:color="auto"/>
        <w:bottom w:val="none" w:sz="0" w:space="0" w:color="auto"/>
        <w:right w:val="none" w:sz="0" w:space="0" w:color="auto"/>
      </w:divBdr>
    </w:div>
    <w:div w:id="1705053482">
      <w:bodyDiv w:val="1"/>
      <w:marLeft w:val="0"/>
      <w:marRight w:val="0"/>
      <w:marTop w:val="0"/>
      <w:marBottom w:val="0"/>
      <w:divBdr>
        <w:top w:val="none" w:sz="0" w:space="0" w:color="auto"/>
        <w:left w:val="none" w:sz="0" w:space="0" w:color="auto"/>
        <w:bottom w:val="none" w:sz="0" w:space="0" w:color="auto"/>
        <w:right w:val="none" w:sz="0" w:space="0" w:color="auto"/>
      </w:divBdr>
    </w:div>
    <w:div w:id="1718160747">
      <w:bodyDiv w:val="1"/>
      <w:marLeft w:val="0"/>
      <w:marRight w:val="0"/>
      <w:marTop w:val="0"/>
      <w:marBottom w:val="0"/>
      <w:divBdr>
        <w:top w:val="none" w:sz="0" w:space="0" w:color="auto"/>
        <w:left w:val="none" w:sz="0" w:space="0" w:color="auto"/>
        <w:bottom w:val="none" w:sz="0" w:space="0" w:color="auto"/>
        <w:right w:val="none" w:sz="0" w:space="0" w:color="auto"/>
      </w:divBdr>
      <w:divsChild>
        <w:div w:id="311981784">
          <w:marLeft w:val="0"/>
          <w:marRight w:val="0"/>
          <w:marTop w:val="0"/>
          <w:marBottom w:val="0"/>
          <w:divBdr>
            <w:top w:val="none" w:sz="0" w:space="0" w:color="auto"/>
            <w:left w:val="none" w:sz="0" w:space="0" w:color="auto"/>
            <w:bottom w:val="none" w:sz="0" w:space="0" w:color="auto"/>
            <w:right w:val="none" w:sz="0" w:space="0" w:color="auto"/>
          </w:divBdr>
          <w:divsChild>
            <w:div w:id="230897271">
              <w:marLeft w:val="0"/>
              <w:marRight w:val="0"/>
              <w:marTop w:val="0"/>
              <w:marBottom w:val="0"/>
              <w:divBdr>
                <w:top w:val="none" w:sz="0" w:space="0" w:color="auto"/>
                <w:left w:val="none" w:sz="0" w:space="0" w:color="auto"/>
                <w:bottom w:val="none" w:sz="0" w:space="0" w:color="auto"/>
                <w:right w:val="none" w:sz="0" w:space="0" w:color="auto"/>
              </w:divBdr>
              <w:divsChild>
                <w:div w:id="3349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11612">
      <w:bodyDiv w:val="1"/>
      <w:marLeft w:val="0"/>
      <w:marRight w:val="0"/>
      <w:marTop w:val="0"/>
      <w:marBottom w:val="0"/>
      <w:divBdr>
        <w:top w:val="none" w:sz="0" w:space="0" w:color="auto"/>
        <w:left w:val="none" w:sz="0" w:space="0" w:color="auto"/>
        <w:bottom w:val="none" w:sz="0" w:space="0" w:color="auto"/>
        <w:right w:val="none" w:sz="0" w:space="0" w:color="auto"/>
      </w:divBdr>
    </w:div>
    <w:div w:id="1731004498">
      <w:bodyDiv w:val="1"/>
      <w:marLeft w:val="0"/>
      <w:marRight w:val="0"/>
      <w:marTop w:val="0"/>
      <w:marBottom w:val="0"/>
      <w:divBdr>
        <w:top w:val="none" w:sz="0" w:space="0" w:color="auto"/>
        <w:left w:val="none" w:sz="0" w:space="0" w:color="auto"/>
        <w:bottom w:val="none" w:sz="0" w:space="0" w:color="auto"/>
        <w:right w:val="none" w:sz="0" w:space="0" w:color="auto"/>
      </w:divBdr>
    </w:div>
    <w:div w:id="1750272622">
      <w:bodyDiv w:val="1"/>
      <w:marLeft w:val="0"/>
      <w:marRight w:val="0"/>
      <w:marTop w:val="0"/>
      <w:marBottom w:val="0"/>
      <w:divBdr>
        <w:top w:val="none" w:sz="0" w:space="0" w:color="auto"/>
        <w:left w:val="none" w:sz="0" w:space="0" w:color="auto"/>
        <w:bottom w:val="none" w:sz="0" w:space="0" w:color="auto"/>
        <w:right w:val="none" w:sz="0" w:space="0" w:color="auto"/>
      </w:divBdr>
    </w:div>
    <w:div w:id="1768578183">
      <w:bodyDiv w:val="1"/>
      <w:marLeft w:val="0"/>
      <w:marRight w:val="0"/>
      <w:marTop w:val="0"/>
      <w:marBottom w:val="0"/>
      <w:divBdr>
        <w:top w:val="none" w:sz="0" w:space="0" w:color="auto"/>
        <w:left w:val="none" w:sz="0" w:space="0" w:color="auto"/>
        <w:bottom w:val="none" w:sz="0" w:space="0" w:color="auto"/>
        <w:right w:val="none" w:sz="0" w:space="0" w:color="auto"/>
      </w:divBdr>
    </w:div>
    <w:div w:id="1770852303">
      <w:bodyDiv w:val="1"/>
      <w:marLeft w:val="0"/>
      <w:marRight w:val="0"/>
      <w:marTop w:val="0"/>
      <w:marBottom w:val="0"/>
      <w:divBdr>
        <w:top w:val="none" w:sz="0" w:space="0" w:color="auto"/>
        <w:left w:val="none" w:sz="0" w:space="0" w:color="auto"/>
        <w:bottom w:val="none" w:sz="0" w:space="0" w:color="auto"/>
        <w:right w:val="none" w:sz="0" w:space="0" w:color="auto"/>
      </w:divBdr>
    </w:div>
    <w:div w:id="1792282263">
      <w:bodyDiv w:val="1"/>
      <w:marLeft w:val="0"/>
      <w:marRight w:val="0"/>
      <w:marTop w:val="0"/>
      <w:marBottom w:val="0"/>
      <w:divBdr>
        <w:top w:val="none" w:sz="0" w:space="0" w:color="auto"/>
        <w:left w:val="none" w:sz="0" w:space="0" w:color="auto"/>
        <w:bottom w:val="none" w:sz="0" w:space="0" w:color="auto"/>
        <w:right w:val="none" w:sz="0" w:space="0" w:color="auto"/>
      </w:divBdr>
      <w:divsChild>
        <w:div w:id="2092307897">
          <w:marLeft w:val="480"/>
          <w:marRight w:val="0"/>
          <w:marTop w:val="0"/>
          <w:marBottom w:val="0"/>
          <w:divBdr>
            <w:top w:val="none" w:sz="0" w:space="0" w:color="auto"/>
            <w:left w:val="none" w:sz="0" w:space="0" w:color="auto"/>
            <w:bottom w:val="none" w:sz="0" w:space="0" w:color="auto"/>
            <w:right w:val="none" w:sz="0" w:space="0" w:color="auto"/>
          </w:divBdr>
        </w:div>
        <w:div w:id="1968468947">
          <w:marLeft w:val="480"/>
          <w:marRight w:val="0"/>
          <w:marTop w:val="0"/>
          <w:marBottom w:val="0"/>
          <w:divBdr>
            <w:top w:val="none" w:sz="0" w:space="0" w:color="auto"/>
            <w:left w:val="none" w:sz="0" w:space="0" w:color="auto"/>
            <w:bottom w:val="none" w:sz="0" w:space="0" w:color="auto"/>
            <w:right w:val="none" w:sz="0" w:space="0" w:color="auto"/>
          </w:divBdr>
        </w:div>
        <w:div w:id="81948656">
          <w:marLeft w:val="480"/>
          <w:marRight w:val="0"/>
          <w:marTop w:val="0"/>
          <w:marBottom w:val="0"/>
          <w:divBdr>
            <w:top w:val="none" w:sz="0" w:space="0" w:color="auto"/>
            <w:left w:val="none" w:sz="0" w:space="0" w:color="auto"/>
            <w:bottom w:val="none" w:sz="0" w:space="0" w:color="auto"/>
            <w:right w:val="none" w:sz="0" w:space="0" w:color="auto"/>
          </w:divBdr>
        </w:div>
        <w:div w:id="2131433107">
          <w:marLeft w:val="480"/>
          <w:marRight w:val="0"/>
          <w:marTop w:val="0"/>
          <w:marBottom w:val="0"/>
          <w:divBdr>
            <w:top w:val="none" w:sz="0" w:space="0" w:color="auto"/>
            <w:left w:val="none" w:sz="0" w:space="0" w:color="auto"/>
            <w:bottom w:val="none" w:sz="0" w:space="0" w:color="auto"/>
            <w:right w:val="none" w:sz="0" w:space="0" w:color="auto"/>
          </w:divBdr>
        </w:div>
        <w:div w:id="248542676">
          <w:marLeft w:val="480"/>
          <w:marRight w:val="0"/>
          <w:marTop w:val="0"/>
          <w:marBottom w:val="0"/>
          <w:divBdr>
            <w:top w:val="none" w:sz="0" w:space="0" w:color="auto"/>
            <w:left w:val="none" w:sz="0" w:space="0" w:color="auto"/>
            <w:bottom w:val="none" w:sz="0" w:space="0" w:color="auto"/>
            <w:right w:val="none" w:sz="0" w:space="0" w:color="auto"/>
          </w:divBdr>
        </w:div>
        <w:div w:id="1997340763">
          <w:marLeft w:val="480"/>
          <w:marRight w:val="0"/>
          <w:marTop w:val="0"/>
          <w:marBottom w:val="0"/>
          <w:divBdr>
            <w:top w:val="none" w:sz="0" w:space="0" w:color="auto"/>
            <w:left w:val="none" w:sz="0" w:space="0" w:color="auto"/>
            <w:bottom w:val="none" w:sz="0" w:space="0" w:color="auto"/>
            <w:right w:val="none" w:sz="0" w:space="0" w:color="auto"/>
          </w:divBdr>
        </w:div>
        <w:div w:id="695009303">
          <w:marLeft w:val="480"/>
          <w:marRight w:val="0"/>
          <w:marTop w:val="0"/>
          <w:marBottom w:val="0"/>
          <w:divBdr>
            <w:top w:val="none" w:sz="0" w:space="0" w:color="auto"/>
            <w:left w:val="none" w:sz="0" w:space="0" w:color="auto"/>
            <w:bottom w:val="none" w:sz="0" w:space="0" w:color="auto"/>
            <w:right w:val="none" w:sz="0" w:space="0" w:color="auto"/>
          </w:divBdr>
        </w:div>
      </w:divsChild>
    </w:div>
    <w:div w:id="1793404290">
      <w:bodyDiv w:val="1"/>
      <w:marLeft w:val="0"/>
      <w:marRight w:val="0"/>
      <w:marTop w:val="0"/>
      <w:marBottom w:val="0"/>
      <w:divBdr>
        <w:top w:val="none" w:sz="0" w:space="0" w:color="auto"/>
        <w:left w:val="none" w:sz="0" w:space="0" w:color="auto"/>
        <w:bottom w:val="none" w:sz="0" w:space="0" w:color="auto"/>
        <w:right w:val="none" w:sz="0" w:space="0" w:color="auto"/>
      </w:divBdr>
    </w:div>
    <w:div w:id="1815097075">
      <w:bodyDiv w:val="1"/>
      <w:marLeft w:val="0"/>
      <w:marRight w:val="0"/>
      <w:marTop w:val="0"/>
      <w:marBottom w:val="0"/>
      <w:divBdr>
        <w:top w:val="none" w:sz="0" w:space="0" w:color="auto"/>
        <w:left w:val="none" w:sz="0" w:space="0" w:color="auto"/>
        <w:bottom w:val="none" w:sz="0" w:space="0" w:color="auto"/>
        <w:right w:val="none" w:sz="0" w:space="0" w:color="auto"/>
      </w:divBdr>
    </w:div>
    <w:div w:id="1866360441">
      <w:bodyDiv w:val="1"/>
      <w:marLeft w:val="0"/>
      <w:marRight w:val="0"/>
      <w:marTop w:val="0"/>
      <w:marBottom w:val="0"/>
      <w:divBdr>
        <w:top w:val="none" w:sz="0" w:space="0" w:color="auto"/>
        <w:left w:val="none" w:sz="0" w:space="0" w:color="auto"/>
        <w:bottom w:val="none" w:sz="0" w:space="0" w:color="auto"/>
        <w:right w:val="none" w:sz="0" w:space="0" w:color="auto"/>
      </w:divBdr>
    </w:div>
    <w:div w:id="1870559038">
      <w:bodyDiv w:val="1"/>
      <w:marLeft w:val="0"/>
      <w:marRight w:val="0"/>
      <w:marTop w:val="0"/>
      <w:marBottom w:val="0"/>
      <w:divBdr>
        <w:top w:val="none" w:sz="0" w:space="0" w:color="auto"/>
        <w:left w:val="none" w:sz="0" w:space="0" w:color="auto"/>
        <w:bottom w:val="none" w:sz="0" w:space="0" w:color="auto"/>
        <w:right w:val="none" w:sz="0" w:space="0" w:color="auto"/>
      </w:divBdr>
    </w:div>
    <w:div w:id="1881891067">
      <w:bodyDiv w:val="1"/>
      <w:marLeft w:val="0"/>
      <w:marRight w:val="0"/>
      <w:marTop w:val="0"/>
      <w:marBottom w:val="0"/>
      <w:divBdr>
        <w:top w:val="none" w:sz="0" w:space="0" w:color="auto"/>
        <w:left w:val="none" w:sz="0" w:space="0" w:color="auto"/>
        <w:bottom w:val="none" w:sz="0" w:space="0" w:color="auto"/>
        <w:right w:val="none" w:sz="0" w:space="0" w:color="auto"/>
      </w:divBdr>
      <w:divsChild>
        <w:div w:id="463282034">
          <w:marLeft w:val="480"/>
          <w:marRight w:val="0"/>
          <w:marTop w:val="0"/>
          <w:marBottom w:val="0"/>
          <w:divBdr>
            <w:top w:val="none" w:sz="0" w:space="0" w:color="auto"/>
            <w:left w:val="none" w:sz="0" w:space="0" w:color="auto"/>
            <w:bottom w:val="none" w:sz="0" w:space="0" w:color="auto"/>
            <w:right w:val="none" w:sz="0" w:space="0" w:color="auto"/>
          </w:divBdr>
        </w:div>
        <w:div w:id="1786122295">
          <w:marLeft w:val="480"/>
          <w:marRight w:val="0"/>
          <w:marTop w:val="0"/>
          <w:marBottom w:val="0"/>
          <w:divBdr>
            <w:top w:val="none" w:sz="0" w:space="0" w:color="auto"/>
            <w:left w:val="none" w:sz="0" w:space="0" w:color="auto"/>
            <w:bottom w:val="none" w:sz="0" w:space="0" w:color="auto"/>
            <w:right w:val="none" w:sz="0" w:space="0" w:color="auto"/>
          </w:divBdr>
        </w:div>
        <w:div w:id="662202428">
          <w:marLeft w:val="480"/>
          <w:marRight w:val="0"/>
          <w:marTop w:val="0"/>
          <w:marBottom w:val="0"/>
          <w:divBdr>
            <w:top w:val="none" w:sz="0" w:space="0" w:color="auto"/>
            <w:left w:val="none" w:sz="0" w:space="0" w:color="auto"/>
            <w:bottom w:val="none" w:sz="0" w:space="0" w:color="auto"/>
            <w:right w:val="none" w:sz="0" w:space="0" w:color="auto"/>
          </w:divBdr>
        </w:div>
        <w:div w:id="1640761929">
          <w:marLeft w:val="480"/>
          <w:marRight w:val="0"/>
          <w:marTop w:val="0"/>
          <w:marBottom w:val="0"/>
          <w:divBdr>
            <w:top w:val="none" w:sz="0" w:space="0" w:color="auto"/>
            <w:left w:val="none" w:sz="0" w:space="0" w:color="auto"/>
            <w:bottom w:val="none" w:sz="0" w:space="0" w:color="auto"/>
            <w:right w:val="none" w:sz="0" w:space="0" w:color="auto"/>
          </w:divBdr>
        </w:div>
        <w:div w:id="282345768">
          <w:marLeft w:val="480"/>
          <w:marRight w:val="0"/>
          <w:marTop w:val="0"/>
          <w:marBottom w:val="0"/>
          <w:divBdr>
            <w:top w:val="none" w:sz="0" w:space="0" w:color="auto"/>
            <w:left w:val="none" w:sz="0" w:space="0" w:color="auto"/>
            <w:bottom w:val="none" w:sz="0" w:space="0" w:color="auto"/>
            <w:right w:val="none" w:sz="0" w:space="0" w:color="auto"/>
          </w:divBdr>
        </w:div>
        <w:div w:id="894782299">
          <w:marLeft w:val="480"/>
          <w:marRight w:val="0"/>
          <w:marTop w:val="0"/>
          <w:marBottom w:val="0"/>
          <w:divBdr>
            <w:top w:val="none" w:sz="0" w:space="0" w:color="auto"/>
            <w:left w:val="none" w:sz="0" w:space="0" w:color="auto"/>
            <w:bottom w:val="none" w:sz="0" w:space="0" w:color="auto"/>
            <w:right w:val="none" w:sz="0" w:space="0" w:color="auto"/>
          </w:divBdr>
        </w:div>
      </w:divsChild>
    </w:div>
    <w:div w:id="1884831484">
      <w:bodyDiv w:val="1"/>
      <w:marLeft w:val="0"/>
      <w:marRight w:val="0"/>
      <w:marTop w:val="0"/>
      <w:marBottom w:val="0"/>
      <w:divBdr>
        <w:top w:val="none" w:sz="0" w:space="0" w:color="auto"/>
        <w:left w:val="none" w:sz="0" w:space="0" w:color="auto"/>
        <w:bottom w:val="none" w:sz="0" w:space="0" w:color="auto"/>
        <w:right w:val="none" w:sz="0" w:space="0" w:color="auto"/>
      </w:divBdr>
    </w:div>
    <w:div w:id="1894610990">
      <w:bodyDiv w:val="1"/>
      <w:marLeft w:val="0"/>
      <w:marRight w:val="0"/>
      <w:marTop w:val="0"/>
      <w:marBottom w:val="0"/>
      <w:divBdr>
        <w:top w:val="none" w:sz="0" w:space="0" w:color="auto"/>
        <w:left w:val="none" w:sz="0" w:space="0" w:color="auto"/>
        <w:bottom w:val="none" w:sz="0" w:space="0" w:color="auto"/>
        <w:right w:val="none" w:sz="0" w:space="0" w:color="auto"/>
      </w:divBdr>
    </w:div>
    <w:div w:id="1912082040">
      <w:bodyDiv w:val="1"/>
      <w:marLeft w:val="0"/>
      <w:marRight w:val="0"/>
      <w:marTop w:val="0"/>
      <w:marBottom w:val="0"/>
      <w:divBdr>
        <w:top w:val="none" w:sz="0" w:space="0" w:color="auto"/>
        <w:left w:val="none" w:sz="0" w:space="0" w:color="auto"/>
        <w:bottom w:val="none" w:sz="0" w:space="0" w:color="auto"/>
        <w:right w:val="none" w:sz="0" w:space="0" w:color="auto"/>
      </w:divBdr>
    </w:div>
    <w:div w:id="1914393077">
      <w:bodyDiv w:val="1"/>
      <w:marLeft w:val="0"/>
      <w:marRight w:val="0"/>
      <w:marTop w:val="0"/>
      <w:marBottom w:val="0"/>
      <w:divBdr>
        <w:top w:val="none" w:sz="0" w:space="0" w:color="auto"/>
        <w:left w:val="none" w:sz="0" w:space="0" w:color="auto"/>
        <w:bottom w:val="none" w:sz="0" w:space="0" w:color="auto"/>
        <w:right w:val="none" w:sz="0" w:space="0" w:color="auto"/>
      </w:divBdr>
    </w:div>
    <w:div w:id="1924873013">
      <w:bodyDiv w:val="1"/>
      <w:marLeft w:val="0"/>
      <w:marRight w:val="0"/>
      <w:marTop w:val="0"/>
      <w:marBottom w:val="0"/>
      <w:divBdr>
        <w:top w:val="none" w:sz="0" w:space="0" w:color="auto"/>
        <w:left w:val="none" w:sz="0" w:space="0" w:color="auto"/>
        <w:bottom w:val="none" w:sz="0" w:space="0" w:color="auto"/>
        <w:right w:val="none" w:sz="0" w:space="0" w:color="auto"/>
      </w:divBdr>
    </w:div>
    <w:div w:id="1933194770">
      <w:bodyDiv w:val="1"/>
      <w:marLeft w:val="0"/>
      <w:marRight w:val="0"/>
      <w:marTop w:val="0"/>
      <w:marBottom w:val="0"/>
      <w:divBdr>
        <w:top w:val="none" w:sz="0" w:space="0" w:color="auto"/>
        <w:left w:val="none" w:sz="0" w:space="0" w:color="auto"/>
        <w:bottom w:val="none" w:sz="0" w:space="0" w:color="auto"/>
        <w:right w:val="none" w:sz="0" w:space="0" w:color="auto"/>
      </w:divBdr>
    </w:div>
    <w:div w:id="1956672425">
      <w:bodyDiv w:val="1"/>
      <w:marLeft w:val="0"/>
      <w:marRight w:val="0"/>
      <w:marTop w:val="0"/>
      <w:marBottom w:val="0"/>
      <w:divBdr>
        <w:top w:val="none" w:sz="0" w:space="0" w:color="auto"/>
        <w:left w:val="none" w:sz="0" w:space="0" w:color="auto"/>
        <w:bottom w:val="none" w:sz="0" w:space="0" w:color="auto"/>
        <w:right w:val="none" w:sz="0" w:space="0" w:color="auto"/>
      </w:divBdr>
      <w:divsChild>
        <w:div w:id="1963413731">
          <w:marLeft w:val="480"/>
          <w:marRight w:val="0"/>
          <w:marTop w:val="0"/>
          <w:marBottom w:val="0"/>
          <w:divBdr>
            <w:top w:val="none" w:sz="0" w:space="0" w:color="auto"/>
            <w:left w:val="none" w:sz="0" w:space="0" w:color="auto"/>
            <w:bottom w:val="none" w:sz="0" w:space="0" w:color="auto"/>
            <w:right w:val="none" w:sz="0" w:space="0" w:color="auto"/>
          </w:divBdr>
        </w:div>
        <w:div w:id="606347740">
          <w:marLeft w:val="480"/>
          <w:marRight w:val="0"/>
          <w:marTop w:val="0"/>
          <w:marBottom w:val="0"/>
          <w:divBdr>
            <w:top w:val="none" w:sz="0" w:space="0" w:color="auto"/>
            <w:left w:val="none" w:sz="0" w:space="0" w:color="auto"/>
            <w:bottom w:val="none" w:sz="0" w:space="0" w:color="auto"/>
            <w:right w:val="none" w:sz="0" w:space="0" w:color="auto"/>
          </w:divBdr>
        </w:div>
        <w:div w:id="328169417">
          <w:marLeft w:val="480"/>
          <w:marRight w:val="0"/>
          <w:marTop w:val="0"/>
          <w:marBottom w:val="0"/>
          <w:divBdr>
            <w:top w:val="none" w:sz="0" w:space="0" w:color="auto"/>
            <w:left w:val="none" w:sz="0" w:space="0" w:color="auto"/>
            <w:bottom w:val="none" w:sz="0" w:space="0" w:color="auto"/>
            <w:right w:val="none" w:sz="0" w:space="0" w:color="auto"/>
          </w:divBdr>
        </w:div>
        <w:div w:id="169872829">
          <w:marLeft w:val="480"/>
          <w:marRight w:val="0"/>
          <w:marTop w:val="0"/>
          <w:marBottom w:val="0"/>
          <w:divBdr>
            <w:top w:val="none" w:sz="0" w:space="0" w:color="auto"/>
            <w:left w:val="none" w:sz="0" w:space="0" w:color="auto"/>
            <w:bottom w:val="none" w:sz="0" w:space="0" w:color="auto"/>
            <w:right w:val="none" w:sz="0" w:space="0" w:color="auto"/>
          </w:divBdr>
        </w:div>
        <w:div w:id="501823901">
          <w:marLeft w:val="480"/>
          <w:marRight w:val="0"/>
          <w:marTop w:val="0"/>
          <w:marBottom w:val="0"/>
          <w:divBdr>
            <w:top w:val="none" w:sz="0" w:space="0" w:color="auto"/>
            <w:left w:val="none" w:sz="0" w:space="0" w:color="auto"/>
            <w:bottom w:val="none" w:sz="0" w:space="0" w:color="auto"/>
            <w:right w:val="none" w:sz="0" w:space="0" w:color="auto"/>
          </w:divBdr>
        </w:div>
        <w:div w:id="1444569315">
          <w:marLeft w:val="480"/>
          <w:marRight w:val="0"/>
          <w:marTop w:val="0"/>
          <w:marBottom w:val="0"/>
          <w:divBdr>
            <w:top w:val="none" w:sz="0" w:space="0" w:color="auto"/>
            <w:left w:val="none" w:sz="0" w:space="0" w:color="auto"/>
            <w:bottom w:val="none" w:sz="0" w:space="0" w:color="auto"/>
            <w:right w:val="none" w:sz="0" w:space="0" w:color="auto"/>
          </w:divBdr>
        </w:div>
        <w:div w:id="243730896">
          <w:marLeft w:val="480"/>
          <w:marRight w:val="0"/>
          <w:marTop w:val="0"/>
          <w:marBottom w:val="0"/>
          <w:divBdr>
            <w:top w:val="none" w:sz="0" w:space="0" w:color="auto"/>
            <w:left w:val="none" w:sz="0" w:space="0" w:color="auto"/>
            <w:bottom w:val="none" w:sz="0" w:space="0" w:color="auto"/>
            <w:right w:val="none" w:sz="0" w:space="0" w:color="auto"/>
          </w:divBdr>
        </w:div>
      </w:divsChild>
    </w:div>
    <w:div w:id="1957515046">
      <w:bodyDiv w:val="1"/>
      <w:marLeft w:val="0"/>
      <w:marRight w:val="0"/>
      <w:marTop w:val="0"/>
      <w:marBottom w:val="0"/>
      <w:divBdr>
        <w:top w:val="none" w:sz="0" w:space="0" w:color="auto"/>
        <w:left w:val="none" w:sz="0" w:space="0" w:color="auto"/>
        <w:bottom w:val="none" w:sz="0" w:space="0" w:color="auto"/>
        <w:right w:val="none" w:sz="0" w:space="0" w:color="auto"/>
      </w:divBdr>
    </w:div>
    <w:div w:id="1959605446">
      <w:bodyDiv w:val="1"/>
      <w:marLeft w:val="0"/>
      <w:marRight w:val="0"/>
      <w:marTop w:val="0"/>
      <w:marBottom w:val="0"/>
      <w:divBdr>
        <w:top w:val="none" w:sz="0" w:space="0" w:color="auto"/>
        <w:left w:val="none" w:sz="0" w:space="0" w:color="auto"/>
        <w:bottom w:val="none" w:sz="0" w:space="0" w:color="auto"/>
        <w:right w:val="none" w:sz="0" w:space="0" w:color="auto"/>
      </w:divBdr>
    </w:div>
    <w:div w:id="1969168363">
      <w:bodyDiv w:val="1"/>
      <w:marLeft w:val="0"/>
      <w:marRight w:val="0"/>
      <w:marTop w:val="0"/>
      <w:marBottom w:val="0"/>
      <w:divBdr>
        <w:top w:val="none" w:sz="0" w:space="0" w:color="auto"/>
        <w:left w:val="none" w:sz="0" w:space="0" w:color="auto"/>
        <w:bottom w:val="none" w:sz="0" w:space="0" w:color="auto"/>
        <w:right w:val="none" w:sz="0" w:space="0" w:color="auto"/>
      </w:divBdr>
    </w:div>
    <w:div w:id="1972789022">
      <w:bodyDiv w:val="1"/>
      <w:marLeft w:val="0"/>
      <w:marRight w:val="0"/>
      <w:marTop w:val="0"/>
      <w:marBottom w:val="0"/>
      <w:divBdr>
        <w:top w:val="none" w:sz="0" w:space="0" w:color="auto"/>
        <w:left w:val="none" w:sz="0" w:space="0" w:color="auto"/>
        <w:bottom w:val="none" w:sz="0" w:space="0" w:color="auto"/>
        <w:right w:val="none" w:sz="0" w:space="0" w:color="auto"/>
      </w:divBdr>
    </w:div>
    <w:div w:id="1974484161">
      <w:bodyDiv w:val="1"/>
      <w:marLeft w:val="0"/>
      <w:marRight w:val="0"/>
      <w:marTop w:val="0"/>
      <w:marBottom w:val="0"/>
      <w:divBdr>
        <w:top w:val="none" w:sz="0" w:space="0" w:color="auto"/>
        <w:left w:val="none" w:sz="0" w:space="0" w:color="auto"/>
        <w:bottom w:val="none" w:sz="0" w:space="0" w:color="auto"/>
        <w:right w:val="none" w:sz="0" w:space="0" w:color="auto"/>
      </w:divBdr>
    </w:div>
    <w:div w:id="1975477749">
      <w:bodyDiv w:val="1"/>
      <w:marLeft w:val="0"/>
      <w:marRight w:val="0"/>
      <w:marTop w:val="0"/>
      <w:marBottom w:val="0"/>
      <w:divBdr>
        <w:top w:val="none" w:sz="0" w:space="0" w:color="auto"/>
        <w:left w:val="none" w:sz="0" w:space="0" w:color="auto"/>
        <w:bottom w:val="none" w:sz="0" w:space="0" w:color="auto"/>
        <w:right w:val="none" w:sz="0" w:space="0" w:color="auto"/>
      </w:divBdr>
    </w:div>
    <w:div w:id="1979341946">
      <w:bodyDiv w:val="1"/>
      <w:marLeft w:val="0"/>
      <w:marRight w:val="0"/>
      <w:marTop w:val="0"/>
      <w:marBottom w:val="0"/>
      <w:divBdr>
        <w:top w:val="none" w:sz="0" w:space="0" w:color="auto"/>
        <w:left w:val="none" w:sz="0" w:space="0" w:color="auto"/>
        <w:bottom w:val="none" w:sz="0" w:space="0" w:color="auto"/>
        <w:right w:val="none" w:sz="0" w:space="0" w:color="auto"/>
      </w:divBdr>
    </w:div>
    <w:div w:id="1987009431">
      <w:bodyDiv w:val="1"/>
      <w:marLeft w:val="0"/>
      <w:marRight w:val="0"/>
      <w:marTop w:val="0"/>
      <w:marBottom w:val="0"/>
      <w:divBdr>
        <w:top w:val="none" w:sz="0" w:space="0" w:color="auto"/>
        <w:left w:val="none" w:sz="0" w:space="0" w:color="auto"/>
        <w:bottom w:val="none" w:sz="0" w:space="0" w:color="auto"/>
        <w:right w:val="none" w:sz="0" w:space="0" w:color="auto"/>
      </w:divBdr>
    </w:div>
    <w:div w:id="2024359852">
      <w:bodyDiv w:val="1"/>
      <w:marLeft w:val="0"/>
      <w:marRight w:val="0"/>
      <w:marTop w:val="0"/>
      <w:marBottom w:val="0"/>
      <w:divBdr>
        <w:top w:val="none" w:sz="0" w:space="0" w:color="auto"/>
        <w:left w:val="none" w:sz="0" w:space="0" w:color="auto"/>
        <w:bottom w:val="none" w:sz="0" w:space="0" w:color="auto"/>
        <w:right w:val="none" w:sz="0" w:space="0" w:color="auto"/>
      </w:divBdr>
      <w:divsChild>
        <w:div w:id="1812870711">
          <w:marLeft w:val="480"/>
          <w:marRight w:val="0"/>
          <w:marTop w:val="0"/>
          <w:marBottom w:val="0"/>
          <w:divBdr>
            <w:top w:val="none" w:sz="0" w:space="0" w:color="auto"/>
            <w:left w:val="none" w:sz="0" w:space="0" w:color="auto"/>
            <w:bottom w:val="none" w:sz="0" w:space="0" w:color="auto"/>
            <w:right w:val="none" w:sz="0" w:space="0" w:color="auto"/>
          </w:divBdr>
        </w:div>
        <w:div w:id="2057310515">
          <w:marLeft w:val="480"/>
          <w:marRight w:val="0"/>
          <w:marTop w:val="0"/>
          <w:marBottom w:val="0"/>
          <w:divBdr>
            <w:top w:val="none" w:sz="0" w:space="0" w:color="auto"/>
            <w:left w:val="none" w:sz="0" w:space="0" w:color="auto"/>
            <w:bottom w:val="none" w:sz="0" w:space="0" w:color="auto"/>
            <w:right w:val="none" w:sz="0" w:space="0" w:color="auto"/>
          </w:divBdr>
        </w:div>
        <w:div w:id="1375344862">
          <w:marLeft w:val="480"/>
          <w:marRight w:val="0"/>
          <w:marTop w:val="0"/>
          <w:marBottom w:val="0"/>
          <w:divBdr>
            <w:top w:val="none" w:sz="0" w:space="0" w:color="auto"/>
            <w:left w:val="none" w:sz="0" w:space="0" w:color="auto"/>
            <w:bottom w:val="none" w:sz="0" w:space="0" w:color="auto"/>
            <w:right w:val="none" w:sz="0" w:space="0" w:color="auto"/>
          </w:divBdr>
        </w:div>
        <w:div w:id="57440836">
          <w:marLeft w:val="480"/>
          <w:marRight w:val="0"/>
          <w:marTop w:val="0"/>
          <w:marBottom w:val="0"/>
          <w:divBdr>
            <w:top w:val="none" w:sz="0" w:space="0" w:color="auto"/>
            <w:left w:val="none" w:sz="0" w:space="0" w:color="auto"/>
            <w:bottom w:val="none" w:sz="0" w:space="0" w:color="auto"/>
            <w:right w:val="none" w:sz="0" w:space="0" w:color="auto"/>
          </w:divBdr>
        </w:div>
        <w:div w:id="1065909091">
          <w:marLeft w:val="480"/>
          <w:marRight w:val="0"/>
          <w:marTop w:val="0"/>
          <w:marBottom w:val="0"/>
          <w:divBdr>
            <w:top w:val="none" w:sz="0" w:space="0" w:color="auto"/>
            <w:left w:val="none" w:sz="0" w:space="0" w:color="auto"/>
            <w:bottom w:val="none" w:sz="0" w:space="0" w:color="auto"/>
            <w:right w:val="none" w:sz="0" w:space="0" w:color="auto"/>
          </w:divBdr>
        </w:div>
        <w:div w:id="649789447">
          <w:marLeft w:val="480"/>
          <w:marRight w:val="0"/>
          <w:marTop w:val="0"/>
          <w:marBottom w:val="0"/>
          <w:divBdr>
            <w:top w:val="none" w:sz="0" w:space="0" w:color="auto"/>
            <w:left w:val="none" w:sz="0" w:space="0" w:color="auto"/>
            <w:bottom w:val="none" w:sz="0" w:space="0" w:color="auto"/>
            <w:right w:val="none" w:sz="0" w:space="0" w:color="auto"/>
          </w:divBdr>
        </w:div>
        <w:div w:id="333338936">
          <w:marLeft w:val="480"/>
          <w:marRight w:val="0"/>
          <w:marTop w:val="0"/>
          <w:marBottom w:val="0"/>
          <w:divBdr>
            <w:top w:val="none" w:sz="0" w:space="0" w:color="auto"/>
            <w:left w:val="none" w:sz="0" w:space="0" w:color="auto"/>
            <w:bottom w:val="none" w:sz="0" w:space="0" w:color="auto"/>
            <w:right w:val="none" w:sz="0" w:space="0" w:color="auto"/>
          </w:divBdr>
        </w:div>
        <w:div w:id="1532307101">
          <w:marLeft w:val="480"/>
          <w:marRight w:val="0"/>
          <w:marTop w:val="0"/>
          <w:marBottom w:val="0"/>
          <w:divBdr>
            <w:top w:val="none" w:sz="0" w:space="0" w:color="auto"/>
            <w:left w:val="none" w:sz="0" w:space="0" w:color="auto"/>
            <w:bottom w:val="none" w:sz="0" w:space="0" w:color="auto"/>
            <w:right w:val="none" w:sz="0" w:space="0" w:color="auto"/>
          </w:divBdr>
        </w:div>
      </w:divsChild>
    </w:div>
    <w:div w:id="2029214286">
      <w:bodyDiv w:val="1"/>
      <w:marLeft w:val="0"/>
      <w:marRight w:val="0"/>
      <w:marTop w:val="0"/>
      <w:marBottom w:val="0"/>
      <w:divBdr>
        <w:top w:val="none" w:sz="0" w:space="0" w:color="auto"/>
        <w:left w:val="none" w:sz="0" w:space="0" w:color="auto"/>
        <w:bottom w:val="none" w:sz="0" w:space="0" w:color="auto"/>
        <w:right w:val="none" w:sz="0" w:space="0" w:color="auto"/>
      </w:divBdr>
      <w:divsChild>
        <w:div w:id="1649434156">
          <w:marLeft w:val="480"/>
          <w:marRight w:val="0"/>
          <w:marTop w:val="0"/>
          <w:marBottom w:val="0"/>
          <w:divBdr>
            <w:top w:val="none" w:sz="0" w:space="0" w:color="auto"/>
            <w:left w:val="none" w:sz="0" w:space="0" w:color="auto"/>
            <w:bottom w:val="none" w:sz="0" w:space="0" w:color="auto"/>
            <w:right w:val="none" w:sz="0" w:space="0" w:color="auto"/>
          </w:divBdr>
        </w:div>
        <w:div w:id="1871069209">
          <w:marLeft w:val="480"/>
          <w:marRight w:val="0"/>
          <w:marTop w:val="0"/>
          <w:marBottom w:val="0"/>
          <w:divBdr>
            <w:top w:val="none" w:sz="0" w:space="0" w:color="auto"/>
            <w:left w:val="none" w:sz="0" w:space="0" w:color="auto"/>
            <w:bottom w:val="none" w:sz="0" w:space="0" w:color="auto"/>
            <w:right w:val="none" w:sz="0" w:space="0" w:color="auto"/>
          </w:divBdr>
        </w:div>
        <w:div w:id="709916374">
          <w:marLeft w:val="480"/>
          <w:marRight w:val="0"/>
          <w:marTop w:val="0"/>
          <w:marBottom w:val="0"/>
          <w:divBdr>
            <w:top w:val="none" w:sz="0" w:space="0" w:color="auto"/>
            <w:left w:val="none" w:sz="0" w:space="0" w:color="auto"/>
            <w:bottom w:val="none" w:sz="0" w:space="0" w:color="auto"/>
            <w:right w:val="none" w:sz="0" w:space="0" w:color="auto"/>
          </w:divBdr>
        </w:div>
        <w:div w:id="179783223">
          <w:marLeft w:val="480"/>
          <w:marRight w:val="0"/>
          <w:marTop w:val="0"/>
          <w:marBottom w:val="0"/>
          <w:divBdr>
            <w:top w:val="none" w:sz="0" w:space="0" w:color="auto"/>
            <w:left w:val="none" w:sz="0" w:space="0" w:color="auto"/>
            <w:bottom w:val="none" w:sz="0" w:space="0" w:color="auto"/>
            <w:right w:val="none" w:sz="0" w:space="0" w:color="auto"/>
          </w:divBdr>
        </w:div>
        <w:div w:id="1412118655">
          <w:marLeft w:val="480"/>
          <w:marRight w:val="0"/>
          <w:marTop w:val="0"/>
          <w:marBottom w:val="0"/>
          <w:divBdr>
            <w:top w:val="none" w:sz="0" w:space="0" w:color="auto"/>
            <w:left w:val="none" w:sz="0" w:space="0" w:color="auto"/>
            <w:bottom w:val="none" w:sz="0" w:space="0" w:color="auto"/>
            <w:right w:val="none" w:sz="0" w:space="0" w:color="auto"/>
          </w:divBdr>
        </w:div>
        <w:div w:id="2017724683">
          <w:marLeft w:val="480"/>
          <w:marRight w:val="0"/>
          <w:marTop w:val="0"/>
          <w:marBottom w:val="0"/>
          <w:divBdr>
            <w:top w:val="none" w:sz="0" w:space="0" w:color="auto"/>
            <w:left w:val="none" w:sz="0" w:space="0" w:color="auto"/>
            <w:bottom w:val="none" w:sz="0" w:space="0" w:color="auto"/>
            <w:right w:val="none" w:sz="0" w:space="0" w:color="auto"/>
          </w:divBdr>
        </w:div>
        <w:div w:id="1833636578">
          <w:marLeft w:val="480"/>
          <w:marRight w:val="0"/>
          <w:marTop w:val="0"/>
          <w:marBottom w:val="0"/>
          <w:divBdr>
            <w:top w:val="none" w:sz="0" w:space="0" w:color="auto"/>
            <w:left w:val="none" w:sz="0" w:space="0" w:color="auto"/>
            <w:bottom w:val="none" w:sz="0" w:space="0" w:color="auto"/>
            <w:right w:val="none" w:sz="0" w:space="0" w:color="auto"/>
          </w:divBdr>
        </w:div>
      </w:divsChild>
    </w:div>
    <w:div w:id="2049642361">
      <w:bodyDiv w:val="1"/>
      <w:marLeft w:val="0"/>
      <w:marRight w:val="0"/>
      <w:marTop w:val="0"/>
      <w:marBottom w:val="0"/>
      <w:divBdr>
        <w:top w:val="none" w:sz="0" w:space="0" w:color="auto"/>
        <w:left w:val="none" w:sz="0" w:space="0" w:color="auto"/>
        <w:bottom w:val="none" w:sz="0" w:space="0" w:color="auto"/>
        <w:right w:val="none" w:sz="0" w:space="0" w:color="auto"/>
      </w:divBdr>
    </w:div>
    <w:div w:id="2061125380">
      <w:bodyDiv w:val="1"/>
      <w:marLeft w:val="0"/>
      <w:marRight w:val="0"/>
      <w:marTop w:val="0"/>
      <w:marBottom w:val="0"/>
      <w:divBdr>
        <w:top w:val="none" w:sz="0" w:space="0" w:color="auto"/>
        <w:left w:val="none" w:sz="0" w:space="0" w:color="auto"/>
        <w:bottom w:val="none" w:sz="0" w:space="0" w:color="auto"/>
        <w:right w:val="none" w:sz="0" w:space="0" w:color="auto"/>
      </w:divBdr>
      <w:divsChild>
        <w:div w:id="329604559">
          <w:marLeft w:val="480"/>
          <w:marRight w:val="0"/>
          <w:marTop w:val="0"/>
          <w:marBottom w:val="0"/>
          <w:divBdr>
            <w:top w:val="none" w:sz="0" w:space="0" w:color="auto"/>
            <w:left w:val="none" w:sz="0" w:space="0" w:color="auto"/>
            <w:bottom w:val="none" w:sz="0" w:space="0" w:color="auto"/>
            <w:right w:val="none" w:sz="0" w:space="0" w:color="auto"/>
          </w:divBdr>
        </w:div>
        <w:div w:id="2032148980">
          <w:marLeft w:val="480"/>
          <w:marRight w:val="0"/>
          <w:marTop w:val="0"/>
          <w:marBottom w:val="0"/>
          <w:divBdr>
            <w:top w:val="none" w:sz="0" w:space="0" w:color="auto"/>
            <w:left w:val="none" w:sz="0" w:space="0" w:color="auto"/>
            <w:bottom w:val="none" w:sz="0" w:space="0" w:color="auto"/>
            <w:right w:val="none" w:sz="0" w:space="0" w:color="auto"/>
          </w:divBdr>
        </w:div>
        <w:div w:id="686563648">
          <w:marLeft w:val="480"/>
          <w:marRight w:val="0"/>
          <w:marTop w:val="0"/>
          <w:marBottom w:val="0"/>
          <w:divBdr>
            <w:top w:val="none" w:sz="0" w:space="0" w:color="auto"/>
            <w:left w:val="none" w:sz="0" w:space="0" w:color="auto"/>
            <w:bottom w:val="none" w:sz="0" w:space="0" w:color="auto"/>
            <w:right w:val="none" w:sz="0" w:space="0" w:color="auto"/>
          </w:divBdr>
        </w:div>
        <w:div w:id="676739153">
          <w:marLeft w:val="480"/>
          <w:marRight w:val="0"/>
          <w:marTop w:val="0"/>
          <w:marBottom w:val="0"/>
          <w:divBdr>
            <w:top w:val="none" w:sz="0" w:space="0" w:color="auto"/>
            <w:left w:val="none" w:sz="0" w:space="0" w:color="auto"/>
            <w:bottom w:val="none" w:sz="0" w:space="0" w:color="auto"/>
            <w:right w:val="none" w:sz="0" w:space="0" w:color="auto"/>
          </w:divBdr>
        </w:div>
        <w:div w:id="416942382">
          <w:marLeft w:val="480"/>
          <w:marRight w:val="0"/>
          <w:marTop w:val="0"/>
          <w:marBottom w:val="0"/>
          <w:divBdr>
            <w:top w:val="none" w:sz="0" w:space="0" w:color="auto"/>
            <w:left w:val="none" w:sz="0" w:space="0" w:color="auto"/>
            <w:bottom w:val="none" w:sz="0" w:space="0" w:color="auto"/>
            <w:right w:val="none" w:sz="0" w:space="0" w:color="auto"/>
          </w:divBdr>
        </w:div>
        <w:div w:id="970744211">
          <w:marLeft w:val="480"/>
          <w:marRight w:val="0"/>
          <w:marTop w:val="0"/>
          <w:marBottom w:val="0"/>
          <w:divBdr>
            <w:top w:val="none" w:sz="0" w:space="0" w:color="auto"/>
            <w:left w:val="none" w:sz="0" w:space="0" w:color="auto"/>
            <w:bottom w:val="none" w:sz="0" w:space="0" w:color="auto"/>
            <w:right w:val="none" w:sz="0" w:space="0" w:color="auto"/>
          </w:divBdr>
        </w:div>
        <w:div w:id="1899970517">
          <w:marLeft w:val="480"/>
          <w:marRight w:val="0"/>
          <w:marTop w:val="0"/>
          <w:marBottom w:val="0"/>
          <w:divBdr>
            <w:top w:val="none" w:sz="0" w:space="0" w:color="auto"/>
            <w:left w:val="none" w:sz="0" w:space="0" w:color="auto"/>
            <w:bottom w:val="none" w:sz="0" w:space="0" w:color="auto"/>
            <w:right w:val="none" w:sz="0" w:space="0" w:color="auto"/>
          </w:divBdr>
        </w:div>
      </w:divsChild>
    </w:div>
    <w:div w:id="2067533551">
      <w:bodyDiv w:val="1"/>
      <w:marLeft w:val="0"/>
      <w:marRight w:val="0"/>
      <w:marTop w:val="0"/>
      <w:marBottom w:val="0"/>
      <w:divBdr>
        <w:top w:val="none" w:sz="0" w:space="0" w:color="auto"/>
        <w:left w:val="none" w:sz="0" w:space="0" w:color="auto"/>
        <w:bottom w:val="none" w:sz="0" w:space="0" w:color="auto"/>
        <w:right w:val="none" w:sz="0" w:space="0" w:color="auto"/>
      </w:divBdr>
    </w:div>
    <w:div w:id="2071266385">
      <w:bodyDiv w:val="1"/>
      <w:marLeft w:val="0"/>
      <w:marRight w:val="0"/>
      <w:marTop w:val="0"/>
      <w:marBottom w:val="0"/>
      <w:divBdr>
        <w:top w:val="none" w:sz="0" w:space="0" w:color="auto"/>
        <w:left w:val="none" w:sz="0" w:space="0" w:color="auto"/>
        <w:bottom w:val="none" w:sz="0" w:space="0" w:color="auto"/>
        <w:right w:val="none" w:sz="0" w:space="0" w:color="auto"/>
      </w:divBdr>
    </w:div>
    <w:div w:id="2084712886">
      <w:bodyDiv w:val="1"/>
      <w:marLeft w:val="0"/>
      <w:marRight w:val="0"/>
      <w:marTop w:val="0"/>
      <w:marBottom w:val="0"/>
      <w:divBdr>
        <w:top w:val="none" w:sz="0" w:space="0" w:color="auto"/>
        <w:left w:val="none" w:sz="0" w:space="0" w:color="auto"/>
        <w:bottom w:val="none" w:sz="0" w:space="0" w:color="auto"/>
        <w:right w:val="none" w:sz="0" w:space="0" w:color="auto"/>
      </w:divBdr>
    </w:div>
    <w:div w:id="2094545523">
      <w:bodyDiv w:val="1"/>
      <w:marLeft w:val="0"/>
      <w:marRight w:val="0"/>
      <w:marTop w:val="0"/>
      <w:marBottom w:val="0"/>
      <w:divBdr>
        <w:top w:val="none" w:sz="0" w:space="0" w:color="auto"/>
        <w:left w:val="none" w:sz="0" w:space="0" w:color="auto"/>
        <w:bottom w:val="none" w:sz="0" w:space="0" w:color="auto"/>
        <w:right w:val="none" w:sz="0" w:space="0" w:color="auto"/>
      </w:divBdr>
    </w:div>
    <w:div w:id="2116170562">
      <w:bodyDiv w:val="1"/>
      <w:marLeft w:val="0"/>
      <w:marRight w:val="0"/>
      <w:marTop w:val="0"/>
      <w:marBottom w:val="0"/>
      <w:divBdr>
        <w:top w:val="none" w:sz="0" w:space="0" w:color="auto"/>
        <w:left w:val="none" w:sz="0" w:space="0" w:color="auto"/>
        <w:bottom w:val="none" w:sz="0" w:space="0" w:color="auto"/>
        <w:right w:val="none" w:sz="0" w:space="0" w:color="auto"/>
      </w:divBdr>
      <w:divsChild>
        <w:div w:id="1904830897">
          <w:marLeft w:val="480"/>
          <w:marRight w:val="0"/>
          <w:marTop w:val="0"/>
          <w:marBottom w:val="0"/>
          <w:divBdr>
            <w:top w:val="none" w:sz="0" w:space="0" w:color="auto"/>
            <w:left w:val="none" w:sz="0" w:space="0" w:color="auto"/>
            <w:bottom w:val="none" w:sz="0" w:space="0" w:color="auto"/>
            <w:right w:val="none" w:sz="0" w:space="0" w:color="auto"/>
          </w:divBdr>
        </w:div>
        <w:div w:id="1641112519">
          <w:marLeft w:val="480"/>
          <w:marRight w:val="0"/>
          <w:marTop w:val="0"/>
          <w:marBottom w:val="0"/>
          <w:divBdr>
            <w:top w:val="none" w:sz="0" w:space="0" w:color="auto"/>
            <w:left w:val="none" w:sz="0" w:space="0" w:color="auto"/>
            <w:bottom w:val="none" w:sz="0" w:space="0" w:color="auto"/>
            <w:right w:val="none" w:sz="0" w:space="0" w:color="auto"/>
          </w:divBdr>
        </w:div>
        <w:div w:id="1547836634">
          <w:marLeft w:val="480"/>
          <w:marRight w:val="0"/>
          <w:marTop w:val="0"/>
          <w:marBottom w:val="0"/>
          <w:divBdr>
            <w:top w:val="none" w:sz="0" w:space="0" w:color="auto"/>
            <w:left w:val="none" w:sz="0" w:space="0" w:color="auto"/>
            <w:bottom w:val="none" w:sz="0" w:space="0" w:color="auto"/>
            <w:right w:val="none" w:sz="0" w:space="0" w:color="auto"/>
          </w:divBdr>
        </w:div>
        <w:div w:id="2033459732">
          <w:marLeft w:val="480"/>
          <w:marRight w:val="0"/>
          <w:marTop w:val="0"/>
          <w:marBottom w:val="0"/>
          <w:divBdr>
            <w:top w:val="none" w:sz="0" w:space="0" w:color="auto"/>
            <w:left w:val="none" w:sz="0" w:space="0" w:color="auto"/>
            <w:bottom w:val="none" w:sz="0" w:space="0" w:color="auto"/>
            <w:right w:val="none" w:sz="0" w:space="0" w:color="auto"/>
          </w:divBdr>
        </w:div>
        <w:div w:id="2057390856">
          <w:marLeft w:val="480"/>
          <w:marRight w:val="0"/>
          <w:marTop w:val="0"/>
          <w:marBottom w:val="0"/>
          <w:divBdr>
            <w:top w:val="none" w:sz="0" w:space="0" w:color="auto"/>
            <w:left w:val="none" w:sz="0" w:space="0" w:color="auto"/>
            <w:bottom w:val="none" w:sz="0" w:space="0" w:color="auto"/>
            <w:right w:val="none" w:sz="0" w:space="0" w:color="auto"/>
          </w:divBdr>
        </w:div>
        <w:div w:id="306057580">
          <w:marLeft w:val="480"/>
          <w:marRight w:val="0"/>
          <w:marTop w:val="0"/>
          <w:marBottom w:val="0"/>
          <w:divBdr>
            <w:top w:val="none" w:sz="0" w:space="0" w:color="auto"/>
            <w:left w:val="none" w:sz="0" w:space="0" w:color="auto"/>
            <w:bottom w:val="none" w:sz="0" w:space="0" w:color="auto"/>
            <w:right w:val="none" w:sz="0" w:space="0" w:color="auto"/>
          </w:divBdr>
        </w:div>
        <w:div w:id="1884294462">
          <w:marLeft w:val="480"/>
          <w:marRight w:val="0"/>
          <w:marTop w:val="0"/>
          <w:marBottom w:val="0"/>
          <w:divBdr>
            <w:top w:val="none" w:sz="0" w:space="0" w:color="auto"/>
            <w:left w:val="none" w:sz="0" w:space="0" w:color="auto"/>
            <w:bottom w:val="none" w:sz="0" w:space="0" w:color="auto"/>
            <w:right w:val="none" w:sz="0" w:space="0" w:color="auto"/>
          </w:divBdr>
        </w:div>
      </w:divsChild>
    </w:div>
    <w:div w:id="2126121542">
      <w:bodyDiv w:val="1"/>
      <w:marLeft w:val="0"/>
      <w:marRight w:val="0"/>
      <w:marTop w:val="0"/>
      <w:marBottom w:val="0"/>
      <w:divBdr>
        <w:top w:val="none" w:sz="0" w:space="0" w:color="auto"/>
        <w:left w:val="none" w:sz="0" w:space="0" w:color="auto"/>
        <w:bottom w:val="none" w:sz="0" w:space="0" w:color="auto"/>
        <w:right w:val="none" w:sz="0" w:space="0" w:color="auto"/>
      </w:divBdr>
      <w:divsChild>
        <w:div w:id="273637075">
          <w:marLeft w:val="480"/>
          <w:marRight w:val="0"/>
          <w:marTop w:val="0"/>
          <w:marBottom w:val="0"/>
          <w:divBdr>
            <w:top w:val="none" w:sz="0" w:space="0" w:color="auto"/>
            <w:left w:val="none" w:sz="0" w:space="0" w:color="auto"/>
            <w:bottom w:val="none" w:sz="0" w:space="0" w:color="auto"/>
            <w:right w:val="none" w:sz="0" w:space="0" w:color="auto"/>
          </w:divBdr>
        </w:div>
        <w:div w:id="1563441085">
          <w:marLeft w:val="480"/>
          <w:marRight w:val="0"/>
          <w:marTop w:val="0"/>
          <w:marBottom w:val="0"/>
          <w:divBdr>
            <w:top w:val="none" w:sz="0" w:space="0" w:color="auto"/>
            <w:left w:val="none" w:sz="0" w:space="0" w:color="auto"/>
            <w:bottom w:val="none" w:sz="0" w:space="0" w:color="auto"/>
            <w:right w:val="none" w:sz="0" w:space="0" w:color="auto"/>
          </w:divBdr>
        </w:div>
        <w:div w:id="1748921143">
          <w:marLeft w:val="480"/>
          <w:marRight w:val="0"/>
          <w:marTop w:val="0"/>
          <w:marBottom w:val="0"/>
          <w:divBdr>
            <w:top w:val="none" w:sz="0" w:space="0" w:color="auto"/>
            <w:left w:val="none" w:sz="0" w:space="0" w:color="auto"/>
            <w:bottom w:val="none" w:sz="0" w:space="0" w:color="auto"/>
            <w:right w:val="none" w:sz="0" w:space="0" w:color="auto"/>
          </w:divBdr>
        </w:div>
        <w:div w:id="994138955">
          <w:marLeft w:val="480"/>
          <w:marRight w:val="0"/>
          <w:marTop w:val="0"/>
          <w:marBottom w:val="0"/>
          <w:divBdr>
            <w:top w:val="none" w:sz="0" w:space="0" w:color="auto"/>
            <w:left w:val="none" w:sz="0" w:space="0" w:color="auto"/>
            <w:bottom w:val="none" w:sz="0" w:space="0" w:color="auto"/>
            <w:right w:val="none" w:sz="0" w:space="0" w:color="auto"/>
          </w:divBdr>
        </w:div>
        <w:div w:id="9377388">
          <w:marLeft w:val="480"/>
          <w:marRight w:val="0"/>
          <w:marTop w:val="0"/>
          <w:marBottom w:val="0"/>
          <w:divBdr>
            <w:top w:val="none" w:sz="0" w:space="0" w:color="auto"/>
            <w:left w:val="none" w:sz="0" w:space="0" w:color="auto"/>
            <w:bottom w:val="none" w:sz="0" w:space="0" w:color="auto"/>
            <w:right w:val="none" w:sz="0" w:space="0" w:color="auto"/>
          </w:divBdr>
        </w:div>
        <w:div w:id="969700643">
          <w:marLeft w:val="480"/>
          <w:marRight w:val="0"/>
          <w:marTop w:val="0"/>
          <w:marBottom w:val="0"/>
          <w:divBdr>
            <w:top w:val="none" w:sz="0" w:space="0" w:color="auto"/>
            <w:left w:val="none" w:sz="0" w:space="0" w:color="auto"/>
            <w:bottom w:val="none" w:sz="0" w:space="0" w:color="auto"/>
            <w:right w:val="none" w:sz="0" w:space="0" w:color="auto"/>
          </w:divBdr>
        </w:div>
        <w:div w:id="2099128603">
          <w:marLeft w:val="480"/>
          <w:marRight w:val="0"/>
          <w:marTop w:val="0"/>
          <w:marBottom w:val="0"/>
          <w:divBdr>
            <w:top w:val="none" w:sz="0" w:space="0" w:color="auto"/>
            <w:left w:val="none" w:sz="0" w:space="0" w:color="auto"/>
            <w:bottom w:val="none" w:sz="0" w:space="0" w:color="auto"/>
            <w:right w:val="none" w:sz="0" w:space="0" w:color="auto"/>
          </w:divBdr>
        </w:div>
        <w:div w:id="275523860">
          <w:marLeft w:val="480"/>
          <w:marRight w:val="0"/>
          <w:marTop w:val="0"/>
          <w:marBottom w:val="0"/>
          <w:divBdr>
            <w:top w:val="none" w:sz="0" w:space="0" w:color="auto"/>
            <w:left w:val="none" w:sz="0" w:space="0" w:color="auto"/>
            <w:bottom w:val="none" w:sz="0" w:space="0" w:color="auto"/>
            <w:right w:val="none" w:sz="0" w:space="0" w:color="auto"/>
          </w:divBdr>
        </w:div>
      </w:divsChild>
    </w:div>
    <w:div w:id="2136214891">
      <w:bodyDiv w:val="1"/>
      <w:marLeft w:val="0"/>
      <w:marRight w:val="0"/>
      <w:marTop w:val="0"/>
      <w:marBottom w:val="0"/>
      <w:divBdr>
        <w:top w:val="none" w:sz="0" w:space="0" w:color="auto"/>
        <w:left w:val="none" w:sz="0" w:space="0" w:color="auto"/>
        <w:bottom w:val="none" w:sz="0" w:space="0" w:color="auto"/>
        <w:right w:val="none" w:sz="0" w:space="0" w:color="auto"/>
      </w:divBdr>
      <w:divsChild>
        <w:div w:id="1052654348">
          <w:marLeft w:val="480"/>
          <w:marRight w:val="0"/>
          <w:marTop w:val="0"/>
          <w:marBottom w:val="0"/>
          <w:divBdr>
            <w:top w:val="none" w:sz="0" w:space="0" w:color="auto"/>
            <w:left w:val="none" w:sz="0" w:space="0" w:color="auto"/>
            <w:bottom w:val="none" w:sz="0" w:space="0" w:color="auto"/>
            <w:right w:val="none" w:sz="0" w:space="0" w:color="auto"/>
          </w:divBdr>
        </w:div>
        <w:div w:id="1387560010">
          <w:marLeft w:val="480"/>
          <w:marRight w:val="0"/>
          <w:marTop w:val="0"/>
          <w:marBottom w:val="0"/>
          <w:divBdr>
            <w:top w:val="none" w:sz="0" w:space="0" w:color="auto"/>
            <w:left w:val="none" w:sz="0" w:space="0" w:color="auto"/>
            <w:bottom w:val="none" w:sz="0" w:space="0" w:color="auto"/>
            <w:right w:val="none" w:sz="0" w:space="0" w:color="auto"/>
          </w:divBdr>
        </w:div>
        <w:div w:id="1354071339">
          <w:marLeft w:val="480"/>
          <w:marRight w:val="0"/>
          <w:marTop w:val="0"/>
          <w:marBottom w:val="0"/>
          <w:divBdr>
            <w:top w:val="none" w:sz="0" w:space="0" w:color="auto"/>
            <w:left w:val="none" w:sz="0" w:space="0" w:color="auto"/>
            <w:bottom w:val="none" w:sz="0" w:space="0" w:color="auto"/>
            <w:right w:val="none" w:sz="0" w:space="0" w:color="auto"/>
          </w:divBdr>
        </w:div>
        <w:div w:id="2111701433">
          <w:marLeft w:val="480"/>
          <w:marRight w:val="0"/>
          <w:marTop w:val="0"/>
          <w:marBottom w:val="0"/>
          <w:divBdr>
            <w:top w:val="none" w:sz="0" w:space="0" w:color="auto"/>
            <w:left w:val="none" w:sz="0" w:space="0" w:color="auto"/>
            <w:bottom w:val="none" w:sz="0" w:space="0" w:color="auto"/>
            <w:right w:val="none" w:sz="0" w:space="0" w:color="auto"/>
          </w:divBdr>
        </w:div>
        <w:div w:id="205290621">
          <w:marLeft w:val="480"/>
          <w:marRight w:val="0"/>
          <w:marTop w:val="0"/>
          <w:marBottom w:val="0"/>
          <w:divBdr>
            <w:top w:val="none" w:sz="0" w:space="0" w:color="auto"/>
            <w:left w:val="none" w:sz="0" w:space="0" w:color="auto"/>
            <w:bottom w:val="none" w:sz="0" w:space="0" w:color="auto"/>
            <w:right w:val="none" w:sz="0" w:space="0" w:color="auto"/>
          </w:divBdr>
        </w:div>
      </w:divsChild>
    </w:div>
    <w:div w:id="2136755640">
      <w:bodyDiv w:val="1"/>
      <w:marLeft w:val="0"/>
      <w:marRight w:val="0"/>
      <w:marTop w:val="0"/>
      <w:marBottom w:val="0"/>
      <w:divBdr>
        <w:top w:val="none" w:sz="0" w:space="0" w:color="auto"/>
        <w:left w:val="none" w:sz="0" w:space="0" w:color="auto"/>
        <w:bottom w:val="none" w:sz="0" w:space="0" w:color="auto"/>
        <w:right w:val="none" w:sz="0" w:space="0" w:color="auto"/>
      </w:divBdr>
      <w:divsChild>
        <w:div w:id="174737544">
          <w:marLeft w:val="480"/>
          <w:marRight w:val="0"/>
          <w:marTop w:val="0"/>
          <w:marBottom w:val="0"/>
          <w:divBdr>
            <w:top w:val="none" w:sz="0" w:space="0" w:color="auto"/>
            <w:left w:val="none" w:sz="0" w:space="0" w:color="auto"/>
            <w:bottom w:val="none" w:sz="0" w:space="0" w:color="auto"/>
            <w:right w:val="none" w:sz="0" w:space="0" w:color="auto"/>
          </w:divBdr>
        </w:div>
        <w:div w:id="476267468">
          <w:marLeft w:val="480"/>
          <w:marRight w:val="0"/>
          <w:marTop w:val="0"/>
          <w:marBottom w:val="0"/>
          <w:divBdr>
            <w:top w:val="none" w:sz="0" w:space="0" w:color="auto"/>
            <w:left w:val="none" w:sz="0" w:space="0" w:color="auto"/>
            <w:bottom w:val="none" w:sz="0" w:space="0" w:color="auto"/>
            <w:right w:val="none" w:sz="0" w:space="0" w:color="auto"/>
          </w:divBdr>
        </w:div>
        <w:div w:id="326791278">
          <w:marLeft w:val="480"/>
          <w:marRight w:val="0"/>
          <w:marTop w:val="0"/>
          <w:marBottom w:val="0"/>
          <w:divBdr>
            <w:top w:val="none" w:sz="0" w:space="0" w:color="auto"/>
            <w:left w:val="none" w:sz="0" w:space="0" w:color="auto"/>
            <w:bottom w:val="none" w:sz="0" w:space="0" w:color="auto"/>
            <w:right w:val="none" w:sz="0" w:space="0" w:color="auto"/>
          </w:divBdr>
        </w:div>
        <w:div w:id="1608274998">
          <w:marLeft w:val="480"/>
          <w:marRight w:val="0"/>
          <w:marTop w:val="0"/>
          <w:marBottom w:val="0"/>
          <w:divBdr>
            <w:top w:val="none" w:sz="0" w:space="0" w:color="auto"/>
            <w:left w:val="none" w:sz="0" w:space="0" w:color="auto"/>
            <w:bottom w:val="none" w:sz="0" w:space="0" w:color="auto"/>
            <w:right w:val="none" w:sz="0" w:space="0" w:color="auto"/>
          </w:divBdr>
        </w:div>
        <w:div w:id="841311472">
          <w:marLeft w:val="480"/>
          <w:marRight w:val="0"/>
          <w:marTop w:val="0"/>
          <w:marBottom w:val="0"/>
          <w:divBdr>
            <w:top w:val="none" w:sz="0" w:space="0" w:color="auto"/>
            <w:left w:val="none" w:sz="0" w:space="0" w:color="auto"/>
            <w:bottom w:val="none" w:sz="0" w:space="0" w:color="auto"/>
            <w:right w:val="none" w:sz="0" w:space="0" w:color="auto"/>
          </w:divBdr>
        </w:div>
        <w:div w:id="1728455819">
          <w:marLeft w:val="480"/>
          <w:marRight w:val="0"/>
          <w:marTop w:val="0"/>
          <w:marBottom w:val="0"/>
          <w:divBdr>
            <w:top w:val="none" w:sz="0" w:space="0" w:color="auto"/>
            <w:left w:val="none" w:sz="0" w:space="0" w:color="auto"/>
            <w:bottom w:val="none" w:sz="0" w:space="0" w:color="auto"/>
            <w:right w:val="none" w:sz="0" w:space="0" w:color="auto"/>
          </w:divBdr>
        </w:div>
        <w:div w:id="1904019695">
          <w:marLeft w:val="480"/>
          <w:marRight w:val="0"/>
          <w:marTop w:val="0"/>
          <w:marBottom w:val="0"/>
          <w:divBdr>
            <w:top w:val="none" w:sz="0" w:space="0" w:color="auto"/>
            <w:left w:val="none" w:sz="0" w:space="0" w:color="auto"/>
            <w:bottom w:val="none" w:sz="0" w:space="0" w:color="auto"/>
            <w:right w:val="none" w:sz="0" w:space="0" w:color="auto"/>
          </w:divBdr>
        </w:div>
        <w:div w:id="974943307">
          <w:marLeft w:val="480"/>
          <w:marRight w:val="0"/>
          <w:marTop w:val="0"/>
          <w:marBottom w:val="0"/>
          <w:divBdr>
            <w:top w:val="none" w:sz="0" w:space="0" w:color="auto"/>
            <w:left w:val="none" w:sz="0" w:space="0" w:color="auto"/>
            <w:bottom w:val="none" w:sz="0" w:space="0" w:color="auto"/>
            <w:right w:val="none" w:sz="0" w:space="0" w:color="auto"/>
          </w:divBdr>
        </w:div>
      </w:divsChild>
    </w:div>
    <w:div w:id="2144812532">
      <w:bodyDiv w:val="1"/>
      <w:marLeft w:val="0"/>
      <w:marRight w:val="0"/>
      <w:marTop w:val="0"/>
      <w:marBottom w:val="0"/>
      <w:divBdr>
        <w:top w:val="none" w:sz="0" w:space="0" w:color="auto"/>
        <w:left w:val="none" w:sz="0" w:space="0" w:color="auto"/>
        <w:bottom w:val="none" w:sz="0" w:space="0" w:color="auto"/>
        <w:right w:val="none" w:sz="0" w:space="0" w:color="auto"/>
      </w:divBdr>
      <w:divsChild>
        <w:div w:id="2092386865">
          <w:marLeft w:val="480"/>
          <w:marRight w:val="0"/>
          <w:marTop w:val="0"/>
          <w:marBottom w:val="0"/>
          <w:divBdr>
            <w:top w:val="none" w:sz="0" w:space="0" w:color="auto"/>
            <w:left w:val="none" w:sz="0" w:space="0" w:color="auto"/>
            <w:bottom w:val="none" w:sz="0" w:space="0" w:color="auto"/>
            <w:right w:val="none" w:sz="0" w:space="0" w:color="auto"/>
          </w:divBdr>
        </w:div>
        <w:div w:id="1249077237">
          <w:marLeft w:val="480"/>
          <w:marRight w:val="0"/>
          <w:marTop w:val="0"/>
          <w:marBottom w:val="0"/>
          <w:divBdr>
            <w:top w:val="none" w:sz="0" w:space="0" w:color="auto"/>
            <w:left w:val="none" w:sz="0" w:space="0" w:color="auto"/>
            <w:bottom w:val="none" w:sz="0" w:space="0" w:color="auto"/>
            <w:right w:val="none" w:sz="0" w:space="0" w:color="auto"/>
          </w:divBdr>
        </w:div>
        <w:div w:id="1228955595">
          <w:marLeft w:val="480"/>
          <w:marRight w:val="0"/>
          <w:marTop w:val="0"/>
          <w:marBottom w:val="0"/>
          <w:divBdr>
            <w:top w:val="none" w:sz="0" w:space="0" w:color="auto"/>
            <w:left w:val="none" w:sz="0" w:space="0" w:color="auto"/>
            <w:bottom w:val="none" w:sz="0" w:space="0" w:color="auto"/>
            <w:right w:val="none" w:sz="0" w:space="0" w:color="auto"/>
          </w:divBdr>
        </w:div>
        <w:div w:id="475611954">
          <w:marLeft w:val="480"/>
          <w:marRight w:val="0"/>
          <w:marTop w:val="0"/>
          <w:marBottom w:val="0"/>
          <w:divBdr>
            <w:top w:val="none" w:sz="0" w:space="0" w:color="auto"/>
            <w:left w:val="none" w:sz="0" w:space="0" w:color="auto"/>
            <w:bottom w:val="none" w:sz="0" w:space="0" w:color="auto"/>
            <w:right w:val="none" w:sz="0" w:space="0" w:color="auto"/>
          </w:divBdr>
        </w:div>
        <w:div w:id="1985502192">
          <w:marLeft w:val="480"/>
          <w:marRight w:val="0"/>
          <w:marTop w:val="0"/>
          <w:marBottom w:val="0"/>
          <w:divBdr>
            <w:top w:val="none" w:sz="0" w:space="0" w:color="auto"/>
            <w:left w:val="none" w:sz="0" w:space="0" w:color="auto"/>
            <w:bottom w:val="none" w:sz="0" w:space="0" w:color="auto"/>
            <w:right w:val="none" w:sz="0" w:space="0" w:color="auto"/>
          </w:divBdr>
        </w:div>
        <w:div w:id="548225376">
          <w:marLeft w:val="480"/>
          <w:marRight w:val="0"/>
          <w:marTop w:val="0"/>
          <w:marBottom w:val="0"/>
          <w:divBdr>
            <w:top w:val="none" w:sz="0" w:space="0" w:color="auto"/>
            <w:left w:val="none" w:sz="0" w:space="0" w:color="auto"/>
            <w:bottom w:val="none" w:sz="0" w:space="0" w:color="auto"/>
            <w:right w:val="none" w:sz="0" w:space="0" w:color="auto"/>
          </w:divBdr>
        </w:div>
        <w:div w:id="77988076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Tugas%20Akhir\LQ45%20Master.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Skor Media</a:t>
            </a:r>
            <a:r>
              <a:rPr lang="en-US" baseline="0"/>
              <a:t> Sosial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'Tabel 4.1'!$G$1</c:f>
              <c:strCache>
                <c:ptCount val="1"/>
                <c:pt idx="0">
                  <c:v>Total_Score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 4.1'!$A$2:$A$21</c:f>
              <c:strCache>
                <c:ptCount val="20"/>
                <c:pt idx="0">
                  <c:v>BBRI</c:v>
                </c:pt>
                <c:pt idx="1">
                  <c:v>UNVR</c:v>
                </c:pt>
                <c:pt idx="2">
                  <c:v>BBCA</c:v>
                </c:pt>
                <c:pt idx="3">
                  <c:v>BMRI</c:v>
                </c:pt>
                <c:pt idx="4">
                  <c:v>TLKM</c:v>
                </c:pt>
                <c:pt idx="5">
                  <c:v>BBNI</c:v>
                </c:pt>
                <c:pt idx="6">
                  <c:v>EXCL</c:v>
                </c:pt>
                <c:pt idx="7">
                  <c:v>ASII</c:v>
                </c:pt>
                <c:pt idx="8">
                  <c:v>BBTN</c:v>
                </c:pt>
                <c:pt idx="9">
                  <c:v>INDF</c:v>
                </c:pt>
                <c:pt idx="10">
                  <c:v>KLBF</c:v>
                </c:pt>
                <c:pt idx="11">
                  <c:v>INCO</c:v>
                </c:pt>
                <c:pt idx="12">
                  <c:v>UNTR</c:v>
                </c:pt>
                <c:pt idx="13">
                  <c:v>ANTM</c:v>
                </c:pt>
                <c:pt idx="14">
                  <c:v>PGAS</c:v>
                </c:pt>
                <c:pt idx="15">
                  <c:v>ADRO</c:v>
                </c:pt>
                <c:pt idx="16">
                  <c:v>SMGR</c:v>
                </c:pt>
                <c:pt idx="17">
                  <c:v>TPIA</c:v>
                </c:pt>
                <c:pt idx="18">
                  <c:v>PTBA</c:v>
                </c:pt>
                <c:pt idx="19">
                  <c:v>ITMG</c:v>
                </c:pt>
              </c:strCache>
            </c:strRef>
          </c:cat>
          <c:val>
            <c:numRef>
              <c:f>'Tabel 4.1'!$G$2:$G$21</c:f>
              <c:numCache>
                <c:formatCode>General</c:formatCode>
                <c:ptCount val="20"/>
                <c:pt idx="0">
                  <c:v>422.5</c:v>
                </c:pt>
                <c:pt idx="1">
                  <c:v>420</c:v>
                </c:pt>
                <c:pt idx="2">
                  <c:v>415</c:v>
                </c:pt>
                <c:pt idx="3">
                  <c:v>400</c:v>
                </c:pt>
                <c:pt idx="4">
                  <c:v>380</c:v>
                </c:pt>
                <c:pt idx="5">
                  <c:v>380</c:v>
                </c:pt>
                <c:pt idx="6">
                  <c:v>362.5</c:v>
                </c:pt>
                <c:pt idx="7">
                  <c:v>335</c:v>
                </c:pt>
                <c:pt idx="8">
                  <c:v>305</c:v>
                </c:pt>
                <c:pt idx="9">
                  <c:v>302.5</c:v>
                </c:pt>
                <c:pt idx="10">
                  <c:v>202.5</c:v>
                </c:pt>
                <c:pt idx="11">
                  <c:v>180</c:v>
                </c:pt>
                <c:pt idx="12">
                  <c:v>177.5</c:v>
                </c:pt>
                <c:pt idx="13">
                  <c:v>167.5</c:v>
                </c:pt>
                <c:pt idx="14">
                  <c:v>165</c:v>
                </c:pt>
                <c:pt idx="15">
                  <c:v>165</c:v>
                </c:pt>
                <c:pt idx="16">
                  <c:v>150</c:v>
                </c:pt>
                <c:pt idx="17">
                  <c:v>150</c:v>
                </c:pt>
                <c:pt idx="18">
                  <c:v>140</c:v>
                </c:pt>
                <c:pt idx="19">
                  <c:v>30</c:v>
                </c:pt>
              </c:numCache>
            </c:numRef>
          </c:val>
          <c:extLst>
            <c:ext xmlns:c16="http://schemas.microsoft.com/office/drawing/2014/chart" uri="{C3380CC4-5D6E-409C-BE32-E72D297353CC}">
              <c16:uniqueId val="{00000000-FDDF-41E1-A6FB-BBA63B37A590}"/>
            </c:ext>
          </c:extLst>
        </c:ser>
        <c:dLbls>
          <c:dLblPos val="outEnd"/>
          <c:showLegendKey val="0"/>
          <c:showVal val="1"/>
          <c:showCatName val="0"/>
          <c:showSerName val="0"/>
          <c:showPercent val="0"/>
          <c:showBubbleSize val="0"/>
        </c:dLbls>
        <c:gapWidth val="219"/>
        <c:overlap val="-27"/>
        <c:axId val="1974239359"/>
        <c:axId val="955325631"/>
      </c:barChart>
      <c:catAx>
        <c:axId val="1974239359"/>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5325631"/>
        <c:crosses val="autoZero"/>
        <c:auto val="1"/>
        <c:lblAlgn val="ctr"/>
        <c:lblOffset val="100"/>
        <c:noMultiLvlLbl val="0"/>
      </c:catAx>
      <c:valAx>
        <c:axId val="955325631"/>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crossAx val="19742393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4A8F4A24-5243-4225-916A-B3A3814B39EB}"/>
      </w:docPartPr>
      <w:docPartBody>
        <w:p w:rsidR="00B471E7" w:rsidRDefault="00D63281">
          <w:r w:rsidRPr="00BB5C40">
            <w:rPr>
              <w:rStyle w:val="PlaceholderText"/>
            </w:rPr>
            <w:t>Click or tap here to enter text.</w:t>
          </w:r>
        </w:p>
      </w:docPartBody>
    </w:docPart>
    <w:docPart>
      <w:docPartPr>
        <w:name w:val="674B5A54E7C549F48131EEB051E70762"/>
        <w:category>
          <w:name w:val="General"/>
          <w:gallery w:val="placeholder"/>
        </w:category>
        <w:types>
          <w:type w:val="bbPlcHdr"/>
        </w:types>
        <w:behaviors>
          <w:behavior w:val="content"/>
        </w:behaviors>
        <w:guid w:val="{C0530883-80E7-4FA6-8769-8583EA6AD79C}"/>
      </w:docPartPr>
      <w:docPartBody>
        <w:p w:rsidR="00727CC8" w:rsidRDefault="00035EB2" w:rsidP="00035EB2">
          <w:pPr>
            <w:pStyle w:val="674B5A54E7C549F48131EEB051E70762"/>
          </w:pPr>
          <w:r w:rsidRPr="00BB5C40">
            <w:rPr>
              <w:rStyle w:val="PlaceholderText"/>
            </w:rPr>
            <w:t>Click or tap here to enter text.</w:t>
          </w:r>
        </w:p>
      </w:docPartBody>
    </w:docPart>
    <w:docPart>
      <w:docPartPr>
        <w:name w:val="EF1944344005413D9759917D2412BB1B"/>
        <w:category>
          <w:name w:val="General"/>
          <w:gallery w:val="placeholder"/>
        </w:category>
        <w:types>
          <w:type w:val="bbPlcHdr"/>
        </w:types>
        <w:behaviors>
          <w:behavior w:val="content"/>
        </w:behaviors>
        <w:guid w:val="{12F55133-5111-471E-B753-5BC0EAE1FF26}"/>
      </w:docPartPr>
      <w:docPartBody>
        <w:p w:rsidR="003002B7" w:rsidRDefault="00665A0A" w:rsidP="00665A0A">
          <w:pPr>
            <w:pStyle w:val="EF1944344005413D9759917D2412BB1B"/>
          </w:pPr>
          <w:r w:rsidRPr="00BB5C4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81"/>
    <w:rsid w:val="00035EB2"/>
    <w:rsid w:val="001F5239"/>
    <w:rsid w:val="003002B7"/>
    <w:rsid w:val="004864F9"/>
    <w:rsid w:val="00665A0A"/>
    <w:rsid w:val="00727CC8"/>
    <w:rsid w:val="007D7F4C"/>
    <w:rsid w:val="00B32D76"/>
    <w:rsid w:val="00B471E7"/>
    <w:rsid w:val="00D63281"/>
    <w:rsid w:val="00F953D3"/>
    <w:rsid w:val="00FB3D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5A0A"/>
    <w:rPr>
      <w:color w:val="808080"/>
    </w:rPr>
  </w:style>
  <w:style w:type="paragraph" w:customStyle="1" w:styleId="674B5A54E7C549F48131EEB051E70762">
    <w:name w:val="674B5A54E7C549F48131EEB051E70762"/>
    <w:rsid w:val="00035EB2"/>
  </w:style>
  <w:style w:type="paragraph" w:customStyle="1" w:styleId="E34011B0567245D6B39248FD98B78A90">
    <w:name w:val="E34011B0567245D6B39248FD98B78A90"/>
    <w:rsid w:val="00665A0A"/>
  </w:style>
  <w:style w:type="paragraph" w:customStyle="1" w:styleId="EF1944344005413D9759917D2412BB1B">
    <w:name w:val="EF1944344005413D9759917D2412BB1B"/>
    <w:rsid w:val="00665A0A"/>
  </w:style>
  <w:style w:type="paragraph" w:customStyle="1" w:styleId="D3EC7727FB434CEA98BEB86F63904E15">
    <w:name w:val="D3EC7727FB434CEA98BEB86F63904E15"/>
    <w:rsid w:val="00B32D76"/>
  </w:style>
  <w:style w:type="paragraph" w:customStyle="1" w:styleId="69D23B32B8C840CB86C5CBD485A40DD8">
    <w:name w:val="69D23B32B8C840CB86C5CBD485A40DD8"/>
    <w:rsid w:val="00B32D76"/>
  </w:style>
  <w:style w:type="paragraph" w:customStyle="1" w:styleId="114653C5D8C640389A8C305E1474EBED">
    <w:name w:val="114653C5D8C640389A8C305E1474EBED"/>
    <w:rsid w:val="00B32D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EB7A3A-2A63-4614-ACAC-C98A25CE7C3A}">
  <we:reference id="wa104382081" version="1.55.1.0" store="en-US" storeType="OMEX"/>
  <we:alternateReferences>
    <we:reference id="wa104382081" version="1.55.1.0" store="wa104382081" storeType="OMEX"/>
  </we:alternateReferences>
  <we:properties>
    <we:property name="MENDELEY_CITATIONS_STYLE" value="{&quot;id&quot;:&quot;https://www.zotero.org/styles/chicago-author-date&quot;,&quot;title&quot;:&quot;Chicago Manual of Style 17th edition (author-date)&quot;,&quot;format&quot;:&quot;author-date&quot;,&quot;defaultLocale&quot;:null,&quot;isLocaleCodeValid&quot;:true}"/>
    <we:property name="MENDELEY_CITATIONS_LOCALE_CODE" value="&quot;en-US&quot;"/>
    <we:property name="MENDELEY_CITATIONS" value="[{&quot;citationID&quot;:&quot;MENDELEY_CITATION_9a41e065-350d-406d-be2e-15494aab94e4&quot;,&quot;properties&quot;:{&quot;noteIndex&quot;:0},&quot;isEdited&quot;:false,&quot;manualOverride&quot;:{&quot;isManuallyOverridden&quot;:true,&quot;citeprocText&quot;:&quot;(Kaushik, Hemani, and Ilavarasan 2017a)&quot;,&quot;manualOverrideText&quot;:&quot;(Kaushik et al., 2017)&quot;},&quot;citationTag&quot;:&quot;MENDELEY_CITATION_v3_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&quot;,&quot;citationItems&quot;:[{&quot;id&quot;:&quot;9e9d64d4-da75-336b-a393-b9e651127b0a&quot;,&quot;itemData&quot;:{&quot;type&quot;:&quot;article-journal&quot;,&quot;id&quot;:&quot;9e9d64d4-da75-336b-a393-b9e651127b0a&quot;,&quot;title&quot;:&quot;Social media usage vs. stock prices: An analysis of Indian firms&quot;,&quot;author&quot;:[{&quot;family&quot;:&quot;Kaushik&quot;,&quot;given&quot;:&quot;Bhavya&quot;,&quot;parse-names&quot;:false,&quot;dropping-particle&quot;:&quot;&quot;,&quot;non-dropping-particle&quot;:&quot;&quot;},{&quot;family&quot;:&quot;Hemani&quot;,&quot;given&quot;:&quot;Harshit&quot;,&quot;parse-names&quot;:false,&quot;dropping-particle&quot;:&quot;&quot;,&quot;non-dropping-particle&quot;:&quot;&quot;},{&quot;family&quot;:&quot;Ilavarasan&quot;,&quot;given&quot;:&quot;P. Vigneswara&quot;,&quot;parse-names&quot;:false,&quot;dropping-particle&quot;:&quot;&quot;,&quot;non-dropping-particle&quot;:&quot;&quot;}],&quot;container-title&quot;:&quot;Procedia Computer Science&quot;,&quot;DOI&quot;:&quot;10.1016/j.procs.2017.11.376&quot;,&quot;ISSN&quot;:&quot;18770509&quot;,&quot;issued&quot;:{&quot;date-parts&quot;:[[2017]]},&quot;page&quot;:&quot;323-330&quot;,&quot;abstract&quot;:&quot;This paper is designed to investigate in detail the way top traded firms of India use social media (SM) and how it influences their stock prices. The purpose of this paper is to observe whether there exists any relationship between the SM usage and the company's stock price. This paper relates NSE stock price trends of each firm with its SM usage and SM popularity, using tools such as correlation, regression and ANOVA. For the database, SM activities of NIFTY 51 firms, such as monthly number of posts and monthly number of replies to users, were recorded on the four SM platforms: Facebook, Youtube, Twitter and LinkedIn. This paper draws a conclusion with an assertion about the extent to which a firm should give importance to investing money in SM adoption strategies, SM marketing strategies, SM customer care strategies and so on.&quot;,&quot;publisher&quot;:&quot;Elsevier B.V.&quot;,&quot;volume&quot;:&quot;122&quot;,&quot;container-title-short&quot;:&quot;Procedia Comput Sci&quot;},&quot;isTemporary&quot;:false}]},{&quot;citationID&quot;:&quot;MENDELEY_CITATION_ea5c4d8e-6515-49dc-8905-85930ece0960&quot;,&quot;properties&quot;:{&quot;noteIndex&quot;:0},&quot;isEdited&quot;:false,&quot;manualOverride&quot;:{&quot;isManuallyOverridden&quot;:false,&quot;citeprocText&quot;:&quot;(Kemp 2024)&quot;,&quot;manualOverrideText&quot;:&quot;&quot;},&quot;citationTag&quot;:&quot;MENDELEY_CITATION_v3_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&quot;,&quot;citationItems&quot;:[{&quot;id&quot;:&quot;5826832f-9a95-3fb7-b4b2-c0f618f69f15&quot;,&quot;itemData&quot;:{&quot;type&quot;:&quot;webpage&quot;,&quot;id&quot;:&quot;5826832f-9a95-3fb7-b4b2-c0f618f69f15&quot;,&quot;title&quot;:&quot;Digital 2024: Indonesia&quot;,&quot;author&quot;:[{&quot;family&quot;:&quot;Kemp&quot;,&quot;given&quot;:&quot;Simon&quot;,&quot;parse-names&quot;:false,&quot;dropping-particle&quot;:&quot;&quot;,&quot;non-dropping-particle&quot;:&quot;&quot;}],&quot;container-title&quot;:&quot;Kepios&quot;,&quot;accessed&quot;:{&quot;date-parts&quot;:[[2024,9,4]]},&quot;URL&quot;:&quot;https://datareportal.com/reports/digital-2024-indonesia&quot;,&quot;issued&quot;:{&quot;date-parts&quot;:[[2024,2,21]]},&quot;container-title-short&quot;:&quot;&quot;},&quot;isTemporary&quot;:false}]},{&quot;citationID&quot;:&quot;MENDELEY_CITATION_76795e71-65fd-412b-bb21-c211306561ce&quot;,&quot;properties&quot;:{&quot;noteIndex&quot;:0},&quot;isEdited&quot;:false,&quot;manualOverride&quot;:{&quot;isManuallyOverridden&quot;:false,&quot;citeprocText&quot;:&quot;(Kemp 2024)&quot;,&quot;manualOverrideText&quot;:&quot;&quot;},&quot;citationTag&quot;:&quot;MENDELEY_CITATION_v3_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&quot;,&quot;citationItems&quot;:[{&quot;id&quot;:&quot;5826832f-9a95-3fb7-b4b2-c0f618f69f15&quot;,&quot;itemData&quot;:{&quot;type&quot;:&quot;webpage&quot;,&quot;id&quot;:&quot;5826832f-9a95-3fb7-b4b2-c0f618f69f15&quot;,&quot;title&quot;:&quot;Digital 2024: Indonesia&quot;,&quot;author&quot;:[{&quot;family&quot;:&quot;Kemp&quot;,&quot;given&quot;:&quot;Simon&quot;,&quot;parse-names&quot;:false,&quot;dropping-particle&quot;:&quot;&quot;,&quot;non-dropping-particle&quot;:&quot;&quot;}],&quot;container-title&quot;:&quot;Kepios&quot;,&quot;accessed&quot;:{&quot;date-parts&quot;:[[2024,9,4]]},&quot;URL&quot;:&quot;https://datareportal.com/reports/digital-2024-indonesia&quot;,&quot;issued&quot;:{&quot;date-parts&quot;:[[2024,2,21]]},&quot;container-title-short&quot;:&quot;&quot;},&quot;isTemporary&quot;:false}]},{&quot;citationID&quot;:&quot;MENDELEY_CITATION_dd3e0ccd-8c14-4b11-9545-8ebf4f159fd7&quot;,&quot;properties&quot;:{&quot;noteIndex&quot;:0},&quot;isEdited&quot;:false,&quot;manualOverride&quot;:{&quot;isManuallyOverridden&quot;:false,&quot;citeprocText&quot;:&quot;(Nurhayati-Wolff 2024)&quot;,&quot;manualOverrideText&quot;:&quot;&quot;},&quot;citationTag&quot;:&quot;MENDELEY_CITATION_v3_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&quot;,&quot;citationItems&quot;:[{&quot;id&quot;:&quot;efd6422a-9b6f-3ed7-b334-d5013f36cc69&quot;,&quot;itemData&quot;:{&quot;type&quot;:&quot;webpage&quot;,&quot;id&quot;:&quot;efd6422a-9b6f-3ed7-b334-d5013f36cc69&quot;,&quot;title&quot;:&quot;Social media in Indonesia - statistics &amp; facts&quot;,&quot;author&quot;:[{&quot;family&quot;:&quot;Nurhayati-Wolff&quot;,&quot;given&quot;:&quot;Hanadian&quot;,&quot;parse-names&quot;:false,&quot;dropping-particle&quot;:&quot;&quot;,&quot;non-dropping-particle&quot;:&quot;&quot;}],&quot;container-title&quot;:&quot;Statista&quot;,&quot;accessed&quot;:{&quot;date-parts&quot;:[[2024,8,26]]},&quot;URL&quot;:&quot;https://www.statista.com/topics/8306/social-media-in-indonesia/#topicOverview&quot;,&quot;issued&quot;:{&quot;date-parts&quot;:[[2024,3,28]]},&quot;container-title-short&quot;:&quot;&quot;},&quot;isTemporary&quot;:false}]},{&quot;citationID&quot;:&quot;MENDELEY_CITATION_dd9c5d7a-2c3d-499d-b948-b5b5973ab0d6&quot;,&quot;properties&quot;:{&quot;noteIndex&quot;:0},&quot;isEdited&quot;:false,&quot;manualOverride&quot;:{&quot;isManuallyOverridden&quot;:true,&quot;citeprocText&quot;:&quot;(Kaushik, Hemani, and Ilavarasan 2017a)&quot;,&quot;manualOverrideText&quot;:&quot;(Kaushik et al., 2017).&quot;},&quot;citationTag&quot;:&quot;MENDELEY_CITATION_v3_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&quot;,&quot;citationItems&quot;:[{&quot;id&quot;:&quot;9e9d64d4-da75-336b-a393-b9e651127b0a&quot;,&quot;itemData&quot;:{&quot;type&quot;:&quot;article-journal&quot;,&quot;id&quot;:&quot;9e9d64d4-da75-336b-a393-b9e651127b0a&quot;,&quot;title&quot;:&quot;Social media usage vs. stock prices: An analysis of Indian firms&quot;,&quot;author&quot;:[{&quot;family&quot;:&quot;Kaushik&quot;,&quot;given&quot;:&quot;Bhavya&quot;,&quot;parse-names&quot;:false,&quot;dropping-particle&quot;:&quot;&quot;,&quot;non-dropping-particle&quot;:&quot;&quot;},{&quot;family&quot;:&quot;Hemani&quot;,&quot;given&quot;:&quot;Harshit&quot;,&quot;parse-names&quot;:false,&quot;dropping-particle&quot;:&quot;&quot;,&quot;non-dropping-particle&quot;:&quot;&quot;},{&quot;family&quot;:&quot;Ilavarasan&quot;,&quot;given&quot;:&quot;P. Vigneswara&quot;,&quot;parse-names&quot;:false,&quot;dropping-particle&quot;:&quot;&quot;,&quot;non-dropping-particle&quot;:&quot;&quot;}],&quot;container-title&quot;:&quot;Procedia Computer Science&quot;,&quot;DOI&quot;:&quot;10.1016/j.procs.2017.11.376&quot;,&quot;ISSN&quot;:&quot;18770509&quot;,&quot;issued&quot;:{&quot;date-parts&quot;:[[2017]]},&quot;page&quot;:&quot;323-330&quot;,&quot;abstract&quot;:&quot;This paper is designed to investigate in detail the way top traded firms of India use social media (SM) and how it influences their stock prices. The purpose of this paper is to observe whether there exists any relationship between the SM usage and the company's stock price. This paper relates NSE stock price trends of each firm with its SM usage and SM popularity, using tools such as correlation, regression and ANOVA. For the database, SM activities of NIFTY 51 firms, such as monthly number of posts and monthly number of replies to users, were recorded on the four SM platforms: Facebook, Youtube, Twitter and LinkedIn. This paper draws a conclusion with an assertion about the extent to which a firm should give importance to investing money in SM adoption strategies, SM marketing strategies, SM customer care strategies and so on.&quot;,&quot;publisher&quot;:&quot;Elsevier B.V.&quot;,&quot;volume&quot;:&quot;122&quot;,&quot;container-title-short&quot;:&quot;Procedia Comput Sci&quot;},&quot;isTemporary&quot;:false}]},{&quot;citationID&quot;:&quot;MENDELEY_CITATION_9d353554-8e1b-431d-940f-5cecf777f215&quot;,&quot;properties&quot;:{&quot;noteIndex&quot;:0},&quot;isEdited&quot;:false,&quot;manualOverride&quot;:{&quot;citeprocText&quot;:&quot;(Drummond, McGrath, and O’Toole 2018)&quot;,&quot;isManuallyOverridden&quot;:false,&quot;manualOverrideText&quot;:&quot;&quot;},&quot;citationTag&quot;:&quot;MENDELEY_CITATION_v3_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&quot;,&quot;citationItems&quot;:[{&quot;id&quot;:&quot;1dffaaa3-b487-53d6-8f07-4c84c7fbda0e&quot;,&quot;itemData&quot;:{&quot;DOI&quot;:&quot;10.1016/j.indmarman.2017.05.009&quot;,&quot;ISSN&quot;:&quot;00198501&quot;,&quot;abstract&quot;:&quot;This paper examines the impact that social media has on the development of entrepreneurial firms' new, and maintenance of existing, B2B relationships and networks through resource mobilisation. Using the craft brewing and artisan food sectors, the empirical research entailed content analysis of the entrepreneurs' social media platforms complemented by in-depth interviews. Findings demonstrate that Facebook and Twitter impact the entrepreneurial firms' dyadic and network actor engagement, information search and share, collaboration, and operational processes co-ordination and reconfiguration processes. Our research suggests that the impact of social media extends that of a virtual communication platform to a resource layer in the creation and maintenance of activity structures in business-to-business relationships and networks.&quot;,&quot;author&quot;:[{&quot;dropping-particle&quot;:&quot;&quot;,&quot;family&quot;:&quot;Drummond&quot;,&quot;given&quot;:&quot;Conor&quot;,&quot;non-dropping-particle&quot;:&quot;&quot;,&quot;parse-names&quot;:false,&quot;suffix&quot;:&quot;&quot;},{&quot;dropping-particle&quot;:&quot;&quot;,&quot;family&quot;:&quot;McGrath&quot;,&quot;given&quot;:&quot;Helen&quot;,&quot;non-dropping-particle&quot;:&quot;&quot;,&quot;parse-names&quot;:false,&quot;suffix&quot;:&quot;&quot;},{&quot;dropping-particle&quot;:&quot;&quot;,&quot;family&quot;:&quot;O'Toole&quot;,&quot;given&quot;:&quot;Thomas&quot;,&quot;non-dropping-particle&quot;:&quot;&quot;,&quot;parse-names&quot;:false,&quot;suffix&quot;:&quot;&quot;}],&quot;container-title&quot;:&quot;Industrial Marketing Management&quot;,&quot;id&quot;:&quot;1dffaaa3-b487-53d6-8f07-4c84c7fbda0e&quot;,&quot;issued&quot;:{&quot;date-parts&quot;:[[&quot;2018&quot;]]},&quot;page&quot;:&quot;68-89&quot;,&quot;title&quot;:&quot;The impact of social media on resource mobilisation in entrepreneurial firms&quot;,&quot;type&quot;:&quot;article-journal&quot;,&quot;volume&quot;:&quot;70&quot;,&quot;container-title-short&quot;:&quot;&quot;},&quot;uris&quot;:[&quot;http://www.mendeley.com/documents/?uuid=8df3f1fa-6a30-4915-9bc0-77634684675f&quot;],&quot;isTemporary&quot;:false,&quot;legacyDesktopId&quot;:&quot;8df3f1fa-6a30-4915-9bc0-77634684675f&quot;}]},{&quot;citationID&quot;:&quot;MENDELEY_CITATION_59c6faf3-ede5-4d89-acf0-8c849f58492d&quot;,&quot;properties&quot;:{&quot;noteIndex&quot;:0},&quot;isEdited&quot;:false,&quot;manualOverride&quot;:{&quot;isManuallyOverridden&quot;:false,&quot;citeprocText&quot;:&quot;(Nurhayati-Wolff 2024)&quot;,&quot;manualOverrideText&quot;:&quot;&quot;},&quot;citationTag&quot;:&quot;MENDELEY_CITATION_v3_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&quot;,&quot;citationItems&quot;:[{&quot;id&quot;:&quot;efd6422a-9b6f-3ed7-b334-d5013f36cc69&quot;,&quot;itemData&quot;:{&quot;type&quot;:&quot;webpage&quot;,&quot;id&quot;:&quot;efd6422a-9b6f-3ed7-b334-d5013f36cc69&quot;,&quot;title&quot;:&quot;Social media in Indonesia - statistics &amp; facts&quot;,&quot;author&quot;:[{&quot;family&quot;:&quot;Nurhayati-Wolff&quot;,&quot;given&quot;:&quot;Hanadian&quot;,&quot;parse-names&quot;:false,&quot;dropping-particle&quot;:&quot;&quot;,&quot;non-dropping-particle&quot;:&quot;&quot;}],&quot;container-title&quot;:&quot;Statista&quot;,&quot;accessed&quot;:{&quot;date-parts&quot;:[[2024,8,26]]},&quot;URL&quot;:&quot;https://www.statista.com/topics/8306/social-media-in-indonesia/#topicOverview&quot;,&quot;issued&quot;:{&quot;date-parts&quot;:[[2024,3,28]]},&quot;container-title-short&quot;:&quot;&quot;},&quot;isTemporary&quot;:false}]},{&quot;citationID&quot;:&quot;MENDELEY_CITATION_9ec5da56-ac92-4690-9804-720c73e111b1&quot;,&quot;properties&quot;:{&quot;noteIndex&quot;:0},&quot;isEdited&quot;:false,&quot;manualOverride&quot;:{&quot;citeprocText&quot;:&quot;(Cotriss 2024)&quot;,&quot;isManuallyOverridden&quot;:false,&quot;manualOverrideText&quot;:&quot;&quot;},&quot;citationTag&quot;:&quot;MENDELEY_CITATION_v3_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&quot;,&quot;citationItems&quot;:[{&quot;id&quot;:&quot;0a2d39b7-b04d-54f4-86d3-98a0c259f982&quot;,&quot;itemData&quot;:{&quot;author&quot;:[{&quot;dropping-particle&quot;:&quot;&quot;,&quot;family&quot;:&quot;Cotriss&quot;,&quot;given&quot;:&quot;David&quot;,&quot;non-dropping-particle&quot;:&quot;&quot;,&quot;parse-names&quot;:false,&quot;suffix&quot;:&quot;&quot;}],&quot;container-title&quot;:&quot;Business News Dialy&quot;,&quot;id&quot;:&quot;0a2d39b7-b04d-54f4-86d3-98a0c259f982&quot;,&quot;issued&quot;:{&quot;date-parts&quot;:[[&quot;2024&quot;]]},&quot;title&quot;:&quot;Social Media for Business: Marketing, Customer Service and More&quot;,&quot;type&quot;:&quot;article-journal&quot;,&quot;container-title-short&quot;:&quot;&quot;},&quot;uris&quot;:[&quot;http://www.mendeley.com/documents/?uuid=319b8c81-8296-412b-b8f9-5f0fcd78e4f2&quot;],&quot;isTemporary&quot;:false,&quot;legacyDesktopId&quot;:&quot;319b8c81-8296-412b-b8f9-5f0fcd78e4f2&quot;}]},{&quot;citationID&quot;:&quot;MENDELEY_CITATION_65880547-be54-46f9-990d-c97c20bcb2e9&quot;,&quot;properties&quot;:{&quot;noteIndex&quot;:0},&quot;isEdited&quot;:false,&quot;manualOverride&quot;:{&quot;citeprocText&quot;:&quot;(Kaushik, Hemani, and Ilavarasan 2017b)&quot;,&quot;isManuallyOverridden&quot;:true,&quot;manualOverrideText&quot;:&quot;(Kaushik et al., 2017)&quot;},&quot;citationTag&quot;:&quot;MENDELEY_CITATION_v3_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&quot;,&quot;citationItems&quot;:[{&quot;id&quot;:&quot;22afa1d7-0f10-547e-9a59-8c4074e473d1&quot;,&quot;itemData&quot;:{&quot;DOI&quot;:&quot;10.1016/J.PROCS.2017.11.376&quot;,&quot;ISSN&quot;:&quot;1877-0509&quot;,&quot;abstract&quot;:&quot;This paper is designed to investigate in detail the way top traded firms of India use social media (SM) and how it influences their stock prices. The purpose of this paper is to observe whether there exists any relationship between the SM usage and the company's stock price. This paper relates NSE stock price trends of each firm with its SM usage and SM popularity, using tools such as correlation, regression and ANOVA. For the database, SM activities of NIFTY 51 firms, such as monthly number of posts and monthly number of replies to users, were recorded on the four SM platforms: Facebook, Youtube, Twitter and LinkedIn. This paper draws a conclusion with an assertion about the extent to which a firm should give importance to investing money in SM adoption strategies, SM marketing strategies, SM customer care strategies and so on.&quot;,&quot;author&quot;:[{&quot;dropping-particle&quot;:&quot;&quot;,&quot;family&quot;:&quot;Kaushik&quot;,&quot;given&quot;:&quot;Bhavya&quot;,&quot;non-dropping-particle&quot;:&quot;&quot;,&quot;parse-names&quot;:false,&quot;suffix&quot;:&quot;&quot;},{&quot;dropping-particle&quot;:&quot;&quot;,&quot;family&quot;:&quot;Hemani&quot;,&quot;given&quot;:&quot;Harshit&quot;,&quot;non-dropping-particle&quot;:&quot;&quot;,&quot;parse-names&quot;:false,&quot;suffix&quot;:&quot;&quot;},{&quot;dropping-particle&quot;:&quot;&quot;,&quot;family&quot;:&quot;Ilavarasan&quot;,&quot;given&quot;:&quot;P. Vigneswara&quot;,&quot;non-dropping-particle&quot;:&quot;&quot;,&quot;parse-names&quot;:false,&quot;suffix&quot;:&quot;&quot;}],&quot;container-title&quot;:&quot;Procedia Computer Science&quot;,&quot;id&quot;:&quot;22afa1d7-0f10-547e-9a59-8c4074e473d1&quot;,&quot;issued&quot;:{&quot;date-parts&quot;:[[&quot;2017&quot;,&quot;1&quot;,&quot;1&quot;]]},&quot;page&quot;:&quot;323-330&quot;,&quot;publisher&quot;:&quot;Elsevier&quot;,&quot;title&quot;:&quot;Social media usage vs. stock prices: an analysis of Indian firms&quot;,&quot;type&quot;:&quot;article-journal&quot;,&quot;volume&quot;:&quot;122&quot;,&quot;container-title-short&quot;:&quot;Procedia Comput Sci&quot;},&quot;uris&quot;:[&quot;http://www.mendeley.com/documents/?uuid=684b4b01-dea2-3fad-8ecb-20c5febccb11&quot;],&quot;isTemporary&quot;:false,&quot;legacyDesktopId&quot;:&quot;684b4b01-dea2-3fad-8ecb-20c5febccb11&quot;}]},{&quot;citationID&quot;:&quot;MENDELEY_CITATION_06558fb4-559d-4a26-a92b-d6e7951a6bf0&quot;,&quot;properties&quot;:{&quot;noteIndex&quot;:0},&quot;isEdited&quot;:false,&quot;manualOverride&quot;:{&quot;isManuallyOverridden&quot;:false,&quot;citeprocText&quot;:&quot;(Farrell et al. 2022)&quot;,&quot;manualOverrideText&quot;:&quot;&quot;},&quot;citationTag&quot;:&quot;MENDELEY_CITATION_v3_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&quot;,&quot;citationItems&quot;:[{&quot;id&quot;:&quot;a8188604-8dd8-3efe-84da-85ec40c5c1fd&quot;,&quot;itemData&quot;:{&quot;type&quot;:&quot;article-journal&quot;,&quot;id&quot;:&quot;a8188604-8dd8-3efe-84da-85ec40c5c1fd&quot;,&quot;title&quot;:&quot;The democratization of investment research and the informativeness of retail investor trading&quot;,&quot;author&quot;:[{&quot;family&quot;:&quot;Farrell&quot;,&quot;given&quot;:&quot;Michael&quot;,&quot;parse-names&quot;:false,&quot;dropping-particle&quot;:&quot;&quot;,&quot;non-dropping-particle&quot;:&quot;&quot;},{&quot;family&quot;:&quot;Green&quot;,&quot;given&quot;:&quot;T Clifton&quot;,&quot;parse-names&quot;:false,&quot;dropping-particle&quot;:&quot;&quot;,&quot;non-dropping-particle&quot;:&quot;&quot;},{&quot;family&quot;:&quot;Jame&quot;,&quot;given&quot;:&quot;Russell&quot;,&quot;parse-names&quot;:false,&quot;dropping-particle&quot;:&quot;&quot;,&quot;non-dropping-particle&quot;:&quot;&quot;},{&quot;family&quot;:&quot;Markov&quot;,&quot;given&quot;:&quot;Stanimir&quot;,&quot;parse-names&quot;:false,&quot;dropping-particle&quot;:&quot;&quot;,&quot;non-dropping-particle&quot;:&quot;&quot;}],&quot;container-title&quot;:&quot;Journal of Financial Economics&quot;,&quot;container-title-short&quot;:&quot;J financ econ&quot;,&quot;DOI&quot;:&quot;https://doi.org/10.1016/j.jfineco.2021.07.018&quot;,&quot;ISSN&quot;:&quot;0304-405X&quot;,&quot;URL&quot;:&quot;https://www.sciencedirect.com/science/article/pii/S0304405X21004050&quot;,&quot;issued&quot;:{&quot;date-parts&quot;:[[2022]]},&quot;page&quot;:&quot;616-641&quot;,&quot;abstract&quot;:&quot;We study the effects of social media on the informativeness of retail trading. Our identification strategy exploits the editorial delay between report submission and publication on Seeking Alpha, a popular crowdsourced investment research platform. We find the ability of retail order imbalances to predict the cross-section of stock returns and cash-flow news increases sharply in the intraday post-publication window relative to the pre-publication window. The findings are robust to controlling for report tone and stronger for reports authored by more capable contributors. The evidence suggests that recent technology-enabled innovations in how individuals share information help retail investors become better informed.&quot;,&quot;issue&quot;:&quot;2, Part B&quot;,&quot;volume&quot;:&quot;145&quot;},&quot;isTemporary&quot;:false}]},{&quot;citationID&quot;:&quot;MENDELEY_CITATION_bda9e8a6-a3c8-4b0b-a1af-087e0d78f242&quot;,&quot;properties&quot;:{&quot;noteIndex&quot;:0},&quot;isEdited&quot;:false,&quot;manualOverride&quot;:{&quot;isManuallyOverridden&quot;:true,&quot;citeprocText&quot;:&quot;(Nyakurukwa and Seetharam 2024; Jing and Yan 2024; Liu et al. 2023; Li et al. 2023; Derakhshan and Beigy 2019)&quot;,&quot;manualOverrideText&quot;:&quot;Derakhshan &amp; Beigy (2019)&quot;},&quot;citationTag&quot;:&quot;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&quot;,&quot;citationItems&quot;:[{&quot;id&quot;:&quot;ee915120-7d31-3ee7-8975-857c70376409&quot;,&quot;itemData&quot;:{&quot;type&quot;:&quot;article-journal&quot;,&quot;id&quot;:&quot;ee915120-7d31-3ee7-8975-857c70376409&quot;,&quot;title&quot;:&quot;Sentimental showdown: News media vs. social media in stock markets&quot;,&quot;author&quot;:[{&quot;family&quot;:&quot;Nyakurukwa&quot;,&quot;given&quot;:&quot;Kingstone&quot;,&quot;parse-names&quot;:false,&quot;dropping-particle&quot;:&quot;&quot;,&quot;non-dropping-particle&quot;:&quot;&quot;},{&quot;family&quot;:&quot;Seetharam&quot;,&quot;given&quot;:&quot;Yudhvir&quot;,&quot;parse-names&quot;:false,&quot;dropping-particle&quot;:&quot;&quot;,&quot;non-dropping-particle&quot;:&quot;&quot;}],&quot;container-title&quot;:&quot;Heliyon&quot;,&quot;container-title-short&quot;:&quot;Heliyon&quot;,&quot;DOI&quot;:&quot;10.1016/j.heliyon.2024.e30211&quot;,&quot;ISSN&quot;:&quot;24058440&quot;,&quot;issued&quot;:{&quot;date-parts&quot;:[[2024,5,15]]},&quot;abstract&quot;:&quot;Motivated by the growing convergence between news media and social media as dominant sources of information dissemination, this study examines the connection between textual sentiment and stock returns. Previous studies have examined the effect of sentiment extracted from these two sources on stock returns independently, without modelling how one source can confound the relationship between stock returns and the other source. We investigate this using data from four markets (USA, UK, South Africa and Brazil) and a sample period stretching from January 2016 to April 2023. Employing a suite of methods that encompass both simple parametric techniques and complex models designed to address nonlinearity, chaos and deviations from normality, the analysis uncovers a pronounced impact of social media sentiment on stock returns in the United States. This influence overshadows the effect of news media sentiment across the employed methods. Interestingly, in other markets, news media exhibits a greater effect on stock returns compared to social media sentiment. By emphasising the convergence of news media and social media, the study highlights the important interplay between these sources, offering valuable insights into understanding the complex dynamics of modern financial markets.&quot;,&quot;publisher&quot;:&quot;Elsevier Ltd&quot;,&quot;issue&quot;:&quot;9&quot;,&quot;volume&quot;:&quot;10&quot;},&quot;isTemporary&quot;:false},{&quot;id&quot;:&quot;8c27bb9c-4823-31ab-ba87-ab86e0f65add&quot;,&quot;itemData&quot;:{&quot;type&quot;:&quot;article-journal&quot;,&quot;id&quot;:&quot;8c27bb9c-4823-31ab-ba87-ab86e0f65add&quot;,&quot;title&quot;:&quot;Social media sentiment contagion and stock price jumps and crashes&quot;,&quot;author&quot;:[{&quot;family&quot;:&quot;Jing&quot;,&quot;given&quot;:&quot;Yang&quot;,&quot;parse-names&quot;:false,&quot;dropping-particle&quot;:&quot;&quot;,&quot;non-dropping-particle&quot;:&quot;&quot;},{&quot;family&quot;:&quot;Yan&quot;,&quot;given&quot;:&quot;Xiong&quot;,&quot;parse-names&quot;:false,&quot;dropping-particle&quot;:&quot;&quot;,&quot;non-dropping-particle&quot;:&quot;&quot;}],&quot;container-title&quot;:&quot;Pacific-Basin Finance Journal&quot;,&quot;DOI&quot;:&quot;10.1016/j.pacfin.2024.102520&quot;,&quot;ISSN&quot;:&quot;0927538X&quot;,&quot;URL&quot;:&quot;https://linkinghub.elsevier.com/retrieve/pii/S0927538X24002725&quot;,&quot;issued&quot;:{&quot;date-parts&quot;:[[2024,9]]},&quot;page&quot;:&quot;102520&quot;,&quot;container-title-short&quot;:&quot;&quot;},&quot;isTemporary&quot;:false},{&quot;id&quot;:&quot;fab98b40-9dd5-3c19-b535-04a2c12d9841&quot;,&quot;itemData&quot;:{&quot;type&quot;:&quot;article-journal&quot;,&quot;id&quot;:&quot;fab98b40-9dd5-3c19-b535-04a2c12d9841&quot;,&quot;title&quot;:&quot;Synergy between stock prices and investor sentiment in social media&quot;,&quot;author&quot;:[{&quot;family&quot;:&quot;Liu&quot;,&quot;given&quot;:&quot;Qing&quot;,&quot;parse-names&quot;:false,&quot;dropping-particle&quot;:&quot;&quot;,&quot;non-dropping-particle&quot;:&quot;&quot;},{&quot;family&quot;:&quot;Lee&quot;,&quot;given&quot;:&quot;Woon Seek&quot;,&quot;parse-names&quot;:false,&quot;dropping-particle&quot;:&quot;&quot;,&quot;non-dropping-particle&quot;:&quot;&quot;},{&quot;family&quot;:&quot;Huang&quot;,&quot;given&quot;:&quot;Minghao&quot;,&quot;parse-names&quot;:false,&quot;dropping-particle&quot;:&quot;&quot;,&quot;non-dropping-particle&quot;:&quot;&quot;},{&quot;family&quot;:&quot;Wu&quot;,&quot;given&quot;:&quot;Qingjun&quot;,&quot;parse-names&quot;:false,&quot;dropping-particle&quot;:&quot;&quot;,&quot;non-dropping-particle&quot;:&quot;&quot;}],&quot;container-title&quot;:&quot;Borsa Istanbul Review&quot;,&quot;DOI&quot;:&quot;10.1016/j.bir.2022.09.006&quot;,&quot;ISSN&quot;:&quot;22148469&quot;,&quot;issued&quot;:{&quot;date-parts&quot;:[[2023,1,1]]},&quot;page&quot;:&quot;76-92&quot;,&quot;abstract&quot;:&quot;The underlying assumption of using investor sentiment to predict stock prices, stock market returns, and liquidity is that of synergy between stock prices and investor sentiment. However, this synergistic relationship has received little attention in the literature. This paper investigates the synergistic pattern between stock prices and investor sentiment using social media messages from stock market investors and natural language processing techniques. At the macro level, we reveal extremely significant positive synergy between investor sentiment and stock prices. That is, when a stock price rises, investor sentiment rises, and when a stock price falls, investor sentiment falls. However, this synergy may be reversed or even disappear over a specific time period. Through a segmented measurement of the synergy between stock prices and investor sentiment over the course of a day, we also find that investor sentiment on social media is forward looking. This provides theoretical support for using investor sentiment in stock price prediction. We also examine the effect of lockdowns, the most draconian response to COVID-19, on synergy between stock prices and investor sentiment through causal inference machine learning. Our analysis shows that external anxiety can significantly affect synergy between stock prices and investor sentiment, but this effect can promote either positive or negative synergy. This paper offers a new perspective on stock price forecasting, investor sentiment, behavioral finance, and the impact of COVID-19 on the stock markets.&quot;,&quot;publisher&quot;:&quot;Borsa Istanbul Anonim Sirketi&quot;,&quot;issue&quot;:&quot;1&quot;,&quot;volume&quot;:&quot;23&quot;,&quot;container-title-short&quot;:&quot;&quot;},&quot;isTemporary&quot;:false},{&quot;id&quot;:&quot;9221bcd7-31d4-317d-a077-ad7f0d094e0f&quot;,&quot;itemData&quot;:{&quot;type&quot;:&quot;article-journal&quot;,&quot;id&quot;:&quot;9221bcd7-31d4-317d-a077-ad7f0d094e0f&quot;,&quot;title&quot;:&quot;Understanding the role of social media sentiment in identifying irrational herding behavior in the stock market&quot;,&quot;author&quot;:[{&quot;family&quot;:&quot;Li&quot;,&quot;given&quot;:&quot;Tong&quot;,&quot;parse-names&quot;:false,&quot;dropping-particle&quot;:&quot;&quot;,&quot;non-dropping-particle&quot;:&quot;&quot;},{&quot;family&quot;:&quot;Chen&quot;,&quot;given&quot;:&quot;Hui&quot;,&quot;parse-names&quot;:false,&quot;dropping-particle&quot;:&quot;&quot;,&quot;non-dropping-particle&quot;:&quot;&quot;},{&quot;family&quot;:&quot;Liu&quot;,&quot;given&quot;:&quot;Wei&quot;,&quot;parse-names&quot;:false,&quot;dropping-particle&quot;:&quot;&quot;,&quot;non-dropping-particle&quot;:&quot;&quot;},{&quot;family&quot;:&quot;Yu&quot;,&quot;given&quot;:&quot;Guang&quot;,&quot;parse-names&quot;:false,&quot;dropping-particle&quot;:&quot;&quot;,&quot;non-dropping-particle&quot;:&quot;&quot;},{&quot;family&quot;:&quot;Yu&quot;,&quot;given&quot;:&quot;Yongtian&quot;,&quot;parse-names&quot;:false,&quot;dropping-particle&quot;:&quot;&quot;,&quot;non-dropping-particle&quot;:&quot;&quot;}],&quot;container-title&quot;:&quot;International Review of Economics and Finance&quot;,&quot;DOI&quot;:&quot;10.1016/j.iref.2023.04.016&quot;,&quot;ISSN&quot;:&quot;10590560&quot;,&quot;issued&quot;:{&quot;date-parts&quot;:[[2023,9,1]]},&quot;page&quot;:&quot;163-179&quot;,&quot;abstract&quot;:&quot;This study examined the role of social media sentiment in identifying irrational herding behavior in the stock market. We selected the Chinese stock market, where majority are retail investors, as the object of analysis, and analyzed the sentiment of 227,353 microblog text messages through deep learning techniques and constructed the identification method of herd behavior. Results show that social media sentiment has a significant impact on irrational herding behavior in the stock market. The findings of the study complement the theory of investor behavior and can aid in investors' trading decisions and financial regulators’ policy recommendations.&quot;,&quot;publisher&quot;:&quot;Elsevier Inc.&quot;,&quot;volume&quot;:&quot;87&quot;,&quot;container-title-short&quot;:&quot;&quot;},&quot;isTemporary&quot;:false},{&quot;id&quot;:&quot;52e0ba6a-4e1a-3960-a54c-b1631f7a06da&quot;,&quot;itemData&quot;:{&quot;type&quot;:&quot;article-journal&quot;,&quot;id&quot;:&quot;52e0ba6a-4e1a-3960-a54c-b1631f7a06da&quot;,&quot;title&quot;:&quot;Sentiment analysis on stock social media for stock price movement prediction&quot;,&quot;author&quot;:[{&quot;family&quot;:&quot;Derakhshan&quot;,&quot;given&quot;:&quot;Ali&quot;,&quot;parse-names&quot;:false,&quot;dropping-particle&quot;:&quot;&quot;,&quot;non-dropping-particle&quot;:&quot;&quot;},{&quot;family&quot;:&quot;Beigy&quot;,&quot;given&quot;:&quot;H.&quot;,&quot;parse-names&quot;:false,&quot;dropping-particle&quot;:&quot;&quot;,&quot;non-dropping-particle&quot;:&quot;&quot;}],&quot;container-title&quot;:&quot;Engineering Applications of Artificial Intelligence&quot;,&quot;container-title-short&quot;:&quot;Eng Appl Artif Intell&quot;,&quot;DOI&quot;:&quot;10.1016/j.engappai.2019.07.002&quot;,&quot;ISSN&quot;:&quot;09521976&quot;,&quot;issued&quot;:{&quot;date-parts&quot;:[[2019,10,1]]},&quot;page&quot;:&quot;569-578&quot;,&quot;abstract&quot;:&quot;The opinions of other people are an essential piece of information for making informed decisions. With the increase in using the Internet, today the web becomes an excellent source of user's viewpoints in different domains. However, in one hand, the growing volume of opinionated text and on the other hand, complexity caused by contrast in user opinion, makes it almost impossible to read all of these reviews and make an informed decision. These requirements have encouraged a new line of research on mining user reviews, which is called opinion mining. User's viewpoints could change during the time, and this is an important issue for companies. One of the most challenging problems of opinion mining is model-based opinion mining, which aim to model the generation of words by modeling their probabilities. In this paper, we address the problem of model-based opinion mining by introducing a part-of-speech graphical model to extract user's opinions and test it in two different datasets in English and Persian where the Persian dataset is gathered in this paper from Iranian stock market social network. In the prediction of the stock market by this model, we achieved an accuracy better than methods that are using explicit sentiment labels for comments.&quot;,&quot;publisher&quot;:&quot;Elsevier Ltd&quot;,&quot;volume&quot;:&quot;85&quot;},&quot;isTemporary&quot;:false}]},{&quot;citationID&quot;:&quot;MENDELEY_CITATION_bb982eb2-b632-4357-8cd8-f80be8ac4751&quot;,&quot;properties&quot;:{&quot;noteIndex&quot;:0},&quot;isEdited&quot;:false,&quot;manualOverride&quot;:{&quot;isManuallyOverridden&quot;:true,&quot;citeprocText&quot;:&quot;(Jing and Yan 2024)&quot;,&quot;manualOverrideText&quot;:&quot;Jing &amp; Yan (2024)&quot;},&quot;citationTag&quot;:&quot;MENDELEY_CITATION_v3_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&quot;,&quot;citationItems&quot;:[{&quot;id&quot;:&quot;8c27bb9c-4823-31ab-ba87-ab86e0f65add&quot;,&quot;itemData&quot;:{&quot;type&quot;:&quot;article-journal&quot;,&quot;id&quot;:&quot;8c27bb9c-4823-31ab-ba87-ab86e0f65add&quot;,&quot;title&quot;:&quot;Social media sentiment contagion and stock price jumps and crashes&quot;,&quot;author&quot;:[{&quot;family&quot;:&quot;Jing&quot;,&quot;given&quot;:&quot;Yang&quot;,&quot;parse-names&quot;:false,&quot;dropping-particle&quot;:&quot;&quot;,&quot;non-dropping-particle&quot;:&quot;&quot;},{&quot;family&quot;:&quot;Yan&quot;,&quot;given&quot;:&quot;Xiong&quot;,&quot;parse-names&quot;:false,&quot;dropping-particle&quot;:&quot;&quot;,&quot;non-dropping-particle&quot;:&quot;&quot;}],&quot;container-title&quot;:&quot;Pacific-Basin Finance Journal&quot;,&quot;DOI&quot;:&quot;10.1016/j.pacfin.2024.102520&quot;,&quot;ISSN&quot;:&quot;0927538X&quot;,&quot;URL&quot;:&quot;https://linkinghub.elsevier.com/retrieve/pii/S0927538X24002725&quot;,&quot;issued&quot;:{&quot;date-parts&quot;:[[2024,9]]},&quot;page&quot;:&quot;102520&quot;,&quot;container-title-short&quot;:&quot;&quot;},&quot;isTemporary&quot;:false}]},{&quot;citationID&quot;:&quot;MENDELEY_CITATION_a76cb9b9-213d-4e23-b6be-4674195e2507&quot;,&quot;properties&quot;:{&quot;noteIndex&quot;:0},&quot;isEdited&quot;:false,&quot;manualOverride&quot;:{&quot;isManuallyOverridden&quot;:true,&quot;citeprocText&quot;:&quot;(Li et al. 2023)&quot;,&quot;manualOverrideText&quot;:&quot;Li et al., (2023)&quot;},&quot;citationTag&quot;:&quot;MENDELEY_CITATION_v3_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&quot;,&quot;citationItems&quot;:[{&quot;id&quot;:&quot;9221bcd7-31d4-317d-a077-ad7f0d094e0f&quot;,&quot;itemData&quot;:{&quot;type&quot;:&quot;article-journal&quot;,&quot;id&quot;:&quot;9221bcd7-31d4-317d-a077-ad7f0d094e0f&quot;,&quot;title&quot;:&quot;Understanding the role of social media sentiment in identifying irrational herding behavior in the stock market&quot;,&quot;author&quot;:[{&quot;family&quot;:&quot;Li&quot;,&quot;given&quot;:&quot;Tong&quot;,&quot;parse-names&quot;:false,&quot;dropping-particle&quot;:&quot;&quot;,&quot;non-dropping-particle&quot;:&quot;&quot;},{&quot;family&quot;:&quot;Chen&quot;,&quot;given&quot;:&quot;Hui&quot;,&quot;parse-names&quot;:false,&quot;dropping-particle&quot;:&quot;&quot;,&quot;non-dropping-particle&quot;:&quot;&quot;},{&quot;family&quot;:&quot;Liu&quot;,&quot;given&quot;:&quot;Wei&quot;,&quot;parse-names&quot;:false,&quot;dropping-particle&quot;:&quot;&quot;,&quot;non-dropping-particle&quot;:&quot;&quot;},{&quot;family&quot;:&quot;Yu&quot;,&quot;given&quot;:&quot;Guang&quot;,&quot;parse-names&quot;:false,&quot;dropping-particle&quot;:&quot;&quot;,&quot;non-dropping-particle&quot;:&quot;&quot;},{&quot;family&quot;:&quot;Yu&quot;,&quot;given&quot;:&quot;Yongtian&quot;,&quot;parse-names&quot;:false,&quot;dropping-particle&quot;:&quot;&quot;,&quot;non-dropping-particle&quot;:&quot;&quot;}],&quot;container-title&quot;:&quot;International Review of Economics and Finance&quot;,&quot;DOI&quot;:&quot;10.1016/j.iref.2023.04.016&quot;,&quot;ISSN&quot;:&quot;10590560&quot;,&quot;issued&quot;:{&quot;date-parts&quot;:[[2023,9,1]]},&quot;page&quot;:&quot;163-179&quot;,&quot;abstract&quot;:&quot;This study examined the role of social media sentiment in identifying irrational herding behavior in the stock market. We selected the Chinese stock market, where majority are retail investors, as the object of analysis, and analyzed the sentiment of 227,353 microblog text messages through deep learning techniques and constructed the identification method of herd behavior. Results show that social media sentiment has a significant impact on irrational herding behavior in the stock market. The findings of the study complement the theory of investor behavior and can aid in investors' trading decisions and financial regulators’ policy recommendations.&quot;,&quot;publisher&quot;:&quot;Elsevier Inc.&quot;,&quot;volume&quot;:&quot;87&quot;,&quot;container-title-short&quot;:&quot;&quot;},&quot;isTemporary&quot;:false}]},{&quot;citationID&quot;:&quot;MENDELEY_CITATION_cce5f32d-61f4-4de5-b30c-fc43d2607868&quot;,&quot;properties&quot;:{&quot;noteIndex&quot;:0},&quot;isEdited&quot;:false,&quot;manualOverride&quot;:{&quot;isManuallyOverridden&quot;:true,&quot;citeprocText&quot;:&quot;(Li et al. 2023)&quot;,&quot;manualOverrideText&quot;:&quot;Li et al., (2023)&quot;},&quot;citationTag&quot;:&quot;MENDELEY_CITATION_v3_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&quot;,&quot;citationItems&quot;:[{&quot;id&quot;:&quot;9221bcd7-31d4-317d-a077-ad7f0d094e0f&quot;,&quot;itemData&quot;:{&quot;type&quot;:&quot;article-journal&quot;,&quot;id&quot;:&quot;9221bcd7-31d4-317d-a077-ad7f0d094e0f&quot;,&quot;title&quot;:&quot;Understanding the role of social media sentiment in identifying irrational herding behavior in the stock market&quot;,&quot;author&quot;:[{&quot;family&quot;:&quot;Li&quot;,&quot;given&quot;:&quot;Tong&quot;,&quot;parse-names&quot;:false,&quot;dropping-particle&quot;:&quot;&quot;,&quot;non-dropping-particle&quot;:&quot;&quot;},{&quot;family&quot;:&quot;Chen&quot;,&quot;given&quot;:&quot;Hui&quot;,&quot;parse-names&quot;:false,&quot;dropping-particle&quot;:&quot;&quot;,&quot;non-dropping-particle&quot;:&quot;&quot;},{&quot;family&quot;:&quot;Liu&quot;,&quot;given&quot;:&quot;Wei&quot;,&quot;parse-names&quot;:false,&quot;dropping-particle&quot;:&quot;&quot;,&quot;non-dropping-particle&quot;:&quot;&quot;},{&quot;family&quot;:&quot;Yu&quot;,&quot;given&quot;:&quot;Guang&quot;,&quot;parse-names&quot;:false,&quot;dropping-particle&quot;:&quot;&quot;,&quot;non-dropping-particle&quot;:&quot;&quot;},{&quot;family&quot;:&quot;Yu&quot;,&quot;given&quot;:&quot;Yongtian&quot;,&quot;parse-names&quot;:false,&quot;dropping-particle&quot;:&quot;&quot;,&quot;non-dropping-particle&quot;:&quot;&quot;}],&quot;container-title&quot;:&quot;International Review of Economics and Finance&quot;,&quot;DOI&quot;:&quot;10.1016/j.iref.2023.04.016&quot;,&quot;ISSN&quot;:&quot;10590560&quot;,&quot;issued&quot;:{&quot;date-parts&quot;:[[2023,9,1]]},&quot;page&quot;:&quot;163-179&quot;,&quot;abstract&quot;:&quot;This study examined the role of social media sentiment in identifying irrational herding behavior in the stock market. We selected the Chinese stock market, where majority are retail investors, as the object of analysis, and analyzed the sentiment of 227,353 microblog text messages through deep learning techniques and constructed the identification method of herd behavior. Results show that social media sentiment has a significant impact on irrational herding behavior in the stock market. The findings of the study complement the theory of investor behavior and can aid in investors' trading decisions and financial regulators’ policy recommendations.&quot;,&quot;publisher&quot;:&quot;Elsevier Inc.&quot;,&quot;volume&quot;:&quot;87&quot;,&quot;container-title-short&quot;:&quot;&quot;},&quot;isTemporary&quot;:false}]},{&quot;citationID&quot;:&quot;MENDELEY_CITATION_d5cef881-07c4-4385-b24a-1d92c5259d4e&quot;,&quot;properties&quot;:{&quot;noteIndex&quot;:0},&quot;isEdited&quot;:false,&quot;manualOverride&quot;:{&quot;isManuallyOverridden&quot;:true,&quot;citeprocText&quot;:&quot;(Nyakurukwa and Seetharam 2024)&quot;,&quot;manualOverrideText&quot;:&quot;Nyakurukwa &amp; Seetharam (2024)&quot;},&quot;citationTag&quot;:&quot;MENDELEY_CITATION_v3_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&quot;,&quot;citationItems&quot;:[{&quot;id&quot;:&quot;ee915120-7d31-3ee7-8975-857c70376409&quot;,&quot;itemData&quot;:{&quot;type&quot;:&quot;article-journal&quot;,&quot;id&quot;:&quot;ee915120-7d31-3ee7-8975-857c70376409&quot;,&quot;title&quot;:&quot;Sentimental showdown: News media vs. social media in stock markets&quot;,&quot;author&quot;:[{&quot;family&quot;:&quot;Nyakurukwa&quot;,&quot;given&quot;:&quot;Kingstone&quot;,&quot;parse-names&quot;:false,&quot;dropping-particle&quot;:&quot;&quot;,&quot;non-dropping-particle&quot;:&quot;&quot;},{&quot;family&quot;:&quot;Seetharam&quot;,&quot;given&quot;:&quot;Yudhvir&quot;,&quot;parse-names&quot;:false,&quot;dropping-particle&quot;:&quot;&quot;,&quot;non-dropping-particle&quot;:&quot;&quot;}],&quot;container-title&quot;:&quot;Heliyon&quot;,&quot;container-title-short&quot;:&quot;Heliyon&quot;,&quot;DOI&quot;:&quot;10.1016/j.heliyon.2024.e30211&quot;,&quot;ISSN&quot;:&quot;24058440&quot;,&quot;issued&quot;:{&quot;date-parts&quot;:[[2024,5,15]]},&quot;abstract&quot;:&quot;Motivated by the growing convergence between news media and social media as dominant sources of information dissemination, this study examines the connection between textual sentiment and stock returns. Previous studies have examined the effect of sentiment extracted from these two sources on stock returns independently, without modelling how one source can confound the relationship between stock returns and the other source. We investigate this using data from four markets (USA, UK, South Africa and Brazil) and a sample period stretching from January 2016 to April 2023. Employing a suite of methods that encompass both simple parametric techniques and complex models designed to address nonlinearity, chaos and deviations from normality, the analysis uncovers a pronounced impact of social media sentiment on stock returns in the United States. This influence overshadows the effect of news media sentiment across the employed methods. Interestingly, in other markets, news media exhibits a greater effect on stock returns compared to social media sentiment. By emphasising the convergence of news media and social media, the study highlights the important interplay between these sources, offering valuable insights into understanding the complex dynamics of modern financial markets.&quot;,&quot;publisher&quot;:&quot;Elsevier Ltd&quot;,&quot;issue&quot;:&quot;9&quot;,&quot;volume&quot;:&quot;10&quot;},&quot;isTemporary&quot;:false}]},{&quot;citationID&quot;:&quot;MENDELEY_CITATION_c8d7eb9f-9e46-4351-9c33-5b2bb5e355f2&quot;,&quot;properties&quot;:{&quot;noteIndex&quot;:0},&quot;isEdited&quot;:false,&quot;manualOverride&quot;:{&quot;isManuallyOverridden&quot;:true,&quot;citeprocText&quot;:&quot;(Kaushik, Hemani, and Ilavarasan 2017a)&quot;,&quot;manualOverrideText&quot;:&quot;Kaushik et al., (2017)&quot;},&quot;citationTag&quot;:&quot;MENDELEY_CITATION_v3_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&quot;,&quot;citationItems&quot;:[{&quot;id&quot;:&quot;9e9d64d4-da75-336b-a393-b9e651127b0a&quot;,&quot;itemData&quot;:{&quot;type&quot;:&quot;article-journal&quot;,&quot;id&quot;:&quot;9e9d64d4-da75-336b-a393-b9e651127b0a&quot;,&quot;title&quot;:&quot;Social media usage vs. stock prices: An analysis of Indian firms&quot;,&quot;author&quot;:[{&quot;family&quot;:&quot;Kaushik&quot;,&quot;given&quot;:&quot;Bhavya&quot;,&quot;parse-names&quot;:false,&quot;dropping-particle&quot;:&quot;&quot;,&quot;non-dropping-particle&quot;:&quot;&quot;},{&quot;family&quot;:&quot;Hemani&quot;,&quot;given&quot;:&quot;Harshit&quot;,&quot;parse-names&quot;:false,&quot;dropping-particle&quot;:&quot;&quot;,&quot;non-dropping-particle&quot;:&quot;&quot;},{&quot;family&quot;:&quot;Ilavarasan&quot;,&quot;given&quot;:&quot;P. Vigneswara&quot;,&quot;parse-names&quot;:false,&quot;dropping-particle&quot;:&quot;&quot;,&quot;non-dropping-particle&quot;:&quot;&quot;}],&quot;container-title&quot;:&quot;Procedia Computer Science&quot;,&quot;DOI&quot;:&quot;10.1016/j.procs.2017.11.376&quot;,&quot;ISSN&quot;:&quot;18770509&quot;,&quot;issued&quot;:{&quot;date-parts&quot;:[[2017]]},&quot;page&quot;:&quot;323-330&quot;,&quot;abstract&quot;:&quot;This paper is designed to investigate in detail the way top traded firms of India use social media (SM) and how it influences their stock prices. The purpose of this paper is to observe whether there exists any relationship between the SM usage and the company's stock price. This paper relates NSE stock price trends of each firm with its SM usage and SM popularity, using tools such as correlation, regression and ANOVA. For the database, SM activities of NIFTY 51 firms, such as monthly number of posts and monthly number of replies to users, were recorded on the four SM platforms: Facebook, Youtube, Twitter and LinkedIn. This paper draws a conclusion with an assertion about the extent to which a firm should give importance to investing money in SM adoption strategies, SM marketing strategies, SM customer care strategies and so on.&quot;,&quot;publisher&quot;:&quot;Elsevier B.V.&quot;,&quot;volume&quot;:&quot;122&quot;,&quot;container-title-short&quot;:&quot;Procedia Comput Sci&quot;},&quot;isTemporary&quot;:false}]},{&quot;citationID&quot;:&quot;MENDELEY_CITATION_aebecb00-10c0-4e28-9a7b-173114f17df8&quot;,&quot;properties&quot;:{&quot;noteIndex&quot;:0},&quot;isEdited&quot;:false,&quot;manualOverride&quot;:{&quot;isManuallyOverridden&quot;:true,&quot;citeprocText&quot;:&quot;(Erianto and Suryani 2023)&quot;,&quot;manualOverrideText&quot;:&quot;Erianto &amp; Suryani (2023)&quot;},&quot;citationTag&quot;:&quot;MENDELEY_CITATION_v3_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&quot;,&quot;citationItems&quot;:[{&quot;id&quot;:&quot;d9fce90d-7df1-3c8c-901b-c477091dbe58&quot;,&quot;itemData&quot;:{&quot;type&quot;:&quot;article-journal&quot;,&quot;id&quot;:&quot;d9fce90d-7df1-3c8c-901b-c477091dbe58&quot;,&quot;title&quot;:&quot;Instagram Endorsement and Stock Return&quot;,&quot;author&quot;:[{&quot;family&quot;:&quot;Erianto&quot;,&quot;given&quot;:&quot;B T&quot;,&quot;parse-names&quot;:false,&quot;dropping-particle&quot;:&quot;&quot;,&quot;non-dropping-particle&quot;:&quot;&quot;},{&quot;family&quot;:&quot;Suryani&quot;,&quot;given&quot;:&quot;A W&quot;,&quot;parse-names&quot;:false,&quot;dropping-particle&quot;:&quot;&quot;,&quot;non-dropping-particle&quot;:&quot;&quot;}],&quot;container-title&quot;:&quot;/Journal of Accounting and Business Education&quot;,&quot;DOI&quot;:&quot;10.26675/jabe.v8i1.39218&quot;,&quot;issued&quot;:{&quot;date-parts&quot;:[[2023]]},&quot;page&quot;:&quot;1-14&quot;,&quot;abstract&quot;:&quot;Investors obtain information from various sources, including social media, which can make them act irrationally by imitating the decisions of others. This study aims to investigate the impact of influencers endorsements on abnormal stock returns. This event study used 291 Instagram posts by social media influencers. Using Generalized Least Square (GLS), this study demonstrates that endorsement positively affects stock abnormal returns. The endorsement effect appears prior to the post and stops following the endorsement. Endorse was successful in creating a favorable sentiment, so that other investors are interested in making similar decisions to generate abnormal returns. This study shows the short-term effect of endorsements. Therefore, investors need to be aware and make rational decisions.&quot;,&quot;issue&quot;:&quot;1&quot;,&quot;volume&quot;:&quot;8&quot;,&quot;container-title-short&quot;:&quot;&quot;},&quot;isTemporary&quot;:false}]},{&quot;citationID&quot;:&quot;MENDELEY_CITATION_c13012db-bd08-44ce-876e-405aad1446fa&quot;,&quot;properties&quot;:{&quot;noteIndex&quot;:0},&quot;isEdited&quot;:false,&quot;manualOverride&quot;:{&quot;isManuallyOverridden&quot;:false,&quot;citeprocText&quot;:&quot;(Nurhayati-Wolff 2024)&quot;,&quot;manualOverrideText&quot;:&quot;&quot;},&quot;citationTag&quot;:&quot;MENDELEY_CITATION_v3_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&quot;,&quot;citationItems&quot;:[{&quot;id&quot;:&quot;efd6422a-9b6f-3ed7-b334-d5013f36cc69&quot;,&quot;itemData&quot;:{&quot;type&quot;:&quot;webpage&quot;,&quot;id&quot;:&quot;efd6422a-9b6f-3ed7-b334-d5013f36cc69&quot;,&quot;title&quot;:&quot;Social media in Indonesia - statistics &amp; facts&quot;,&quot;author&quot;:[{&quot;family&quot;:&quot;Nurhayati-Wolff&quot;,&quot;given&quot;:&quot;Hanadian&quot;,&quot;parse-names&quot;:false,&quot;dropping-particle&quot;:&quot;&quot;,&quot;non-dropping-particle&quot;:&quot;&quot;}],&quot;container-title&quot;:&quot;Statista&quot;,&quot;accessed&quot;:{&quot;date-parts&quot;:[[2024,8,26]]},&quot;URL&quot;:&quot;https://www.statista.com/topics/8306/social-media-in-indonesia/#topicOverview&quot;,&quot;issued&quot;:{&quot;date-parts&quot;:[[2024,3,28]]},&quot;container-title-short&quot;:&quot;&quot;},&quot;isTemporary&quot;:false}]},{&quot;citationID&quot;:&quot;MENDELEY_CITATION_31d5a50a-d483-471e-b32a-288c3f2c4f18&quot;,&quot;properties&quot;:{&quot;noteIndex&quot;:0},&quot;isEdited&quot;:false,&quot;manualOverride&quot;:{&quot;isManuallyOverridden&quot;:true,&quot;citeprocText&quot;:&quot;(Spence 1973)&quot;,&quot;manualOverrideText&quot;:&quot;Spence (1973)&quot;},&quot;citationTag&quot;:&quot;MENDELEY_CITATION_v3_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&quot;,&quot;citationItems&quot;:[{&quot;id&quot;:&quot;1d4dc271-d59c-3140-8958-3f37c47f730b&quot;,&quot;itemData&quot;:{&quot;type&quot;:&quot;article-journal&quot;,&quot;id&quot;:&quot;1d4dc271-d59c-3140-8958-3f37c47f730b&quot;,&quot;title&quot;:&quot;Job Market Signaling&quot;,&quot;author&quot;:[{&quot;family&quot;:&quot;Spence&quot;,&quot;given&quot;:&quot;Michael&quot;,&quot;parse-names&quot;:false,&quot;dropping-particle&quot;:&quot;&quot;,&quot;non-dropping-particle&quot;:&quot;&quot;}],&quot;container-title&quot;:&quot;The Quarterly Journal of Economics&quot;,&quot;container-title-short&quot;:&quot;Q J Econ&quot;,&quot;DOI&quot;:&quot;10.2307/1882010&quot;,&quot;ISSN&quot;:&quot;00335533, 15314650&quot;,&quot;URL&quot;:&quot;http://www.jstor.org/stable/1882010&quot;,&quot;issued&quot;:{&quot;date-parts&quot;:[[1973]]},&quot;page&quot;:&quot;355-374&quot;,&quot;abstract&quot;:&quot;[I. Introduction 355.--2. Hiring as investment under uncertainty, 356.--3 Applicant signaling, 358.--4. Informational feedback and the definition of equilibrium, 359.--5. Properties of informational equilibria: An example, 361.--6. The informational impact of indices, 368.--Conclusions, 374.]&quot;,&quot;publisher&quot;:&quot;Oxford University Press&quot;,&quot;issue&quot;:&quot;3&quot;,&quot;volume&quot;:&quot;87&quot;},&quot;isTemporary&quot;:false}]},{&quot;citationID&quot;:&quot;MENDELEY_CITATION_2da74935-6bd2-4fc9-9857-1af64b96d5c2&quot;,&quot;properties&quot;:{&quot;noteIndex&quot;:0},&quot;isEdited&quot;:false,&quot;manualOverride&quot;:{&quot;isManuallyOverridden&quot;:true,&quot;citeprocText&quot;:&quot;(Ross 1977)&quot;,&quot;manualOverrideText&quot;:&quot;Ross (1977)&quot;},&quot;citationTag&quot;:&quot;MENDELEY_CITATION_v3_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&quot;,&quot;citationItems&quot;:[{&quot;id&quot;:&quot;b4f4053b-4087-360c-a2b7-d5608843b3d6&quot;,&quot;itemData&quot;:{&quot;type&quot;:&quot;article-journal&quot;,&quot;id&quot;:&quot;b4f4053b-4087-360c-a2b7-d5608843b3d6&quot;,&quot;title&quot;:&quot;The Determination of Financial Structure: The Incentive-Signalling Approach&quot;,&quot;author&quot;:[{&quot;family&quot;:&quot;Ross&quot;,&quot;given&quot;:&quot;Stephen A&quot;,&quot;parse-names&quot;:false,&quot;dropping-particle&quot;:&quot;&quot;,&quot;non-dropping-particle&quot;:&quot;&quot;}],&quot;container-title&quot;:&quot;The Bell Journal of Economics&quot;,&quot;DOI&quot;:&quot;10.2307/3003485&quot;,&quot;issued&quot;:{&quot;date-parts&quot;:[[1977]]},&quot;page&quot;:&quot;23-40&quot;,&quot;abstract&quot;:&quot;The Modigliani-Miller theorem on the irrelevancy offinancial structure implicitly assumes that the market possesses full information about the activities of firms. If managers possess inside information, however, then the choice of a managerial incentive schedule and of a financial structure signals information to the market, and in competitive equilibrium the inferences drawn from the signals will be validated. One empirical implication of this theory is that in a cross section, the values of firms will rise with leverage, since increasing leverage increases the market's perception of value.&quot;,&quot;volume&quot;:&quot;8&quot;,&quot;container-title-short&quot;:&quot;&quot;},&quot;isTemporary&quot;:false}]},{&quot;citationID&quot;:&quot;MENDELEY_CITATION_0625d1c9-6aa4-43d0-ad3f-83a59d752989&quot;,&quot;properties&quot;:{&quot;noteIndex&quot;:0},&quot;isEdited&quot;:false,&quot;manualOverride&quot;:{&quot;isManuallyOverridden&quot;:false,&quot;citeprocText&quot;:&quot;(Lai and Lin 2020)&quot;,&quot;manualOverrideText&quot;:&quot;&quot;},&quot;citationTag&quot;:&quot;MENDELEY_CITATION_v3_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&quot;,&quot;citationItems&quot;:[{&quot;id&quot;:&quot;3950d34e-5be3-368b-9189-486d4d7a5a2b&quot;,&quot;itemData&quot;:{&quot;type&quot;:&quot;article-journal&quot;,&quot;id&quot;:&quot;3950d34e-5be3-368b-9189-486d4d7a5a2b&quot;,&quot;title&quot;:&quot;White lie effects of information asymmetry on stock momentum&quot;,&quot;author&quot;:[{&quot;family&quot;:&quot;Lai&quot;,&quot;given&quot;:&quot;Huei Hwa&quot;,&quot;parse-names&quot;:false,&quot;dropping-particle&quot;:&quot;&quot;,&quot;non-dropping-particle&quot;:&quot;&quot;},{&quot;family&quot;:&quot;Lin&quot;,&quot;given&quot;:&quot;Szu Hsien&quot;,&quot;parse-names&quot;:false,&quot;dropping-particle&quot;:&quot;&quot;,&quot;non-dropping-particle&quot;:&quot;&quot;}],&quot;container-title&quot;:&quot;Heliyon&quot;,&quot;container-title-short&quot;:&quot;Heliyon&quot;,&quot;DOI&quot;:&quot;10.1016/j.heliyon.2020.e03816&quot;,&quot;ISSN&quot;:&quot;24058440&quot;,&quot;issued&quot;:{&quot;date-parts&quot;:[[2020,4,1]]},&quot;abstract&quot;:&quot;This paper aims to explore the relationship between information asymmetry and stock momentum. Using winner and loser approach, we find that winners with exaggerated forecast of earnings per share are more likely to have contrarian profits in subsequent holding periods. On the contrary, winners with low or middle-low information asymmetry tend to continue their good returns in future holding periods. In addition, the losers with middle information asymmetry achieve the highest contrarian profits, which may be called “white lie effects.”&quot;,&quot;publisher&quot;:&quot;Elsevier Ltd&quot;,&quot;issue&quot;:&quot;4&quot;,&quot;volume&quot;:&quot;6&quot;},&quot;isTemporary&quot;:false}]},{&quot;citationID&quot;:&quot;MENDELEY_CITATION_e90150d3-6a30-4a31-ada3-0ad470eccdc9&quot;,&quot;properties&quot;:{&quot;noteIndex&quot;:0},&quot;isEdited&quot;:false,&quot;manualOverride&quot;:{&quot;isManuallyOverridden&quot;:false,&quot;citeprocText&quot;:&quot;(Constantinides and Fountain 2008; Tsimonis and Dimitriadis 2014; Kaplan and Haenlein 2010)&quot;,&quot;manualOverrideText&quot;:&quot;&quot;},&quot;citationTag&quot;:&quot;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&quot;,&quot;citationItems&quot;:[{&quot;id&quot;:&quot;2806e79d-eb9c-3ea1-92fa-3d5942a26712&quot;,&quot;itemData&quot;:{&quot;type&quot;:&quot;article-journal&quot;,&quot;id&quot;:&quot;2806e79d-eb9c-3ea1-92fa-3d5942a26712&quot;,&quot;title&quot;:&quot;Web 2.0: Conceptual foundations and marketing issues&quot;,&quot;author&quot;:[{&quot;family&quot;:&quot;Constantinides&quot;,&quot;given&quot;:&quot;Efthymios&quot;,&quot;parse-names&quot;:false,&quot;dropping-particle&quot;:&quot;&quot;,&quot;non-dropping-particle&quot;:&quot;&quot;},{&quot;family&quot;:&quot;Fountain&quot;,&quot;given&quot;:&quot;Stefan J&quot;,&quot;parse-names&quot;:false,&quot;dropping-particle&quot;:&quot;&quot;,&quot;non-dropping-particle&quot;:&quot;&quot;}],&quot;container-title&quot;:&quot;Journal of Direct, Data and Digital Marketing Practice&quot;,&quot;DOI&quot;:&quot;10.1057/palgrave.dddmp.4350098&quot;,&quot;ISSN&quot;:&quot;1746-0166&quot;,&quot;issued&quot;:{&quot;date-parts&quot;:[[2008,1]]},&quot;page&quot;:&quot;231-244&quot;,&quot;abstract&quot;:&quot;This paper identifi es the technological and commercial foundations of the new category of online applications commonly described as Web 2.0 or Social Media. It examines the relevance of Web 2.0 for Marketing Strategy and for Direct Marketing in particular. The issue is not a clear-cut one: while several observers saw in Web 2.0 a new stage in the evolution of the internet, others simply rejected it as a new High-Tech hype while there is still no generally accepted defi nition and demarcation of the term. Paradoxically, even without an accepted defi nition and despite lack of extensive research, the corporate world seems to embrace the Web 2.0 concept: high-profi le mergers and acquisitions have already taken place or are under way while corporations are rushing to integrate various forms of social media into their marketing planning. The experience so far, based to a large degree on anecdotal evidence, is that Web 2.0 has a substantial effect on consumer behaviour and has contributed to an unprecedented customer empowerment. The consequences are far reaching, affecting not only the area of technology development but also the domains of business strategy and marketing. From the academic but also the practical point of view, attention must be placed on the demarcation and evaluation of the new technologies and trends so that the real value of Web 2.0 as a component of the modern marketing can be determined.&quot;,&quot;publisher&quot;:&quot;Springer Science and Business Media LLC&quot;,&quot;issue&quot;:&quot;3&quot;,&quot;volume&quot;:&quot;9&quot;,&quot;container-title-short&quot;:&quot;&quot;},&quot;isTemporary&quot;:false},{&quot;id&quot;:&quot;611da3e9-6a34-3595-a774-9f38d8ec1691&quot;,&quot;itemData&quot;:{&quot;type&quot;:&quot;article-journal&quot;,&quot;id&quot;:&quot;611da3e9-6a34-3595-a774-9f38d8ec1691&quot;,&quot;title&quot;:&quot;Brand strategies in social media&quot;,&quot;author&quot;:[{&quot;family&quot;:&quot;Tsimonis&quot;,&quot;given&quot;:&quot;Georgios&quot;,&quot;parse-names&quot;:false,&quot;dropping-particle&quot;:&quot;&quot;,&quot;non-dropping-particle&quot;:&quot;&quot;},{&quot;family&quot;:&quot;Dimitriadis&quot;,&quot;given&quot;:&quot;Sergios&quot;,&quot;parse-names&quot;:false,&quot;dropping-particle&quot;:&quot;&quot;,&quot;non-dropping-particle&quot;:&quot;&quot;}],&quot;container-title&quot;:&quot;Marketing Intelligence &amp; Planning&quot;,&quot;DOI&quot;:&quot;10.1108/MIP-04-2013-0056&quot;,&quot;ISSN&quot;:&quot;0263-4503&quot;,&quot;URL&quot;:&quot;https://doi.org/10.1108/MIP-04-2013-0056&quot;,&quot;issued&quot;:{&quot;date-parts&quot;:[[2014,1,1]]},&quot;page&quot;:&quot;328-344&quot;,&quot;abstract&quot;:&quot;Purpose  – The purpose of this paper is to: first, examine why companies create brand pages in social media, how they use them, what policies and strategies they follow, and what outcomes do they expect; and second – from firms’ point of view – how users are benefited from such pages.  Design/methodology/approach  – A qualitative study approach was employed for this study. Data were collected from personal interviews with 14 marketing managers responsible for the social media activity of their company, providing preliminary evidence about the actions firms take, the motivations that led them to getting involved, and the derived outcomes.  Findings  – The main actions of the firm are making prize competitions, announcing new products/services, interacting with fans, providing advice and useful information, and handling customer service issues. The basic motivations are the increasing popularity of social media, competitors’ presence, headquarters’ strategy, and cost reduction pressure. Interact with customers, create/enhance relationships with customers, brand awareness, customer engagement, promote products/increase of sales, and the more targeted acquisition of new customers, were referred to as the main expected outcomes for companies.  Research limitations/implications  – Given the qualitative nature of the study and the emerging field of research about social media, findings should be considered as preliminary and exploratory. Interviews with companies from more sectors and also with social media users will provide a more comprehensive view of the topic.  Practical implications  – The paper identifies several opportunities for company managers, suggesting practices for effective social media handling.  Originality/value  – Considering the rapid development of social media and their penetration in business marketing actions, this paper is an exploratory step toward the ways firms utilize social media channels.&quot;,&quot;publisher&quot;:&quot;Emerald Group Publishing Limited&quot;,&quot;issue&quot;:&quot;3&quot;,&quot;volume&quot;:&quot;32&quot;,&quot;container-title-short&quot;:&quot;&quot;},&quot;isTemporary&quot;:false},{&quot;id&quot;:&quot;ebcc398a-f7f0-30a2-a1df-aa1b6b9b282b&quot;,&quot;itemData&quot;:{&quot;type&quot;:&quot;article-journal&quot;,&quot;id&quot;:&quot;ebcc398a-f7f0-30a2-a1df-aa1b6b9b282b&quot;,&quot;title&quot;:&quot;Users of the world, unite! The challenges and opportunities of Social Media&quot;,&quot;author&quot;:[{&quot;family&quot;:&quot;Kaplan&quot;,&quot;given&quot;:&quot;Andreas M&quot;,&quot;parse-names&quot;:false,&quot;dropping-particle&quot;:&quot;&quot;,&quot;non-dropping-particle&quot;:&quot;&quot;},{&quot;family&quot;:&quot;Haenlein&quot;,&quot;given&quot;:&quot;Michael&quot;,&quot;parse-names&quot;:false,&quot;dropping-particle&quot;:&quot;&quot;,&quot;non-dropping-particle&quot;:&quot;&quot;}],&quot;container-title&quot;:&quot;Business Horizons&quot;,&quot;container-title-short&quot;:&quot;Bus Horiz&quot;,&quot;DOI&quot;:&quot;https://doi.org/10.1016/j.bushor.2009.09.003&quot;,&quot;ISSN&quot;:&quot;0007-6813&quot;,&quot;URL&quot;:&quot;https://www.sciencedirect.com/science/article/pii/S0007681309001232&quot;,&quot;issued&quot;:{&quot;date-parts&quot;:[[2010]]},&quot;page&quot;:&quot;59-68&quot;,&quot;abstract&quot;:&quot;The concept of Social Media is top of the agenda for many business executives today. Decision makers, as well as consultants, try to identify ways in which firms can make profitable use of applications such as Wikipedia, YouTube, Facebook, Second Life, and Twitter. Yet despite this interest, there seems to be very limited understanding of what the term “Social Media” exactly means; this article intends to provide some clarification. We begin by describing the concept of Social Media, and discuss how it differs from related concepts such as Web 2.0 and User Generated Content. Based on this definition, we then provide a classification of Social Media which groups applications currently subsumed under the generalized term into more specific categories by characteristic: collaborative projects, blogs, content communities, social networking sites, virtual game worlds, and virtual social worlds. Finally, we present 10 pieces of advice for companies which decide to utilize Social Media.&quot;,&quot;issue&quot;:&quot;1&quot;,&quot;volume&quot;:&quot;53&quot;},&quot;isTemporary&quot;:false}]},{&quot;citationID&quot;:&quot;MENDELEY_CITATION_999fe5c1-5253-4f0a-b625-6c7fbd00f9d5&quot;,&quot;properties&quot;:{&quot;noteIndex&quot;:0},&quot;isEdited&quot;:false,&quot;manualOverride&quot;:{&quot;isManuallyOverridden&quot;:true,&quot;citeprocText&quot;:&quot;(Culnan et al. 2010)&quot;,&quot;manualOverrideText&quot;:&quot;Culnan et al. (2010)&quot;},&quot;citationTag&quot;:&quot;MENDELEY_CITATION_v3_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&quot;,&quot;citationItems&quot;:[{&quot;id&quot;:&quot;f4bc63f7-63c6-3ce4-a2ad-fe61e3a798c5&quot;,&quot;itemData&quot;:{&quot;type&quot;:&quot;article-journal&quot;,&quot;id&quot;:&quot;f4bc63f7-63c6-3ce4-a2ad-fe61e3a798c5&quot;,&quot;title&quot;:&quot;How large U.S. companies can use Twitter and other social media to gain business value&quot;,&quot;author&quot;:[{&quot;family&quot;:&quot;Culnan&quot;,&quot;given&quot;:&quot;Mary J&quot;,&quot;parse-names&quot;:false,&quot;dropping-particle&quot;:&quot;&quot;,&quot;non-dropping-particle&quot;:&quot;&quot;},{&quot;family&quot;:&quot;Mchugh&quot;,&quot;given&quot;:&quot;Patrick J&quot;,&quot;parse-names&quot;:false,&quot;dropping-particle&quot;:&quot;&quot;,&quot;non-dropping-particle&quot;:&quot;&quot;},{&quot;family&quot;:&quot;Zubillaga&quot;,&quot;given&quot;:&quot;Jesus I&quot;,&quot;parse-names&quot;:false,&quot;dropping-particle&quot;:&quot;&quot;,&quot;non-dropping-particle&quot;:&quot;&quot;},{&quot;family&quot;:&quot;Uarterly&quot;,&quot;given&quot;:&quot;Mis Q&quot;,&quot;parse-names&quot;:false,&quot;dropping-particle&quot;:&quot;&quot;,&quot;non-dropping-particle&quot;:&quot;&quot;},{&quot;family&quot;:&quot;Xecutive&quot;,&quot;given&quot;:&quot;E&quot;,&quot;parse-names&quot;:false,&quot;dropping-particle&quot;:&quot;&quot;,&quot;non-dropping-particle&quot;:&quot;&quot;}],&quot;container-title&quot;:&quot;MIS Quarterly Executive&quot;,&quot;URL&quot;:&quot;http://syncapse.com/media/syncapse-value-of-a-facebook-&quot;,&quot;issued&quot;:{&quot;date-parts&quot;:[[2010]]},&quot;page&quot;:&quot;243&quot;,&quot;abstract&quot;:&quot;Executive Summary 2 Social media platforms such as Twitter and Facebook enable the creation of virtual customer environments (VCEs) where online communities of interest form around specific firms, brands, or products. While these platforms can be used as another means to deliver familiar e-commerce applications, when firms fail to fully engage their customers, they also fail to fully exploit the capabilities of social media platforms. To gain business value, organizations need to incorporate community building as part of the implementation of social media. This article starts by describing the Fortune 500's use of four of the most popular social media platforms-Twitter, Facebook, blogs, and client-hosted forums-to interact with customers. We then argue that to gain full business value from social media, firms need to develop implementation strategies based on three elements: mindful adoption, community building, and absorptive capacity. Next, we use case studies of three Fortune 100 corporations to illustrate how they are managing their respective networks of social media applications. Finally, we provide guidelines for implementing social media. Web 2.0 social media applications such as Twitter and Facebook create new opportunities for firms to improve their internal operations and to collaborate in new ways with their customers, business partners, and suppliers. While the press provides much anecdotal evidence of social media adoption by a wide variety of firms ranging from the Fortune 500 to very small businesses, achieving and measuring business value from social media continues to pose challenges to many organizations. For example, in 2009, McKinsey published the results of a survey of nearly 1,700 executives worldwide about their companies' use of a wide range of Web 2.0 social media platforms. The study included use of video sharing (e.g., YouTube), blogs, microblogging (e.g., Twitter), and social networking (e.g., Facebook or hosted online communities) for internal purposes or to connect with customers, external partners, or suppliers. The results showed that 64% used Web 2.0 platforms internally, 56% to communicate with customers, and 40% to work with external partners or suppliers. Despite widespread deployment, about one-third of all respondents reported that their applications had yet to provide measurable benefits either when used internally or with customers or business partners. 3 This article focuses on the challenges firms face as they implement social media applications to interact with customers, and on the value such applications provide.&quot;,&quot;issue&quot;:&quot;4&quot;,&quot;volume&quot;:&quot;9&quot;,&quot;container-title-short&quot;:&quot;&quot;},&quot;isTemporary&quot;:false}]},{&quot;citationID&quot;:&quot;MENDELEY_CITATION_21070f73-6539-4e98-b677-042746473765&quot;,&quot;properties&quot;:{&quot;noteIndex&quot;:0},&quot;isEdited&quot;:false,&quot;manualOverride&quot;:{&quot;isManuallyOverridden&quot;:true,&quot;citeprocText&quot;:&quot;(Ilavarasan and Rathore 2015)&quot;,&quot;manualOverrideText&quot;:&quot;Ilavarasan and Rathore (2015)&quot;},&quot;citationTag&quot;:&quot;MENDELEY_CITATION_v3_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&quot;,&quot;citationItems&quot;:[{&quot;id&quot;:&quot;b8d9abdd-24ba-3a4b-af31-b6b883667747&quot;,&quot;itemData&quot;:{&quot;type&quot;:&quot;paper-conference&quot;,&quot;id&quot;:&quot;b8d9abdd-24ba-3a4b-af31-b6b883667747&quot;,&quot;title&quot;:&quot;Social media use in Indian businesses: inputs for appropriateness&quot;,&quot;author&quot;:[{&quot;family&quot;:&quot;Ilavarasan&quot;,&quot;given&quot;:&quot;Vigneswara&quot;,&quot;parse-names&quot;:false,&quot;dropping-particle&quot;:&quot;&quot;,&quot;non-dropping-particle&quot;:&quot;&quot;},{&quot;family&quot;:&quot;Rathore&quot;,&quot;given&quot;:&quot;Ashish&quot;,&quot;parse-names&quot;:false,&quot;dropping-particle&quot;:&quot;&quot;,&quot;non-dropping-particle&quot;:&quot;&quot;}],&quot;container-title&quot;:&quot;ECSM2015-Proceedings of the 2nd European Conference on Social Media 2015: ECSM 2015&quot;,&quot;ISBN&quot;:&quot;1910810312&quot;,&quot;issued&quot;:{&quot;date-parts&quot;:[[2015]]},&quot;page&quot;:&quot;218&quot;,&quot;publisher&quot;:&quot;Academic Conferences Limited&quot;,&quot;container-title-short&quot;:&quot;&quot;},&quot;isTemporary&quot;:false}]},{&quot;citationID&quot;:&quot;MENDELEY_CITATION_f5737271-9140-4c35-a8d3-cd0d71ad16f0&quot;,&quot;properties&quot;:{&quot;noteIndex&quot;:0},&quot;isEdited&quot;:false,&quot;manualOverride&quot;:{&quot;isManuallyOverridden&quot;:true,&quot;citeprocText&quot;:&quot;(Oh Student and Liu Sheng 2011)&quot;,&quot;manualOverrideText&quot;:&quot;Oh Student and Liu Sheng (2011)&quot;},&quot;citationTag&quot;:&quot;MENDELEY_CITATION_v3_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&quot;,&quot;citationItems&quot;:[{&quot;id&quot;:&quot;64e22e83-f64e-3b96-ad5c-c0d979f64cce&quot;,&quot;itemData&quot;:{&quot;type&quot;:&quot;report&quot;,&quot;id&quot;:&quot;64e22e83-f64e-3b96-ad5c-c0d979f64cce&quot;,&quot;title&quot;:&quot;Investigating predictive power of stock micro blog sentiment in forecasting future stock price directional movement&quot;,&quot;author&quot;:[{&quot;family&quot;:&quot;Oh Student&quot;,&quot;given&quot;:&quot;Chong&quot;,&quot;parse-names&quot;:false,&quot;dropping-particle&quot;:&quot;&quot;,&quot;non-dropping-particle&quot;:&quot;&quot;},{&quot;family&quot;:&quot;Liu Sheng&quot;,&quot;given&quot;:&quot;Olivia R&quot;,&quot;parse-names&quot;:false,&quot;dropping-particle&quot;:&quot;&quot;,&quot;non-dropping-particle&quot;:&quot;&quot;}],&quot;URL&quot;:&quot;www.twitter.com&quot;,&quot;issued&quot;:{&quot;date-parts&quot;:[[2011]]},&quot;abstract&quot;:&quot;This study attempts to discover and evaluate the predictive power of stock micro blog sentiment on future stock price directional movements. We construct a set of robust models based on sentiment analysis and data mining algorithms. Using 72,221 micro blog postings for 1909 stock tickers and 3874 distinct authors, our study reveals not only that stock micro blog sentiments do have predictive power for simple and market-adjusted returns respectively, but also that this predictive accuracy is consistent with the underreaction hypothesis observed in behavioral finance. We establish that stock micro blog with its succinctness, high volume and real-time features do have predictive power over future stock price movements. Furthermore, this study provides support for the model of irrational investor sentiment, recommends a complimentary investing approach using user-generated content and validates an instrument that may contribute to the monetization schemes for Virtual Investing Communities.&quot;,&quot;container-title-short&quot;:&quot;&quot;},&quot;isTemporary&quot;:false}]},{&quot;citationID&quot;:&quot;MENDELEY_CITATION_78adfb9a-f245-4ed4-bbad-1f4bf03880c1&quot;,&quot;properties&quot;:{&quot;noteIndex&quot;:0},&quot;isEdited&quot;:false,&quot;manualOverride&quot;:{&quot;isManuallyOverridden&quot;:true,&quot;citeprocText&quot;:&quot;(Zhang, Fuehres, and Gloor 2011)&quot;,&quot;manualOverrideText&quot;:&quot;Zhang, Fuehres, and Gloor (2011)&quot;},&quot;citationTag&quot;:&quot;MENDELEY_CITATION_v3_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&quot;,&quot;citationItems&quot;:[{&quot;id&quot;:&quot;685eb0c0-40cc-3d3e-b03c-4c01ed2f93fa&quot;,&quot;itemData&quot;:{&quot;type&quot;:&quot;article-journal&quot;,&quot;id&quot;:&quot;685eb0c0-40cc-3d3e-b03c-4c01ed2f93fa&quot;,&quot;title&quot;:&quot;Predicting Stock Market Indicators Through Twitter “I hope it is not as bad as I fear”&quot;,&quot;author&quot;:[{&quot;family&quot;:&quot;Zhang&quot;,&quot;given&quot;:&quot;Xue&quot;,&quot;parse-names&quot;:false,&quot;dropping-particle&quot;:&quot;&quot;,&quot;non-dropping-particle&quot;:&quot;&quot;},{&quot;family&quot;:&quot;Fuehres&quot;,&quot;given&quot;:&quot;Hauke&quot;,&quot;parse-names&quot;:false,&quot;dropping-particle&quot;:&quot;&quot;,&quot;non-dropping-particle&quot;:&quot;&quot;},{&quot;family&quot;:&quot;Gloor&quot;,&quot;given&quot;:&quot;Peter A.&quot;,&quot;parse-names&quot;:false,&quot;dropping-particle&quot;:&quot;&quot;,&quot;non-dropping-particle&quot;:&quot;&quot;}],&quot;container-title&quot;:&quot;Procedia - Social and Behavioral Sciences&quot;,&quot;container-title-short&quot;:&quot;Procedia Soc Behav Sci&quot;,&quot;DOI&quot;:&quot;10.1016/j.sbspro.2011.10.562&quot;,&quot;ISSN&quot;:&quot;18770428&quot;,&quot;issued&quot;:{&quot;date-parts&quot;:[[2011]]},&quot;page&quot;:&quot;55-62&quot;,&quot;abstract&quot;:&quot;This paper describes early work trying to predict stock market indicators such as Dow Jones, NASDAQ and S&amp;P 500 by analyzing Twitter posts. We collected the twitter feeds for six months and got a randomized subsample of about one hundredth of the full volume of all tweets. We measured collective hope and fear on each day and analyzed the correlation between these indices and the stock market indicators. We found that emotional tweet percentage significantly negatively correlated with Dow Jones, NASDAQ and S&amp;P 500, but displayed significant positive correlation to VIX. It therefore seems that just checking on twitter for emotional outbursts of any kind gives a predictor of how the stock market will be doing the next day.&quot;,&quot;publisher&quot;:&quot;Elsevier BV&quot;,&quot;volume&quot;:&quot;26&quot;},&quot;isTemporary&quot;:false}]},{&quot;citationID&quot;:&quot;MENDELEY_CITATION_696920d2-abc7-4ab4-be99-5bd7ee8630b5&quot;,&quot;properties&quot;:{&quot;noteIndex&quot;:0},&quot;isEdited&quot;:false,&quot;manualOverride&quot;:{&quot;isManuallyOverridden&quot;:true,&quot;citeprocText&quot;:&quot;(Ruiz et al. 2012)&quot;,&quot;manualOverrideText&quot;:&quot;Ruiz et al. 2012)&quot;},&quot;citationTag&quot;:&quot;MENDELEY_CITATION_v3_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&quot;,&quot;citationItems&quot;:[{&quot;id&quot;:&quot;f02c3eab-ed0d-342e-a488-5cadc93bf5d7&quot;,&quot;itemData&quot;:{&quot;type&quot;:&quot;paper-conference&quot;,&quot;id&quot;:&quot;f02c3eab-ed0d-342e-a488-5cadc93bf5d7&quot;,&quot;title&quot;:&quot;Correlating financial time series with micro-blogging activity&quot;,&quot;author&quot;:[{&quot;family&quot;:&quot;Ruiz&quot;,&quot;given&quot;:&quot;Eduardo J.&quot;,&quot;parse-names&quot;:false,&quot;dropping-particle&quot;:&quot;&quot;,&quot;non-dropping-particle&quot;:&quot;&quot;},{&quot;family&quot;:&quot;Vagelis&quot;,&quot;given&quot;:&quot;Hristidis&quot;,&quot;parse-names&quot;:false,&quot;dropping-particle&quot;:&quot;&quot;,&quot;non-dropping-particle&quot;:&quot;&quot;},{&quot;family&quot;:&quot;Carlos&quot;,&quot;given&quot;:&quot;Castillo&quot;,&quot;parse-names&quot;:false,&quot;dropping-particle&quot;:&quot;&quot;,&quot;non-dropping-particle&quot;:&quot;&quot;},{&quot;family&quot;:&quot;Aristides&quot;,&quot;given&quot;:&quot;&quot;,&quot;parse-names&quot;:false,&quot;dropping-particle&quot;:&quot;&quot;,&quot;non-dropping-particle&quot;:&quot;&quot;},{&quot;family&quot;:&quot;Gionis&quot;,&quot;given&quot;:&quot;&quot;,&quot;parse-names&quot;:false,&quot;dropping-particle&quot;:&quot;&quot;,&quot;non-dropping-particle&quot;:&quot;&quot;},{&quot;family&quot;:&quot;Aristides&quot;,&quot;given&quot;:&quot;Jaimes&quot;,&quot;parse-names&quot;:false,&quot;dropping-particle&quot;:&quot;&quot;,&quot;non-dropping-particle&quot;:&quot;&quot;}],&quot;container-title&quot;:&quot;Proceedings of the fifth ACM international conference on Web search and data mining&quot;,&quot;ISBN&quot;:&quot;9781450307475&quot;,&quot;issued&quot;:{&quot;date-parts&quot;:[[2012]]},&quot;page&quot;:&quot;513-522&quot;,&quot;publisher&quot;:&quot;ACM Digital Library&quot;,&quot;container-title-short&quot;:&quot;&quot;},&quot;isTemporary&quot;:false}]},{&quot;citationID&quot;:&quot;MENDELEY_CITATION_9c78caab-08e8-4231-a278-6db61f75e686&quot;,&quot;properties&quot;:{&quot;noteIndex&quot;:0},&quot;isEdited&quot;:false,&quot;manualOverride&quot;:{&quot;isManuallyOverridden&quot;:false,&quot;citeprocText&quot;:&quot;(Paniagua and Sapena 2014)&quot;,&quot;manualOverrideText&quot;:&quot;&quot;},&quot;citationTag&quot;:&quot;MENDELEY_CITATION_v3_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&quot;,&quot;citationItems&quot;:[{&quot;id&quot;:&quot;ce7b4fe4-2cec-3410-bef1-4feefeab5e23&quot;,&quot;itemData&quot;:{&quot;type&quot;:&quot;article-journal&quot;,&quot;id&quot;:&quot;ce7b4fe4-2cec-3410-bef1-4feefeab5e23&quot;,&quot;title&quot;:&quot;Business performance and social media: Love or hate?&quot;,&quot;author&quot;:[{&quot;family&quot;:&quot;Paniagua&quot;,&quot;given&quot;:&quot;Jordi&quot;,&quot;parse-names&quot;:false,&quot;dropping-particle&quot;:&quot;&quot;,&quot;non-dropping-particle&quot;:&quot;&quot;},{&quot;family&quot;:&quot;Sapena&quot;,&quot;given&quot;:&quot;Juan&quot;,&quot;parse-names&quot;:false,&quot;dropping-particle&quot;:&quot;&quot;,&quot;non-dropping-particle&quot;:&quot;&quot;}],&quot;container-title&quot;:&quot;Business Horizons&quot;,&quot;container-title-short&quot;:&quot;Bus Horiz&quot;,&quot;DOI&quot;:&quot;https://doi.org/10.1016/j.bushor.2014.07.005&quot;,&quot;ISSN&quot;:&quot;0007-6813&quot;,&quot;URL&quot;:&quot;https://www.sciencedirect.com/science/article/pii/S0007681314000974&quot;,&quot;issued&quot;:{&quot;date-parts&quot;:[[2014]]},&quot;page&quot;:&quot;719-728&quot;,&quot;abstract&quot;:&quot;The social media space has become a common place for communication, networking, and content sharing. Many companies seek marketing and business opportunities via these platforms. However, the link between resources generated from these sites and business performance remains largely unexploited. Both managers and financial advisors can profit from the lessons learned in this study. We conceptualize four channels by which social media impacts financial, operational, and corporate social performance: social capital, customers’ revealed preferences, social marketing, and social corporate networking. An empirical test of our framework shows that ‘followers’ and ‘likes’ positively influence a firm's share value, but only after a critical mass of followers is attained. Our estimates suggest that Twitter is a more powerful tool to enhance business performance than Facebook.&quot;,&quot;issue&quot;:&quot;6&quot;,&quot;volume&quot;:&quot;57&quot;},&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Kem24</b:Tag>
    <b:SourceType>InternetSite</b:SourceType>
    <b:Guid>{5442E282-B8EE-4435-8DE4-8BF48940A59F}</b:Guid>
    <b:Title>Digital 2024: Indonesia</b:Title>
    <b:Year>2024</b:Year>
    <b:Author>
      <b:Author>
        <b:NameList>
          <b:Person>
            <b:Last>Kemp</b:Last>
            <b:First>Simon</b:First>
          </b:Person>
        </b:NameList>
      </b:Author>
    </b:Author>
    <b:InternetSiteTitle>Datareportal</b:InternetSiteTitle>
    <b:Month>February</b:Month>
    <b:Day>21</b:Day>
    <b:URL>https://datareportal.com/reports/digital-2024-indonesia</b:URL>
    <b:RefOrder>1</b:RefOrder>
  </b:Source>
</b:Sources>
</file>

<file path=customXml/itemProps1.xml><?xml version="1.0" encoding="utf-8"?>
<ds:datastoreItem xmlns:ds="http://schemas.openxmlformats.org/officeDocument/2006/customXml" ds:itemID="{F8B810A2-54D4-43BC-97F7-7493EC829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18</Pages>
  <Words>4226</Words>
  <Characters>24094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Nugroho</dc:creator>
  <cp:keywords/>
  <dc:description/>
  <cp:lastModifiedBy>Efraim Nugroho</cp:lastModifiedBy>
  <cp:revision>11</cp:revision>
  <dcterms:created xsi:type="dcterms:W3CDTF">2024-11-15T02:47:00Z</dcterms:created>
  <dcterms:modified xsi:type="dcterms:W3CDTF">2025-09-11T04:35:00Z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202a5b3c-5f99-35c9-9ee8-d70a36eea6b2</vt:lpwstr>
  </property>
  <property fmtid="{D5CDD505-2E9C-101B-9397-08002B2CF9AE}" pid="24" name="Mendeley Citation Style_1">
    <vt:lpwstr>http://www.zotero.org/styles/apa</vt:lpwstr>
  </property>
</Properties>
</file>