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Министерство образования и исследований Республики Молдова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Бельцкий железнодорожный технический колледж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</w:rPr>
        <w:t>РЕФЕРАТ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en-US"/>
        </w:rPr>
        <w:t>В</w:t>
      </w:r>
      <w:r>
        <w:rPr>
          <w:rFonts w:cs="Times New Roman" w:ascii="Times New Roman" w:hAnsi="Times New Roman"/>
          <w:b/>
          <w:color w:themeColor="text1" w:val="000000"/>
          <w:sz w:val="40"/>
          <w:szCs w:val="40"/>
          <w:lang w:val="ru-RU"/>
        </w:rPr>
        <w:t>иды пожаров</w:t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Густой Вячеслав , 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AWR-421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Б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алтаг Ольга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</w:t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Бэлць, 2024</w:t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851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rPr>
              <w:rFonts w:cs="Times New Roman" w:ascii="Times New Roman" w:hAnsi="Times New Roman"/>
              <w:b/>
              <w:color w:themeColor="text1" w:val="000000"/>
              <w:sz w:val="28"/>
              <w:szCs w:val="24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b/>
              <w:szCs w:val="24"/>
              <w:vanish w:val="false"/>
              <w:rFonts w:cs="Times New Roman" w:ascii="Times New Roman" w:hAnsi="Times New Roman"/>
              <w:color w:themeColor="text1" w:val="000000"/>
            </w:rPr>
            <w:fldChar w:fldCharType="separate"/>
          </w:r>
          <w:hyperlink w:anchor="_Toc84953481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2"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 xml:space="preserve">. </w:t>
            </w:r>
            <w:r>
              <w:rPr>
                <w:rStyle w:val="IndexLink"/>
                <w:rFonts w:cs="Times New Roman" w:ascii="Times New Roman" w:hAnsi="Times New Roman"/>
                <w:b/>
                <w:color w:themeColor="text1" w:val="000000"/>
                <w:sz w:val="28"/>
                <w:szCs w:val="24"/>
                <w:lang w:val="ru-RU"/>
              </w:rPr>
              <w:t>Виды пожаров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  <w:lang w:val="ru-R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Заключение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before="0" w:after="0"/>
            <w:rPr>
              <w:rFonts w:ascii="Times New Roman" w:hAnsi="Times New Roman" w:cs="Times New Roman"/>
              <w:b/>
              <w:color w:themeColor="text1" w:val="000000"/>
              <w:sz w:val="28"/>
              <w:szCs w:val="24"/>
            </w:rPr>
          </w:pPr>
          <w:hyperlink w:anchor="_Toc84953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_Toc84953490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b/>
                <w:vanish w:val="false"/>
                <w:color w:themeColor="text1" w:val="000000"/>
                <w:sz w:val="28"/>
                <w:szCs w:val="24"/>
              </w:rPr>
              <w:t>Библиография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0" w:name="_Toc84953481"/>
      <w:r>
        <w:rPr>
          <w:rFonts w:cs="Times New Roman" w:ascii="Times New Roman" w:hAnsi="Times New Roman"/>
          <w:color w:themeColor="text1" w:val="000000"/>
          <w:sz w:val="24"/>
          <w:szCs w:val="24"/>
        </w:rPr>
        <w:t>Введение</w:t>
      </w:r>
      <w:bookmarkEnd w:id="0"/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left"/>
        <w:rPr/>
      </w:pPr>
      <w:r>
        <w:rPr/>
        <w:t>Пожары представляют собой одну из самых опасных и разрушительных катастроф, способных привести к значительным потерям как для человека, так и для природы. По данным статистики, ежегодно происходит множество пожаров, наносящих ущерб имуществу, экосистеме и человеческим жизням. Актуальность исследования видов пожаров обусловлена необходимостью более глубокого понимания причин их возникновения и механизмов распространения, что поможет в разработке эффективных методов предотвращения и тушения.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 — это неконтролируемое горение, которое происходит на территории, где нет достаточных мер предосторожности. Он может привести к серьезным последствиям, включая разрушение зданий, травмы и гибель людей, а также значительный ущерб окружающей среде. Пожар может возникать в результате различных факторов, таких как неосторожное обращение с огнем, неисправность электрических приборов или природные явления, такие как молнии.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по характеру распространения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классифицируются по характеру распространения на несколько видов: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Локализованные пожары: охватывают небольшую площадь и могут быть быстро потушены.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Распространенные пожары: захватывают большие площади, что затрудняет их тушение и увеличивает риск разрушений.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Объемные пожары: характеризуются быстрым и неконтролируемым распространением, охватывающим большие территории и затрагивающим различные материалы.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по причинам возникновения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также можно классифицировать по причинам их возникновения: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Технические пожары: вызваны неисправностями в оборудовании, электроприборах или электрооборудовании.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Человеческие факторы: возникают из-за неосторожного обращения с огнем, курения или нарушения правил безопасности.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Природные пожары: вызваны природными явлениями, такими как молнии, высокая температура и засуха.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пожаров по материалам, которые горят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твердых материалов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твердых материалов возникают, когда горят такие вещества, как дерево, бумага, текстиль и другие органические материалы. Эти пожары обычно начинают с тления и переходят в открытое горение. Основные характеристики таких пожаров включают высокую температуру и значительное выделение дыма.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Пожары жидкостей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Пожары, связанные с воспламенением горючих жидкостей (бензин, масло, спирт), являются особенно опасными, так как они могут быстро распространяться. Пожары жидкостей могут быть сложными в тушении из-за их свойств и низкой температуры вспышки.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Поары газов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газов происходят при горении горючих газов, таких как метан, пропан и водород. Эти пожары часто характеризуются высокой энергией горения и быстрым распространением. Поскольку газ может быстро смешиваться с воздухом, они представляют особую опасность и могут возникать в различных условиях.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оказывают значительное влияние на экосистему. Они могут привести к уничтожению лесов, нарушению биологических сообществ и утрате биоразнообразия. Пожары также вызывают деградацию почвы, так как высокие температуры уничтожают верхний слой почвы, что ухудшает ее качество и плодородие. Кроме того, выбросы дыма и сажи загрязняют воздух, что может иметь долгосрочные последствия для климата и экологии.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Природные пожары, происходящие в лесах и степях, могут оказывать как положительное, так и отрицательное воздействие на экосистемы. С одной стороны, они могут способствовать обновлению растительности и поддержанию экосистем, адаптированных к периодическим горениям. С другой стороны, неконтролируемые и интенсивные пожары наносят вред экосистемам и угрожают выживанию многих видов.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Влияние на здоровье человека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представляют серьезную угрозу для здоровья человека. Прямое воздействие огня может привести к травмам и гибели людей, однако косвенные последствия, такие как дым и загрязнение воздуха, также имеют важное значение. Дым от пожаров содержит токсичные вещества, которые могут вызвать респираторные заболевания, аллергии и другие проблемы со здоровьем.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Особенно уязвимыми к воздействию дыма являются дети, пожилые люди и люди с хроническими заболеваниями. Пожары могут также вызывать стресс и психические расстройства у людей, вынужденных покинуть свои дома или пережить разрушения. Восстановление после пожара может занять много времени и ресурсов, что также негативно сказывается на качестве жизни пострадавших.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твердых материалов, таких как древесина и бумага, обычно тушатся с помощью воды или огнетушителей с водяной основой. Вода охлаждает горящие материалы, что приводит к снижению температуры и прекращению горения. Также могут использоваться огнетушители на основе углекислого газа (CO₂) или порошковые огнетушители, которые эффективно подавляют пламя, изолируя горючие материалы от кислорода.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Важно также учитывать, что некоторые твердые материалы могут воспламеняться повторно, поэтому после тушения необходимо проводить дополнительные меры контроля, чтобы убедиться в отсутствии скрытых очагов возгорания.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тушения жидкостей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Пожары, связанные с горючими жидкостями, требуют особого подхода к тушению. Поскольку вода может неэффективно работать на горючих жидкостях и привести к их разбрызгиванию, для тушения таких пожаров используются специальные огнетушители на основе порошков (например, ABC или BC) и пенные огнетушители. Пенные огнетушители создают защитный слой, который изолирует горючую жидкость от кислорода, предотвращая дальнейшее горение.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 может быть использован песок или другие инертные материалы для подавления огня и предотвращения распространения горючей жидкости.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тушения газов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Пожары газов представляют собой одну из самых опасных категорий, так как могут быстро распространяться и вызывать взрывы. В таких случаях тушение происходит с использованием огнетушителей на основе углекислого газа или порошковых огнетушителей. Эти средства помогают изолировать огонь от кислорода и быстро подавляют пламя.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Кроме того, важно обеспечить быстрое отключение подачи горючего газа, чтобы предотвратить повторное возгорание. Тушение таких пожаров требует профессионального подхода и может потребовать участия специализированных пожарных бригад.</w:t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color w:themeColor="text1" w:val="000000"/>
          <w:sz w:val="24"/>
          <w:szCs w:val="24"/>
        </w:rPr>
      </w:pPr>
      <w:bookmarkStart w:id="1" w:name="_Toc84953489"/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Заключение</w:t>
      </w:r>
      <w:bookmarkEnd w:id="1"/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Профилактика пожаров — ключевой аспект, способствующий снижению их количества и последствий. Необходимо принимать меры по повышению безопасности на объектах, где существует риск возникновения пожара. К числу рекомендаций можно отнести: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Регулярные проверки и техническое обслуживание электрооборудования и систем отопления.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Обучение сотрудников и населения правилам безопасного обращения с огнем и действиям в случае пожара.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Установка противопожарных систем и оборудования, таких как дымовые извещатели, огнетушители и автоматические системы пожаротушения.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ерспективы решения проблемы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Проблема пожаров продолжает оставаться актуальной, особенно в условиях изменения климата и увеличения численности населения. В будущем необходимо сосредоточиться на разработке новых технологий и методов предотвращения и тушения пожаров. Совершенствование систем мониторинга и раннего предупреждения о пожарах, а также внедрение более эффективных средств пожаротушения могут существенно снизить риск возникновения катастрофических пожаров.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заключение, понимание видов пожаров и их последствий для экосистемы и здоровья человека имеет критическое значение для обеспечения безопасности населения и окружающей среды. Только совместные усилия государственных органов, предприятий и общества смогут эффективно противостоять угрозе пожаров и минимизировать их последствия.</w:t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851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bookmarkStart w:id="2" w:name="_GoBack"/>
      <w:bookmarkStart w:id="3" w:name="_GoBack"/>
      <w:bookmarkEnd w:id="3"/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1828562"/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3e3"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3004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3004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611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611c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c30046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0046"/>
    <w:rPr>
      <w:color w:themeColor="hyperlink" w:val="0000FF"/>
      <w:u w:val="single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300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453d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c611c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6c611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046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3004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30046"/>
    <w:pPr>
      <w:spacing w:before="0" w:after="100"/>
      <w:ind w:left="2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30046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5426f6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453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45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5426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F84F-2A41-435E-B0C0-CE3FACF5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LibreOffice/24.2.2.2$Windows_X86_64 LibreOffice_project/d56cc158d8a96260b836f100ef4b4ef25d6f1a01</Application>
  <AppVersion>15.0000</AppVersion>
  <Pages>8</Pages>
  <Words>961</Words>
  <Characters>6760</Characters>
  <CharactersWithSpaces>7659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2021-10-12T14:25:00Z</dcterms:created>
  <dc:creator>User</dc:creator>
  <dc:description/>
  <dc:language>en-US</dc:language>
  <cp:lastModifiedBy/>
  <dcterms:modified xsi:type="dcterms:W3CDTF">2024-10-19T14:52:04Z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