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E6B991" w14:textId="77777777" w:rsidR="00147514" w:rsidRPr="00E8377C" w:rsidRDefault="00147514" w:rsidP="00D3719B">
      <w:pPr>
        <w:pStyle w:val="Default"/>
        <w:rPr>
          <w:rFonts w:asciiTheme="minorBidi" w:hAnsiTheme="minorBidi" w:cstheme="minorBidi"/>
          <w:color w:val="000000" w:themeColor="text1"/>
          <w:sz w:val="22"/>
          <w:szCs w:val="22"/>
        </w:rPr>
      </w:pPr>
    </w:p>
    <w:p w14:paraId="076A08D9" w14:textId="6569B44F" w:rsidR="00D3719B" w:rsidRPr="00E8377C" w:rsidRDefault="00000000" w:rsidP="00D3719B">
      <w:pPr>
        <w:pStyle w:val="Default"/>
        <w:rPr>
          <w:rFonts w:asciiTheme="minorBidi" w:hAnsiTheme="minorBidi" w:cstheme="minorBidi"/>
          <w:color w:val="000000" w:themeColor="text1"/>
          <w:sz w:val="22"/>
          <w:szCs w:val="22"/>
          <w:lang w:val="de-DE"/>
        </w:rPr>
      </w:pPr>
      <w:r w:rsidRPr="00E8377C">
        <w:rPr>
          <w:rFonts w:asciiTheme="minorBidi" w:hAnsiTheme="minorBidi" w:cstheme="minorBidi"/>
          <w:color w:val="000000" w:themeColor="text1"/>
          <w:sz w:val="22"/>
          <w:szCs w:val="22"/>
          <w:highlight w:val="yellow"/>
        </w:rPr>
        <w:t xml:space="preserve">Title of </w:t>
      </w:r>
      <w:proofErr w:type="spellStart"/>
      <w:proofErr w:type="gramStart"/>
      <w:r w:rsidRPr="00E8377C">
        <w:rPr>
          <w:rFonts w:asciiTheme="minorBidi" w:hAnsiTheme="minorBidi" w:cstheme="minorBidi"/>
          <w:color w:val="000000" w:themeColor="text1"/>
          <w:sz w:val="22"/>
          <w:szCs w:val="22"/>
          <w:highlight w:val="yellow"/>
        </w:rPr>
        <w:t>met</w:t>
      </w:r>
      <w:r w:rsidR="00147514" w:rsidRPr="00E8377C">
        <w:rPr>
          <w:rFonts w:asciiTheme="minorBidi" w:hAnsiTheme="minorBidi" w:cstheme="minorBidi"/>
          <w:color w:val="000000" w:themeColor="text1"/>
          <w:sz w:val="22"/>
          <w:szCs w:val="22"/>
          <w:highlight w:val="yellow"/>
        </w:rPr>
        <w:t>a</w:t>
      </w:r>
      <w:r w:rsidRPr="00E8377C">
        <w:rPr>
          <w:rFonts w:asciiTheme="minorBidi" w:hAnsiTheme="minorBidi" w:cstheme="minorBidi"/>
          <w:color w:val="000000" w:themeColor="text1"/>
          <w:sz w:val="22"/>
          <w:szCs w:val="22"/>
          <w:highlight w:val="yellow"/>
        </w:rPr>
        <w:t>analysis</w:t>
      </w:r>
      <w:proofErr w:type="spellEnd"/>
      <w:r w:rsidRPr="00E8377C">
        <w:rPr>
          <w:rFonts w:asciiTheme="minorBidi" w:hAnsiTheme="minorBidi" w:cstheme="minorBidi"/>
          <w:color w:val="000000" w:themeColor="text1"/>
          <w:sz w:val="22"/>
          <w:szCs w:val="22"/>
          <w:highlight w:val="yellow"/>
        </w:rPr>
        <w:t xml:space="preserve"> :</w:t>
      </w:r>
      <w:proofErr w:type="gramEnd"/>
      <w:r w:rsidRPr="00E8377C">
        <w:rPr>
          <w:rFonts w:asciiTheme="minorBidi" w:hAnsiTheme="minorBidi" w:cstheme="minorBidi"/>
          <w:color w:val="000000" w:themeColor="text1"/>
          <w:sz w:val="22"/>
          <w:szCs w:val="22"/>
        </w:rPr>
        <w:t xml:space="preserve"> </w:t>
      </w:r>
    </w:p>
    <w:p w14:paraId="2EF7C409" w14:textId="09E2118D" w:rsidR="00C400D1" w:rsidRPr="00E8377C" w:rsidRDefault="00D3719B" w:rsidP="00D3719B">
      <w:pPr>
        <w:pStyle w:val="berschrift1"/>
        <w:shd w:val="clear" w:color="auto" w:fill="FFFFFF"/>
        <w:jc w:val="both"/>
        <w:rPr>
          <w:rFonts w:asciiTheme="minorBidi" w:eastAsia="Aptos" w:hAnsiTheme="minorBidi" w:cstheme="minorBidi"/>
          <w:b/>
          <w:bCs/>
          <w:color w:val="000000" w:themeColor="text1"/>
          <w:sz w:val="22"/>
          <w:szCs w:val="22"/>
          <w:lang w:val="en-US"/>
        </w:rPr>
      </w:pPr>
      <w:r w:rsidRPr="00E8377C">
        <w:rPr>
          <w:rFonts w:asciiTheme="minorBidi" w:eastAsia="Aptos" w:hAnsiTheme="minorBidi" w:cstheme="minorBidi"/>
          <w:color w:val="000000" w:themeColor="text1"/>
          <w:sz w:val="22"/>
          <w:szCs w:val="22"/>
          <w:lang w:val="en-US"/>
        </w:rPr>
        <w:t xml:space="preserve"> </w:t>
      </w:r>
      <w:r w:rsidRPr="00E8377C">
        <w:rPr>
          <w:rFonts w:asciiTheme="minorBidi" w:eastAsia="Aptos" w:hAnsiTheme="minorBidi" w:cstheme="minorBidi"/>
          <w:b/>
          <w:bCs/>
          <w:color w:val="000000" w:themeColor="text1"/>
          <w:sz w:val="22"/>
          <w:szCs w:val="22"/>
          <w:lang w:val="en-US"/>
        </w:rPr>
        <w:t>Effects of exercise based cardiac rehabilitation delivery modes on chronic heart failure: a systematic review and network meta-analysis</w:t>
      </w:r>
    </w:p>
    <w:p w14:paraId="63414146" w14:textId="77777777" w:rsidR="00D3719B" w:rsidRPr="00E8377C" w:rsidRDefault="00D3719B" w:rsidP="00D3719B">
      <w:pPr>
        <w:rPr>
          <w:rFonts w:asciiTheme="minorBidi" w:hAnsiTheme="minorBidi" w:cstheme="minorBidi"/>
          <w:color w:val="000000" w:themeColor="text1"/>
          <w:sz w:val="22"/>
          <w:szCs w:val="22"/>
          <w:lang w:val="en-US"/>
        </w:rPr>
      </w:pPr>
    </w:p>
    <w:p w14:paraId="722863BC" w14:textId="5A89214B" w:rsidR="00C400D1" w:rsidRPr="00E8377C" w:rsidRDefault="00000000">
      <w:pPr>
        <w:jc w:val="both"/>
        <w:rPr>
          <w:rFonts w:asciiTheme="minorBidi" w:hAnsiTheme="minorBidi" w:cstheme="minorBidi"/>
          <w:color w:val="000000" w:themeColor="text1"/>
          <w:sz w:val="22"/>
          <w:szCs w:val="22"/>
        </w:rPr>
      </w:pPr>
      <w:r w:rsidRPr="00E8377C">
        <w:rPr>
          <w:rFonts w:asciiTheme="minorBidi" w:hAnsiTheme="minorBidi" w:cstheme="minorBidi"/>
          <w:color w:val="000000" w:themeColor="text1"/>
          <w:sz w:val="22"/>
          <w:szCs w:val="22"/>
          <w:highlight w:val="yellow"/>
        </w:rPr>
        <w:t xml:space="preserve">PubMed ID of </w:t>
      </w:r>
      <w:proofErr w:type="spellStart"/>
      <w:r w:rsidRPr="00E8377C">
        <w:rPr>
          <w:rFonts w:asciiTheme="minorBidi" w:hAnsiTheme="minorBidi" w:cstheme="minorBidi"/>
          <w:color w:val="000000" w:themeColor="text1"/>
          <w:sz w:val="22"/>
          <w:szCs w:val="22"/>
          <w:highlight w:val="yellow"/>
        </w:rPr>
        <w:t>metaanalysis</w:t>
      </w:r>
      <w:proofErr w:type="spellEnd"/>
      <w:r w:rsidRPr="00E8377C">
        <w:rPr>
          <w:rFonts w:asciiTheme="minorBidi" w:hAnsiTheme="minorBidi" w:cstheme="minorBidi"/>
          <w:color w:val="000000" w:themeColor="text1"/>
          <w:sz w:val="22"/>
          <w:szCs w:val="22"/>
        </w:rPr>
        <w:t xml:space="preserve">: </w:t>
      </w:r>
      <w:r w:rsidR="00D3719B" w:rsidRPr="00E8377C">
        <w:rPr>
          <w:rFonts w:asciiTheme="minorBidi" w:hAnsiTheme="minorBidi" w:cstheme="minorBidi"/>
          <w:color w:val="000000" w:themeColor="text1"/>
          <w:sz w:val="22"/>
          <w:szCs w:val="22"/>
        </w:rPr>
        <w:t>39732888</w:t>
      </w:r>
    </w:p>
    <w:p w14:paraId="128714AB" w14:textId="77777777" w:rsidR="00C400D1" w:rsidRPr="00E8377C" w:rsidRDefault="00C400D1">
      <w:pPr>
        <w:jc w:val="both"/>
        <w:rPr>
          <w:rFonts w:asciiTheme="minorBidi" w:hAnsiTheme="minorBidi" w:cstheme="minorBidi"/>
          <w:color w:val="000000" w:themeColor="text1"/>
          <w:sz w:val="22"/>
          <w:szCs w:val="22"/>
        </w:rPr>
      </w:pPr>
    </w:p>
    <w:p w14:paraId="633090DA" w14:textId="77777777" w:rsidR="00C400D1" w:rsidRPr="00E8377C" w:rsidRDefault="00000000">
      <w:pPr>
        <w:jc w:val="both"/>
        <w:rPr>
          <w:rFonts w:asciiTheme="minorBidi" w:hAnsiTheme="minorBidi" w:cstheme="minorBidi"/>
          <w:color w:val="000000" w:themeColor="text1"/>
          <w:sz w:val="22"/>
          <w:szCs w:val="22"/>
        </w:rPr>
      </w:pPr>
      <w:r w:rsidRPr="00E8377C">
        <w:rPr>
          <w:rFonts w:asciiTheme="minorBidi" w:hAnsiTheme="minorBidi" w:cstheme="minorBidi"/>
          <w:b/>
          <w:color w:val="000000" w:themeColor="text1"/>
          <w:sz w:val="22"/>
          <w:szCs w:val="22"/>
          <w:highlight w:val="yellow"/>
          <w:u w:val="single"/>
        </w:rPr>
        <w:t>Search terms</w:t>
      </w:r>
      <w:r w:rsidRPr="00E8377C">
        <w:rPr>
          <w:rFonts w:asciiTheme="minorBidi" w:hAnsiTheme="minorBidi" w:cstheme="minorBidi"/>
          <w:color w:val="000000" w:themeColor="text1"/>
          <w:sz w:val="22"/>
          <w:szCs w:val="22"/>
          <w:highlight w:val="yellow"/>
        </w:rPr>
        <w:t>:</w:t>
      </w:r>
      <w:r w:rsidRPr="00E8377C">
        <w:rPr>
          <w:rFonts w:asciiTheme="minorBidi" w:hAnsiTheme="minorBidi" w:cstheme="minorBidi"/>
          <w:color w:val="000000" w:themeColor="text1"/>
          <w:sz w:val="22"/>
          <w:szCs w:val="22"/>
        </w:rPr>
        <w:t xml:space="preserve"> </w:t>
      </w:r>
    </w:p>
    <w:p w14:paraId="5931E5E4" w14:textId="77777777" w:rsidR="00C400D1" w:rsidRPr="00E8377C" w:rsidRDefault="00C400D1">
      <w:pPr>
        <w:jc w:val="both"/>
        <w:rPr>
          <w:rFonts w:asciiTheme="minorBidi" w:hAnsiTheme="minorBidi" w:cstheme="minorBidi"/>
          <w:color w:val="000000" w:themeColor="text1"/>
          <w:sz w:val="22"/>
          <w:szCs w:val="22"/>
        </w:rPr>
      </w:pPr>
    </w:p>
    <w:p w14:paraId="76701C38" w14:textId="5B56BBAB" w:rsidR="00D3719B" w:rsidRPr="00E8377C" w:rsidRDefault="00D3719B" w:rsidP="00D3719B">
      <w:pPr>
        <w:autoSpaceDE w:val="0"/>
        <w:autoSpaceDN w:val="0"/>
        <w:adjustRightInd w:val="0"/>
        <w:rPr>
          <w:rFonts w:asciiTheme="minorBidi" w:hAnsiTheme="minorBidi" w:cstheme="minorBidi"/>
          <w:color w:val="000000" w:themeColor="text1"/>
          <w:sz w:val="22"/>
          <w:szCs w:val="22"/>
          <w:lang w:val="en-US"/>
        </w:rPr>
      </w:pPr>
      <w:r w:rsidRPr="00E8377C">
        <w:rPr>
          <w:rFonts w:asciiTheme="minorBidi" w:hAnsiTheme="minorBidi" w:cstheme="minorBidi"/>
          <w:color w:val="000000" w:themeColor="text1"/>
          <w:sz w:val="22"/>
          <w:szCs w:val="22"/>
          <w:lang w:val="en-US"/>
        </w:rPr>
        <w:t xml:space="preserve"># 1 ((((((((((((((Heart </w:t>
      </w:r>
      <w:proofErr w:type="gramStart"/>
      <w:r w:rsidRPr="00E8377C">
        <w:rPr>
          <w:rFonts w:asciiTheme="minorBidi" w:hAnsiTheme="minorBidi" w:cstheme="minorBidi"/>
          <w:color w:val="000000" w:themeColor="text1"/>
          <w:sz w:val="22"/>
          <w:szCs w:val="22"/>
          <w:lang w:val="en-US"/>
        </w:rPr>
        <w:t>failure[</w:t>
      </w:r>
      <w:proofErr w:type="spellStart"/>
      <w:proofErr w:type="gramEnd"/>
      <w:r w:rsidRPr="00E8377C">
        <w:rPr>
          <w:rFonts w:asciiTheme="minorBidi" w:hAnsiTheme="minorBidi" w:cstheme="minorBidi"/>
          <w:color w:val="000000" w:themeColor="text1"/>
          <w:sz w:val="22"/>
          <w:szCs w:val="22"/>
          <w:lang w:val="en-US"/>
        </w:rPr>
        <w:t>MeSH</w:t>
      </w:r>
      <w:proofErr w:type="spellEnd"/>
      <w:r w:rsidRPr="00E8377C">
        <w:rPr>
          <w:rFonts w:asciiTheme="minorBidi" w:hAnsiTheme="minorBidi" w:cstheme="minorBidi"/>
          <w:color w:val="000000" w:themeColor="text1"/>
          <w:sz w:val="22"/>
          <w:szCs w:val="22"/>
          <w:lang w:val="en-US"/>
        </w:rPr>
        <w:t xml:space="preserve"> Terms]) OR (Cardiac Failure[Title/Abstract])) OR (Heart</w:t>
      </w:r>
    </w:p>
    <w:p w14:paraId="45F779EB" w14:textId="77777777" w:rsidR="00D3719B" w:rsidRPr="00E8377C" w:rsidRDefault="00D3719B" w:rsidP="00D3719B">
      <w:pPr>
        <w:autoSpaceDE w:val="0"/>
        <w:autoSpaceDN w:val="0"/>
        <w:adjustRightInd w:val="0"/>
        <w:rPr>
          <w:rFonts w:asciiTheme="minorBidi" w:hAnsiTheme="minorBidi" w:cstheme="minorBidi"/>
          <w:color w:val="000000" w:themeColor="text1"/>
          <w:sz w:val="22"/>
          <w:szCs w:val="22"/>
          <w:lang w:val="en-US"/>
        </w:rPr>
      </w:pPr>
      <w:proofErr w:type="gramStart"/>
      <w:r w:rsidRPr="00E8377C">
        <w:rPr>
          <w:rFonts w:asciiTheme="minorBidi" w:hAnsiTheme="minorBidi" w:cstheme="minorBidi"/>
          <w:color w:val="000000" w:themeColor="text1"/>
          <w:sz w:val="22"/>
          <w:szCs w:val="22"/>
          <w:lang w:val="en-US"/>
        </w:rPr>
        <w:t>Decompensation[</w:t>
      </w:r>
      <w:proofErr w:type="gramEnd"/>
      <w:r w:rsidRPr="00E8377C">
        <w:rPr>
          <w:rFonts w:asciiTheme="minorBidi" w:hAnsiTheme="minorBidi" w:cstheme="minorBidi"/>
          <w:color w:val="000000" w:themeColor="text1"/>
          <w:sz w:val="22"/>
          <w:szCs w:val="22"/>
          <w:lang w:val="en-US"/>
        </w:rPr>
        <w:t>Title/Abstract])) OR (Decompensation, Heart[Title/Abstract])) OR (Heart Failure, Right</w:t>
      </w:r>
    </w:p>
    <w:p w14:paraId="420D03AA" w14:textId="77777777" w:rsidR="00D3719B" w:rsidRPr="00E8377C" w:rsidRDefault="00D3719B" w:rsidP="00D3719B">
      <w:pPr>
        <w:autoSpaceDE w:val="0"/>
        <w:autoSpaceDN w:val="0"/>
        <w:adjustRightInd w:val="0"/>
        <w:rPr>
          <w:rFonts w:asciiTheme="minorBidi" w:hAnsiTheme="minorBidi" w:cstheme="minorBidi"/>
          <w:color w:val="000000" w:themeColor="text1"/>
          <w:sz w:val="22"/>
          <w:szCs w:val="22"/>
          <w:lang w:val="en-US"/>
        </w:rPr>
      </w:pPr>
      <w:r w:rsidRPr="00E8377C">
        <w:rPr>
          <w:rFonts w:asciiTheme="minorBidi" w:hAnsiTheme="minorBidi" w:cstheme="minorBidi"/>
          <w:color w:val="000000" w:themeColor="text1"/>
          <w:sz w:val="22"/>
          <w:szCs w:val="22"/>
          <w:lang w:val="en-US"/>
        </w:rPr>
        <w:t>-</w:t>
      </w:r>
      <w:proofErr w:type="gramStart"/>
      <w:r w:rsidRPr="00E8377C">
        <w:rPr>
          <w:rFonts w:asciiTheme="minorBidi" w:hAnsiTheme="minorBidi" w:cstheme="minorBidi"/>
          <w:color w:val="000000" w:themeColor="text1"/>
          <w:sz w:val="22"/>
          <w:szCs w:val="22"/>
          <w:lang w:val="en-US"/>
        </w:rPr>
        <w:t>Sided[</w:t>
      </w:r>
      <w:proofErr w:type="gramEnd"/>
      <w:r w:rsidRPr="00E8377C">
        <w:rPr>
          <w:rFonts w:asciiTheme="minorBidi" w:hAnsiTheme="minorBidi" w:cstheme="minorBidi"/>
          <w:color w:val="000000" w:themeColor="text1"/>
          <w:sz w:val="22"/>
          <w:szCs w:val="22"/>
          <w:lang w:val="en-US"/>
        </w:rPr>
        <w:t>Title/Abstract])) OR (Heart Failure, Right Sided[Title/Abstract])) OR (Right-Sided Heart</w:t>
      </w:r>
    </w:p>
    <w:p w14:paraId="08525BB1" w14:textId="77777777" w:rsidR="00D3719B" w:rsidRPr="00E8377C" w:rsidRDefault="00D3719B" w:rsidP="00D3719B">
      <w:pPr>
        <w:autoSpaceDE w:val="0"/>
        <w:autoSpaceDN w:val="0"/>
        <w:adjustRightInd w:val="0"/>
        <w:rPr>
          <w:rFonts w:asciiTheme="minorBidi" w:hAnsiTheme="minorBidi" w:cstheme="minorBidi"/>
          <w:color w:val="000000" w:themeColor="text1"/>
          <w:sz w:val="22"/>
          <w:szCs w:val="22"/>
          <w:lang w:val="en-US"/>
        </w:rPr>
      </w:pPr>
      <w:proofErr w:type="gramStart"/>
      <w:r w:rsidRPr="00E8377C">
        <w:rPr>
          <w:rFonts w:asciiTheme="minorBidi" w:hAnsiTheme="minorBidi" w:cstheme="minorBidi"/>
          <w:color w:val="000000" w:themeColor="text1"/>
          <w:sz w:val="22"/>
          <w:szCs w:val="22"/>
          <w:lang w:val="en-US"/>
        </w:rPr>
        <w:t>Failure[</w:t>
      </w:r>
      <w:proofErr w:type="gramEnd"/>
      <w:r w:rsidRPr="00E8377C">
        <w:rPr>
          <w:rFonts w:asciiTheme="minorBidi" w:hAnsiTheme="minorBidi" w:cstheme="minorBidi"/>
          <w:color w:val="000000" w:themeColor="text1"/>
          <w:sz w:val="22"/>
          <w:szCs w:val="22"/>
          <w:lang w:val="en-US"/>
        </w:rPr>
        <w:t>Title/Abstract])) OR (Right Sided Heart Failure[Title/Abstract])) OR (Myocardial</w:t>
      </w:r>
    </w:p>
    <w:p w14:paraId="5A943AFD" w14:textId="77777777" w:rsidR="00D3719B" w:rsidRPr="00E8377C" w:rsidRDefault="00D3719B" w:rsidP="00D3719B">
      <w:pPr>
        <w:autoSpaceDE w:val="0"/>
        <w:autoSpaceDN w:val="0"/>
        <w:adjustRightInd w:val="0"/>
        <w:rPr>
          <w:rFonts w:asciiTheme="minorBidi" w:hAnsiTheme="minorBidi" w:cstheme="minorBidi"/>
          <w:color w:val="000000" w:themeColor="text1"/>
          <w:sz w:val="22"/>
          <w:szCs w:val="22"/>
          <w:lang w:val="en-US"/>
        </w:rPr>
      </w:pPr>
      <w:proofErr w:type="gramStart"/>
      <w:r w:rsidRPr="00E8377C">
        <w:rPr>
          <w:rFonts w:asciiTheme="minorBidi" w:hAnsiTheme="minorBidi" w:cstheme="minorBidi"/>
          <w:color w:val="000000" w:themeColor="text1"/>
          <w:sz w:val="22"/>
          <w:szCs w:val="22"/>
          <w:lang w:val="en-US"/>
        </w:rPr>
        <w:t>Failure[</w:t>
      </w:r>
      <w:proofErr w:type="gramEnd"/>
      <w:r w:rsidRPr="00E8377C">
        <w:rPr>
          <w:rFonts w:asciiTheme="minorBidi" w:hAnsiTheme="minorBidi" w:cstheme="minorBidi"/>
          <w:color w:val="000000" w:themeColor="text1"/>
          <w:sz w:val="22"/>
          <w:szCs w:val="22"/>
          <w:lang w:val="en-US"/>
        </w:rPr>
        <w:t>Title/Abstract])) OR (Congestive Heart Failure[Title/Abstract])) OR (Heart Failure,</w:t>
      </w:r>
    </w:p>
    <w:p w14:paraId="03A7E3C4" w14:textId="77777777" w:rsidR="00D3719B" w:rsidRPr="00E8377C" w:rsidRDefault="00D3719B" w:rsidP="00D3719B">
      <w:pPr>
        <w:autoSpaceDE w:val="0"/>
        <w:autoSpaceDN w:val="0"/>
        <w:adjustRightInd w:val="0"/>
        <w:rPr>
          <w:rFonts w:asciiTheme="minorBidi" w:hAnsiTheme="minorBidi" w:cstheme="minorBidi"/>
          <w:color w:val="000000" w:themeColor="text1"/>
          <w:sz w:val="22"/>
          <w:szCs w:val="22"/>
          <w:lang w:val="en-US"/>
        </w:rPr>
      </w:pPr>
      <w:proofErr w:type="gramStart"/>
      <w:r w:rsidRPr="00E8377C">
        <w:rPr>
          <w:rFonts w:asciiTheme="minorBidi" w:hAnsiTheme="minorBidi" w:cstheme="minorBidi"/>
          <w:color w:val="000000" w:themeColor="text1"/>
          <w:sz w:val="22"/>
          <w:szCs w:val="22"/>
          <w:lang w:val="en-US"/>
        </w:rPr>
        <w:t>Congestive[</w:t>
      </w:r>
      <w:proofErr w:type="gramEnd"/>
      <w:r w:rsidRPr="00E8377C">
        <w:rPr>
          <w:rFonts w:asciiTheme="minorBidi" w:hAnsiTheme="minorBidi" w:cstheme="minorBidi"/>
          <w:color w:val="000000" w:themeColor="text1"/>
          <w:sz w:val="22"/>
          <w:szCs w:val="22"/>
          <w:lang w:val="en-US"/>
        </w:rPr>
        <w:t>Title/Abstract])) OR (Heart Failure, Left-Sided[Title/Abstract])) OR (Heart Failure, Left</w:t>
      </w:r>
    </w:p>
    <w:p w14:paraId="5AD9803D" w14:textId="77777777" w:rsidR="00D3719B" w:rsidRPr="00E8377C" w:rsidRDefault="00D3719B" w:rsidP="00D3719B">
      <w:pPr>
        <w:autoSpaceDE w:val="0"/>
        <w:autoSpaceDN w:val="0"/>
        <w:adjustRightInd w:val="0"/>
        <w:rPr>
          <w:rFonts w:asciiTheme="minorBidi" w:hAnsiTheme="minorBidi" w:cstheme="minorBidi"/>
          <w:color w:val="000000" w:themeColor="text1"/>
          <w:sz w:val="22"/>
          <w:szCs w:val="22"/>
          <w:lang w:val="en-US"/>
        </w:rPr>
      </w:pPr>
      <w:proofErr w:type="gramStart"/>
      <w:r w:rsidRPr="00E8377C">
        <w:rPr>
          <w:rFonts w:asciiTheme="minorBidi" w:hAnsiTheme="minorBidi" w:cstheme="minorBidi"/>
          <w:color w:val="000000" w:themeColor="text1"/>
          <w:sz w:val="22"/>
          <w:szCs w:val="22"/>
          <w:lang w:val="en-US"/>
        </w:rPr>
        <w:t>Sided[</w:t>
      </w:r>
      <w:proofErr w:type="gramEnd"/>
      <w:r w:rsidRPr="00E8377C">
        <w:rPr>
          <w:rFonts w:asciiTheme="minorBidi" w:hAnsiTheme="minorBidi" w:cstheme="minorBidi"/>
          <w:color w:val="000000" w:themeColor="text1"/>
          <w:sz w:val="22"/>
          <w:szCs w:val="22"/>
          <w:lang w:val="en-US"/>
        </w:rPr>
        <w:t>Title/Abstract])) OR (Left-Sided Heart Failure[Title/Abstract])) OR (Left Sided Heart</w:t>
      </w:r>
    </w:p>
    <w:p w14:paraId="65197A2D" w14:textId="77777777" w:rsidR="00D3719B" w:rsidRPr="00E8377C" w:rsidRDefault="00D3719B" w:rsidP="00D3719B">
      <w:pPr>
        <w:autoSpaceDE w:val="0"/>
        <w:autoSpaceDN w:val="0"/>
        <w:adjustRightInd w:val="0"/>
        <w:rPr>
          <w:rFonts w:asciiTheme="minorBidi" w:hAnsiTheme="minorBidi" w:cstheme="minorBidi"/>
          <w:color w:val="000000" w:themeColor="text1"/>
          <w:sz w:val="22"/>
          <w:szCs w:val="22"/>
          <w:lang w:val="en-US"/>
        </w:rPr>
      </w:pPr>
      <w:proofErr w:type="gramStart"/>
      <w:r w:rsidRPr="00E8377C">
        <w:rPr>
          <w:rFonts w:asciiTheme="minorBidi" w:hAnsiTheme="minorBidi" w:cstheme="minorBidi"/>
          <w:color w:val="000000" w:themeColor="text1"/>
          <w:sz w:val="22"/>
          <w:szCs w:val="22"/>
          <w:lang w:val="en-US"/>
        </w:rPr>
        <w:t>Failure[</w:t>
      </w:r>
      <w:proofErr w:type="gramEnd"/>
      <w:r w:rsidRPr="00E8377C">
        <w:rPr>
          <w:rFonts w:asciiTheme="minorBidi" w:hAnsiTheme="minorBidi" w:cstheme="minorBidi"/>
          <w:color w:val="000000" w:themeColor="text1"/>
          <w:sz w:val="22"/>
          <w:szCs w:val="22"/>
          <w:lang w:val="en-US"/>
        </w:rPr>
        <w:t>Title/Abstract])</w:t>
      </w:r>
    </w:p>
    <w:p w14:paraId="63C592CD" w14:textId="77777777" w:rsidR="00D3719B" w:rsidRPr="00E8377C" w:rsidRDefault="00D3719B" w:rsidP="00D3719B">
      <w:pPr>
        <w:autoSpaceDE w:val="0"/>
        <w:autoSpaceDN w:val="0"/>
        <w:adjustRightInd w:val="0"/>
        <w:rPr>
          <w:rFonts w:asciiTheme="minorBidi" w:hAnsiTheme="minorBidi" w:cstheme="minorBidi"/>
          <w:color w:val="000000" w:themeColor="text1"/>
          <w:sz w:val="22"/>
          <w:szCs w:val="22"/>
          <w:lang w:val="en-US"/>
        </w:rPr>
      </w:pPr>
    </w:p>
    <w:p w14:paraId="1D70FE45" w14:textId="296A7360" w:rsidR="00D3719B" w:rsidRPr="00E8377C" w:rsidRDefault="00D3719B" w:rsidP="00D3719B">
      <w:pPr>
        <w:autoSpaceDE w:val="0"/>
        <w:autoSpaceDN w:val="0"/>
        <w:adjustRightInd w:val="0"/>
        <w:rPr>
          <w:rFonts w:asciiTheme="minorBidi" w:hAnsiTheme="minorBidi" w:cstheme="minorBidi"/>
          <w:color w:val="000000" w:themeColor="text1"/>
          <w:sz w:val="22"/>
          <w:szCs w:val="22"/>
          <w:lang w:val="en-US"/>
        </w:rPr>
      </w:pPr>
      <w:r w:rsidRPr="00E8377C">
        <w:rPr>
          <w:rFonts w:asciiTheme="minorBidi" w:hAnsiTheme="minorBidi" w:cstheme="minorBidi"/>
          <w:color w:val="000000" w:themeColor="text1"/>
          <w:sz w:val="22"/>
          <w:szCs w:val="22"/>
          <w:lang w:val="en-US"/>
        </w:rPr>
        <w:t xml:space="preserve"># 2 (((((((Cardiac </w:t>
      </w:r>
      <w:proofErr w:type="gramStart"/>
      <w:r w:rsidRPr="00E8377C">
        <w:rPr>
          <w:rFonts w:asciiTheme="minorBidi" w:hAnsiTheme="minorBidi" w:cstheme="minorBidi"/>
          <w:color w:val="000000" w:themeColor="text1"/>
          <w:sz w:val="22"/>
          <w:szCs w:val="22"/>
          <w:lang w:val="en-US"/>
        </w:rPr>
        <w:t>Rehabilitation[</w:t>
      </w:r>
      <w:proofErr w:type="spellStart"/>
      <w:proofErr w:type="gramEnd"/>
      <w:r w:rsidRPr="00E8377C">
        <w:rPr>
          <w:rFonts w:asciiTheme="minorBidi" w:hAnsiTheme="minorBidi" w:cstheme="minorBidi"/>
          <w:color w:val="000000" w:themeColor="text1"/>
          <w:sz w:val="22"/>
          <w:szCs w:val="22"/>
          <w:lang w:val="en-US"/>
        </w:rPr>
        <w:t>MeSH</w:t>
      </w:r>
      <w:proofErr w:type="spellEnd"/>
      <w:r w:rsidRPr="00E8377C">
        <w:rPr>
          <w:rFonts w:asciiTheme="minorBidi" w:hAnsiTheme="minorBidi" w:cstheme="minorBidi"/>
          <w:color w:val="000000" w:themeColor="text1"/>
          <w:sz w:val="22"/>
          <w:szCs w:val="22"/>
          <w:lang w:val="en-US"/>
        </w:rPr>
        <w:t xml:space="preserve"> Terms]) OR (Cardiac Rehabilitations[Title/Abstract])) OR</w:t>
      </w:r>
    </w:p>
    <w:p w14:paraId="12D76274" w14:textId="77777777" w:rsidR="00D3719B" w:rsidRPr="00E8377C" w:rsidRDefault="00D3719B" w:rsidP="00D3719B">
      <w:pPr>
        <w:autoSpaceDE w:val="0"/>
        <w:autoSpaceDN w:val="0"/>
        <w:adjustRightInd w:val="0"/>
        <w:rPr>
          <w:rFonts w:asciiTheme="minorBidi" w:hAnsiTheme="minorBidi" w:cstheme="minorBidi"/>
          <w:color w:val="000000" w:themeColor="text1"/>
          <w:sz w:val="22"/>
          <w:szCs w:val="22"/>
          <w:lang w:val="en-US"/>
        </w:rPr>
      </w:pPr>
      <w:r w:rsidRPr="00E8377C">
        <w:rPr>
          <w:rFonts w:asciiTheme="minorBidi" w:hAnsiTheme="minorBidi" w:cstheme="minorBidi"/>
          <w:color w:val="000000" w:themeColor="text1"/>
          <w:sz w:val="22"/>
          <w:szCs w:val="22"/>
          <w:lang w:val="en-US"/>
        </w:rPr>
        <w:t xml:space="preserve">(Rehabilitation, </w:t>
      </w:r>
      <w:proofErr w:type="gramStart"/>
      <w:r w:rsidRPr="00E8377C">
        <w:rPr>
          <w:rFonts w:asciiTheme="minorBidi" w:hAnsiTheme="minorBidi" w:cstheme="minorBidi"/>
          <w:color w:val="000000" w:themeColor="text1"/>
          <w:sz w:val="22"/>
          <w:szCs w:val="22"/>
          <w:lang w:val="en-US"/>
        </w:rPr>
        <w:t>Cardiac[</w:t>
      </w:r>
      <w:proofErr w:type="gramEnd"/>
      <w:r w:rsidRPr="00E8377C">
        <w:rPr>
          <w:rFonts w:asciiTheme="minorBidi" w:hAnsiTheme="minorBidi" w:cstheme="minorBidi"/>
          <w:color w:val="000000" w:themeColor="text1"/>
          <w:sz w:val="22"/>
          <w:szCs w:val="22"/>
          <w:lang w:val="en-US"/>
        </w:rPr>
        <w:t>Title/Abstract])) OR (Rehabilitations, Cardiac[Title/Abstract])) OR</w:t>
      </w:r>
    </w:p>
    <w:p w14:paraId="6BE8B742" w14:textId="77777777" w:rsidR="00D3719B" w:rsidRPr="00E8377C" w:rsidRDefault="00D3719B" w:rsidP="00D3719B">
      <w:pPr>
        <w:autoSpaceDE w:val="0"/>
        <w:autoSpaceDN w:val="0"/>
        <w:adjustRightInd w:val="0"/>
        <w:rPr>
          <w:rFonts w:asciiTheme="minorBidi" w:hAnsiTheme="minorBidi" w:cstheme="minorBidi"/>
          <w:color w:val="000000" w:themeColor="text1"/>
          <w:sz w:val="22"/>
          <w:szCs w:val="22"/>
          <w:lang w:val="en-US"/>
        </w:rPr>
      </w:pPr>
      <w:r w:rsidRPr="00E8377C">
        <w:rPr>
          <w:rFonts w:asciiTheme="minorBidi" w:hAnsiTheme="minorBidi" w:cstheme="minorBidi"/>
          <w:color w:val="000000" w:themeColor="text1"/>
          <w:sz w:val="22"/>
          <w:szCs w:val="22"/>
          <w:lang w:val="en-US"/>
        </w:rPr>
        <w:t xml:space="preserve">(Cardiovascular </w:t>
      </w:r>
      <w:proofErr w:type="gramStart"/>
      <w:r w:rsidRPr="00E8377C">
        <w:rPr>
          <w:rFonts w:asciiTheme="minorBidi" w:hAnsiTheme="minorBidi" w:cstheme="minorBidi"/>
          <w:color w:val="000000" w:themeColor="text1"/>
          <w:sz w:val="22"/>
          <w:szCs w:val="22"/>
          <w:lang w:val="en-US"/>
        </w:rPr>
        <w:t>Rehabilitation[</w:t>
      </w:r>
      <w:proofErr w:type="gramEnd"/>
      <w:r w:rsidRPr="00E8377C">
        <w:rPr>
          <w:rFonts w:asciiTheme="minorBidi" w:hAnsiTheme="minorBidi" w:cstheme="minorBidi"/>
          <w:color w:val="000000" w:themeColor="text1"/>
          <w:sz w:val="22"/>
          <w:szCs w:val="22"/>
          <w:lang w:val="en-US"/>
        </w:rPr>
        <w:t>Title/Abstract])) OR (Cardiovascular</w:t>
      </w:r>
    </w:p>
    <w:p w14:paraId="59CB44E1" w14:textId="77777777" w:rsidR="00D3719B" w:rsidRPr="00E8377C" w:rsidRDefault="00D3719B" w:rsidP="00D3719B">
      <w:pPr>
        <w:autoSpaceDE w:val="0"/>
        <w:autoSpaceDN w:val="0"/>
        <w:adjustRightInd w:val="0"/>
        <w:rPr>
          <w:rFonts w:asciiTheme="minorBidi" w:hAnsiTheme="minorBidi" w:cstheme="minorBidi"/>
          <w:color w:val="000000" w:themeColor="text1"/>
          <w:sz w:val="22"/>
          <w:szCs w:val="22"/>
          <w:lang w:val="en-US"/>
        </w:rPr>
      </w:pPr>
      <w:proofErr w:type="gramStart"/>
      <w:r w:rsidRPr="00E8377C">
        <w:rPr>
          <w:rFonts w:asciiTheme="minorBidi" w:hAnsiTheme="minorBidi" w:cstheme="minorBidi"/>
          <w:color w:val="000000" w:themeColor="text1"/>
          <w:sz w:val="22"/>
          <w:szCs w:val="22"/>
          <w:lang w:val="en-US"/>
        </w:rPr>
        <w:t>Rehabilitations[</w:t>
      </w:r>
      <w:proofErr w:type="gramEnd"/>
      <w:r w:rsidRPr="00E8377C">
        <w:rPr>
          <w:rFonts w:asciiTheme="minorBidi" w:hAnsiTheme="minorBidi" w:cstheme="minorBidi"/>
          <w:color w:val="000000" w:themeColor="text1"/>
          <w:sz w:val="22"/>
          <w:szCs w:val="22"/>
          <w:lang w:val="en-US"/>
        </w:rPr>
        <w:t>Title/Abstract])) OR (Rehabilitation, Cardiovascular[Title/Abstract])) OR</w:t>
      </w:r>
    </w:p>
    <w:p w14:paraId="661E46C6" w14:textId="77777777" w:rsidR="00D3719B" w:rsidRPr="00E8377C" w:rsidRDefault="00D3719B" w:rsidP="00D3719B">
      <w:pPr>
        <w:autoSpaceDE w:val="0"/>
        <w:autoSpaceDN w:val="0"/>
        <w:adjustRightInd w:val="0"/>
        <w:rPr>
          <w:rFonts w:asciiTheme="minorBidi" w:hAnsiTheme="minorBidi" w:cstheme="minorBidi"/>
          <w:color w:val="000000" w:themeColor="text1"/>
          <w:sz w:val="22"/>
          <w:szCs w:val="22"/>
          <w:lang w:val="de-DE"/>
        </w:rPr>
      </w:pPr>
      <w:r w:rsidRPr="00E8377C">
        <w:rPr>
          <w:rFonts w:asciiTheme="minorBidi" w:hAnsiTheme="minorBidi" w:cstheme="minorBidi"/>
          <w:color w:val="000000" w:themeColor="text1"/>
          <w:sz w:val="22"/>
          <w:szCs w:val="22"/>
          <w:lang w:val="de-DE"/>
        </w:rPr>
        <w:t>(</w:t>
      </w:r>
      <w:proofErr w:type="spellStart"/>
      <w:r w:rsidRPr="00E8377C">
        <w:rPr>
          <w:rFonts w:asciiTheme="minorBidi" w:hAnsiTheme="minorBidi" w:cstheme="minorBidi"/>
          <w:color w:val="000000" w:themeColor="text1"/>
          <w:sz w:val="22"/>
          <w:szCs w:val="22"/>
          <w:lang w:val="de-DE"/>
        </w:rPr>
        <w:t>Rehabilitations</w:t>
      </w:r>
      <w:proofErr w:type="spellEnd"/>
      <w:r w:rsidRPr="00E8377C">
        <w:rPr>
          <w:rFonts w:asciiTheme="minorBidi" w:hAnsiTheme="minorBidi" w:cstheme="minorBidi"/>
          <w:color w:val="000000" w:themeColor="text1"/>
          <w:sz w:val="22"/>
          <w:szCs w:val="22"/>
          <w:lang w:val="de-DE"/>
        </w:rPr>
        <w:t xml:space="preserve">, </w:t>
      </w:r>
      <w:proofErr w:type="spellStart"/>
      <w:proofErr w:type="gramStart"/>
      <w:r w:rsidRPr="00E8377C">
        <w:rPr>
          <w:rFonts w:asciiTheme="minorBidi" w:hAnsiTheme="minorBidi" w:cstheme="minorBidi"/>
          <w:color w:val="000000" w:themeColor="text1"/>
          <w:sz w:val="22"/>
          <w:szCs w:val="22"/>
          <w:lang w:val="de-DE"/>
        </w:rPr>
        <w:t>Cardiovascular</w:t>
      </w:r>
      <w:proofErr w:type="spellEnd"/>
      <w:r w:rsidRPr="00E8377C">
        <w:rPr>
          <w:rFonts w:asciiTheme="minorBidi" w:hAnsiTheme="minorBidi" w:cstheme="minorBidi"/>
          <w:color w:val="000000" w:themeColor="text1"/>
          <w:sz w:val="22"/>
          <w:szCs w:val="22"/>
          <w:lang w:val="de-DE"/>
        </w:rPr>
        <w:t>[</w:t>
      </w:r>
      <w:proofErr w:type="gramEnd"/>
      <w:r w:rsidRPr="00E8377C">
        <w:rPr>
          <w:rFonts w:asciiTheme="minorBidi" w:hAnsiTheme="minorBidi" w:cstheme="minorBidi"/>
          <w:color w:val="000000" w:themeColor="text1"/>
          <w:sz w:val="22"/>
          <w:szCs w:val="22"/>
          <w:lang w:val="de-DE"/>
        </w:rPr>
        <w:t>Title/Abstract])</w:t>
      </w:r>
    </w:p>
    <w:p w14:paraId="10917DBE" w14:textId="77777777" w:rsidR="00D3719B" w:rsidRPr="00E8377C" w:rsidRDefault="00D3719B" w:rsidP="00D3719B">
      <w:pPr>
        <w:autoSpaceDE w:val="0"/>
        <w:autoSpaceDN w:val="0"/>
        <w:adjustRightInd w:val="0"/>
        <w:rPr>
          <w:rFonts w:asciiTheme="minorBidi" w:hAnsiTheme="minorBidi" w:cstheme="minorBidi"/>
          <w:color w:val="000000" w:themeColor="text1"/>
          <w:sz w:val="22"/>
          <w:szCs w:val="22"/>
          <w:lang w:val="de-DE"/>
        </w:rPr>
      </w:pPr>
    </w:p>
    <w:p w14:paraId="328E0E5F" w14:textId="73D9050F" w:rsidR="00D3719B" w:rsidRPr="00E8377C" w:rsidRDefault="00D3719B" w:rsidP="00D3719B">
      <w:pPr>
        <w:autoSpaceDE w:val="0"/>
        <w:autoSpaceDN w:val="0"/>
        <w:adjustRightInd w:val="0"/>
        <w:rPr>
          <w:rFonts w:asciiTheme="minorBidi" w:hAnsiTheme="minorBidi" w:cstheme="minorBidi"/>
          <w:color w:val="000000" w:themeColor="text1"/>
          <w:sz w:val="22"/>
          <w:szCs w:val="22"/>
          <w:lang w:val="en-US"/>
        </w:rPr>
      </w:pPr>
      <w:r w:rsidRPr="00E8377C">
        <w:rPr>
          <w:rFonts w:asciiTheme="minorBidi" w:hAnsiTheme="minorBidi" w:cstheme="minorBidi"/>
          <w:color w:val="000000" w:themeColor="text1"/>
          <w:sz w:val="22"/>
          <w:szCs w:val="22"/>
          <w:lang w:val="en-US"/>
        </w:rPr>
        <w:t># 3 (((((((((((((((((((((((((</w:t>
      </w:r>
      <w:proofErr w:type="gramStart"/>
      <w:r w:rsidRPr="00E8377C">
        <w:rPr>
          <w:rFonts w:asciiTheme="minorBidi" w:hAnsiTheme="minorBidi" w:cstheme="minorBidi"/>
          <w:color w:val="000000" w:themeColor="text1"/>
          <w:sz w:val="22"/>
          <w:szCs w:val="22"/>
          <w:lang w:val="en-US"/>
        </w:rPr>
        <w:t>exercise[</w:t>
      </w:r>
      <w:proofErr w:type="spellStart"/>
      <w:proofErr w:type="gramEnd"/>
      <w:r w:rsidRPr="00E8377C">
        <w:rPr>
          <w:rFonts w:asciiTheme="minorBidi" w:hAnsiTheme="minorBidi" w:cstheme="minorBidi"/>
          <w:color w:val="000000" w:themeColor="text1"/>
          <w:sz w:val="22"/>
          <w:szCs w:val="22"/>
          <w:lang w:val="en-US"/>
        </w:rPr>
        <w:t>MeSH</w:t>
      </w:r>
      <w:proofErr w:type="spellEnd"/>
      <w:r w:rsidRPr="00E8377C">
        <w:rPr>
          <w:rFonts w:asciiTheme="minorBidi" w:hAnsiTheme="minorBidi" w:cstheme="minorBidi"/>
          <w:color w:val="000000" w:themeColor="text1"/>
          <w:sz w:val="22"/>
          <w:szCs w:val="22"/>
          <w:lang w:val="en-US"/>
        </w:rPr>
        <w:t xml:space="preserve"> Terms]) OR (Exercises[Title/Abstract])) OR (Physical</w:t>
      </w:r>
    </w:p>
    <w:p w14:paraId="0ECA1055" w14:textId="77777777" w:rsidR="00D3719B" w:rsidRPr="00E8377C" w:rsidRDefault="00D3719B" w:rsidP="00D3719B">
      <w:pPr>
        <w:autoSpaceDE w:val="0"/>
        <w:autoSpaceDN w:val="0"/>
        <w:adjustRightInd w:val="0"/>
        <w:rPr>
          <w:rFonts w:asciiTheme="minorBidi" w:hAnsiTheme="minorBidi" w:cstheme="minorBidi"/>
          <w:color w:val="000000" w:themeColor="text1"/>
          <w:sz w:val="22"/>
          <w:szCs w:val="22"/>
          <w:lang w:val="en-US"/>
        </w:rPr>
      </w:pPr>
      <w:proofErr w:type="gramStart"/>
      <w:r w:rsidRPr="00E8377C">
        <w:rPr>
          <w:rFonts w:asciiTheme="minorBidi" w:hAnsiTheme="minorBidi" w:cstheme="minorBidi"/>
          <w:color w:val="000000" w:themeColor="text1"/>
          <w:sz w:val="22"/>
          <w:szCs w:val="22"/>
          <w:lang w:val="en-US"/>
        </w:rPr>
        <w:t>Activity[</w:t>
      </w:r>
      <w:proofErr w:type="gramEnd"/>
      <w:r w:rsidRPr="00E8377C">
        <w:rPr>
          <w:rFonts w:asciiTheme="minorBidi" w:hAnsiTheme="minorBidi" w:cstheme="minorBidi"/>
          <w:color w:val="000000" w:themeColor="text1"/>
          <w:sz w:val="22"/>
          <w:szCs w:val="22"/>
          <w:lang w:val="en-US"/>
        </w:rPr>
        <w:t>Title/Abstract])) OR (Activities, Physical[Title/Abstract])) OR (Activity,</w:t>
      </w:r>
    </w:p>
    <w:p w14:paraId="78E13ABB" w14:textId="77777777" w:rsidR="00D3719B" w:rsidRPr="00E8377C" w:rsidRDefault="00D3719B" w:rsidP="00D3719B">
      <w:pPr>
        <w:autoSpaceDE w:val="0"/>
        <w:autoSpaceDN w:val="0"/>
        <w:adjustRightInd w:val="0"/>
        <w:rPr>
          <w:rFonts w:asciiTheme="minorBidi" w:hAnsiTheme="minorBidi" w:cstheme="minorBidi"/>
          <w:color w:val="000000" w:themeColor="text1"/>
          <w:sz w:val="22"/>
          <w:szCs w:val="22"/>
          <w:lang w:val="en-US"/>
        </w:rPr>
      </w:pPr>
      <w:proofErr w:type="gramStart"/>
      <w:r w:rsidRPr="00E8377C">
        <w:rPr>
          <w:rFonts w:asciiTheme="minorBidi" w:hAnsiTheme="minorBidi" w:cstheme="minorBidi"/>
          <w:color w:val="000000" w:themeColor="text1"/>
          <w:sz w:val="22"/>
          <w:szCs w:val="22"/>
          <w:lang w:val="en-US"/>
        </w:rPr>
        <w:t>Physical[</w:t>
      </w:r>
      <w:proofErr w:type="gramEnd"/>
      <w:r w:rsidRPr="00E8377C">
        <w:rPr>
          <w:rFonts w:asciiTheme="minorBidi" w:hAnsiTheme="minorBidi" w:cstheme="minorBidi"/>
          <w:color w:val="000000" w:themeColor="text1"/>
          <w:sz w:val="22"/>
          <w:szCs w:val="22"/>
          <w:lang w:val="en-US"/>
        </w:rPr>
        <w:t>Title/Abstract])) OR (Physical Activities[Title/Abstract])) OR (Exercise,</w:t>
      </w:r>
    </w:p>
    <w:p w14:paraId="73971E6D" w14:textId="77777777" w:rsidR="00D3719B" w:rsidRPr="00E8377C" w:rsidRDefault="00D3719B" w:rsidP="00D3719B">
      <w:pPr>
        <w:autoSpaceDE w:val="0"/>
        <w:autoSpaceDN w:val="0"/>
        <w:adjustRightInd w:val="0"/>
        <w:rPr>
          <w:rFonts w:asciiTheme="minorBidi" w:hAnsiTheme="minorBidi" w:cstheme="minorBidi"/>
          <w:color w:val="000000" w:themeColor="text1"/>
          <w:sz w:val="22"/>
          <w:szCs w:val="22"/>
          <w:lang w:val="en-US"/>
        </w:rPr>
      </w:pPr>
      <w:proofErr w:type="gramStart"/>
      <w:r w:rsidRPr="00E8377C">
        <w:rPr>
          <w:rFonts w:asciiTheme="minorBidi" w:hAnsiTheme="minorBidi" w:cstheme="minorBidi"/>
          <w:color w:val="000000" w:themeColor="text1"/>
          <w:sz w:val="22"/>
          <w:szCs w:val="22"/>
          <w:lang w:val="en-US"/>
        </w:rPr>
        <w:t>Physical[</w:t>
      </w:r>
      <w:proofErr w:type="gramEnd"/>
      <w:r w:rsidRPr="00E8377C">
        <w:rPr>
          <w:rFonts w:asciiTheme="minorBidi" w:hAnsiTheme="minorBidi" w:cstheme="minorBidi"/>
          <w:color w:val="000000" w:themeColor="text1"/>
          <w:sz w:val="22"/>
          <w:szCs w:val="22"/>
          <w:lang w:val="en-US"/>
        </w:rPr>
        <w:t>Title/Abstract])) OR (Exercises, Physical[Title/Abstract])) OR (Physical</w:t>
      </w:r>
    </w:p>
    <w:p w14:paraId="07773D9A" w14:textId="77777777" w:rsidR="00D3719B" w:rsidRPr="00E8377C" w:rsidRDefault="00D3719B" w:rsidP="00D3719B">
      <w:pPr>
        <w:autoSpaceDE w:val="0"/>
        <w:autoSpaceDN w:val="0"/>
        <w:adjustRightInd w:val="0"/>
        <w:rPr>
          <w:rFonts w:asciiTheme="minorBidi" w:hAnsiTheme="minorBidi" w:cstheme="minorBidi"/>
          <w:color w:val="000000" w:themeColor="text1"/>
          <w:sz w:val="22"/>
          <w:szCs w:val="22"/>
          <w:lang w:val="en-US"/>
        </w:rPr>
      </w:pPr>
      <w:proofErr w:type="gramStart"/>
      <w:r w:rsidRPr="00E8377C">
        <w:rPr>
          <w:rFonts w:asciiTheme="minorBidi" w:hAnsiTheme="minorBidi" w:cstheme="minorBidi"/>
          <w:color w:val="000000" w:themeColor="text1"/>
          <w:sz w:val="22"/>
          <w:szCs w:val="22"/>
          <w:lang w:val="en-US"/>
        </w:rPr>
        <w:t>Exercise[</w:t>
      </w:r>
      <w:proofErr w:type="gramEnd"/>
      <w:r w:rsidRPr="00E8377C">
        <w:rPr>
          <w:rFonts w:asciiTheme="minorBidi" w:hAnsiTheme="minorBidi" w:cstheme="minorBidi"/>
          <w:color w:val="000000" w:themeColor="text1"/>
          <w:sz w:val="22"/>
          <w:szCs w:val="22"/>
          <w:lang w:val="en-US"/>
        </w:rPr>
        <w:t>Title/Abstract])) OR (Physical Exercises[Title/Abstract])) OR (Acute</w:t>
      </w:r>
    </w:p>
    <w:p w14:paraId="0482F61F" w14:textId="77777777" w:rsidR="00D3719B" w:rsidRPr="00E8377C" w:rsidRDefault="00D3719B" w:rsidP="00D3719B">
      <w:pPr>
        <w:autoSpaceDE w:val="0"/>
        <w:autoSpaceDN w:val="0"/>
        <w:adjustRightInd w:val="0"/>
        <w:rPr>
          <w:rFonts w:asciiTheme="minorBidi" w:hAnsiTheme="minorBidi" w:cstheme="minorBidi"/>
          <w:color w:val="000000" w:themeColor="text1"/>
          <w:sz w:val="22"/>
          <w:szCs w:val="22"/>
          <w:lang w:val="en-US"/>
        </w:rPr>
      </w:pPr>
      <w:proofErr w:type="gramStart"/>
      <w:r w:rsidRPr="00E8377C">
        <w:rPr>
          <w:rFonts w:asciiTheme="minorBidi" w:hAnsiTheme="minorBidi" w:cstheme="minorBidi"/>
          <w:color w:val="000000" w:themeColor="text1"/>
          <w:sz w:val="22"/>
          <w:szCs w:val="22"/>
          <w:lang w:val="en-US"/>
        </w:rPr>
        <w:t>Exercise[</w:t>
      </w:r>
      <w:proofErr w:type="gramEnd"/>
      <w:r w:rsidRPr="00E8377C">
        <w:rPr>
          <w:rFonts w:asciiTheme="minorBidi" w:hAnsiTheme="minorBidi" w:cstheme="minorBidi"/>
          <w:color w:val="000000" w:themeColor="text1"/>
          <w:sz w:val="22"/>
          <w:szCs w:val="22"/>
          <w:lang w:val="en-US"/>
        </w:rPr>
        <w:t>Title/Abstract])) OR (Acute Exercises[Title/Abstract])) OR (Exercise,</w:t>
      </w:r>
    </w:p>
    <w:p w14:paraId="2F28A714" w14:textId="77777777" w:rsidR="00D3719B" w:rsidRPr="00E8377C" w:rsidRDefault="00D3719B" w:rsidP="00D3719B">
      <w:pPr>
        <w:autoSpaceDE w:val="0"/>
        <w:autoSpaceDN w:val="0"/>
        <w:adjustRightInd w:val="0"/>
        <w:rPr>
          <w:rFonts w:asciiTheme="minorBidi" w:hAnsiTheme="minorBidi" w:cstheme="minorBidi"/>
          <w:color w:val="000000" w:themeColor="text1"/>
          <w:sz w:val="22"/>
          <w:szCs w:val="22"/>
          <w:lang w:val="en-US"/>
        </w:rPr>
      </w:pPr>
      <w:proofErr w:type="gramStart"/>
      <w:r w:rsidRPr="00E8377C">
        <w:rPr>
          <w:rFonts w:asciiTheme="minorBidi" w:hAnsiTheme="minorBidi" w:cstheme="minorBidi"/>
          <w:color w:val="000000" w:themeColor="text1"/>
          <w:sz w:val="22"/>
          <w:szCs w:val="22"/>
          <w:lang w:val="en-US"/>
        </w:rPr>
        <w:t>Acute[</w:t>
      </w:r>
      <w:proofErr w:type="gramEnd"/>
      <w:r w:rsidRPr="00E8377C">
        <w:rPr>
          <w:rFonts w:asciiTheme="minorBidi" w:hAnsiTheme="minorBidi" w:cstheme="minorBidi"/>
          <w:color w:val="000000" w:themeColor="text1"/>
          <w:sz w:val="22"/>
          <w:szCs w:val="22"/>
          <w:lang w:val="en-US"/>
        </w:rPr>
        <w:t>Title/Abstract])) OR (Exercises, Acute[Title/Abstract])) OR (Exercise,</w:t>
      </w:r>
    </w:p>
    <w:p w14:paraId="459E7D5C" w14:textId="77777777" w:rsidR="00D3719B" w:rsidRPr="00E8377C" w:rsidRDefault="00D3719B" w:rsidP="00D3719B">
      <w:pPr>
        <w:autoSpaceDE w:val="0"/>
        <w:autoSpaceDN w:val="0"/>
        <w:adjustRightInd w:val="0"/>
        <w:rPr>
          <w:rFonts w:asciiTheme="minorBidi" w:hAnsiTheme="minorBidi" w:cstheme="minorBidi"/>
          <w:color w:val="000000" w:themeColor="text1"/>
          <w:sz w:val="22"/>
          <w:szCs w:val="22"/>
          <w:lang w:val="en-US"/>
        </w:rPr>
      </w:pPr>
      <w:proofErr w:type="gramStart"/>
      <w:r w:rsidRPr="00E8377C">
        <w:rPr>
          <w:rFonts w:asciiTheme="minorBidi" w:hAnsiTheme="minorBidi" w:cstheme="minorBidi"/>
          <w:color w:val="000000" w:themeColor="text1"/>
          <w:sz w:val="22"/>
          <w:szCs w:val="22"/>
          <w:lang w:val="en-US"/>
        </w:rPr>
        <w:t>Isometric[</w:t>
      </w:r>
      <w:proofErr w:type="gramEnd"/>
      <w:r w:rsidRPr="00E8377C">
        <w:rPr>
          <w:rFonts w:asciiTheme="minorBidi" w:hAnsiTheme="minorBidi" w:cstheme="minorBidi"/>
          <w:color w:val="000000" w:themeColor="text1"/>
          <w:sz w:val="22"/>
          <w:szCs w:val="22"/>
          <w:lang w:val="en-US"/>
        </w:rPr>
        <w:t>Title/Abstract])) OR (Exercises, Isometric[Title/Abstract])) OR (Isometric</w:t>
      </w:r>
    </w:p>
    <w:p w14:paraId="6C3C1D1E" w14:textId="77777777" w:rsidR="00D3719B" w:rsidRPr="00E8377C" w:rsidRDefault="00D3719B" w:rsidP="00D3719B">
      <w:pPr>
        <w:autoSpaceDE w:val="0"/>
        <w:autoSpaceDN w:val="0"/>
        <w:adjustRightInd w:val="0"/>
        <w:rPr>
          <w:rFonts w:asciiTheme="minorBidi" w:hAnsiTheme="minorBidi" w:cstheme="minorBidi"/>
          <w:color w:val="000000" w:themeColor="text1"/>
          <w:sz w:val="22"/>
          <w:szCs w:val="22"/>
          <w:lang w:val="en-US"/>
        </w:rPr>
      </w:pPr>
      <w:proofErr w:type="gramStart"/>
      <w:r w:rsidRPr="00E8377C">
        <w:rPr>
          <w:rFonts w:asciiTheme="minorBidi" w:hAnsiTheme="minorBidi" w:cstheme="minorBidi"/>
          <w:color w:val="000000" w:themeColor="text1"/>
          <w:sz w:val="22"/>
          <w:szCs w:val="22"/>
          <w:lang w:val="en-US"/>
        </w:rPr>
        <w:t>Exercises[</w:t>
      </w:r>
      <w:proofErr w:type="gramEnd"/>
      <w:r w:rsidRPr="00E8377C">
        <w:rPr>
          <w:rFonts w:asciiTheme="minorBidi" w:hAnsiTheme="minorBidi" w:cstheme="minorBidi"/>
          <w:color w:val="000000" w:themeColor="text1"/>
          <w:sz w:val="22"/>
          <w:szCs w:val="22"/>
          <w:lang w:val="en-US"/>
        </w:rPr>
        <w:t>Title/Abstract])) OR (Isometric Exercise[Title/Abstract])) OR (Exercise,</w:t>
      </w:r>
    </w:p>
    <w:p w14:paraId="5935FAEA" w14:textId="77777777" w:rsidR="00D3719B" w:rsidRPr="00E8377C" w:rsidRDefault="00D3719B" w:rsidP="00D3719B">
      <w:pPr>
        <w:autoSpaceDE w:val="0"/>
        <w:autoSpaceDN w:val="0"/>
        <w:adjustRightInd w:val="0"/>
        <w:rPr>
          <w:rFonts w:asciiTheme="minorBidi" w:hAnsiTheme="minorBidi" w:cstheme="minorBidi"/>
          <w:color w:val="000000" w:themeColor="text1"/>
          <w:sz w:val="22"/>
          <w:szCs w:val="22"/>
          <w:lang w:val="en-US"/>
        </w:rPr>
      </w:pPr>
      <w:proofErr w:type="gramStart"/>
      <w:r w:rsidRPr="00E8377C">
        <w:rPr>
          <w:rFonts w:asciiTheme="minorBidi" w:hAnsiTheme="minorBidi" w:cstheme="minorBidi"/>
          <w:color w:val="000000" w:themeColor="text1"/>
          <w:sz w:val="22"/>
          <w:szCs w:val="22"/>
          <w:lang w:val="en-US"/>
        </w:rPr>
        <w:t>Aerobic[</w:t>
      </w:r>
      <w:proofErr w:type="gramEnd"/>
      <w:r w:rsidRPr="00E8377C">
        <w:rPr>
          <w:rFonts w:asciiTheme="minorBidi" w:hAnsiTheme="minorBidi" w:cstheme="minorBidi"/>
          <w:color w:val="000000" w:themeColor="text1"/>
          <w:sz w:val="22"/>
          <w:szCs w:val="22"/>
          <w:lang w:val="en-US"/>
        </w:rPr>
        <w:t>Title/Abstract])) OR (Aerobic Exercise[Title/Abstract])) OR (Aerobic</w:t>
      </w:r>
    </w:p>
    <w:p w14:paraId="06E7B5F5" w14:textId="77777777" w:rsidR="00D3719B" w:rsidRPr="00E8377C" w:rsidRDefault="00D3719B" w:rsidP="00D3719B">
      <w:pPr>
        <w:autoSpaceDE w:val="0"/>
        <w:autoSpaceDN w:val="0"/>
        <w:adjustRightInd w:val="0"/>
        <w:rPr>
          <w:rFonts w:asciiTheme="minorBidi" w:hAnsiTheme="minorBidi" w:cstheme="minorBidi"/>
          <w:color w:val="000000" w:themeColor="text1"/>
          <w:sz w:val="22"/>
          <w:szCs w:val="22"/>
          <w:lang w:val="en-US"/>
        </w:rPr>
      </w:pPr>
      <w:proofErr w:type="gramStart"/>
      <w:r w:rsidRPr="00E8377C">
        <w:rPr>
          <w:rFonts w:asciiTheme="minorBidi" w:hAnsiTheme="minorBidi" w:cstheme="minorBidi"/>
          <w:color w:val="000000" w:themeColor="text1"/>
          <w:sz w:val="22"/>
          <w:szCs w:val="22"/>
          <w:lang w:val="en-US"/>
        </w:rPr>
        <w:t>Exercises[</w:t>
      </w:r>
      <w:proofErr w:type="gramEnd"/>
      <w:r w:rsidRPr="00E8377C">
        <w:rPr>
          <w:rFonts w:asciiTheme="minorBidi" w:hAnsiTheme="minorBidi" w:cstheme="minorBidi"/>
          <w:color w:val="000000" w:themeColor="text1"/>
          <w:sz w:val="22"/>
          <w:szCs w:val="22"/>
          <w:lang w:val="en-US"/>
        </w:rPr>
        <w:t>Title/Abstract])) OR (Exercises, Aerobic[Title/Abstract])) OR (Exercise</w:t>
      </w:r>
    </w:p>
    <w:p w14:paraId="023C2E68" w14:textId="77777777" w:rsidR="00D3719B" w:rsidRPr="00E8377C" w:rsidRDefault="00D3719B" w:rsidP="00D3719B">
      <w:pPr>
        <w:autoSpaceDE w:val="0"/>
        <w:autoSpaceDN w:val="0"/>
        <w:adjustRightInd w:val="0"/>
        <w:rPr>
          <w:rFonts w:asciiTheme="minorBidi" w:hAnsiTheme="minorBidi" w:cstheme="minorBidi"/>
          <w:color w:val="000000" w:themeColor="text1"/>
          <w:sz w:val="22"/>
          <w:szCs w:val="22"/>
          <w:lang w:val="en-US"/>
        </w:rPr>
      </w:pPr>
      <w:proofErr w:type="gramStart"/>
      <w:r w:rsidRPr="00E8377C">
        <w:rPr>
          <w:rFonts w:asciiTheme="minorBidi" w:hAnsiTheme="minorBidi" w:cstheme="minorBidi"/>
          <w:color w:val="000000" w:themeColor="text1"/>
          <w:sz w:val="22"/>
          <w:szCs w:val="22"/>
          <w:lang w:val="en-US"/>
        </w:rPr>
        <w:t>Training[</w:t>
      </w:r>
      <w:proofErr w:type="gramEnd"/>
      <w:r w:rsidRPr="00E8377C">
        <w:rPr>
          <w:rFonts w:asciiTheme="minorBidi" w:hAnsiTheme="minorBidi" w:cstheme="minorBidi"/>
          <w:color w:val="000000" w:themeColor="text1"/>
          <w:sz w:val="22"/>
          <w:szCs w:val="22"/>
          <w:lang w:val="en-US"/>
        </w:rPr>
        <w:t>Title/Abstract])) OR (Exercise Trainings[Title/Abstract])) OR (Training,</w:t>
      </w:r>
    </w:p>
    <w:p w14:paraId="59CCFA4F" w14:textId="77777777" w:rsidR="00D3719B" w:rsidRPr="00E8377C" w:rsidRDefault="00D3719B" w:rsidP="00D3719B">
      <w:pPr>
        <w:autoSpaceDE w:val="0"/>
        <w:autoSpaceDN w:val="0"/>
        <w:adjustRightInd w:val="0"/>
        <w:rPr>
          <w:rFonts w:asciiTheme="minorBidi" w:hAnsiTheme="minorBidi" w:cstheme="minorBidi"/>
          <w:color w:val="000000" w:themeColor="text1"/>
          <w:sz w:val="22"/>
          <w:szCs w:val="22"/>
          <w:lang w:val="en-US"/>
        </w:rPr>
      </w:pPr>
      <w:proofErr w:type="gramStart"/>
      <w:r w:rsidRPr="00E8377C">
        <w:rPr>
          <w:rFonts w:asciiTheme="minorBidi" w:hAnsiTheme="minorBidi" w:cstheme="minorBidi"/>
          <w:color w:val="000000" w:themeColor="text1"/>
          <w:sz w:val="22"/>
          <w:szCs w:val="22"/>
          <w:lang w:val="en-US"/>
        </w:rPr>
        <w:t>Exercise[</w:t>
      </w:r>
      <w:proofErr w:type="gramEnd"/>
      <w:r w:rsidRPr="00E8377C">
        <w:rPr>
          <w:rFonts w:asciiTheme="minorBidi" w:hAnsiTheme="minorBidi" w:cstheme="minorBidi"/>
          <w:color w:val="000000" w:themeColor="text1"/>
          <w:sz w:val="22"/>
          <w:szCs w:val="22"/>
          <w:lang w:val="en-US"/>
        </w:rPr>
        <w:t>Title/Abstract])) OR (Trainings, Exercise[Title/Abstract])</w:t>
      </w:r>
    </w:p>
    <w:p w14:paraId="0383E9D4" w14:textId="77777777" w:rsidR="00D3719B" w:rsidRPr="00E8377C" w:rsidRDefault="00D3719B" w:rsidP="00D3719B">
      <w:pPr>
        <w:autoSpaceDE w:val="0"/>
        <w:autoSpaceDN w:val="0"/>
        <w:adjustRightInd w:val="0"/>
        <w:rPr>
          <w:rFonts w:asciiTheme="minorBidi" w:hAnsiTheme="minorBidi" w:cstheme="minorBidi"/>
          <w:color w:val="000000" w:themeColor="text1"/>
          <w:sz w:val="22"/>
          <w:szCs w:val="22"/>
          <w:lang w:val="en-US"/>
        </w:rPr>
      </w:pPr>
    </w:p>
    <w:p w14:paraId="32D68757" w14:textId="67A412D3" w:rsidR="00C400D1" w:rsidRPr="00E8377C" w:rsidRDefault="00D3719B" w:rsidP="00D3719B">
      <w:pPr>
        <w:jc w:val="both"/>
        <w:rPr>
          <w:rFonts w:asciiTheme="minorBidi" w:hAnsiTheme="minorBidi" w:cstheme="minorBidi"/>
          <w:color w:val="000000" w:themeColor="text1"/>
          <w:sz w:val="22"/>
          <w:szCs w:val="22"/>
          <w:highlight w:val="yellow"/>
        </w:rPr>
      </w:pPr>
      <w:r w:rsidRPr="00E8377C">
        <w:rPr>
          <w:rFonts w:asciiTheme="minorBidi" w:hAnsiTheme="minorBidi" w:cstheme="minorBidi"/>
          <w:color w:val="000000" w:themeColor="text1"/>
          <w:sz w:val="22"/>
          <w:szCs w:val="22"/>
          <w:lang w:val="en-US"/>
        </w:rPr>
        <w:t xml:space="preserve"># </w:t>
      </w:r>
      <w:r w:rsidRPr="00E8377C">
        <w:rPr>
          <w:rFonts w:asciiTheme="minorBidi" w:hAnsiTheme="minorBidi" w:cstheme="minorBidi"/>
          <w:color w:val="000000" w:themeColor="text1"/>
          <w:sz w:val="22"/>
          <w:szCs w:val="22"/>
          <w:lang w:val="de-DE"/>
        </w:rPr>
        <w:t>4 #1 AND #2 AND #3</w:t>
      </w:r>
    </w:p>
    <w:p w14:paraId="6B12EA65" w14:textId="77777777" w:rsidR="00C400D1" w:rsidRPr="00E8377C" w:rsidRDefault="00C400D1">
      <w:pPr>
        <w:jc w:val="both"/>
        <w:rPr>
          <w:rFonts w:asciiTheme="minorBidi" w:hAnsiTheme="minorBidi" w:cstheme="minorBidi"/>
          <w:color w:val="000000" w:themeColor="text1"/>
          <w:sz w:val="22"/>
          <w:szCs w:val="22"/>
        </w:rPr>
      </w:pPr>
    </w:p>
    <w:p w14:paraId="4FB72412" w14:textId="77777777" w:rsidR="00C400D1" w:rsidRPr="00E8377C" w:rsidRDefault="00000000">
      <w:pPr>
        <w:jc w:val="both"/>
        <w:rPr>
          <w:rFonts w:asciiTheme="minorBidi" w:hAnsiTheme="minorBidi" w:cstheme="minorBidi"/>
          <w:b/>
          <w:color w:val="000000" w:themeColor="text1"/>
          <w:sz w:val="22"/>
          <w:szCs w:val="22"/>
          <w:u w:val="single"/>
        </w:rPr>
      </w:pPr>
      <w:r w:rsidRPr="00E8377C">
        <w:rPr>
          <w:rFonts w:asciiTheme="minorBidi" w:hAnsiTheme="minorBidi" w:cstheme="minorBidi"/>
          <w:b/>
          <w:color w:val="000000" w:themeColor="text1"/>
          <w:sz w:val="22"/>
          <w:szCs w:val="22"/>
          <w:highlight w:val="yellow"/>
          <w:u w:val="single"/>
        </w:rPr>
        <w:t>Inclusion Criteria:</w:t>
      </w:r>
    </w:p>
    <w:p w14:paraId="3FEF9849" w14:textId="77777777" w:rsidR="00C400D1" w:rsidRPr="00E8377C" w:rsidRDefault="00C400D1">
      <w:pPr>
        <w:jc w:val="both"/>
        <w:rPr>
          <w:rFonts w:asciiTheme="minorBidi" w:hAnsiTheme="minorBidi" w:cstheme="minorBidi"/>
          <w:b/>
          <w:color w:val="000000" w:themeColor="text1"/>
          <w:sz w:val="22"/>
          <w:szCs w:val="22"/>
          <w:u w:val="single"/>
        </w:rPr>
      </w:pPr>
    </w:p>
    <w:p w14:paraId="7A0B69D7" w14:textId="5C95C776" w:rsidR="00C400D1" w:rsidRPr="00E8377C" w:rsidRDefault="00D3719B">
      <w:pPr>
        <w:jc w:val="both"/>
        <w:rPr>
          <w:rFonts w:asciiTheme="minorBidi" w:hAnsiTheme="minorBidi" w:cstheme="minorBidi"/>
          <w:color w:val="000000" w:themeColor="text1"/>
          <w:sz w:val="22"/>
          <w:szCs w:val="22"/>
        </w:rPr>
      </w:pPr>
      <w:r w:rsidRPr="00E8377C">
        <w:rPr>
          <w:rFonts w:asciiTheme="minorBidi" w:hAnsiTheme="minorBidi" w:cstheme="minorBidi"/>
          <w:color w:val="000000" w:themeColor="text1"/>
          <w:sz w:val="22"/>
          <w:szCs w:val="22"/>
        </w:rPr>
        <w:t>The study encompasses randomized controlled trials (RCTs) on exercise-based CR that were published in English. These trials, irrespective of blinding or allocation concealment, included complete patient information.</w:t>
      </w:r>
      <w:r w:rsidRPr="00E8377C">
        <w:rPr>
          <w:rFonts w:asciiTheme="minorBidi" w:hAnsiTheme="minorBidi" w:cstheme="minorBidi"/>
          <w:color w:val="000000" w:themeColor="text1"/>
          <w:sz w:val="22"/>
          <w:szCs w:val="22"/>
        </w:rPr>
        <w:t xml:space="preserve"> </w:t>
      </w:r>
      <w:r w:rsidRPr="00E8377C">
        <w:rPr>
          <w:rFonts w:asciiTheme="minorBidi" w:hAnsiTheme="minorBidi" w:cstheme="minorBidi"/>
          <w:color w:val="000000" w:themeColor="text1"/>
          <w:sz w:val="22"/>
          <w:szCs w:val="22"/>
        </w:rPr>
        <w:t>The inclusion criteria focused on interventions strictly following established CR delivery models, excluding control groups with additional exercise interventions beyond standard care.</w:t>
      </w:r>
    </w:p>
    <w:p w14:paraId="40C7A0D1" w14:textId="77777777" w:rsidR="00D3719B" w:rsidRPr="00E8377C" w:rsidRDefault="00D3719B">
      <w:pPr>
        <w:jc w:val="both"/>
        <w:rPr>
          <w:rFonts w:asciiTheme="minorBidi" w:hAnsiTheme="minorBidi" w:cstheme="minorBidi"/>
          <w:color w:val="000000" w:themeColor="text1"/>
          <w:sz w:val="22"/>
          <w:szCs w:val="22"/>
        </w:rPr>
      </w:pPr>
    </w:p>
    <w:p w14:paraId="22E84F99" w14:textId="77777777" w:rsidR="00C400D1" w:rsidRPr="00E8377C" w:rsidRDefault="00000000">
      <w:pPr>
        <w:jc w:val="both"/>
        <w:rPr>
          <w:rFonts w:asciiTheme="minorBidi" w:hAnsiTheme="minorBidi" w:cstheme="minorBidi"/>
          <w:b/>
          <w:color w:val="000000" w:themeColor="text1"/>
          <w:sz w:val="22"/>
          <w:szCs w:val="22"/>
          <w:u w:val="single"/>
        </w:rPr>
      </w:pPr>
      <w:r w:rsidRPr="00E8377C">
        <w:rPr>
          <w:rFonts w:asciiTheme="minorBidi" w:hAnsiTheme="minorBidi" w:cstheme="minorBidi"/>
          <w:b/>
          <w:color w:val="000000" w:themeColor="text1"/>
          <w:sz w:val="22"/>
          <w:szCs w:val="22"/>
          <w:highlight w:val="yellow"/>
          <w:u w:val="single"/>
        </w:rPr>
        <w:t>Exclusion Criteria:</w:t>
      </w:r>
    </w:p>
    <w:p w14:paraId="4542690A" w14:textId="77777777" w:rsidR="00C400D1" w:rsidRPr="00E8377C" w:rsidRDefault="00C400D1">
      <w:pPr>
        <w:jc w:val="both"/>
        <w:rPr>
          <w:rFonts w:asciiTheme="minorBidi" w:hAnsiTheme="minorBidi" w:cstheme="minorBidi"/>
          <w:b/>
          <w:color w:val="000000" w:themeColor="text1"/>
          <w:sz w:val="22"/>
          <w:szCs w:val="22"/>
          <w:u w:val="single"/>
        </w:rPr>
      </w:pPr>
    </w:p>
    <w:p w14:paraId="4E2C7109" w14:textId="70778756" w:rsidR="00C400D1" w:rsidRPr="00E8377C" w:rsidRDefault="00D3719B">
      <w:pPr>
        <w:jc w:val="both"/>
        <w:rPr>
          <w:rFonts w:asciiTheme="minorBidi" w:hAnsiTheme="minorBidi" w:cstheme="minorBidi"/>
          <w:color w:val="000000" w:themeColor="text1"/>
          <w:sz w:val="22"/>
          <w:szCs w:val="22"/>
        </w:rPr>
      </w:pPr>
      <w:r w:rsidRPr="00E8377C">
        <w:rPr>
          <w:rFonts w:asciiTheme="minorBidi" w:hAnsiTheme="minorBidi" w:cstheme="minorBidi"/>
          <w:color w:val="000000" w:themeColor="text1"/>
          <w:sz w:val="22"/>
          <w:szCs w:val="22"/>
        </w:rPr>
        <w:t xml:space="preserve">Our study excludes non-RCTs such as conference abstracts, reviews (including systematic reviews), editorials, observational studies, animal studies, and </w:t>
      </w:r>
      <w:proofErr w:type="spellStart"/>
      <w:r w:rsidRPr="00E8377C">
        <w:rPr>
          <w:rFonts w:asciiTheme="minorBidi" w:hAnsiTheme="minorBidi" w:cstheme="minorBidi"/>
          <w:color w:val="000000" w:themeColor="text1"/>
          <w:sz w:val="22"/>
          <w:szCs w:val="22"/>
        </w:rPr>
        <w:t>pediatric</w:t>
      </w:r>
      <w:proofErr w:type="spellEnd"/>
      <w:r w:rsidRPr="00E8377C">
        <w:rPr>
          <w:rFonts w:asciiTheme="minorBidi" w:hAnsiTheme="minorBidi" w:cstheme="minorBidi"/>
          <w:color w:val="000000" w:themeColor="text1"/>
          <w:sz w:val="22"/>
          <w:szCs w:val="22"/>
        </w:rPr>
        <w:t xml:space="preserve"> trials. Studies deviating from the principles of randomization or lacking robust experimental design and those comparing the effectiveness of CR across different training periods are also excluded. Finally, studies with outcome measures inappropriate for this NMA are omitted.</w:t>
      </w:r>
      <w:r w:rsidRPr="00E8377C">
        <w:rPr>
          <w:rFonts w:asciiTheme="minorBidi" w:hAnsiTheme="minorBidi" w:cstheme="minorBidi"/>
          <w:color w:val="000000" w:themeColor="text1"/>
          <w:sz w:val="22"/>
          <w:szCs w:val="22"/>
        </w:rPr>
        <w:t xml:space="preserve"> </w:t>
      </w:r>
      <w:r w:rsidRPr="00E8377C">
        <w:rPr>
          <w:rFonts w:asciiTheme="minorBidi" w:hAnsiTheme="minorBidi" w:cstheme="minorBidi"/>
          <w:color w:val="000000" w:themeColor="text1"/>
          <w:sz w:val="22"/>
          <w:szCs w:val="22"/>
        </w:rPr>
        <w:t>Studies with incomplete outcome data were excluded to improve the reliability of our findings.</w:t>
      </w:r>
    </w:p>
    <w:p w14:paraId="19F950AC" w14:textId="77777777" w:rsidR="00C400D1" w:rsidRPr="00E8377C" w:rsidRDefault="00C400D1">
      <w:pPr>
        <w:jc w:val="both"/>
        <w:rPr>
          <w:rFonts w:asciiTheme="minorBidi" w:hAnsiTheme="minorBidi" w:cstheme="minorBidi"/>
          <w:color w:val="000000" w:themeColor="text1"/>
          <w:sz w:val="22"/>
          <w:szCs w:val="22"/>
        </w:rPr>
      </w:pPr>
    </w:p>
    <w:p w14:paraId="0C988744" w14:textId="77777777" w:rsidR="00C400D1" w:rsidRPr="00E8377C" w:rsidRDefault="00C400D1">
      <w:pPr>
        <w:jc w:val="both"/>
        <w:rPr>
          <w:rFonts w:asciiTheme="minorBidi" w:hAnsiTheme="minorBidi" w:cstheme="minorBidi"/>
          <w:color w:val="000000" w:themeColor="text1"/>
          <w:sz w:val="22"/>
          <w:szCs w:val="22"/>
        </w:rPr>
      </w:pPr>
    </w:p>
    <w:p w14:paraId="5289F8B2" w14:textId="77777777" w:rsidR="00C400D1" w:rsidRPr="00E8377C" w:rsidRDefault="00C400D1">
      <w:pPr>
        <w:jc w:val="both"/>
        <w:rPr>
          <w:rFonts w:asciiTheme="minorBidi" w:hAnsiTheme="minorBidi" w:cstheme="minorBidi"/>
          <w:color w:val="000000" w:themeColor="text1"/>
          <w:sz w:val="22"/>
          <w:szCs w:val="22"/>
        </w:rPr>
      </w:pPr>
    </w:p>
    <w:p w14:paraId="2380A141" w14:textId="042118BB" w:rsidR="00C400D1" w:rsidRPr="00E8377C" w:rsidRDefault="00000000" w:rsidP="00D3719B">
      <w:pPr>
        <w:jc w:val="both"/>
        <w:rPr>
          <w:rFonts w:asciiTheme="minorBidi" w:hAnsiTheme="minorBidi" w:cstheme="minorBidi"/>
          <w:color w:val="000000" w:themeColor="text1"/>
          <w:sz w:val="22"/>
          <w:szCs w:val="22"/>
        </w:rPr>
      </w:pPr>
      <w:r w:rsidRPr="00E8377C">
        <w:rPr>
          <w:rFonts w:asciiTheme="minorBidi" w:hAnsiTheme="minorBidi" w:cstheme="minorBidi"/>
          <w:color w:val="000000" w:themeColor="text1"/>
          <w:sz w:val="22"/>
          <w:szCs w:val="22"/>
          <w:highlight w:val="yellow"/>
        </w:rPr>
        <w:t>Search Date:</w:t>
      </w:r>
      <w:r w:rsidRPr="00E8377C">
        <w:rPr>
          <w:rFonts w:asciiTheme="minorBidi" w:hAnsiTheme="minorBidi" w:cstheme="minorBidi"/>
          <w:color w:val="000000" w:themeColor="text1"/>
          <w:sz w:val="22"/>
          <w:szCs w:val="22"/>
        </w:rPr>
        <w:t xml:space="preserve"> </w:t>
      </w:r>
      <w:r w:rsidR="00D3719B" w:rsidRPr="00E8377C">
        <w:rPr>
          <w:rFonts w:asciiTheme="minorBidi" w:hAnsiTheme="minorBidi" w:cstheme="minorBidi"/>
          <w:color w:val="000000" w:themeColor="text1"/>
          <w:sz w:val="22"/>
          <w:szCs w:val="22"/>
        </w:rPr>
        <w:t>August 2024</w:t>
      </w:r>
    </w:p>
    <w:p w14:paraId="18B6ED1E" w14:textId="77777777" w:rsidR="00C400D1" w:rsidRPr="00E8377C" w:rsidRDefault="00C400D1">
      <w:pPr>
        <w:jc w:val="both"/>
        <w:rPr>
          <w:rFonts w:asciiTheme="minorBidi" w:hAnsiTheme="minorBidi" w:cstheme="minorBidi"/>
          <w:color w:val="000000" w:themeColor="text1"/>
          <w:sz w:val="22"/>
          <w:szCs w:val="22"/>
        </w:rPr>
      </w:pPr>
    </w:p>
    <w:p w14:paraId="61D6C769" w14:textId="58868A80" w:rsidR="00C400D1" w:rsidRPr="00E8377C" w:rsidRDefault="00000000" w:rsidP="00D3719B">
      <w:pPr>
        <w:jc w:val="both"/>
        <w:rPr>
          <w:rFonts w:asciiTheme="minorBidi" w:hAnsiTheme="minorBidi" w:cstheme="minorBidi"/>
          <w:color w:val="000000" w:themeColor="text1"/>
          <w:sz w:val="22"/>
          <w:szCs w:val="22"/>
        </w:rPr>
      </w:pPr>
      <w:r w:rsidRPr="00E8377C">
        <w:rPr>
          <w:rFonts w:asciiTheme="minorBidi" w:hAnsiTheme="minorBidi" w:cstheme="minorBidi"/>
          <w:color w:val="000000" w:themeColor="text1"/>
          <w:sz w:val="22"/>
          <w:szCs w:val="22"/>
          <w:highlight w:val="yellow"/>
        </w:rPr>
        <w:t>Included studies:</w:t>
      </w:r>
      <w:r w:rsidRPr="00E8377C">
        <w:rPr>
          <w:rFonts w:asciiTheme="minorBidi" w:hAnsiTheme="minorBidi" w:cstheme="minorBidi"/>
          <w:color w:val="000000" w:themeColor="text1"/>
          <w:sz w:val="22"/>
          <w:szCs w:val="22"/>
        </w:rPr>
        <w:t xml:space="preserve"> </w:t>
      </w:r>
      <w:r w:rsidR="00D3719B" w:rsidRPr="00E8377C">
        <w:rPr>
          <w:rFonts w:asciiTheme="minorBidi" w:hAnsiTheme="minorBidi" w:cstheme="minorBidi"/>
          <w:color w:val="000000" w:themeColor="text1"/>
          <w:sz w:val="22"/>
          <w:szCs w:val="22"/>
        </w:rPr>
        <w:t>3</w:t>
      </w:r>
      <w:r w:rsidR="00147514" w:rsidRPr="00E8377C">
        <w:rPr>
          <w:rFonts w:asciiTheme="minorBidi" w:hAnsiTheme="minorBidi" w:cstheme="minorBidi"/>
          <w:color w:val="000000" w:themeColor="text1"/>
          <w:sz w:val="22"/>
          <w:szCs w:val="22"/>
        </w:rPr>
        <w:t xml:space="preserve">3 </w:t>
      </w:r>
      <w:r w:rsidR="00D3719B" w:rsidRPr="00E8377C">
        <w:rPr>
          <w:rFonts w:asciiTheme="minorBidi" w:hAnsiTheme="minorBidi" w:cstheme="minorBidi"/>
          <w:color w:val="000000" w:themeColor="text1"/>
          <w:sz w:val="22"/>
          <w:szCs w:val="22"/>
        </w:rPr>
        <w:t>RCTs</w:t>
      </w:r>
    </w:p>
    <w:p w14:paraId="07AD00AF" w14:textId="77777777" w:rsidR="00C400D1" w:rsidRPr="00E8377C" w:rsidRDefault="00C400D1">
      <w:pPr>
        <w:jc w:val="both"/>
        <w:rPr>
          <w:rFonts w:asciiTheme="minorBidi" w:hAnsiTheme="minorBidi" w:cstheme="minorBidi"/>
          <w:color w:val="000000" w:themeColor="text1"/>
          <w:sz w:val="22"/>
          <w:szCs w:val="22"/>
        </w:rPr>
      </w:pPr>
    </w:p>
    <w:p w14:paraId="12FFDE84" w14:textId="77777777" w:rsidR="00C400D1" w:rsidRPr="00E8377C" w:rsidRDefault="00C400D1">
      <w:pPr>
        <w:jc w:val="both"/>
        <w:rPr>
          <w:rFonts w:asciiTheme="minorBidi" w:hAnsiTheme="minorBidi" w:cstheme="minorBidi"/>
          <w:color w:val="000000" w:themeColor="text1"/>
          <w:sz w:val="22"/>
          <w:szCs w:val="22"/>
        </w:rPr>
      </w:pPr>
    </w:p>
    <w:p w14:paraId="7D08367B" w14:textId="77777777" w:rsidR="00C400D1" w:rsidRPr="00E8377C" w:rsidRDefault="00C400D1">
      <w:pPr>
        <w:jc w:val="both"/>
        <w:rPr>
          <w:rFonts w:asciiTheme="minorBidi" w:hAnsiTheme="minorBidi" w:cstheme="minorBidi"/>
          <w:color w:val="000000" w:themeColor="text1"/>
          <w:sz w:val="22"/>
          <w:szCs w:val="22"/>
        </w:rPr>
      </w:pPr>
    </w:p>
    <w:tbl>
      <w:tblPr>
        <w:tblStyle w:val="a"/>
        <w:tblW w:w="8981" w:type="dxa"/>
        <w:tblInd w:w="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90"/>
        <w:gridCol w:w="4491"/>
      </w:tblGrid>
      <w:tr w:rsidR="00147514" w:rsidRPr="00E8377C" w14:paraId="75E4BB98" w14:textId="77777777" w:rsidTr="00D3719B">
        <w:tc>
          <w:tcPr>
            <w:tcW w:w="4490" w:type="dxa"/>
          </w:tcPr>
          <w:p w14:paraId="3F1F064B" w14:textId="77777777" w:rsidR="00C400D1" w:rsidRPr="00E8377C" w:rsidRDefault="00000000">
            <w:pPr>
              <w:jc w:val="both"/>
              <w:rPr>
                <w:rFonts w:asciiTheme="minorBidi" w:hAnsiTheme="minorBidi" w:cstheme="minorBidi"/>
                <w:color w:val="000000" w:themeColor="text1"/>
                <w:sz w:val="22"/>
                <w:szCs w:val="22"/>
              </w:rPr>
            </w:pPr>
            <w:r w:rsidRPr="00E8377C">
              <w:rPr>
                <w:rFonts w:asciiTheme="minorBidi" w:hAnsiTheme="minorBidi" w:cstheme="minorBidi"/>
                <w:color w:val="000000" w:themeColor="text1"/>
                <w:sz w:val="22"/>
                <w:szCs w:val="22"/>
              </w:rPr>
              <w:t xml:space="preserve">Study title </w:t>
            </w:r>
          </w:p>
        </w:tc>
        <w:tc>
          <w:tcPr>
            <w:tcW w:w="4491" w:type="dxa"/>
          </w:tcPr>
          <w:p w14:paraId="24413D98" w14:textId="77777777" w:rsidR="00C400D1" w:rsidRPr="00E8377C" w:rsidRDefault="00000000">
            <w:pPr>
              <w:jc w:val="both"/>
              <w:rPr>
                <w:rFonts w:asciiTheme="minorBidi" w:hAnsiTheme="minorBidi" w:cstheme="minorBidi"/>
                <w:color w:val="000000" w:themeColor="text1"/>
                <w:sz w:val="22"/>
                <w:szCs w:val="22"/>
              </w:rPr>
            </w:pPr>
            <w:proofErr w:type="spellStart"/>
            <w:r w:rsidRPr="00E8377C">
              <w:rPr>
                <w:rFonts w:asciiTheme="minorBidi" w:hAnsiTheme="minorBidi" w:cstheme="minorBidi"/>
                <w:color w:val="000000" w:themeColor="text1"/>
                <w:sz w:val="22"/>
                <w:szCs w:val="22"/>
              </w:rPr>
              <w:t>Pubmed</w:t>
            </w:r>
            <w:proofErr w:type="spellEnd"/>
            <w:r w:rsidRPr="00E8377C">
              <w:rPr>
                <w:rFonts w:asciiTheme="minorBidi" w:hAnsiTheme="minorBidi" w:cstheme="minorBidi"/>
                <w:color w:val="000000" w:themeColor="text1"/>
                <w:sz w:val="22"/>
                <w:szCs w:val="22"/>
              </w:rPr>
              <w:t xml:space="preserve"> ID of included study</w:t>
            </w:r>
          </w:p>
        </w:tc>
      </w:tr>
      <w:tr w:rsidR="00D3719B" w:rsidRPr="00E8377C" w14:paraId="6E0E4485" w14:textId="77777777" w:rsidTr="00D3719B">
        <w:tc>
          <w:tcPr>
            <w:tcW w:w="4490" w:type="dxa"/>
          </w:tcPr>
          <w:p w14:paraId="02D4DE1B" w14:textId="126C5900" w:rsidR="00D3719B" w:rsidRPr="00E8377C" w:rsidRDefault="00D3719B">
            <w:pPr>
              <w:jc w:val="both"/>
              <w:rPr>
                <w:rFonts w:asciiTheme="minorBidi" w:hAnsiTheme="minorBidi" w:cstheme="minorBidi"/>
                <w:color w:val="000000" w:themeColor="text1"/>
                <w:sz w:val="22"/>
                <w:szCs w:val="22"/>
              </w:rPr>
            </w:pPr>
            <w:proofErr w:type="spellStart"/>
            <w:r w:rsidRPr="00E8377C">
              <w:rPr>
                <w:rFonts w:asciiTheme="minorBidi" w:hAnsiTheme="minorBidi" w:cstheme="minorBidi"/>
                <w:color w:val="000000" w:themeColor="text1"/>
                <w:sz w:val="22"/>
                <w:szCs w:val="22"/>
                <w:lang w:val="en-US"/>
              </w:rPr>
              <w:t>Corvera-Tindel</w:t>
            </w:r>
            <w:proofErr w:type="spellEnd"/>
            <w:r w:rsidRPr="00E8377C">
              <w:rPr>
                <w:rFonts w:asciiTheme="minorBidi" w:hAnsiTheme="minorBidi" w:cstheme="minorBidi"/>
                <w:color w:val="000000" w:themeColor="text1"/>
                <w:sz w:val="22"/>
                <w:szCs w:val="22"/>
                <w:lang w:val="en-US"/>
              </w:rPr>
              <w:t xml:space="preserve">, T., Doering, L. V., Woo, M. A., Khan, S. &amp; </w:t>
            </w:r>
            <w:proofErr w:type="spellStart"/>
            <w:r w:rsidRPr="00E8377C">
              <w:rPr>
                <w:rFonts w:asciiTheme="minorBidi" w:hAnsiTheme="minorBidi" w:cstheme="minorBidi"/>
                <w:color w:val="000000" w:themeColor="text1"/>
                <w:sz w:val="22"/>
                <w:szCs w:val="22"/>
                <w:lang w:val="en-US"/>
              </w:rPr>
              <w:t>Dracup</w:t>
            </w:r>
            <w:proofErr w:type="spellEnd"/>
            <w:r w:rsidRPr="00E8377C">
              <w:rPr>
                <w:rFonts w:asciiTheme="minorBidi" w:hAnsiTheme="minorBidi" w:cstheme="minorBidi"/>
                <w:color w:val="000000" w:themeColor="text1"/>
                <w:sz w:val="22"/>
                <w:szCs w:val="22"/>
                <w:lang w:val="en-US"/>
              </w:rPr>
              <w:t>, K. Effects of a home walking exercise program on functional status and symptoms in heart failure. Am. Heart J. 147(2), 339–346 (2004).</w:t>
            </w:r>
          </w:p>
        </w:tc>
        <w:tc>
          <w:tcPr>
            <w:tcW w:w="4491" w:type="dxa"/>
          </w:tcPr>
          <w:p w14:paraId="1D953154" w14:textId="77777777" w:rsidR="00147514" w:rsidRPr="00E8377C" w:rsidRDefault="00147514" w:rsidP="00147514">
            <w:pPr>
              <w:numPr>
                <w:ilvl w:val="0"/>
                <w:numId w:val="1"/>
              </w:numPr>
              <w:shd w:val="clear" w:color="auto" w:fill="FFFFFF"/>
              <w:spacing w:before="100" w:beforeAutospacing="1" w:after="100" w:afterAutospacing="1"/>
              <w:rPr>
                <w:rFonts w:asciiTheme="minorBidi" w:hAnsiTheme="minorBidi" w:cstheme="minorBidi"/>
                <w:color w:val="000000" w:themeColor="text1"/>
                <w:sz w:val="22"/>
                <w:szCs w:val="22"/>
              </w:rPr>
            </w:pPr>
            <w:r w:rsidRPr="00E8377C">
              <w:rPr>
                <w:rStyle w:val="Fett"/>
                <w:rFonts w:asciiTheme="minorBidi" w:eastAsiaTheme="majorEastAsia" w:hAnsiTheme="minorBidi" w:cstheme="minorBidi"/>
                <w:b w:val="0"/>
                <w:bCs w:val="0"/>
                <w:color w:val="000000" w:themeColor="text1"/>
                <w:sz w:val="22"/>
                <w:szCs w:val="22"/>
              </w:rPr>
              <w:t>14760334</w:t>
            </w:r>
          </w:p>
          <w:p w14:paraId="3B595B3F" w14:textId="77777777" w:rsidR="00D3719B" w:rsidRPr="00E8377C" w:rsidRDefault="00D3719B">
            <w:pPr>
              <w:shd w:val="clear" w:color="auto" w:fill="FFFFFF"/>
              <w:jc w:val="both"/>
              <w:rPr>
                <w:rFonts w:asciiTheme="minorBidi" w:hAnsiTheme="minorBidi" w:cstheme="minorBidi"/>
                <w:color w:val="000000" w:themeColor="text1"/>
                <w:sz w:val="22"/>
                <w:szCs w:val="22"/>
                <w:highlight w:val="white"/>
              </w:rPr>
            </w:pPr>
          </w:p>
        </w:tc>
      </w:tr>
      <w:tr w:rsidR="00D3719B" w:rsidRPr="00E8377C" w14:paraId="77F65F06" w14:textId="77777777" w:rsidTr="00D3719B">
        <w:tc>
          <w:tcPr>
            <w:tcW w:w="4490" w:type="dxa"/>
          </w:tcPr>
          <w:p w14:paraId="3467A1D8" w14:textId="5E850BEF" w:rsidR="00D3719B" w:rsidRPr="00E8377C" w:rsidRDefault="00266E81">
            <w:pPr>
              <w:jc w:val="both"/>
              <w:rPr>
                <w:rFonts w:asciiTheme="minorBidi" w:hAnsiTheme="minorBidi" w:cstheme="minorBidi"/>
                <w:color w:val="000000" w:themeColor="text1"/>
                <w:sz w:val="22"/>
                <w:szCs w:val="22"/>
              </w:rPr>
            </w:pPr>
            <w:r w:rsidRPr="00E8377C">
              <w:rPr>
                <w:rFonts w:asciiTheme="minorBidi" w:hAnsiTheme="minorBidi" w:cstheme="minorBidi"/>
                <w:color w:val="000000" w:themeColor="text1"/>
                <w:sz w:val="22"/>
                <w:szCs w:val="22"/>
                <w:lang w:val="en-US"/>
              </w:rPr>
              <w:t xml:space="preserve">Peng, X. et al. Home-based telehealth exercise training program in Chinese patients with heart failure: A randomized controlled trial. </w:t>
            </w:r>
            <w:r w:rsidRPr="00E8377C">
              <w:rPr>
                <w:rFonts w:asciiTheme="minorBidi" w:hAnsiTheme="minorBidi" w:cstheme="minorBidi"/>
                <w:color w:val="000000" w:themeColor="text1"/>
                <w:sz w:val="22"/>
                <w:szCs w:val="22"/>
                <w:lang w:val="de-DE"/>
              </w:rPr>
              <w:t>Medicine (Baltimore). 97(35), e12069 (2018).</w:t>
            </w:r>
          </w:p>
        </w:tc>
        <w:tc>
          <w:tcPr>
            <w:tcW w:w="4491" w:type="dxa"/>
          </w:tcPr>
          <w:p w14:paraId="6FAE3460" w14:textId="77777777" w:rsidR="00147514" w:rsidRPr="00E8377C" w:rsidRDefault="00147514" w:rsidP="00147514">
            <w:pPr>
              <w:numPr>
                <w:ilvl w:val="0"/>
                <w:numId w:val="2"/>
              </w:numPr>
              <w:shd w:val="clear" w:color="auto" w:fill="FFFFFF"/>
              <w:spacing w:before="100" w:beforeAutospacing="1" w:after="100" w:afterAutospacing="1"/>
              <w:rPr>
                <w:rFonts w:asciiTheme="minorBidi" w:hAnsiTheme="minorBidi" w:cstheme="minorBidi"/>
                <w:color w:val="000000" w:themeColor="text1"/>
                <w:sz w:val="22"/>
                <w:szCs w:val="22"/>
              </w:rPr>
            </w:pPr>
            <w:r w:rsidRPr="00E8377C">
              <w:rPr>
                <w:rStyle w:val="Fett"/>
                <w:rFonts w:asciiTheme="minorBidi" w:eastAsiaTheme="majorEastAsia" w:hAnsiTheme="minorBidi" w:cstheme="minorBidi"/>
                <w:b w:val="0"/>
                <w:bCs w:val="0"/>
                <w:color w:val="000000" w:themeColor="text1"/>
                <w:sz w:val="22"/>
                <w:szCs w:val="22"/>
              </w:rPr>
              <w:t>30170422</w:t>
            </w:r>
          </w:p>
          <w:p w14:paraId="06B8BB4E" w14:textId="77777777" w:rsidR="00D3719B" w:rsidRPr="00E8377C" w:rsidRDefault="00D3719B">
            <w:pPr>
              <w:shd w:val="clear" w:color="auto" w:fill="FFFFFF"/>
              <w:jc w:val="both"/>
              <w:rPr>
                <w:rFonts w:asciiTheme="minorBidi" w:hAnsiTheme="minorBidi" w:cstheme="minorBidi"/>
                <w:color w:val="000000" w:themeColor="text1"/>
                <w:sz w:val="22"/>
                <w:szCs w:val="22"/>
                <w:highlight w:val="white"/>
              </w:rPr>
            </w:pPr>
          </w:p>
        </w:tc>
      </w:tr>
      <w:tr w:rsidR="00D3719B" w:rsidRPr="00E8377C" w14:paraId="39B94A96" w14:textId="77777777" w:rsidTr="00D3719B">
        <w:tc>
          <w:tcPr>
            <w:tcW w:w="4490" w:type="dxa"/>
          </w:tcPr>
          <w:p w14:paraId="41A85228" w14:textId="378588D3" w:rsidR="00D3719B" w:rsidRPr="00E8377C" w:rsidRDefault="00266E81">
            <w:pPr>
              <w:jc w:val="both"/>
              <w:rPr>
                <w:rFonts w:asciiTheme="minorBidi" w:hAnsiTheme="minorBidi" w:cstheme="minorBidi"/>
                <w:color w:val="000000" w:themeColor="text1"/>
                <w:sz w:val="22"/>
                <w:szCs w:val="22"/>
              </w:rPr>
            </w:pPr>
            <w:r w:rsidRPr="00E8377C">
              <w:rPr>
                <w:rFonts w:asciiTheme="minorBidi" w:hAnsiTheme="minorBidi" w:cstheme="minorBidi"/>
                <w:color w:val="000000" w:themeColor="text1"/>
                <w:sz w:val="22"/>
                <w:szCs w:val="22"/>
                <w:lang w:val="en-US"/>
              </w:rPr>
              <w:t xml:space="preserve">Chien, C. L., Lee, C. M., Wu, Y. W. &amp; Wu, Y. T. Home-based exercise improves the quality of life and physical function but not the psychological status of people with chronic heart failure: a </w:t>
            </w:r>
            <w:proofErr w:type="spellStart"/>
            <w:r w:rsidRPr="00E8377C">
              <w:rPr>
                <w:rFonts w:asciiTheme="minorBidi" w:hAnsiTheme="minorBidi" w:cstheme="minorBidi"/>
                <w:color w:val="000000" w:themeColor="text1"/>
                <w:sz w:val="22"/>
                <w:szCs w:val="22"/>
                <w:lang w:val="en-US"/>
              </w:rPr>
              <w:t>randomised</w:t>
            </w:r>
            <w:proofErr w:type="spellEnd"/>
            <w:r w:rsidRPr="00E8377C">
              <w:rPr>
                <w:rFonts w:asciiTheme="minorBidi" w:hAnsiTheme="minorBidi" w:cstheme="minorBidi"/>
                <w:color w:val="000000" w:themeColor="text1"/>
                <w:sz w:val="22"/>
                <w:szCs w:val="22"/>
                <w:lang w:val="en-US"/>
              </w:rPr>
              <w:t xml:space="preserve"> trial. </w:t>
            </w:r>
            <w:r w:rsidRPr="00E8377C">
              <w:rPr>
                <w:rFonts w:asciiTheme="minorBidi" w:hAnsiTheme="minorBidi" w:cstheme="minorBidi"/>
                <w:color w:val="000000" w:themeColor="text1"/>
                <w:sz w:val="22"/>
                <w:szCs w:val="22"/>
                <w:lang w:val="de-DE"/>
              </w:rPr>
              <w:t xml:space="preserve">J. </w:t>
            </w:r>
            <w:proofErr w:type="spellStart"/>
            <w:r w:rsidRPr="00E8377C">
              <w:rPr>
                <w:rFonts w:asciiTheme="minorBidi" w:hAnsiTheme="minorBidi" w:cstheme="minorBidi"/>
                <w:color w:val="000000" w:themeColor="text1"/>
                <w:sz w:val="22"/>
                <w:szCs w:val="22"/>
                <w:lang w:val="de-DE"/>
              </w:rPr>
              <w:t>Physiother</w:t>
            </w:r>
            <w:proofErr w:type="spellEnd"/>
            <w:r w:rsidRPr="00E8377C">
              <w:rPr>
                <w:rFonts w:asciiTheme="minorBidi" w:hAnsiTheme="minorBidi" w:cstheme="minorBidi"/>
                <w:color w:val="000000" w:themeColor="text1"/>
                <w:sz w:val="22"/>
                <w:szCs w:val="22"/>
                <w:lang w:val="de-DE"/>
              </w:rPr>
              <w:t>. 57(3), 157–163 (2011).</w:t>
            </w:r>
          </w:p>
        </w:tc>
        <w:tc>
          <w:tcPr>
            <w:tcW w:w="4491" w:type="dxa"/>
          </w:tcPr>
          <w:p w14:paraId="3C022B5B" w14:textId="77777777" w:rsidR="00147514" w:rsidRPr="00E8377C" w:rsidRDefault="00147514" w:rsidP="00147514">
            <w:pPr>
              <w:numPr>
                <w:ilvl w:val="0"/>
                <w:numId w:val="3"/>
              </w:numPr>
              <w:shd w:val="clear" w:color="auto" w:fill="FFFFFF"/>
              <w:spacing w:before="100" w:beforeAutospacing="1" w:after="100" w:afterAutospacing="1"/>
              <w:rPr>
                <w:rFonts w:asciiTheme="minorBidi" w:hAnsiTheme="minorBidi" w:cstheme="minorBidi"/>
                <w:color w:val="000000" w:themeColor="text1"/>
                <w:sz w:val="22"/>
                <w:szCs w:val="22"/>
              </w:rPr>
            </w:pPr>
            <w:r w:rsidRPr="00E8377C">
              <w:rPr>
                <w:rStyle w:val="Fett"/>
                <w:rFonts w:asciiTheme="minorBidi" w:eastAsiaTheme="majorEastAsia" w:hAnsiTheme="minorBidi" w:cstheme="minorBidi"/>
                <w:b w:val="0"/>
                <w:bCs w:val="0"/>
                <w:color w:val="000000" w:themeColor="text1"/>
                <w:sz w:val="22"/>
                <w:szCs w:val="22"/>
              </w:rPr>
              <w:t>21843830</w:t>
            </w:r>
          </w:p>
          <w:p w14:paraId="71648E70" w14:textId="77777777" w:rsidR="00D3719B" w:rsidRPr="00E8377C" w:rsidRDefault="00D3719B">
            <w:pPr>
              <w:shd w:val="clear" w:color="auto" w:fill="FFFFFF"/>
              <w:jc w:val="both"/>
              <w:rPr>
                <w:rFonts w:asciiTheme="minorBidi" w:hAnsiTheme="minorBidi" w:cstheme="minorBidi"/>
                <w:color w:val="000000" w:themeColor="text1"/>
                <w:sz w:val="22"/>
                <w:szCs w:val="22"/>
                <w:highlight w:val="white"/>
              </w:rPr>
            </w:pPr>
          </w:p>
        </w:tc>
      </w:tr>
      <w:tr w:rsidR="00D3719B" w:rsidRPr="00E8377C" w14:paraId="31114F1B" w14:textId="77777777" w:rsidTr="00D3719B">
        <w:tc>
          <w:tcPr>
            <w:tcW w:w="4490" w:type="dxa"/>
          </w:tcPr>
          <w:p w14:paraId="146F258D" w14:textId="0A614218" w:rsidR="00D3719B" w:rsidRPr="00E8377C" w:rsidRDefault="00266E81">
            <w:pPr>
              <w:jc w:val="both"/>
              <w:rPr>
                <w:rFonts w:asciiTheme="minorBidi" w:hAnsiTheme="minorBidi" w:cstheme="minorBidi"/>
                <w:color w:val="000000" w:themeColor="text1"/>
                <w:sz w:val="22"/>
                <w:szCs w:val="22"/>
              </w:rPr>
            </w:pPr>
            <w:r w:rsidRPr="00E8377C">
              <w:rPr>
                <w:rFonts w:asciiTheme="minorBidi" w:hAnsiTheme="minorBidi" w:cstheme="minorBidi"/>
                <w:color w:val="000000" w:themeColor="text1"/>
                <w:sz w:val="22"/>
                <w:szCs w:val="22"/>
                <w:lang w:val="en-US"/>
              </w:rPr>
              <w:t xml:space="preserve">Oka, R. K. et al. Impact of a home-based walking and resistance training program on quality of life in patients with heart failure. </w:t>
            </w:r>
            <w:r w:rsidRPr="00E8377C">
              <w:rPr>
                <w:rFonts w:asciiTheme="minorBidi" w:hAnsiTheme="minorBidi" w:cstheme="minorBidi"/>
                <w:color w:val="000000" w:themeColor="text1"/>
                <w:sz w:val="22"/>
                <w:szCs w:val="22"/>
                <w:lang w:val="de-DE"/>
              </w:rPr>
              <w:t xml:space="preserve">Am. J. </w:t>
            </w:r>
            <w:proofErr w:type="spellStart"/>
            <w:r w:rsidRPr="00E8377C">
              <w:rPr>
                <w:rFonts w:asciiTheme="minorBidi" w:hAnsiTheme="minorBidi" w:cstheme="minorBidi"/>
                <w:color w:val="000000" w:themeColor="text1"/>
                <w:sz w:val="22"/>
                <w:szCs w:val="22"/>
                <w:lang w:val="de-DE"/>
              </w:rPr>
              <w:t>Cardiol</w:t>
            </w:r>
            <w:proofErr w:type="spellEnd"/>
            <w:r w:rsidRPr="00E8377C">
              <w:rPr>
                <w:rFonts w:asciiTheme="minorBidi" w:hAnsiTheme="minorBidi" w:cstheme="minorBidi"/>
                <w:color w:val="000000" w:themeColor="text1"/>
                <w:sz w:val="22"/>
                <w:szCs w:val="22"/>
                <w:lang w:val="de-DE"/>
              </w:rPr>
              <w:t>. 85(3), 365–369 (2000).</w:t>
            </w:r>
          </w:p>
        </w:tc>
        <w:tc>
          <w:tcPr>
            <w:tcW w:w="4491" w:type="dxa"/>
          </w:tcPr>
          <w:p w14:paraId="74E658F4" w14:textId="77777777" w:rsidR="00147514" w:rsidRPr="00E8377C" w:rsidRDefault="00147514" w:rsidP="00147514">
            <w:pPr>
              <w:numPr>
                <w:ilvl w:val="0"/>
                <w:numId w:val="4"/>
              </w:numPr>
              <w:shd w:val="clear" w:color="auto" w:fill="FFFFFF"/>
              <w:spacing w:before="100" w:beforeAutospacing="1" w:after="100" w:afterAutospacing="1"/>
              <w:rPr>
                <w:rFonts w:asciiTheme="minorBidi" w:hAnsiTheme="minorBidi" w:cstheme="minorBidi"/>
                <w:color w:val="000000" w:themeColor="text1"/>
                <w:sz w:val="22"/>
                <w:szCs w:val="22"/>
              </w:rPr>
            </w:pPr>
            <w:r w:rsidRPr="00E8377C">
              <w:rPr>
                <w:rStyle w:val="Fett"/>
                <w:rFonts w:asciiTheme="minorBidi" w:eastAsiaTheme="majorEastAsia" w:hAnsiTheme="minorBidi" w:cstheme="minorBidi"/>
                <w:b w:val="0"/>
                <w:bCs w:val="0"/>
                <w:color w:val="000000" w:themeColor="text1"/>
                <w:sz w:val="22"/>
                <w:szCs w:val="22"/>
              </w:rPr>
              <w:t>11078308</w:t>
            </w:r>
          </w:p>
          <w:p w14:paraId="07004986" w14:textId="77777777" w:rsidR="00D3719B" w:rsidRPr="00E8377C" w:rsidRDefault="00D3719B">
            <w:pPr>
              <w:shd w:val="clear" w:color="auto" w:fill="FFFFFF"/>
              <w:jc w:val="both"/>
              <w:rPr>
                <w:rFonts w:asciiTheme="minorBidi" w:hAnsiTheme="minorBidi" w:cstheme="minorBidi"/>
                <w:color w:val="000000" w:themeColor="text1"/>
                <w:sz w:val="22"/>
                <w:szCs w:val="22"/>
                <w:highlight w:val="white"/>
              </w:rPr>
            </w:pPr>
          </w:p>
        </w:tc>
      </w:tr>
      <w:tr w:rsidR="00D3719B" w:rsidRPr="00E8377C" w14:paraId="1D8322A8" w14:textId="77777777" w:rsidTr="00D3719B">
        <w:tc>
          <w:tcPr>
            <w:tcW w:w="4490" w:type="dxa"/>
          </w:tcPr>
          <w:p w14:paraId="001485D8" w14:textId="4D8BEC92" w:rsidR="00D3719B" w:rsidRPr="00E8377C" w:rsidRDefault="00266E81">
            <w:pPr>
              <w:jc w:val="both"/>
              <w:rPr>
                <w:rFonts w:asciiTheme="minorBidi" w:hAnsiTheme="minorBidi" w:cstheme="minorBidi"/>
                <w:color w:val="000000" w:themeColor="text1"/>
                <w:sz w:val="22"/>
                <w:szCs w:val="22"/>
              </w:rPr>
            </w:pPr>
            <w:r w:rsidRPr="00E8377C">
              <w:rPr>
                <w:rFonts w:asciiTheme="minorBidi" w:hAnsiTheme="minorBidi" w:cstheme="minorBidi"/>
                <w:color w:val="000000" w:themeColor="text1"/>
                <w:sz w:val="22"/>
                <w:szCs w:val="22"/>
                <w:lang w:val="en-US"/>
              </w:rPr>
              <w:t xml:space="preserve">Piotrowicz, E. et al. Effects of a 9-week hybrid comprehensive telerehabilitation program on long-term outcomes in patients with heart failure: The telerehabilitation in heart failure patients (TELEREH-HF) randomized clinical trial. </w:t>
            </w:r>
            <w:r w:rsidRPr="00E8377C">
              <w:rPr>
                <w:rFonts w:asciiTheme="minorBidi" w:hAnsiTheme="minorBidi" w:cstheme="minorBidi"/>
                <w:color w:val="000000" w:themeColor="text1"/>
                <w:sz w:val="22"/>
                <w:szCs w:val="22"/>
                <w:lang w:val="de-DE"/>
              </w:rPr>
              <w:t xml:space="preserve">JAMA </w:t>
            </w:r>
            <w:proofErr w:type="spellStart"/>
            <w:r w:rsidRPr="00E8377C">
              <w:rPr>
                <w:rFonts w:asciiTheme="minorBidi" w:hAnsiTheme="minorBidi" w:cstheme="minorBidi"/>
                <w:color w:val="000000" w:themeColor="text1"/>
                <w:sz w:val="22"/>
                <w:szCs w:val="22"/>
                <w:lang w:val="de-DE"/>
              </w:rPr>
              <w:t>Cardiol</w:t>
            </w:r>
            <w:proofErr w:type="spellEnd"/>
            <w:r w:rsidRPr="00E8377C">
              <w:rPr>
                <w:rFonts w:asciiTheme="minorBidi" w:hAnsiTheme="minorBidi" w:cstheme="minorBidi"/>
                <w:color w:val="000000" w:themeColor="text1"/>
                <w:sz w:val="22"/>
                <w:szCs w:val="22"/>
                <w:lang w:val="de-DE"/>
              </w:rPr>
              <w:t>. 5(3), 300–308 (2020).</w:t>
            </w:r>
          </w:p>
        </w:tc>
        <w:tc>
          <w:tcPr>
            <w:tcW w:w="4491" w:type="dxa"/>
          </w:tcPr>
          <w:p w14:paraId="59A0A6D5" w14:textId="77777777" w:rsidR="00147514" w:rsidRPr="00E8377C" w:rsidRDefault="00147514" w:rsidP="00147514">
            <w:pPr>
              <w:numPr>
                <w:ilvl w:val="0"/>
                <w:numId w:val="6"/>
              </w:numPr>
              <w:shd w:val="clear" w:color="auto" w:fill="FFFFFF"/>
              <w:spacing w:before="100" w:beforeAutospacing="1" w:after="100" w:afterAutospacing="1"/>
              <w:rPr>
                <w:rFonts w:asciiTheme="minorBidi" w:hAnsiTheme="minorBidi" w:cstheme="minorBidi"/>
                <w:color w:val="000000" w:themeColor="text1"/>
                <w:sz w:val="22"/>
                <w:szCs w:val="22"/>
              </w:rPr>
            </w:pPr>
            <w:r w:rsidRPr="00E8377C">
              <w:rPr>
                <w:rStyle w:val="Fett"/>
                <w:rFonts w:asciiTheme="minorBidi" w:eastAsiaTheme="majorEastAsia" w:hAnsiTheme="minorBidi" w:cstheme="minorBidi"/>
                <w:b w:val="0"/>
                <w:bCs w:val="0"/>
                <w:color w:val="000000" w:themeColor="text1"/>
                <w:sz w:val="22"/>
                <w:szCs w:val="22"/>
              </w:rPr>
              <w:t>31734701</w:t>
            </w:r>
          </w:p>
          <w:p w14:paraId="2E5F6A70" w14:textId="77777777" w:rsidR="00D3719B" w:rsidRPr="00E8377C" w:rsidRDefault="00D3719B">
            <w:pPr>
              <w:shd w:val="clear" w:color="auto" w:fill="FFFFFF"/>
              <w:jc w:val="both"/>
              <w:rPr>
                <w:rFonts w:asciiTheme="minorBidi" w:hAnsiTheme="minorBidi" w:cstheme="minorBidi"/>
                <w:color w:val="000000" w:themeColor="text1"/>
                <w:sz w:val="22"/>
                <w:szCs w:val="22"/>
                <w:highlight w:val="white"/>
              </w:rPr>
            </w:pPr>
          </w:p>
        </w:tc>
      </w:tr>
      <w:tr w:rsidR="00D3719B" w:rsidRPr="00E8377C" w14:paraId="3DB95E5A" w14:textId="77777777" w:rsidTr="00D3719B">
        <w:tc>
          <w:tcPr>
            <w:tcW w:w="4490" w:type="dxa"/>
          </w:tcPr>
          <w:p w14:paraId="6126DD44" w14:textId="10E99DAC" w:rsidR="00D3719B" w:rsidRPr="00E8377C" w:rsidRDefault="00266E81">
            <w:pPr>
              <w:jc w:val="both"/>
              <w:rPr>
                <w:rFonts w:asciiTheme="minorBidi" w:hAnsiTheme="minorBidi" w:cstheme="minorBidi"/>
                <w:color w:val="000000" w:themeColor="text1"/>
                <w:sz w:val="22"/>
                <w:szCs w:val="22"/>
              </w:rPr>
            </w:pPr>
            <w:proofErr w:type="spellStart"/>
            <w:r w:rsidRPr="00E8377C">
              <w:rPr>
                <w:rFonts w:asciiTheme="minorBidi" w:hAnsiTheme="minorBidi" w:cstheme="minorBidi"/>
                <w:color w:val="000000" w:themeColor="text1"/>
                <w:sz w:val="22"/>
                <w:szCs w:val="22"/>
                <w:lang w:val="en-US"/>
              </w:rPr>
              <w:t>Dracup</w:t>
            </w:r>
            <w:proofErr w:type="spellEnd"/>
            <w:r w:rsidRPr="00E8377C">
              <w:rPr>
                <w:rFonts w:asciiTheme="minorBidi" w:hAnsiTheme="minorBidi" w:cstheme="minorBidi"/>
                <w:color w:val="000000" w:themeColor="text1"/>
                <w:sz w:val="22"/>
                <w:szCs w:val="22"/>
                <w:lang w:val="en-US"/>
              </w:rPr>
              <w:t xml:space="preserve">, K. et al. Effects of a home-based exercise program on clinical outcomes in heart failure. </w:t>
            </w:r>
            <w:r w:rsidRPr="00E8377C">
              <w:rPr>
                <w:rFonts w:asciiTheme="minorBidi" w:hAnsiTheme="minorBidi" w:cstheme="minorBidi"/>
                <w:color w:val="000000" w:themeColor="text1"/>
                <w:sz w:val="22"/>
                <w:szCs w:val="22"/>
                <w:lang w:val="de-DE"/>
              </w:rPr>
              <w:t>Am. Heart J. 154(5), 877–883 (2007).</w:t>
            </w:r>
          </w:p>
        </w:tc>
        <w:tc>
          <w:tcPr>
            <w:tcW w:w="4491" w:type="dxa"/>
          </w:tcPr>
          <w:p w14:paraId="32419030" w14:textId="77777777" w:rsidR="00147514" w:rsidRPr="00E8377C" w:rsidRDefault="00147514" w:rsidP="00147514">
            <w:pPr>
              <w:numPr>
                <w:ilvl w:val="0"/>
                <w:numId w:val="5"/>
              </w:numPr>
              <w:shd w:val="clear" w:color="auto" w:fill="FFFFFF"/>
              <w:spacing w:before="100" w:beforeAutospacing="1" w:after="100" w:afterAutospacing="1"/>
              <w:rPr>
                <w:rFonts w:asciiTheme="minorBidi" w:hAnsiTheme="minorBidi" w:cstheme="minorBidi"/>
                <w:color w:val="000000" w:themeColor="text1"/>
                <w:sz w:val="22"/>
                <w:szCs w:val="22"/>
              </w:rPr>
            </w:pPr>
            <w:r w:rsidRPr="00E8377C">
              <w:rPr>
                <w:rStyle w:val="Fett"/>
                <w:rFonts w:asciiTheme="minorBidi" w:eastAsiaTheme="majorEastAsia" w:hAnsiTheme="minorBidi" w:cstheme="minorBidi"/>
                <w:b w:val="0"/>
                <w:bCs w:val="0"/>
                <w:color w:val="000000" w:themeColor="text1"/>
                <w:sz w:val="22"/>
                <w:szCs w:val="22"/>
              </w:rPr>
              <w:t>17967593</w:t>
            </w:r>
          </w:p>
          <w:p w14:paraId="2B036EAB" w14:textId="77777777" w:rsidR="00D3719B" w:rsidRPr="00E8377C" w:rsidRDefault="00D3719B">
            <w:pPr>
              <w:shd w:val="clear" w:color="auto" w:fill="FFFFFF"/>
              <w:jc w:val="both"/>
              <w:rPr>
                <w:rFonts w:asciiTheme="minorBidi" w:hAnsiTheme="minorBidi" w:cstheme="minorBidi"/>
                <w:color w:val="000000" w:themeColor="text1"/>
                <w:sz w:val="22"/>
                <w:szCs w:val="22"/>
                <w:highlight w:val="white"/>
              </w:rPr>
            </w:pPr>
          </w:p>
        </w:tc>
      </w:tr>
      <w:tr w:rsidR="00D3719B" w:rsidRPr="00E8377C" w14:paraId="32F8FBC1" w14:textId="77777777" w:rsidTr="00D3719B">
        <w:tc>
          <w:tcPr>
            <w:tcW w:w="4490" w:type="dxa"/>
          </w:tcPr>
          <w:p w14:paraId="0B65806F" w14:textId="043082AF" w:rsidR="00D3719B" w:rsidRPr="00E8377C" w:rsidRDefault="00266E81">
            <w:pPr>
              <w:jc w:val="both"/>
              <w:rPr>
                <w:rFonts w:asciiTheme="minorBidi" w:hAnsiTheme="minorBidi" w:cstheme="minorBidi"/>
                <w:color w:val="000000" w:themeColor="text1"/>
                <w:sz w:val="22"/>
                <w:szCs w:val="22"/>
              </w:rPr>
            </w:pPr>
            <w:r w:rsidRPr="00E8377C">
              <w:rPr>
                <w:rFonts w:asciiTheme="minorBidi" w:hAnsiTheme="minorBidi" w:cstheme="minorBidi"/>
                <w:color w:val="000000" w:themeColor="text1"/>
                <w:sz w:val="22"/>
                <w:szCs w:val="22"/>
                <w:lang w:val="en-US"/>
              </w:rPr>
              <w:t xml:space="preserve">Piotrowicz, E. et al. A new model of home-based telemonitored cardiac rehabilitation in patients with heart failure: effectiveness, quality of life, and adherence. </w:t>
            </w:r>
            <w:r w:rsidRPr="00E8377C">
              <w:rPr>
                <w:rFonts w:asciiTheme="minorBidi" w:hAnsiTheme="minorBidi" w:cstheme="minorBidi"/>
                <w:color w:val="000000" w:themeColor="text1"/>
                <w:sz w:val="22"/>
                <w:szCs w:val="22"/>
                <w:lang w:val="de-DE"/>
              </w:rPr>
              <w:t>Eur. J. Heart Fail. 12(2), 164–171 (2010).</w:t>
            </w:r>
          </w:p>
        </w:tc>
        <w:tc>
          <w:tcPr>
            <w:tcW w:w="4491" w:type="dxa"/>
          </w:tcPr>
          <w:p w14:paraId="36373BFD" w14:textId="77777777" w:rsidR="00147514" w:rsidRPr="00E8377C" w:rsidRDefault="00147514" w:rsidP="00147514">
            <w:pPr>
              <w:numPr>
                <w:ilvl w:val="0"/>
                <w:numId w:val="7"/>
              </w:numPr>
              <w:shd w:val="clear" w:color="auto" w:fill="FFFFFF"/>
              <w:spacing w:before="100" w:beforeAutospacing="1" w:after="100" w:afterAutospacing="1"/>
              <w:rPr>
                <w:rFonts w:asciiTheme="minorBidi" w:hAnsiTheme="minorBidi" w:cstheme="minorBidi"/>
                <w:color w:val="000000" w:themeColor="text1"/>
                <w:sz w:val="22"/>
                <w:szCs w:val="22"/>
              </w:rPr>
            </w:pPr>
            <w:r w:rsidRPr="00E8377C">
              <w:rPr>
                <w:rStyle w:val="Fett"/>
                <w:rFonts w:asciiTheme="minorBidi" w:eastAsiaTheme="majorEastAsia" w:hAnsiTheme="minorBidi" w:cstheme="minorBidi"/>
                <w:b w:val="0"/>
                <w:bCs w:val="0"/>
                <w:color w:val="000000" w:themeColor="text1"/>
                <w:sz w:val="22"/>
                <w:szCs w:val="22"/>
              </w:rPr>
              <w:t>20042423</w:t>
            </w:r>
          </w:p>
          <w:p w14:paraId="4FFCDEB7" w14:textId="77777777" w:rsidR="00D3719B" w:rsidRPr="00E8377C" w:rsidRDefault="00D3719B">
            <w:pPr>
              <w:shd w:val="clear" w:color="auto" w:fill="FFFFFF"/>
              <w:jc w:val="both"/>
              <w:rPr>
                <w:rFonts w:asciiTheme="minorBidi" w:hAnsiTheme="minorBidi" w:cstheme="minorBidi"/>
                <w:color w:val="000000" w:themeColor="text1"/>
                <w:sz w:val="22"/>
                <w:szCs w:val="22"/>
                <w:highlight w:val="white"/>
              </w:rPr>
            </w:pPr>
          </w:p>
        </w:tc>
      </w:tr>
      <w:tr w:rsidR="00D3719B" w:rsidRPr="00E8377C" w14:paraId="14A872F9" w14:textId="77777777" w:rsidTr="00D3719B">
        <w:tc>
          <w:tcPr>
            <w:tcW w:w="4490" w:type="dxa"/>
          </w:tcPr>
          <w:p w14:paraId="14DEFCD3" w14:textId="2186250E" w:rsidR="00D3719B" w:rsidRPr="00E8377C" w:rsidRDefault="00147514">
            <w:pPr>
              <w:jc w:val="both"/>
              <w:rPr>
                <w:rFonts w:asciiTheme="minorBidi" w:hAnsiTheme="minorBidi" w:cstheme="minorBidi"/>
                <w:color w:val="000000" w:themeColor="text1"/>
                <w:sz w:val="22"/>
                <w:szCs w:val="22"/>
              </w:rPr>
            </w:pPr>
            <w:r w:rsidRPr="00E8377C">
              <w:rPr>
                <w:rFonts w:asciiTheme="minorBidi" w:eastAsia="Aptos" w:hAnsiTheme="minorBidi" w:cstheme="minorBidi"/>
                <w:color w:val="000000" w:themeColor="text1"/>
                <w:sz w:val="22"/>
                <w:szCs w:val="22"/>
                <w:lang w:val="en-US"/>
              </w:rPr>
              <w:lastRenderedPageBreak/>
              <w:t xml:space="preserve">O’Connor, C. M., </w:t>
            </w:r>
            <w:proofErr w:type="spellStart"/>
            <w:r w:rsidRPr="00E8377C">
              <w:rPr>
                <w:rFonts w:asciiTheme="minorBidi" w:eastAsia="Aptos" w:hAnsiTheme="minorBidi" w:cstheme="minorBidi"/>
                <w:color w:val="000000" w:themeColor="text1"/>
                <w:sz w:val="22"/>
                <w:szCs w:val="22"/>
                <w:lang w:val="en-US"/>
              </w:rPr>
              <w:t>Whellan</w:t>
            </w:r>
            <w:proofErr w:type="spellEnd"/>
            <w:r w:rsidRPr="00E8377C">
              <w:rPr>
                <w:rFonts w:asciiTheme="minorBidi" w:eastAsia="Aptos" w:hAnsiTheme="minorBidi" w:cstheme="minorBidi"/>
                <w:color w:val="000000" w:themeColor="text1"/>
                <w:sz w:val="22"/>
                <w:szCs w:val="22"/>
                <w:lang w:val="en-US"/>
              </w:rPr>
              <w:t xml:space="preserve">, D. J., Lee, K. L., Keteyian, S. J., Cooper, L. S. &amp; Ellis, S. J., et al.; HF-ACTION Investigators. Efficacy and safety of exercise training in patients with chronic heart failure: HF-ACTION randomized controlled trial. </w:t>
            </w:r>
            <w:r w:rsidRPr="00E8377C">
              <w:rPr>
                <w:rFonts w:asciiTheme="minorBidi" w:eastAsia="Aptos" w:hAnsiTheme="minorBidi" w:cstheme="minorBidi"/>
                <w:color w:val="000000" w:themeColor="text1"/>
                <w:sz w:val="22"/>
                <w:szCs w:val="22"/>
                <w:lang w:val="de-DE"/>
              </w:rPr>
              <w:t>JAMA. 301(14), 1439–50 (2009).</w:t>
            </w:r>
          </w:p>
        </w:tc>
        <w:tc>
          <w:tcPr>
            <w:tcW w:w="4491" w:type="dxa"/>
          </w:tcPr>
          <w:p w14:paraId="6D4CB5B1" w14:textId="77777777" w:rsidR="00147514" w:rsidRPr="00E8377C" w:rsidRDefault="00147514" w:rsidP="00147514">
            <w:pPr>
              <w:numPr>
                <w:ilvl w:val="0"/>
                <w:numId w:val="8"/>
              </w:numPr>
              <w:shd w:val="clear" w:color="auto" w:fill="FFFFFF"/>
              <w:spacing w:before="100" w:beforeAutospacing="1" w:after="100" w:afterAutospacing="1"/>
              <w:rPr>
                <w:rFonts w:asciiTheme="minorBidi" w:hAnsiTheme="minorBidi" w:cstheme="minorBidi"/>
                <w:color w:val="212121"/>
                <w:sz w:val="22"/>
                <w:szCs w:val="22"/>
              </w:rPr>
            </w:pPr>
            <w:r w:rsidRPr="00E8377C">
              <w:rPr>
                <w:rStyle w:val="Fett"/>
                <w:rFonts w:asciiTheme="minorBidi" w:eastAsiaTheme="majorEastAsia" w:hAnsiTheme="minorBidi" w:cstheme="minorBidi"/>
                <w:b w:val="0"/>
                <w:bCs w:val="0"/>
                <w:color w:val="212121"/>
                <w:sz w:val="22"/>
                <w:szCs w:val="22"/>
              </w:rPr>
              <w:t>19351941</w:t>
            </w:r>
          </w:p>
          <w:p w14:paraId="4995D8BC" w14:textId="77777777" w:rsidR="00D3719B" w:rsidRPr="00E8377C" w:rsidRDefault="00D3719B">
            <w:pPr>
              <w:shd w:val="clear" w:color="auto" w:fill="FFFFFF"/>
              <w:jc w:val="both"/>
              <w:rPr>
                <w:rFonts w:asciiTheme="minorBidi" w:hAnsiTheme="minorBidi" w:cstheme="minorBidi"/>
                <w:color w:val="000000" w:themeColor="text1"/>
                <w:sz w:val="22"/>
                <w:szCs w:val="22"/>
                <w:highlight w:val="white"/>
              </w:rPr>
            </w:pPr>
          </w:p>
        </w:tc>
      </w:tr>
      <w:tr w:rsidR="00D3719B" w:rsidRPr="00E8377C" w14:paraId="0F715C13" w14:textId="77777777" w:rsidTr="00D3719B">
        <w:tc>
          <w:tcPr>
            <w:tcW w:w="4490" w:type="dxa"/>
          </w:tcPr>
          <w:p w14:paraId="1D4F89A9" w14:textId="3D099CFB" w:rsidR="00D3719B" w:rsidRPr="00E8377C" w:rsidRDefault="00266E81">
            <w:pPr>
              <w:jc w:val="both"/>
              <w:rPr>
                <w:rFonts w:asciiTheme="minorBidi" w:hAnsiTheme="minorBidi" w:cstheme="minorBidi"/>
                <w:color w:val="000000" w:themeColor="text1"/>
                <w:sz w:val="22"/>
                <w:szCs w:val="22"/>
              </w:rPr>
            </w:pPr>
            <w:r w:rsidRPr="00E8377C">
              <w:rPr>
                <w:rFonts w:asciiTheme="minorBidi" w:hAnsiTheme="minorBidi" w:cstheme="minorBidi"/>
                <w:color w:val="000000" w:themeColor="text1"/>
                <w:sz w:val="22"/>
                <w:szCs w:val="22"/>
                <w:lang w:val="en-US"/>
              </w:rPr>
              <w:t xml:space="preserve">Hambrecht, R. et al. Effects of exercise training on left ventricular function and peripheral resistance in patients with chronic heart failure: A randomized trial. </w:t>
            </w:r>
            <w:r w:rsidRPr="00E8377C">
              <w:rPr>
                <w:rFonts w:asciiTheme="minorBidi" w:hAnsiTheme="minorBidi" w:cstheme="minorBidi"/>
                <w:color w:val="000000" w:themeColor="text1"/>
                <w:sz w:val="22"/>
                <w:szCs w:val="22"/>
                <w:lang w:val="de-DE"/>
              </w:rPr>
              <w:t>JAMA. 283(23), 3095–3101 (2000).</w:t>
            </w:r>
          </w:p>
        </w:tc>
        <w:tc>
          <w:tcPr>
            <w:tcW w:w="4491" w:type="dxa"/>
          </w:tcPr>
          <w:p w14:paraId="7FDB4639" w14:textId="77777777" w:rsidR="00147514" w:rsidRPr="00E8377C" w:rsidRDefault="00147514" w:rsidP="00147514">
            <w:pPr>
              <w:numPr>
                <w:ilvl w:val="0"/>
                <w:numId w:val="9"/>
              </w:numPr>
              <w:shd w:val="clear" w:color="auto" w:fill="FFFFFF"/>
              <w:spacing w:before="100" w:beforeAutospacing="1" w:after="100" w:afterAutospacing="1"/>
              <w:rPr>
                <w:rFonts w:asciiTheme="minorBidi" w:hAnsiTheme="minorBidi" w:cstheme="minorBidi"/>
                <w:color w:val="212121"/>
                <w:sz w:val="22"/>
                <w:szCs w:val="22"/>
              </w:rPr>
            </w:pPr>
            <w:r w:rsidRPr="00E8377C">
              <w:rPr>
                <w:rStyle w:val="id-label"/>
                <w:rFonts w:asciiTheme="minorBidi" w:eastAsiaTheme="majorEastAsia" w:hAnsiTheme="minorBidi" w:cstheme="minorBidi"/>
                <w:color w:val="212121"/>
                <w:sz w:val="22"/>
                <w:szCs w:val="22"/>
              </w:rPr>
              <w:t> </w:t>
            </w:r>
            <w:r w:rsidRPr="00E8377C">
              <w:rPr>
                <w:rStyle w:val="Fett"/>
                <w:rFonts w:asciiTheme="minorBidi" w:eastAsiaTheme="majorEastAsia" w:hAnsiTheme="minorBidi" w:cstheme="minorBidi"/>
                <w:b w:val="0"/>
                <w:bCs w:val="0"/>
                <w:color w:val="212121"/>
                <w:sz w:val="22"/>
                <w:szCs w:val="22"/>
              </w:rPr>
              <w:t>10865304</w:t>
            </w:r>
          </w:p>
          <w:p w14:paraId="0F60CBA6" w14:textId="77777777" w:rsidR="00D3719B" w:rsidRPr="00E8377C" w:rsidRDefault="00D3719B">
            <w:pPr>
              <w:shd w:val="clear" w:color="auto" w:fill="FFFFFF"/>
              <w:jc w:val="both"/>
              <w:rPr>
                <w:rFonts w:asciiTheme="minorBidi" w:hAnsiTheme="minorBidi" w:cstheme="minorBidi"/>
                <w:color w:val="000000" w:themeColor="text1"/>
                <w:sz w:val="22"/>
                <w:szCs w:val="22"/>
                <w:highlight w:val="white"/>
              </w:rPr>
            </w:pPr>
          </w:p>
        </w:tc>
      </w:tr>
      <w:tr w:rsidR="00D3719B" w:rsidRPr="00E8377C" w14:paraId="5FDEF2A6" w14:textId="77777777" w:rsidTr="00D3719B">
        <w:tc>
          <w:tcPr>
            <w:tcW w:w="4490" w:type="dxa"/>
          </w:tcPr>
          <w:p w14:paraId="0AE6044C" w14:textId="5A67943B" w:rsidR="00D3719B" w:rsidRPr="00E8377C" w:rsidRDefault="00266E81">
            <w:pPr>
              <w:jc w:val="both"/>
              <w:rPr>
                <w:rFonts w:asciiTheme="minorBidi" w:hAnsiTheme="minorBidi" w:cstheme="minorBidi"/>
                <w:color w:val="000000" w:themeColor="text1"/>
                <w:sz w:val="22"/>
                <w:szCs w:val="22"/>
              </w:rPr>
            </w:pPr>
            <w:r w:rsidRPr="00E8377C">
              <w:rPr>
                <w:rFonts w:asciiTheme="minorBidi" w:hAnsiTheme="minorBidi" w:cstheme="minorBidi"/>
                <w:color w:val="000000" w:themeColor="text1"/>
                <w:sz w:val="22"/>
                <w:szCs w:val="22"/>
                <w:lang w:val="en-US"/>
              </w:rPr>
              <w:t xml:space="preserve">Hwang, R., Bruning, J., Morris, N. R., </w:t>
            </w:r>
            <w:proofErr w:type="spellStart"/>
            <w:r w:rsidRPr="00E8377C">
              <w:rPr>
                <w:rFonts w:asciiTheme="minorBidi" w:hAnsiTheme="minorBidi" w:cstheme="minorBidi"/>
                <w:color w:val="000000" w:themeColor="text1"/>
                <w:sz w:val="22"/>
                <w:szCs w:val="22"/>
                <w:lang w:val="en-US"/>
              </w:rPr>
              <w:t>Mandrusiak</w:t>
            </w:r>
            <w:proofErr w:type="spellEnd"/>
            <w:r w:rsidRPr="00E8377C">
              <w:rPr>
                <w:rFonts w:asciiTheme="minorBidi" w:hAnsiTheme="minorBidi" w:cstheme="minorBidi"/>
                <w:color w:val="000000" w:themeColor="text1"/>
                <w:sz w:val="22"/>
                <w:szCs w:val="22"/>
                <w:lang w:val="en-US"/>
              </w:rPr>
              <w:t xml:space="preserve">, A. &amp; Russell, T. Home-based telerehabilitation is not inferior to a </w:t>
            </w:r>
            <w:proofErr w:type="spellStart"/>
            <w:r w:rsidRPr="00E8377C">
              <w:rPr>
                <w:rFonts w:asciiTheme="minorBidi" w:hAnsiTheme="minorBidi" w:cstheme="minorBidi"/>
                <w:color w:val="000000" w:themeColor="text1"/>
                <w:sz w:val="22"/>
                <w:szCs w:val="22"/>
                <w:lang w:val="en-US"/>
              </w:rPr>
              <w:t>centre</w:t>
            </w:r>
            <w:proofErr w:type="spellEnd"/>
            <w:r w:rsidRPr="00E8377C">
              <w:rPr>
                <w:rFonts w:asciiTheme="minorBidi" w:hAnsiTheme="minorBidi" w:cstheme="minorBidi"/>
                <w:color w:val="000000" w:themeColor="text1"/>
                <w:sz w:val="22"/>
                <w:szCs w:val="22"/>
                <w:lang w:val="en-US"/>
              </w:rPr>
              <w:t xml:space="preserve">-based program in patients with chronic heart failure: a </w:t>
            </w:r>
            <w:proofErr w:type="spellStart"/>
            <w:r w:rsidRPr="00E8377C">
              <w:rPr>
                <w:rFonts w:asciiTheme="minorBidi" w:hAnsiTheme="minorBidi" w:cstheme="minorBidi"/>
                <w:color w:val="000000" w:themeColor="text1"/>
                <w:sz w:val="22"/>
                <w:szCs w:val="22"/>
                <w:lang w:val="en-US"/>
              </w:rPr>
              <w:t>randomised</w:t>
            </w:r>
            <w:proofErr w:type="spellEnd"/>
            <w:r w:rsidRPr="00E8377C">
              <w:rPr>
                <w:rFonts w:asciiTheme="minorBidi" w:hAnsiTheme="minorBidi" w:cstheme="minorBidi"/>
                <w:color w:val="000000" w:themeColor="text1"/>
                <w:sz w:val="22"/>
                <w:szCs w:val="22"/>
                <w:lang w:val="en-US"/>
              </w:rPr>
              <w:t xml:space="preserve"> trial. </w:t>
            </w:r>
            <w:r w:rsidRPr="00E8377C">
              <w:rPr>
                <w:rFonts w:asciiTheme="minorBidi" w:hAnsiTheme="minorBidi" w:cstheme="minorBidi"/>
                <w:color w:val="000000" w:themeColor="text1"/>
                <w:sz w:val="22"/>
                <w:szCs w:val="22"/>
                <w:lang w:val="de-DE"/>
              </w:rPr>
              <w:t xml:space="preserve">J. </w:t>
            </w:r>
            <w:proofErr w:type="spellStart"/>
            <w:r w:rsidRPr="00E8377C">
              <w:rPr>
                <w:rFonts w:asciiTheme="minorBidi" w:hAnsiTheme="minorBidi" w:cstheme="minorBidi"/>
                <w:color w:val="000000" w:themeColor="text1"/>
                <w:sz w:val="22"/>
                <w:szCs w:val="22"/>
                <w:lang w:val="de-DE"/>
              </w:rPr>
              <w:t>Physiother</w:t>
            </w:r>
            <w:proofErr w:type="spellEnd"/>
            <w:r w:rsidRPr="00E8377C">
              <w:rPr>
                <w:rFonts w:asciiTheme="minorBidi" w:hAnsiTheme="minorBidi" w:cstheme="minorBidi"/>
                <w:color w:val="000000" w:themeColor="text1"/>
                <w:sz w:val="22"/>
                <w:szCs w:val="22"/>
                <w:lang w:val="de-DE"/>
              </w:rPr>
              <w:t>. 63(2), 101–107 (2017).</w:t>
            </w:r>
          </w:p>
        </w:tc>
        <w:tc>
          <w:tcPr>
            <w:tcW w:w="4491" w:type="dxa"/>
          </w:tcPr>
          <w:p w14:paraId="476CB72F" w14:textId="77777777" w:rsidR="00147514" w:rsidRPr="00E8377C" w:rsidRDefault="00147514" w:rsidP="00147514">
            <w:pPr>
              <w:numPr>
                <w:ilvl w:val="0"/>
                <w:numId w:val="10"/>
              </w:numPr>
              <w:shd w:val="clear" w:color="auto" w:fill="FFFFFF"/>
              <w:spacing w:before="100" w:beforeAutospacing="1" w:after="100" w:afterAutospacing="1"/>
              <w:rPr>
                <w:rFonts w:asciiTheme="minorBidi" w:hAnsiTheme="minorBidi" w:cstheme="minorBidi"/>
                <w:color w:val="212121"/>
                <w:sz w:val="22"/>
                <w:szCs w:val="22"/>
              </w:rPr>
            </w:pPr>
            <w:r w:rsidRPr="00E8377C">
              <w:rPr>
                <w:rStyle w:val="Fett"/>
                <w:rFonts w:asciiTheme="minorBidi" w:eastAsiaTheme="majorEastAsia" w:hAnsiTheme="minorBidi" w:cstheme="minorBidi"/>
                <w:b w:val="0"/>
                <w:bCs w:val="0"/>
                <w:color w:val="212121"/>
                <w:sz w:val="22"/>
                <w:szCs w:val="22"/>
              </w:rPr>
              <w:t>28336297</w:t>
            </w:r>
          </w:p>
          <w:p w14:paraId="353F7E59" w14:textId="77777777" w:rsidR="00D3719B" w:rsidRPr="00E8377C" w:rsidRDefault="00D3719B">
            <w:pPr>
              <w:shd w:val="clear" w:color="auto" w:fill="FFFFFF"/>
              <w:jc w:val="both"/>
              <w:rPr>
                <w:rFonts w:asciiTheme="minorBidi" w:hAnsiTheme="minorBidi" w:cstheme="minorBidi"/>
                <w:color w:val="000000" w:themeColor="text1"/>
                <w:sz w:val="22"/>
                <w:szCs w:val="22"/>
                <w:highlight w:val="white"/>
              </w:rPr>
            </w:pPr>
          </w:p>
        </w:tc>
      </w:tr>
      <w:tr w:rsidR="00147514" w:rsidRPr="00E8377C" w14:paraId="23584EA2" w14:textId="77777777" w:rsidTr="00D3719B">
        <w:tc>
          <w:tcPr>
            <w:tcW w:w="4490" w:type="dxa"/>
          </w:tcPr>
          <w:p w14:paraId="62FDAC14" w14:textId="58290A15" w:rsidR="00C400D1" w:rsidRPr="00E8377C" w:rsidRDefault="00266E81">
            <w:pPr>
              <w:jc w:val="both"/>
              <w:rPr>
                <w:rFonts w:asciiTheme="minorBidi" w:hAnsiTheme="minorBidi" w:cstheme="minorBidi"/>
                <w:color w:val="000000" w:themeColor="text1"/>
                <w:sz w:val="22"/>
                <w:szCs w:val="22"/>
              </w:rPr>
            </w:pPr>
            <w:proofErr w:type="spellStart"/>
            <w:r w:rsidRPr="00E8377C">
              <w:rPr>
                <w:rFonts w:asciiTheme="minorBidi" w:hAnsiTheme="minorBidi" w:cstheme="minorBidi"/>
                <w:color w:val="000000" w:themeColor="text1"/>
                <w:sz w:val="22"/>
                <w:szCs w:val="22"/>
                <w:lang w:val="de-DE"/>
              </w:rPr>
              <w:t>Conraads</w:t>
            </w:r>
            <w:proofErr w:type="spellEnd"/>
            <w:r w:rsidRPr="00E8377C">
              <w:rPr>
                <w:rFonts w:asciiTheme="minorBidi" w:hAnsiTheme="minorBidi" w:cstheme="minorBidi"/>
                <w:color w:val="000000" w:themeColor="text1"/>
                <w:sz w:val="22"/>
                <w:szCs w:val="22"/>
                <w:lang w:val="de-DE"/>
              </w:rPr>
              <w:t xml:space="preserve">, V. M. et al. </w:t>
            </w:r>
            <w:r w:rsidRPr="00E8377C">
              <w:rPr>
                <w:rFonts w:asciiTheme="minorBidi" w:hAnsiTheme="minorBidi" w:cstheme="minorBidi"/>
                <w:color w:val="000000" w:themeColor="text1"/>
                <w:sz w:val="22"/>
                <w:szCs w:val="22"/>
                <w:lang w:val="en-US"/>
              </w:rPr>
              <w:t>Combined endurance/resistance training reduces NT-</w:t>
            </w:r>
            <w:proofErr w:type="spellStart"/>
            <w:r w:rsidRPr="00E8377C">
              <w:rPr>
                <w:rFonts w:asciiTheme="minorBidi" w:hAnsiTheme="minorBidi" w:cstheme="minorBidi"/>
                <w:color w:val="000000" w:themeColor="text1"/>
                <w:sz w:val="22"/>
                <w:szCs w:val="22"/>
                <w:lang w:val="en-US"/>
              </w:rPr>
              <w:t>proBNP</w:t>
            </w:r>
            <w:proofErr w:type="spellEnd"/>
            <w:r w:rsidRPr="00E8377C">
              <w:rPr>
                <w:rFonts w:asciiTheme="minorBidi" w:hAnsiTheme="minorBidi" w:cstheme="minorBidi"/>
                <w:color w:val="000000" w:themeColor="text1"/>
                <w:sz w:val="22"/>
                <w:szCs w:val="22"/>
                <w:lang w:val="en-US"/>
              </w:rPr>
              <w:t xml:space="preserve"> levels in patients with chronic heart failure. </w:t>
            </w:r>
            <w:r w:rsidRPr="00E8377C">
              <w:rPr>
                <w:rFonts w:asciiTheme="minorBidi" w:hAnsiTheme="minorBidi" w:cstheme="minorBidi"/>
                <w:color w:val="000000" w:themeColor="text1"/>
                <w:sz w:val="22"/>
                <w:szCs w:val="22"/>
                <w:lang w:val="de-DE"/>
              </w:rPr>
              <w:t>Eur. Heart J. 25(20), 1797–1805 (2004).</w:t>
            </w:r>
          </w:p>
        </w:tc>
        <w:tc>
          <w:tcPr>
            <w:tcW w:w="4491" w:type="dxa"/>
          </w:tcPr>
          <w:p w14:paraId="53AC12BA" w14:textId="77777777" w:rsidR="00147514" w:rsidRPr="00E8377C" w:rsidRDefault="00147514" w:rsidP="00147514">
            <w:pPr>
              <w:numPr>
                <w:ilvl w:val="0"/>
                <w:numId w:val="11"/>
              </w:numPr>
              <w:shd w:val="clear" w:color="auto" w:fill="FFFFFF"/>
              <w:spacing w:before="100" w:beforeAutospacing="1" w:after="100" w:afterAutospacing="1"/>
              <w:rPr>
                <w:rFonts w:asciiTheme="minorBidi" w:hAnsiTheme="minorBidi" w:cstheme="minorBidi"/>
                <w:color w:val="212121"/>
                <w:sz w:val="22"/>
                <w:szCs w:val="22"/>
              </w:rPr>
            </w:pPr>
            <w:r w:rsidRPr="00E8377C">
              <w:rPr>
                <w:rStyle w:val="Fett"/>
                <w:rFonts w:asciiTheme="minorBidi" w:eastAsiaTheme="majorEastAsia" w:hAnsiTheme="minorBidi" w:cstheme="minorBidi"/>
                <w:b w:val="0"/>
                <w:bCs w:val="0"/>
                <w:color w:val="212121"/>
                <w:sz w:val="22"/>
                <w:szCs w:val="22"/>
              </w:rPr>
              <w:t>15474694</w:t>
            </w:r>
          </w:p>
          <w:p w14:paraId="38BF70D4" w14:textId="77777777" w:rsidR="00C400D1" w:rsidRPr="00E8377C" w:rsidRDefault="00C400D1">
            <w:pPr>
              <w:shd w:val="clear" w:color="auto" w:fill="FFFFFF"/>
              <w:jc w:val="both"/>
              <w:rPr>
                <w:rFonts w:asciiTheme="minorBidi" w:hAnsiTheme="minorBidi" w:cstheme="minorBidi"/>
                <w:color w:val="000000" w:themeColor="text1"/>
                <w:sz w:val="22"/>
                <w:szCs w:val="22"/>
                <w:highlight w:val="white"/>
              </w:rPr>
            </w:pPr>
          </w:p>
        </w:tc>
      </w:tr>
      <w:tr w:rsidR="00147514" w:rsidRPr="00E8377C" w14:paraId="3D1DED45" w14:textId="77777777" w:rsidTr="00D3719B">
        <w:tc>
          <w:tcPr>
            <w:tcW w:w="4490" w:type="dxa"/>
          </w:tcPr>
          <w:p w14:paraId="0DCD599F" w14:textId="16C21F3B" w:rsidR="00C400D1" w:rsidRPr="00E8377C" w:rsidRDefault="00266E81">
            <w:pPr>
              <w:jc w:val="both"/>
              <w:rPr>
                <w:rFonts w:asciiTheme="minorBidi" w:hAnsiTheme="minorBidi" w:cstheme="minorBidi"/>
                <w:color w:val="000000" w:themeColor="text1"/>
                <w:sz w:val="22"/>
                <w:szCs w:val="22"/>
              </w:rPr>
            </w:pPr>
            <w:proofErr w:type="spellStart"/>
            <w:r w:rsidRPr="00E8377C">
              <w:rPr>
                <w:rFonts w:asciiTheme="minorBidi" w:hAnsiTheme="minorBidi" w:cstheme="minorBidi"/>
                <w:color w:val="000000" w:themeColor="text1"/>
                <w:sz w:val="22"/>
                <w:szCs w:val="22"/>
                <w:lang w:val="en-US"/>
              </w:rPr>
              <w:t>Belardinelli</w:t>
            </w:r>
            <w:proofErr w:type="spellEnd"/>
            <w:r w:rsidRPr="00E8377C">
              <w:rPr>
                <w:rFonts w:asciiTheme="minorBidi" w:hAnsiTheme="minorBidi" w:cstheme="minorBidi"/>
                <w:color w:val="000000" w:themeColor="text1"/>
                <w:sz w:val="22"/>
                <w:szCs w:val="22"/>
                <w:lang w:val="en-US"/>
              </w:rPr>
              <w:t xml:space="preserve">, R., Georgiou, D., Cianci, G. &amp; </w:t>
            </w:r>
            <w:proofErr w:type="spellStart"/>
            <w:r w:rsidRPr="00E8377C">
              <w:rPr>
                <w:rFonts w:asciiTheme="minorBidi" w:hAnsiTheme="minorBidi" w:cstheme="minorBidi"/>
                <w:color w:val="000000" w:themeColor="text1"/>
                <w:sz w:val="22"/>
                <w:szCs w:val="22"/>
                <w:lang w:val="en-US"/>
              </w:rPr>
              <w:t>Purcaro</w:t>
            </w:r>
            <w:proofErr w:type="spellEnd"/>
            <w:r w:rsidRPr="00E8377C">
              <w:rPr>
                <w:rFonts w:asciiTheme="minorBidi" w:hAnsiTheme="minorBidi" w:cstheme="minorBidi"/>
                <w:color w:val="000000" w:themeColor="text1"/>
                <w:sz w:val="22"/>
                <w:szCs w:val="22"/>
                <w:lang w:val="en-US"/>
              </w:rPr>
              <w:t>, A. Randomized, controlled trial of long-term moderate exercise training in chronic heart failure: Effects on functional capacity, quality of life, and clinical outcome. Circulation. 99(9), 1173–1182 (1999).</w:t>
            </w:r>
          </w:p>
        </w:tc>
        <w:tc>
          <w:tcPr>
            <w:tcW w:w="4491" w:type="dxa"/>
          </w:tcPr>
          <w:p w14:paraId="67641F4B" w14:textId="77777777" w:rsidR="00147514" w:rsidRPr="00E8377C" w:rsidRDefault="00147514" w:rsidP="00147514">
            <w:pPr>
              <w:numPr>
                <w:ilvl w:val="0"/>
                <w:numId w:val="12"/>
              </w:numPr>
              <w:shd w:val="clear" w:color="auto" w:fill="FFFFFF"/>
              <w:spacing w:before="100" w:beforeAutospacing="1" w:after="100" w:afterAutospacing="1"/>
              <w:rPr>
                <w:rFonts w:asciiTheme="minorBidi" w:hAnsiTheme="minorBidi" w:cstheme="minorBidi"/>
                <w:color w:val="212121"/>
                <w:sz w:val="22"/>
                <w:szCs w:val="22"/>
              </w:rPr>
            </w:pPr>
            <w:r w:rsidRPr="00E8377C">
              <w:rPr>
                <w:rStyle w:val="Fett"/>
                <w:rFonts w:asciiTheme="minorBidi" w:eastAsiaTheme="majorEastAsia" w:hAnsiTheme="minorBidi" w:cstheme="minorBidi"/>
                <w:b w:val="0"/>
                <w:bCs w:val="0"/>
                <w:color w:val="212121"/>
                <w:sz w:val="22"/>
                <w:szCs w:val="22"/>
              </w:rPr>
              <w:t>10069785</w:t>
            </w:r>
          </w:p>
          <w:p w14:paraId="19F3E827" w14:textId="77777777" w:rsidR="00C400D1" w:rsidRPr="00E8377C" w:rsidRDefault="00C400D1">
            <w:pPr>
              <w:shd w:val="clear" w:color="auto" w:fill="FFFFFF"/>
              <w:jc w:val="both"/>
              <w:rPr>
                <w:rFonts w:asciiTheme="minorBidi" w:hAnsiTheme="minorBidi" w:cstheme="minorBidi"/>
                <w:color w:val="000000" w:themeColor="text1"/>
                <w:sz w:val="22"/>
                <w:szCs w:val="22"/>
                <w:highlight w:val="white"/>
              </w:rPr>
            </w:pPr>
          </w:p>
        </w:tc>
      </w:tr>
      <w:tr w:rsidR="00147514" w:rsidRPr="00E8377C" w14:paraId="6A0D6B2B" w14:textId="77777777" w:rsidTr="00D3719B">
        <w:tc>
          <w:tcPr>
            <w:tcW w:w="4490" w:type="dxa"/>
          </w:tcPr>
          <w:p w14:paraId="40244662" w14:textId="15EE9067" w:rsidR="00C400D1" w:rsidRPr="00E8377C" w:rsidRDefault="00266E81">
            <w:pPr>
              <w:jc w:val="both"/>
              <w:rPr>
                <w:rFonts w:asciiTheme="minorBidi" w:hAnsiTheme="minorBidi" w:cstheme="minorBidi"/>
                <w:color w:val="000000" w:themeColor="text1"/>
                <w:sz w:val="22"/>
                <w:szCs w:val="22"/>
              </w:rPr>
            </w:pPr>
            <w:r w:rsidRPr="00E8377C">
              <w:rPr>
                <w:rFonts w:asciiTheme="minorBidi" w:hAnsiTheme="minorBidi" w:cstheme="minorBidi"/>
                <w:color w:val="000000" w:themeColor="text1"/>
                <w:sz w:val="22"/>
                <w:szCs w:val="22"/>
                <w:lang w:val="en-US"/>
              </w:rPr>
              <w:t xml:space="preserve">Hambrecht, R. et al. Physical training in patients with stable chronic heart failure: Effects on cardiorespiratory fitness and ultrastructural abnormalities of leg muscles. </w:t>
            </w:r>
            <w:r w:rsidRPr="00E8377C">
              <w:rPr>
                <w:rFonts w:asciiTheme="minorBidi" w:hAnsiTheme="minorBidi" w:cstheme="minorBidi"/>
                <w:color w:val="000000" w:themeColor="text1"/>
                <w:sz w:val="22"/>
                <w:szCs w:val="22"/>
                <w:lang w:val="de-DE"/>
              </w:rPr>
              <w:t xml:space="preserve">J. Am. Coll. </w:t>
            </w:r>
            <w:proofErr w:type="spellStart"/>
            <w:r w:rsidRPr="00E8377C">
              <w:rPr>
                <w:rFonts w:asciiTheme="minorBidi" w:hAnsiTheme="minorBidi" w:cstheme="minorBidi"/>
                <w:color w:val="000000" w:themeColor="text1"/>
                <w:sz w:val="22"/>
                <w:szCs w:val="22"/>
                <w:lang w:val="de-DE"/>
              </w:rPr>
              <w:t>Cardiol</w:t>
            </w:r>
            <w:proofErr w:type="spellEnd"/>
            <w:r w:rsidRPr="00E8377C">
              <w:rPr>
                <w:rFonts w:asciiTheme="minorBidi" w:hAnsiTheme="minorBidi" w:cstheme="minorBidi"/>
                <w:color w:val="000000" w:themeColor="text1"/>
                <w:sz w:val="22"/>
                <w:szCs w:val="22"/>
                <w:lang w:val="de-DE"/>
              </w:rPr>
              <w:t>. 25(6), 1239–1249 (1995).</w:t>
            </w:r>
          </w:p>
        </w:tc>
        <w:tc>
          <w:tcPr>
            <w:tcW w:w="4491" w:type="dxa"/>
          </w:tcPr>
          <w:p w14:paraId="75F7B86A" w14:textId="77777777" w:rsidR="00147514" w:rsidRPr="00E8377C" w:rsidRDefault="00147514" w:rsidP="00147514">
            <w:pPr>
              <w:numPr>
                <w:ilvl w:val="0"/>
                <w:numId w:val="13"/>
              </w:numPr>
              <w:shd w:val="clear" w:color="auto" w:fill="FFFFFF"/>
              <w:spacing w:before="100" w:beforeAutospacing="1" w:after="100" w:afterAutospacing="1"/>
              <w:rPr>
                <w:rFonts w:asciiTheme="minorBidi" w:hAnsiTheme="minorBidi" w:cstheme="minorBidi"/>
                <w:color w:val="212121"/>
                <w:sz w:val="22"/>
                <w:szCs w:val="22"/>
              </w:rPr>
            </w:pPr>
            <w:r w:rsidRPr="00E8377C">
              <w:rPr>
                <w:rStyle w:val="Fett"/>
                <w:rFonts w:asciiTheme="minorBidi" w:eastAsiaTheme="majorEastAsia" w:hAnsiTheme="minorBidi" w:cstheme="minorBidi"/>
                <w:b w:val="0"/>
                <w:bCs w:val="0"/>
                <w:color w:val="212121"/>
                <w:sz w:val="22"/>
                <w:szCs w:val="22"/>
              </w:rPr>
              <w:t>7722116</w:t>
            </w:r>
          </w:p>
          <w:p w14:paraId="4AAD0108" w14:textId="77777777" w:rsidR="00C400D1" w:rsidRPr="00E8377C" w:rsidRDefault="00C400D1">
            <w:pPr>
              <w:shd w:val="clear" w:color="auto" w:fill="FFFFFF"/>
              <w:jc w:val="both"/>
              <w:rPr>
                <w:rFonts w:asciiTheme="minorBidi" w:hAnsiTheme="minorBidi" w:cstheme="minorBidi"/>
                <w:color w:val="000000" w:themeColor="text1"/>
                <w:sz w:val="22"/>
                <w:szCs w:val="22"/>
                <w:highlight w:val="white"/>
              </w:rPr>
            </w:pPr>
          </w:p>
        </w:tc>
      </w:tr>
      <w:tr w:rsidR="00147514" w:rsidRPr="00E8377C" w14:paraId="3E24782F" w14:textId="77777777" w:rsidTr="00D3719B">
        <w:tc>
          <w:tcPr>
            <w:tcW w:w="4490" w:type="dxa"/>
          </w:tcPr>
          <w:p w14:paraId="1FD5339B" w14:textId="1FB35F74" w:rsidR="00C400D1" w:rsidRPr="00E8377C" w:rsidRDefault="00266E81">
            <w:pPr>
              <w:jc w:val="both"/>
              <w:rPr>
                <w:rFonts w:asciiTheme="minorBidi" w:hAnsiTheme="minorBidi" w:cstheme="minorBidi"/>
                <w:color w:val="000000" w:themeColor="text1"/>
                <w:sz w:val="22"/>
                <w:szCs w:val="22"/>
              </w:rPr>
            </w:pPr>
            <w:r w:rsidRPr="00E8377C">
              <w:rPr>
                <w:rFonts w:asciiTheme="minorBidi" w:hAnsiTheme="minorBidi" w:cstheme="minorBidi"/>
                <w:color w:val="000000" w:themeColor="text1"/>
                <w:sz w:val="22"/>
                <w:szCs w:val="22"/>
                <w:lang w:val="en-US"/>
              </w:rPr>
              <w:t xml:space="preserve">Du, H. et al. The Home-Heart-Walk study, a self-administered walk test on perceived physical functioning, and self-care </w:t>
            </w:r>
            <w:proofErr w:type="spellStart"/>
            <w:r w:rsidRPr="00E8377C">
              <w:rPr>
                <w:rFonts w:asciiTheme="minorBidi" w:hAnsiTheme="minorBidi" w:cstheme="minorBidi"/>
                <w:color w:val="000000" w:themeColor="text1"/>
                <w:sz w:val="22"/>
                <w:szCs w:val="22"/>
                <w:lang w:val="en-US"/>
              </w:rPr>
              <w:t>behaviour</w:t>
            </w:r>
            <w:proofErr w:type="spellEnd"/>
            <w:r w:rsidRPr="00E8377C">
              <w:rPr>
                <w:rFonts w:asciiTheme="minorBidi" w:hAnsiTheme="minorBidi" w:cstheme="minorBidi"/>
                <w:color w:val="000000" w:themeColor="text1"/>
                <w:sz w:val="22"/>
                <w:szCs w:val="22"/>
                <w:lang w:val="en-US"/>
              </w:rPr>
              <w:t xml:space="preserve"> in people with stable chronic heart failure: A randomized controlled trial. </w:t>
            </w:r>
            <w:r w:rsidRPr="00E8377C">
              <w:rPr>
                <w:rFonts w:asciiTheme="minorBidi" w:hAnsiTheme="minorBidi" w:cstheme="minorBidi"/>
                <w:color w:val="000000" w:themeColor="text1"/>
                <w:sz w:val="22"/>
                <w:szCs w:val="22"/>
                <w:lang w:val="de-DE"/>
              </w:rPr>
              <w:t xml:space="preserve">Eur. J. </w:t>
            </w:r>
            <w:proofErr w:type="spellStart"/>
            <w:r w:rsidRPr="00E8377C">
              <w:rPr>
                <w:rFonts w:asciiTheme="minorBidi" w:hAnsiTheme="minorBidi" w:cstheme="minorBidi"/>
                <w:color w:val="000000" w:themeColor="text1"/>
                <w:sz w:val="22"/>
                <w:szCs w:val="22"/>
                <w:lang w:val="de-DE"/>
              </w:rPr>
              <w:t>Cardiovasc</w:t>
            </w:r>
            <w:proofErr w:type="spellEnd"/>
            <w:r w:rsidRPr="00E8377C">
              <w:rPr>
                <w:rFonts w:asciiTheme="minorBidi" w:hAnsiTheme="minorBidi" w:cstheme="minorBidi"/>
                <w:color w:val="000000" w:themeColor="text1"/>
                <w:sz w:val="22"/>
                <w:szCs w:val="22"/>
                <w:lang w:val="de-DE"/>
              </w:rPr>
              <w:t>. Nurs. 17(3), 235–245 (2018).</w:t>
            </w:r>
          </w:p>
        </w:tc>
        <w:tc>
          <w:tcPr>
            <w:tcW w:w="4491" w:type="dxa"/>
          </w:tcPr>
          <w:p w14:paraId="721153D3" w14:textId="77777777" w:rsidR="00147514" w:rsidRPr="00E8377C" w:rsidRDefault="00147514" w:rsidP="00147514">
            <w:pPr>
              <w:numPr>
                <w:ilvl w:val="0"/>
                <w:numId w:val="14"/>
              </w:numPr>
              <w:shd w:val="clear" w:color="auto" w:fill="FFFFFF"/>
              <w:spacing w:before="100" w:beforeAutospacing="1" w:after="100" w:afterAutospacing="1"/>
              <w:rPr>
                <w:rFonts w:asciiTheme="minorBidi" w:hAnsiTheme="minorBidi" w:cstheme="minorBidi"/>
                <w:color w:val="212121"/>
                <w:sz w:val="22"/>
                <w:szCs w:val="22"/>
              </w:rPr>
            </w:pPr>
            <w:r w:rsidRPr="00E8377C">
              <w:rPr>
                <w:rStyle w:val="Fett"/>
                <w:rFonts w:asciiTheme="minorBidi" w:eastAsiaTheme="majorEastAsia" w:hAnsiTheme="minorBidi" w:cstheme="minorBidi"/>
                <w:b w:val="0"/>
                <w:bCs w:val="0"/>
                <w:color w:val="212121"/>
                <w:sz w:val="22"/>
                <w:szCs w:val="22"/>
              </w:rPr>
              <w:t>28857618</w:t>
            </w:r>
          </w:p>
          <w:p w14:paraId="512972C3" w14:textId="77777777" w:rsidR="00C400D1" w:rsidRPr="00E8377C" w:rsidRDefault="00C400D1">
            <w:pPr>
              <w:shd w:val="clear" w:color="auto" w:fill="FFFFFF"/>
              <w:jc w:val="both"/>
              <w:rPr>
                <w:rFonts w:asciiTheme="minorBidi" w:hAnsiTheme="minorBidi" w:cstheme="minorBidi"/>
                <w:color w:val="000000" w:themeColor="text1"/>
                <w:sz w:val="22"/>
                <w:szCs w:val="22"/>
                <w:highlight w:val="white"/>
              </w:rPr>
            </w:pPr>
          </w:p>
        </w:tc>
      </w:tr>
      <w:tr w:rsidR="00147514" w:rsidRPr="00E8377C" w14:paraId="33D2CED5" w14:textId="77777777" w:rsidTr="00D3719B">
        <w:tc>
          <w:tcPr>
            <w:tcW w:w="4490" w:type="dxa"/>
          </w:tcPr>
          <w:p w14:paraId="182378A5" w14:textId="1C8D93AD" w:rsidR="00C400D1" w:rsidRPr="00E8377C" w:rsidRDefault="00266E81">
            <w:pPr>
              <w:jc w:val="both"/>
              <w:rPr>
                <w:rFonts w:asciiTheme="minorBidi" w:hAnsiTheme="minorBidi" w:cstheme="minorBidi"/>
                <w:color w:val="000000" w:themeColor="text1"/>
                <w:sz w:val="22"/>
                <w:szCs w:val="22"/>
              </w:rPr>
            </w:pPr>
            <w:r w:rsidRPr="00E8377C">
              <w:rPr>
                <w:rFonts w:asciiTheme="minorBidi" w:hAnsiTheme="minorBidi" w:cstheme="minorBidi"/>
                <w:color w:val="000000" w:themeColor="text1"/>
                <w:sz w:val="22"/>
                <w:szCs w:val="22"/>
                <w:lang w:val="de-DE"/>
              </w:rPr>
              <w:t xml:space="preserve">Chen, Y. W. et al. </w:t>
            </w:r>
            <w:r w:rsidRPr="00E8377C">
              <w:rPr>
                <w:rFonts w:asciiTheme="minorBidi" w:hAnsiTheme="minorBidi" w:cstheme="minorBidi"/>
                <w:color w:val="000000" w:themeColor="text1"/>
                <w:sz w:val="22"/>
                <w:szCs w:val="22"/>
                <w:lang w:val="en-US"/>
              </w:rPr>
              <w:t xml:space="preserve">Home-based cardiac rehabilitation improves quality of life, aerobic capacity, and readmission rates in patients with chronic heart failure. </w:t>
            </w:r>
            <w:r w:rsidRPr="00E8377C">
              <w:rPr>
                <w:rFonts w:asciiTheme="minorBidi" w:hAnsiTheme="minorBidi" w:cstheme="minorBidi"/>
                <w:color w:val="000000" w:themeColor="text1"/>
                <w:sz w:val="22"/>
                <w:szCs w:val="22"/>
                <w:lang w:val="de-DE"/>
              </w:rPr>
              <w:t>Medicine (Baltimore). 97(4), e9629 (2018).</w:t>
            </w:r>
          </w:p>
        </w:tc>
        <w:tc>
          <w:tcPr>
            <w:tcW w:w="4491" w:type="dxa"/>
          </w:tcPr>
          <w:p w14:paraId="5070AFD2" w14:textId="77777777" w:rsidR="008F3251" w:rsidRPr="00E8377C" w:rsidRDefault="008F3251" w:rsidP="008F3251">
            <w:pPr>
              <w:numPr>
                <w:ilvl w:val="0"/>
                <w:numId w:val="15"/>
              </w:numPr>
              <w:shd w:val="clear" w:color="auto" w:fill="FFFFFF"/>
              <w:spacing w:before="100" w:beforeAutospacing="1" w:after="100" w:afterAutospacing="1"/>
              <w:rPr>
                <w:rFonts w:asciiTheme="minorBidi" w:hAnsiTheme="minorBidi" w:cstheme="minorBidi"/>
                <w:color w:val="212121"/>
                <w:sz w:val="22"/>
                <w:szCs w:val="22"/>
              </w:rPr>
            </w:pPr>
            <w:r w:rsidRPr="00E8377C">
              <w:rPr>
                <w:rStyle w:val="Fett"/>
                <w:rFonts w:asciiTheme="minorBidi" w:eastAsiaTheme="majorEastAsia" w:hAnsiTheme="minorBidi" w:cstheme="minorBidi"/>
                <w:b w:val="0"/>
                <w:bCs w:val="0"/>
                <w:color w:val="212121"/>
                <w:sz w:val="22"/>
                <w:szCs w:val="22"/>
              </w:rPr>
              <w:t>29369178</w:t>
            </w:r>
          </w:p>
          <w:p w14:paraId="23D8160E" w14:textId="77777777" w:rsidR="00C400D1" w:rsidRPr="00E8377C" w:rsidRDefault="00C400D1">
            <w:pPr>
              <w:shd w:val="clear" w:color="auto" w:fill="FFFFFF"/>
              <w:jc w:val="both"/>
              <w:rPr>
                <w:rFonts w:asciiTheme="minorBidi" w:hAnsiTheme="minorBidi" w:cstheme="minorBidi"/>
                <w:color w:val="000000" w:themeColor="text1"/>
                <w:sz w:val="22"/>
                <w:szCs w:val="22"/>
                <w:highlight w:val="white"/>
              </w:rPr>
            </w:pPr>
          </w:p>
        </w:tc>
      </w:tr>
      <w:tr w:rsidR="00D3719B" w:rsidRPr="00E8377C" w14:paraId="0EB2C303" w14:textId="77777777" w:rsidTr="00D3719B">
        <w:tc>
          <w:tcPr>
            <w:tcW w:w="4490" w:type="dxa"/>
          </w:tcPr>
          <w:p w14:paraId="411BB0EE" w14:textId="6474A6D0" w:rsidR="00D3719B" w:rsidRPr="00E8377C" w:rsidRDefault="00266E81">
            <w:pPr>
              <w:jc w:val="both"/>
              <w:rPr>
                <w:rFonts w:asciiTheme="minorBidi" w:hAnsiTheme="minorBidi" w:cstheme="minorBidi"/>
                <w:color w:val="000000" w:themeColor="text1"/>
                <w:sz w:val="22"/>
                <w:szCs w:val="22"/>
              </w:rPr>
            </w:pPr>
            <w:r w:rsidRPr="00E8377C">
              <w:rPr>
                <w:rFonts w:asciiTheme="minorBidi" w:hAnsiTheme="minorBidi" w:cstheme="minorBidi"/>
                <w:color w:val="000000" w:themeColor="text1"/>
                <w:sz w:val="22"/>
                <w:szCs w:val="22"/>
                <w:lang w:val="en-US"/>
              </w:rPr>
              <w:t xml:space="preserve">Dalal, H. M. et al. The effects and costs of home-based rehabilitation for heart failure with reduced ejection fraction: The REACH-HF </w:t>
            </w:r>
            <w:proofErr w:type="spellStart"/>
            <w:r w:rsidRPr="00E8377C">
              <w:rPr>
                <w:rFonts w:asciiTheme="minorBidi" w:hAnsiTheme="minorBidi" w:cstheme="minorBidi"/>
                <w:color w:val="000000" w:themeColor="text1"/>
                <w:sz w:val="22"/>
                <w:szCs w:val="22"/>
                <w:lang w:val="en-US"/>
              </w:rPr>
              <w:t>multicentre</w:t>
            </w:r>
            <w:proofErr w:type="spellEnd"/>
            <w:r w:rsidRPr="00E8377C">
              <w:rPr>
                <w:rFonts w:asciiTheme="minorBidi" w:hAnsiTheme="minorBidi" w:cstheme="minorBidi"/>
                <w:color w:val="000000" w:themeColor="text1"/>
                <w:sz w:val="22"/>
                <w:szCs w:val="22"/>
                <w:lang w:val="en-US"/>
              </w:rPr>
              <w:t xml:space="preserve"> randomized controlled trial. </w:t>
            </w:r>
            <w:r w:rsidRPr="00E8377C">
              <w:rPr>
                <w:rFonts w:asciiTheme="minorBidi" w:hAnsiTheme="minorBidi" w:cstheme="minorBidi"/>
                <w:color w:val="000000" w:themeColor="text1"/>
                <w:sz w:val="22"/>
                <w:szCs w:val="22"/>
                <w:lang w:val="de-DE"/>
              </w:rPr>
              <w:t xml:space="preserve">Eur. J. </w:t>
            </w:r>
            <w:proofErr w:type="spellStart"/>
            <w:r w:rsidRPr="00E8377C">
              <w:rPr>
                <w:rFonts w:asciiTheme="minorBidi" w:hAnsiTheme="minorBidi" w:cstheme="minorBidi"/>
                <w:color w:val="000000" w:themeColor="text1"/>
                <w:sz w:val="22"/>
                <w:szCs w:val="22"/>
                <w:lang w:val="de-DE"/>
              </w:rPr>
              <w:t>Prev</w:t>
            </w:r>
            <w:proofErr w:type="spellEnd"/>
            <w:r w:rsidRPr="00E8377C">
              <w:rPr>
                <w:rFonts w:asciiTheme="minorBidi" w:hAnsiTheme="minorBidi" w:cstheme="minorBidi"/>
                <w:color w:val="000000" w:themeColor="text1"/>
                <w:sz w:val="22"/>
                <w:szCs w:val="22"/>
                <w:lang w:val="de-DE"/>
              </w:rPr>
              <w:t xml:space="preserve">. </w:t>
            </w:r>
            <w:proofErr w:type="spellStart"/>
            <w:r w:rsidRPr="00E8377C">
              <w:rPr>
                <w:rFonts w:asciiTheme="minorBidi" w:hAnsiTheme="minorBidi" w:cstheme="minorBidi"/>
                <w:color w:val="000000" w:themeColor="text1"/>
                <w:sz w:val="22"/>
                <w:szCs w:val="22"/>
                <w:lang w:val="de-DE"/>
              </w:rPr>
              <w:t>Cardiol</w:t>
            </w:r>
            <w:proofErr w:type="spellEnd"/>
            <w:r w:rsidRPr="00E8377C">
              <w:rPr>
                <w:rFonts w:asciiTheme="minorBidi" w:hAnsiTheme="minorBidi" w:cstheme="minorBidi"/>
                <w:color w:val="000000" w:themeColor="text1"/>
                <w:sz w:val="22"/>
                <w:szCs w:val="22"/>
                <w:lang w:val="de-DE"/>
              </w:rPr>
              <w:t>. 26(3), 262–272 (2019).</w:t>
            </w:r>
          </w:p>
        </w:tc>
        <w:tc>
          <w:tcPr>
            <w:tcW w:w="4491" w:type="dxa"/>
          </w:tcPr>
          <w:p w14:paraId="1EFEDF2A" w14:textId="77777777" w:rsidR="008F3251" w:rsidRPr="00E8377C" w:rsidRDefault="008F3251" w:rsidP="008F3251">
            <w:pPr>
              <w:numPr>
                <w:ilvl w:val="0"/>
                <w:numId w:val="16"/>
              </w:numPr>
              <w:shd w:val="clear" w:color="auto" w:fill="FFFFFF"/>
              <w:spacing w:before="100" w:beforeAutospacing="1" w:after="100" w:afterAutospacing="1"/>
              <w:rPr>
                <w:rFonts w:asciiTheme="minorBidi" w:hAnsiTheme="minorBidi" w:cstheme="minorBidi"/>
                <w:color w:val="212121"/>
                <w:sz w:val="22"/>
                <w:szCs w:val="22"/>
              </w:rPr>
            </w:pPr>
            <w:r w:rsidRPr="00E8377C">
              <w:rPr>
                <w:rStyle w:val="Fett"/>
                <w:rFonts w:asciiTheme="minorBidi" w:eastAsiaTheme="majorEastAsia" w:hAnsiTheme="minorBidi" w:cstheme="minorBidi"/>
                <w:b w:val="0"/>
                <w:bCs w:val="0"/>
                <w:color w:val="212121"/>
                <w:sz w:val="22"/>
                <w:szCs w:val="22"/>
              </w:rPr>
              <w:t>30304644</w:t>
            </w:r>
          </w:p>
          <w:p w14:paraId="5E5F725A" w14:textId="77777777" w:rsidR="00D3719B" w:rsidRPr="00E8377C" w:rsidRDefault="00D3719B">
            <w:pPr>
              <w:shd w:val="clear" w:color="auto" w:fill="FFFFFF"/>
              <w:jc w:val="both"/>
              <w:rPr>
                <w:rFonts w:asciiTheme="minorBidi" w:hAnsiTheme="minorBidi" w:cstheme="minorBidi"/>
                <w:color w:val="000000" w:themeColor="text1"/>
                <w:sz w:val="22"/>
                <w:szCs w:val="22"/>
                <w:highlight w:val="white"/>
              </w:rPr>
            </w:pPr>
          </w:p>
        </w:tc>
      </w:tr>
      <w:tr w:rsidR="00D3719B" w:rsidRPr="00E8377C" w14:paraId="4FD75D1E" w14:textId="77777777" w:rsidTr="00D3719B">
        <w:tc>
          <w:tcPr>
            <w:tcW w:w="4490" w:type="dxa"/>
          </w:tcPr>
          <w:p w14:paraId="7AEFF52C" w14:textId="568B0B7F" w:rsidR="00D3719B" w:rsidRPr="00E8377C" w:rsidRDefault="00266E81">
            <w:pPr>
              <w:jc w:val="both"/>
              <w:rPr>
                <w:rFonts w:asciiTheme="minorBidi" w:hAnsiTheme="minorBidi" w:cstheme="minorBidi"/>
                <w:color w:val="000000" w:themeColor="text1"/>
                <w:sz w:val="22"/>
                <w:szCs w:val="22"/>
              </w:rPr>
            </w:pPr>
            <w:r w:rsidRPr="00E8377C">
              <w:rPr>
                <w:rFonts w:asciiTheme="minorBidi" w:hAnsiTheme="minorBidi" w:cstheme="minorBidi"/>
                <w:color w:val="000000" w:themeColor="text1"/>
                <w:sz w:val="22"/>
                <w:szCs w:val="22"/>
                <w:lang w:val="en-US"/>
              </w:rPr>
              <w:t xml:space="preserve">Piotrowicz, E. et al. Home-based telemonitored Nordic walking training is well accepted, safe, effective and has high </w:t>
            </w:r>
            <w:r w:rsidRPr="00E8377C">
              <w:rPr>
                <w:rFonts w:asciiTheme="minorBidi" w:hAnsiTheme="minorBidi" w:cstheme="minorBidi"/>
                <w:color w:val="000000" w:themeColor="text1"/>
                <w:sz w:val="22"/>
                <w:szCs w:val="22"/>
                <w:lang w:val="en-US"/>
              </w:rPr>
              <w:lastRenderedPageBreak/>
              <w:t xml:space="preserve">adherence among heart failure patients, including those with cardiovascular implantable electronic devices: A </w:t>
            </w:r>
            <w:proofErr w:type="spellStart"/>
            <w:r w:rsidRPr="00E8377C">
              <w:rPr>
                <w:rFonts w:asciiTheme="minorBidi" w:hAnsiTheme="minorBidi" w:cstheme="minorBidi"/>
                <w:color w:val="000000" w:themeColor="text1"/>
                <w:sz w:val="22"/>
                <w:szCs w:val="22"/>
                <w:lang w:val="en-US"/>
              </w:rPr>
              <w:t>randomised</w:t>
            </w:r>
            <w:proofErr w:type="spellEnd"/>
            <w:r w:rsidRPr="00E8377C">
              <w:rPr>
                <w:rFonts w:asciiTheme="minorBidi" w:hAnsiTheme="minorBidi" w:cstheme="minorBidi"/>
                <w:color w:val="000000" w:themeColor="text1"/>
                <w:sz w:val="22"/>
                <w:szCs w:val="22"/>
                <w:lang w:val="en-US"/>
              </w:rPr>
              <w:t xml:space="preserve"> controlled study. </w:t>
            </w:r>
            <w:r w:rsidRPr="00E8377C">
              <w:rPr>
                <w:rFonts w:asciiTheme="minorBidi" w:hAnsiTheme="minorBidi" w:cstheme="minorBidi"/>
                <w:color w:val="000000" w:themeColor="text1"/>
                <w:sz w:val="22"/>
                <w:szCs w:val="22"/>
                <w:lang w:val="de-DE"/>
              </w:rPr>
              <w:t xml:space="preserve">Eur. J. </w:t>
            </w:r>
            <w:proofErr w:type="spellStart"/>
            <w:r w:rsidRPr="00E8377C">
              <w:rPr>
                <w:rFonts w:asciiTheme="minorBidi" w:hAnsiTheme="minorBidi" w:cstheme="minorBidi"/>
                <w:color w:val="000000" w:themeColor="text1"/>
                <w:sz w:val="22"/>
                <w:szCs w:val="22"/>
                <w:lang w:val="de-DE"/>
              </w:rPr>
              <w:t>Prev</w:t>
            </w:r>
            <w:proofErr w:type="spellEnd"/>
            <w:r w:rsidRPr="00E8377C">
              <w:rPr>
                <w:rFonts w:asciiTheme="minorBidi" w:hAnsiTheme="minorBidi" w:cstheme="minorBidi"/>
                <w:color w:val="000000" w:themeColor="text1"/>
                <w:sz w:val="22"/>
                <w:szCs w:val="22"/>
                <w:lang w:val="de-DE"/>
              </w:rPr>
              <w:t xml:space="preserve">. </w:t>
            </w:r>
            <w:proofErr w:type="spellStart"/>
            <w:r w:rsidRPr="00E8377C">
              <w:rPr>
                <w:rFonts w:asciiTheme="minorBidi" w:hAnsiTheme="minorBidi" w:cstheme="minorBidi"/>
                <w:color w:val="000000" w:themeColor="text1"/>
                <w:sz w:val="22"/>
                <w:szCs w:val="22"/>
                <w:lang w:val="de-DE"/>
              </w:rPr>
              <w:t>Cardiol</w:t>
            </w:r>
            <w:proofErr w:type="spellEnd"/>
            <w:r w:rsidRPr="00E8377C">
              <w:rPr>
                <w:rFonts w:asciiTheme="minorBidi" w:hAnsiTheme="minorBidi" w:cstheme="minorBidi"/>
                <w:color w:val="000000" w:themeColor="text1"/>
                <w:sz w:val="22"/>
                <w:szCs w:val="22"/>
                <w:lang w:val="de-DE"/>
              </w:rPr>
              <w:t>. 22(11), 1368–1377 (2015).</w:t>
            </w:r>
          </w:p>
        </w:tc>
        <w:tc>
          <w:tcPr>
            <w:tcW w:w="4491" w:type="dxa"/>
          </w:tcPr>
          <w:p w14:paraId="37F11630" w14:textId="77777777" w:rsidR="008F3251" w:rsidRPr="00E8377C" w:rsidRDefault="008F3251" w:rsidP="008F3251">
            <w:pPr>
              <w:numPr>
                <w:ilvl w:val="0"/>
                <w:numId w:val="17"/>
              </w:numPr>
              <w:shd w:val="clear" w:color="auto" w:fill="FFFFFF"/>
              <w:spacing w:before="100" w:beforeAutospacing="1" w:after="100" w:afterAutospacing="1"/>
              <w:rPr>
                <w:rFonts w:asciiTheme="minorBidi" w:hAnsiTheme="minorBidi" w:cstheme="minorBidi"/>
                <w:color w:val="212121"/>
                <w:sz w:val="22"/>
                <w:szCs w:val="22"/>
              </w:rPr>
            </w:pPr>
            <w:r w:rsidRPr="00E8377C">
              <w:rPr>
                <w:rStyle w:val="Fett"/>
                <w:rFonts w:asciiTheme="minorBidi" w:eastAsiaTheme="majorEastAsia" w:hAnsiTheme="minorBidi" w:cstheme="minorBidi"/>
                <w:b w:val="0"/>
                <w:bCs w:val="0"/>
                <w:color w:val="212121"/>
                <w:sz w:val="22"/>
                <w:szCs w:val="22"/>
              </w:rPr>
              <w:lastRenderedPageBreak/>
              <w:t>25261268</w:t>
            </w:r>
          </w:p>
          <w:p w14:paraId="629D83D5" w14:textId="77777777" w:rsidR="00D3719B" w:rsidRPr="00E8377C" w:rsidRDefault="00D3719B">
            <w:pPr>
              <w:shd w:val="clear" w:color="auto" w:fill="FFFFFF"/>
              <w:jc w:val="both"/>
              <w:rPr>
                <w:rFonts w:asciiTheme="minorBidi" w:hAnsiTheme="minorBidi" w:cstheme="minorBidi"/>
                <w:color w:val="000000" w:themeColor="text1"/>
                <w:sz w:val="22"/>
                <w:szCs w:val="22"/>
                <w:highlight w:val="white"/>
              </w:rPr>
            </w:pPr>
          </w:p>
        </w:tc>
      </w:tr>
      <w:tr w:rsidR="00D3719B" w:rsidRPr="00E8377C" w14:paraId="6F298B20" w14:textId="77777777" w:rsidTr="00D3719B">
        <w:tc>
          <w:tcPr>
            <w:tcW w:w="4490" w:type="dxa"/>
          </w:tcPr>
          <w:p w14:paraId="141C2077" w14:textId="21535CC9" w:rsidR="00D3719B" w:rsidRPr="00E8377C" w:rsidRDefault="00266E81">
            <w:pPr>
              <w:jc w:val="both"/>
              <w:rPr>
                <w:rFonts w:asciiTheme="minorBidi" w:hAnsiTheme="minorBidi" w:cstheme="minorBidi"/>
                <w:color w:val="000000" w:themeColor="text1"/>
                <w:sz w:val="22"/>
                <w:szCs w:val="22"/>
              </w:rPr>
            </w:pPr>
            <w:r w:rsidRPr="00E8377C">
              <w:rPr>
                <w:rFonts w:asciiTheme="minorBidi" w:hAnsiTheme="minorBidi" w:cstheme="minorBidi"/>
                <w:color w:val="000000" w:themeColor="text1"/>
                <w:sz w:val="22"/>
                <w:szCs w:val="22"/>
                <w:lang w:val="en-US"/>
              </w:rPr>
              <w:t xml:space="preserve">Austin, J., Williams, R., Ross, L., Moseley, L. &amp; Hutchison, S. </w:t>
            </w:r>
            <w:proofErr w:type="spellStart"/>
            <w:r w:rsidRPr="00E8377C">
              <w:rPr>
                <w:rFonts w:asciiTheme="minorBidi" w:hAnsiTheme="minorBidi" w:cstheme="minorBidi"/>
                <w:color w:val="000000" w:themeColor="text1"/>
                <w:sz w:val="22"/>
                <w:szCs w:val="22"/>
                <w:lang w:val="en-US"/>
              </w:rPr>
              <w:t>Randomised</w:t>
            </w:r>
            <w:proofErr w:type="spellEnd"/>
            <w:r w:rsidRPr="00E8377C">
              <w:rPr>
                <w:rFonts w:asciiTheme="minorBidi" w:hAnsiTheme="minorBidi" w:cstheme="minorBidi"/>
                <w:color w:val="000000" w:themeColor="text1"/>
                <w:sz w:val="22"/>
                <w:szCs w:val="22"/>
                <w:lang w:val="en-US"/>
              </w:rPr>
              <w:t xml:space="preserve"> controlled trial of cardiac rehabilitation in elderly patients with heart failure. </w:t>
            </w:r>
            <w:r w:rsidRPr="00E8377C">
              <w:rPr>
                <w:rFonts w:asciiTheme="minorBidi" w:hAnsiTheme="minorBidi" w:cstheme="minorBidi"/>
                <w:color w:val="000000" w:themeColor="text1"/>
                <w:sz w:val="22"/>
                <w:szCs w:val="22"/>
                <w:lang w:val="de-DE"/>
              </w:rPr>
              <w:t>Eur. J. Heart Fail. 7(3), 411–417 (2005).</w:t>
            </w:r>
          </w:p>
        </w:tc>
        <w:tc>
          <w:tcPr>
            <w:tcW w:w="4491" w:type="dxa"/>
          </w:tcPr>
          <w:p w14:paraId="625309B4" w14:textId="77777777" w:rsidR="008F3251" w:rsidRPr="00E8377C" w:rsidRDefault="008F3251" w:rsidP="008F3251">
            <w:pPr>
              <w:numPr>
                <w:ilvl w:val="0"/>
                <w:numId w:val="19"/>
              </w:numPr>
              <w:shd w:val="clear" w:color="auto" w:fill="FFFFFF"/>
              <w:spacing w:before="100" w:beforeAutospacing="1" w:after="100" w:afterAutospacing="1"/>
              <w:rPr>
                <w:rFonts w:asciiTheme="minorBidi" w:hAnsiTheme="minorBidi" w:cstheme="minorBidi"/>
                <w:color w:val="212121"/>
                <w:sz w:val="22"/>
                <w:szCs w:val="22"/>
              </w:rPr>
            </w:pPr>
            <w:r w:rsidRPr="00E8377C">
              <w:rPr>
                <w:rStyle w:val="Fett"/>
                <w:rFonts w:asciiTheme="minorBidi" w:eastAsiaTheme="majorEastAsia" w:hAnsiTheme="minorBidi" w:cstheme="minorBidi"/>
                <w:b w:val="0"/>
                <w:bCs w:val="0"/>
                <w:color w:val="212121"/>
                <w:sz w:val="22"/>
                <w:szCs w:val="22"/>
              </w:rPr>
              <w:t>15718182</w:t>
            </w:r>
          </w:p>
          <w:p w14:paraId="16164389" w14:textId="665B943E" w:rsidR="00D3719B" w:rsidRPr="00E8377C" w:rsidRDefault="00D3719B">
            <w:pPr>
              <w:shd w:val="clear" w:color="auto" w:fill="FFFFFF"/>
              <w:jc w:val="both"/>
              <w:rPr>
                <w:rFonts w:asciiTheme="minorBidi" w:hAnsiTheme="minorBidi" w:cstheme="minorBidi"/>
                <w:color w:val="000000" w:themeColor="text1"/>
                <w:sz w:val="22"/>
                <w:szCs w:val="22"/>
                <w:highlight w:val="white"/>
              </w:rPr>
            </w:pPr>
          </w:p>
        </w:tc>
      </w:tr>
      <w:tr w:rsidR="00D3719B" w:rsidRPr="00E8377C" w14:paraId="40DC6B70" w14:textId="77777777" w:rsidTr="00D3719B">
        <w:tc>
          <w:tcPr>
            <w:tcW w:w="4490" w:type="dxa"/>
          </w:tcPr>
          <w:p w14:paraId="27CB38D9" w14:textId="24633E93" w:rsidR="00D3719B" w:rsidRPr="00E8377C" w:rsidRDefault="00266E81">
            <w:pPr>
              <w:jc w:val="both"/>
              <w:rPr>
                <w:rFonts w:asciiTheme="minorBidi" w:hAnsiTheme="minorBidi" w:cstheme="minorBidi"/>
                <w:color w:val="000000" w:themeColor="text1"/>
                <w:sz w:val="22"/>
                <w:szCs w:val="22"/>
              </w:rPr>
            </w:pPr>
            <w:proofErr w:type="spellStart"/>
            <w:r w:rsidRPr="00E8377C">
              <w:rPr>
                <w:rFonts w:asciiTheme="minorBidi" w:hAnsiTheme="minorBidi" w:cstheme="minorBidi"/>
                <w:color w:val="000000" w:themeColor="text1"/>
                <w:sz w:val="22"/>
                <w:szCs w:val="22"/>
                <w:lang w:val="en-US"/>
              </w:rPr>
              <w:t>Willenheimer</w:t>
            </w:r>
            <w:proofErr w:type="spellEnd"/>
            <w:r w:rsidRPr="00E8377C">
              <w:rPr>
                <w:rFonts w:asciiTheme="minorBidi" w:hAnsiTheme="minorBidi" w:cstheme="minorBidi"/>
                <w:color w:val="000000" w:themeColor="text1"/>
                <w:sz w:val="22"/>
                <w:szCs w:val="22"/>
                <w:lang w:val="en-US"/>
              </w:rPr>
              <w:t xml:space="preserve">, R. et al. Effects on quality of life, symptoms and daily activity 6 months after termination of an exercise training </w:t>
            </w:r>
            <w:proofErr w:type="spellStart"/>
            <w:r w:rsidRPr="00E8377C">
              <w:rPr>
                <w:rFonts w:asciiTheme="minorBidi" w:hAnsiTheme="minorBidi" w:cstheme="minorBidi"/>
                <w:color w:val="000000" w:themeColor="text1"/>
                <w:sz w:val="22"/>
                <w:szCs w:val="22"/>
                <w:lang w:val="en-US"/>
              </w:rPr>
              <w:t>programme</w:t>
            </w:r>
            <w:proofErr w:type="spellEnd"/>
            <w:r w:rsidRPr="00E8377C">
              <w:rPr>
                <w:rFonts w:asciiTheme="minorBidi" w:hAnsiTheme="minorBidi" w:cstheme="minorBidi"/>
                <w:color w:val="000000" w:themeColor="text1"/>
                <w:sz w:val="22"/>
                <w:szCs w:val="22"/>
                <w:lang w:val="en-US"/>
              </w:rPr>
              <w:t xml:space="preserve"> in heart failure patients. </w:t>
            </w:r>
            <w:r w:rsidRPr="00E8377C">
              <w:rPr>
                <w:rFonts w:asciiTheme="minorBidi" w:hAnsiTheme="minorBidi" w:cstheme="minorBidi"/>
                <w:color w:val="000000" w:themeColor="text1"/>
                <w:sz w:val="22"/>
                <w:szCs w:val="22"/>
                <w:lang w:val="de-DE"/>
              </w:rPr>
              <w:t xml:space="preserve">Int. J. </w:t>
            </w:r>
            <w:proofErr w:type="spellStart"/>
            <w:r w:rsidRPr="00E8377C">
              <w:rPr>
                <w:rFonts w:asciiTheme="minorBidi" w:hAnsiTheme="minorBidi" w:cstheme="minorBidi"/>
                <w:color w:val="000000" w:themeColor="text1"/>
                <w:sz w:val="22"/>
                <w:szCs w:val="22"/>
                <w:lang w:val="de-DE"/>
              </w:rPr>
              <w:t>Cardiol</w:t>
            </w:r>
            <w:proofErr w:type="spellEnd"/>
            <w:r w:rsidRPr="00E8377C">
              <w:rPr>
                <w:rFonts w:asciiTheme="minorBidi" w:hAnsiTheme="minorBidi" w:cstheme="minorBidi"/>
                <w:color w:val="000000" w:themeColor="text1"/>
                <w:sz w:val="22"/>
                <w:szCs w:val="22"/>
                <w:lang w:val="de-DE"/>
              </w:rPr>
              <w:t>. 77(1), 25–31 (2001).</w:t>
            </w:r>
          </w:p>
        </w:tc>
        <w:tc>
          <w:tcPr>
            <w:tcW w:w="4491" w:type="dxa"/>
          </w:tcPr>
          <w:p w14:paraId="14073428" w14:textId="77777777" w:rsidR="008F3251" w:rsidRPr="00E8377C" w:rsidRDefault="008F3251" w:rsidP="008F3251">
            <w:pPr>
              <w:numPr>
                <w:ilvl w:val="0"/>
                <w:numId w:val="20"/>
              </w:numPr>
              <w:shd w:val="clear" w:color="auto" w:fill="FFFFFF"/>
              <w:spacing w:before="100" w:beforeAutospacing="1" w:after="100" w:afterAutospacing="1"/>
              <w:rPr>
                <w:rFonts w:asciiTheme="minorBidi" w:hAnsiTheme="minorBidi" w:cstheme="minorBidi"/>
                <w:color w:val="212121"/>
                <w:sz w:val="22"/>
                <w:szCs w:val="22"/>
              </w:rPr>
            </w:pPr>
            <w:r w:rsidRPr="00E8377C">
              <w:rPr>
                <w:rStyle w:val="Fett"/>
                <w:rFonts w:asciiTheme="minorBidi" w:eastAsiaTheme="majorEastAsia" w:hAnsiTheme="minorBidi" w:cstheme="minorBidi"/>
                <w:b w:val="0"/>
                <w:bCs w:val="0"/>
                <w:color w:val="212121"/>
                <w:sz w:val="22"/>
                <w:szCs w:val="22"/>
              </w:rPr>
              <w:t>11150622</w:t>
            </w:r>
          </w:p>
          <w:p w14:paraId="3A5097CD" w14:textId="77777777" w:rsidR="00D3719B" w:rsidRPr="00E8377C" w:rsidRDefault="00D3719B">
            <w:pPr>
              <w:shd w:val="clear" w:color="auto" w:fill="FFFFFF"/>
              <w:jc w:val="both"/>
              <w:rPr>
                <w:rFonts w:asciiTheme="minorBidi" w:hAnsiTheme="minorBidi" w:cstheme="minorBidi"/>
                <w:color w:val="000000" w:themeColor="text1"/>
                <w:sz w:val="22"/>
                <w:szCs w:val="22"/>
                <w:highlight w:val="white"/>
              </w:rPr>
            </w:pPr>
          </w:p>
        </w:tc>
      </w:tr>
      <w:tr w:rsidR="00D3719B" w:rsidRPr="00E8377C" w14:paraId="565E0918" w14:textId="77777777" w:rsidTr="00D3719B">
        <w:tc>
          <w:tcPr>
            <w:tcW w:w="4490" w:type="dxa"/>
          </w:tcPr>
          <w:p w14:paraId="63128AF7" w14:textId="2B90765A" w:rsidR="00D3719B" w:rsidRPr="00E8377C" w:rsidRDefault="00266E81">
            <w:pPr>
              <w:jc w:val="both"/>
              <w:rPr>
                <w:rFonts w:asciiTheme="minorBidi" w:hAnsiTheme="minorBidi" w:cstheme="minorBidi"/>
                <w:color w:val="000000" w:themeColor="text1"/>
                <w:sz w:val="22"/>
                <w:szCs w:val="22"/>
              </w:rPr>
            </w:pPr>
            <w:proofErr w:type="spellStart"/>
            <w:r w:rsidRPr="00E8377C">
              <w:rPr>
                <w:rFonts w:asciiTheme="minorBidi" w:hAnsiTheme="minorBidi" w:cstheme="minorBidi"/>
                <w:color w:val="000000" w:themeColor="text1"/>
                <w:sz w:val="22"/>
                <w:szCs w:val="22"/>
                <w:lang w:val="en-US"/>
              </w:rPr>
              <w:t>Kiilavuori</w:t>
            </w:r>
            <w:proofErr w:type="spellEnd"/>
            <w:r w:rsidRPr="00E8377C">
              <w:rPr>
                <w:rFonts w:asciiTheme="minorBidi" w:hAnsiTheme="minorBidi" w:cstheme="minorBidi"/>
                <w:color w:val="000000" w:themeColor="text1"/>
                <w:sz w:val="22"/>
                <w:szCs w:val="22"/>
                <w:lang w:val="en-US"/>
              </w:rPr>
              <w:t xml:space="preserve">, K., </w:t>
            </w:r>
            <w:proofErr w:type="spellStart"/>
            <w:r w:rsidRPr="00E8377C">
              <w:rPr>
                <w:rFonts w:asciiTheme="minorBidi" w:hAnsiTheme="minorBidi" w:cstheme="minorBidi"/>
                <w:color w:val="000000" w:themeColor="text1"/>
                <w:sz w:val="22"/>
                <w:szCs w:val="22"/>
                <w:lang w:val="en-US"/>
              </w:rPr>
              <w:t>Sovijärvi</w:t>
            </w:r>
            <w:proofErr w:type="spellEnd"/>
            <w:r w:rsidRPr="00E8377C">
              <w:rPr>
                <w:rFonts w:asciiTheme="minorBidi" w:hAnsiTheme="minorBidi" w:cstheme="minorBidi"/>
                <w:color w:val="000000" w:themeColor="text1"/>
                <w:sz w:val="22"/>
                <w:szCs w:val="22"/>
                <w:lang w:val="en-US"/>
              </w:rPr>
              <w:t xml:space="preserve">, A., </w:t>
            </w:r>
            <w:proofErr w:type="spellStart"/>
            <w:r w:rsidRPr="00E8377C">
              <w:rPr>
                <w:rFonts w:asciiTheme="minorBidi" w:hAnsiTheme="minorBidi" w:cstheme="minorBidi"/>
                <w:color w:val="000000" w:themeColor="text1"/>
                <w:sz w:val="22"/>
                <w:szCs w:val="22"/>
                <w:lang w:val="en-US"/>
              </w:rPr>
              <w:t>Näveri</w:t>
            </w:r>
            <w:proofErr w:type="spellEnd"/>
            <w:r w:rsidRPr="00E8377C">
              <w:rPr>
                <w:rFonts w:asciiTheme="minorBidi" w:hAnsiTheme="minorBidi" w:cstheme="minorBidi"/>
                <w:color w:val="000000" w:themeColor="text1"/>
                <w:sz w:val="22"/>
                <w:szCs w:val="22"/>
                <w:lang w:val="en-US"/>
              </w:rPr>
              <w:t xml:space="preserve">, H., Ikonen, T. &amp; Leinonen, H. Effect of physical training on exercise capacity and gas exchange in patients with chronic heart failure. </w:t>
            </w:r>
            <w:proofErr w:type="spellStart"/>
            <w:r w:rsidRPr="00E8377C">
              <w:rPr>
                <w:rFonts w:asciiTheme="minorBidi" w:hAnsiTheme="minorBidi" w:cstheme="minorBidi"/>
                <w:color w:val="000000" w:themeColor="text1"/>
                <w:sz w:val="22"/>
                <w:szCs w:val="22"/>
                <w:lang w:val="de-DE"/>
              </w:rPr>
              <w:t>Chest</w:t>
            </w:r>
            <w:proofErr w:type="spellEnd"/>
            <w:r w:rsidRPr="00E8377C">
              <w:rPr>
                <w:rFonts w:asciiTheme="minorBidi" w:hAnsiTheme="minorBidi" w:cstheme="minorBidi"/>
                <w:color w:val="000000" w:themeColor="text1"/>
                <w:sz w:val="22"/>
                <w:szCs w:val="22"/>
                <w:lang w:val="de-DE"/>
              </w:rPr>
              <w:t>. 110(4), 985–991 (1996).</w:t>
            </w:r>
          </w:p>
        </w:tc>
        <w:tc>
          <w:tcPr>
            <w:tcW w:w="4491" w:type="dxa"/>
          </w:tcPr>
          <w:p w14:paraId="5B83D9E0" w14:textId="77777777" w:rsidR="008F3251" w:rsidRPr="00E8377C" w:rsidRDefault="008F3251" w:rsidP="008F3251">
            <w:pPr>
              <w:numPr>
                <w:ilvl w:val="0"/>
                <w:numId w:val="21"/>
              </w:numPr>
              <w:shd w:val="clear" w:color="auto" w:fill="FFFFFF"/>
              <w:spacing w:before="100" w:beforeAutospacing="1" w:after="100" w:afterAutospacing="1"/>
              <w:rPr>
                <w:rFonts w:asciiTheme="minorBidi" w:hAnsiTheme="minorBidi" w:cstheme="minorBidi"/>
                <w:color w:val="212121"/>
                <w:sz w:val="22"/>
                <w:szCs w:val="22"/>
              </w:rPr>
            </w:pPr>
            <w:r w:rsidRPr="00E8377C">
              <w:rPr>
                <w:rStyle w:val="Fett"/>
                <w:rFonts w:asciiTheme="minorBidi" w:eastAsiaTheme="majorEastAsia" w:hAnsiTheme="minorBidi" w:cstheme="minorBidi"/>
                <w:b w:val="0"/>
                <w:bCs w:val="0"/>
                <w:color w:val="212121"/>
                <w:sz w:val="22"/>
                <w:szCs w:val="22"/>
              </w:rPr>
              <w:t>8874256</w:t>
            </w:r>
          </w:p>
          <w:p w14:paraId="596A196B" w14:textId="77777777" w:rsidR="00D3719B" w:rsidRPr="00E8377C" w:rsidRDefault="00D3719B">
            <w:pPr>
              <w:shd w:val="clear" w:color="auto" w:fill="FFFFFF"/>
              <w:jc w:val="both"/>
              <w:rPr>
                <w:rFonts w:asciiTheme="minorBidi" w:hAnsiTheme="minorBidi" w:cstheme="minorBidi"/>
                <w:color w:val="000000" w:themeColor="text1"/>
                <w:sz w:val="22"/>
                <w:szCs w:val="22"/>
                <w:highlight w:val="white"/>
              </w:rPr>
            </w:pPr>
          </w:p>
        </w:tc>
      </w:tr>
      <w:tr w:rsidR="00D3719B" w:rsidRPr="00E8377C" w14:paraId="1FB3F146" w14:textId="77777777" w:rsidTr="00D3719B">
        <w:tc>
          <w:tcPr>
            <w:tcW w:w="4490" w:type="dxa"/>
          </w:tcPr>
          <w:p w14:paraId="708FB4C8" w14:textId="5919375C" w:rsidR="00D3719B" w:rsidRPr="00E8377C" w:rsidRDefault="00266E81">
            <w:pPr>
              <w:jc w:val="both"/>
              <w:rPr>
                <w:rFonts w:asciiTheme="minorBidi" w:hAnsiTheme="minorBidi" w:cstheme="minorBidi"/>
                <w:color w:val="000000" w:themeColor="text1"/>
                <w:sz w:val="22"/>
                <w:szCs w:val="22"/>
              </w:rPr>
            </w:pPr>
            <w:proofErr w:type="spellStart"/>
            <w:r w:rsidRPr="00E8377C">
              <w:rPr>
                <w:rFonts w:asciiTheme="minorBidi" w:hAnsiTheme="minorBidi" w:cstheme="minorBidi"/>
                <w:color w:val="000000" w:themeColor="text1"/>
                <w:sz w:val="22"/>
                <w:szCs w:val="22"/>
                <w:lang w:val="en-US"/>
              </w:rPr>
              <w:t>Koukouvou</w:t>
            </w:r>
            <w:proofErr w:type="spellEnd"/>
            <w:r w:rsidRPr="00E8377C">
              <w:rPr>
                <w:rFonts w:asciiTheme="minorBidi" w:hAnsiTheme="minorBidi" w:cstheme="minorBidi"/>
                <w:color w:val="000000" w:themeColor="text1"/>
                <w:sz w:val="22"/>
                <w:szCs w:val="22"/>
                <w:lang w:val="en-US"/>
              </w:rPr>
              <w:t xml:space="preserve">, G. et al. Quality of life, psychological and physiological changes following exercise training in patients with chronic heart failure. </w:t>
            </w:r>
            <w:r w:rsidRPr="00E8377C">
              <w:rPr>
                <w:rFonts w:asciiTheme="minorBidi" w:hAnsiTheme="minorBidi" w:cstheme="minorBidi"/>
                <w:color w:val="000000" w:themeColor="text1"/>
                <w:sz w:val="22"/>
                <w:szCs w:val="22"/>
                <w:lang w:val="de-DE"/>
              </w:rPr>
              <w:t xml:space="preserve">J. </w:t>
            </w:r>
            <w:proofErr w:type="spellStart"/>
            <w:r w:rsidRPr="00E8377C">
              <w:rPr>
                <w:rFonts w:asciiTheme="minorBidi" w:hAnsiTheme="minorBidi" w:cstheme="minorBidi"/>
                <w:color w:val="000000" w:themeColor="text1"/>
                <w:sz w:val="22"/>
                <w:szCs w:val="22"/>
                <w:lang w:val="de-DE"/>
              </w:rPr>
              <w:t>Rehabil</w:t>
            </w:r>
            <w:proofErr w:type="spellEnd"/>
            <w:r w:rsidRPr="00E8377C">
              <w:rPr>
                <w:rFonts w:asciiTheme="minorBidi" w:hAnsiTheme="minorBidi" w:cstheme="minorBidi"/>
                <w:color w:val="000000" w:themeColor="text1"/>
                <w:sz w:val="22"/>
                <w:szCs w:val="22"/>
                <w:lang w:val="de-DE"/>
              </w:rPr>
              <w:t>. Med. 36(1), 36–41 (2004).</w:t>
            </w:r>
          </w:p>
        </w:tc>
        <w:tc>
          <w:tcPr>
            <w:tcW w:w="4491" w:type="dxa"/>
          </w:tcPr>
          <w:p w14:paraId="08EC9860" w14:textId="77777777" w:rsidR="008F3251" w:rsidRPr="00E8377C" w:rsidRDefault="008F3251" w:rsidP="008F3251">
            <w:pPr>
              <w:numPr>
                <w:ilvl w:val="0"/>
                <w:numId w:val="22"/>
              </w:numPr>
              <w:shd w:val="clear" w:color="auto" w:fill="FFFFFF"/>
              <w:spacing w:before="100" w:beforeAutospacing="1" w:after="100" w:afterAutospacing="1"/>
              <w:rPr>
                <w:rFonts w:asciiTheme="minorBidi" w:hAnsiTheme="minorBidi" w:cstheme="minorBidi"/>
                <w:color w:val="212121"/>
                <w:sz w:val="22"/>
                <w:szCs w:val="22"/>
              </w:rPr>
            </w:pPr>
            <w:r w:rsidRPr="00E8377C">
              <w:rPr>
                <w:rStyle w:val="Fett"/>
                <w:rFonts w:asciiTheme="minorBidi" w:eastAsiaTheme="majorEastAsia" w:hAnsiTheme="minorBidi" w:cstheme="minorBidi"/>
                <w:b w:val="0"/>
                <w:bCs w:val="0"/>
                <w:color w:val="212121"/>
                <w:sz w:val="22"/>
                <w:szCs w:val="22"/>
              </w:rPr>
              <w:t>15074436</w:t>
            </w:r>
          </w:p>
          <w:p w14:paraId="54175F68" w14:textId="77777777" w:rsidR="00D3719B" w:rsidRPr="00E8377C" w:rsidRDefault="00D3719B">
            <w:pPr>
              <w:shd w:val="clear" w:color="auto" w:fill="FFFFFF"/>
              <w:jc w:val="both"/>
              <w:rPr>
                <w:rFonts w:asciiTheme="minorBidi" w:hAnsiTheme="minorBidi" w:cstheme="minorBidi"/>
                <w:color w:val="000000" w:themeColor="text1"/>
                <w:sz w:val="22"/>
                <w:szCs w:val="22"/>
                <w:highlight w:val="white"/>
              </w:rPr>
            </w:pPr>
          </w:p>
        </w:tc>
      </w:tr>
      <w:tr w:rsidR="00D3719B" w:rsidRPr="00E8377C" w14:paraId="3BEC8D0E" w14:textId="77777777" w:rsidTr="00D3719B">
        <w:tc>
          <w:tcPr>
            <w:tcW w:w="4490" w:type="dxa"/>
          </w:tcPr>
          <w:p w14:paraId="553BD1C3" w14:textId="0D9E6F23" w:rsidR="00D3719B" w:rsidRPr="00E8377C" w:rsidRDefault="00266E81">
            <w:pPr>
              <w:jc w:val="both"/>
              <w:rPr>
                <w:rFonts w:asciiTheme="minorBidi" w:hAnsiTheme="minorBidi" w:cstheme="minorBidi"/>
                <w:color w:val="000000" w:themeColor="text1"/>
                <w:sz w:val="22"/>
                <w:szCs w:val="22"/>
              </w:rPr>
            </w:pPr>
            <w:proofErr w:type="spellStart"/>
            <w:r w:rsidRPr="00E8377C">
              <w:rPr>
                <w:rFonts w:asciiTheme="minorBidi" w:hAnsiTheme="minorBidi" w:cstheme="minorBidi"/>
                <w:color w:val="000000" w:themeColor="text1"/>
                <w:sz w:val="22"/>
                <w:szCs w:val="22"/>
                <w:lang w:val="en-US"/>
              </w:rPr>
              <w:t>Giannuzzi</w:t>
            </w:r>
            <w:proofErr w:type="spellEnd"/>
            <w:r w:rsidRPr="00E8377C">
              <w:rPr>
                <w:rFonts w:asciiTheme="minorBidi" w:hAnsiTheme="minorBidi" w:cstheme="minorBidi"/>
                <w:color w:val="000000" w:themeColor="text1"/>
                <w:sz w:val="22"/>
                <w:szCs w:val="22"/>
                <w:lang w:val="en-US"/>
              </w:rPr>
              <w:t xml:space="preserve">, P., </w:t>
            </w:r>
            <w:proofErr w:type="spellStart"/>
            <w:r w:rsidRPr="00E8377C">
              <w:rPr>
                <w:rFonts w:asciiTheme="minorBidi" w:hAnsiTheme="minorBidi" w:cstheme="minorBidi"/>
                <w:color w:val="000000" w:themeColor="text1"/>
                <w:sz w:val="22"/>
                <w:szCs w:val="22"/>
                <w:lang w:val="en-US"/>
              </w:rPr>
              <w:t>Temporelli</w:t>
            </w:r>
            <w:proofErr w:type="spellEnd"/>
            <w:r w:rsidRPr="00E8377C">
              <w:rPr>
                <w:rFonts w:asciiTheme="minorBidi" w:hAnsiTheme="minorBidi" w:cstheme="minorBidi"/>
                <w:color w:val="000000" w:themeColor="text1"/>
                <w:sz w:val="22"/>
                <w:szCs w:val="22"/>
                <w:lang w:val="en-US"/>
              </w:rPr>
              <w:t xml:space="preserve">, P. L., </w:t>
            </w:r>
            <w:proofErr w:type="spellStart"/>
            <w:r w:rsidRPr="00E8377C">
              <w:rPr>
                <w:rFonts w:asciiTheme="minorBidi" w:hAnsiTheme="minorBidi" w:cstheme="minorBidi"/>
                <w:color w:val="000000" w:themeColor="text1"/>
                <w:sz w:val="22"/>
                <w:szCs w:val="22"/>
                <w:lang w:val="en-US"/>
              </w:rPr>
              <w:t>Corrà</w:t>
            </w:r>
            <w:proofErr w:type="spellEnd"/>
            <w:r w:rsidRPr="00E8377C">
              <w:rPr>
                <w:rFonts w:asciiTheme="minorBidi" w:hAnsiTheme="minorBidi" w:cstheme="minorBidi"/>
                <w:color w:val="000000" w:themeColor="text1"/>
                <w:sz w:val="22"/>
                <w:szCs w:val="22"/>
                <w:lang w:val="en-US"/>
              </w:rPr>
              <w:t xml:space="preserve">, U., </w:t>
            </w:r>
            <w:proofErr w:type="spellStart"/>
            <w:r w:rsidRPr="00E8377C">
              <w:rPr>
                <w:rFonts w:asciiTheme="minorBidi" w:hAnsiTheme="minorBidi" w:cstheme="minorBidi"/>
                <w:color w:val="000000" w:themeColor="text1"/>
                <w:sz w:val="22"/>
                <w:szCs w:val="22"/>
                <w:lang w:val="en-US"/>
              </w:rPr>
              <w:t>Tavazzi</w:t>
            </w:r>
            <w:proofErr w:type="spellEnd"/>
            <w:r w:rsidRPr="00E8377C">
              <w:rPr>
                <w:rFonts w:asciiTheme="minorBidi" w:hAnsiTheme="minorBidi" w:cstheme="minorBidi"/>
                <w:color w:val="000000" w:themeColor="text1"/>
                <w:sz w:val="22"/>
                <w:szCs w:val="22"/>
                <w:lang w:val="en-US"/>
              </w:rPr>
              <w:t xml:space="preserve">, L.; ELVD-CHF Study Group. </w:t>
            </w:r>
            <w:proofErr w:type="spellStart"/>
            <w:r w:rsidRPr="00E8377C">
              <w:rPr>
                <w:rFonts w:asciiTheme="minorBidi" w:hAnsiTheme="minorBidi" w:cstheme="minorBidi"/>
                <w:color w:val="000000" w:themeColor="text1"/>
                <w:sz w:val="22"/>
                <w:szCs w:val="22"/>
                <w:lang w:val="en-US"/>
              </w:rPr>
              <w:t>Antiremodeling</w:t>
            </w:r>
            <w:proofErr w:type="spellEnd"/>
            <w:r w:rsidRPr="00E8377C">
              <w:rPr>
                <w:rFonts w:asciiTheme="minorBidi" w:hAnsiTheme="minorBidi" w:cstheme="minorBidi"/>
                <w:color w:val="000000" w:themeColor="text1"/>
                <w:sz w:val="22"/>
                <w:szCs w:val="22"/>
                <w:lang w:val="en-US"/>
              </w:rPr>
              <w:t xml:space="preserve"> effect of long-term exercise training in patients with stable chronic heart failure: Results of the Exercise in Left Ventricular Dysfunction and Chronic Heart Failure (ELVD-CHF) Trial. </w:t>
            </w:r>
            <w:proofErr w:type="spellStart"/>
            <w:r w:rsidRPr="00E8377C">
              <w:rPr>
                <w:rFonts w:asciiTheme="minorBidi" w:hAnsiTheme="minorBidi" w:cstheme="minorBidi"/>
                <w:color w:val="000000" w:themeColor="text1"/>
                <w:sz w:val="22"/>
                <w:szCs w:val="22"/>
                <w:lang w:val="de-DE"/>
              </w:rPr>
              <w:t>Circulation</w:t>
            </w:r>
            <w:proofErr w:type="spellEnd"/>
            <w:r w:rsidRPr="00E8377C">
              <w:rPr>
                <w:rFonts w:asciiTheme="minorBidi" w:hAnsiTheme="minorBidi" w:cstheme="minorBidi"/>
                <w:color w:val="000000" w:themeColor="text1"/>
                <w:sz w:val="22"/>
                <w:szCs w:val="22"/>
                <w:lang w:val="de-DE"/>
              </w:rPr>
              <w:t>. 108(5), 554–9 (2003).</w:t>
            </w:r>
          </w:p>
        </w:tc>
        <w:tc>
          <w:tcPr>
            <w:tcW w:w="4491" w:type="dxa"/>
          </w:tcPr>
          <w:p w14:paraId="4488C12A" w14:textId="77777777" w:rsidR="008F3251" w:rsidRPr="00E8377C" w:rsidRDefault="008F3251" w:rsidP="008F3251">
            <w:pPr>
              <w:numPr>
                <w:ilvl w:val="0"/>
                <w:numId w:val="23"/>
              </w:numPr>
              <w:shd w:val="clear" w:color="auto" w:fill="FFFFFF"/>
              <w:spacing w:before="100" w:beforeAutospacing="1" w:after="100" w:afterAutospacing="1"/>
              <w:rPr>
                <w:rFonts w:asciiTheme="minorBidi" w:hAnsiTheme="minorBidi" w:cstheme="minorBidi"/>
                <w:color w:val="212121"/>
                <w:sz w:val="22"/>
                <w:szCs w:val="22"/>
              </w:rPr>
            </w:pPr>
            <w:r w:rsidRPr="00E8377C">
              <w:rPr>
                <w:rStyle w:val="Fett"/>
                <w:rFonts w:asciiTheme="minorBidi" w:eastAsiaTheme="majorEastAsia" w:hAnsiTheme="minorBidi" w:cstheme="minorBidi"/>
                <w:b w:val="0"/>
                <w:bCs w:val="0"/>
                <w:color w:val="212121"/>
                <w:sz w:val="22"/>
                <w:szCs w:val="22"/>
              </w:rPr>
              <w:t>12860904</w:t>
            </w:r>
          </w:p>
          <w:p w14:paraId="72EAFCAE" w14:textId="77777777" w:rsidR="00D3719B" w:rsidRPr="00E8377C" w:rsidRDefault="00D3719B">
            <w:pPr>
              <w:shd w:val="clear" w:color="auto" w:fill="FFFFFF"/>
              <w:jc w:val="both"/>
              <w:rPr>
                <w:rFonts w:asciiTheme="minorBidi" w:hAnsiTheme="minorBidi" w:cstheme="minorBidi"/>
                <w:color w:val="000000" w:themeColor="text1"/>
                <w:sz w:val="22"/>
                <w:szCs w:val="22"/>
                <w:highlight w:val="white"/>
              </w:rPr>
            </w:pPr>
          </w:p>
        </w:tc>
      </w:tr>
      <w:tr w:rsidR="00E8377C" w:rsidRPr="00E8377C" w14:paraId="6F393AEC" w14:textId="77777777" w:rsidTr="00D3719B">
        <w:tc>
          <w:tcPr>
            <w:tcW w:w="4490" w:type="dxa"/>
          </w:tcPr>
          <w:p w14:paraId="7CEC3703" w14:textId="04706380" w:rsidR="00D3719B" w:rsidRPr="00E8377C" w:rsidRDefault="00266E81">
            <w:pPr>
              <w:jc w:val="both"/>
              <w:rPr>
                <w:rFonts w:asciiTheme="minorBidi" w:hAnsiTheme="minorBidi" w:cstheme="minorBidi"/>
                <w:color w:val="000000" w:themeColor="text1"/>
                <w:sz w:val="22"/>
                <w:szCs w:val="22"/>
              </w:rPr>
            </w:pPr>
            <w:proofErr w:type="spellStart"/>
            <w:r w:rsidRPr="00E8377C">
              <w:rPr>
                <w:rFonts w:asciiTheme="minorBidi" w:hAnsiTheme="minorBidi" w:cstheme="minorBidi"/>
                <w:color w:val="000000" w:themeColor="text1"/>
                <w:sz w:val="22"/>
                <w:szCs w:val="22"/>
                <w:lang w:val="en-US"/>
              </w:rPr>
              <w:t>Xueyu</w:t>
            </w:r>
            <w:proofErr w:type="spellEnd"/>
            <w:r w:rsidRPr="00E8377C">
              <w:rPr>
                <w:rFonts w:asciiTheme="minorBidi" w:hAnsiTheme="minorBidi" w:cstheme="minorBidi"/>
                <w:color w:val="000000" w:themeColor="text1"/>
                <w:sz w:val="22"/>
                <w:szCs w:val="22"/>
                <w:lang w:val="en-US"/>
              </w:rPr>
              <w:t xml:space="preserve">, L., Hao, Y., </w:t>
            </w:r>
            <w:proofErr w:type="spellStart"/>
            <w:r w:rsidRPr="00E8377C">
              <w:rPr>
                <w:rFonts w:asciiTheme="minorBidi" w:hAnsiTheme="minorBidi" w:cstheme="minorBidi"/>
                <w:color w:val="000000" w:themeColor="text1"/>
                <w:sz w:val="22"/>
                <w:szCs w:val="22"/>
                <w:lang w:val="en-US"/>
              </w:rPr>
              <w:t>Shunlin</w:t>
            </w:r>
            <w:proofErr w:type="spellEnd"/>
            <w:r w:rsidRPr="00E8377C">
              <w:rPr>
                <w:rFonts w:asciiTheme="minorBidi" w:hAnsiTheme="minorBidi" w:cstheme="minorBidi"/>
                <w:color w:val="000000" w:themeColor="text1"/>
                <w:sz w:val="22"/>
                <w:szCs w:val="22"/>
                <w:lang w:val="en-US"/>
              </w:rPr>
              <w:t xml:space="preserve">, X., </w:t>
            </w:r>
            <w:proofErr w:type="spellStart"/>
            <w:r w:rsidRPr="00E8377C">
              <w:rPr>
                <w:rFonts w:asciiTheme="minorBidi" w:hAnsiTheme="minorBidi" w:cstheme="minorBidi"/>
                <w:color w:val="000000" w:themeColor="text1"/>
                <w:sz w:val="22"/>
                <w:szCs w:val="22"/>
                <w:lang w:val="en-US"/>
              </w:rPr>
              <w:t>Rongbin</w:t>
            </w:r>
            <w:proofErr w:type="spellEnd"/>
            <w:r w:rsidRPr="00E8377C">
              <w:rPr>
                <w:rFonts w:asciiTheme="minorBidi" w:hAnsiTheme="minorBidi" w:cstheme="minorBidi"/>
                <w:color w:val="000000" w:themeColor="text1"/>
                <w:sz w:val="22"/>
                <w:szCs w:val="22"/>
                <w:lang w:val="en-US"/>
              </w:rPr>
              <w:t xml:space="preserve">, L. &amp; Yuan, G. Effects of low-intensity exercise in older adults with chronic heart failure during the transitional period from hospital to home in China: A randomized controlled trial. </w:t>
            </w:r>
            <w:r w:rsidRPr="00E8377C">
              <w:rPr>
                <w:rFonts w:asciiTheme="minorBidi" w:hAnsiTheme="minorBidi" w:cstheme="minorBidi"/>
                <w:color w:val="000000" w:themeColor="text1"/>
                <w:sz w:val="22"/>
                <w:szCs w:val="22"/>
                <w:lang w:val="de-DE"/>
              </w:rPr>
              <w:t xml:space="preserve">Res. </w:t>
            </w:r>
            <w:proofErr w:type="spellStart"/>
            <w:r w:rsidRPr="00E8377C">
              <w:rPr>
                <w:rFonts w:asciiTheme="minorBidi" w:hAnsiTheme="minorBidi" w:cstheme="minorBidi"/>
                <w:color w:val="000000" w:themeColor="text1"/>
                <w:sz w:val="22"/>
                <w:szCs w:val="22"/>
                <w:lang w:val="de-DE"/>
              </w:rPr>
              <w:t>Gerontol</w:t>
            </w:r>
            <w:proofErr w:type="spellEnd"/>
            <w:r w:rsidRPr="00E8377C">
              <w:rPr>
                <w:rFonts w:asciiTheme="minorBidi" w:hAnsiTheme="minorBidi" w:cstheme="minorBidi"/>
                <w:color w:val="000000" w:themeColor="text1"/>
                <w:sz w:val="22"/>
                <w:szCs w:val="22"/>
                <w:lang w:val="de-DE"/>
              </w:rPr>
              <w:t>. Nurs. 10(3), 121–128 (2017).</w:t>
            </w:r>
          </w:p>
        </w:tc>
        <w:tc>
          <w:tcPr>
            <w:tcW w:w="4491" w:type="dxa"/>
          </w:tcPr>
          <w:p w14:paraId="40D18570" w14:textId="77777777" w:rsidR="00D3719B" w:rsidRPr="00E8377C" w:rsidRDefault="00D3719B">
            <w:pPr>
              <w:shd w:val="clear" w:color="auto" w:fill="FFFFFF"/>
              <w:jc w:val="both"/>
              <w:rPr>
                <w:rFonts w:asciiTheme="minorBidi" w:hAnsiTheme="minorBidi" w:cstheme="minorBidi"/>
                <w:color w:val="000000" w:themeColor="text1"/>
                <w:sz w:val="22"/>
                <w:szCs w:val="22"/>
                <w:highlight w:val="white"/>
              </w:rPr>
            </w:pPr>
          </w:p>
          <w:p w14:paraId="7F0D9507" w14:textId="77777777" w:rsidR="008F3251" w:rsidRPr="00E8377C" w:rsidRDefault="008F3251" w:rsidP="008F3251">
            <w:pPr>
              <w:numPr>
                <w:ilvl w:val="0"/>
                <w:numId w:val="24"/>
              </w:numPr>
              <w:shd w:val="clear" w:color="auto" w:fill="FFFFFF"/>
              <w:spacing w:before="100" w:beforeAutospacing="1" w:after="100" w:afterAutospacing="1"/>
              <w:rPr>
                <w:rFonts w:asciiTheme="minorBidi" w:hAnsiTheme="minorBidi" w:cstheme="minorBidi"/>
                <w:color w:val="212121"/>
                <w:sz w:val="22"/>
                <w:szCs w:val="22"/>
              </w:rPr>
            </w:pPr>
            <w:r w:rsidRPr="00E8377C">
              <w:rPr>
                <w:rFonts w:asciiTheme="minorBidi" w:hAnsiTheme="minorBidi" w:cstheme="minorBidi"/>
                <w:sz w:val="22"/>
                <w:szCs w:val="22"/>
                <w:highlight w:val="white"/>
              </w:rPr>
              <w:tab/>
            </w:r>
            <w:r w:rsidRPr="00E8377C">
              <w:rPr>
                <w:rStyle w:val="Fett"/>
                <w:rFonts w:asciiTheme="minorBidi" w:eastAsiaTheme="majorEastAsia" w:hAnsiTheme="minorBidi" w:cstheme="minorBidi"/>
                <w:b w:val="0"/>
                <w:bCs w:val="0"/>
                <w:color w:val="212121"/>
                <w:sz w:val="22"/>
                <w:szCs w:val="22"/>
              </w:rPr>
              <w:t>28541588</w:t>
            </w:r>
          </w:p>
          <w:p w14:paraId="0D0761A2" w14:textId="471B2A4C" w:rsidR="008F3251" w:rsidRPr="00E8377C" w:rsidRDefault="008F3251" w:rsidP="008F3251">
            <w:pPr>
              <w:tabs>
                <w:tab w:val="left" w:pos="916"/>
              </w:tabs>
              <w:rPr>
                <w:rFonts w:asciiTheme="minorBidi" w:hAnsiTheme="minorBidi" w:cstheme="minorBidi"/>
                <w:sz w:val="22"/>
                <w:szCs w:val="22"/>
                <w:highlight w:val="white"/>
              </w:rPr>
            </w:pPr>
          </w:p>
        </w:tc>
      </w:tr>
      <w:tr w:rsidR="00D3719B" w:rsidRPr="00E8377C" w14:paraId="5E15B9B7" w14:textId="77777777" w:rsidTr="00D3719B">
        <w:tc>
          <w:tcPr>
            <w:tcW w:w="4490" w:type="dxa"/>
          </w:tcPr>
          <w:p w14:paraId="01965CFC" w14:textId="707C9CE5" w:rsidR="00D3719B" w:rsidRPr="00E8377C" w:rsidRDefault="00266E81">
            <w:pPr>
              <w:jc w:val="both"/>
              <w:rPr>
                <w:rFonts w:asciiTheme="minorBidi" w:hAnsiTheme="minorBidi" w:cstheme="minorBidi"/>
                <w:color w:val="000000" w:themeColor="text1"/>
                <w:sz w:val="22"/>
                <w:szCs w:val="22"/>
              </w:rPr>
            </w:pPr>
            <w:proofErr w:type="spellStart"/>
            <w:r w:rsidRPr="00E8377C">
              <w:rPr>
                <w:rFonts w:asciiTheme="minorBidi" w:hAnsiTheme="minorBidi" w:cstheme="minorBidi"/>
                <w:color w:val="000000" w:themeColor="text1"/>
                <w:sz w:val="22"/>
                <w:szCs w:val="22"/>
                <w:lang w:val="en-US"/>
              </w:rPr>
              <w:t>Karapolat</w:t>
            </w:r>
            <w:proofErr w:type="spellEnd"/>
            <w:r w:rsidRPr="00E8377C">
              <w:rPr>
                <w:rFonts w:asciiTheme="minorBidi" w:hAnsiTheme="minorBidi" w:cstheme="minorBidi"/>
                <w:color w:val="000000" w:themeColor="text1"/>
                <w:sz w:val="22"/>
                <w:szCs w:val="22"/>
                <w:lang w:val="en-US"/>
              </w:rPr>
              <w:t xml:space="preserve">, H. et al. Comparison of hospital-based versus home-based exercise training in patients with heart failure: Effects on functional capacity, quality of life, psychological symptoms, and hemodynamic parameters. </w:t>
            </w:r>
            <w:proofErr w:type="spellStart"/>
            <w:r w:rsidRPr="00E8377C">
              <w:rPr>
                <w:rFonts w:asciiTheme="minorBidi" w:hAnsiTheme="minorBidi" w:cstheme="minorBidi"/>
                <w:color w:val="000000" w:themeColor="text1"/>
                <w:sz w:val="22"/>
                <w:szCs w:val="22"/>
                <w:lang w:val="de-DE"/>
              </w:rPr>
              <w:t>Clin</w:t>
            </w:r>
            <w:proofErr w:type="spellEnd"/>
            <w:r w:rsidRPr="00E8377C">
              <w:rPr>
                <w:rFonts w:asciiTheme="minorBidi" w:hAnsiTheme="minorBidi" w:cstheme="minorBidi"/>
                <w:color w:val="000000" w:themeColor="text1"/>
                <w:sz w:val="22"/>
                <w:szCs w:val="22"/>
                <w:lang w:val="de-DE"/>
              </w:rPr>
              <w:t xml:space="preserve">. Res. </w:t>
            </w:r>
            <w:proofErr w:type="spellStart"/>
            <w:r w:rsidRPr="00E8377C">
              <w:rPr>
                <w:rFonts w:asciiTheme="minorBidi" w:hAnsiTheme="minorBidi" w:cstheme="minorBidi"/>
                <w:color w:val="000000" w:themeColor="text1"/>
                <w:sz w:val="22"/>
                <w:szCs w:val="22"/>
                <w:lang w:val="de-DE"/>
              </w:rPr>
              <w:t>Cardiol</w:t>
            </w:r>
            <w:proofErr w:type="spellEnd"/>
            <w:r w:rsidRPr="00E8377C">
              <w:rPr>
                <w:rFonts w:asciiTheme="minorBidi" w:hAnsiTheme="minorBidi" w:cstheme="minorBidi"/>
                <w:color w:val="000000" w:themeColor="text1"/>
                <w:sz w:val="22"/>
                <w:szCs w:val="22"/>
                <w:lang w:val="de-DE"/>
              </w:rPr>
              <w:t>. 98(10), 635–642 (2009).</w:t>
            </w:r>
          </w:p>
        </w:tc>
        <w:tc>
          <w:tcPr>
            <w:tcW w:w="4491" w:type="dxa"/>
          </w:tcPr>
          <w:p w14:paraId="3D0C8BCF" w14:textId="77777777" w:rsidR="008F3251" w:rsidRPr="00E8377C" w:rsidRDefault="008F3251" w:rsidP="008F3251">
            <w:pPr>
              <w:numPr>
                <w:ilvl w:val="0"/>
                <w:numId w:val="25"/>
              </w:numPr>
              <w:shd w:val="clear" w:color="auto" w:fill="FFFFFF"/>
              <w:spacing w:before="100" w:beforeAutospacing="1" w:after="100" w:afterAutospacing="1"/>
              <w:rPr>
                <w:rFonts w:asciiTheme="minorBidi" w:hAnsiTheme="minorBidi" w:cstheme="minorBidi"/>
                <w:color w:val="212121"/>
                <w:sz w:val="22"/>
                <w:szCs w:val="22"/>
              </w:rPr>
            </w:pPr>
            <w:r w:rsidRPr="00E8377C">
              <w:rPr>
                <w:rStyle w:val="id-label"/>
                <w:rFonts w:asciiTheme="minorBidi" w:eastAsiaTheme="majorEastAsia" w:hAnsiTheme="minorBidi" w:cstheme="minorBidi"/>
                <w:color w:val="212121"/>
                <w:sz w:val="22"/>
                <w:szCs w:val="22"/>
              </w:rPr>
              <w:t> </w:t>
            </w:r>
            <w:r w:rsidRPr="00E8377C">
              <w:rPr>
                <w:rStyle w:val="Fett"/>
                <w:rFonts w:asciiTheme="minorBidi" w:eastAsiaTheme="majorEastAsia" w:hAnsiTheme="minorBidi" w:cstheme="minorBidi"/>
                <w:b w:val="0"/>
                <w:bCs w:val="0"/>
                <w:color w:val="212121"/>
                <w:sz w:val="22"/>
                <w:szCs w:val="22"/>
              </w:rPr>
              <w:t>19641843</w:t>
            </w:r>
          </w:p>
          <w:p w14:paraId="0079DCBC" w14:textId="77777777" w:rsidR="00D3719B" w:rsidRPr="00E8377C" w:rsidRDefault="00D3719B">
            <w:pPr>
              <w:shd w:val="clear" w:color="auto" w:fill="FFFFFF"/>
              <w:jc w:val="both"/>
              <w:rPr>
                <w:rFonts w:asciiTheme="minorBidi" w:hAnsiTheme="minorBidi" w:cstheme="minorBidi"/>
                <w:color w:val="000000" w:themeColor="text1"/>
                <w:sz w:val="22"/>
                <w:szCs w:val="22"/>
                <w:highlight w:val="white"/>
              </w:rPr>
            </w:pPr>
          </w:p>
        </w:tc>
      </w:tr>
      <w:tr w:rsidR="00D3719B" w:rsidRPr="00E8377C" w14:paraId="70EEDB75" w14:textId="77777777" w:rsidTr="00D3719B">
        <w:tc>
          <w:tcPr>
            <w:tcW w:w="4490" w:type="dxa"/>
          </w:tcPr>
          <w:p w14:paraId="02828746" w14:textId="2BC07DC0" w:rsidR="00D3719B" w:rsidRPr="00E8377C" w:rsidRDefault="00266E81">
            <w:pPr>
              <w:jc w:val="both"/>
              <w:rPr>
                <w:rFonts w:asciiTheme="minorBidi" w:hAnsiTheme="minorBidi" w:cstheme="minorBidi"/>
                <w:color w:val="000000" w:themeColor="text1"/>
                <w:sz w:val="22"/>
                <w:szCs w:val="22"/>
              </w:rPr>
            </w:pPr>
            <w:proofErr w:type="spellStart"/>
            <w:r w:rsidRPr="00E8377C">
              <w:rPr>
                <w:rFonts w:asciiTheme="minorBidi" w:hAnsiTheme="minorBidi" w:cstheme="minorBidi"/>
                <w:color w:val="000000" w:themeColor="text1"/>
                <w:sz w:val="22"/>
                <w:szCs w:val="22"/>
                <w:lang w:val="en-US"/>
              </w:rPr>
              <w:t>Chrysohoou</w:t>
            </w:r>
            <w:proofErr w:type="spellEnd"/>
            <w:r w:rsidRPr="00E8377C">
              <w:rPr>
                <w:rFonts w:asciiTheme="minorBidi" w:hAnsiTheme="minorBidi" w:cstheme="minorBidi"/>
                <w:color w:val="000000" w:themeColor="text1"/>
                <w:sz w:val="22"/>
                <w:szCs w:val="22"/>
                <w:lang w:val="en-US"/>
              </w:rPr>
              <w:t xml:space="preserve">, C., Angelis, A., </w:t>
            </w:r>
            <w:proofErr w:type="spellStart"/>
            <w:r w:rsidRPr="00E8377C">
              <w:rPr>
                <w:rFonts w:asciiTheme="minorBidi" w:hAnsiTheme="minorBidi" w:cstheme="minorBidi"/>
                <w:color w:val="000000" w:themeColor="text1"/>
                <w:sz w:val="22"/>
                <w:szCs w:val="22"/>
                <w:lang w:val="en-US"/>
              </w:rPr>
              <w:t>Tsitsinakis</w:t>
            </w:r>
            <w:proofErr w:type="spellEnd"/>
            <w:r w:rsidRPr="00E8377C">
              <w:rPr>
                <w:rFonts w:asciiTheme="minorBidi" w:hAnsiTheme="minorBidi" w:cstheme="minorBidi"/>
                <w:color w:val="000000" w:themeColor="text1"/>
                <w:sz w:val="22"/>
                <w:szCs w:val="22"/>
                <w:lang w:val="en-US"/>
              </w:rPr>
              <w:t xml:space="preserve">, G., </w:t>
            </w:r>
            <w:proofErr w:type="spellStart"/>
            <w:r w:rsidRPr="00E8377C">
              <w:rPr>
                <w:rFonts w:asciiTheme="minorBidi" w:hAnsiTheme="minorBidi" w:cstheme="minorBidi"/>
                <w:color w:val="000000" w:themeColor="text1"/>
                <w:sz w:val="22"/>
                <w:szCs w:val="22"/>
                <w:lang w:val="en-US"/>
              </w:rPr>
              <w:t>Spetsioti</w:t>
            </w:r>
            <w:proofErr w:type="spellEnd"/>
            <w:r w:rsidRPr="00E8377C">
              <w:rPr>
                <w:rFonts w:asciiTheme="minorBidi" w:hAnsiTheme="minorBidi" w:cstheme="minorBidi"/>
                <w:color w:val="000000" w:themeColor="text1"/>
                <w:sz w:val="22"/>
                <w:szCs w:val="22"/>
                <w:lang w:val="en-US"/>
              </w:rPr>
              <w:t xml:space="preserve">, S., </w:t>
            </w:r>
            <w:proofErr w:type="spellStart"/>
            <w:r w:rsidRPr="00E8377C">
              <w:rPr>
                <w:rFonts w:asciiTheme="minorBidi" w:hAnsiTheme="minorBidi" w:cstheme="minorBidi"/>
                <w:color w:val="000000" w:themeColor="text1"/>
                <w:sz w:val="22"/>
                <w:szCs w:val="22"/>
                <w:lang w:val="en-US"/>
              </w:rPr>
              <w:t>Nasis</w:t>
            </w:r>
            <w:proofErr w:type="spellEnd"/>
            <w:r w:rsidRPr="00E8377C">
              <w:rPr>
                <w:rFonts w:asciiTheme="minorBidi" w:hAnsiTheme="minorBidi" w:cstheme="minorBidi"/>
                <w:color w:val="000000" w:themeColor="text1"/>
                <w:sz w:val="22"/>
                <w:szCs w:val="22"/>
                <w:lang w:val="en-US"/>
              </w:rPr>
              <w:t xml:space="preserve">, I. &amp; </w:t>
            </w:r>
            <w:proofErr w:type="spellStart"/>
            <w:r w:rsidRPr="00E8377C">
              <w:rPr>
                <w:rFonts w:asciiTheme="minorBidi" w:hAnsiTheme="minorBidi" w:cstheme="minorBidi"/>
                <w:color w:val="000000" w:themeColor="text1"/>
                <w:sz w:val="22"/>
                <w:szCs w:val="22"/>
                <w:lang w:val="en-US"/>
              </w:rPr>
              <w:t>Tsiachris</w:t>
            </w:r>
            <w:proofErr w:type="spellEnd"/>
            <w:r w:rsidRPr="00E8377C">
              <w:rPr>
                <w:rFonts w:asciiTheme="minorBidi" w:hAnsiTheme="minorBidi" w:cstheme="minorBidi"/>
                <w:color w:val="000000" w:themeColor="text1"/>
                <w:sz w:val="22"/>
                <w:szCs w:val="22"/>
                <w:lang w:val="en-US"/>
              </w:rPr>
              <w:t xml:space="preserve">, D., et al. Cardiovascular effects of high-intensity interval aerobic training combined with strength exercise in patients with chronic heart failure. </w:t>
            </w:r>
            <w:r w:rsidRPr="00E8377C">
              <w:rPr>
                <w:rFonts w:asciiTheme="minorBidi" w:hAnsiTheme="minorBidi" w:cstheme="minorBidi"/>
                <w:color w:val="000000" w:themeColor="text1"/>
                <w:sz w:val="22"/>
                <w:szCs w:val="22"/>
                <w:lang w:val="de-DE"/>
              </w:rPr>
              <w:t xml:space="preserve">A </w:t>
            </w:r>
            <w:proofErr w:type="spellStart"/>
            <w:r w:rsidRPr="00E8377C">
              <w:rPr>
                <w:rFonts w:asciiTheme="minorBidi" w:hAnsiTheme="minorBidi" w:cstheme="minorBidi"/>
                <w:color w:val="000000" w:themeColor="text1"/>
                <w:sz w:val="22"/>
                <w:szCs w:val="22"/>
                <w:lang w:val="de-DE"/>
              </w:rPr>
              <w:t>randomized</w:t>
            </w:r>
            <w:proofErr w:type="spellEnd"/>
            <w:r w:rsidRPr="00E8377C">
              <w:rPr>
                <w:rFonts w:asciiTheme="minorBidi" w:hAnsiTheme="minorBidi" w:cstheme="minorBidi"/>
                <w:color w:val="000000" w:themeColor="text1"/>
                <w:sz w:val="22"/>
                <w:szCs w:val="22"/>
                <w:lang w:val="de-DE"/>
              </w:rPr>
              <w:t xml:space="preserve"> </w:t>
            </w:r>
            <w:proofErr w:type="spellStart"/>
            <w:r w:rsidRPr="00E8377C">
              <w:rPr>
                <w:rFonts w:asciiTheme="minorBidi" w:hAnsiTheme="minorBidi" w:cstheme="minorBidi"/>
                <w:color w:val="000000" w:themeColor="text1"/>
                <w:sz w:val="22"/>
                <w:szCs w:val="22"/>
                <w:lang w:val="de-DE"/>
              </w:rPr>
              <w:t>phase</w:t>
            </w:r>
            <w:proofErr w:type="spellEnd"/>
            <w:r w:rsidRPr="00E8377C">
              <w:rPr>
                <w:rFonts w:asciiTheme="minorBidi" w:hAnsiTheme="minorBidi" w:cstheme="minorBidi"/>
                <w:color w:val="000000" w:themeColor="text1"/>
                <w:sz w:val="22"/>
                <w:szCs w:val="22"/>
                <w:lang w:val="de-DE"/>
              </w:rPr>
              <w:t xml:space="preserve"> III </w:t>
            </w:r>
            <w:proofErr w:type="spellStart"/>
            <w:r w:rsidRPr="00E8377C">
              <w:rPr>
                <w:rFonts w:asciiTheme="minorBidi" w:hAnsiTheme="minorBidi" w:cstheme="minorBidi"/>
                <w:color w:val="000000" w:themeColor="text1"/>
                <w:sz w:val="22"/>
                <w:szCs w:val="22"/>
                <w:lang w:val="de-DE"/>
              </w:rPr>
              <w:t>clinical</w:t>
            </w:r>
            <w:proofErr w:type="spellEnd"/>
            <w:r w:rsidRPr="00E8377C">
              <w:rPr>
                <w:rFonts w:asciiTheme="minorBidi" w:hAnsiTheme="minorBidi" w:cstheme="minorBidi"/>
                <w:color w:val="000000" w:themeColor="text1"/>
                <w:sz w:val="22"/>
                <w:szCs w:val="22"/>
                <w:lang w:val="de-DE"/>
              </w:rPr>
              <w:t xml:space="preserve"> trial. Int. J. </w:t>
            </w:r>
            <w:proofErr w:type="spellStart"/>
            <w:r w:rsidRPr="00E8377C">
              <w:rPr>
                <w:rFonts w:asciiTheme="minorBidi" w:hAnsiTheme="minorBidi" w:cstheme="minorBidi"/>
                <w:color w:val="000000" w:themeColor="text1"/>
                <w:sz w:val="22"/>
                <w:szCs w:val="22"/>
                <w:lang w:val="de-DE"/>
              </w:rPr>
              <w:t>Cardiol</w:t>
            </w:r>
            <w:proofErr w:type="spellEnd"/>
            <w:r w:rsidRPr="00E8377C">
              <w:rPr>
                <w:rFonts w:asciiTheme="minorBidi" w:hAnsiTheme="minorBidi" w:cstheme="minorBidi"/>
                <w:color w:val="000000" w:themeColor="text1"/>
                <w:sz w:val="22"/>
                <w:szCs w:val="22"/>
                <w:lang w:val="de-DE"/>
              </w:rPr>
              <w:t>. 179, 269–74 (2015).</w:t>
            </w:r>
          </w:p>
        </w:tc>
        <w:tc>
          <w:tcPr>
            <w:tcW w:w="4491" w:type="dxa"/>
          </w:tcPr>
          <w:p w14:paraId="268D2EE5" w14:textId="77777777" w:rsidR="008F3251" w:rsidRPr="00E8377C" w:rsidRDefault="008F3251" w:rsidP="008F3251">
            <w:pPr>
              <w:numPr>
                <w:ilvl w:val="0"/>
                <w:numId w:val="26"/>
              </w:numPr>
              <w:shd w:val="clear" w:color="auto" w:fill="FFFFFF"/>
              <w:spacing w:before="100" w:beforeAutospacing="1" w:after="100" w:afterAutospacing="1"/>
              <w:rPr>
                <w:rFonts w:asciiTheme="minorBidi" w:hAnsiTheme="minorBidi" w:cstheme="minorBidi"/>
                <w:color w:val="212121"/>
                <w:sz w:val="22"/>
                <w:szCs w:val="22"/>
              </w:rPr>
            </w:pPr>
            <w:r w:rsidRPr="00E8377C">
              <w:rPr>
                <w:rStyle w:val="Fett"/>
                <w:rFonts w:asciiTheme="minorBidi" w:eastAsiaTheme="majorEastAsia" w:hAnsiTheme="minorBidi" w:cstheme="minorBidi"/>
                <w:b w:val="0"/>
                <w:bCs w:val="0"/>
                <w:color w:val="212121"/>
                <w:sz w:val="22"/>
                <w:szCs w:val="22"/>
              </w:rPr>
              <w:t>25464463</w:t>
            </w:r>
          </w:p>
          <w:p w14:paraId="648C2EDE" w14:textId="77777777" w:rsidR="00D3719B" w:rsidRPr="00E8377C" w:rsidRDefault="00D3719B">
            <w:pPr>
              <w:shd w:val="clear" w:color="auto" w:fill="FFFFFF"/>
              <w:jc w:val="both"/>
              <w:rPr>
                <w:rFonts w:asciiTheme="minorBidi" w:hAnsiTheme="minorBidi" w:cstheme="minorBidi"/>
                <w:color w:val="000000" w:themeColor="text1"/>
                <w:sz w:val="22"/>
                <w:szCs w:val="22"/>
                <w:highlight w:val="white"/>
              </w:rPr>
            </w:pPr>
          </w:p>
        </w:tc>
      </w:tr>
      <w:tr w:rsidR="00D3719B" w:rsidRPr="00E8377C" w14:paraId="110FE914" w14:textId="77777777" w:rsidTr="00D3719B">
        <w:tc>
          <w:tcPr>
            <w:tcW w:w="4490" w:type="dxa"/>
          </w:tcPr>
          <w:p w14:paraId="426625DC" w14:textId="77777777" w:rsidR="008F3251" w:rsidRPr="00E8377C" w:rsidRDefault="008F3251" w:rsidP="008F3251">
            <w:pPr>
              <w:pStyle w:val="berschrift1"/>
              <w:shd w:val="clear" w:color="auto" w:fill="FFFFFF"/>
              <w:rPr>
                <w:rFonts w:asciiTheme="minorBidi" w:hAnsiTheme="minorBidi" w:cstheme="minorBidi"/>
                <w:color w:val="212121"/>
                <w:sz w:val="22"/>
                <w:szCs w:val="22"/>
              </w:rPr>
            </w:pPr>
            <w:r w:rsidRPr="00E8377C">
              <w:rPr>
                <w:rFonts w:asciiTheme="minorBidi" w:hAnsiTheme="minorBidi" w:cstheme="minorBidi"/>
                <w:color w:val="212121"/>
                <w:sz w:val="22"/>
                <w:szCs w:val="22"/>
              </w:rPr>
              <w:lastRenderedPageBreak/>
              <w:t>Modified high-intensity interval training increases peak cardiac power output in patients with heart failure</w:t>
            </w:r>
          </w:p>
          <w:p w14:paraId="1665FC10" w14:textId="12B90C3E" w:rsidR="00D3719B" w:rsidRPr="00E8377C" w:rsidRDefault="00D3719B">
            <w:pPr>
              <w:jc w:val="both"/>
              <w:rPr>
                <w:rFonts w:asciiTheme="minorBidi" w:hAnsiTheme="minorBidi" w:cstheme="minorBidi"/>
                <w:color w:val="000000" w:themeColor="text1"/>
                <w:sz w:val="22"/>
                <w:szCs w:val="22"/>
              </w:rPr>
            </w:pPr>
          </w:p>
        </w:tc>
        <w:tc>
          <w:tcPr>
            <w:tcW w:w="4491" w:type="dxa"/>
          </w:tcPr>
          <w:p w14:paraId="74C661A5" w14:textId="77777777" w:rsidR="00E8377C" w:rsidRPr="00E8377C" w:rsidRDefault="00E8377C" w:rsidP="00E8377C">
            <w:pPr>
              <w:numPr>
                <w:ilvl w:val="0"/>
                <w:numId w:val="35"/>
              </w:numPr>
              <w:shd w:val="clear" w:color="auto" w:fill="FFFFFF"/>
              <w:spacing w:before="100" w:beforeAutospacing="1" w:after="100" w:afterAutospacing="1"/>
              <w:rPr>
                <w:rFonts w:asciiTheme="minorBidi" w:hAnsiTheme="minorBidi" w:cstheme="minorBidi"/>
                <w:color w:val="212121"/>
                <w:sz w:val="22"/>
                <w:szCs w:val="22"/>
              </w:rPr>
            </w:pPr>
            <w:r w:rsidRPr="00E8377C">
              <w:rPr>
                <w:rStyle w:val="Fett"/>
                <w:rFonts w:asciiTheme="minorBidi" w:eastAsiaTheme="majorEastAsia" w:hAnsiTheme="minorBidi" w:cstheme="minorBidi"/>
                <w:b w:val="0"/>
                <w:bCs w:val="0"/>
                <w:color w:val="212121"/>
                <w:sz w:val="22"/>
                <w:szCs w:val="22"/>
              </w:rPr>
              <w:t>24880226</w:t>
            </w:r>
          </w:p>
          <w:p w14:paraId="61839C4C" w14:textId="5CB42442" w:rsidR="00D3719B" w:rsidRPr="00E8377C" w:rsidRDefault="00D3719B">
            <w:pPr>
              <w:shd w:val="clear" w:color="auto" w:fill="FFFFFF"/>
              <w:jc w:val="both"/>
              <w:rPr>
                <w:rFonts w:asciiTheme="minorBidi" w:hAnsiTheme="minorBidi" w:cstheme="minorBidi"/>
                <w:color w:val="000000" w:themeColor="text1"/>
                <w:sz w:val="22"/>
                <w:szCs w:val="22"/>
                <w:highlight w:val="white"/>
              </w:rPr>
            </w:pPr>
          </w:p>
        </w:tc>
      </w:tr>
      <w:tr w:rsidR="008F3251" w:rsidRPr="00E8377C" w14:paraId="572A11D5" w14:textId="77777777" w:rsidTr="00D3719B">
        <w:tc>
          <w:tcPr>
            <w:tcW w:w="4490" w:type="dxa"/>
          </w:tcPr>
          <w:p w14:paraId="3E413CF2" w14:textId="77777777" w:rsidR="008F3251" w:rsidRPr="00E8377C" w:rsidRDefault="008F3251" w:rsidP="008F3251">
            <w:pPr>
              <w:pStyle w:val="berschrift1"/>
              <w:shd w:val="clear" w:color="auto" w:fill="FFFFFF"/>
              <w:rPr>
                <w:rFonts w:asciiTheme="minorBidi" w:hAnsiTheme="minorBidi" w:cstheme="minorBidi"/>
                <w:color w:val="212121"/>
                <w:sz w:val="22"/>
                <w:szCs w:val="22"/>
              </w:rPr>
            </w:pPr>
            <w:r w:rsidRPr="00E8377C">
              <w:rPr>
                <w:rFonts w:asciiTheme="minorBidi" w:hAnsiTheme="minorBidi" w:cstheme="minorBidi"/>
                <w:color w:val="212121"/>
                <w:sz w:val="22"/>
                <w:szCs w:val="22"/>
              </w:rPr>
              <w:t>Effect of home-based walking on performance and quality of life in patients with heart failure</w:t>
            </w:r>
          </w:p>
          <w:p w14:paraId="2A6D5319" w14:textId="0B9E04B9" w:rsidR="00D3719B" w:rsidRPr="00E8377C" w:rsidRDefault="00D3719B">
            <w:pPr>
              <w:jc w:val="both"/>
              <w:rPr>
                <w:rFonts w:asciiTheme="minorBidi" w:hAnsiTheme="minorBidi" w:cstheme="minorBidi"/>
                <w:color w:val="000000" w:themeColor="text1"/>
                <w:sz w:val="22"/>
                <w:szCs w:val="22"/>
              </w:rPr>
            </w:pPr>
          </w:p>
        </w:tc>
        <w:tc>
          <w:tcPr>
            <w:tcW w:w="4491" w:type="dxa"/>
          </w:tcPr>
          <w:p w14:paraId="55A2F956" w14:textId="77777777" w:rsidR="008F3251" w:rsidRPr="00E8377C" w:rsidRDefault="008F3251" w:rsidP="008F3251">
            <w:pPr>
              <w:shd w:val="clear" w:color="auto" w:fill="FFFFFF"/>
              <w:spacing w:before="100" w:beforeAutospacing="1" w:after="100" w:afterAutospacing="1"/>
              <w:rPr>
                <w:rFonts w:asciiTheme="minorBidi" w:hAnsiTheme="minorBidi" w:cstheme="minorBidi"/>
                <w:color w:val="212121"/>
                <w:sz w:val="22"/>
                <w:szCs w:val="22"/>
              </w:rPr>
            </w:pPr>
            <w:r w:rsidRPr="00E8377C">
              <w:rPr>
                <w:rStyle w:val="id-label"/>
                <w:rFonts w:asciiTheme="minorBidi" w:eastAsiaTheme="majorEastAsia" w:hAnsiTheme="minorBidi" w:cstheme="minorBidi"/>
                <w:color w:val="212121"/>
                <w:sz w:val="22"/>
                <w:szCs w:val="22"/>
              </w:rPr>
              <w:t> </w:t>
            </w:r>
            <w:r w:rsidRPr="00E8377C">
              <w:rPr>
                <w:rStyle w:val="Fett"/>
                <w:rFonts w:asciiTheme="minorBidi" w:eastAsiaTheme="majorEastAsia" w:hAnsiTheme="minorBidi" w:cstheme="minorBidi"/>
                <w:b w:val="0"/>
                <w:bCs w:val="0"/>
                <w:color w:val="212121"/>
                <w:sz w:val="22"/>
                <w:szCs w:val="22"/>
              </w:rPr>
              <w:t>22686421</w:t>
            </w:r>
          </w:p>
          <w:p w14:paraId="3F19ADB7" w14:textId="627F1F53" w:rsidR="00D3719B" w:rsidRPr="00E8377C" w:rsidRDefault="00D3719B" w:rsidP="008F3251">
            <w:pPr>
              <w:pStyle w:val="Listenabsatz"/>
              <w:shd w:val="clear" w:color="auto" w:fill="FFFFFF"/>
              <w:jc w:val="both"/>
              <w:rPr>
                <w:rFonts w:asciiTheme="minorBidi" w:hAnsiTheme="minorBidi" w:cstheme="minorBidi"/>
                <w:color w:val="000000" w:themeColor="text1"/>
                <w:sz w:val="22"/>
                <w:szCs w:val="22"/>
                <w:highlight w:val="white"/>
              </w:rPr>
            </w:pPr>
          </w:p>
        </w:tc>
      </w:tr>
      <w:tr w:rsidR="00D3719B" w:rsidRPr="00E8377C" w14:paraId="496583B4" w14:textId="77777777" w:rsidTr="00D3719B">
        <w:tc>
          <w:tcPr>
            <w:tcW w:w="4490" w:type="dxa"/>
          </w:tcPr>
          <w:p w14:paraId="03FAF5BE" w14:textId="58E67C1F" w:rsidR="00D3719B" w:rsidRPr="00E8377C" w:rsidRDefault="00266E81">
            <w:pPr>
              <w:jc w:val="both"/>
              <w:rPr>
                <w:rFonts w:asciiTheme="minorBidi" w:hAnsiTheme="minorBidi" w:cstheme="minorBidi"/>
                <w:color w:val="000000" w:themeColor="text1"/>
                <w:sz w:val="22"/>
                <w:szCs w:val="22"/>
              </w:rPr>
            </w:pPr>
            <w:r w:rsidRPr="00E8377C">
              <w:rPr>
                <w:rFonts w:asciiTheme="minorBidi" w:hAnsiTheme="minorBidi" w:cstheme="minorBidi"/>
                <w:color w:val="000000" w:themeColor="text1"/>
                <w:sz w:val="22"/>
                <w:szCs w:val="22"/>
                <w:lang w:val="en-US"/>
              </w:rPr>
              <w:t xml:space="preserve">Brubaker, P. H., Moore, J. B., Stewart, K. P., Wesley, D. J. &amp; </w:t>
            </w:r>
            <w:proofErr w:type="spellStart"/>
            <w:r w:rsidRPr="00E8377C">
              <w:rPr>
                <w:rFonts w:asciiTheme="minorBidi" w:hAnsiTheme="minorBidi" w:cstheme="minorBidi"/>
                <w:color w:val="000000" w:themeColor="text1"/>
                <w:sz w:val="22"/>
                <w:szCs w:val="22"/>
                <w:lang w:val="en-US"/>
              </w:rPr>
              <w:t>Kitzman</w:t>
            </w:r>
            <w:proofErr w:type="spellEnd"/>
            <w:r w:rsidRPr="00E8377C">
              <w:rPr>
                <w:rFonts w:asciiTheme="minorBidi" w:hAnsiTheme="minorBidi" w:cstheme="minorBidi"/>
                <w:color w:val="000000" w:themeColor="text1"/>
                <w:sz w:val="22"/>
                <w:szCs w:val="22"/>
                <w:lang w:val="en-US"/>
              </w:rPr>
              <w:t xml:space="preserve">, D. W. Endurance exercise training in older patients with heart failure: Results from a randomized, controlled, single-blind trial. </w:t>
            </w:r>
            <w:r w:rsidRPr="00E8377C">
              <w:rPr>
                <w:rFonts w:asciiTheme="minorBidi" w:hAnsiTheme="minorBidi" w:cstheme="minorBidi"/>
                <w:color w:val="000000" w:themeColor="text1"/>
                <w:sz w:val="22"/>
                <w:szCs w:val="22"/>
                <w:lang w:val="de-DE"/>
              </w:rPr>
              <w:t xml:space="preserve">J. Am. </w:t>
            </w:r>
            <w:proofErr w:type="spellStart"/>
            <w:r w:rsidRPr="00E8377C">
              <w:rPr>
                <w:rFonts w:asciiTheme="minorBidi" w:hAnsiTheme="minorBidi" w:cstheme="minorBidi"/>
                <w:color w:val="000000" w:themeColor="text1"/>
                <w:sz w:val="22"/>
                <w:szCs w:val="22"/>
                <w:lang w:val="de-DE"/>
              </w:rPr>
              <w:t>Geriatr</w:t>
            </w:r>
            <w:proofErr w:type="spellEnd"/>
            <w:r w:rsidRPr="00E8377C">
              <w:rPr>
                <w:rFonts w:asciiTheme="minorBidi" w:hAnsiTheme="minorBidi" w:cstheme="minorBidi"/>
                <w:color w:val="000000" w:themeColor="text1"/>
                <w:sz w:val="22"/>
                <w:szCs w:val="22"/>
                <w:lang w:val="de-DE"/>
              </w:rPr>
              <w:t xml:space="preserve">. </w:t>
            </w:r>
            <w:proofErr w:type="spellStart"/>
            <w:r w:rsidRPr="00E8377C">
              <w:rPr>
                <w:rFonts w:asciiTheme="minorBidi" w:hAnsiTheme="minorBidi" w:cstheme="minorBidi"/>
                <w:color w:val="000000" w:themeColor="text1"/>
                <w:sz w:val="22"/>
                <w:szCs w:val="22"/>
                <w:lang w:val="de-DE"/>
              </w:rPr>
              <w:t>Soc</w:t>
            </w:r>
            <w:proofErr w:type="spellEnd"/>
            <w:r w:rsidRPr="00E8377C">
              <w:rPr>
                <w:rFonts w:asciiTheme="minorBidi" w:hAnsiTheme="minorBidi" w:cstheme="minorBidi"/>
                <w:color w:val="000000" w:themeColor="text1"/>
                <w:sz w:val="22"/>
                <w:szCs w:val="22"/>
                <w:lang w:val="de-DE"/>
              </w:rPr>
              <w:t>. 57(11), 1982–1989 (2009).</w:t>
            </w:r>
          </w:p>
        </w:tc>
        <w:tc>
          <w:tcPr>
            <w:tcW w:w="4491" w:type="dxa"/>
          </w:tcPr>
          <w:p w14:paraId="2CA35E0F" w14:textId="77777777" w:rsidR="008F3251" w:rsidRPr="00E8377C" w:rsidRDefault="008F3251" w:rsidP="008F3251">
            <w:pPr>
              <w:numPr>
                <w:ilvl w:val="0"/>
                <w:numId w:val="27"/>
              </w:numPr>
              <w:shd w:val="clear" w:color="auto" w:fill="FFFFFF"/>
              <w:spacing w:before="100" w:beforeAutospacing="1" w:after="100" w:afterAutospacing="1"/>
              <w:rPr>
                <w:rFonts w:asciiTheme="minorBidi" w:hAnsiTheme="minorBidi" w:cstheme="minorBidi"/>
                <w:color w:val="212121"/>
                <w:sz w:val="22"/>
                <w:szCs w:val="22"/>
              </w:rPr>
            </w:pPr>
            <w:r w:rsidRPr="00E8377C">
              <w:rPr>
                <w:rStyle w:val="Fett"/>
                <w:rFonts w:asciiTheme="minorBidi" w:eastAsiaTheme="majorEastAsia" w:hAnsiTheme="minorBidi" w:cstheme="minorBidi"/>
                <w:b w:val="0"/>
                <w:bCs w:val="0"/>
                <w:color w:val="212121"/>
                <w:sz w:val="22"/>
                <w:szCs w:val="22"/>
              </w:rPr>
              <w:t>20121952</w:t>
            </w:r>
          </w:p>
          <w:p w14:paraId="4DB239F0" w14:textId="77777777" w:rsidR="00D3719B" w:rsidRPr="00E8377C" w:rsidRDefault="00D3719B">
            <w:pPr>
              <w:shd w:val="clear" w:color="auto" w:fill="FFFFFF"/>
              <w:jc w:val="both"/>
              <w:rPr>
                <w:rFonts w:asciiTheme="minorBidi" w:hAnsiTheme="minorBidi" w:cstheme="minorBidi"/>
                <w:color w:val="000000" w:themeColor="text1"/>
                <w:sz w:val="22"/>
                <w:szCs w:val="22"/>
                <w:highlight w:val="white"/>
              </w:rPr>
            </w:pPr>
          </w:p>
        </w:tc>
      </w:tr>
      <w:tr w:rsidR="00D3719B" w:rsidRPr="00E8377C" w14:paraId="7B659B73" w14:textId="77777777" w:rsidTr="00D3719B">
        <w:tc>
          <w:tcPr>
            <w:tcW w:w="4490" w:type="dxa"/>
          </w:tcPr>
          <w:p w14:paraId="567A7039" w14:textId="2648383D" w:rsidR="00D3719B" w:rsidRPr="00E8377C" w:rsidRDefault="00266E81">
            <w:pPr>
              <w:jc w:val="both"/>
              <w:rPr>
                <w:rFonts w:asciiTheme="minorBidi" w:hAnsiTheme="minorBidi" w:cstheme="minorBidi"/>
                <w:color w:val="000000" w:themeColor="text1"/>
                <w:sz w:val="22"/>
                <w:szCs w:val="22"/>
              </w:rPr>
            </w:pPr>
            <w:proofErr w:type="spellStart"/>
            <w:r w:rsidRPr="00E8377C">
              <w:rPr>
                <w:rFonts w:asciiTheme="minorBidi" w:hAnsiTheme="minorBidi" w:cstheme="minorBidi"/>
                <w:color w:val="000000" w:themeColor="text1"/>
                <w:sz w:val="22"/>
                <w:szCs w:val="22"/>
                <w:lang w:val="en-US"/>
              </w:rPr>
              <w:t>Nagatomi</w:t>
            </w:r>
            <w:proofErr w:type="spellEnd"/>
            <w:r w:rsidRPr="00E8377C">
              <w:rPr>
                <w:rFonts w:asciiTheme="minorBidi" w:hAnsiTheme="minorBidi" w:cstheme="minorBidi"/>
                <w:color w:val="000000" w:themeColor="text1"/>
                <w:sz w:val="22"/>
                <w:szCs w:val="22"/>
                <w:lang w:val="en-US"/>
              </w:rPr>
              <w:t xml:space="preserve">, Y. et al. Home-based cardiac rehabilitation using information and communication technology for heart failure patients with frailty. </w:t>
            </w:r>
            <w:r w:rsidRPr="00E8377C">
              <w:rPr>
                <w:rFonts w:asciiTheme="minorBidi" w:hAnsiTheme="minorBidi" w:cstheme="minorBidi"/>
                <w:color w:val="000000" w:themeColor="text1"/>
                <w:sz w:val="22"/>
                <w:szCs w:val="22"/>
                <w:lang w:val="de-DE"/>
              </w:rPr>
              <w:t>ESC Heart Fail. 9(4), 2407–2418. https://doi.org/10.1002/ehf2.13934 (2022).</w:t>
            </w:r>
          </w:p>
        </w:tc>
        <w:tc>
          <w:tcPr>
            <w:tcW w:w="4491" w:type="dxa"/>
          </w:tcPr>
          <w:p w14:paraId="36BA5759" w14:textId="77777777" w:rsidR="008F3251" w:rsidRPr="00E8377C" w:rsidRDefault="008F3251" w:rsidP="008F3251">
            <w:pPr>
              <w:numPr>
                <w:ilvl w:val="0"/>
                <w:numId w:val="28"/>
              </w:numPr>
              <w:shd w:val="clear" w:color="auto" w:fill="FFFFFF"/>
              <w:spacing w:before="100" w:beforeAutospacing="1" w:after="100" w:afterAutospacing="1"/>
              <w:rPr>
                <w:rFonts w:asciiTheme="minorBidi" w:hAnsiTheme="minorBidi" w:cstheme="minorBidi"/>
                <w:color w:val="212121"/>
                <w:sz w:val="22"/>
                <w:szCs w:val="22"/>
              </w:rPr>
            </w:pPr>
            <w:r w:rsidRPr="00E8377C">
              <w:rPr>
                <w:rStyle w:val="Fett"/>
                <w:rFonts w:asciiTheme="minorBidi" w:eastAsiaTheme="majorEastAsia" w:hAnsiTheme="minorBidi" w:cstheme="minorBidi"/>
                <w:b w:val="0"/>
                <w:bCs w:val="0"/>
                <w:color w:val="212121"/>
                <w:sz w:val="22"/>
                <w:szCs w:val="22"/>
              </w:rPr>
              <w:t>35534907</w:t>
            </w:r>
          </w:p>
          <w:p w14:paraId="323020C3" w14:textId="77777777" w:rsidR="00D3719B" w:rsidRPr="00E8377C" w:rsidRDefault="00D3719B">
            <w:pPr>
              <w:shd w:val="clear" w:color="auto" w:fill="FFFFFF"/>
              <w:jc w:val="both"/>
              <w:rPr>
                <w:rFonts w:asciiTheme="minorBidi" w:hAnsiTheme="minorBidi" w:cstheme="minorBidi"/>
                <w:color w:val="000000" w:themeColor="text1"/>
                <w:sz w:val="22"/>
                <w:szCs w:val="22"/>
                <w:highlight w:val="white"/>
              </w:rPr>
            </w:pPr>
          </w:p>
        </w:tc>
      </w:tr>
      <w:tr w:rsidR="00D3719B" w:rsidRPr="00E8377C" w14:paraId="21C28A25" w14:textId="77777777" w:rsidTr="00D3719B">
        <w:tc>
          <w:tcPr>
            <w:tcW w:w="4490" w:type="dxa"/>
          </w:tcPr>
          <w:p w14:paraId="040976FA" w14:textId="16239F06" w:rsidR="00D3719B" w:rsidRPr="00E8377C" w:rsidRDefault="00266E81">
            <w:pPr>
              <w:jc w:val="both"/>
              <w:rPr>
                <w:rFonts w:asciiTheme="minorBidi" w:hAnsiTheme="minorBidi" w:cstheme="minorBidi"/>
                <w:color w:val="000000" w:themeColor="text1"/>
                <w:sz w:val="22"/>
                <w:szCs w:val="22"/>
              </w:rPr>
            </w:pPr>
            <w:proofErr w:type="spellStart"/>
            <w:r w:rsidRPr="00E8377C">
              <w:rPr>
                <w:rFonts w:asciiTheme="minorBidi" w:hAnsiTheme="minorBidi" w:cstheme="minorBidi"/>
                <w:color w:val="000000" w:themeColor="text1"/>
                <w:sz w:val="22"/>
                <w:szCs w:val="22"/>
                <w:lang w:val="de-DE"/>
              </w:rPr>
              <w:t>Lundgren</w:t>
            </w:r>
            <w:proofErr w:type="spellEnd"/>
            <w:r w:rsidRPr="00E8377C">
              <w:rPr>
                <w:rFonts w:asciiTheme="minorBidi" w:hAnsiTheme="minorBidi" w:cstheme="minorBidi"/>
                <w:color w:val="000000" w:themeColor="text1"/>
                <w:sz w:val="22"/>
                <w:szCs w:val="22"/>
                <w:lang w:val="de-DE"/>
              </w:rPr>
              <w:t xml:space="preserve">, K. M. et al. </w:t>
            </w:r>
            <w:r w:rsidRPr="00E8377C">
              <w:rPr>
                <w:rFonts w:asciiTheme="minorBidi" w:hAnsiTheme="minorBidi" w:cstheme="minorBidi"/>
                <w:color w:val="000000" w:themeColor="text1"/>
                <w:sz w:val="22"/>
                <w:szCs w:val="22"/>
                <w:lang w:val="en-US"/>
              </w:rPr>
              <w:t xml:space="preserve">Feasibility of telerehabilitation for heart failure patients inaccessible for outpatient rehabilitation. </w:t>
            </w:r>
            <w:r w:rsidRPr="00E8377C">
              <w:rPr>
                <w:rFonts w:asciiTheme="minorBidi" w:hAnsiTheme="minorBidi" w:cstheme="minorBidi"/>
                <w:color w:val="000000" w:themeColor="text1"/>
                <w:sz w:val="22"/>
                <w:szCs w:val="22"/>
                <w:lang w:val="de-DE"/>
              </w:rPr>
              <w:t>ESC Heart Fail. 10(4), 2406–2417 (2023).</w:t>
            </w:r>
          </w:p>
        </w:tc>
        <w:tc>
          <w:tcPr>
            <w:tcW w:w="4491" w:type="dxa"/>
          </w:tcPr>
          <w:p w14:paraId="0AEBC911" w14:textId="77777777" w:rsidR="008F3251" w:rsidRPr="00E8377C" w:rsidRDefault="008F3251" w:rsidP="008F3251">
            <w:pPr>
              <w:numPr>
                <w:ilvl w:val="0"/>
                <w:numId w:val="29"/>
              </w:numPr>
              <w:shd w:val="clear" w:color="auto" w:fill="FFFFFF"/>
              <w:spacing w:before="100" w:beforeAutospacing="1" w:after="100" w:afterAutospacing="1"/>
              <w:rPr>
                <w:rFonts w:asciiTheme="minorBidi" w:hAnsiTheme="minorBidi" w:cstheme="minorBidi"/>
                <w:color w:val="212121"/>
                <w:sz w:val="22"/>
                <w:szCs w:val="22"/>
              </w:rPr>
            </w:pPr>
            <w:r w:rsidRPr="00E8377C">
              <w:rPr>
                <w:rStyle w:val="Fett"/>
                <w:rFonts w:asciiTheme="minorBidi" w:eastAsiaTheme="majorEastAsia" w:hAnsiTheme="minorBidi" w:cstheme="minorBidi"/>
                <w:b w:val="0"/>
                <w:bCs w:val="0"/>
                <w:color w:val="212121"/>
                <w:sz w:val="22"/>
                <w:szCs w:val="22"/>
              </w:rPr>
              <w:t>37221704</w:t>
            </w:r>
          </w:p>
          <w:p w14:paraId="7A261362" w14:textId="77777777" w:rsidR="00D3719B" w:rsidRPr="00E8377C" w:rsidRDefault="00D3719B">
            <w:pPr>
              <w:shd w:val="clear" w:color="auto" w:fill="FFFFFF"/>
              <w:jc w:val="both"/>
              <w:rPr>
                <w:rFonts w:asciiTheme="minorBidi" w:hAnsiTheme="minorBidi" w:cstheme="minorBidi"/>
                <w:color w:val="000000" w:themeColor="text1"/>
                <w:sz w:val="22"/>
                <w:szCs w:val="22"/>
                <w:highlight w:val="white"/>
              </w:rPr>
            </w:pPr>
          </w:p>
        </w:tc>
      </w:tr>
      <w:tr w:rsidR="00D3719B" w:rsidRPr="00E8377C" w14:paraId="68E2C22D" w14:textId="77777777" w:rsidTr="00D3719B">
        <w:tc>
          <w:tcPr>
            <w:tcW w:w="4490" w:type="dxa"/>
          </w:tcPr>
          <w:p w14:paraId="2D5526A8" w14:textId="7BA27FE6" w:rsidR="00D3719B" w:rsidRPr="00E8377C" w:rsidRDefault="00266E81">
            <w:pPr>
              <w:jc w:val="both"/>
              <w:rPr>
                <w:rFonts w:asciiTheme="minorBidi" w:hAnsiTheme="minorBidi" w:cstheme="minorBidi"/>
                <w:color w:val="000000" w:themeColor="text1"/>
                <w:sz w:val="22"/>
                <w:szCs w:val="22"/>
              </w:rPr>
            </w:pPr>
            <w:proofErr w:type="spellStart"/>
            <w:r w:rsidRPr="00E8377C">
              <w:rPr>
                <w:rFonts w:asciiTheme="minorBidi" w:hAnsiTheme="minorBidi" w:cstheme="minorBidi"/>
                <w:color w:val="000000" w:themeColor="text1"/>
                <w:sz w:val="22"/>
                <w:szCs w:val="22"/>
                <w:lang w:val="de-DE"/>
              </w:rPr>
              <w:t>Kitzman</w:t>
            </w:r>
            <w:proofErr w:type="spellEnd"/>
            <w:r w:rsidRPr="00E8377C">
              <w:rPr>
                <w:rFonts w:asciiTheme="minorBidi" w:hAnsiTheme="minorBidi" w:cstheme="minorBidi"/>
                <w:color w:val="000000" w:themeColor="text1"/>
                <w:sz w:val="22"/>
                <w:szCs w:val="22"/>
                <w:lang w:val="de-DE"/>
              </w:rPr>
              <w:t xml:space="preserve">, D. W. et al. </w:t>
            </w:r>
            <w:r w:rsidRPr="00E8377C">
              <w:rPr>
                <w:rFonts w:asciiTheme="minorBidi" w:hAnsiTheme="minorBidi" w:cstheme="minorBidi"/>
                <w:color w:val="000000" w:themeColor="text1"/>
                <w:sz w:val="22"/>
                <w:szCs w:val="22"/>
                <w:lang w:val="en-US"/>
              </w:rPr>
              <w:t xml:space="preserve">Physical rehabilitation for older patients hospitalized for heart failure. </w:t>
            </w:r>
            <w:r w:rsidRPr="00E8377C">
              <w:rPr>
                <w:rFonts w:asciiTheme="minorBidi" w:hAnsiTheme="minorBidi" w:cstheme="minorBidi"/>
                <w:color w:val="000000" w:themeColor="text1"/>
                <w:sz w:val="22"/>
                <w:szCs w:val="22"/>
                <w:lang w:val="de-DE"/>
              </w:rPr>
              <w:t>N. Engl. J. Med. 385(3), 203–216. https://doi.org/10.1056/NEJMoa2026141 (2021).</w:t>
            </w:r>
          </w:p>
        </w:tc>
        <w:tc>
          <w:tcPr>
            <w:tcW w:w="4491" w:type="dxa"/>
          </w:tcPr>
          <w:p w14:paraId="44BB0736" w14:textId="77777777" w:rsidR="008F3251" w:rsidRPr="00E8377C" w:rsidRDefault="008F3251" w:rsidP="008F3251">
            <w:pPr>
              <w:numPr>
                <w:ilvl w:val="0"/>
                <w:numId w:val="30"/>
              </w:numPr>
              <w:shd w:val="clear" w:color="auto" w:fill="FFFFFF"/>
              <w:spacing w:before="100" w:beforeAutospacing="1" w:after="100" w:afterAutospacing="1"/>
              <w:rPr>
                <w:rFonts w:asciiTheme="minorBidi" w:hAnsiTheme="minorBidi" w:cstheme="minorBidi"/>
                <w:color w:val="212121"/>
                <w:sz w:val="22"/>
                <w:szCs w:val="22"/>
              </w:rPr>
            </w:pPr>
            <w:r w:rsidRPr="00E8377C">
              <w:rPr>
                <w:rStyle w:val="Fett"/>
                <w:rFonts w:asciiTheme="minorBidi" w:eastAsiaTheme="majorEastAsia" w:hAnsiTheme="minorBidi" w:cstheme="minorBidi"/>
                <w:b w:val="0"/>
                <w:bCs w:val="0"/>
                <w:color w:val="212121"/>
                <w:sz w:val="22"/>
                <w:szCs w:val="22"/>
              </w:rPr>
              <w:t>33999544</w:t>
            </w:r>
          </w:p>
          <w:p w14:paraId="36B8C177" w14:textId="77777777" w:rsidR="00D3719B" w:rsidRPr="00E8377C" w:rsidRDefault="00D3719B">
            <w:pPr>
              <w:shd w:val="clear" w:color="auto" w:fill="FFFFFF"/>
              <w:jc w:val="both"/>
              <w:rPr>
                <w:rFonts w:asciiTheme="minorBidi" w:hAnsiTheme="minorBidi" w:cstheme="minorBidi"/>
                <w:color w:val="000000" w:themeColor="text1"/>
                <w:sz w:val="22"/>
                <w:szCs w:val="22"/>
                <w:highlight w:val="white"/>
              </w:rPr>
            </w:pPr>
          </w:p>
        </w:tc>
      </w:tr>
      <w:tr w:rsidR="00D3719B" w:rsidRPr="00E8377C" w14:paraId="6985ED2F" w14:textId="77777777" w:rsidTr="00D3719B">
        <w:tc>
          <w:tcPr>
            <w:tcW w:w="4490" w:type="dxa"/>
          </w:tcPr>
          <w:p w14:paraId="5E403148" w14:textId="60695356" w:rsidR="00D3719B" w:rsidRPr="00E8377C" w:rsidRDefault="00266E81">
            <w:pPr>
              <w:jc w:val="both"/>
              <w:rPr>
                <w:rFonts w:asciiTheme="minorBidi" w:hAnsiTheme="minorBidi" w:cstheme="minorBidi"/>
                <w:color w:val="000000" w:themeColor="text1"/>
                <w:sz w:val="22"/>
                <w:szCs w:val="22"/>
              </w:rPr>
            </w:pPr>
            <w:r w:rsidRPr="00E8377C">
              <w:rPr>
                <w:rFonts w:asciiTheme="minorBidi" w:hAnsiTheme="minorBidi" w:cstheme="minorBidi"/>
                <w:color w:val="000000" w:themeColor="text1"/>
                <w:sz w:val="22"/>
                <w:szCs w:val="22"/>
                <w:lang w:val="en-US"/>
              </w:rPr>
              <w:t xml:space="preserve">Yeh, G. Y. et al. Tai chi exercise in patients with chronic heart failure: A randomized clinical trial. </w:t>
            </w:r>
            <w:r w:rsidRPr="00E8377C">
              <w:rPr>
                <w:rFonts w:asciiTheme="minorBidi" w:hAnsiTheme="minorBidi" w:cstheme="minorBidi"/>
                <w:color w:val="000000" w:themeColor="text1"/>
                <w:sz w:val="22"/>
                <w:szCs w:val="22"/>
                <w:lang w:val="de-DE"/>
              </w:rPr>
              <w:t>Arch. Intern. Med. 171(8), 750–757. https://doi.org/10.1001/archinternmed.2011.150 (2011).</w:t>
            </w:r>
          </w:p>
        </w:tc>
        <w:tc>
          <w:tcPr>
            <w:tcW w:w="4491" w:type="dxa"/>
          </w:tcPr>
          <w:p w14:paraId="1ABE8EC8" w14:textId="77777777" w:rsidR="008F3251" w:rsidRPr="00E8377C" w:rsidRDefault="008F3251" w:rsidP="008F3251">
            <w:pPr>
              <w:numPr>
                <w:ilvl w:val="0"/>
                <w:numId w:val="31"/>
              </w:numPr>
              <w:shd w:val="clear" w:color="auto" w:fill="FFFFFF"/>
              <w:spacing w:before="100" w:beforeAutospacing="1" w:after="100" w:afterAutospacing="1"/>
              <w:rPr>
                <w:rFonts w:asciiTheme="minorBidi" w:hAnsiTheme="minorBidi" w:cstheme="minorBidi"/>
                <w:color w:val="212121"/>
                <w:sz w:val="22"/>
                <w:szCs w:val="22"/>
              </w:rPr>
            </w:pPr>
            <w:r w:rsidRPr="00E8377C">
              <w:rPr>
                <w:rStyle w:val="Fett"/>
                <w:rFonts w:asciiTheme="minorBidi" w:eastAsiaTheme="majorEastAsia" w:hAnsiTheme="minorBidi" w:cstheme="minorBidi"/>
                <w:b w:val="0"/>
                <w:bCs w:val="0"/>
                <w:color w:val="212121"/>
                <w:sz w:val="22"/>
                <w:szCs w:val="22"/>
              </w:rPr>
              <w:t>21518942</w:t>
            </w:r>
          </w:p>
          <w:p w14:paraId="5FAF7770" w14:textId="77777777" w:rsidR="00D3719B" w:rsidRPr="00E8377C" w:rsidRDefault="00D3719B">
            <w:pPr>
              <w:shd w:val="clear" w:color="auto" w:fill="FFFFFF"/>
              <w:jc w:val="both"/>
              <w:rPr>
                <w:rFonts w:asciiTheme="minorBidi" w:hAnsiTheme="minorBidi" w:cstheme="minorBidi"/>
                <w:color w:val="000000" w:themeColor="text1"/>
                <w:sz w:val="22"/>
                <w:szCs w:val="22"/>
                <w:highlight w:val="white"/>
              </w:rPr>
            </w:pPr>
          </w:p>
        </w:tc>
      </w:tr>
      <w:tr w:rsidR="008F3251" w:rsidRPr="00E8377C" w14:paraId="166E819E" w14:textId="77777777" w:rsidTr="00D3719B">
        <w:tc>
          <w:tcPr>
            <w:tcW w:w="4490" w:type="dxa"/>
          </w:tcPr>
          <w:p w14:paraId="51E91AAF" w14:textId="2CB7ADF0" w:rsidR="00D3719B" w:rsidRPr="00E8377C" w:rsidRDefault="00266E81">
            <w:pPr>
              <w:jc w:val="both"/>
              <w:rPr>
                <w:rFonts w:asciiTheme="minorBidi" w:hAnsiTheme="minorBidi" w:cstheme="minorBidi"/>
                <w:color w:val="000000" w:themeColor="text1"/>
                <w:sz w:val="22"/>
                <w:szCs w:val="22"/>
              </w:rPr>
            </w:pPr>
            <w:r w:rsidRPr="00E8377C">
              <w:rPr>
                <w:rFonts w:asciiTheme="minorBidi" w:hAnsiTheme="minorBidi" w:cstheme="minorBidi"/>
                <w:color w:val="000000" w:themeColor="text1"/>
                <w:sz w:val="22"/>
                <w:szCs w:val="22"/>
                <w:lang w:val="en-US"/>
              </w:rPr>
              <w:t xml:space="preserve">Yeh, G. Y. et al. Effects of tai chi mind-body movement therapy on functional status and exercise capacity in patients with chronic heart failure: A randomized controlled trial. </w:t>
            </w:r>
            <w:r w:rsidRPr="00E8377C">
              <w:rPr>
                <w:rFonts w:asciiTheme="minorBidi" w:hAnsiTheme="minorBidi" w:cstheme="minorBidi"/>
                <w:color w:val="000000" w:themeColor="text1"/>
                <w:sz w:val="22"/>
                <w:szCs w:val="22"/>
                <w:lang w:val="de-DE"/>
              </w:rPr>
              <w:t>Am. J. Med. 117(8), 541–548. https://doi.org/10.1016/j.amjmed.2004.04.016 (2004).</w:t>
            </w:r>
          </w:p>
        </w:tc>
        <w:tc>
          <w:tcPr>
            <w:tcW w:w="4491" w:type="dxa"/>
          </w:tcPr>
          <w:p w14:paraId="71117864" w14:textId="77777777" w:rsidR="00D3719B" w:rsidRPr="00E8377C" w:rsidRDefault="00D3719B">
            <w:pPr>
              <w:shd w:val="clear" w:color="auto" w:fill="FFFFFF"/>
              <w:jc w:val="both"/>
              <w:rPr>
                <w:rFonts w:asciiTheme="minorBidi" w:hAnsiTheme="minorBidi" w:cstheme="minorBidi"/>
                <w:color w:val="000000" w:themeColor="text1"/>
                <w:sz w:val="22"/>
                <w:szCs w:val="22"/>
                <w:highlight w:val="white"/>
              </w:rPr>
            </w:pPr>
          </w:p>
          <w:p w14:paraId="4BAD6913" w14:textId="77777777" w:rsidR="008F3251" w:rsidRPr="00E8377C" w:rsidRDefault="008F3251" w:rsidP="008F3251">
            <w:pPr>
              <w:rPr>
                <w:rFonts w:asciiTheme="minorBidi" w:hAnsiTheme="minorBidi" w:cstheme="minorBidi"/>
                <w:color w:val="000000" w:themeColor="text1"/>
                <w:sz w:val="22"/>
                <w:szCs w:val="22"/>
                <w:highlight w:val="white"/>
              </w:rPr>
            </w:pPr>
          </w:p>
          <w:p w14:paraId="73B11FD6" w14:textId="77777777" w:rsidR="008F3251" w:rsidRPr="00E8377C" w:rsidRDefault="008F3251" w:rsidP="008F3251">
            <w:pPr>
              <w:numPr>
                <w:ilvl w:val="0"/>
                <w:numId w:val="32"/>
              </w:numPr>
              <w:shd w:val="clear" w:color="auto" w:fill="FFFFFF"/>
              <w:spacing w:before="100" w:beforeAutospacing="1" w:after="100" w:afterAutospacing="1"/>
              <w:rPr>
                <w:rFonts w:asciiTheme="minorBidi" w:hAnsiTheme="minorBidi" w:cstheme="minorBidi"/>
                <w:color w:val="212121"/>
                <w:sz w:val="22"/>
                <w:szCs w:val="22"/>
              </w:rPr>
            </w:pPr>
            <w:r w:rsidRPr="00E8377C">
              <w:rPr>
                <w:rStyle w:val="Fett"/>
                <w:rFonts w:asciiTheme="minorBidi" w:eastAsiaTheme="majorEastAsia" w:hAnsiTheme="minorBidi" w:cstheme="minorBidi"/>
                <w:b w:val="0"/>
                <w:bCs w:val="0"/>
                <w:color w:val="212121"/>
                <w:sz w:val="22"/>
                <w:szCs w:val="22"/>
              </w:rPr>
              <w:t>15465501</w:t>
            </w:r>
          </w:p>
          <w:p w14:paraId="76B19A04" w14:textId="77777777" w:rsidR="008F3251" w:rsidRPr="00E8377C" w:rsidRDefault="008F3251" w:rsidP="008F3251">
            <w:pPr>
              <w:ind w:firstLine="720"/>
              <w:rPr>
                <w:rFonts w:asciiTheme="minorBidi" w:hAnsiTheme="minorBidi" w:cstheme="minorBidi"/>
                <w:sz w:val="22"/>
                <w:szCs w:val="22"/>
                <w:highlight w:val="white"/>
              </w:rPr>
            </w:pPr>
          </w:p>
        </w:tc>
      </w:tr>
    </w:tbl>
    <w:p w14:paraId="3955A09D" w14:textId="77777777" w:rsidR="00C400D1" w:rsidRPr="00E8377C" w:rsidRDefault="00C400D1">
      <w:pPr>
        <w:jc w:val="both"/>
        <w:rPr>
          <w:rFonts w:asciiTheme="minorBidi" w:hAnsiTheme="minorBidi" w:cstheme="minorBidi"/>
          <w:color w:val="000000" w:themeColor="text1"/>
          <w:sz w:val="22"/>
          <w:szCs w:val="22"/>
        </w:rPr>
      </w:pPr>
    </w:p>
    <w:sectPr w:rsidR="00C400D1" w:rsidRPr="00E8377C">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embedRegular r:id="rId1" w:fontKey="{9200ABFD-5480-FC44-B471-7EF474279C9E}"/>
  </w:font>
  <w:font w:name="Times New Roman">
    <w:panose1 w:val="02020603050405020304"/>
    <w:charset w:val="00"/>
    <w:family w:val="roman"/>
    <w:pitch w:val="variable"/>
    <w:sig w:usb0="E0002EFF" w:usb1="C000785B" w:usb2="00000009" w:usb3="00000000" w:csb0="000001FF" w:csb1="00000000"/>
    <w:embedRegular r:id="rId2" w:fontKey="{602744FC-58DA-C647-B8C5-46C0480CA66A}"/>
    <w:embedBold r:id="rId3" w:fontKey="{88667FA1-D3B2-114A-BD46-9949938AE186}"/>
    <w:embedItalic r:id="rId4" w:fontKey="{40D44DE1-4B1F-1A41-814B-7E74C0DC8BAE}"/>
  </w:font>
  <w:font w:name="Courier New">
    <w:panose1 w:val="02070309020205020404"/>
    <w:charset w:val="00"/>
    <w:family w:val="modern"/>
    <w:pitch w:val="fixed"/>
    <w:sig w:usb0="E0002EFF" w:usb1="C0007843" w:usb2="00000009" w:usb3="00000000" w:csb0="000001FF" w:csb1="00000000"/>
    <w:embedRegular r:id="rId5" w:fontKey="{557CC810-6935-C646-BF5C-574EA48B0F9A}"/>
  </w:font>
  <w:font w:name="Wingdings">
    <w:panose1 w:val="05000000000000000000"/>
    <w:charset w:val="4D"/>
    <w:family w:val="decorative"/>
    <w:pitch w:val="variable"/>
    <w:sig w:usb0="00000003" w:usb1="00000000" w:usb2="00000000" w:usb3="00000000" w:csb0="80000001" w:csb1="00000000"/>
    <w:embedRegular r:id="rId6" w:fontKey="{8307BD73-C5D1-A948-82BC-EC7964EC3478}"/>
  </w:font>
  <w:font w:name="Arial">
    <w:panose1 w:val="020B0604020202020204"/>
    <w:charset w:val="00"/>
    <w:family w:val="swiss"/>
    <w:pitch w:val="variable"/>
    <w:sig w:usb0="E0002AFF" w:usb1="C0007843" w:usb2="00000009" w:usb3="00000000" w:csb0="000001FF" w:csb1="00000000"/>
    <w:embedRegular r:id="rId7" w:fontKey="{E214F132-1BE8-A448-9CB3-A2DF8CA4CA8A}"/>
    <w:embedBold r:id="rId8" w:fontKey="{3663E823-A7B2-C245-AE68-8039E7EE2495}"/>
  </w:font>
  <w:font w:name="Aptos">
    <w:panose1 w:val="020B0004020202020204"/>
    <w:charset w:val="00"/>
    <w:family w:val="swiss"/>
    <w:pitch w:val="variable"/>
    <w:sig w:usb0="20000287" w:usb1="00000003" w:usb2="00000000" w:usb3="00000000" w:csb0="0000019F" w:csb1="00000000"/>
    <w:embedRegular r:id="rId9" w:fontKey="{47AF3EC0-9C22-7543-AF70-C0E63973A36D}"/>
    <w:embedBold r:id="rId10" w:fontKey="{BAA39781-438E-834E-A79E-2CF13B1577B3}"/>
  </w:font>
  <w:font w:name="Aptos Display">
    <w:panose1 w:val="020B0004020202020204"/>
    <w:charset w:val="00"/>
    <w:family w:val="swiss"/>
    <w:pitch w:val="variable"/>
    <w:sig w:usb0="20000287" w:usb1="00000003" w:usb2="00000000" w:usb3="00000000" w:csb0="0000019F" w:csb1="00000000"/>
    <w:embedRegular r:id="rId11" w:fontKey="{046CDCB4-0DF6-CB40-B099-1823C7892AEE}"/>
  </w:font>
  <w:font w:name="Shaker 2 Lancet">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A6FBA"/>
    <w:multiLevelType w:val="multilevel"/>
    <w:tmpl w:val="07603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DA77E4"/>
    <w:multiLevelType w:val="multilevel"/>
    <w:tmpl w:val="86807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B454D7"/>
    <w:multiLevelType w:val="multilevel"/>
    <w:tmpl w:val="EF926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5E44CC"/>
    <w:multiLevelType w:val="multilevel"/>
    <w:tmpl w:val="35A0B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69128C"/>
    <w:multiLevelType w:val="multilevel"/>
    <w:tmpl w:val="74BE2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E50200"/>
    <w:multiLevelType w:val="multilevel"/>
    <w:tmpl w:val="BB727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2A0DEB"/>
    <w:multiLevelType w:val="multilevel"/>
    <w:tmpl w:val="30D81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E65891"/>
    <w:multiLevelType w:val="multilevel"/>
    <w:tmpl w:val="F898A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BE14EA"/>
    <w:multiLevelType w:val="multilevel"/>
    <w:tmpl w:val="F4864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E734B5"/>
    <w:multiLevelType w:val="multilevel"/>
    <w:tmpl w:val="8BD29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337443"/>
    <w:multiLevelType w:val="multilevel"/>
    <w:tmpl w:val="106EA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360B12"/>
    <w:multiLevelType w:val="multilevel"/>
    <w:tmpl w:val="C0645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3A31A0"/>
    <w:multiLevelType w:val="multilevel"/>
    <w:tmpl w:val="FF888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192F38"/>
    <w:multiLevelType w:val="multilevel"/>
    <w:tmpl w:val="5CC2E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6916DB"/>
    <w:multiLevelType w:val="multilevel"/>
    <w:tmpl w:val="266E9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6B5637"/>
    <w:multiLevelType w:val="multilevel"/>
    <w:tmpl w:val="6820F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0E592B"/>
    <w:multiLevelType w:val="multilevel"/>
    <w:tmpl w:val="20D84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DB20CD"/>
    <w:multiLevelType w:val="multilevel"/>
    <w:tmpl w:val="FDEE4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665E33"/>
    <w:multiLevelType w:val="multilevel"/>
    <w:tmpl w:val="281C0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AD325B"/>
    <w:multiLevelType w:val="hybridMultilevel"/>
    <w:tmpl w:val="D0DE52AE"/>
    <w:lvl w:ilvl="0" w:tplc="8AD4894C">
      <w:start w:val="4"/>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5372480"/>
    <w:multiLevelType w:val="multilevel"/>
    <w:tmpl w:val="F9280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C61375"/>
    <w:multiLevelType w:val="multilevel"/>
    <w:tmpl w:val="29D88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F3465A"/>
    <w:multiLevelType w:val="multilevel"/>
    <w:tmpl w:val="50CC0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7C3D3B"/>
    <w:multiLevelType w:val="multilevel"/>
    <w:tmpl w:val="A3AC9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8E1426"/>
    <w:multiLevelType w:val="multilevel"/>
    <w:tmpl w:val="57A47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7C38E0"/>
    <w:multiLevelType w:val="multilevel"/>
    <w:tmpl w:val="67A23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C75EA8"/>
    <w:multiLevelType w:val="multilevel"/>
    <w:tmpl w:val="402EB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8111B1"/>
    <w:multiLevelType w:val="multilevel"/>
    <w:tmpl w:val="EAF2D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6E231C8"/>
    <w:multiLevelType w:val="multilevel"/>
    <w:tmpl w:val="2AFC4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87E6495"/>
    <w:multiLevelType w:val="multilevel"/>
    <w:tmpl w:val="0666F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73658F"/>
    <w:multiLevelType w:val="multilevel"/>
    <w:tmpl w:val="C2F81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1797FA3"/>
    <w:multiLevelType w:val="multilevel"/>
    <w:tmpl w:val="B6ECE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458307C"/>
    <w:multiLevelType w:val="multilevel"/>
    <w:tmpl w:val="68B0A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5947727"/>
    <w:multiLevelType w:val="multilevel"/>
    <w:tmpl w:val="D13A3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CA7679"/>
    <w:multiLevelType w:val="multilevel"/>
    <w:tmpl w:val="C8F03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09886767">
    <w:abstractNumId w:val="4"/>
  </w:num>
  <w:num w:numId="2" w16cid:durableId="1291059369">
    <w:abstractNumId w:val="22"/>
  </w:num>
  <w:num w:numId="3" w16cid:durableId="329216412">
    <w:abstractNumId w:val="21"/>
  </w:num>
  <w:num w:numId="4" w16cid:durableId="1491365492">
    <w:abstractNumId w:val="7"/>
  </w:num>
  <w:num w:numId="5" w16cid:durableId="855314716">
    <w:abstractNumId w:val="15"/>
  </w:num>
  <w:num w:numId="6" w16cid:durableId="823818632">
    <w:abstractNumId w:val="25"/>
  </w:num>
  <w:num w:numId="7" w16cid:durableId="844444379">
    <w:abstractNumId w:val="32"/>
  </w:num>
  <w:num w:numId="8" w16cid:durableId="692724873">
    <w:abstractNumId w:val="2"/>
  </w:num>
  <w:num w:numId="9" w16cid:durableId="1163011286">
    <w:abstractNumId w:val="23"/>
  </w:num>
  <w:num w:numId="10" w16cid:durableId="46927267">
    <w:abstractNumId w:val="6"/>
  </w:num>
  <w:num w:numId="11" w16cid:durableId="1085688141">
    <w:abstractNumId w:val="27"/>
  </w:num>
  <w:num w:numId="12" w16cid:durableId="157188087">
    <w:abstractNumId w:val="18"/>
  </w:num>
  <w:num w:numId="13" w16cid:durableId="952445339">
    <w:abstractNumId w:val="9"/>
  </w:num>
  <w:num w:numId="14" w16cid:durableId="1336151933">
    <w:abstractNumId w:val="24"/>
  </w:num>
  <w:num w:numId="15" w16cid:durableId="615792113">
    <w:abstractNumId w:val="14"/>
  </w:num>
  <w:num w:numId="16" w16cid:durableId="2083671165">
    <w:abstractNumId w:val="34"/>
  </w:num>
  <w:num w:numId="17" w16cid:durableId="126288110">
    <w:abstractNumId w:val="0"/>
  </w:num>
  <w:num w:numId="18" w16cid:durableId="1550798179">
    <w:abstractNumId w:val="26"/>
  </w:num>
  <w:num w:numId="19" w16cid:durableId="651638271">
    <w:abstractNumId w:val="29"/>
  </w:num>
  <w:num w:numId="20" w16cid:durableId="1322470079">
    <w:abstractNumId w:val="3"/>
  </w:num>
  <w:num w:numId="21" w16cid:durableId="737434008">
    <w:abstractNumId w:val="16"/>
  </w:num>
  <w:num w:numId="22" w16cid:durableId="267322872">
    <w:abstractNumId w:val="30"/>
  </w:num>
  <w:num w:numId="23" w16cid:durableId="1723020587">
    <w:abstractNumId w:val="20"/>
  </w:num>
  <w:num w:numId="24" w16cid:durableId="1269582349">
    <w:abstractNumId w:val="8"/>
  </w:num>
  <w:num w:numId="25" w16cid:durableId="1522628254">
    <w:abstractNumId w:val="33"/>
  </w:num>
  <w:num w:numId="26" w16cid:durableId="1147356211">
    <w:abstractNumId w:val="28"/>
  </w:num>
  <w:num w:numId="27" w16cid:durableId="2072650661">
    <w:abstractNumId w:val="1"/>
  </w:num>
  <w:num w:numId="28" w16cid:durableId="177618351">
    <w:abstractNumId w:val="13"/>
  </w:num>
  <w:num w:numId="29" w16cid:durableId="2036274473">
    <w:abstractNumId w:val="31"/>
  </w:num>
  <w:num w:numId="30" w16cid:durableId="589853813">
    <w:abstractNumId w:val="11"/>
  </w:num>
  <w:num w:numId="31" w16cid:durableId="543635353">
    <w:abstractNumId w:val="12"/>
  </w:num>
  <w:num w:numId="32" w16cid:durableId="650333336">
    <w:abstractNumId w:val="17"/>
  </w:num>
  <w:num w:numId="33" w16cid:durableId="101610425">
    <w:abstractNumId w:val="19"/>
  </w:num>
  <w:num w:numId="34" w16cid:durableId="2132894725">
    <w:abstractNumId w:val="5"/>
  </w:num>
  <w:num w:numId="35" w16cid:durableId="21189046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8"/>
  <w:doNotDisplayPageBoundaries/>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00D1"/>
    <w:rsid w:val="00147514"/>
    <w:rsid w:val="00266E81"/>
    <w:rsid w:val="002C7CED"/>
    <w:rsid w:val="008F3251"/>
    <w:rsid w:val="00C400D1"/>
    <w:rsid w:val="00D3719B"/>
    <w:rsid w:val="00E8377C"/>
  </w:rsids>
  <m:mathPr>
    <m:mathFont m:val="Cambria Math"/>
    <m:brkBin m:val="before"/>
    <m:brkBinSub m:val="--"/>
    <m:smallFrac m:val="0"/>
    <m:dispDef/>
    <m:lMargin m:val="0"/>
    <m:rMargin m:val="0"/>
    <m:defJc m:val="centerGroup"/>
    <m:wrapIndent m:val="1440"/>
    <m:intLim m:val="subSup"/>
    <m:naryLim m:val="undOvr"/>
  </m:mathPr>
  <w:themeFontLang w:val="de-US" w:bidi="ar-SA"/>
  <w:clrSchemeMapping w:bg1="light1" w:t1="dark1" w:bg2="light2" w:t2="dark2" w:accent1="accent1" w:accent2="accent2" w:accent3="accent3" w:accent4="accent4" w:accent5="accent5" w:accent6="accent6" w:hyperlink="hyperlink" w:followedHyperlink="followedHyperlink"/>
  <w:decimalSymbol w:val="."/>
  <w:listSeparator w:val=";"/>
  <w14:docId w14:val="52BB924B"/>
  <w15:docId w15:val="{B81CBDBA-E361-A04B-A1C4-114099C9F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GB"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F3251"/>
    <w:rPr>
      <w:rFonts w:ascii="Times New Roman" w:eastAsia="Times New Roman" w:hAnsi="Times New Roman" w:cs="Times New Roman"/>
      <w:lang w:val="de-US"/>
    </w:rPr>
  </w:style>
  <w:style w:type="paragraph" w:styleId="berschrift1">
    <w:name w:val="heading 1"/>
    <w:basedOn w:val="Standard"/>
    <w:next w:val="Standard"/>
    <w:link w:val="berschrift1Zchn"/>
    <w:uiPriority w:val="9"/>
    <w:qFormat/>
    <w:rsid w:val="00F62C0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rsid w:val="00F62C0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F62C09"/>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F62C09"/>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F62C09"/>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F62C09"/>
    <w:pPr>
      <w:keepNext/>
      <w:keepLines/>
      <w:spacing w:before="4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F62C09"/>
    <w:pPr>
      <w:keepNext/>
      <w:keepLines/>
      <w:spacing w:before="4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F62C09"/>
    <w:pPr>
      <w:keepNext/>
      <w:keepLines/>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F62C09"/>
    <w:pPr>
      <w:keepNext/>
      <w:keepLines/>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link w:val="TitelZchn"/>
    <w:uiPriority w:val="10"/>
    <w:qFormat/>
    <w:rsid w:val="00F62C09"/>
    <w:pPr>
      <w:spacing w:after="80"/>
      <w:contextualSpacing/>
    </w:pPr>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F62C09"/>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semiHidden/>
    <w:rsid w:val="00F62C09"/>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F62C09"/>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F62C09"/>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F62C09"/>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F62C09"/>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F62C09"/>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F62C09"/>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F62C09"/>
    <w:rPr>
      <w:rFonts w:eastAsiaTheme="majorEastAsia" w:cstheme="majorBidi"/>
      <w:color w:val="272727" w:themeColor="text1" w:themeTint="D8"/>
    </w:rPr>
  </w:style>
  <w:style w:type="character" w:customStyle="1" w:styleId="TitelZchn">
    <w:name w:val="Titel Zchn"/>
    <w:basedOn w:val="Absatz-Standardschriftart"/>
    <w:link w:val="Titel"/>
    <w:uiPriority w:val="10"/>
    <w:rsid w:val="00F62C09"/>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pPr>
      <w:spacing w:after="160"/>
    </w:pPr>
    <w:rPr>
      <w:color w:val="595959"/>
      <w:sz w:val="28"/>
      <w:szCs w:val="28"/>
    </w:rPr>
  </w:style>
  <w:style w:type="character" w:customStyle="1" w:styleId="UntertitelZchn">
    <w:name w:val="Untertitel Zchn"/>
    <w:basedOn w:val="Absatz-Standardschriftart"/>
    <w:link w:val="Untertitel"/>
    <w:uiPriority w:val="11"/>
    <w:rsid w:val="00F62C09"/>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F62C09"/>
    <w:pPr>
      <w:spacing w:before="160" w:after="160"/>
      <w:jc w:val="center"/>
    </w:pPr>
    <w:rPr>
      <w:i/>
      <w:iCs/>
      <w:color w:val="404040" w:themeColor="text1" w:themeTint="BF"/>
    </w:rPr>
  </w:style>
  <w:style w:type="character" w:customStyle="1" w:styleId="ZitatZchn">
    <w:name w:val="Zitat Zchn"/>
    <w:basedOn w:val="Absatz-Standardschriftart"/>
    <w:link w:val="Zitat"/>
    <w:uiPriority w:val="29"/>
    <w:rsid w:val="00F62C09"/>
    <w:rPr>
      <w:i/>
      <w:iCs/>
      <w:color w:val="404040" w:themeColor="text1" w:themeTint="BF"/>
    </w:rPr>
  </w:style>
  <w:style w:type="paragraph" w:styleId="Listenabsatz">
    <w:name w:val="List Paragraph"/>
    <w:basedOn w:val="Standard"/>
    <w:uiPriority w:val="34"/>
    <w:qFormat/>
    <w:rsid w:val="00F62C09"/>
    <w:pPr>
      <w:ind w:left="720"/>
      <w:contextualSpacing/>
    </w:pPr>
  </w:style>
  <w:style w:type="character" w:styleId="IntensiveHervorhebung">
    <w:name w:val="Intense Emphasis"/>
    <w:basedOn w:val="Absatz-Standardschriftart"/>
    <w:uiPriority w:val="21"/>
    <w:qFormat/>
    <w:rsid w:val="00F62C09"/>
    <w:rPr>
      <w:i/>
      <w:iCs/>
      <w:color w:val="0F4761" w:themeColor="accent1" w:themeShade="BF"/>
    </w:rPr>
  </w:style>
  <w:style w:type="paragraph" w:styleId="IntensivesZitat">
    <w:name w:val="Intense Quote"/>
    <w:basedOn w:val="Standard"/>
    <w:next w:val="Standard"/>
    <w:link w:val="IntensivesZitatZchn"/>
    <w:uiPriority w:val="30"/>
    <w:qFormat/>
    <w:rsid w:val="00F62C0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F62C09"/>
    <w:rPr>
      <w:i/>
      <w:iCs/>
      <w:color w:val="0F4761" w:themeColor="accent1" w:themeShade="BF"/>
    </w:rPr>
  </w:style>
  <w:style w:type="character" w:styleId="IntensiverVerweis">
    <w:name w:val="Intense Reference"/>
    <w:basedOn w:val="Absatz-Standardschriftart"/>
    <w:uiPriority w:val="32"/>
    <w:qFormat/>
    <w:rsid w:val="00F62C09"/>
    <w:rPr>
      <w:b/>
      <w:bCs/>
      <w:smallCaps/>
      <w:color w:val="0F4761" w:themeColor="accent1" w:themeShade="BF"/>
      <w:spacing w:val="5"/>
    </w:rPr>
  </w:style>
  <w:style w:type="paragraph" w:customStyle="1" w:styleId="Default">
    <w:name w:val="Default"/>
    <w:rsid w:val="00F62C09"/>
    <w:pPr>
      <w:autoSpaceDE w:val="0"/>
      <w:autoSpaceDN w:val="0"/>
      <w:adjustRightInd w:val="0"/>
    </w:pPr>
    <w:rPr>
      <w:rFonts w:ascii="Times New Roman" w:hAnsi="Times New Roman" w:cs="Times New Roman"/>
      <w:color w:val="000000"/>
    </w:rPr>
  </w:style>
  <w:style w:type="table" w:styleId="Tabellenraster">
    <w:name w:val="Table Grid"/>
    <w:basedOn w:val="NormaleTabelle"/>
    <w:uiPriority w:val="39"/>
    <w:rsid w:val="00D456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ett">
    <w:name w:val="Strong"/>
    <w:basedOn w:val="Absatz-Standardschriftart"/>
    <w:uiPriority w:val="22"/>
    <w:qFormat/>
    <w:rsid w:val="00D456EA"/>
    <w:rPr>
      <w:b/>
      <w:bCs/>
    </w:rPr>
  </w:style>
  <w:style w:type="character" w:styleId="Hyperlink">
    <w:name w:val="Hyperlink"/>
    <w:basedOn w:val="Absatz-Standardschriftart"/>
    <w:uiPriority w:val="99"/>
    <w:semiHidden/>
    <w:unhideWhenUsed/>
    <w:rsid w:val="00D456EA"/>
    <w:rPr>
      <w:color w:val="0000FF"/>
      <w:u w:val="single"/>
    </w:rPr>
  </w:style>
  <w:style w:type="character" w:customStyle="1" w:styleId="docsum-pmid">
    <w:name w:val="docsum-pmid"/>
    <w:basedOn w:val="Absatz-Standardschriftart"/>
    <w:rsid w:val="00D456EA"/>
  </w:style>
  <w:style w:type="paragraph" w:customStyle="1" w:styleId="Pa13">
    <w:name w:val="Pa13"/>
    <w:basedOn w:val="Default"/>
    <w:next w:val="Default"/>
    <w:uiPriority w:val="99"/>
    <w:rsid w:val="00D456EA"/>
    <w:pPr>
      <w:spacing w:line="140" w:lineRule="atLeast"/>
    </w:pPr>
    <w:rPr>
      <w:rFonts w:ascii="Shaker 2 Lancet" w:hAnsi="Shaker 2 Lancet" w:cstheme="minorBidi"/>
      <w:color w:val="auto"/>
    </w:rPr>
  </w:style>
  <w:style w:type="character" w:customStyle="1" w:styleId="id-label">
    <w:name w:val="id-label"/>
    <w:basedOn w:val="Absatz-Standardschriftart"/>
    <w:rsid w:val="00796881"/>
  </w:style>
  <w:style w:type="table" w:customStyle="1" w:styleId="a">
    <w:basedOn w:val="TableNormal"/>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077029">
      <w:bodyDiv w:val="1"/>
      <w:marLeft w:val="0"/>
      <w:marRight w:val="0"/>
      <w:marTop w:val="0"/>
      <w:marBottom w:val="0"/>
      <w:divBdr>
        <w:top w:val="none" w:sz="0" w:space="0" w:color="auto"/>
        <w:left w:val="none" w:sz="0" w:space="0" w:color="auto"/>
        <w:bottom w:val="none" w:sz="0" w:space="0" w:color="auto"/>
        <w:right w:val="none" w:sz="0" w:space="0" w:color="auto"/>
      </w:divBdr>
    </w:div>
    <w:div w:id="94912246">
      <w:bodyDiv w:val="1"/>
      <w:marLeft w:val="0"/>
      <w:marRight w:val="0"/>
      <w:marTop w:val="0"/>
      <w:marBottom w:val="0"/>
      <w:divBdr>
        <w:top w:val="none" w:sz="0" w:space="0" w:color="auto"/>
        <w:left w:val="none" w:sz="0" w:space="0" w:color="auto"/>
        <w:bottom w:val="none" w:sz="0" w:space="0" w:color="auto"/>
        <w:right w:val="none" w:sz="0" w:space="0" w:color="auto"/>
      </w:divBdr>
    </w:div>
    <w:div w:id="135535686">
      <w:bodyDiv w:val="1"/>
      <w:marLeft w:val="0"/>
      <w:marRight w:val="0"/>
      <w:marTop w:val="0"/>
      <w:marBottom w:val="0"/>
      <w:divBdr>
        <w:top w:val="none" w:sz="0" w:space="0" w:color="auto"/>
        <w:left w:val="none" w:sz="0" w:space="0" w:color="auto"/>
        <w:bottom w:val="none" w:sz="0" w:space="0" w:color="auto"/>
        <w:right w:val="none" w:sz="0" w:space="0" w:color="auto"/>
      </w:divBdr>
    </w:div>
    <w:div w:id="222066757">
      <w:bodyDiv w:val="1"/>
      <w:marLeft w:val="0"/>
      <w:marRight w:val="0"/>
      <w:marTop w:val="0"/>
      <w:marBottom w:val="0"/>
      <w:divBdr>
        <w:top w:val="none" w:sz="0" w:space="0" w:color="auto"/>
        <w:left w:val="none" w:sz="0" w:space="0" w:color="auto"/>
        <w:bottom w:val="none" w:sz="0" w:space="0" w:color="auto"/>
        <w:right w:val="none" w:sz="0" w:space="0" w:color="auto"/>
      </w:divBdr>
    </w:div>
    <w:div w:id="226578757">
      <w:bodyDiv w:val="1"/>
      <w:marLeft w:val="0"/>
      <w:marRight w:val="0"/>
      <w:marTop w:val="0"/>
      <w:marBottom w:val="0"/>
      <w:divBdr>
        <w:top w:val="none" w:sz="0" w:space="0" w:color="auto"/>
        <w:left w:val="none" w:sz="0" w:space="0" w:color="auto"/>
        <w:bottom w:val="none" w:sz="0" w:space="0" w:color="auto"/>
        <w:right w:val="none" w:sz="0" w:space="0" w:color="auto"/>
      </w:divBdr>
    </w:div>
    <w:div w:id="281037298">
      <w:bodyDiv w:val="1"/>
      <w:marLeft w:val="0"/>
      <w:marRight w:val="0"/>
      <w:marTop w:val="0"/>
      <w:marBottom w:val="0"/>
      <w:divBdr>
        <w:top w:val="none" w:sz="0" w:space="0" w:color="auto"/>
        <w:left w:val="none" w:sz="0" w:space="0" w:color="auto"/>
        <w:bottom w:val="none" w:sz="0" w:space="0" w:color="auto"/>
        <w:right w:val="none" w:sz="0" w:space="0" w:color="auto"/>
      </w:divBdr>
    </w:div>
    <w:div w:id="294726947">
      <w:bodyDiv w:val="1"/>
      <w:marLeft w:val="0"/>
      <w:marRight w:val="0"/>
      <w:marTop w:val="0"/>
      <w:marBottom w:val="0"/>
      <w:divBdr>
        <w:top w:val="none" w:sz="0" w:space="0" w:color="auto"/>
        <w:left w:val="none" w:sz="0" w:space="0" w:color="auto"/>
        <w:bottom w:val="none" w:sz="0" w:space="0" w:color="auto"/>
        <w:right w:val="none" w:sz="0" w:space="0" w:color="auto"/>
      </w:divBdr>
    </w:div>
    <w:div w:id="336810961">
      <w:bodyDiv w:val="1"/>
      <w:marLeft w:val="0"/>
      <w:marRight w:val="0"/>
      <w:marTop w:val="0"/>
      <w:marBottom w:val="0"/>
      <w:divBdr>
        <w:top w:val="none" w:sz="0" w:space="0" w:color="auto"/>
        <w:left w:val="none" w:sz="0" w:space="0" w:color="auto"/>
        <w:bottom w:val="none" w:sz="0" w:space="0" w:color="auto"/>
        <w:right w:val="none" w:sz="0" w:space="0" w:color="auto"/>
      </w:divBdr>
    </w:div>
    <w:div w:id="403338521">
      <w:bodyDiv w:val="1"/>
      <w:marLeft w:val="0"/>
      <w:marRight w:val="0"/>
      <w:marTop w:val="0"/>
      <w:marBottom w:val="0"/>
      <w:divBdr>
        <w:top w:val="none" w:sz="0" w:space="0" w:color="auto"/>
        <w:left w:val="none" w:sz="0" w:space="0" w:color="auto"/>
        <w:bottom w:val="none" w:sz="0" w:space="0" w:color="auto"/>
        <w:right w:val="none" w:sz="0" w:space="0" w:color="auto"/>
      </w:divBdr>
    </w:div>
    <w:div w:id="410932797">
      <w:bodyDiv w:val="1"/>
      <w:marLeft w:val="0"/>
      <w:marRight w:val="0"/>
      <w:marTop w:val="0"/>
      <w:marBottom w:val="0"/>
      <w:divBdr>
        <w:top w:val="none" w:sz="0" w:space="0" w:color="auto"/>
        <w:left w:val="none" w:sz="0" w:space="0" w:color="auto"/>
        <w:bottom w:val="none" w:sz="0" w:space="0" w:color="auto"/>
        <w:right w:val="none" w:sz="0" w:space="0" w:color="auto"/>
      </w:divBdr>
    </w:div>
    <w:div w:id="457721267">
      <w:bodyDiv w:val="1"/>
      <w:marLeft w:val="0"/>
      <w:marRight w:val="0"/>
      <w:marTop w:val="0"/>
      <w:marBottom w:val="0"/>
      <w:divBdr>
        <w:top w:val="none" w:sz="0" w:space="0" w:color="auto"/>
        <w:left w:val="none" w:sz="0" w:space="0" w:color="auto"/>
        <w:bottom w:val="none" w:sz="0" w:space="0" w:color="auto"/>
        <w:right w:val="none" w:sz="0" w:space="0" w:color="auto"/>
      </w:divBdr>
    </w:div>
    <w:div w:id="615062355">
      <w:bodyDiv w:val="1"/>
      <w:marLeft w:val="0"/>
      <w:marRight w:val="0"/>
      <w:marTop w:val="0"/>
      <w:marBottom w:val="0"/>
      <w:divBdr>
        <w:top w:val="none" w:sz="0" w:space="0" w:color="auto"/>
        <w:left w:val="none" w:sz="0" w:space="0" w:color="auto"/>
        <w:bottom w:val="none" w:sz="0" w:space="0" w:color="auto"/>
        <w:right w:val="none" w:sz="0" w:space="0" w:color="auto"/>
      </w:divBdr>
    </w:div>
    <w:div w:id="618611873">
      <w:bodyDiv w:val="1"/>
      <w:marLeft w:val="0"/>
      <w:marRight w:val="0"/>
      <w:marTop w:val="0"/>
      <w:marBottom w:val="0"/>
      <w:divBdr>
        <w:top w:val="none" w:sz="0" w:space="0" w:color="auto"/>
        <w:left w:val="none" w:sz="0" w:space="0" w:color="auto"/>
        <w:bottom w:val="none" w:sz="0" w:space="0" w:color="auto"/>
        <w:right w:val="none" w:sz="0" w:space="0" w:color="auto"/>
      </w:divBdr>
    </w:div>
    <w:div w:id="657920029">
      <w:bodyDiv w:val="1"/>
      <w:marLeft w:val="0"/>
      <w:marRight w:val="0"/>
      <w:marTop w:val="0"/>
      <w:marBottom w:val="0"/>
      <w:divBdr>
        <w:top w:val="none" w:sz="0" w:space="0" w:color="auto"/>
        <w:left w:val="none" w:sz="0" w:space="0" w:color="auto"/>
        <w:bottom w:val="none" w:sz="0" w:space="0" w:color="auto"/>
        <w:right w:val="none" w:sz="0" w:space="0" w:color="auto"/>
      </w:divBdr>
    </w:div>
    <w:div w:id="766194164">
      <w:bodyDiv w:val="1"/>
      <w:marLeft w:val="0"/>
      <w:marRight w:val="0"/>
      <w:marTop w:val="0"/>
      <w:marBottom w:val="0"/>
      <w:divBdr>
        <w:top w:val="none" w:sz="0" w:space="0" w:color="auto"/>
        <w:left w:val="none" w:sz="0" w:space="0" w:color="auto"/>
        <w:bottom w:val="none" w:sz="0" w:space="0" w:color="auto"/>
        <w:right w:val="none" w:sz="0" w:space="0" w:color="auto"/>
      </w:divBdr>
    </w:div>
    <w:div w:id="768544864">
      <w:bodyDiv w:val="1"/>
      <w:marLeft w:val="0"/>
      <w:marRight w:val="0"/>
      <w:marTop w:val="0"/>
      <w:marBottom w:val="0"/>
      <w:divBdr>
        <w:top w:val="none" w:sz="0" w:space="0" w:color="auto"/>
        <w:left w:val="none" w:sz="0" w:space="0" w:color="auto"/>
        <w:bottom w:val="none" w:sz="0" w:space="0" w:color="auto"/>
        <w:right w:val="none" w:sz="0" w:space="0" w:color="auto"/>
      </w:divBdr>
    </w:div>
    <w:div w:id="774519874">
      <w:bodyDiv w:val="1"/>
      <w:marLeft w:val="0"/>
      <w:marRight w:val="0"/>
      <w:marTop w:val="0"/>
      <w:marBottom w:val="0"/>
      <w:divBdr>
        <w:top w:val="none" w:sz="0" w:space="0" w:color="auto"/>
        <w:left w:val="none" w:sz="0" w:space="0" w:color="auto"/>
        <w:bottom w:val="none" w:sz="0" w:space="0" w:color="auto"/>
        <w:right w:val="none" w:sz="0" w:space="0" w:color="auto"/>
      </w:divBdr>
    </w:div>
    <w:div w:id="883718693">
      <w:bodyDiv w:val="1"/>
      <w:marLeft w:val="0"/>
      <w:marRight w:val="0"/>
      <w:marTop w:val="0"/>
      <w:marBottom w:val="0"/>
      <w:divBdr>
        <w:top w:val="none" w:sz="0" w:space="0" w:color="auto"/>
        <w:left w:val="none" w:sz="0" w:space="0" w:color="auto"/>
        <w:bottom w:val="none" w:sz="0" w:space="0" w:color="auto"/>
        <w:right w:val="none" w:sz="0" w:space="0" w:color="auto"/>
      </w:divBdr>
    </w:div>
    <w:div w:id="923952090">
      <w:bodyDiv w:val="1"/>
      <w:marLeft w:val="0"/>
      <w:marRight w:val="0"/>
      <w:marTop w:val="0"/>
      <w:marBottom w:val="0"/>
      <w:divBdr>
        <w:top w:val="none" w:sz="0" w:space="0" w:color="auto"/>
        <w:left w:val="none" w:sz="0" w:space="0" w:color="auto"/>
        <w:bottom w:val="none" w:sz="0" w:space="0" w:color="auto"/>
        <w:right w:val="none" w:sz="0" w:space="0" w:color="auto"/>
      </w:divBdr>
    </w:div>
    <w:div w:id="1136722090">
      <w:bodyDiv w:val="1"/>
      <w:marLeft w:val="0"/>
      <w:marRight w:val="0"/>
      <w:marTop w:val="0"/>
      <w:marBottom w:val="0"/>
      <w:divBdr>
        <w:top w:val="none" w:sz="0" w:space="0" w:color="auto"/>
        <w:left w:val="none" w:sz="0" w:space="0" w:color="auto"/>
        <w:bottom w:val="none" w:sz="0" w:space="0" w:color="auto"/>
        <w:right w:val="none" w:sz="0" w:space="0" w:color="auto"/>
      </w:divBdr>
    </w:div>
    <w:div w:id="1167793236">
      <w:bodyDiv w:val="1"/>
      <w:marLeft w:val="0"/>
      <w:marRight w:val="0"/>
      <w:marTop w:val="0"/>
      <w:marBottom w:val="0"/>
      <w:divBdr>
        <w:top w:val="none" w:sz="0" w:space="0" w:color="auto"/>
        <w:left w:val="none" w:sz="0" w:space="0" w:color="auto"/>
        <w:bottom w:val="none" w:sz="0" w:space="0" w:color="auto"/>
        <w:right w:val="none" w:sz="0" w:space="0" w:color="auto"/>
      </w:divBdr>
    </w:div>
    <w:div w:id="1191913007">
      <w:bodyDiv w:val="1"/>
      <w:marLeft w:val="0"/>
      <w:marRight w:val="0"/>
      <w:marTop w:val="0"/>
      <w:marBottom w:val="0"/>
      <w:divBdr>
        <w:top w:val="none" w:sz="0" w:space="0" w:color="auto"/>
        <w:left w:val="none" w:sz="0" w:space="0" w:color="auto"/>
        <w:bottom w:val="none" w:sz="0" w:space="0" w:color="auto"/>
        <w:right w:val="none" w:sz="0" w:space="0" w:color="auto"/>
      </w:divBdr>
    </w:div>
    <w:div w:id="1253202441">
      <w:bodyDiv w:val="1"/>
      <w:marLeft w:val="0"/>
      <w:marRight w:val="0"/>
      <w:marTop w:val="0"/>
      <w:marBottom w:val="0"/>
      <w:divBdr>
        <w:top w:val="none" w:sz="0" w:space="0" w:color="auto"/>
        <w:left w:val="none" w:sz="0" w:space="0" w:color="auto"/>
        <w:bottom w:val="none" w:sz="0" w:space="0" w:color="auto"/>
        <w:right w:val="none" w:sz="0" w:space="0" w:color="auto"/>
      </w:divBdr>
    </w:div>
    <w:div w:id="1275139373">
      <w:bodyDiv w:val="1"/>
      <w:marLeft w:val="0"/>
      <w:marRight w:val="0"/>
      <w:marTop w:val="0"/>
      <w:marBottom w:val="0"/>
      <w:divBdr>
        <w:top w:val="none" w:sz="0" w:space="0" w:color="auto"/>
        <w:left w:val="none" w:sz="0" w:space="0" w:color="auto"/>
        <w:bottom w:val="none" w:sz="0" w:space="0" w:color="auto"/>
        <w:right w:val="none" w:sz="0" w:space="0" w:color="auto"/>
      </w:divBdr>
    </w:div>
    <w:div w:id="1349521430">
      <w:bodyDiv w:val="1"/>
      <w:marLeft w:val="0"/>
      <w:marRight w:val="0"/>
      <w:marTop w:val="0"/>
      <w:marBottom w:val="0"/>
      <w:divBdr>
        <w:top w:val="none" w:sz="0" w:space="0" w:color="auto"/>
        <w:left w:val="none" w:sz="0" w:space="0" w:color="auto"/>
        <w:bottom w:val="none" w:sz="0" w:space="0" w:color="auto"/>
        <w:right w:val="none" w:sz="0" w:space="0" w:color="auto"/>
      </w:divBdr>
    </w:div>
    <w:div w:id="1351571026">
      <w:bodyDiv w:val="1"/>
      <w:marLeft w:val="0"/>
      <w:marRight w:val="0"/>
      <w:marTop w:val="0"/>
      <w:marBottom w:val="0"/>
      <w:divBdr>
        <w:top w:val="none" w:sz="0" w:space="0" w:color="auto"/>
        <w:left w:val="none" w:sz="0" w:space="0" w:color="auto"/>
        <w:bottom w:val="none" w:sz="0" w:space="0" w:color="auto"/>
        <w:right w:val="none" w:sz="0" w:space="0" w:color="auto"/>
      </w:divBdr>
    </w:div>
    <w:div w:id="1457531258">
      <w:bodyDiv w:val="1"/>
      <w:marLeft w:val="0"/>
      <w:marRight w:val="0"/>
      <w:marTop w:val="0"/>
      <w:marBottom w:val="0"/>
      <w:divBdr>
        <w:top w:val="none" w:sz="0" w:space="0" w:color="auto"/>
        <w:left w:val="none" w:sz="0" w:space="0" w:color="auto"/>
        <w:bottom w:val="none" w:sz="0" w:space="0" w:color="auto"/>
        <w:right w:val="none" w:sz="0" w:space="0" w:color="auto"/>
      </w:divBdr>
    </w:div>
    <w:div w:id="1471704227">
      <w:bodyDiv w:val="1"/>
      <w:marLeft w:val="0"/>
      <w:marRight w:val="0"/>
      <w:marTop w:val="0"/>
      <w:marBottom w:val="0"/>
      <w:divBdr>
        <w:top w:val="none" w:sz="0" w:space="0" w:color="auto"/>
        <w:left w:val="none" w:sz="0" w:space="0" w:color="auto"/>
        <w:bottom w:val="none" w:sz="0" w:space="0" w:color="auto"/>
        <w:right w:val="none" w:sz="0" w:space="0" w:color="auto"/>
      </w:divBdr>
    </w:div>
    <w:div w:id="1547595874">
      <w:bodyDiv w:val="1"/>
      <w:marLeft w:val="0"/>
      <w:marRight w:val="0"/>
      <w:marTop w:val="0"/>
      <w:marBottom w:val="0"/>
      <w:divBdr>
        <w:top w:val="none" w:sz="0" w:space="0" w:color="auto"/>
        <w:left w:val="none" w:sz="0" w:space="0" w:color="auto"/>
        <w:bottom w:val="none" w:sz="0" w:space="0" w:color="auto"/>
        <w:right w:val="none" w:sz="0" w:space="0" w:color="auto"/>
      </w:divBdr>
    </w:div>
    <w:div w:id="1587491458">
      <w:bodyDiv w:val="1"/>
      <w:marLeft w:val="0"/>
      <w:marRight w:val="0"/>
      <w:marTop w:val="0"/>
      <w:marBottom w:val="0"/>
      <w:divBdr>
        <w:top w:val="none" w:sz="0" w:space="0" w:color="auto"/>
        <w:left w:val="none" w:sz="0" w:space="0" w:color="auto"/>
        <w:bottom w:val="none" w:sz="0" w:space="0" w:color="auto"/>
        <w:right w:val="none" w:sz="0" w:space="0" w:color="auto"/>
      </w:divBdr>
    </w:div>
    <w:div w:id="1600406776">
      <w:bodyDiv w:val="1"/>
      <w:marLeft w:val="0"/>
      <w:marRight w:val="0"/>
      <w:marTop w:val="0"/>
      <w:marBottom w:val="0"/>
      <w:divBdr>
        <w:top w:val="none" w:sz="0" w:space="0" w:color="auto"/>
        <w:left w:val="none" w:sz="0" w:space="0" w:color="auto"/>
        <w:bottom w:val="none" w:sz="0" w:space="0" w:color="auto"/>
        <w:right w:val="none" w:sz="0" w:space="0" w:color="auto"/>
      </w:divBdr>
    </w:div>
    <w:div w:id="1670910706">
      <w:bodyDiv w:val="1"/>
      <w:marLeft w:val="0"/>
      <w:marRight w:val="0"/>
      <w:marTop w:val="0"/>
      <w:marBottom w:val="0"/>
      <w:divBdr>
        <w:top w:val="none" w:sz="0" w:space="0" w:color="auto"/>
        <w:left w:val="none" w:sz="0" w:space="0" w:color="auto"/>
        <w:bottom w:val="none" w:sz="0" w:space="0" w:color="auto"/>
        <w:right w:val="none" w:sz="0" w:space="0" w:color="auto"/>
      </w:divBdr>
    </w:div>
    <w:div w:id="1709910423">
      <w:bodyDiv w:val="1"/>
      <w:marLeft w:val="0"/>
      <w:marRight w:val="0"/>
      <w:marTop w:val="0"/>
      <w:marBottom w:val="0"/>
      <w:divBdr>
        <w:top w:val="none" w:sz="0" w:space="0" w:color="auto"/>
        <w:left w:val="none" w:sz="0" w:space="0" w:color="auto"/>
        <w:bottom w:val="none" w:sz="0" w:space="0" w:color="auto"/>
        <w:right w:val="none" w:sz="0" w:space="0" w:color="auto"/>
      </w:divBdr>
    </w:div>
    <w:div w:id="1914049312">
      <w:bodyDiv w:val="1"/>
      <w:marLeft w:val="0"/>
      <w:marRight w:val="0"/>
      <w:marTop w:val="0"/>
      <w:marBottom w:val="0"/>
      <w:divBdr>
        <w:top w:val="none" w:sz="0" w:space="0" w:color="auto"/>
        <w:left w:val="none" w:sz="0" w:space="0" w:color="auto"/>
        <w:bottom w:val="none" w:sz="0" w:space="0" w:color="auto"/>
        <w:right w:val="none" w:sz="0" w:space="0" w:color="auto"/>
      </w:divBdr>
    </w:div>
    <w:div w:id="1924685479">
      <w:bodyDiv w:val="1"/>
      <w:marLeft w:val="0"/>
      <w:marRight w:val="0"/>
      <w:marTop w:val="0"/>
      <w:marBottom w:val="0"/>
      <w:divBdr>
        <w:top w:val="none" w:sz="0" w:space="0" w:color="auto"/>
        <w:left w:val="none" w:sz="0" w:space="0" w:color="auto"/>
        <w:bottom w:val="none" w:sz="0" w:space="0" w:color="auto"/>
        <w:right w:val="none" w:sz="0" w:space="0" w:color="auto"/>
      </w:divBdr>
    </w:div>
    <w:div w:id="2045011118">
      <w:bodyDiv w:val="1"/>
      <w:marLeft w:val="0"/>
      <w:marRight w:val="0"/>
      <w:marTop w:val="0"/>
      <w:marBottom w:val="0"/>
      <w:divBdr>
        <w:top w:val="none" w:sz="0" w:space="0" w:color="auto"/>
        <w:left w:val="none" w:sz="0" w:space="0" w:color="auto"/>
        <w:bottom w:val="none" w:sz="0" w:space="0" w:color="auto"/>
        <w:right w:val="none" w:sz="0" w:space="0" w:color="auto"/>
      </w:divBdr>
    </w:div>
    <w:div w:id="20583596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eyj0fbkscdq6df/KFXmhVYNPF4A==">CgMxLjA4AHIhMU90Yy1zVTB6SXBQeERvZlhCNGlabk1ZS292T0R3Nmg3</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1509</Words>
  <Characters>9510</Characters>
  <Application>Microsoft Office Word</Application>
  <DocSecurity>0</DocSecurity>
  <Lines>79</Lines>
  <Paragraphs>21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Abosabie, Salma</dc:creator>
  <cp:lastModifiedBy>Abosabie, Salma</cp:lastModifiedBy>
  <cp:revision>2</cp:revision>
  <dcterms:created xsi:type="dcterms:W3CDTF">2024-03-24T19:45:00Z</dcterms:created>
  <dcterms:modified xsi:type="dcterms:W3CDTF">2025-01-02T22:01:00Z</dcterms:modified>
</cp:coreProperties>
</file>