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F4A" w:rsidRDefault="00FF4F4A" w:rsidP="004C1C28">
      <w:pPr>
        <w:jc w:val="center"/>
        <w:rPr>
          <w:sz w:val="40"/>
          <w:szCs w:val="40"/>
        </w:rPr>
      </w:pPr>
    </w:p>
    <w:p w:rsidR="009E69DE" w:rsidRDefault="009E69DE" w:rsidP="009E69DE">
      <w:pPr>
        <w:jc w:val="center"/>
      </w:pPr>
      <w:r w:rsidRPr="004C1C28">
        <w:rPr>
          <w:sz w:val="40"/>
          <w:szCs w:val="40"/>
        </w:rPr>
        <w:t>Green Part Seminar</w:t>
      </w:r>
    </w:p>
    <w:p w:rsidR="009E69DE" w:rsidRPr="000701E1" w:rsidRDefault="009E69DE" w:rsidP="009E69DE">
      <w:pPr>
        <w:rPr>
          <w:sz w:val="28"/>
          <w:szCs w:val="28"/>
        </w:rPr>
      </w:pPr>
      <w:r w:rsidRPr="000701E1">
        <w:rPr>
          <w:sz w:val="28"/>
          <w:szCs w:val="28"/>
        </w:rPr>
        <w:t>Measuring</w:t>
      </w:r>
    </w:p>
    <w:p w:rsidR="009E69DE" w:rsidRDefault="009E69DE" w:rsidP="009E69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 and zero calipers before starting</w:t>
      </w:r>
    </w:p>
    <w:p w:rsidR="009E69DE" w:rsidRDefault="009E69DE" w:rsidP="009E69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Measure on clean, deburred, machined surfaces</w:t>
      </w:r>
    </w:p>
    <w:p w:rsidR="009E69DE" w:rsidRPr="000701E1" w:rsidRDefault="009E69DE" w:rsidP="009E69DE">
      <w:pPr>
        <w:rPr>
          <w:sz w:val="28"/>
          <w:szCs w:val="28"/>
        </w:rPr>
      </w:pPr>
      <w:r w:rsidRPr="000701E1">
        <w:rPr>
          <w:sz w:val="28"/>
          <w:szCs w:val="28"/>
        </w:rPr>
        <w:t>General</w:t>
      </w:r>
    </w:p>
    <w:p w:rsidR="009E69DE" w:rsidRDefault="009E69DE" w:rsidP="009E69D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Establish your order of operations</w:t>
      </w:r>
    </w:p>
    <w:p w:rsidR="009E69DE" w:rsidRDefault="009E69DE" w:rsidP="009E69D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Clean and check for burrs on all precision mating surfaces before clamping/installing</w:t>
      </w:r>
    </w:p>
    <w:p w:rsidR="009E69DE" w:rsidRDefault="009E69DE" w:rsidP="009E69D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Peck drill when using center drills and drills</w:t>
      </w:r>
    </w:p>
    <w:p w:rsidR="009E69DE" w:rsidRDefault="009E69DE" w:rsidP="009E69D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Do NOT handle chips with your hands</w:t>
      </w:r>
    </w:p>
    <w:p w:rsidR="009E69DE" w:rsidRDefault="009E69DE" w:rsidP="009E69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Clean machines and surrounding area (floor) when done</w:t>
      </w:r>
      <w:r w:rsidRPr="00497057">
        <w:rPr>
          <w:sz w:val="24"/>
          <w:szCs w:val="24"/>
        </w:rPr>
        <w:t xml:space="preserve"> </w:t>
      </w:r>
    </w:p>
    <w:p w:rsidR="009E69DE" w:rsidRDefault="009E69DE" w:rsidP="009E69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Measure tool size and check condition before beginning to machine</w:t>
      </w:r>
      <w:r w:rsidRPr="00D326CE">
        <w:rPr>
          <w:sz w:val="24"/>
          <w:szCs w:val="24"/>
        </w:rPr>
        <w:t xml:space="preserve"> </w:t>
      </w:r>
    </w:p>
    <w:p w:rsidR="009E69DE" w:rsidRDefault="009E69DE" w:rsidP="009E69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proper RPM (Use RPM calculator)</w:t>
      </w:r>
    </w:p>
    <w:p w:rsidR="009E69DE" w:rsidRDefault="009E69DE" w:rsidP="009E69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cutting oil</w:t>
      </w:r>
    </w:p>
    <w:p w:rsidR="009E69DE" w:rsidRDefault="009E69DE" w:rsidP="009E69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a center drill to start a hole before drilling</w:t>
      </w:r>
    </w:p>
    <w:p w:rsidR="009E69DE" w:rsidRPr="00497057" w:rsidRDefault="009E69DE" w:rsidP="009E69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 NOT touch your work piece or chips while the machine is running</w:t>
      </w:r>
    </w:p>
    <w:p w:rsidR="009E69DE" w:rsidRPr="000701E1" w:rsidRDefault="009E69DE" w:rsidP="009E69DE">
      <w:pPr>
        <w:rPr>
          <w:sz w:val="28"/>
          <w:szCs w:val="28"/>
        </w:rPr>
      </w:pPr>
      <w:r w:rsidRPr="000701E1">
        <w:rPr>
          <w:sz w:val="28"/>
          <w:szCs w:val="28"/>
        </w:rPr>
        <w:t>Lathe</w:t>
      </w:r>
    </w:p>
    <w:p w:rsidR="009E69DE" w:rsidRDefault="009E69DE" w:rsidP="009E69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Stock may be extended up to 1.5 times the diameter from chuck jaws and remain rigid</w:t>
      </w:r>
    </w:p>
    <w:p w:rsidR="009E69DE" w:rsidRDefault="009E69DE" w:rsidP="009E69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a cut, move your tool away from the piece before repositioning</w:t>
      </w:r>
    </w:p>
    <w:p w:rsidR="009E69DE" w:rsidRDefault="009E69DE" w:rsidP="009E69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Maintain clearance between the tool/carriage and chuck</w:t>
      </w:r>
    </w:p>
    <w:p w:rsidR="009E69DE" w:rsidRPr="000701E1" w:rsidRDefault="009E69DE" w:rsidP="009E69DE">
      <w:pPr>
        <w:rPr>
          <w:sz w:val="28"/>
          <w:szCs w:val="28"/>
        </w:rPr>
      </w:pPr>
      <w:r w:rsidRPr="000701E1">
        <w:rPr>
          <w:sz w:val="28"/>
          <w:szCs w:val="28"/>
        </w:rPr>
        <w:t>Mill</w:t>
      </w:r>
    </w:p>
    <w:p w:rsidR="009E69DE" w:rsidRDefault="009E69DE" w:rsidP="009E69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Keep work piece as far inside the jaws as practical</w:t>
      </w:r>
    </w:p>
    <w:p w:rsidR="009E69DE" w:rsidRDefault="009E69DE" w:rsidP="009E69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End mills never go in drill chucks</w:t>
      </w:r>
      <w:r w:rsidRPr="00497057">
        <w:rPr>
          <w:sz w:val="24"/>
          <w:szCs w:val="24"/>
        </w:rPr>
        <w:t xml:space="preserve"> </w:t>
      </w:r>
    </w:p>
    <w:p w:rsidR="009E69DE" w:rsidRDefault="009E69DE" w:rsidP="009E69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Do not place the end mill into the collet so the notch or flutes are at the collet surface</w:t>
      </w:r>
    </w:p>
    <w:p w:rsidR="009E69DE" w:rsidRDefault="009E69DE" w:rsidP="009E69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Mill will cut into the jaws if you are not careful</w:t>
      </w:r>
    </w:p>
    <w:p w:rsidR="009E69DE" w:rsidRDefault="009E69DE" w:rsidP="009E69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Climb milling is preferred</w:t>
      </w:r>
    </w:p>
    <w:p w:rsidR="009E69DE" w:rsidRDefault="009E69DE" w:rsidP="009E69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Climb milling applies to side milling, not surface milling</w:t>
      </w:r>
    </w:p>
    <w:p w:rsidR="009E69DE" w:rsidRDefault="009E69DE" w:rsidP="009E69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Raise quill and lock before inserting/removing tooling</w:t>
      </w:r>
    </w:p>
    <w:p w:rsidR="009E69DE" w:rsidRDefault="009E69DE" w:rsidP="009E69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Wait for Z-axis power feed motor to stop before reversing direction</w:t>
      </w:r>
    </w:p>
    <w:p w:rsidR="009E69DE" w:rsidRPr="00497057" w:rsidRDefault="009E69DE" w:rsidP="009E69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Do not try to lower the table below the Z-axis power feed shutoff</w:t>
      </w:r>
    </w:p>
    <w:p w:rsidR="009E69DE" w:rsidRPr="00D326CE" w:rsidRDefault="009E69DE" w:rsidP="009E69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When zeroing, compensate for the edge finder radius</w:t>
      </w:r>
    </w:p>
    <w:p w:rsidR="009E69DE" w:rsidRDefault="009E69DE" w:rsidP="009E69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fixed jaw on the vise is more accurate for indicating and zeroing</w:t>
      </w:r>
    </w:p>
    <w:p w:rsidR="009E69DE" w:rsidRDefault="009E69DE" w:rsidP="009E69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Be gentle with taps</w:t>
      </w:r>
    </w:p>
    <w:p w:rsidR="009E69DE" w:rsidRDefault="009E69DE" w:rsidP="009E69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Always use the quill stop when milling</w:t>
      </w:r>
    </w:p>
    <w:p w:rsidR="009E69DE" w:rsidRDefault="009E69DE" w:rsidP="009E69D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NEVER USE “RETURN ABS ZERO”</w:t>
      </w:r>
    </w:p>
    <w:p w:rsidR="002A1E4C" w:rsidRDefault="002A1E4C" w:rsidP="002A1E4C">
      <w:p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t>Ask for Assistance</w:t>
      </w:r>
    </w:p>
    <w:p w:rsidR="007A7712" w:rsidRDefault="007A7712" w:rsidP="002A1E4C">
      <w:pPr>
        <w:ind w:left="360"/>
        <w:jc w:val="center"/>
        <w:rPr>
          <w:sz w:val="48"/>
          <w:szCs w:val="48"/>
        </w:rPr>
      </w:pPr>
    </w:p>
    <w:p w:rsidR="007A7712" w:rsidRDefault="007A7712" w:rsidP="002A1E4C">
      <w:pPr>
        <w:ind w:left="360"/>
        <w:jc w:val="center"/>
        <w:rPr>
          <w:sz w:val="36"/>
          <w:szCs w:val="36"/>
        </w:rPr>
      </w:pPr>
      <w:bookmarkStart w:id="0" w:name="_GoBack"/>
      <w:bookmarkEnd w:id="0"/>
    </w:p>
    <w:p w:rsidR="007A7712" w:rsidRPr="007A7712" w:rsidRDefault="007A7712" w:rsidP="002A1E4C">
      <w:pPr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Machine _____________________________</w:t>
      </w:r>
    </w:p>
    <w:p w:rsidR="002A1E4C" w:rsidRPr="002A1E4C" w:rsidRDefault="00942C8E" w:rsidP="003B3D58">
      <w:pPr>
        <w:rPr>
          <w:sz w:val="24"/>
          <w:szCs w:val="24"/>
        </w:rPr>
      </w:pPr>
      <w:r>
        <w:rPr>
          <w:sz w:val="24"/>
          <w:szCs w:val="24"/>
        </w:rPr>
        <w:object w:dxaOrig="9360" w:dyaOrig="12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7.25pt" o:ole="">
            <v:imagedata r:id="rId8" o:title=""/>
          </v:shape>
          <o:OLEObject Type="Embed" ProgID="Word.Document.12" ShapeID="_x0000_i1025" DrawAspect="Content" ObjectID="_1487506483" r:id="rId9">
            <o:FieldCodes>\s</o:FieldCodes>
          </o:OLEObject>
        </w:object>
      </w:r>
    </w:p>
    <w:sectPr w:rsidR="002A1E4C" w:rsidRPr="002A1E4C" w:rsidSect="00FF4F4A">
      <w:pgSz w:w="12240" w:h="15840"/>
      <w:pgMar w:top="0" w:right="1440" w:bottom="0" w:left="1440" w:header="720" w:footer="3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F93" w:rsidRDefault="003E3F93" w:rsidP="003E3F93">
      <w:pPr>
        <w:spacing w:after="0" w:line="240" w:lineRule="auto"/>
      </w:pPr>
      <w:r>
        <w:separator/>
      </w:r>
    </w:p>
  </w:endnote>
  <w:endnote w:type="continuationSeparator" w:id="0">
    <w:p w:rsidR="003E3F93" w:rsidRDefault="003E3F93" w:rsidP="003E3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F93" w:rsidRDefault="003E3F93" w:rsidP="003E3F93">
      <w:pPr>
        <w:spacing w:after="0" w:line="240" w:lineRule="auto"/>
      </w:pPr>
      <w:r>
        <w:separator/>
      </w:r>
    </w:p>
  </w:footnote>
  <w:footnote w:type="continuationSeparator" w:id="0">
    <w:p w:rsidR="003E3F93" w:rsidRDefault="003E3F93" w:rsidP="003E3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46ED2"/>
    <w:multiLevelType w:val="hybridMultilevel"/>
    <w:tmpl w:val="5CC67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CF47DD"/>
    <w:multiLevelType w:val="hybridMultilevel"/>
    <w:tmpl w:val="5C768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85EC6"/>
    <w:multiLevelType w:val="hybridMultilevel"/>
    <w:tmpl w:val="19A4E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E95B88"/>
    <w:multiLevelType w:val="hybridMultilevel"/>
    <w:tmpl w:val="7E421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3D3210"/>
    <w:multiLevelType w:val="hybridMultilevel"/>
    <w:tmpl w:val="99C21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285788"/>
    <w:multiLevelType w:val="hybridMultilevel"/>
    <w:tmpl w:val="5E0C6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C28"/>
    <w:rsid w:val="000F3CA1"/>
    <w:rsid w:val="001F1E2D"/>
    <w:rsid w:val="002A1E4C"/>
    <w:rsid w:val="0034722C"/>
    <w:rsid w:val="003B3D58"/>
    <w:rsid w:val="003E3F93"/>
    <w:rsid w:val="004C1C28"/>
    <w:rsid w:val="007A7712"/>
    <w:rsid w:val="00895219"/>
    <w:rsid w:val="00942C8E"/>
    <w:rsid w:val="009E69DE"/>
    <w:rsid w:val="00A116A4"/>
    <w:rsid w:val="00D326CE"/>
    <w:rsid w:val="00D47216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docId w15:val="{51E5679A-D93C-4B82-9570-54BC76AD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C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3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F93"/>
  </w:style>
  <w:style w:type="paragraph" w:styleId="Footer">
    <w:name w:val="footer"/>
    <w:basedOn w:val="Normal"/>
    <w:link w:val="FooterChar"/>
    <w:uiPriority w:val="99"/>
    <w:unhideWhenUsed/>
    <w:rsid w:val="003E3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F93"/>
  </w:style>
  <w:style w:type="paragraph" w:styleId="BalloonText">
    <w:name w:val="Balloon Text"/>
    <w:basedOn w:val="Normal"/>
    <w:link w:val="BalloonTextChar"/>
    <w:uiPriority w:val="99"/>
    <w:semiHidden/>
    <w:unhideWhenUsed/>
    <w:rsid w:val="003E3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F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1A623-7990-4CB3-ADA6-434713E67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CoE</Company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Richardson</dc:creator>
  <cp:lastModifiedBy>rmark</cp:lastModifiedBy>
  <cp:revision>10</cp:revision>
  <cp:lastPrinted>2013-07-18T13:18:00Z</cp:lastPrinted>
  <dcterms:created xsi:type="dcterms:W3CDTF">2012-05-31T12:44:00Z</dcterms:created>
  <dcterms:modified xsi:type="dcterms:W3CDTF">2015-03-10T20:28:00Z</dcterms:modified>
</cp:coreProperties>
</file>