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02E" w:rsidRDefault="007E15C8" w:rsidP="007E15C8">
      <w:pPr>
        <w:jc w:val="center"/>
      </w:pPr>
      <w:r>
        <w:t>TIG Welding Seminar Training</w:t>
      </w:r>
    </w:p>
    <w:p w:rsidR="007E15C8" w:rsidRDefault="002034F7" w:rsidP="007E15C8">
      <w:pPr>
        <w:rPr>
          <w:b/>
          <w:u w:val="single"/>
        </w:rPr>
      </w:pPr>
      <w:r>
        <w:rPr>
          <w:b/>
          <w:u w:val="single"/>
        </w:rPr>
        <w:t>Basic Information</w:t>
      </w:r>
    </w:p>
    <w:p w:rsidR="007E15C8" w:rsidRDefault="007E15C8" w:rsidP="007E15C8">
      <w:r>
        <w:tab/>
        <w:t xml:space="preserve">The materials for the TIG welding </w:t>
      </w:r>
      <w:r w:rsidR="00B36314">
        <w:t>seminar are locked in Lockers #10 and #11</w:t>
      </w:r>
      <w:r w:rsidRPr="007E15C8">
        <w:t xml:space="preserve">.  </w:t>
      </w:r>
      <w:r w:rsidRPr="007E15C8">
        <w:rPr>
          <w:b/>
        </w:rPr>
        <w:t>Locker #</w:t>
      </w:r>
      <w:r w:rsidR="00B36314">
        <w:rPr>
          <w:b/>
        </w:rPr>
        <w:t>10</w:t>
      </w:r>
      <w:r w:rsidRPr="007E15C8">
        <w:rPr>
          <w:b/>
        </w:rPr>
        <w:t xml:space="preserve"> </w:t>
      </w:r>
      <w:r>
        <w:t xml:space="preserve">has all of the </w:t>
      </w:r>
      <w:r w:rsidRPr="007620CD">
        <w:t>gloves</w:t>
      </w:r>
      <w:r w:rsidR="002864A8" w:rsidRPr="007620CD">
        <w:rPr>
          <w:b/>
        </w:rPr>
        <w:t xml:space="preserve"> (ALL PAIRS ARE NOW LABELED! Make sure not to give out the “NO AL” gloves for the seminar! Keep pairs together with the binder clip!)</w:t>
      </w:r>
      <w:r>
        <w:t>, TIG torch parts,</w:t>
      </w:r>
      <w:r w:rsidR="0099356B">
        <w:t xml:space="preserve"> extra tungsten (all types and sizes),</w:t>
      </w:r>
      <w:r>
        <w:t xml:space="preserve"> steel coupons for the first part, some aluminum samples, the torch holders, the plates for welding on, stainless steel brushes,  and steel + aluminum filler rod.  </w:t>
      </w:r>
      <w:r>
        <w:rPr>
          <w:b/>
        </w:rPr>
        <w:t>Locker #</w:t>
      </w:r>
      <w:r w:rsidR="00B36314">
        <w:rPr>
          <w:b/>
        </w:rPr>
        <w:t>11</w:t>
      </w:r>
      <w:r>
        <w:rPr>
          <w:b/>
        </w:rPr>
        <w:t xml:space="preserve"> </w:t>
      </w:r>
      <w:r>
        <w:t>has ONLY extra aluminum samples.  If the two steel drawers/buckets</w:t>
      </w:r>
      <w:r w:rsidR="00F164A8">
        <w:t xml:space="preserve"> in Locker #</w:t>
      </w:r>
      <w:r w:rsidR="00B36314">
        <w:t>10</w:t>
      </w:r>
      <w:r>
        <w:t xml:space="preserve"> are not full, have staff members fill the buckets beforehand from </w:t>
      </w:r>
      <w:r w:rsidR="00F164A8">
        <w:t>either Locker #</w:t>
      </w:r>
      <w:r w:rsidR="00B36314">
        <w:t>10</w:t>
      </w:r>
      <w:r w:rsidR="00F164A8">
        <w:t xml:space="preserve"> or Locker #</w:t>
      </w:r>
      <w:r w:rsidR="00B36314">
        <w:t>11</w:t>
      </w:r>
      <w:r w:rsidR="00F164A8">
        <w:t>.</w:t>
      </w:r>
      <w:r w:rsidR="008512A0">
        <w:t xml:space="preserve">  The seminar container now ONLY CONTAINS THE FOLLOWING:</w:t>
      </w:r>
    </w:p>
    <w:p w:rsidR="008512A0" w:rsidRDefault="008512A0" w:rsidP="008512A0">
      <w:pPr>
        <w:pStyle w:val="ListParagraph"/>
        <w:numPr>
          <w:ilvl w:val="0"/>
          <w:numId w:val="2"/>
        </w:numPr>
      </w:pPr>
      <w:r>
        <w:t xml:space="preserve">3/32 </w:t>
      </w:r>
      <w:r w:rsidR="00440DEF">
        <w:rPr>
          <w:color w:val="FFC000"/>
        </w:rPr>
        <w:t>Gold</w:t>
      </w:r>
      <w:r>
        <w:t xml:space="preserve"> Tungsten</w:t>
      </w:r>
    </w:p>
    <w:p w:rsidR="008512A0" w:rsidRDefault="008512A0" w:rsidP="008512A0">
      <w:pPr>
        <w:pStyle w:val="ListParagraph"/>
        <w:numPr>
          <w:ilvl w:val="1"/>
          <w:numId w:val="2"/>
        </w:numPr>
        <w:rPr>
          <w:b/>
        </w:rPr>
      </w:pPr>
      <w:r w:rsidRPr="008512A0">
        <w:rPr>
          <w:b/>
        </w:rPr>
        <w:t>USE THE TUNGSTEN located in a small tube and bag in the aluminum box FIRST!</w:t>
      </w:r>
    </w:p>
    <w:p w:rsidR="00440DEF" w:rsidRPr="008512A0" w:rsidRDefault="00440DEF" w:rsidP="008512A0">
      <w:pPr>
        <w:pStyle w:val="ListParagraph"/>
        <w:numPr>
          <w:ilvl w:val="1"/>
          <w:numId w:val="2"/>
        </w:numPr>
        <w:rPr>
          <w:b/>
        </w:rPr>
      </w:pPr>
      <w:r>
        <w:t>This tungsten will work on steel with a point and aluminum with a ball</w:t>
      </w:r>
    </w:p>
    <w:p w:rsidR="008512A0" w:rsidRPr="008512A0" w:rsidRDefault="008512A0" w:rsidP="008512A0">
      <w:pPr>
        <w:pStyle w:val="ListParagraph"/>
        <w:numPr>
          <w:ilvl w:val="0"/>
          <w:numId w:val="2"/>
        </w:numPr>
        <w:rPr>
          <w:b/>
        </w:rPr>
      </w:pPr>
      <w:r>
        <w:t xml:space="preserve">The plastic containers for each welder will now </w:t>
      </w:r>
      <w:r>
        <w:rPr>
          <w:b/>
        </w:rPr>
        <w:t xml:space="preserve">ONLY </w:t>
      </w:r>
      <w:r>
        <w:t>contain the following:</w:t>
      </w:r>
    </w:p>
    <w:p w:rsidR="008512A0" w:rsidRPr="008512A0" w:rsidRDefault="008512A0" w:rsidP="008512A0">
      <w:pPr>
        <w:pStyle w:val="ListParagraph"/>
        <w:numPr>
          <w:ilvl w:val="1"/>
          <w:numId w:val="2"/>
        </w:numPr>
        <w:rPr>
          <w:b/>
        </w:rPr>
      </w:pPr>
      <w:r>
        <w:t>1 #7 gas nozzle</w:t>
      </w:r>
    </w:p>
    <w:p w:rsidR="008512A0" w:rsidRPr="008512A0" w:rsidRDefault="008512A0" w:rsidP="008512A0">
      <w:pPr>
        <w:pStyle w:val="ListParagraph"/>
        <w:numPr>
          <w:ilvl w:val="1"/>
          <w:numId w:val="2"/>
        </w:numPr>
        <w:rPr>
          <w:b/>
        </w:rPr>
      </w:pPr>
      <w:r>
        <w:t>1 3/32 Collet</w:t>
      </w:r>
    </w:p>
    <w:p w:rsidR="008512A0" w:rsidRPr="008512A0" w:rsidRDefault="008512A0" w:rsidP="008512A0">
      <w:pPr>
        <w:pStyle w:val="ListParagraph"/>
        <w:numPr>
          <w:ilvl w:val="1"/>
          <w:numId w:val="2"/>
        </w:numPr>
        <w:rPr>
          <w:b/>
        </w:rPr>
      </w:pPr>
      <w:r>
        <w:t>1 3/32 Collet Body</w:t>
      </w:r>
    </w:p>
    <w:p w:rsidR="008512A0" w:rsidRPr="006D6B5C" w:rsidRDefault="008512A0" w:rsidP="008512A0">
      <w:pPr>
        <w:pStyle w:val="ListParagraph"/>
        <w:numPr>
          <w:ilvl w:val="1"/>
          <w:numId w:val="2"/>
        </w:numPr>
        <w:rPr>
          <w:b/>
        </w:rPr>
      </w:pPr>
      <w:r>
        <w:t>1 Back cap</w:t>
      </w:r>
    </w:p>
    <w:p w:rsidR="006D6B5C" w:rsidRPr="006D6B5C" w:rsidRDefault="006D6B5C" w:rsidP="006D6B5C">
      <w:pPr>
        <w:pStyle w:val="ListParagraph"/>
        <w:numPr>
          <w:ilvl w:val="0"/>
          <w:numId w:val="2"/>
        </w:numPr>
        <w:rPr>
          <w:b/>
        </w:rPr>
      </w:pPr>
      <w:r>
        <w:t>Pliers</w:t>
      </w:r>
      <w:bookmarkStart w:id="0" w:name="_GoBack"/>
      <w:bookmarkEnd w:id="0"/>
    </w:p>
    <w:p w:rsidR="006D6B5C" w:rsidRPr="006D6B5C" w:rsidRDefault="006D6B5C" w:rsidP="006D6B5C">
      <w:pPr>
        <w:pStyle w:val="ListParagraph"/>
        <w:numPr>
          <w:ilvl w:val="0"/>
          <w:numId w:val="2"/>
        </w:numPr>
        <w:rPr>
          <w:b/>
        </w:rPr>
      </w:pPr>
      <w:r>
        <w:t>Torch Holders</w:t>
      </w:r>
    </w:p>
    <w:p w:rsidR="006D6B5C" w:rsidRPr="008512A0" w:rsidRDefault="006D6B5C" w:rsidP="006D6B5C">
      <w:pPr>
        <w:pStyle w:val="ListParagraph"/>
        <w:numPr>
          <w:ilvl w:val="0"/>
          <w:numId w:val="2"/>
        </w:numPr>
        <w:rPr>
          <w:b/>
        </w:rPr>
      </w:pPr>
      <w:r>
        <w:t>Brushes</w:t>
      </w:r>
    </w:p>
    <w:p w:rsidR="0099356B" w:rsidRDefault="0099356B" w:rsidP="007E15C8">
      <w:r>
        <w:rPr>
          <w:b/>
          <w:u w:val="single"/>
        </w:rPr>
        <w:t>The First Day</w:t>
      </w:r>
    </w:p>
    <w:p w:rsidR="002034F7" w:rsidRPr="002034F7" w:rsidRDefault="002034F7" w:rsidP="002034F7">
      <w:pPr>
        <w:jc w:val="center"/>
      </w:pPr>
      <w:r>
        <w:rPr>
          <w:b/>
          <w:u w:val="single"/>
        </w:rPr>
        <w:t>Before Class</w:t>
      </w:r>
    </w:p>
    <w:p w:rsidR="0099356B" w:rsidRDefault="006D6B5C" w:rsidP="002034F7">
      <w:pPr>
        <w:ind w:firstLine="720"/>
        <w:rPr>
          <w:rFonts w:cstheme="minorHAnsi"/>
          <w:b/>
          <w:u w:val="single"/>
        </w:rPr>
      </w:pPr>
      <w:r>
        <w:rPr>
          <w:rFonts w:cstheme="minorHAnsi"/>
        </w:rPr>
        <w:t xml:space="preserve">Make sure </w:t>
      </w:r>
      <w:r w:rsidRPr="0099356B">
        <w:rPr>
          <w:rFonts w:cstheme="minorHAnsi"/>
        </w:rPr>
        <w:t>that</w:t>
      </w:r>
      <w:r w:rsidR="0099356B" w:rsidRPr="0099356B">
        <w:rPr>
          <w:rFonts w:cstheme="minorHAnsi"/>
        </w:rPr>
        <w:t xml:space="preserve"> the ventilation is off before the seminar.  If someone is using the welding lab before you, TURN OFF THE VENTILATION ASAP.  You don’t want to be shouting over that fan for two hours.</w:t>
      </w:r>
      <w:r w:rsidR="0099356B">
        <w:rPr>
          <w:rFonts w:cstheme="minorHAnsi"/>
        </w:rPr>
        <w:t xml:space="preserve">  </w:t>
      </w:r>
      <w:r w:rsidR="0099356B" w:rsidRPr="0099356B">
        <w:rPr>
          <w:rFonts w:cstheme="minorHAnsi"/>
        </w:rPr>
        <w:t>Unlock all the welders and plug them into the wall sockets.  Move the table out to the center(</w:t>
      </w:r>
      <w:proofErr w:type="spellStart"/>
      <w:r w:rsidR="0099356B" w:rsidRPr="0099356B">
        <w:rPr>
          <w:rFonts w:cstheme="minorHAnsi"/>
        </w:rPr>
        <w:t>ish</w:t>
      </w:r>
      <w:proofErr w:type="spellEnd"/>
      <w:r w:rsidR="0099356B" w:rsidRPr="0099356B">
        <w:rPr>
          <w:rFonts w:cstheme="minorHAnsi"/>
        </w:rPr>
        <w:t xml:space="preserve">) of the room and </w:t>
      </w:r>
      <w:r w:rsidR="0099356B">
        <w:rPr>
          <w:rFonts w:cstheme="minorHAnsi"/>
        </w:rPr>
        <w:t>set up the tables.  Make sure there’s a torch holder at each seat</w:t>
      </w:r>
      <w:r w:rsidR="00F729BD">
        <w:rPr>
          <w:rFonts w:cstheme="minorHAnsi"/>
        </w:rPr>
        <w:t>,</w:t>
      </w:r>
      <w:r w:rsidR="0099356B">
        <w:rPr>
          <w:rFonts w:cstheme="minorHAnsi"/>
        </w:rPr>
        <w:t xml:space="preserve"> </w:t>
      </w:r>
      <w:r w:rsidR="00F729BD">
        <w:rPr>
          <w:rFonts w:cstheme="minorHAnsi"/>
        </w:rPr>
        <w:t>a</w:t>
      </w:r>
      <w:r w:rsidR="002034F7">
        <w:rPr>
          <w:rFonts w:cstheme="minorHAnsi"/>
        </w:rPr>
        <w:t>ssemble all of the torches, unroll the foot pedals and attach the ground clamps.</w:t>
      </w:r>
    </w:p>
    <w:p w:rsidR="002034F7" w:rsidRDefault="002034F7" w:rsidP="002034F7">
      <w:pPr>
        <w:ind w:firstLine="720"/>
        <w:jc w:val="center"/>
        <w:rPr>
          <w:rFonts w:cstheme="minorHAnsi"/>
          <w:b/>
          <w:u w:val="single"/>
        </w:rPr>
      </w:pPr>
      <w:r>
        <w:rPr>
          <w:rFonts w:cstheme="minorHAnsi"/>
          <w:b/>
          <w:u w:val="single"/>
        </w:rPr>
        <w:t>Start of Class</w:t>
      </w:r>
    </w:p>
    <w:p w:rsidR="002034F7" w:rsidRPr="002870B4" w:rsidRDefault="002034F7" w:rsidP="002034F7">
      <w:pPr>
        <w:pStyle w:val="ListParagraph"/>
        <w:numPr>
          <w:ilvl w:val="0"/>
          <w:numId w:val="1"/>
        </w:numPr>
        <w:rPr>
          <w:rFonts w:cstheme="minorHAnsi"/>
        </w:rPr>
      </w:pPr>
      <w:r w:rsidRPr="002870B4">
        <w:rPr>
          <w:rFonts w:cstheme="minorHAnsi"/>
        </w:rPr>
        <w:t>Introduce yourself as the instructor and any experience you have</w:t>
      </w:r>
    </w:p>
    <w:p w:rsidR="002034F7" w:rsidRPr="002870B4" w:rsidRDefault="002034F7" w:rsidP="002034F7">
      <w:pPr>
        <w:pStyle w:val="ListParagraph"/>
        <w:numPr>
          <w:ilvl w:val="0"/>
          <w:numId w:val="1"/>
        </w:numPr>
        <w:rPr>
          <w:rFonts w:cstheme="minorHAnsi"/>
        </w:rPr>
      </w:pPr>
      <w:r w:rsidRPr="002870B4">
        <w:rPr>
          <w:rFonts w:cstheme="minorHAnsi"/>
        </w:rPr>
        <w:t>Show where the safety supplies are located</w:t>
      </w:r>
    </w:p>
    <w:p w:rsidR="002034F7" w:rsidRDefault="002034F7" w:rsidP="002034F7">
      <w:pPr>
        <w:pStyle w:val="ListParagraph"/>
        <w:numPr>
          <w:ilvl w:val="1"/>
          <w:numId w:val="1"/>
        </w:numPr>
        <w:rPr>
          <w:rFonts w:cstheme="minorHAnsi"/>
        </w:rPr>
      </w:pPr>
      <w:r w:rsidRPr="002870B4">
        <w:rPr>
          <w:rFonts w:cstheme="minorHAnsi"/>
        </w:rPr>
        <w:t>First aid kit is on the wall</w:t>
      </w:r>
      <w:r w:rsidR="002D4892">
        <w:rPr>
          <w:rFonts w:cstheme="minorHAnsi"/>
        </w:rPr>
        <w:t xml:space="preserve"> above the door release</w:t>
      </w:r>
    </w:p>
    <w:p w:rsidR="002D4892" w:rsidRPr="002870B4" w:rsidRDefault="002D4892" w:rsidP="002034F7">
      <w:pPr>
        <w:pStyle w:val="ListParagraph"/>
        <w:numPr>
          <w:ilvl w:val="1"/>
          <w:numId w:val="1"/>
        </w:numPr>
        <w:rPr>
          <w:rFonts w:cstheme="minorHAnsi"/>
        </w:rPr>
      </w:pPr>
      <w:r>
        <w:rPr>
          <w:rFonts w:cstheme="minorHAnsi"/>
        </w:rPr>
        <w:t>Ventilatio</w:t>
      </w:r>
      <w:r w:rsidR="00293BE3">
        <w:rPr>
          <w:rFonts w:cstheme="minorHAnsi"/>
        </w:rPr>
        <w:t>n Switch is on the wall in B1052</w:t>
      </w:r>
    </w:p>
    <w:p w:rsidR="002034F7" w:rsidRPr="002870B4" w:rsidRDefault="002034F7" w:rsidP="002034F7">
      <w:pPr>
        <w:pStyle w:val="ListParagraph"/>
        <w:numPr>
          <w:ilvl w:val="1"/>
          <w:numId w:val="1"/>
        </w:numPr>
        <w:rPr>
          <w:rFonts w:cstheme="minorHAnsi"/>
        </w:rPr>
      </w:pPr>
      <w:r w:rsidRPr="002870B4">
        <w:rPr>
          <w:rFonts w:cstheme="minorHAnsi"/>
        </w:rPr>
        <w:t>Fir</w:t>
      </w:r>
      <w:r w:rsidR="00F729BD">
        <w:rPr>
          <w:rFonts w:cstheme="minorHAnsi"/>
        </w:rPr>
        <w:t>e extinguisher is by the door</w:t>
      </w:r>
    </w:p>
    <w:p w:rsidR="002034F7" w:rsidRDefault="002034F7" w:rsidP="002034F7">
      <w:pPr>
        <w:pStyle w:val="ListParagraph"/>
        <w:numPr>
          <w:ilvl w:val="1"/>
          <w:numId w:val="1"/>
        </w:numPr>
        <w:rPr>
          <w:rFonts w:cstheme="minorHAnsi"/>
        </w:rPr>
      </w:pPr>
      <w:r w:rsidRPr="002870B4">
        <w:rPr>
          <w:rFonts w:cstheme="minorHAnsi"/>
        </w:rPr>
        <w:t>Eye wash is located by the</w:t>
      </w:r>
      <w:r w:rsidR="00020133">
        <w:rPr>
          <w:rFonts w:cstheme="minorHAnsi"/>
        </w:rPr>
        <w:t xml:space="preserve"> set of doors by the precision table</w:t>
      </w:r>
      <w:r w:rsidR="002D4892">
        <w:rPr>
          <w:rFonts w:cstheme="minorHAnsi"/>
        </w:rPr>
        <w:t xml:space="preserve"> in B1051</w:t>
      </w:r>
    </w:p>
    <w:p w:rsidR="00A1378D" w:rsidRPr="002870B4" w:rsidRDefault="00A1378D" w:rsidP="002034F7">
      <w:pPr>
        <w:pStyle w:val="ListParagraph"/>
        <w:numPr>
          <w:ilvl w:val="1"/>
          <w:numId w:val="1"/>
        </w:numPr>
        <w:rPr>
          <w:rFonts w:cstheme="minorHAnsi"/>
        </w:rPr>
      </w:pPr>
      <w:r>
        <w:rPr>
          <w:rFonts w:cstheme="minorHAnsi"/>
        </w:rPr>
        <w:t>Emergency shower is in the hallway by the canoe</w:t>
      </w:r>
    </w:p>
    <w:p w:rsidR="002034F7" w:rsidRPr="002870B4" w:rsidRDefault="002034F7" w:rsidP="002034F7">
      <w:pPr>
        <w:pStyle w:val="ListParagraph"/>
        <w:numPr>
          <w:ilvl w:val="1"/>
          <w:numId w:val="1"/>
        </w:numPr>
        <w:rPr>
          <w:rFonts w:cstheme="minorHAnsi"/>
        </w:rPr>
      </w:pPr>
      <w:r w:rsidRPr="002870B4">
        <w:rPr>
          <w:rFonts w:cstheme="minorHAnsi"/>
        </w:rPr>
        <w:lastRenderedPageBreak/>
        <w:t>I also take the time to explain clothing to them now</w:t>
      </w:r>
    </w:p>
    <w:p w:rsidR="002034F7" w:rsidRPr="002870B4" w:rsidRDefault="002034F7" w:rsidP="002034F7">
      <w:pPr>
        <w:pStyle w:val="ListParagraph"/>
        <w:numPr>
          <w:ilvl w:val="2"/>
          <w:numId w:val="1"/>
        </w:numPr>
        <w:rPr>
          <w:rFonts w:cstheme="minorHAnsi"/>
        </w:rPr>
      </w:pPr>
      <w:r w:rsidRPr="002870B4">
        <w:rPr>
          <w:rFonts w:cstheme="minorHAnsi"/>
        </w:rPr>
        <w:t xml:space="preserve">NO SYNTHETIC MATERIALS IN THE LAB (this means NO </w:t>
      </w:r>
      <w:proofErr w:type="spellStart"/>
      <w:r w:rsidRPr="002870B4">
        <w:rPr>
          <w:rFonts w:cstheme="minorHAnsi"/>
        </w:rPr>
        <w:t>windpants</w:t>
      </w:r>
      <w:proofErr w:type="spellEnd"/>
      <w:r w:rsidRPr="002870B4">
        <w:rPr>
          <w:rFonts w:cstheme="minorHAnsi"/>
        </w:rPr>
        <w:t xml:space="preserve"> OR LEGGINGS!)</w:t>
      </w:r>
    </w:p>
    <w:p w:rsidR="002034F7" w:rsidRPr="002870B4" w:rsidRDefault="002034F7" w:rsidP="002034F7">
      <w:pPr>
        <w:pStyle w:val="ListParagraph"/>
        <w:numPr>
          <w:ilvl w:val="2"/>
          <w:numId w:val="1"/>
        </w:numPr>
        <w:rPr>
          <w:rFonts w:cstheme="minorHAnsi"/>
        </w:rPr>
      </w:pPr>
      <w:r w:rsidRPr="002870B4">
        <w:rPr>
          <w:rFonts w:cstheme="minorHAnsi"/>
        </w:rPr>
        <w:t>Make sure pants are not excessively full of holes or tattered.</w:t>
      </w:r>
    </w:p>
    <w:p w:rsidR="002034F7" w:rsidRPr="002870B4" w:rsidRDefault="002034F7" w:rsidP="002034F7">
      <w:pPr>
        <w:pStyle w:val="ListParagraph"/>
        <w:numPr>
          <w:ilvl w:val="2"/>
          <w:numId w:val="1"/>
        </w:numPr>
        <w:rPr>
          <w:rFonts w:cstheme="minorHAnsi"/>
        </w:rPr>
      </w:pPr>
      <w:r w:rsidRPr="002870B4">
        <w:rPr>
          <w:rFonts w:cstheme="minorHAnsi"/>
        </w:rPr>
        <w:t>Closed toed shoes that cover all of the foot (No flats)</w:t>
      </w:r>
    </w:p>
    <w:p w:rsidR="002034F7" w:rsidRPr="002870B4" w:rsidRDefault="002034F7" w:rsidP="002034F7">
      <w:pPr>
        <w:pStyle w:val="ListParagraph"/>
        <w:numPr>
          <w:ilvl w:val="2"/>
          <w:numId w:val="1"/>
        </w:numPr>
        <w:rPr>
          <w:rFonts w:cstheme="minorHAnsi"/>
        </w:rPr>
      </w:pPr>
      <w:r w:rsidRPr="002870B4">
        <w:rPr>
          <w:rFonts w:cstheme="minorHAnsi"/>
        </w:rPr>
        <w:t>Warn them that the ventilated toe box on athletic shoes will probably allow sparks to come through</w:t>
      </w:r>
    </w:p>
    <w:p w:rsidR="002034F7" w:rsidRPr="002870B4" w:rsidRDefault="002034F7" w:rsidP="002034F7">
      <w:pPr>
        <w:pStyle w:val="ListParagraph"/>
        <w:numPr>
          <w:ilvl w:val="2"/>
          <w:numId w:val="1"/>
        </w:numPr>
        <w:rPr>
          <w:rFonts w:cstheme="minorHAnsi"/>
        </w:rPr>
      </w:pPr>
      <w:r w:rsidRPr="002870B4">
        <w:rPr>
          <w:rFonts w:cstheme="minorHAnsi"/>
        </w:rPr>
        <w:t>Safety glasses must be worn underneath the welding helmet</w:t>
      </w:r>
    </w:p>
    <w:p w:rsidR="002034F7" w:rsidRPr="002870B4" w:rsidRDefault="002034F7" w:rsidP="002034F7">
      <w:pPr>
        <w:pStyle w:val="ListParagraph"/>
        <w:numPr>
          <w:ilvl w:val="2"/>
          <w:numId w:val="1"/>
        </w:numPr>
        <w:rPr>
          <w:rFonts w:cstheme="minorHAnsi"/>
        </w:rPr>
      </w:pPr>
      <w:r w:rsidRPr="002870B4">
        <w:rPr>
          <w:rFonts w:cstheme="minorHAnsi"/>
        </w:rPr>
        <w:t>Welding jackets are required in the lab.  No welding in long sleeve shirts</w:t>
      </w:r>
    </w:p>
    <w:p w:rsidR="002034F7" w:rsidRPr="002870B4" w:rsidRDefault="002034F7" w:rsidP="002034F7">
      <w:pPr>
        <w:pStyle w:val="ListParagraph"/>
        <w:numPr>
          <w:ilvl w:val="2"/>
          <w:numId w:val="1"/>
        </w:numPr>
        <w:rPr>
          <w:rFonts w:cstheme="minorHAnsi"/>
        </w:rPr>
      </w:pPr>
      <w:r w:rsidRPr="002870B4">
        <w:rPr>
          <w:rFonts w:cstheme="minorHAnsi"/>
        </w:rPr>
        <w:t>Welding gloves are required and “</w:t>
      </w:r>
      <w:proofErr w:type="spellStart"/>
      <w:r w:rsidRPr="002870B4">
        <w:rPr>
          <w:rFonts w:cstheme="minorHAnsi"/>
        </w:rPr>
        <w:t>Mechanix</w:t>
      </w:r>
      <w:proofErr w:type="spellEnd"/>
      <w:r w:rsidRPr="002870B4">
        <w:rPr>
          <w:rFonts w:cstheme="minorHAnsi"/>
        </w:rPr>
        <w:t>” gloves are not a viable alternative</w:t>
      </w:r>
    </w:p>
    <w:p w:rsidR="002034F7" w:rsidRPr="002870B4" w:rsidRDefault="002034F7" w:rsidP="002034F7">
      <w:pPr>
        <w:pStyle w:val="ListParagraph"/>
        <w:numPr>
          <w:ilvl w:val="2"/>
          <w:numId w:val="1"/>
        </w:numPr>
        <w:rPr>
          <w:rFonts w:cstheme="minorHAnsi"/>
        </w:rPr>
      </w:pPr>
      <w:r w:rsidRPr="002870B4">
        <w:rPr>
          <w:rFonts w:cstheme="minorHAnsi"/>
        </w:rPr>
        <w:t>Suggest to button all the way to the collar and keep your sleeves buttoned and inside the gloves</w:t>
      </w:r>
      <w:r w:rsidRPr="002870B4">
        <w:rPr>
          <w:rFonts w:cstheme="minorHAnsi"/>
        </w:rPr>
        <w:tab/>
      </w:r>
    </w:p>
    <w:p w:rsidR="000D644B" w:rsidRDefault="000D644B">
      <w:pPr>
        <w:rPr>
          <w:rFonts w:cstheme="minorHAnsi"/>
        </w:rPr>
      </w:pPr>
      <w:r>
        <w:rPr>
          <w:rFonts w:cstheme="minorHAnsi"/>
        </w:rPr>
        <w:br w:type="page"/>
      </w:r>
    </w:p>
    <w:p w:rsidR="002034F7" w:rsidRPr="002870B4" w:rsidRDefault="002034F7" w:rsidP="002034F7">
      <w:pPr>
        <w:pStyle w:val="ListParagraph"/>
        <w:numPr>
          <w:ilvl w:val="0"/>
          <w:numId w:val="1"/>
        </w:numPr>
        <w:rPr>
          <w:rFonts w:cstheme="minorHAnsi"/>
          <w:b/>
        </w:rPr>
      </w:pPr>
      <w:r w:rsidRPr="002870B4">
        <w:rPr>
          <w:rFonts w:cstheme="minorHAnsi"/>
        </w:rPr>
        <w:lastRenderedPageBreak/>
        <w:t>TIG Welder Parts</w:t>
      </w:r>
    </w:p>
    <w:p w:rsidR="002034F7" w:rsidRPr="002870B4" w:rsidRDefault="002034F7" w:rsidP="002034F7">
      <w:pPr>
        <w:pStyle w:val="ListParagraph"/>
        <w:numPr>
          <w:ilvl w:val="1"/>
          <w:numId w:val="1"/>
        </w:numPr>
        <w:rPr>
          <w:rFonts w:cstheme="minorHAnsi"/>
          <w:b/>
        </w:rPr>
      </w:pPr>
      <w:r w:rsidRPr="002870B4">
        <w:rPr>
          <w:rFonts w:cstheme="minorHAnsi"/>
        </w:rPr>
        <w:t xml:space="preserve">Show the </w:t>
      </w:r>
      <w:r w:rsidR="002870B4">
        <w:rPr>
          <w:rFonts w:cstheme="minorHAnsi"/>
        </w:rPr>
        <w:t>power source</w:t>
      </w:r>
    </w:p>
    <w:p w:rsidR="002870B4" w:rsidRPr="002870B4" w:rsidRDefault="002870B4" w:rsidP="002870B4">
      <w:pPr>
        <w:pStyle w:val="ListParagraph"/>
        <w:numPr>
          <w:ilvl w:val="2"/>
          <w:numId w:val="1"/>
        </w:numPr>
        <w:rPr>
          <w:rFonts w:cstheme="minorHAnsi"/>
          <w:b/>
        </w:rPr>
      </w:pPr>
      <w:r>
        <w:rPr>
          <w:rFonts w:cstheme="minorHAnsi"/>
        </w:rPr>
        <w:t>Amperage</w:t>
      </w:r>
    </w:p>
    <w:p w:rsidR="002870B4" w:rsidRPr="002870B4" w:rsidRDefault="002870B4" w:rsidP="002870B4">
      <w:pPr>
        <w:pStyle w:val="ListParagraph"/>
        <w:numPr>
          <w:ilvl w:val="3"/>
          <w:numId w:val="1"/>
        </w:numPr>
        <w:rPr>
          <w:rFonts w:cstheme="minorHAnsi"/>
          <w:b/>
        </w:rPr>
      </w:pPr>
      <w:r>
        <w:rPr>
          <w:rFonts w:cstheme="minorHAnsi"/>
        </w:rPr>
        <w:t>1 amp for each .001”</w:t>
      </w:r>
    </w:p>
    <w:p w:rsidR="002870B4" w:rsidRPr="002870B4" w:rsidRDefault="002870B4" w:rsidP="002870B4">
      <w:pPr>
        <w:pStyle w:val="ListParagraph"/>
        <w:numPr>
          <w:ilvl w:val="2"/>
          <w:numId w:val="1"/>
        </w:numPr>
        <w:rPr>
          <w:rFonts w:cstheme="minorHAnsi"/>
          <w:b/>
        </w:rPr>
      </w:pPr>
      <w:r>
        <w:rPr>
          <w:rFonts w:cstheme="minorHAnsi"/>
        </w:rPr>
        <w:t>AC Balance</w:t>
      </w:r>
    </w:p>
    <w:p w:rsidR="002870B4" w:rsidRPr="002870B4" w:rsidRDefault="002870B4" w:rsidP="002870B4">
      <w:pPr>
        <w:pStyle w:val="ListParagraph"/>
        <w:numPr>
          <w:ilvl w:val="3"/>
          <w:numId w:val="1"/>
        </w:numPr>
        <w:rPr>
          <w:rFonts w:cstheme="minorHAnsi"/>
          <w:b/>
        </w:rPr>
      </w:pPr>
      <w:r>
        <w:rPr>
          <w:rFonts w:cstheme="minorHAnsi"/>
        </w:rPr>
        <w:t>Set to 2 for DC</w:t>
      </w:r>
    </w:p>
    <w:p w:rsidR="002870B4" w:rsidRPr="002870B4" w:rsidRDefault="002870B4" w:rsidP="002870B4">
      <w:pPr>
        <w:pStyle w:val="ListParagraph"/>
        <w:numPr>
          <w:ilvl w:val="2"/>
          <w:numId w:val="1"/>
        </w:numPr>
        <w:rPr>
          <w:rFonts w:cstheme="minorHAnsi"/>
          <w:b/>
        </w:rPr>
      </w:pPr>
      <w:proofErr w:type="spellStart"/>
      <w:r>
        <w:rPr>
          <w:rFonts w:cstheme="minorHAnsi"/>
        </w:rPr>
        <w:t>Postflow</w:t>
      </w:r>
      <w:proofErr w:type="spellEnd"/>
    </w:p>
    <w:p w:rsidR="002870B4" w:rsidRPr="00355F65" w:rsidRDefault="0031003B" w:rsidP="002870B4">
      <w:pPr>
        <w:pStyle w:val="ListParagraph"/>
        <w:numPr>
          <w:ilvl w:val="3"/>
          <w:numId w:val="1"/>
        </w:numPr>
        <w:rPr>
          <w:rFonts w:cstheme="minorHAnsi"/>
          <w:b/>
        </w:rPr>
      </w:pPr>
      <w:r>
        <w:rPr>
          <w:rFonts w:cstheme="minorHAnsi"/>
        </w:rPr>
        <w:t xml:space="preserve">Set to </w:t>
      </w:r>
      <w:r w:rsidR="00293BE3">
        <w:rPr>
          <w:rFonts w:cstheme="minorHAnsi"/>
        </w:rPr>
        <w:t>the size of the tungsten (3/32” or around 18 seconds)</w:t>
      </w:r>
    </w:p>
    <w:p w:rsidR="00355F65" w:rsidRPr="00355F65" w:rsidRDefault="00355F65" w:rsidP="00355F65">
      <w:pPr>
        <w:pStyle w:val="ListParagraph"/>
        <w:numPr>
          <w:ilvl w:val="2"/>
          <w:numId w:val="1"/>
        </w:numPr>
        <w:rPr>
          <w:rFonts w:cstheme="minorHAnsi"/>
          <w:b/>
        </w:rPr>
      </w:pPr>
      <w:r>
        <w:rPr>
          <w:rFonts w:cstheme="minorHAnsi"/>
        </w:rPr>
        <w:t>Polarity</w:t>
      </w:r>
    </w:p>
    <w:p w:rsidR="00355F65" w:rsidRPr="00355F65" w:rsidRDefault="00355F65" w:rsidP="00355F65">
      <w:pPr>
        <w:pStyle w:val="ListParagraph"/>
        <w:numPr>
          <w:ilvl w:val="3"/>
          <w:numId w:val="1"/>
        </w:numPr>
        <w:rPr>
          <w:rFonts w:cstheme="minorHAnsi"/>
          <w:b/>
        </w:rPr>
      </w:pPr>
      <w:r>
        <w:rPr>
          <w:rFonts w:cstheme="minorHAnsi"/>
        </w:rPr>
        <w:t xml:space="preserve">ALWAYS DCEN for steel/stainless </w:t>
      </w:r>
    </w:p>
    <w:p w:rsidR="00355F65" w:rsidRPr="00355F65" w:rsidRDefault="00355F65" w:rsidP="00355F65">
      <w:pPr>
        <w:pStyle w:val="ListParagraph"/>
        <w:numPr>
          <w:ilvl w:val="3"/>
          <w:numId w:val="1"/>
        </w:numPr>
        <w:rPr>
          <w:rFonts w:cstheme="minorHAnsi"/>
          <w:b/>
        </w:rPr>
      </w:pPr>
      <w:r>
        <w:rPr>
          <w:rFonts w:cstheme="minorHAnsi"/>
        </w:rPr>
        <w:t>NEVER SWITCH polarity under load</w:t>
      </w:r>
    </w:p>
    <w:p w:rsidR="00355F65" w:rsidRPr="00CC3C0D" w:rsidRDefault="00CC3C0D" w:rsidP="00355F65">
      <w:pPr>
        <w:pStyle w:val="ListParagraph"/>
        <w:numPr>
          <w:ilvl w:val="3"/>
          <w:numId w:val="1"/>
        </w:numPr>
        <w:rPr>
          <w:rFonts w:cstheme="minorHAnsi"/>
          <w:b/>
        </w:rPr>
      </w:pPr>
      <w:r>
        <w:rPr>
          <w:rFonts w:cstheme="minorHAnsi"/>
        </w:rPr>
        <w:t>AC is for aluminum/magnesium (which we never do)</w:t>
      </w:r>
    </w:p>
    <w:p w:rsidR="00CC3C0D" w:rsidRPr="00CC3C0D" w:rsidRDefault="00CC3C0D" w:rsidP="00CC3C0D">
      <w:pPr>
        <w:pStyle w:val="ListParagraph"/>
        <w:numPr>
          <w:ilvl w:val="2"/>
          <w:numId w:val="1"/>
        </w:numPr>
        <w:rPr>
          <w:rFonts w:cstheme="minorHAnsi"/>
          <w:b/>
        </w:rPr>
      </w:pPr>
      <w:r>
        <w:rPr>
          <w:rFonts w:cstheme="minorHAnsi"/>
        </w:rPr>
        <w:t>High Frequency</w:t>
      </w:r>
    </w:p>
    <w:p w:rsidR="00CC3C0D" w:rsidRPr="00CC3C0D" w:rsidRDefault="00CC3C0D" w:rsidP="00CC3C0D">
      <w:pPr>
        <w:pStyle w:val="ListParagraph"/>
        <w:numPr>
          <w:ilvl w:val="3"/>
          <w:numId w:val="1"/>
        </w:numPr>
        <w:rPr>
          <w:rFonts w:cstheme="minorHAnsi"/>
          <w:b/>
        </w:rPr>
      </w:pPr>
      <w:r>
        <w:rPr>
          <w:rFonts w:cstheme="minorHAnsi"/>
        </w:rPr>
        <w:t>START for DC</w:t>
      </w:r>
    </w:p>
    <w:p w:rsidR="00CC3C0D" w:rsidRPr="00CC3C0D" w:rsidRDefault="00CC3C0D" w:rsidP="00CC3C0D">
      <w:pPr>
        <w:pStyle w:val="ListParagraph"/>
        <w:numPr>
          <w:ilvl w:val="3"/>
          <w:numId w:val="1"/>
        </w:numPr>
        <w:rPr>
          <w:rFonts w:cstheme="minorHAnsi"/>
          <w:b/>
        </w:rPr>
      </w:pPr>
      <w:r>
        <w:rPr>
          <w:rFonts w:cstheme="minorHAnsi"/>
        </w:rPr>
        <w:t>Off for Stick welding</w:t>
      </w:r>
    </w:p>
    <w:p w:rsidR="00CC3C0D" w:rsidRPr="00CC3C0D" w:rsidRDefault="00CC3C0D" w:rsidP="00CC3C0D">
      <w:pPr>
        <w:pStyle w:val="ListParagraph"/>
        <w:numPr>
          <w:ilvl w:val="3"/>
          <w:numId w:val="1"/>
        </w:numPr>
        <w:rPr>
          <w:rFonts w:cstheme="minorHAnsi"/>
          <w:b/>
        </w:rPr>
      </w:pPr>
      <w:r>
        <w:rPr>
          <w:rFonts w:cstheme="minorHAnsi"/>
        </w:rPr>
        <w:t>Continuous for AC</w:t>
      </w:r>
    </w:p>
    <w:p w:rsidR="00CC3C0D" w:rsidRPr="00CC3C0D" w:rsidRDefault="00CC3C0D" w:rsidP="00CC3C0D">
      <w:pPr>
        <w:pStyle w:val="ListParagraph"/>
        <w:numPr>
          <w:ilvl w:val="2"/>
          <w:numId w:val="1"/>
        </w:numPr>
        <w:rPr>
          <w:rFonts w:cstheme="minorHAnsi"/>
          <w:b/>
        </w:rPr>
      </w:pPr>
      <w:r>
        <w:rPr>
          <w:rFonts w:cstheme="minorHAnsi"/>
        </w:rPr>
        <w:t>Amperage Control</w:t>
      </w:r>
    </w:p>
    <w:p w:rsidR="00CC3C0D" w:rsidRPr="00CC3C0D" w:rsidRDefault="00CC3C0D" w:rsidP="00CC3C0D">
      <w:pPr>
        <w:pStyle w:val="ListParagraph"/>
        <w:numPr>
          <w:ilvl w:val="3"/>
          <w:numId w:val="1"/>
        </w:numPr>
        <w:rPr>
          <w:rFonts w:cstheme="minorHAnsi"/>
          <w:b/>
        </w:rPr>
      </w:pPr>
      <w:r>
        <w:rPr>
          <w:rFonts w:cstheme="minorHAnsi"/>
        </w:rPr>
        <w:t>Remote</w:t>
      </w:r>
    </w:p>
    <w:p w:rsidR="00CC3C0D" w:rsidRPr="00CC3C0D" w:rsidRDefault="00CC3C0D" w:rsidP="00CC3C0D">
      <w:pPr>
        <w:pStyle w:val="ListParagraph"/>
        <w:numPr>
          <w:ilvl w:val="2"/>
          <w:numId w:val="1"/>
        </w:numPr>
        <w:rPr>
          <w:rFonts w:cstheme="minorHAnsi"/>
          <w:b/>
        </w:rPr>
      </w:pPr>
      <w:r>
        <w:rPr>
          <w:rFonts w:cstheme="minorHAnsi"/>
        </w:rPr>
        <w:t>Crater time</w:t>
      </w:r>
    </w:p>
    <w:p w:rsidR="00CC3C0D" w:rsidRPr="00CC3C0D" w:rsidRDefault="00CC3C0D" w:rsidP="00CC3C0D">
      <w:pPr>
        <w:pStyle w:val="ListParagraph"/>
        <w:numPr>
          <w:ilvl w:val="3"/>
          <w:numId w:val="1"/>
        </w:numPr>
        <w:rPr>
          <w:rFonts w:cstheme="minorHAnsi"/>
          <w:b/>
        </w:rPr>
      </w:pPr>
      <w:r>
        <w:rPr>
          <w:rFonts w:cstheme="minorHAnsi"/>
        </w:rPr>
        <w:t>Off</w:t>
      </w:r>
    </w:p>
    <w:p w:rsidR="00CC3C0D" w:rsidRPr="00CC3C0D" w:rsidRDefault="00CC3C0D" w:rsidP="00CC3C0D">
      <w:pPr>
        <w:pStyle w:val="ListParagraph"/>
        <w:numPr>
          <w:ilvl w:val="2"/>
          <w:numId w:val="1"/>
        </w:numPr>
        <w:rPr>
          <w:rFonts w:cstheme="minorHAnsi"/>
          <w:b/>
        </w:rPr>
      </w:pPr>
      <w:r>
        <w:rPr>
          <w:rFonts w:cstheme="minorHAnsi"/>
        </w:rPr>
        <w:t>Output/Contactor</w:t>
      </w:r>
    </w:p>
    <w:p w:rsidR="00CC3C0D" w:rsidRPr="00CC3C0D" w:rsidRDefault="00CC3C0D" w:rsidP="00CC3C0D">
      <w:pPr>
        <w:pStyle w:val="ListParagraph"/>
        <w:numPr>
          <w:ilvl w:val="3"/>
          <w:numId w:val="1"/>
        </w:numPr>
        <w:rPr>
          <w:rFonts w:cstheme="minorHAnsi"/>
          <w:b/>
        </w:rPr>
      </w:pPr>
      <w:r>
        <w:rPr>
          <w:rFonts w:cstheme="minorHAnsi"/>
        </w:rPr>
        <w:t>Remote</w:t>
      </w:r>
    </w:p>
    <w:p w:rsidR="00CC3C0D" w:rsidRPr="00CC3C0D" w:rsidRDefault="00CC3C0D" w:rsidP="00CC3C0D">
      <w:pPr>
        <w:pStyle w:val="ListParagraph"/>
        <w:numPr>
          <w:ilvl w:val="2"/>
          <w:numId w:val="1"/>
        </w:numPr>
        <w:rPr>
          <w:rFonts w:cstheme="minorHAnsi"/>
          <w:b/>
        </w:rPr>
      </w:pPr>
      <w:r>
        <w:rPr>
          <w:rFonts w:cstheme="minorHAnsi"/>
        </w:rPr>
        <w:t>Arc Control</w:t>
      </w:r>
    </w:p>
    <w:p w:rsidR="00CC3C0D" w:rsidRPr="002870B4" w:rsidRDefault="00CC3C0D" w:rsidP="00CC3C0D">
      <w:pPr>
        <w:pStyle w:val="ListParagraph"/>
        <w:numPr>
          <w:ilvl w:val="3"/>
          <w:numId w:val="1"/>
        </w:numPr>
        <w:rPr>
          <w:rFonts w:cstheme="minorHAnsi"/>
          <w:b/>
        </w:rPr>
      </w:pPr>
      <w:r>
        <w:rPr>
          <w:rFonts w:cstheme="minorHAnsi"/>
        </w:rPr>
        <w:t>Off</w:t>
      </w:r>
    </w:p>
    <w:p w:rsidR="002870B4" w:rsidRPr="002870B4" w:rsidRDefault="002870B4" w:rsidP="002034F7">
      <w:pPr>
        <w:pStyle w:val="ListParagraph"/>
        <w:numPr>
          <w:ilvl w:val="1"/>
          <w:numId w:val="1"/>
        </w:numPr>
        <w:rPr>
          <w:rFonts w:cstheme="minorHAnsi"/>
          <w:b/>
        </w:rPr>
      </w:pPr>
      <w:r>
        <w:rPr>
          <w:rFonts w:cstheme="minorHAnsi"/>
        </w:rPr>
        <w:t>Show the foot pedal and explain how it works</w:t>
      </w:r>
    </w:p>
    <w:p w:rsidR="002870B4" w:rsidRPr="002870B4" w:rsidRDefault="002870B4" w:rsidP="002870B4">
      <w:pPr>
        <w:pStyle w:val="ListParagraph"/>
        <w:numPr>
          <w:ilvl w:val="2"/>
          <w:numId w:val="1"/>
        </w:numPr>
        <w:rPr>
          <w:rFonts w:cstheme="minorHAnsi"/>
          <w:b/>
        </w:rPr>
      </w:pPr>
      <w:r>
        <w:rPr>
          <w:rFonts w:cstheme="minorHAnsi"/>
        </w:rPr>
        <w:t>Like an accelerator pedal on a car</w:t>
      </w:r>
    </w:p>
    <w:p w:rsidR="002870B4" w:rsidRPr="002870B4" w:rsidRDefault="002870B4" w:rsidP="002870B4">
      <w:pPr>
        <w:pStyle w:val="ListParagraph"/>
        <w:numPr>
          <w:ilvl w:val="1"/>
          <w:numId w:val="1"/>
        </w:numPr>
        <w:rPr>
          <w:rFonts w:cstheme="minorHAnsi"/>
          <w:b/>
        </w:rPr>
      </w:pPr>
      <w:r>
        <w:rPr>
          <w:rFonts w:cstheme="minorHAnsi"/>
        </w:rPr>
        <w:t>Disassemble the TIG torch and explain the different parts</w:t>
      </w:r>
    </w:p>
    <w:p w:rsidR="002870B4" w:rsidRPr="002870B4" w:rsidRDefault="002870B4" w:rsidP="002870B4">
      <w:pPr>
        <w:pStyle w:val="ListParagraph"/>
        <w:numPr>
          <w:ilvl w:val="2"/>
          <w:numId w:val="1"/>
        </w:numPr>
        <w:rPr>
          <w:rFonts w:cstheme="minorHAnsi"/>
          <w:b/>
        </w:rPr>
      </w:pPr>
      <w:r>
        <w:rPr>
          <w:rFonts w:cstheme="minorHAnsi"/>
        </w:rPr>
        <w:t>Torch body</w:t>
      </w:r>
    </w:p>
    <w:p w:rsidR="002870B4" w:rsidRPr="002870B4" w:rsidRDefault="002870B4" w:rsidP="002870B4">
      <w:pPr>
        <w:pStyle w:val="ListParagraph"/>
        <w:numPr>
          <w:ilvl w:val="2"/>
          <w:numId w:val="1"/>
        </w:numPr>
        <w:rPr>
          <w:rFonts w:cstheme="minorHAnsi"/>
          <w:b/>
        </w:rPr>
      </w:pPr>
      <w:r>
        <w:rPr>
          <w:rFonts w:cstheme="minorHAnsi"/>
        </w:rPr>
        <w:t>Collet Body</w:t>
      </w:r>
    </w:p>
    <w:p w:rsidR="002870B4" w:rsidRPr="002870B4" w:rsidRDefault="002870B4" w:rsidP="002870B4">
      <w:pPr>
        <w:pStyle w:val="ListParagraph"/>
        <w:numPr>
          <w:ilvl w:val="2"/>
          <w:numId w:val="1"/>
        </w:numPr>
        <w:rPr>
          <w:rFonts w:cstheme="minorHAnsi"/>
          <w:b/>
        </w:rPr>
      </w:pPr>
      <w:r>
        <w:rPr>
          <w:rFonts w:cstheme="minorHAnsi"/>
        </w:rPr>
        <w:t>Collet</w:t>
      </w:r>
    </w:p>
    <w:p w:rsidR="002870B4" w:rsidRPr="002870B4" w:rsidRDefault="002870B4" w:rsidP="002870B4">
      <w:pPr>
        <w:pStyle w:val="ListParagraph"/>
        <w:numPr>
          <w:ilvl w:val="2"/>
          <w:numId w:val="1"/>
        </w:numPr>
        <w:rPr>
          <w:rFonts w:cstheme="minorHAnsi"/>
          <w:b/>
        </w:rPr>
      </w:pPr>
      <w:r>
        <w:rPr>
          <w:rFonts w:cstheme="minorHAnsi"/>
        </w:rPr>
        <w:t>Gas Cap</w:t>
      </w:r>
    </w:p>
    <w:p w:rsidR="002870B4" w:rsidRPr="002870B4" w:rsidRDefault="002870B4" w:rsidP="002870B4">
      <w:pPr>
        <w:pStyle w:val="ListParagraph"/>
        <w:numPr>
          <w:ilvl w:val="2"/>
          <w:numId w:val="1"/>
        </w:numPr>
        <w:rPr>
          <w:rFonts w:cstheme="minorHAnsi"/>
          <w:b/>
        </w:rPr>
      </w:pPr>
      <w:r>
        <w:rPr>
          <w:rFonts w:cstheme="minorHAnsi"/>
        </w:rPr>
        <w:t>Back Cap</w:t>
      </w:r>
    </w:p>
    <w:p w:rsidR="002870B4" w:rsidRPr="00815A3C" w:rsidRDefault="002870B4" w:rsidP="002870B4">
      <w:pPr>
        <w:pStyle w:val="ListParagraph"/>
        <w:numPr>
          <w:ilvl w:val="2"/>
          <w:numId w:val="1"/>
        </w:numPr>
        <w:rPr>
          <w:rFonts w:cstheme="minorHAnsi"/>
          <w:b/>
        </w:rPr>
      </w:pPr>
      <w:r>
        <w:rPr>
          <w:rFonts w:cstheme="minorHAnsi"/>
        </w:rPr>
        <w:t>Reassemble torch</w:t>
      </w:r>
    </w:p>
    <w:p w:rsidR="00815A3C" w:rsidRPr="00815A3C" w:rsidRDefault="00815A3C" w:rsidP="00815A3C">
      <w:pPr>
        <w:pStyle w:val="ListParagraph"/>
        <w:numPr>
          <w:ilvl w:val="3"/>
          <w:numId w:val="1"/>
        </w:numPr>
        <w:rPr>
          <w:rFonts w:cstheme="minorHAnsi"/>
          <w:b/>
        </w:rPr>
      </w:pPr>
      <w:r>
        <w:rPr>
          <w:rFonts w:cstheme="minorHAnsi"/>
        </w:rPr>
        <w:t xml:space="preserve">Now is a good time to explain </w:t>
      </w:r>
      <w:proofErr w:type="spellStart"/>
      <w:r>
        <w:rPr>
          <w:rFonts w:cstheme="minorHAnsi"/>
        </w:rPr>
        <w:t>stickout</w:t>
      </w:r>
      <w:proofErr w:type="spellEnd"/>
    </w:p>
    <w:p w:rsidR="00815A3C" w:rsidRPr="00F164A8" w:rsidRDefault="00815A3C" w:rsidP="00815A3C">
      <w:pPr>
        <w:pStyle w:val="ListParagraph"/>
        <w:numPr>
          <w:ilvl w:val="4"/>
          <w:numId w:val="1"/>
        </w:numPr>
        <w:rPr>
          <w:rFonts w:cstheme="minorHAnsi"/>
        </w:rPr>
      </w:pPr>
      <w:r w:rsidRPr="00F164A8">
        <w:rPr>
          <w:rFonts w:cstheme="minorHAnsi"/>
        </w:rPr>
        <w:t xml:space="preserve">The tungsten extension should be </w:t>
      </w:r>
      <w:r w:rsidR="00F164A8" w:rsidRPr="00F164A8">
        <w:rPr>
          <w:rFonts w:cstheme="minorHAnsi"/>
        </w:rPr>
        <w:t xml:space="preserve">no greater than the inside </w:t>
      </w:r>
      <w:r w:rsidRPr="00F164A8">
        <w:rPr>
          <w:rFonts w:cstheme="minorHAnsi"/>
        </w:rPr>
        <w:t>diameter</w:t>
      </w:r>
      <w:r w:rsidR="00F164A8">
        <w:rPr>
          <w:rFonts w:cstheme="minorHAnsi"/>
        </w:rPr>
        <w:t xml:space="preserve"> </w:t>
      </w:r>
      <w:r w:rsidRPr="00F164A8">
        <w:rPr>
          <w:rFonts w:cstheme="minorHAnsi"/>
        </w:rPr>
        <w:t>of the gas cup.</w:t>
      </w:r>
    </w:p>
    <w:p w:rsidR="002870B4" w:rsidRPr="002870B4" w:rsidRDefault="002870B4" w:rsidP="002870B4">
      <w:pPr>
        <w:pStyle w:val="ListParagraph"/>
        <w:numPr>
          <w:ilvl w:val="1"/>
          <w:numId w:val="1"/>
        </w:numPr>
        <w:rPr>
          <w:rFonts w:cstheme="minorHAnsi"/>
          <w:b/>
        </w:rPr>
      </w:pPr>
      <w:r>
        <w:rPr>
          <w:rFonts w:cstheme="minorHAnsi"/>
        </w:rPr>
        <w:t>Tank pressure</w:t>
      </w:r>
    </w:p>
    <w:p w:rsidR="002870B4" w:rsidRPr="002870B4" w:rsidRDefault="002870B4" w:rsidP="002870B4">
      <w:pPr>
        <w:pStyle w:val="ListParagraph"/>
        <w:numPr>
          <w:ilvl w:val="2"/>
          <w:numId w:val="1"/>
        </w:numPr>
        <w:rPr>
          <w:rFonts w:cstheme="minorHAnsi"/>
          <w:b/>
        </w:rPr>
      </w:pPr>
      <w:r>
        <w:rPr>
          <w:rFonts w:cstheme="minorHAnsi"/>
        </w:rPr>
        <w:t>Make sure the center of the ball is on the 20</w:t>
      </w:r>
    </w:p>
    <w:p w:rsidR="002870B4" w:rsidRPr="002870B4" w:rsidRDefault="002870B4" w:rsidP="002870B4">
      <w:pPr>
        <w:pStyle w:val="ListParagraph"/>
        <w:numPr>
          <w:ilvl w:val="2"/>
          <w:numId w:val="1"/>
        </w:numPr>
        <w:rPr>
          <w:rFonts w:cstheme="minorHAnsi"/>
          <w:b/>
        </w:rPr>
      </w:pPr>
      <w:r>
        <w:rPr>
          <w:rFonts w:cstheme="minorHAnsi"/>
        </w:rPr>
        <w:t>Make sure the scale is reading ARGON SFCH</w:t>
      </w:r>
    </w:p>
    <w:p w:rsidR="002870B4" w:rsidRPr="008E1301" w:rsidRDefault="008E1301" w:rsidP="002870B4">
      <w:pPr>
        <w:pStyle w:val="ListParagraph"/>
        <w:numPr>
          <w:ilvl w:val="1"/>
          <w:numId w:val="1"/>
        </w:numPr>
        <w:rPr>
          <w:rFonts w:cstheme="minorHAnsi"/>
          <w:b/>
        </w:rPr>
      </w:pPr>
      <w:r>
        <w:rPr>
          <w:rFonts w:cstheme="minorHAnsi"/>
        </w:rPr>
        <w:t>Tungsten</w:t>
      </w:r>
    </w:p>
    <w:p w:rsidR="008E1301" w:rsidRPr="008E1301" w:rsidRDefault="00020133" w:rsidP="008E1301">
      <w:pPr>
        <w:pStyle w:val="ListParagraph"/>
        <w:numPr>
          <w:ilvl w:val="2"/>
          <w:numId w:val="1"/>
        </w:numPr>
        <w:rPr>
          <w:rFonts w:cstheme="minorHAnsi"/>
          <w:b/>
        </w:rPr>
      </w:pPr>
      <w:r>
        <w:rPr>
          <w:rFonts w:cstheme="minorHAnsi"/>
        </w:rPr>
        <w:t>Explain the gold</w:t>
      </w:r>
      <w:r w:rsidR="008E1301">
        <w:rPr>
          <w:rFonts w:cstheme="minorHAnsi"/>
        </w:rPr>
        <w:t xml:space="preserve"> band around the tungsten</w:t>
      </w:r>
    </w:p>
    <w:p w:rsidR="008E1301" w:rsidRPr="00ED24D6" w:rsidRDefault="008E1301" w:rsidP="008E1301">
      <w:pPr>
        <w:pStyle w:val="ListParagraph"/>
        <w:numPr>
          <w:ilvl w:val="2"/>
          <w:numId w:val="1"/>
        </w:numPr>
        <w:rPr>
          <w:rFonts w:cstheme="minorHAnsi"/>
          <w:b/>
        </w:rPr>
      </w:pPr>
      <w:r>
        <w:rPr>
          <w:rFonts w:cstheme="minorHAnsi"/>
        </w:rPr>
        <w:lastRenderedPageBreak/>
        <w:t>Don’t have to go super in-depth about different types of Tungsten in this seminar</w:t>
      </w:r>
    </w:p>
    <w:p w:rsidR="00ED24D6" w:rsidRPr="00ED24D6" w:rsidRDefault="00ED24D6" w:rsidP="008E1301">
      <w:pPr>
        <w:pStyle w:val="ListParagraph"/>
        <w:numPr>
          <w:ilvl w:val="2"/>
          <w:numId w:val="1"/>
        </w:numPr>
        <w:rPr>
          <w:rFonts w:cstheme="minorHAnsi"/>
          <w:b/>
        </w:rPr>
      </w:pPr>
      <w:r>
        <w:rPr>
          <w:rFonts w:cstheme="minorHAnsi"/>
        </w:rPr>
        <w:t xml:space="preserve">Show them how to grind tungsten </w:t>
      </w:r>
    </w:p>
    <w:p w:rsidR="00ED24D6" w:rsidRPr="00ED24D6" w:rsidRDefault="00ED24D6" w:rsidP="00ED24D6">
      <w:pPr>
        <w:pStyle w:val="ListParagraph"/>
        <w:numPr>
          <w:ilvl w:val="3"/>
          <w:numId w:val="1"/>
        </w:numPr>
        <w:rPr>
          <w:rFonts w:cstheme="minorHAnsi"/>
          <w:b/>
        </w:rPr>
      </w:pPr>
      <w:r>
        <w:rPr>
          <w:rFonts w:cstheme="minorHAnsi"/>
        </w:rPr>
        <w:t>Make sure you grind it lengthwise</w:t>
      </w:r>
    </w:p>
    <w:p w:rsidR="00ED24D6" w:rsidRPr="00B259B8" w:rsidRDefault="00ED24D6" w:rsidP="00ED24D6">
      <w:pPr>
        <w:pStyle w:val="ListParagraph"/>
        <w:numPr>
          <w:ilvl w:val="3"/>
          <w:numId w:val="1"/>
        </w:numPr>
        <w:rPr>
          <w:rFonts w:cstheme="minorHAnsi"/>
          <w:b/>
        </w:rPr>
      </w:pPr>
      <w:r>
        <w:rPr>
          <w:rFonts w:cstheme="minorHAnsi"/>
        </w:rPr>
        <w:t>SPIN IT as you grind</w:t>
      </w:r>
    </w:p>
    <w:p w:rsidR="00B259B8" w:rsidRDefault="00B259B8" w:rsidP="00B259B8">
      <w:pPr>
        <w:pStyle w:val="ListParagraph"/>
        <w:rPr>
          <w:rFonts w:cstheme="minorHAnsi"/>
        </w:rPr>
      </w:pPr>
    </w:p>
    <w:p w:rsidR="00B259B8" w:rsidRDefault="00B259B8" w:rsidP="00321353">
      <w:pPr>
        <w:pStyle w:val="ListParagraph"/>
        <w:ind w:firstLine="720"/>
        <w:rPr>
          <w:rFonts w:cstheme="minorHAnsi"/>
        </w:rPr>
      </w:pPr>
      <w:r>
        <w:rPr>
          <w:rFonts w:cstheme="minorHAnsi"/>
        </w:rPr>
        <w:t xml:space="preserve">Now it is time to begin welding.  For this day, all they are doing are running beads, butt weld, lap weld and fillet weld without filler.  Demonstrate each one of these techniques for them before letting them work on their own.  </w:t>
      </w:r>
    </w:p>
    <w:p w:rsidR="00321353" w:rsidRDefault="00321353" w:rsidP="00B259B8">
      <w:pPr>
        <w:pStyle w:val="ListParagraph"/>
        <w:rPr>
          <w:rFonts w:cstheme="minorHAnsi"/>
        </w:rPr>
      </w:pPr>
    </w:p>
    <w:p w:rsidR="00321353" w:rsidRDefault="00321353" w:rsidP="00B259B8">
      <w:pPr>
        <w:pStyle w:val="ListParagraph"/>
        <w:rPr>
          <w:rFonts w:cstheme="minorHAnsi"/>
          <w:b/>
          <w:u w:val="single"/>
        </w:rPr>
      </w:pPr>
      <w:r>
        <w:rPr>
          <w:rFonts w:cstheme="minorHAnsi"/>
          <w:b/>
          <w:u w:val="single"/>
        </w:rPr>
        <w:t>The Second Day</w:t>
      </w:r>
    </w:p>
    <w:p w:rsidR="00321353" w:rsidRDefault="00321353" w:rsidP="00321353">
      <w:pPr>
        <w:pStyle w:val="ListParagraph"/>
        <w:jc w:val="center"/>
        <w:rPr>
          <w:rFonts w:cstheme="minorHAnsi"/>
          <w:b/>
          <w:u w:val="single"/>
        </w:rPr>
      </w:pPr>
      <w:r>
        <w:rPr>
          <w:rFonts w:cstheme="minorHAnsi"/>
          <w:b/>
          <w:u w:val="single"/>
        </w:rPr>
        <w:t>Before Class</w:t>
      </w:r>
    </w:p>
    <w:p w:rsidR="00321353" w:rsidRDefault="00321353" w:rsidP="00321353">
      <w:pPr>
        <w:pStyle w:val="ListParagraph"/>
        <w:jc w:val="center"/>
        <w:rPr>
          <w:rFonts w:cstheme="minorHAnsi"/>
          <w:b/>
          <w:u w:val="single"/>
        </w:rPr>
      </w:pPr>
    </w:p>
    <w:p w:rsidR="00321353" w:rsidRDefault="00321353" w:rsidP="00321353">
      <w:pPr>
        <w:pStyle w:val="ListParagraph"/>
        <w:rPr>
          <w:rFonts w:cstheme="minorHAnsi"/>
        </w:rPr>
      </w:pPr>
      <w:r>
        <w:rPr>
          <w:rFonts w:cstheme="minorHAnsi"/>
        </w:rPr>
        <w:tab/>
        <w:t>Today just move the table and place the plates and torch holders at each station.  Lay out the tungsten, collet, collet body, and gas cap at each machine but let each student group assemble their torches.  Before class it’s a good idea to mess with the knobs and switches on the machines to make sure that they actually get practice to set the machine up properly each time.  Cut about 4 full lengths of filler rod in half for each station.</w:t>
      </w:r>
    </w:p>
    <w:p w:rsidR="00321353" w:rsidRDefault="00321353" w:rsidP="00321353">
      <w:pPr>
        <w:pStyle w:val="ListParagraph"/>
        <w:rPr>
          <w:rFonts w:cstheme="minorHAnsi"/>
        </w:rPr>
      </w:pPr>
    </w:p>
    <w:p w:rsidR="00321353" w:rsidRDefault="00321353" w:rsidP="00321353">
      <w:pPr>
        <w:pStyle w:val="ListParagraph"/>
        <w:jc w:val="center"/>
        <w:rPr>
          <w:rFonts w:cstheme="minorHAnsi"/>
          <w:b/>
          <w:u w:val="single"/>
        </w:rPr>
      </w:pPr>
      <w:r>
        <w:rPr>
          <w:rFonts w:cstheme="minorHAnsi"/>
          <w:b/>
          <w:u w:val="single"/>
        </w:rPr>
        <w:t>Start of Class</w:t>
      </w:r>
    </w:p>
    <w:p w:rsidR="00321353" w:rsidRDefault="00321353" w:rsidP="00321353">
      <w:pPr>
        <w:pStyle w:val="ListParagraph"/>
        <w:jc w:val="center"/>
        <w:rPr>
          <w:rFonts w:cstheme="minorHAnsi"/>
          <w:b/>
          <w:u w:val="single"/>
        </w:rPr>
      </w:pPr>
    </w:p>
    <w:p w:rsidR="00321353" w:rsidRDefault="00321353" w:rsidP="00321353">
      <w:pPr>
        <w:pStyle w:val="ListParagraph"/>
        <w:rPr>
          <w:rFonts w:cstheme="minorHAnsi"/>
        </w:rPr>
      </w:pPr>
      <w:r>
        <w:rPr>
          <w:rFonts w:cstheme="minorHAnsi"/>
        </w:rPr>
        <w:tab/>
        <w:t xml:space="preserve">Let the students assemble their torches and machines while you double check everything.  Quickly review </w:t>
      </w:r>
      <w:r w:rsidR="0013508F">
        <w:rPr>
          <w:rFonts w:cstheme="minorHAnsi"/>
        </w:rPr>
        <w:t>technique and then have the students run a few beads, two butt welds each, one lap weld each</w:t>
      </w:r>
      <w:r w:rsidR="005302B9">
        <w:rPr>
          <w:rFonts w:cstheme="minorHAnsi"/>
        </w:rPr>
        <w:t>,</w:t>
      </w:r>
      <w:r w:rsidR="0013508F">
        <w:rPr>
          <w:rFonts w:cstheme="minorHAnsi"/>
        </w:rPr>
        <w:t xml:space="preserve"> and if time allows, a fillet weld each.</w:t>
      </w:r>
    </w:p>
    <w:p w:rsidR="0013508F" w:rsidRDefault="0013508F" w:rsidP="00321353">
      <w:pPr>
        <w:pStyle w:val="ListParagraph"/>
        <w:rPr>
          <w:rFonts w:cstheme="minorHAnsi"/>
        </w:rPr>
      </w:pPr>
    </w:p>
    <w:p w:rsidR="0013508F" w:rsidRDefault="0013508F" w:rsidP="00321353">
      <w:pPr>
        <w:pStyle w:val="ListParagraph"/>
        <w:rPr>
          <w:rFonts w:cstheme="minorHAnsi"/>
        </w:rPr>
      </w:pPr>
      <w:r>
        <w:rPr>
          <w:rFonts w:cstheme="minorHAnsi"/>
        </w:rPr>
        <w:tab/>
        <w:t>Explain filler rod technique now to the students.  Have them do all of the welds again with filler.  Make sure they do fillet welds with filler rod today.</w:t>
      </w:r>
    </w:p>
    <w:p w:rsidR="0013508F" w:rsidRDefault="0013508F" w:rsidP="00321353">
      <w:pPr>
        <w:pStyle w:val="ListParagraph"/>
        <w:rPr>
          <w:rFonts w:cstheme="minorHAnsi"/>
        </w:rPr>
      </w:pPr>
    </w:p>
    <w:p w:rsidR="0013508F" w:rsidRDefault="0013508F" w:rsidP="00321353">
      <w:pPr>
        <w:pStyle w:val="ListParagraph"/>
        <w:rPr>
          <w:b/>
          <w:u w:val="single"/>
        </w:rPr>
      </w:pPr>
      <w:r>
        <w:rPr>
          <w:b/>
          <w:u w:val="single"/>
        </w:rPr>
        <w:t>The Third Day</w:t>
      </w:r>
    </w:p>
    <w:p w:rsidR="0013508F" w:rsidRDefault="0013508F" w:rsidP="0013508F">
      <w:pPr>
        <w:pStyle w:val="ListParagraph"/>
        <w:jc w:val="center"/>
        <w:rPr>
          <w:b/>
          <w:u w:val="single"/>
        </w:rPr>
      </w:pPr>
      <w:r>
        <w:rPr>
          <w:b/>
          <w:u w:val="single"/>
        </w:rPr>
        <w:t>Before Class</w:t>
      </w:r>
    </w:p>
    <w:p w:rsidR="0013508F" w:rsidRDefault="0013508F" w:rsidP="0013508F">
      <w:pPr>
        <w:pStyle w:val="ListParagraph"/>
        <w:rPr>
          <w:rFonts w:cstheme="minorHAnsi"/>
        </w:rPr>
      </w:pPr>
      <w:r>
        <w:tab/>
      </w:r>
      <w:r>
        <w:rPr>
          <w:rFonts w:cstheme="minorHAnsi"/>
        </w:rPr>
        <w:t>Today just move the table and place the plates and torch holders at each station.  Don’t forget the copper plates</w:t>
      </w:r>
      <w:r w:rsidR="005302B9">
        <w:rPr>
          <w:rFonts w:cstheme="minorHAnsi"/>
        </w:rPr>
        <w:t>.</w:t>
      </w:r>
      <w:r>
        <w:rPr>
          <w:rFonts w:cstheme="minorHAnsi"/>
        </w:rPr>
        <w:t xml:space="preserve">  Lay out the tungsten, collet, collet body, and gas cap at each machine but let each student group assemble their torches.  Before class it’s a good idea to mess with the knobs and switches on the machines to make sure that they actually get practice to set the machine up properly each time.  Cut about 6 full lengths of filler rod in half for each station.  </w:t>
      </w:r>
    </w:p>
    <w:p w:rsidR="000D644B" w:rsidRDefault="000D644B" w:rsidP="0013508F">
      <w:pPr>
        <w:pStyle w:val="ListParagraph"/>
        <w:rPr>
          <w:rFonts w:cstheme="minorHAnsi"/>
        </w:rPr>
      </w:pPr>
    </w:p>
    <w:p w:rsidR="000D644B" w:rsidRDefault="000D644B" w:rsidP="000D644B">
      <w:pPr>
        <w:pStyle w:val="ListParagraph"/>
        <w:jc w:val="center"/>
        <w:rPr>
          <w:rFonts w:cstheme="minorHAnsi"/>
        </w:rPr>
      </w:pPr>
      <w:r>
        <w:rPr>
          <w:rFonts w:cstheme="minorHAnsi"/>
          <w:b/>
          <w:u w:val="single"/>
        </w:rPr>
        <w:t>Start of Class</w:t>
      </w:r>
    </w:p>
    <w:p w:rsidR="000D644B" w:rsidRDefault="000D644B" w:rsidP="00B8090A">
      <w:pPr>
        <w:pStyle w:val="ListParagraph"/>
        <w:rPr>
          <w:rFonts w:cstheme="minorHAnsi"/>
        </w:rPr>
      </w:pPr>
      <w:r>
        <w:rPr>
          <w:rFonts w:cstheme="minorHAnsi"/>
        </w:rPr>
        <w:tab/>
        <w:t>Machine s</w:t>
      </w:r>
      <w:r w:rsidR="00B8090A">
        <w:rPr>
          <w:rFonts w:cstheme="minorHAnsi"/>
        </w:rPr>
        <w:t xml:space="preserve">etup is priority on this day.  </w:t>
      </w:r>
      <w:r>
        <w:rPr>
          <w:rFonts w:cstheme="minorHAnsi"/>
        </w:rPr>
        <w:t>Make sure to set the machines to AC current.  Make sure the high frequency is set to “continuous” on all the welders.  AC balance should be set to “balanced” as well.  Users can adjust that later</w:t>
      </w:r>
      <w:r w:rsidR="007834AA">
        <w:rPr>
          <w:rFonts w:cstheme="minorHAnsi"/>
        </w:rPr>
        <w:t xml:space="preserve"> as they see fit</w:t>
      </w:r>
      <w:r w:rsidR="00B8090A">
        <w:rPr>
          <w:rFonts w:cstheme="minorHAnsi"/>
        </w:rPr>
        <w:t xml:space="preserve"> for penetration/cleaning action.  Talk about balling the tungsten and cleaning the work piece with a stainless steel brush.  </w:t>
      </w:r>
      <w:r w:rsidR="00B8090A" w:rsidRPr="009C1A84">
        <w:rPr>
          <w:rFonts w:cstheme="minorHAnsi"/>
          <w:i/>
        </w:rPr>
        <w:t xml:space="preserve">Let users know that they don’t need to grind the tungsten anymore – they can just put a new ball </w:t>
      </w:r>
      <w:r w:rsidR="00B8090A" w:rsidRPr="009C1A84">
        <w:rPr>
          <w:rFonts w:cstheme="minorHAnsi"/>
          <w:i/>
        </w:rPr>
        <w:lastRenderedPageBreak/>
        <w:t>on the end of the tungsten</w:t>
      </w:r>
      <w:r w:rsidR="00B8090A">
        <w:rPr>
          <w:rFonts w:cstheme="minorHAnsi"/>
        </w:rPr>
        <w:t xml:space="preserve">.  For the majority of today, make beads and welds with filler metal. </w:t>
      </w:r>
      <w:r w:rsidR="009C1A84">
        <w:rPr>
          <w:rFonts w:cstheme="minorHAnsi"/>
        </w:rPr>
        <w:t xml:space="preserve"> If students seem to be struggling with this, have them forgo </w:t>
      </w:r>
      <w:r w:rsidR="00B8090A">
        <w:rPr>
          <w:rFonts w:cstheme="minorHAnsi"/>
        </w:rPr>
        <w:t>filler metal.  If they don’t get to the fillet weld today, that’s fine.  Lap weld and butt weld should be done today preferably with filler</w:t>
      </w:r>
      <w:r w:rsidR="009C1A84">
        <w:rPr>
          <w:rFonts w:cstheme="minorHAnsi"/>
        </w:rPr>
        <w:t xml:space="preserve"> metal.</w:t>
      </w:r>
      <w:r w:rsidR="00B8090A" w:rsidRPr="00B8090A">
        <w:rPr>
          <w:rFonts w:cstheme="minorHAnsi"/>
        </w:rPr>
        <w:t xml:space="preserve"> </w:t>
      </w:r>
    </w:p>
    <w:p w:rsidR="00B8090A" w:rsidRDefault="00B8090A" w:rsidP="00B8090A">
      <w:pPr>
        <w:pStyle w:val="ListParagraph"/>
        <w:rPr>
          <w:rFonts w:cstheme="minorHAnsi"/>
        </w:rPr>
      </w:pPr>
    </w:p>
    <w:p w:rsidR="00B8090A" w:rsidRDefault="00B8090A" w:rsidP="00B8090A">
      <w:pPr>
        <w:rPr>
          <w:rFonts w:cstheme="minorHAnsi"/>
          <w:b/>
          <w:u w:val="single"/>
        </w:rPr>
      </w:pPr>
      <w:r>
        <w:rPr>
          <w:rFonts w:cstheme="minorHAnsi"/>
          <w:b/>
          <w:u w:val="single"/>
        </w:rPr>
        <w:t>The Fourth Day</w:t>
      </w:r>
    </w:p>
    <w:p w:rsidR="00B8090A" w:rsidRDefault="00B8090A" w:rsidP="00B8090A">
      <w:pPr>
        <w:pStyle w:val="ListParagraph"/>
        <w:jc w:val="center"/>
        <w:rPr>
          <w:b/>
          <w:u w:val="single"/>
        </w:rPr>
      </w:pPr>
      <w:r>
        <w:rPr>
          <w:b/>
          <w:u w:val="single"/>
        </w:rPr>
        <w:t>Before Class</w:t>
      </w:r>
    </w:p>
    <w:p w:rsidR="00B8090A" w:rsidRDefault="00B8090A" w:rsidP="00B8090A">
      <w:pPr>
        <w:pStyle w:val="ListParagraph"/>
        <w:rPr>
          <w:rFonts w:cstheme="minorHAnsi"/>
        </w:rPr>
      </w:pPr>
      <w:r>
        <w:tab/>
      </w:r>
      <w:r>
        <w:rPr>
          <w:rFonts w:cstheme="minorHAnsi"/>
        </w:rPr>
        <w:t xml:space="preserve">Today just move the table and place the plates and torch holders at each station.  Don’t forget the copper plates.  Lay out the tungsten, collet, collet body, and gas cap at each machine but let each student group assemble their torches.  Before class it’s a good idea to mess with the knobs and switches on the machines to make sure that they actually get practice to set the machine up properly each time.  Cut about 6 full lengths of filler rod in half for each station.  </w:t>
      </w:r>
    </w:p>
    <w:p w:rsidR="00B8090A" w:rsidRDefault="00B8090A" w:rsidP="00B8090A">
      <w:pPr>
        <w:rPr>
          <w:rFonts w:cstheme="minorHAnsi"/>
          <w:b/>
          <w:u w:val="single"/>
        </w:rPr>
      </w:pPr>
    </w:p>
    <w:p w:rsidR="00B8090A" w:rsidRDefault="00B8090A" w:rsidP="00B8090A">
      <w:pPr>
        <w:jc w:val="center"/>
        <w:rPr>
          <w:rFonts w:cstheme="minorHAnsi"/>
        </w:rPr>
      </w:pPr>
      <w:r>
        <w:rPr>
          <w:rFonts w:cstheme="minorHAnsi"/>
          <w:b/>
          <w:u w:val="single"/>
        </w:rPr>
        <w:t>Start of Class</w:t>
      </w:r>
    </w:p>
    <w:p w:rsidR="00B8090A" w:rsidRPr="00B8090A" w:rsidRDefault="00B8090A" w:rsidP="00B8090A">
      <w:pPr>
        <w:rPr>
          <w:rFonts w:cstheme="minorHAnsi"/>
        </w:rPr>
      </w:pPr>
      <w:r>
        <w:rPr>
          <w:rFonts w:cstheme="minorHAnsi"/>
        </w:rPr>
        <w:tab/>
      </w:r>
      <w:r w:rsidR="00022C58">
        <w:rPr>
          <w:rFonts w:cstheme="minorHAnsi"/>
        </w:rPr>
        <w:tab/>
      </w:r>
      <w:r>
        <w:rPr>
          <w:rFonts w:cstheme="minorHAnsi"/>
        </w:rPr>
        <w:t xml:space="preserve">Today is simply a review/practice day.  Make sure users set up the machines properly (see “start of class, day 3”).  Today ALL welds should be done with filler.  They can warm up without filler if they’d like.  </w:t>
      </w:r>
      <w:r w:rsidR="00022C58">
        <w:rPr>
          <w:rFonts w:cstheme="minorHAnsi"/>
        </w:rPr>
        <w:t xml:space="preserve">In order to pass welding 2, they need to make a successful fillet weld on aluminum with filler metal.  </w:t>
      </w:r>
    </w:p>
    <w:sectPr w:rsidR="00B8090A" w:rsidRPr="00B8090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DEF" w:rsidRDefault="00440DEF" w:rsidP="007E15C8">
      <w:pPr>
        <w:spacing w:after="0" w:line="240" w:lineRule="auto"/>
      </w:pPr>
      <w:r>
        <w:separator/>
      </w:r>
    </w:p>
  </w:endnote>
  <w:endnote w:type="continuationSeparator" w:id="0">
    <w:p w:rsidR="00440DEF" w:rsidRDefault="00440DEF" w:rsidP="007E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DEF" w:rsidRDefault="00440DEF" w:rsidP="007E15C8">
      <w:pPr>
        <w:spacing w:after="0" w:line="240" w:lineRule="auto"/>
      </w:pPr>
      <w:r>
        <w:separator/>
      </w:r>
    </w:p>
  </w:footnote>
  <w:footnote w:type="continuationSeparator" w:id="0">
    <w:p w:rsidR="00440DEF" w:rsidRDefault="00440DEF" w:rsidP="007E15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DEF" w:rsidRDefault="00440DEF">
    <w:pPr>
      <w:pStyle w:val="Header"/>
    </w:pPr>
    <w:r>
      <w:t xml:space="preserve">VERSION </w:t>
    </w:r>
    <w:r w:rsidR="00B36314">
      <w:t>6</w:t>
    </w:r>
    <w:r>
      <w:t xml:space="preserve">.0 </w:t>
    </w:r>
    <w:r w:rsidR="00B36314">
      <w:t>8/6/2014   ASK WELDING LAB MANAGER</w:t>
    </w:r>
    <w:r>
      <w:t xml:space="preserve"> BEFORE EDITING</w:t>
    </w:r>
  </w:p>
  <w:p w:rsidR="00440DEF" w:rsidRDefault="00440D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D17E5"/>
    <w:multiLevelType w:val="hybridMultilevel"/>
    <w:tmpl w:val="AB904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79209A"/>
    <w:multiLevelType w:val="hybridMultilevel"/>
    <w:tmpl w:val="D9E02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5C8"/>
    <w:rsid w:val="00020133"/>
    <w:rsid w:val="00022C58"/>
    <w:rsid w:val="000506A4"/>
    <w:rsid w:val="000D644B"/>
    <w:rsid w:val="0013508F"/>
    <w:rsid w:val="00161D32"/>
    <w:rsid w:val="001B402E"/>
    <w:rsid w:val="002034F7"/>
    <w:rsid w:val="002864A8"/>
    <w:rsid w:val="002870B4"/>
    <w:rsid w:val="00293BE3"/>
    <w:rsid w:val="002D4892"/>
    <w:rsid w:val="0031003B"/>
    <w:rsid w:val="00321353"/>
    <w:rsid w:val="00355F65"/>
    <w:rsid w:val="00440DEF"/>
    <w:rsid w:val="00470C47"/>
    <w:rsid w:val="00524326"/>
    <w:rsid w:val="005302B9"/>
    <w:rsid w:val="006D6B5C"/>
    <w:rsid w:val="00705696"/>
    <w:rsid w:val="007620CD"/>
    <w:rsid w:val="00782F2F"/>
    <w:rsid w:val="007834AA"/>
    <w:rsid w:val="007E15C8"/>
    <w:rsid w:val="00815A3C"/>
    <w:rsid w:val="00845EE9"/>
    <w:rsid w:val="008512A0"/>
    <w:rsid w:val="008E1301"/>
    <w:rsid w:val="00920D8A"/>
    <w:rsid w:val="0099356B"/>
    <w:rsid w:val="009C1A84"/>
    <w:rsid w:val="009D0251"/>
    <w:rsid w:val="00A1378D"/>
    <w:rsid w:val="00B259B8"/>
    <w:rsid w:val="00B36314"/>
    <w:rsid w:val="00B8090A"/>
    <w:rsid w:val="00CC3C0D"/>
    <w:rsid w:val="00EB2ABC"/>
    <w:rsid w:val="00ED24D6"/>
    <w:rsid w:val="00F164A8"/>
    <w:rsid w:val="00F7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5C8"/>
  </w:style>
  <w:style w:type="paragraph" w:styleId="Footer">
    <w:name w:val="footer"/>
    <w:basedOn w:val="Normal"/>
    <w:link w:val="FooterChar"/>
    <w:uiPriority w:val="99"/>
    <w:unhideWhenUsed/>
    <w:rsid w:val="007E1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5C8"/>
  </w:style>
  <w:style w:type="paragraph" w:styleId="BalloonText">
    <w:name w:val="Balloon Text"/>
    <w:basedOn w:val="Normal"/>
    <w:link w:val="BalloonTextChar"/>
    <w:uiPriority w:val="99"/>
    <w:semiHidden/>
    <w:unhideWhenUsed/>
    <w:rsid w:val="007E1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5C8"/>
    <w:rPr>
      <w:rFonts w:ascii="Tahoma" w:hAnsi="Tahoma" w:cs="Tahoma"/>
      <w:sz w:val="16"/>
      <w:szCs w:val="16"/>
    </w:rPr>
  </w:style>
  <w:style w:type="paragraph" w:styleId="ListParagraph">
    <w:name w:val="List Paragraph"/>
    <w:basedOn w:val="Normal"/>
    <w:uiPriority w:val="34"/>
    <w:qFormat/>
    <w:rsid w:val="002034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5C8"/>
  </w:style>
  <w:style w:type="paragraph" w:styleId="Footer">
    <w:name w:val="footer"/>
    <w:basedOn w:val="Normal"/>
    <w:link w:val="FooterChar"/>
    <w:uiPriority w:val="99"/>
    <w:unhideWhenUsed/>
    <w:rsid w:val="007E1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5C8"/>
  </w:style>
  <w:style w:type="paragraph" w:styleId="BalloonText">
    <w:name w:val="Balloon Text"/>
    <w:basedOn w:val="Normal"/>
    <w:link w:val="BalloonTextChar"/>
    <w:uiPriority w:val="99"/>
    <w:semiHidden/>
    <w:unhideWhenUsed/>
    <w:rsid w:val="007E1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5C8"/>
    <w:rPr>
      <w:rFonts w:ascii="Tahoma" w:hAnsi="Tahoma" w:cs="Tahoma"/>
      <w:sz w:val="16"/>
      <w:szCs w:val="16"/>
    </w:rPr>
  </w:style>
  <w:style w:type="paragraph" w:styleId="ListParagraph">
    <w:name w:val="List Paragraph"/>
    <w:basedOn w:val="Normal"/>
    <w:uiPriority w:val="34"/>
    <w:qFormat/>
    <w:rsid w:val="00203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wheeler</dc:creator>
  <cp:lastModifiedBy>tannerg</cp:lastModifiedBy>
  <cp:revision>22</cp:revision>
  <cp:lastPrinted>2013-10-14T14:01:00Z</cp:lastPrinted>
  <dcterms:created xsi:type="dcterms:W3CDTF">2012-09-20T21:47:00Z</dcterms:created>
  <dcterms:modified xsi:type="dcterms:W3CDTF">2014-08-06T14:26:00Z</dcterms:modified>
</cp:coreProperties>
</file>