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43E2" w14:textId="61B52FFC" w:rsidR="0070331D" w:rsidRPr="00517634" w:rsidRDefault="0070331D" w:rsidP="00517634">
      <w:pPr>
        <w:rPr>
          <w:rFonts w:ascii="Times New Roman" w:hAnsi="Times New Roman" w:cs="Times New Roman"/>
        </w:rPr>
      </w:pPr>
      <w:r w:rsidRPr="00517634">
        <w:rPr>
          <w:rFonts w:ascii="Times New Roman" w:hAnsi="Times New Roman" w:cs="Times New Roman"/>
        </w:rPr>
        <w:t>Таблица Х – Экономика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2"/>
        <w:gridCol w:w="2622"/>
        <w:gridCol w:w="1280"/>
        <w:gridCol w:w="1324"/>
        <w:gridCol w:w="2807"/>
      </w:tblGrid>
      <w:tr w:rsidR="00517634" w:rsidRPr="00517634" w14:paraId="296F1694" w14:textId="77777777" w:rsidTr="00517634">
        <w:tc>
          <w:tcPr>
            <w:tcW w:w="1869" w:type="dxa"/>
          </w:tcPr>
          <w:p w14:paraId="44668229" w14:textId="0FE0BE4F" w:rsidR="00517634" w:rsidRPr="00517634" w:rsidRDefault="00517634">
            <w:pPr>
              <w:rPr>
                <w:rFonts w:ascii="Times New Roman" w:hAnsi="Times New Roman" w:cs="Times New Roman"/>
                <w:b/>
                <w:bCs/>
              </w:rPr>
            </w:pPr>
            <w:r w:rsidRPr="00517634">
              <w:rPr>
                <w:rFonts w:ascii="Times New Roman" w:hAnsi="Times New Roman" w:cs="Times New Roman"/>
                <w:b/>
                <w:bCs/>
              </w:rPr>
              <w:t>Статья затрат</w:t>
            </w:r>
          </w:p>
        </w:tc>
        <w:tc>
          <w:tcPr>
            <w:tcW w:w="1869" w:type="dxa"/>
          </w:tcPr>
          <w:p w14:paraId="2B9C275A" w14:textId="0DE92D2E" w:rsidR="00517634" w:rsidRPr="00517634" w:rsidRDefault="00517634">
            <w:pPr>
              <w:rPr>
                <w:rFonts w:ascii="Times New Roman" w:hAnsi="Times New Roman" w:cs="Times New Roman"/>
                <w:b/>
                <w:bCs/>
              </w:rPr>
            </w:pPr>
            <w:r w:rsidRPr="00517634">
              <w:rPr>
                <w:rFonts w:ascii="Times New Roman" w:hAnsi="Times New Roman" w:cs="Times New Roman"/>
                <w:b/>
                <w:bCs/>
              </w:rPr>
              <w:t>Тип (разовые/регулярные)</w:t>
            </w:r>
          </w:p>
        </w:tc>
        <w:tc>
          <w:tcPr>
            <w:tcW w:w="1869" w:type="dxa"/>
          </w:tcPr>
          <w:p w14:paraId="209E73F9" w14:textId="6D6982E5" w:rsidR="00517634" w:rsidRPr="00517634" w:rsidRDefault="00517634">
            <w:pPr>
              <w:rPr>
                <w:rFonts w:ascii="Times New Roman" w:hAnsi="Times New Roman" w:cs="Times New Roman"/>
                <w:b/>
                <w:bCs/>
              </w:rPr>
            </w:pPr>
            <w:r w:rsidRPr="00517634">
              <w:rPr>
                <w:rFonts w:ascii="Times New Roman" w:hAnsi="Times New Roman" w:cs="Times New Roman"/>
                <w:b/>
                <w:bCs/>
              </w:rPr>
              <w:t>Сумма</w:t>
            </w:r>
          </w:p>
        </w:tc>
        <w:tc>
          <w:tcPr>
            <w:tcW w:w="1869" w:type="dxa"/>
          </w:tcPr>
          <w:p w14:paraId="79D3EDD9" w14:textId="1CD73327" w:rsidR="00517634" w:rsidRPr="00517634" w:rsidRDefault="00517634">
            <w:pPr>
              <w:rPr>
                <w:rFonts w:ascii="Times New Roman" w:hAnsi="Times New Roman" w:cs="Times New Roman"/>
                <w:b/>
                <w:bCs/>
              </w:rPr>
            </w:pPr>
            <w:r w:rsidRPr="00517634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  <w:tc>
          <w:tcPr>
            <w:tcW w:w="1869" w:type="dxa"/>
          </w:tcPr>
          <w:p w14:paraId="5258883B" w14:textId="44E3B032" w:rsidR="00517634" w:rsidRPr="00517634" w:rsidRDefault="00517634">
            <w:pPr>
              <w:rPr>
                <w:rFonts w:ascii="Times New Roman" w:hAnsi="Times New Roman" w:cs="Times New Roman"/>
                <w:b/>
                <w:bCs/>
              </w:rPr>
            </w:pPr>
            <w:r w:rsidRPr="00517634">
              <w:rPr>
                <w:rFonts w:ascii="Times New Roman" w:hAnsi="Times New Roman" w:cs="Times New Roman"/>
                <w:b/>
                <w:bCs/>
              </w:rPr>
              <w:t>Комментарий/источник</w:t>
            </w:r>
          </w:p>
        </w:tc>
      </w:tr>
      <w:tr w:rsidR="00517634" w:rsidRPr="00517634" w14:paraId="16A85A86" w14:textId="77777777" w:rsidTr="00517634">
        <w:tc>
          <w:tcPr>
            <w:tcW w:w="1869" w:type="dxa"/>
          </w:tcPr>
          <w:p w14:paraId="25C1E8C2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B0B2EC6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70E22AC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454D191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4F85A2E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</w:tr>
      <w:tr w:rsidR="00517634" w:rsidRPr="00517634" w14:paraId="3927C87A" w14:textId="77777777" w:rsidTr="00517634">
        <w:tc>
          <w:tcPr>
            <w:tcW w:w="1869" w:type="dxa"/>
          </w:tcPr>
          <w:p w14:paraId="53A588EA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08268BB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75F87ABD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58899653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3158DD1F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</w:tr>
      <w:tr w:rsidR="00517634" w:rsidRPr="00517634" w14:paraId="283473A2" w14:textId="77777777" w:rsidTr="00517634">
        <w:tc>
          <w:tcPr>
            <w:tcW w:w="1869" w:type="dxa"/>
          </w:tcPr>
          <w:p w14:paraId="4642BE78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0991ECBF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3E34051F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6CB556C4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03CE9B9C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</w:tr>
      <w:tr w:rsidR="00517634" w:rsidRPr="00517634" w14:paraId="3D5F0924" w14:textId="77777777" w:rsidTr="00517634">
        <w:tc>
          <w:tcPr>
            <w:tcW w:w="1869" w:type="dxa"/>
          </w:tcPr>
          <w:p w14:paraId="7F44DE05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100673A9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628FC806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40F97FC5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3EA7907E" w14:textId="77777777" w:rsidR="00517634" w:rsidRPr="00517634" w:rsidRDefault="00517634">
            <w:pPr>
              <w:rPr>
                <w:rFonts w:ascii="Times New Roman" w:hAnsi="Times New Roman" w:cs="Times New Roman"/>
              </w:rPr>
            </w:pPr>
          </w:p>
        </w:tc>
      </w:tr>
    </w:tbl>
    <w:p w14:paraId="129F940B" w14:textId="2BF9A3E7" w:rsidR="0070331D" w:rsidRPr="00517634" w:rsidRDefault="00517634" w:rsidP="00517634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517634">
        <w:rPr>
          <w:rFonts w:ascii="Times New Roman" w:hAnsi="Times New Roman" w:cs="Times New Roman"/>
        </w:rPr>
        <w:t>Модели дохода / ценности проекта:</w:t>
      </w:r>
    </w:p>
    <w:p w14:paraId="76DD6BFE" w14:textId="5C0CA29E" w:rsidR="00517634" w:rsidRPr="00517634" w:rsidRDefault="00517634" w:rsidP="00517634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517634">
        <w:rPr>
          <w:rFonts w:ascii="Times New Roman" w:hAnsi="Times New Roman" w:cs="Times New Roman"/>
        </w:rPr>
        <w:t>…</w:t>
      </w:r>
    </w:p>
    <w:p w14:paraId="15613E57" w14:textId="31039923" w:rsidR="00517634" w:rsidRPr="00517634" w:rsidRDefault="00517634" w:rsidP="00517634">
      <w:pPr>
        <w:pStyle w:val="a7"/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517634">
        <w:rPr>
          <w:rFonts w:ascii="Times New Roman" w:hAnsi="Times New Roman" w:cs="Times New Roman"/>
        </w:rPr>
        <w:t>Расчет эффекта для модели …</w:t>
      </w:r>
    </w:p>
    <w:p w14:paraId="6AAE1686" w14:textId="642E7A66" w:rsidR="00517634" w:rsidRPr="00517634" w:rsidRDefault="00517634" w:rsidP="00517634">
      <w:pPr>
        <w:pStyle w:val="a7"/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517634">
        <w:rPr>
          <w:rFonts w:ascii="Times New Roman" w:hAnsi="Times New Roman" w:cs="Times New Roman"/>
        </w:rPr>
        <w:t>Список использованных источников:</w:t>
      </w:r>
    </w:p>
    <w:p w14:paraId="228729E5" w14:textId="77777777" w:rsidR="00517634" w:rsidRPr="00517634" w:rsidRDefault="00517634" w:rsidP="00517634">
      <w:pPr>
        <w:pStyle w:val="a7"/>
        <w:rPr>
          <w:rFonts w:ascii="Times New Roman" w:hAnsi="Times New Roman" w:cs="Times New Roman"/>
        </w:rPr>
      </w:pPr>
    </w:p>
    <w:sectPr w:rsidR="00517634" w:rsidRPr="00517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139F1"/>
    <w:multiLevelType w:val="hybridMultilevel"/>
    <w:tmpl w:val="B11613DA"/>
    <w:lvl w:ilvl="0" w:tplc="AF6A09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2D54A8"/>
    <w:multiLevelType w:val="multilevel"/>
    <w:tmpl w:val="DE64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199815">
    <w:abstractNumId w:val="1"/>
  </w:num>
  <w:num w:numId="2" w16cid:durableId="41131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1D"/>
    <w:rsid w:val="00517634"/>
    <w:rsid w:val="0070331D"/>
    <w:rsid w:val="00AC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32B5A"/>
  <w15:chartTrackingRefBased/>
  <w15:docId w15:val="{7F3377C6-C0EB-4089-82CA-85AA3A8F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3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3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3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3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3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3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3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3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331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17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Киященко</dc:creator>
  <cp:keywords/>
  <dc:description/>
  <cp:lastModifiedBy>Виктория Киященко</cp:lastModifiedBy>
  <cp:revision>2</cp:revision>
  <dcterms:created xsi:type="dcterms:W3CDTF">2026-05-04T06:31:00Z</dcterms:created>
  <dcterms:modified xsi:type="dcterms:W3CDTF">2026-05-04T06:36:00Z</dcterms:modified>
</cp:coreProperties>
</file>