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8975" w14:textId="32C343E1" w:rsidR="00A16DF3" w:rsidRPr="00A16DF3" w:rsidRDefault="00A16DF3" w:rsidP="00A16DF3">
      <w:pPr>
        <w:spacing w:after="0" w:line="360" w:lineRule="auto"/>
        <w:ind w:firstLine="709"/>
        <w:rPr>
          <w:rFonts w:ascii="Times New Roman" w:hAnsi="Times New Roman" w:cs="Times New Roman"/>
          <w:lang w:val="en-US"/>
        </w:rPr>
      </w:pPr>
      <w:r w:rsidRPr="00A16DF3">
        <w:rPr>
          <w:rFonts w:ascii="Times New Roman" w:hAnsi="Times New Roman" w:cs="Times New Roman"/>
        </w:rPr>
        <w:t xml:space="preserve">Таблица Х – </w:t>
      </w:r>
      <w:r w:rsidRPr="00A16DF3">
        <w:rPr>
          <w:rFonts w:ascii="Times New Roman" w:hAnsi="Times New Roman" w:cs="Times New Roman"/>
        </w:rPr>
        <w:t>Ресурсы проекта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327"/>
        <w:gridCol w:w="2813"/>
        <w:gridCol w:w="2280"/>
      </w:tblGrid>
      <w:tr w:rsidR="00A16DF3" w:rsidRPr="00A16DF3" w14:paraId="7BEDD8BD" w14:textId="77777777" w:rsidTr="00A16DF3">
        <w:trPr>
          <w:tblHeader/>
        </w:trPr>
        <w:tc>
          <w:tcPr>
            <w:tcW w:w="1030" w:type="pct"/>
            <w:vAlign w:val="center"/>
            <w:hideMark/>
          </w:tcPr>
          <w:p w14:paraId="517568C3" w14:textId="77777777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16DF3">
              <w:rPr>
                <w:rFonts w:ascii="Times New Roman" w:hAnsi="Times New Roman" w:cs="Times New Roman"/>
                <w:b/>
                <w:bCs/>
              </w:rPr>
              <w:t>Тип ресурса</w:t>
            </w:r>
          </w:p>
        </w:tc>
        <w:tc>
          <w:tcPr>
            <w:tcW w:w="1245" w:type="pct"/>
            <w:vAlign w:val="center"/>
            <w:hideMark/>
          </w:tcPr>
          <w:p w14:paraId="2040D1B1" w14:textId="77777777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16DF3">
              <w:rPr>
                <w:rFonts w:ascii="Times New Roman" w:hAnsi="Times New Roman" w:cs="Times New Roman"/>
                <w:b/>
                <w:bCs/>
              </w:rPr>
              <w:t>Конкретный ресурс</w:t>
            </w:r>
          </w:p>
        </w:tc>
        <w:tc>
          <w:tcPr>
            <w:tcW w:w="1505" w:type="pct"/>
            <w:vAlign w:val="center"/>
            <w:hideMark/>
          </w:tcPr>
          <w:p w14:paraId="71B92666" w14:textId="77777777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16DF3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1220" w:type="pct"/>
            <w:vAlign w:val="center"/>
            <w:hideMark/>
          </w:tcPr>
          <w:p w14:paraId="6703129C" w14:textId="77777777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16DF3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</w:tr>
      <w:tr w:rsidR="00A16DF3" w:rsidRPr="00A16DF3" w14:paraId="52F610E9" w14:textId="77777777" w:rsidTr="00A16DF3">
        <w:tc>
          <w:tcPr>
            <w:tcW w:w="1030" w:type="pct"/>
            <w:vAlign w:val="center"/>
            <w:hideMark/>
          </w:tcPr>
          <w:p w14:paraId="6EA0C457" w14:textId="426B8582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5" w:type="pct"/>
            <w:vAlign w:val="center"/>
            <w:hideMark/>
          </w:tcPr>
          <w:p w14:paraId="28993D36" w14:textId="6A5F56F2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05" w:type="pct"/>
            <w:vAlign w:val="center"/>
            <w:hideMark/>
          </w:tcPr>
          <w:p w14:paraId="19CE00FC" w14:textId="6697765A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vAlign w:val="center"/>
            <w:hideMark/>
          </w:tcPr>
          <w:p w14:paraId="0F087826" w14:textId="3691FB09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</w:tr>
      <w:tr w:rsidR="00A16DF3" w:rsidRPr="00A16DF3" w14:paraId="58B0CA26" w14:textId="77777777" w:rsidTr="00A16DF3">
        <w:tc>
          <w:tcPr>
            <w:tcW w:w="1030" w:type="pct"/>
            <w:vAlign w:val="center"/>
            <w:hideMark/>
          </w:tcPr>
          <w:p w14:paraId="44F3A2F2" w14:textId="31ED962F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5" w:type="pct"/>
            <w:vAlign w:val="center"/>
            <w:hideMark/>
          </w:tcPr>
          <w:p w14:paraId="51BEF1C2" w14:textId="6665CC66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05" w:type="pct"/>
            <w:vAlign w:val="center"/>
            <w:hideMark/>
          </w:tcPr>
          <w:p w14:paraId="254D8322" w14:textId="5BA43EE0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vAlign w:val="center"/>
            <w:hideMark/>
          </w:tcPr>
          <w:p w14:paraId="29AC7928" w14:textId="503344ED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</w:tr>
      <w:tr w:rsidR="00A16DF3" w:rsidRPr="00A16DF3" w14:paraId="5C409CFA" w14:textId="77777777" w:rsidTr="00A16DF3">
        <w:tc>
          <w:tcPr>
            <w:tcW w:w="1030" w:type="pct"/>
            <w:vAlign w:val="center"/>
            <w:hideMark/>
          </w:tcPr>
          <w:p w14:paraId="1147ECBF" w14:textId="02A74745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5" w:type="pct"/>
            <w:vAlign w:val="center"/>
            <w:hideMark/>
          </w:tcPr>
          <w:p w14:paraId="0F52262B" w14:textId="55B7065A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05" w:type="pct"/>
            <w:vAlign w:val="center"/>
            <w:hideMark/>
          </w:tcPr>
          <w:p w14:paraId="5D8EFDBC" w14:textId="470CEB98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20" w:type="pct"/>
            <w:vAlign w:val="center"/>
            <w:hideMark/>
          </w:tcPr>
          <w:p w14:paraId="51A90564" w14:textId="697B8641" w:rsidR="00A16DF3" w:rsidRPr="00A16DF3" w:rsidRDefault="00A16DF3" w:rsidP="00A16DF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66BAD70E" w14:textId="5C6EA422" w:rsidR="00A16DF3" w:rsidRPr="00A16DF3" w:rsidRDefault="00A16DF3" w:rsidP="00A16DF3">
      <w:pPr>
        <w:spacing w:after="0" w:line="360" w:lineRule="auto"/>
        <w:ind w:firstLine="709"/>
        <w:rPr>
          <w:rFonts w:ascii="Times New Roman" w:hAnsi="Times New Roman" w:cs="Times New Roman"/>
          <w:lang w:val="en-US"/>
        </w:rPr>
      </w:pPr>
      <w:r w:rsidRPr="00A16DF3">
        <w:rPr>
          <w:rFonts w:ascii="Times New Roman" w:hAnsi="Times New Roman" w:cs="Times New Roman"/>
        </w:rPr>
        <w:t>Таблица Х – Команда и ответственность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A16DF3" w14:paraId="4336D0A7" w14:textId="77777777" w:rsidTr="00A16DF3">
        <w:trPr>
          <w:trHeight w:val="624"/>
        </w:trPr>
        <w:tc>
          <w:tcPr>
            <w:tcW w:w="1335" w:type="dxa"/>
            <w:tcBorders>
              <w:tl2br w:val="single" w:sz="4" w:space="0" w:color="auto"/>
            </w:tcBorders>
          </w:tcPr>
          <w:p w14:paraId="3A2C88F4" w14:textId="275F5373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Роль</w:t>
            </w:r>
          </w:p>
          <w:p w14:paraId="045C35FB" w14:textId="56D764BA" w:rsidR="00A16DF3" w:rsidRP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Задача</w:t>
            </w:r>
          </w:p>
        </w:tc>
        <w:tc>
          <w:tcPr>
            <w:tcW w:w="1335" w:type="dxa"/>
          </w:tcPr>
          <w:p w14:paraId="608F8944" w14:textId="214CC239" w:rsidR="00A16DF3" w:rsidRP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35" w:type="dxa"/>
          </w:tcPr>
          <w:p w14:paraId="7D91E08C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60605BCF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6BAF0543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3469DF37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5CA50ED4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16DF3" w14:paraId="1667F18F" w14:textId="77777777" w:rsidTr="00A16DF3">
        <w:tc>
          <w:tcPr>
            <w:tcW w:w="1335" w:type="dxa"/>
          </w:tcPr>
          <w:p w14:paraId="28EF7741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05BEB143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7FA3171A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2EBA3064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37DF2E31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07FBDAAE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6401069F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16DF3" w14:paraId="75C93D14" w14:textId="77777777" w:rsidTr="00A16DF3">
        <w:tc>
          <w:tcPr>
            <w:tcW w:w="1335" w:type="dxa"/>
          </w:tcPr>
          <w:p w14:paraId="2CAAAEBA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2AFDDCC1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680AA104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7AD00C89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1A7DEE2A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6C26879D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1D2D8162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16DF3" w14:paraId="2DB8A5AF" w14:textId="77777777" w:rsidTr="00A16DF3">
        <w:tc>
          <w:tcPr>
            <w:tcW w:w="1335" w:type="dxa"/>
          </w:tcPr>
          <w:p w14:paraId="4439161C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5D121519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19C053A0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0254D80D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0BF123AC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3CF232C3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329232EE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16DF3" w14:paraId="6A9189FD" w14:textId="77777777" w:rsidTr="00A16DF3">
        <w:tc>
          <w:tcPr>
            <w:tcW w:w="1335" w:type="dxa"/>
          </w:tcPr>
          <w:p w14:paraId="1FB90085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1755AEE8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4D23C3C9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701AD720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50BBD00C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50294C14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5B586E6F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16DF3" w14:paraId="7E3CB787" w14:textId="77777777" w:rsidTr="00A16DF3">
        <w:tc>
          <w:tcPr>
            <w:tcW w:w="1335" w:type="dxa"/>
          </w:tcPr>
          <w:p w14:paraId="6C679DCD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5E1DBB14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359EE6FA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2C0FD033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75B30406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6FAE4FAA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335" w:type="dxa"/>
          </w:tcPr>
          <w:p w14:paraId="0D3325C5" w14:textId="77777777" w:rsidR="00A16DF3" w:rsidRDefault="00A16DF3" w:rsidP="00A16DF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548ADAAD" w14:textId="1F20776A" w:rsidR="00A16DF3" w:rsidRPr="00504D59" w:rsidRDefault="00504D59" w:rsidP="00A16DF3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504D59">
        <w:rPr>
          <w:rFonts w:ascii="Times New Roman" w:hAnsi="Times New Roman" w:cs="Times New Roman"/>
        </w:rPr>
        <w:t xml:space="preserve">Таблица Х – </w:t>
      </w:r>
      <w:r w:rsidR="00A16DF3" w:rsidRPr="00504D59">
        <w:rPr>
          <w:rFonts w:ascii="Times New Roman" w:hAnsi="Times New Roman" w:cs="Times New Roman"/>
        </w:rPr>
        <w:t>Риски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9716B" w14:paraId="70581529" w14:textId="77777777" w:rsidTr="0069716B">
        <w:tc>
          <w:tcPr>
            <w:tcW w:w="2336" w:type="dxa"/>
          </w:tcPr>
          <w:p w14:paraId="3DE0D4DC" w14:textId="6167A2F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Риск</w:t>
            </w:r>
          </w:p>
        </w:tc>
        <w:tc>
          <w:tcPr>
            <w:tcW w:w="2336" w:type="dxa"/>
          </w:tcPr>
          <w:p w14:paraId="7552C5E0" w14:textId="4915A553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Вероятность</w:t>
            </w:r>
          </w:p>
        </w:tc>
        <w:tc>
          <w:tcPr>
            <w:tcW w:w="2336" w:type="dxa"/>
          </w:tcPr>
          <w:p w14:paraId="037E06EF" w14:textId="1E33AD3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2337" w:type="dxa"/>
          </w:tcPr>
          <w:p w14:paraId="14DCA950" w14:textId="0D1F83C6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69716B" w14:paraId="4418A953" w14:textId="77777777" w:rsidTr="0069716B">
        <w:tc>
          <w:tcPr>
            <w:tcW w:w="2336" w:type="dxa"/>
          </w:tcPr>
          <w:p w14:paraId="7E30C173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2F7A46D9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00FCC63B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7C4D7F46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9716B" w14:paraId="016F704D" w14:textId="77777777" w:rsidTr="0069716B">
        <w:tc>
          <w:tcPr>
            <w:tcW w:w="2336" w:type="dxa"/>
          </w:tcPr>
          <w:p w14:paraId="74C486CA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3273F336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254633F6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114439F0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9716B" w14:paraId="4A2CF6B4" w14:textId="77777777" w:rsidTr="0069716B">
        <w:tc>
          <w:tcPr>
            <w:tcW w:w="2336" w:type="dxa"/>
          </w:tcPr>
          <w:p w14:paraId="2E52B70F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36459078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25C41327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E1F848D" w14:textId="77777777" w:rsidR="0069716B" w:rsidRDefault="0069716B" w:rsidP="00A16DF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3F20E945" w14:textId="54CC31E6" w:rsidR="00A16DF3" w:rsidRDefault="00A16DF3" w:rsidP="0069716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A16DF3">
        <w:rPr>
          <w:rFonts w:ascii="Times New Roman" w:hAnsi="Times New Roman" w:cs="Times New Roman"/>
        </w:rPr>
        <w:t>Top-5 рисков</w:t>
      </w:r>
      <w:r w:rsidR="0069716B">
        <w:rPr>
          <w:rFonts w:ascii="Times New Roman" w:hAnsi="Times New Roman" w:cs="Times New Roman"/>
        </w:rPr>
        <w:t>,</w:t>
      </w:r>
      <w:r w:rsidRPr="00A16DF3">
        <w:rPr>
          <w:rFonts w:ascii="Times New Roman" w:hAnsi="Times New Roman" w:cs="Times New Roman"/>
        </w:rPr>
        <w:t xml:space="preserve"> профилактик</w:t>
      </w:r>
      <w:r w:rsidR="0069716B">
        <w:rPr>
          <w:rFonts w:ascii="Times New Roman" w:hAnsi="Times New Roman" w:cs="Times New Roman"/>
        </w:rPr>
        <w:t>а</w:t>
      </w:r>
      <w:r w:rsidRPr="00A16DF3">
        <w:rPr>
          <w:rFonts w:ascii="Times New Roman" w:hAnsi="Times New Roman" w:cs="Times New Roman"/>
        </w:rPr>
        <w:t xml:space="preserve"> и план действий</w:t>
      </w:r>
      <w:r w:rsidR="0069716B">
        <w:rPr>
          <w:rFonts w:ascii="Times New Roman" w:hAnsi="Times New Roman" w:cs="Times New Roman"/>
        </w:rPr>
        <w:t>:</w:t>
      </w:r>
    </w:p>
    <w:p w14:paraId="65EB8DB0" w14:textId="1B7CE16B" w:rsidR="0069716B" w:rsidRPr="0069716B" w:rsidRDefault="0069716B" w:rsidP="0069716B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</w:p>
    <w:p w14:paraId="44A5F276" w14:textId="77777777" w:rsidR="00A16DF3" w:rsidRPr="00A16DF3" w:rsidRDefault="00A16DF3" w:rsidP="00A16DF3">
      <w:pPr>
        <w:spacing w:after="0" w:line="360" w:lineRule="auto"/>
        <w:ind w:firstLine="709"/>
        <w:rPr>
          <w:rFonts w:ascii="Times New Roman" w:hAnsi="Times New Roman" w:cs="Times New Roman"/>
        </w:rPr>
      </w:pPr>
    </w:p>
    <w:sectPr w:rsidR="00A16DF3" w:rsidRPr="00A16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25BE8"/>
    <w:multiLevelType w:val="multilevel"/>
    <w:tmpl w:val="1B18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5C56D3"/>
    <w:multiLevelType w:val="multilevel"/>
    <w:tmpl w:val="65D87F6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7D0A48EF"/>
    <w:multiLevelType w:val="hybridMultilevel"/>
    <w:tmpl w:val="1166E1F6"/>
    <w:lvl w:ilvl="0" w:tplc="F11072C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24254891">
    <w:abstractNumId w:val="0"/>
  </w:num>
  <w:num w:numId="2" w16cid:durableId="473571277">
    <w:abstractNumId w:val="1"/>
  </w:num>
  <w:num w:numId="3" w16cid:durableId="1691908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F3"/>
    <w:rsid w:val="0027072A"/>
    <w:rsid w:val="00504D59"/>
    <w:rsid w:val="0069716B"/>
    <w:rsid w:val="00A16DF3"/>
    <w:rsid w:val="00D9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BBF1"/>
  <w15:chartTrackingRefBased/>
  <w15:docId w15:val="{B1B5F112-F96F-4852-913B-F7AD8C95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D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D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D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D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D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D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D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D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D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D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6DF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16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Киященко</dc:creator>
  <cp:keywords/>
  <dc:description/>
  <cp:lastModifiedBy>Виктория Киященко</cp:lastModifiedBy>
  <cp:revision>3</cp:revision>
  <dcterms:created xsi:type="dcterms:W3CDTF">2026-05-04T06:18:00Z</dcterms:created>
  <dcterms:modified xsi:type="dcterms:W3CDTF">2026-05-04T06:30:00Z</dcterms:modified>
</cp:coreProperties>
</file>