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68C" w:rsidRDefault="00477D11">
      <w:r>
        <w:t>Баги:</w:t>
      </w:r>
    </w:p>
    <w:p w:rsidR="00477D11" w:rsidRDefault="00477D11" w:rsidP="00477D11">
      <w:pPr>
        <w:pStyle w:val="a3"/>
        <w:numPr>
          <w:ilvl w:val="0"/>
          <w:numId w:val="1"/>
        </w:numPr>
      </w:pPr>
      <w:r>
        <w:t xml:space="preserve">При заходе на сайт через аккаунт </w:t>
      </w:r>
      <w:r>
        <w:rPr>
          <w:lang w:val="en-US"/>
        </w:rPr>
        <w:t>problem</w:t>
      </w:r>
      <w:r w:rsidRPr="00477D11">
        <w:t>_</w:t>
      </w:r>
      <w:r>
        <w:rPr>
          <w:lang w:val="en-US"/>
        </w:rPr>
        <w:t>user</w:t>
      </w:r>
      <w:r>
        <w:t>, при переходе на страницу товара, сайт показывает товар</w:t>
      </w:r>
      <w:r w:rsidR="00F27755">
        <w:t>ы, не соответствующие</w:t>
      </w:r>
      <w:r>
        <w:t xml:space="preserve"> картинке</w:t>
      </w:r>
      <w:r w:rsidR="00F27755">
        <w:t xml:space="preserve"> и цене</w:t>
      </w:r>
    </w:p>
    <w:p w:rsidR="00477D11" w:rsidRDefault="00477D11" w:rsidP="00477D11">
      <w:pPr>
        <w:pStyle w:val="a3"/>
      </w:pPr>
    </w:p>
    <w:p w:rsidR="00477D11" w:rsidRDefault="00477D11" w:rsidP="00477D11">
      <w:pPr>
        <w:pStyle w:val="a3"/>
      </w:pPr>
      <w:r>
        <w:t>Шаги</w:t>
      </w:r>
      <w:r w:rsidR="00526228">
        <w:t>:</w:t>
      </w:r>
    </w:p>
    <w:p w:rsidR="00526228" w:rsidRDefault="00526228" w:rsidP="00477D11">
      <w:pPr>
        <w:pStyle w:val="a3"/>
      </w:pPr>
      <w:r>
        <w:t xml:space="preserve">А) Зайти на сайт </w:t>
      </w:r>
      <w:hyperlink r:id="rId5" w:history="1">
        <w:r w:rsidRPr="00F53E0A">
          <w:rPr>
            <w:rStyle w:val="a4"/>
          </w:rPr>
          <w:t>https://www.saucedemo.com/inventory.html</w:t>
        </w:r>
      </w:hyperlink>
    </w:p>
    <w:p w:rsidR="00526228" w:rsidRDefault="00526228" w:rsidP="00477D11">
      <w:pPr>
        <w:pStyle w:val="a3"/>
      </w:pPr>
      <w:r>
        <w:t xml:space="preserve">Б) Вписать логин </w:t>
      </w:r>
      <w:r>
        <w:rPr>
          <w:lang w:val="en-US"/>
        </w:rPr>
        <w:t>problem</w:t>
      </w:r>
      <w:r w:rsidRPr="00526228">
        <w:t>_</w:t>
      </w:r>
      <w:r>
        <w:rPr>
          <w:lang w:val="en-US"/>
        </w:rPr>
        <w:t>user</w:t>
      </w:r>
      <w:r w:rsidRPr="00526228">
        <w:t xml:space="preserve"> </w:t>
      </w:r>
      <w:r>
        <w:t>и пароль</w:t>
      </w:r>
    </w:p>
    <w:p w:rsidR="00526228" w:rsidRDefault="00526228" w:rsidP="00477D11">
      <w:pPr>
        <w:pStyle w:val="a3"/>
      </w:pPr>
      <w:r>
        <w:t>В) Нажать «Авторизоваться»</w:t>
      </w:r>
    </w:p>
    <w:p w:rsidR="00526228" w:rsidRDefault="00526228" w:rsidP="00477D11">
      <w:pPr>
        <w:pStyle w:val="a3"/>
      </w:pPr>
      <w:r>
        <w:t>Г) Выбрать товар на главной странице</w:t>
      </w:r>
    </w:p>
    <w:p w:rsidR="008B10FE" w:rsidRDefault="008B10FE" w:rsidP="00477D11">
      <w:pPr>
        <w:pStyle w:val="a3"/>
      </w:pPr>
    </w:p>
    <w:p w:rsidR="008B10FE" w:rsidRPr="008B10FE" w:rsidRDefault="008B10FE" w:rsidP="00477D11">
      <w:pPr>
        <w:pStyle w:val="a3"/>
      </w:pPr>
      <w:r>
        <w:t xml:space="preserve">Окружение: Браузер </w:t>
      </w:r>
      <w:r>
        <w:rPr>
          <w:lang w:val="en-US"/>
        </w:rPr>
        <w:t>Chrome</w:t>
      </w:r>
      <w:r w:rsidRPr="008B10FE">
        <w:t xml:space="preserve">, </w:t>
      </w:r>
      <w:r>
        <w:rPr>
          <w:lang w:val="en-US"/>
        </w:rPr>
        <w:t>OC</w:t>
      </w:r>
      <w:r w:rsidRPr="008B10FE">
        <w:t xml:space="preserve"> </w:t>
      </w:r>
      <w:r>
        <w:rPr>
          <w:lang w:val="en-US"/>
        </w:rPr>
        <w:t>Windows</w:t>
      </w:r>
      <w:r w:rsidRPr="008B10FE">
        <w:t xml:space="preserve"> 10</w:t>
      </w:r>
    </w:p>
    <w:p w:rsidR="00526228" w:rsidRDefault="00526228" w:rsidP="00477D11">
      <w:pPr>
        <w:pStyle w:val="a3"/>
      </w:pPr>
    </w:p>
    <w:p w:rsidR="00526228" w:rsidRDefault="00526228" w:rsidP="00526228">
      <w:pPr>
        <w:pStyle w:val="a3"/>
      </w:pPr>
      <w:r>
        <w:t>ФР: При переходе на ссылку с товаром,</w:t>
      </w:r>
      <w:r w:rsidR="00F27755">
        <w:t xml:space="preserve"> он не соответствует изначальной</w:t>
      </w:r>
      <w:r>
        <w:t xml:space="preserve"> картинке</w:t>
      </w:r>
      <w:r w:rsidR="00F27755">
        <w:t xml:space="preserve"> и цене</w:t>
      </w:r>
    </w:p>
    <w:p w:rsidR="00526228" w:rsidRDefault="00526228" w:rsidP="00526228">
      <w:pPr>
        <w:pStyle w:val="a3"/>
      </w:pPr>
      <w:r>
        <w:t>ОР: При переходе на ссылку с товаром, он с</w:t>
      </w:r>
      <w:r w:rsidR="00F27755">
        <w:t xml:space="preserve">оответствует изначальной </w:t>
      </w:r>
      <w:r>
        <w:t>картинке</w:t>
      </w:r>
      <w:r w:rsidR="00F27755">
        <w:t xml:space="preserve"> и цене</w:t>
      </w:r>
    </w:p>
    <w:p w:rsidR="00E321F9" w:rsidRDefault="00E321F9" w:rsidP="00526228">
      <w:pPr>
        <w:pStyle w:val="a3"/>
      </w:pPr>
    </w:p>
    <w:p w:rsidR="00E321F9" w:rsidRDefault="00E321F9" w:rsidP="00526228">
      <w:pPr>
        <w:pStyle w:val="a3"/>
      </w:pPr>
      <w:r w:rsidRPr="00E321F9">
        <w:rPr>
          <w:noProof/>
          <w:lang w:eastAsia="ru-RU"/>
        </w:rPr>
        <w:drawing>
          <wp:inline distT="0" distB="0" distL="0" distR="0">
            <wp:extent cx="3086100" cy="1735931"/>
            <wp:effectExtent l="0" t="0" r="0" b="0"/>
            <wp:docPr id="1" name="Рисунок 1" descr="C:\Users\Komp-880-PC\Pictures\Screenshots\Снимок экрана (21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p-880-PC\Pictures\Screenshots\Снимок экрана (218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376" cy="174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228" w:rsidRDefault="00E321F9" w:rsidP="00526228">
      <w:pPr>
        <w:pStyle w:val="a3"/>
      </w:pPr>
      <w:r w:rsidRPr="00E321F9">
        <w:rPr>
          <w:noProof/>
          <w:lang w:eastAsia="ru-RU"/>
        </w:rPr>
        <w:drawing>
          <wp:inline distT="0" distB="0" distL="0" distR="0">
            <wp:extent cx="3081866" cy="1733550"/>
            <wp:effectExtent l="0" t="0" r="4445" b="0"/>
            <wp:docPr id="2" name="Рисунок 2" descr="C:\Users\Komp-880-PC\Pictures\Screenshots\Снимок экрана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mp-880-PC\Pictures\Screenshots\Снимок экрана (21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53" cy="173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1F9" w:rsidRDefault="00E321F9" w:rsidP="00526228">
      <w:pPr>
        <w:pStyle w:val="a3"/>
      </w:pPr>
    </w:p>
    <w:p w:rsidR="00E321F9" w:rsidRDefault="00E321F9" w:rsidP="00526228">
      <w:pPr>
        <w:pStyle w:val="a3"/>
      </w:pPr>
    </w:p>
    <w:p w:rsidR="00E321F9" w:rsidRDefault="00E321F9" w:rsidP="00E321F9">
      <w:pPr>
        <w:pStyle w:val="a3"/>
        <w:numPr>
          <w:ilvl w:val="0"/>
          <w:numId w:val="1"/>
        </w:numPr>
      </w:pPr>
      <w:r>
        <w:t>При переводе страницы на русский язык, вводя данные при оформлении заказа, сайт перебрасывает на пустую страницу</w:t>
      </w:r>
    </w:p>
    <w:p w:rsidR="00E321F9" w:rsidRDefault="00E321F9" w:rsidP="00E321F9">
      <w:pPr>
        <w:ind w:left="720"/>
      </w:pPr>
      <w:r>
        <w:t>Шаги:</w:t>
      </w:r>
    </w:p>
    <w:p w:rsidR="00E321F9" w:rsidRDefault="00E321F9" w:rsidP="00E321F9">
      <w:pPr>
        <w:pStyle w:val="a3"/>
        <w:rPr>
          <w:rStyle w:val="a4"/>
        </w:rPr>
      </w:pPr>
      <w:r>
        <w:t>А)</w:t>
      </w:r>
      <w:r w:rsidRPr="00E321F9">
        <w:t xml:space="preserve"> </w:t>
      </w:r>
      <w:r>
        <w:t xml:space="preserve">Зайти на сайт </w:t>
      </w:r>
      <w:hyperlink r:id="rId8" w:history="1">
        <w:r w:rsidRPr="00F53E0A">
          <w:rPr>
            <w:rStyle w:val="a4"/>
          </w:rPr>
          <w:t>https://www.saucedemo.com/inventory</w:t>
        </w:r>
        <w:r w:rsidRPr="00F53E0A">
          <w:rPr>
            <w:rStyle w:val="a4"/>
          </w:rPr>
          <w:t>.</w:t>
        </w:r>
        <w:r w:rsidRPr="00F53E0A">
          <w:rPr>
            <w:rStyle w:val="a4"/>
          </w:rPr>
          <w:t>html</w:t>
        </w:r>
      </w:hyperlink>
    </w:p>
    <w:p w:rsidR="00E321F9" w:rsidRDefault="00E321F9" w:rsidP="00E321F9">
      <w:pPr>
        <w:pStyle w:val="a3"/>
      </w:pPr>
      <w:r>
        <w:t xml:space="preserve">Б) Вписать логин </w:t>
      </w:r>
      <w:r w:rsidR="00EA1F21">
        <w:rPr>
          <w:lang w:val="en-US"/>
        </w:rPr>
        <w:t>standard</w:t>
      </w:r>
      <w:r w:rsidR="00EA1F21" w:rsidRPr="00EA1F21">
        <w:t>_</w:t>
      </w:r>
      <w:r w:rsidR="00EA1F21">
        <w:rPr>
          <w:lang w:val="en-US"/>
        </w:rPr>
        <w:t>user</w:t>
      </w:r>
      <w:r w:rsidR="00EA1F21" w:rsidRPr="00EA1F21">
        <w:t xml:space="preserve"> </w:t>
      </w:r>
      <w:r w:rsidR="00EA1F21">
        <w:t>и пароль</w:t>
      </w:r>
    </w:p>
    <w:p w:rsidR="00EA1F21" w:rsidRDefault="00EA1F21" w:rsidP="00E321F9">
      <w:pPr>
        <w:pStyle w:val="a3"/>
      </w:pPr>
      <w:r>
        <w:t>В) Нажать «Авторизоваться»</w:t>
      </w:r>
    </w:p>
    <w:p w:rsidR="00EA1F21" w:rsidRDefault="00EA1F21" w:rsidP="00E321F9">
      <w:pPr>
        <w:pStyle w:val="a3"/>
      </w:pPr>
      <w:r>
        <w:t>Г) Выбрать товар на главной странице</w:t>
      </w:r>
    </w:p>
    <w:p w:rsidR="00EA1F21" w:rsidRDefault="00EA1F21" w:rsidP="00E321F9">
      <w:pPr>
        <w:pStyle w:val="a3"/>
      </w:pPr>
      <w:r>
        <w:t>Д) Положить товар в корзину</w:t>
      </w:r>
    </w:p>
    <w:p w:rsidR="00EA1F21" w:rsidRDefault="00EA1F21" w:rsidP="00EA1F21">
      <w:pPr>
        <w:pStyle w:val="a3"/>
      </w:pPr>
      <w:r>
        <w:t>Е) Зайти в корзину</w:t>
      </w:r>
    </w:p>
    <w:p w:rsidR="00EA1F21" w:rsidRDefault="00EA1F21" w:rsidP="00EA1F21">
      <w:pPr>
        <w:pStyle w:val="a3"/>
      </w:pPr>
      <w:r>
        <w:t>Ж) Нажать «Оформить»</w:t>
      </w:r>
    </w:p>
    <w:p w:rsidR="00EA1F21" w:rsidRDefault="00EA1F21" w:rsidP="00EA1F21">
      <w:pPr>
        <w:pStyle w:val="a3"/>
      </w:pPr>
      <w:r>
        <w:t>З) Перевести страницу на русский язык</w:t>
      </w:r>
      <w:bookmarkStart w:id="0" w:name="_GoBack"/>
      <w:bookmarkEnd w:id="0"/>
    </w:p>
    <w:p w:rsidR="00EA1F21" w:rsidRDefault="00EA1F21" w:rsidP="00EA1F21">
      <w:pPr>
        <w:pStyle w:val="a3"/>
      </w:pPr>
      <w:r>
        <w:t>И) Заполнить строки с именем, фамилией и почтовым индексом</w:t>
      </w:r>
    </w:p>
    <w:p w:rsidR="008B10FE" w:rsidRPr="008B10FE" w:rsidRDefault="008B10FE" w:rsidP="008B10FE">
      <w:pPr>
        <w:pStyle w:val="a3"/>
      </w:pPr>
      <w:r>
        <w:lastRenderedPageBreak/>
        <w:t xml:space="preserve">Окружение: Браузер </w:t>
      </w:r>
      <w:r>
        <w:rPr>
          <w:lang w:val="en-US"/>
        </w:rPr>
        <w:t>Chrome</w:t>
      </w:r>
      <w:r w:rsidRPr="008B10FE">
        <w:t xml:space="preserve">, </w:t>
      </w:r>
      <w:r>
        <w:rPr>
          <w:lang w:val="en-US"/>
        </w:rPr>
        <w:t>OC</w:t>
      </w:r>
      <w:r w:rsidRPr="008B10FE">
        <w:t xml:space="preserve"> </w:t>
      </w:r>
      <w:r>
        <w:rPr>
          <w:lang w:val="en-US"/>
        </w:rPr>
        <w:t>Windows</w:t>
      </w:r>
      <w:r w:rsidRPr="008B10FE">
        <w:t xml:space="preserve"> 10</w:t>
      </w:r>
    </w:p>
    <w:p w:rsidR="008B10FE" w:rsidRDefault="008B10FE" w:rsidP="00EA1F21">
      <w:pPr>
        <w:pStyle w:val="a3"/>
      </w:pPr>
    </w:p>
    <w:p w:rsidR="00EA1F21" w:rsidRDefault="00EA1F21" w:rsidP="00EA1F21">
      <w:pPr>
        <w:pStyle w:val="a3"/>
      </w:pPr>
    </w:p>
    <w:p w:rsidR="00EA1F21" w:rsidRDefault="00EA1F21" w:rsidP="00EA1F21">
      <w:pPr>
        <w:pStyle w:val="a3"/>
      </w:pPr>
      <w:r>
        <w:t>ФР: Сайт перебрасывает на пустую страницу</w:t>
      </w:r>
      <w:r w:rsidR="008B10FE">
        <w:t xml:space="preserve"> при смене английского языка на русский при вводе данных</w:t>
      </w:r>
    </w:p>
    <w:p w:rsidR="00EA1F21" w:rsidRDefault="008B10FE" w:rsidP="00EA1F21">
      <w:pPr>
        <w:pStyle w:val="a3"/>
      </w:pPr>
      <w:r>
        <w:t>ОР: Сайт не перебрасывает на пустую страницу при смене английского языка на русский при вводе данных</w:t>
      </w:r>
    </w:p>
    <w:p w:rsidR="008B10FE" w:rsidRDefault="008B10FE" w:rsidP="00EA1F21">
      <w:pPr>
        <w:pStyle w:val="a3"/>
      </w:pPr>
    </w:p>
    <w:p w:rsidR="008B10FE" w:rsidRPr="00EA1F21" w:rsidRDefault="008B10FE" w:rsidP="00EA1F21">
      <w:pPr>
        <w:pStyle w:val="a3"/>
      </w:pPr>
      <w:r w:rsidRPr="008B10FE">
        <w:rPr>
          <w:noProof/>
          <w:lang w:eastAsia="ru-RU"/>
        </w:rPr>
        <w:drawing>
          <wp:inline distT="0" distB="0" distL="0" distR="0">
            <wp:extent cx="5831205" cy="2743072"/>
            <wp:effectExtent l="0" t="0" r="0" b="635"/>
            <wp:docPr id="4" name="Рисунок 4" descr="C:\Users\Komp-880-PC\Pictures\Screenshots\Снимок экрана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mp-880-PC\Pictures\Screenshots\Снимок экрана (22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975" cy="278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1F9" w:rsidRDefault="00E321F9" w:rsidP="00E321F9">
      <w:r>
        <w:t xml:space="preserve">               </w:t>
      </w:r>
    </w:p>
    <w:p w:rsidR="00E321F9" w:rsidRDefault="00E321F9" w:rsidP="00526228">
      <w:pPr>
        <w:pStyle w:val="a3"/>
      </w:pPr>
    </w:p>
    <w:p w:rsidR="00E321F9" w:rsidRDefault="008B10FE" w:rsidP="00526228">
      <w:pPr>
        <w:pStyle w:val="a3"/>
      </w:pPr>
      <w:r w:rsidRPr="008B10FE">
        <w:rPr>
          <w:noProof/>
          <w:lang w:eastAsia="ru-RU"/>
        </w:rPr>
        <w:drawing>
          <wp:inline distT="0" distB="0" distL="0" distR="0">
            <wp:extent cx="5848350" cy="3289697"/>
            <wp:effectExtent l="0" t="0" r="0" b="6350"/>
            <wp:docPr id="5" name="Рисунок 5" descr="C:\Users\Komp-880-PC\Pictures\Screenshots\Снимок экрана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mp-880-PC\Pictures\Screenshots\Снимок экрана (22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832" cy="329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FE" w:rsidRDefault="008B10FE" w:rsidP="00526228">
      <w:pPr>
        <w:pStyle w:val="a3"/>
      </w:pPr>
    </w:p>
    <w:p w:rsidR="008B10FE" w:rsidRDefault="00EE338D" w:rsidP="00EE338D">
      <w:pPr>
        <w:pStyle w:val="a3"/>
        <w:numPr>
          <w:ilvl w:val="0"/>
          <w:numId w:val="1"/>
        </w:numPr>
      </w:pPr>
      <w:r>
        <w:t>В подвале сайта, не работают ссылки на «Условия обслуживания» и «Политика конфиденциальности»</w:t>
      </w:r>
    </w:p>
    <w:p w:rsidR="00EE338D" w:rsidRDefault="00EE338D" w:rsidP="00EE338D">
      <w:pPr>
        <w:ind w:left="720"/>
      </w:pPr>
      <w:r>
        <w:t>Шаги:</w:t>
      </w:r>
    </w:p>
    <w:p w:rsidR="00EE338D" w:rsidRDefault="00EE338D" w:rsidP="00EE338D">
      <w:pPr>
        <w:pStyle w:val="a3"/>
        <w:rPr>
          <w:rStyle w:val="a4"/>
        </w:rPr>
      </w:pPr>
      <w:r>
        <w:t xml:space="preserve">А) Зайти на сайт </w:t>
      </w:r>
      <w:hyperlink r:id="rId11" w:history="1">
        <w:r w:rsidRPr="00F53E0A">
          <w:rPr>
            <w:rStyle w:val="a4"/>
          </w:rPr>
          <w:t>https://www.saucedemo.com/inventory.html</w:t>
        </w:r>
      </w:hyperlink>
    </w:p>
    <w:p w:rsidR="00EE338D" w:rsidRDefault="00EE338D" w:rsidP="00EE338D">
      <w:pPr>
        <w:ind w:left="720"/>
      </w:pPr>
      <w:r>
        <w:lastRenderedPageBreak/>
        <w:t>Б)</w:t>
      </w:r>
      <w:r w:rsidRPr="00EE338D">
        <w:t xml:space="preserve"> </w:t>
      </w:r>
      <w:r>
        <w:t xml:space="preserve">Вписать логин </w:t>
      </w:r>
      <w:r>
        <w:rPr>
          <w:lang w:val="en-US"/>
        </w:rPr>
        <w:t>standard</w:t>
      </w:r>
      <w:r w:rsidRPr="00EA1F21">
        <w:t>_</w:t>
      </w:r>
      <w:r>
        <w:rPr>
          <w:lang w:val="en-US"/>
        </w:rPr>
        <w:t>user</w:t>
      </w:r>
      <w:r w:rsidRPr="00EA1F21">
        <w:t xml:space="preserve"> </w:t>
      </w:r>
      <w:r>
        <w:t>и пароль</w:t>
      </w:r>
    </w:p>
    <w:p w:rsidR="00EE338D" w:rsidRDefault="00EE338D" w:rsidP="00EE338D">
      <w:pPr>
        <w:ind w:left="720"/>
      </w:pPr>
      <w:r>
        <w:t>В) Нажать «Авторизоваться»</w:t>
      </w:r>
    </w:p>
    <w:p w:rsidR="00EE338D" w:rsidRDefault="00EE338D" w:rsidP="00EE338D">
      <w:pPr>
        <w:ind w:left="720"/>
      </w:pPr>
      <w:r>
        <w:t>Г) Спуститься в подвал сайта</w:t>
      </w:r>
    </w:p>
    <w:p w:rsidR="00EE338D" w:rsidRDefault="00EE338D" w:rsidP="00EE338D">
      <w:pPr>
        <w:ind w:left="720"/>
      </w:pPr>
    </w:p>
    <w:p w:rsidR="00EE338D" w:rsidRPr="008B10FE" w:rsidRDefault="00EE338D" w:rsidP="00EE338D">
      <w:pPr>
        <w:pStyle w:val="a3"/>
      </w:pPr>
      <w:r>
        <w:t xml:space="preserve">Окружение: Браузер </w:t>
      </w:r>
      <w:r>
        <w:rPr>
          <w:lang w:val="en-US"/>
        </w:rPr>
        <w:t>Chrome</w:t>
      </w:r>
      <w:r w:rsidRPr="008B10FE">
        <w:t xml:space="preserve">, </w:t>
      </w:r>
      <w:r>
        <w:rPr>
          <w:lang w:val="en-US"/>
        </w:rPr>
        <w:t>OC</w:t>
      </w:r>
      <w:r w:rsidRPr="008B10FE">
        <w:t xml:space="preserve"> </w:t>
      </w:r>
      <w:r>
        <w:rPr>
          <w:lang w:val="en-US"/>
        </w:rPr>
        <w:t>Windows</w:t>
      </w:r>
      <w:r w:rsidRPr="008B10FE">
        <w:t xml:space="preserve"> 10</w:t>
      </w:r>
    </w:p>
    <w:p w:rsidR="00EE338D" w:rsidRDefault="00EE338D" w:rsidP="00EE338D">
      <w:pPr>
        <w:ind w:left="720"/>
      </w:pPr>
    </w:p>
    <w:p w:rsidR="00EE338D" w:rsidRDefault="00EE338D" w:rsidP="00EE338D">
      <w:pPr>
        <w:ind w:left="720"/>
      </w:pPr>
      <w:r>
        <w:t>ФР: Не работают ссылки на «Условия обслуживания» и «Политика конфиденциальности»</w:t>
      </w:r>
    </w:p>
    <w:p w:rsidR="00EE338D" w:rsidRDefault="00EE338D" w:rsidP="00EE338D">
      <w:pPr>
        <w:ind w:left="720"/>
      </w:pPr>
      <w:r>
        <w:t>ОР: Работают ссылки на «Условия обслуживания» и «Политика конфиденциальности»</w:t>
      </w:r>
    </w:p>
    <w:p w:rsidR="00EE338D" w:rsidRDefault="00EE338D" w:rsidP="00EE338D">
      <w:pPr>
        <w:ind w:left="720"/>
      </w:pPr>
      <w:r w:rsidRPr="00EE338D">
        <w:rPr>
          <w:noProof/>
          <w:lang w:eastAsia="ru-RU"/>
        </w:rPr>
        <w:drawing>
          <wp:inline distT="0" distB="0" distL="0" distR="0">
            <wp:extent cx="5367866" cy="3019425"/>
            <wp:effectExtent l="0" t="0" r="4445" b="0"/>
            <wp:docPr id="6" name="Рисунок 6" descr="C:\Users\Komp-880-PC\Pictures\Screenshots\Снимок экрана (22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mp-880-PC\Pictures\Screenshots\Снимок экрана (224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75" cy="302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38D" w:rsidRDefault="00EE338D" w:rsidP="00EE338D">
      <w:pPr>
        <w:ind w:left="720"/>
      </w:pPr>
    </w:p>
    <w:p w:rsidR="00F27755" w:rsidRPr="00F27755" w:rsidRDefault="00F27755" w:rsidP="00F27755">
      <w:pPr>
        <w:rPr>
          <w:rStyle w:val="a4"/>
          <w:color w:val="auto"/>
          <w:u w:val="none"/>
        </w:rPr>
      </w:pPr>
    </w:p>
    <w:p w:rsidR="00F27755" w:rsidRPr="00F27755" w:rsidRDefault="00F27755" w:rsidP="00F27755">
      <w:pPr>
        <w:rPr>
          <w:rStyle w:val="a4"/>
          <w:color w:val="auto"/>
          <w:u w:val="none"/>
        </w:rPr>
      </w:pPr>
    </w:p>
    <w:p w:rsidR="00F27755" w:rsidRPr="00F27755" w:rsidRDefault="00F27755" w:rsidP="00B269DE"/>
    <w:p w:rsidR="00B269DE" w:rsidRPr="00F27755" w:rsidRDefault="00B269DE" w:rsidP="00B269DE"/>
    <w:p w:rsidR="00B269DE" w:rsidRPr="00F27755" w:rsidRDefault="00B269DE" w:rsidP="00B269DE"/>
    <w:p w:rsidR="00B269DE" w:rsidRPr="00F27755" w:rsidRDefault="00B269DE" w:rsidP="00B269DE"/>
    <w:p w:rsidR="00B269DE" w:rsidRPr="00F27755" w:rsidRDefault="00B269DE" w:rsidP="00B269DE">
      <w:r w:rsidRPr="00F27755">
        <w:t xml:space="preserve">    </w:t>
      </w:r>
    </w:p>
    <w:p w:rsidR="00B269DE" w:rsidRPr="00F27755" w:rsidRDefault="00B269DE" w:rsidP="00B269DE">
      <w:r w:rsidRPr="00F27755">
        <w:t xml:space="preserve">          </w:t>
      </w:r>
    </w:p>
    <w:p w:rsidR="00EE338D" w:rsidRPr="00F27755" w:rsidRDefault="00EE338D" w:rsidP="00EE338D">
      <w:pPr>
        <w:ind w:left="720"/>
      </w:pPr>
    </w:p>
    <w:p w:rsidR="00EE338D" w:rsidRPr="00F27755" w:rsidRDefault="00EE338D" w:rsidP="00EE338D">
      <w:pPr>
        <w:ind w:left="720"/>
      </w:pPr>
    </w:p>
    <w:sectPr w:rsidR="00EE338D" w:rsidRPr="00F27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141D9"/>
    <w:multiLevelType w:val="hybridMultilevel"/>
    <w:tmpl w:val="F3B4C54C"/>
    <w:lvl w:ilvl="0" w:tplc="8990E0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5D192E"/>
    <w:multiLevelType w:val="hybridMultilevel"/>
    <w:tmpl w:val="F3B4C54C"/>
    <w:lvl w:ilvl="0" w:tplc="8990E0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AF24AF"/>
    <w:multiLevelType w:val="hybridMultilevel"/>
    <w:tmpl w:val="F3B4C54C"/>
    <w:lvl w:ilvl="0" w:tplc="8990E0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A97154"/>
    <w:multiLevelType w:val="hybridMultilevel"/>
    <w:tmpl w:val="E93C2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12CDB"/>
    <w:multiLevelType w:val="hybridMultilevel"/>
    <w:tmpl w:val="B58C3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2137C"/>
    <w:multiLevelType w:val="hybridMultilevel"/>
    <w:tmpl w:val="8C725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97"/>
    <w:rsid w:val="00477D11"/>
    <w:rsid w:val="00526228"/>
    <w:rsid w:val="00602497"/>
    <w:rsid w:val="0061068C"/>
    <w:rsid w:val="007D44A8"/>
    <w:rsid w:val="008B10FE"/>
    <w:rsid w:val="00A103AA"/>
    <w:rsid w:val="00B269DE"/>
    <w:rsid w:val="00E321F9"/>
    <w:rsid w:val="00EA1F21"/>
    <w:rsid w:val="00EE338D"/>
    <w:rsid w:val="00F2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641D"/>
  <w15:chartTrackingRefBased/>
  <w15:docId w15:val="{405354ED-B035-49DD-B47A-676B922F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D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622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103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inventory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saucedemo.com/inventory.html" TargetMode="External"/><Relationship Id="rId5" Type="http://schemas.openxmlformats.org/officeDocument/2006/relationships/hyperlink" Target="https://www.saucedemo.com/inventory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Komp-880-PC</dc:creator>
  <cp:keywords/>
  <dc:description/>
  <cp:lastModifiedBy>Komp-880-PC</cp:lastModifiedBy>
  <cp:revision>9</cp:revision>
  <dcterms:created xsi:type="dcterms:W3CDTF">2022-09-10T07:48:00Z</dcterms:created>
  <dcterms:modified xsi:type="dcterms:W3CDTF">2023-12-27T11:11:00Z</dcterms:modified>
</cp:coreProperties>
</file>