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b w:val="1"/>
          <w:bCs w:val="1"/>
          <w:sz w:val="34"/>
          <w:szCs w:val="34"/>
        </w:rPr>
      </w:pPr>
      <w:bookmarkStart w:colFirst="0" w:colLast="0" w:name="_heading=h.99iycj7wtv6" w:id="0"/>
      <w:bookmarkEnd w:id="0"/>
      <w:r w:rsidDel="00000000" w:rsidR="00000000" w:rsidRPr="00000000">
        <w:rPr>
          <w:rtl w:val="0"/>
        </w:rPr>
        <w:t xml:space="preserve">About Us Page</w:t>
      </w:r>
      <w:r w:rsidDel="00000000" w:rsidR="00000000" w:rsidRPr="00000000">
        <w:rPr>
          <w:rtl w:val="0"/>
        </w:rPr>
      </w:r>
    </w:p>
    <w:p w:rsidR="00000000" w:rsidDel="00000000" w:rsidP="00000000" w:rsidRDefault="00000000" w:rsidRPr="00000000" w14:paraId="00000002">
      <w:pPr>
        <w:spacing w:after="80" w:lineRule="auto"/>
        <w:jc w:val="center"/>
        <w:rPr>
          <w:b w:val="1"/>
          <w:bCs w:val="1"/>
          <w:highlight w:val="yellow"/>
        </w:rPr>
      </w:pPr>
      <w:r w:rsidDel="00000000" w:rsidR="00000000" w:rsidRPr="00000000">
        <w:rPr>
          <w:b w:val="1"/>
          <w:bCs w:val="1"/>
          <w:rtl w:val="0"/>
        </w:rPr>
        <w:t xml:space="preserve">Reimagining Healthcare &amp; Livelihoods for Rural India </w:t>
      </w:r>
      <w:r w:rsidDel="00000000" w:rsidR="00000000" w:rsidRPr="00000000">
        <w:rPr>
          <w:b w:val="1"/>
          <w:bCs w:val="1"/>
          <w:highlight w:val="yellow"/>
          <w:rtl w:val="0"/>
        </w:rPr>
        <w:t xml:space="preserve">[banner hook]</w:t>
      </w:r>
    </w:p>
    <w:p w:rsidR="00000000" w:rsidDel="00000000" w:rsidP="00000000" w:rsidRDefault="00000000" w:rsidRPr="00000000" w14:paraId="00000003">
      <w:pPr>
        <w:pStyle w:val="Heading1"/>
        <w:spacing w:before="280" w:lineRule="auto"/>
        <w:jc w:val="center"/>
        <w:rPr>
          <w:highlight w:val="yellow"/>
        </w:rPr>
      </w:pPr>
      <w:bookmarkStart w:colFirst="0" w:colLast="0" w:name="_heading=h.kfofj43piu2a" w:id="1"/>
      <w:bookmarkEnd w:id="1"/>
      <w:r w:rsidDel="00000000" w:rsidR="00000000" w:rsidRPr="00000000">
        <w:rPr>
          <w:rtl w:val="0"/>
        </w:rPr>
        <w:t xml:space="preserve">About Foundation for Innovations in Health </w:t>
      </w:r>
      <w:r w:rsidDel="00000000" w:rsidR="00000000" w:rsidRPr="00000000">
        <w:rPr>
          <w:highlight w:val="yellow"/>
          <w:rtl w:val="0"/>
        </w:rPr>
        <w:t xml:space="preserve">{h1}</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Foundation for Innovations in Health (FIH)</w:t>
      </w:r>
      <w:r w:rsidDel="00000000" w:rsidR="00000000" w:rsidRPr="00000000">
        <w:rPr>
          <w:rtl w:val="0"/>
        </w:rPr>
        <w:t xml:space="preserve"> is a not-for-profit organisation committed to addressing </w:t>
      </w:r>
      <w:r w:rsidDel="00000000" w:rsidR="00000000" w:rsidRPr="00000000">
        <w:rPr>
          <w:b w:val="1"/>
          <w:bCs w:val="1"/>
          <w:rtl w:val="0"/>
        </w:rPr>
        <w:t xml:space="preserve">Multi-Dimensional Poverty (MDP)</w:t>
      </w:r>
      <w:r w:rsidDel="00000000" w:rsidR="00000000" w:rsidRPr="00000000">
        <w:rPr>
          <w:rtl w:val="0"/>
        </w:rPr>
        <w:t xml:space="preserve"> and building </w:t>
      </w:r>
      <w:r w:rsidDel="00000000" w:rsidR="00000000" w:rsidRPr="00000000">
        <w:rPr>
          <w:b w:val="1"/>
          <w:bCs w:val="1"/>
          <w:rtl w:val="0"/>
        </w:rPr>
        <w:t xml:space="preserve">resilient rural communities</w:t>
      </w:r>
      <w:r w:rsidDel="00000000" w:rsidR="00000000" w:rsidRPr="00000000">
        <w:rPr>
          <w:rtl w:val="0"/>
        </w:rPr>
        <w:t xml:space="preserve"> across India. Our work is anchored in a dual-impact approach, combining </w:t>
      </w:r>
      <w:r w:rsidDel="00000000" w:rsidR="00000000" w:rsidRPr="00000000">
        <w:rPr>
          <w:b w:val="1"/>
          <w:bCs w:val="1"/>
          <w:rtl w:val="0"/>
        </w:rPr>
        <w:t xml:space="preserve">employment-oriented education</w:t>
      </w:r>
      <w:r w:rsidDel="00000000" w:rsidR="00000000" w:rsidRPr="00000000">
        <w:rPr>
          <w:rtl w:val="0"/>
        </w:rPr>
        <w:t xml:space="preserve"> with </w:t>
      </w:r>
      <w:r w:rsidDel="00000000" w:rsidR="00000000" w:rsidRPr="00000000">
        <w:rPr>
          <w:b w:val="1"/>
          <w:bCs w:val="1"/>
          <w:rtl w:val="0"/>
        </w:rPr>
        <w:t xml:space="preserve">data-driven, evidence-based frugal teach-enabled affordable primary healthcare on a digital delivery model, representing an advancement over conventional telemedicine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At FIH, we believe that sustainable change lies at the intersection of </w:t>
      </w:r>
      <w:r w:rsidDel="00000000" w:rsidR="00000000" w:rsidRPr="00000000">
        <w:rPr>
          <w:b w:val="1"/>
          <w:bCs w:val="1"/>
          <w:rtl w:val="0"/>
        </w:rPr>
        <w:t xml:space="preserve">healthcare access and livelihood generation</w:t>
      </w:r>
      <w:r w:rsidDel="00000000" w:rsidR="00000000" w:rsidRPr="00000000">
        <w:rPr>
          <w:rtl w:val="0"/>
        </w:rPr>
        <w:t xml:space="preserve">. By leveraging the </w:t>
      </w:r>
      <w:r w:rsidDel="00000000" w:rsidR="00000000" w:rsidRPr="00000000">
        <w:rPr>
          <w:b w:val="1"/>
          <w:bCs w:val="1"/>
          <w:rtl w:val="0"/>
        </w:rPr>
        <w:t xml:space="preserve">democratisation of frugal healthtech innovations</w:t>
      </w:r>
      <w:r w:rsidDel="00000000" w:rsidR="00000000" w:rsidRPr="00000000">
        <w:rPr>
          <w:rtl w:val="0"/>
        </w:rPr>
        <w:t xml:space="preserve">, we design and deploy scalable, cost-effective solutions that bring quality healthcare, including mental health and mitigation of climate change impacts, closer to underserved populations while creating meaningful employment opportunities.</w:t>
      </w:r>
    </w:p>
    <w:p w:rsidR="00000000" w:rsidDel="00000000" w:rsidP="00000000" w:rsidRDefault="00000000" w:rsidRPr="00000000" w14:paraId="00000006">
      <w:pPr>
        <w:spacing w:before="280" w:lineRule="auto"/>
        <w:rPr>
          <w:b w:val="1"/>
          <w:bCs w:val="1"/>
        </w:rPr>
      </w:pPr>
      <w:r w:rsidDel="00000000" w:rsidR="00000000" w:rsidRPr="00000000">
        <w:rPr>
          <w:b w:val="1"/>
          <w:bCs w:val="1"/>
          <w:rtl w:val="0"/>
        </w:rPr>
        <w:t xml:space="preserve">What Sets Us Apart</w:t>
      </w:r>
    </w:p>
    <w:p w:rsidR="00000000" w:rsidDel="00000000" w:rsidP="00000000" w:rsidRDefault="00000000" w:rsidRPr="00000000" w14:paraId="00000007">
      <w:pPr>
        <w:numPr>
          <w:ilvl w:val="0"/>
          <w:numId w:val="2"/>
        </w:numPr>
        <w:spacing w:before="240" w:lineRule="auto"/>
        <w:ind w:left="720" w:hanging="360"/>
        <w:rPr/>
      </w:pPr>
      <w:r w:rsidDel="00000000" w:rsidR="00000000" w:rsidRPr="00000000">
        <w:rPr>
          <w:b w:val="1"/>
          <w:bCs w:val="1"/>
          <w:rtl w:val="0"/>
        </w:rPr>
        <w:t xml:space="preserve">Integrated Model:</w:t>
      </w:r>
      <w:r w:rsidDel="00000000" w:rsidR="00000000" w:rsidRPr="00000000">
        <w:rPr>
          <w:rtl w:val="0"/>
        </w:rPr>
        <w:t xml:space="preserve"> Bridging skilling and healthcare delivery to create a self-sustaining ecosystem</w:t>
      </w:r>
    </w:p>
    <w:p w:rsidR="00000000" w:rsidDel="00000000" w:rsidP="00000000" w:rsidRDefault="00000000" w:rsidRPr="00000000" w14:paraId="00000008">
      <w:pPr>
        <w:numPr>
          <w:ilvl w:val="0"/>
          <w:numId w:val="2"/>
        </w:numPr>
        <w:ind w:left="720" w:hanging="360"/>
        <w:rPr/>
      </w:pPr>
      <w:r w:rsidDel="00000000" w:rsidR="00000000" w:rsidRPr="00000000">
        <w:rPr>
          <w:b w:val="1"/>
          <w:bCs w:val="1"/>
          <w:rtl w:val="0"/>
        </w:rPr>
        <w:t xml:space="preserve">Technology-Driven:</w:t>
      </w:r>
      <w:r w:rsidDel="00000000" w:rsidR="00000000" w:rsidRPr="00000000">
        <w:rPr>
          <w:rtl w:val="0"/>
        </w:rPr>
        <w:t xml:space="preserve"> Using data and frugal innovations to enable efficient, accessible primary care and public health</w:t>
      </w:r>
    </w:p>
    <w:p w:rsidR="00000000" w:rsidDel="00000000" w:rsidP="00000000" w:rsidRDefault="00000000" w:rsidRPr="00000000" w14:paraId="00000009">
      <w:pPr>
        <w:numPr>
          <w:ilvl w:val="0"/>
          <w:numId w:val="2"/>
        </w:numPr>
        <w:spacing w:after="240" w:lineRule="auto"/>
        <w:ind w:left="720" w:hanging="360"/>
        <w:rPr/>
      </w:pPr>
      <w:r w:rsidDel="00000000" w:rsidR="00000000" w:rsidRPr="00000000">
        <w:rPr>
          <w:b w:val="1"/>
          <w:bCs w:val="1"/>
          <w:rtl w:val="0"/>
        </w:rPr>
        <w:t xml:space="preserve">Collaborative Approach:</w:t>
      </w:r>
      <w:r w:rsidDel="00000000" w:rsidR="00000000" w:rsidRPr="00000000">
        <w:rPr>
          <w:rtl w:val="0"/>
        </w:rPr>
        <w:t xml:space="preserve"> Partnering with leading institutions such as IIT Kharagpur and IIT Guwahati, along with global stakeholders</w:t>
      </w:r>
    </w:p>
    <w:p w:rsidR="00000000" w:rsidDel="00000000" w:rsidP="00000000" w:rsidRDefault="00000000" w:rsidRPr="00000000" w14:paraId="0000000A">
      <w:pPr>
        <w:spacing w:before="280" w:lineRule="auto"/>
        <w:rPr>
          <w:b w:val="1"/>
          <w:bCs w:val="1"/>
        </w:rPr>
      </w:pPr>
      <w:r w:rsidDel="00000000" w:rsidR="00000000" w:rsidRPr="00000000">
        <w:rPr>
          <w:b w:val="1"/>
          <w:bCs w:val="1"/>
          <w:rtl w:val="0"/>
        </w:rPr>
        <w:t xml:space="preserve">Our Foundation</w:t>
      </w:r>
    </w:p>
    <w:p w:rsidR="00000000" w:rsidDel="00000000" w:rsidP="00000000" w:rsidRDefault="00000000" w:rsidRPr="00000000" w14:paraId="0000000B">
      <w:pPr>
        <w:spacing w:after="240" w:before="240" w:lineRule="auto"/>
        <w:rPr/>
      </w:pPr>
      <w:r w:rsidDel="00000000" w:rsidR="00000000" w:rsidRPr="00000000">
        <w:rPr>
          <w:rtl w:val="0"/>
        </w:rPr>
        <w:t xml:space="preserve">Established in </w:t>
      </w:r>
      <w:r w:rsidDel="00000000" w:rsidR="00000000" w:rsidRPr="00000000">
        <w:rPr>
          <w:b w:val="1"/>
          <w:bCs w:val="1"/>
          <w:rtl w:val="0"/>
        </w:rPr>
        <w:t xml:space="preserve">2013</w:t>
      </w:r>
      <w:r w:rsidDel="00000000" w:rsidR="00000000" w:rsidRPr="00000000">
        <w:rPr>
          <w:rtl w:val="0"/>
        </w:rPr>
        <w:t xml:space="preserve"> by </w:t>
      </w:r>
      <w:r w:rsidDel="00000000" w:rsidR="00000000" w:rsidRPr="00000000">
        <w:rPr>
          <w:b w:val="1"/>
          <w:bCs w:val="1"/>
          <w:rtl w:val="0"/>
        </w:rPr>
        <w:t xml:space="preserve">Prof. (Dr.) Satadal Saha, MS, FRCS (Eng.)</w:t>
      </w:r>
      <w:r w:rsidDel="00000000" w:rsidR="00000000" w:rsidRPr="00000000">
        <w:rPr>
          <w:rtl w:val="0"/>
        </w:rPr>
        <w:t xml:space="preserve"> and his colleagues, FIH is guided by a strong leadership vision, scientific rigour, citizen-centricity and social anthropological mooring. The organisation is mentored by </w:t>
      </w:r>
      <w:r w:rsidDel="00000000" w:rsidR="00000000" w:rsidRPr="00000000">
        <w:rPr>
          <w:b w:val="1"/>
          <w:bCs w:val="1"/>
          <w:rtl w:val="0"/>
        </w:rPr>
        <w:t xml:space="preserve">Prof. Amitabha Ghosh</w:t>
      </w:r>
      <w:r w:rsidDel="00000000" w:rsidR="00000000" w:rsidRPr="00000000">
        <w:rPr>
          <w:rtl w:val="0"/>
        </w:rPr>
        <w:t xml:space="preserve">, Emeritus Scientist at the Indian National Science Academy and Former Director of IIT Kharagpur.</w:t>
      </w:r>
    </w:p>
    <w:p w:rsidR="00000000" w:rsidDel="00000000" w:rsidP="00000000" w:rsidRDefault="00000000" w:rsidRPr="00000000" w14:paraId="0000000C">
      <w:pPr>
        <w:spacing w:after="240" w:before="240" w:lineRule="auto"/>
        <w:rPr/>
      </w:pPr>
      <w:r w:rsidDel="00000000" w:rsidR="00000000" w:rsidRPr="00000000">
        <w:rPr>
          <w:rtl w:val="0"/>
        </w:rPr>
        <w:t xml:space="preserve">Governed by a diverse group of eminent professionals and driven by domain experts across science, education, and technology, FIH operates with a unified purpose: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“Health for a Billion”</w:t>
      </w:r>
    </w:p>
    <w:p w:rsidR="00000000" w:rsidDel="00000000" w:rsidP="00000000" w:rsidRDefault="00000000" w:rsidRPr="00000000" w14:paraId="0000000E">
      <w:pPr>
        <w:spacing w:after="240" w:before="240" w:lineRule="auto"/>
        <w:rPr/>
      </w:pPr>
      <w:r w:rsidDel="00000000" w:rsidR="00000000" w:rsidRPr="00000000">
        <w:rPr>
          <w:rtl w:val="0"/>
        </w:rPr>
        <w:t xml:space="preserve">Through innovation, collaboration, and impact-driven execution, FIH continues to redefine how healthcare and skilling can work together to transform lives at scale.</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Vision</w:t>
      </w:r>
    </w:p>
    <w:p w:rsidR="00000000" w:rsidDel="00000000" w:rsidP="00000000" w:rsidRDefault="00000000" w:rsidRPr="00000000" w14:paraId="00000011">
      <w:pPr>
        <w:rPr/>
      </w:pPr>
      <w:r w:rsidDel="00000000" w:rsidR="00000000" w:rsidRPr="00000000">
        <w:rPr>
          <w:rtl w:val="0"/>
        </w:rPr>
        <w:t xml:space="preserve">We will address income and health inequity that is adversely affecting the underserved population.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Mission</w:t>
      </w:r>
    </w:p>
    <w:p w:rsidR="00000000" w:rsidDel="00000000" w:rsidP="00000000" w:rsidRDefault="00000000" w:rsidRPr="00000000" w14:paraId="00000014">
      <w:pPr>
        <w:rPr/>
      </w:pPr>
      <w:r w:rsidDel="00000000" w:rsidR="00000000" w:rsidRPr="00000000">
        <w:rPr>
          <w:rtl w:val="0"/>
        </w:rPr>
        <w:t xml:space="preserve">We will achieve this through building an integrated 3T model - Training &amp; education of rural youth, Task- shifting from doctors, Technologies that are frugal and deep-science driven.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jc w:val="center"/>
        <w:rPr>
          <w:highlight w:val="yellow"/>
        </w:rPr>
      </w:pPr>
      <w:bookmarkStart w:colFirst="0" w:colLast="0" w:name="_heading=h.2a87qcj54adk" w:id="2"/>
      <w:bookmarkEnd w:id="2"/>
      <w:r w:rsidDel="00000000" w:rsidR="00000000" w:rsidRPr="00000000">
        <w:rPr>
          <w:rtl w:val="0"/>
        </w:rPr>
        <w:t xml:space="preserve">How We Create Impact </w:t>
      </w:r>
      <w:r w:rsidDel="00000000" w:rsidR="00000000" w:rsidRPr="00000000">
        <w:rPr>
          <w:sz w:val="40"/>
          <w:szCs w:val="40"/>
          <w:highlight w:val="yellow"/>
          <w:rtl w:val="0"/>
        </w:rPr>
        <w:t xml:space="preserve"> {h2}</w:t>
      </w:r>
      <w:r w:rsidDel="00000000" w:rsidR="00000000" w:rsidRPr="00000000">
        <w:rPr>
          <w:rtl w:val="0"/>
        </w:rPr>
      </w:r>
    </w:p>
    <w:p w:rsidR="00000000" w:rsidDel="00000000" w:rsidP="00000000" w:rsidRDefault="00000000" w:rsidRPr="00000000" w14:paraId="00000017">
      <w:pPr>
        <w:pStyle w:val="Heading3"/>
        <w:keepNext w:val="0"/>
        <w:keepLines w:val="0"/>
        <w:jc w:val="center"/>
        <w:rPr>
          <w:sz w:val="34"/>
          <w:szCs w:val="34"/>
        </w:rPr>
      </w:pPr>
      <w:bookmarkStart w:colFirst="0" w:colLast="0" w:name="_heading=h.fzyqgzjodx9b" w:id="3"/>
      <w:bookmarkEnd w:id="3"/>
      <w:r w:rsidDel="00000000" w:rsidR="00000000" w:rsidRPr="00000000">
        <w:rPr>
          <w:b w:val="1"/>
          <w:bCs w:val="1"/>
          <w:sz w:val="34"/>
          <w:szCs w:val="34"/>
          <w:rtl w:val="0"/>
        </w:rPr>
        <w:t xml:space="preserve">From Silo to System </w:t>
      </w:r>
      <w:r w:rsidDel="00000000" w:rsidR="00000000" w:rsidRPr="00000000">
        <w:rPr>
          <w:sz w:val="40"/>
          <w:szCs w:val="40"/>
          <w:highlight w:val="yellow"/>
          <w:rtl w:val="0"/>
        </w:rPr>
        <w:t xml:space="preserve">{h3}</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eading=h.3m9cvb6s50s3" w:id="4"/>
      <w:bookmarkEnd w:id="4"/>
      <w:r w:rsidDel="00000000" w:rsidR="00000000" w:rsidRPr="00000000">
        <w:rPr>
          <w:b w:val="1"/>
          <w:bCs w:val="1"/>
          <w:color w:val="000000"/>
          <w:sz w:val="26"/>
          <w:szCs w:val="26"/>
          <w:rtl w:val="0"/>
        </w:rPr>
        <w:t xml:space="preserve">Transforming Challenges into Scalable, Sustainable Impact</w:t>
      </w:r>
    </w:p>
    <w:p w:rsidR="00000000" w:rsidDel="00000000" w:rsidP="00000000" w:rsidRDefault="00000000" w:rsidRPr="00000000" w14:paraId="00000019">
      <w:pPr>
        <w:spacing w:after="240" w:before="240" w:lineRule="auto"/>
        <w:rPr/>
      </w:pPr>
      <w:r w:rsidDel="00000000" w:rsidR="00000000" w:rsidRPr="00000000">
        <w:rPr>
          <w:rtl w:val="0"/>
        </w:rPr>
        <w:t xml:space="preserve">At </w:t>
      </w:r>
      <w:r w:rsidDel="00000000" w:rsidR="00000000" w:rsidRPr="00000000">
        <w:rPr>
          <w:b w:val="1"/>
          <w:bCs w:val="1"/>
          <w:rtl w:val="0"/>
        </w:rPr>
        <w:t xml:space="preserve">Foundation for Innovations in Health (FIH)</w:t>
      </w:r>
      <w:r w:rsidDel="00000000" w:rsidR="00000000" w:rsidRPr="00000000">
        <w:rPr>
          <w:rtl w:val="0"/>
        </w:rPr>
        <w:t xml:space="preserve">, we move beyond fragmented solutions to build a </w:t>
      </w:r>
      <w:r w:rsidDel="00000000" w:rsidR="00000000" w:rsidRPr="00000000">
        <w:rPr>
          <w:b w:val="1"/>
          <w:bCs w:val="1"/>
          <w:rtl w:val="0"/>
        </w:rPr>
        <w:t xml:space="preserve">holistic, interdisciplinary ecosystem</w:t>
      </w:r>
      <w:r w:rsidDel="00000000" w:rsidR="00000000" w:rsidRPr="00000000">
        <w:rPr>
          <w:rtl w:val="0"/>
        </w:rPr>
        <w:t xml:space="preserve">, our </w:t>
      </w:r>
      <w:r w:rsidDel="00000000" w:rsidR="00000000" w:rsidRPr="00000000">
        <w:rPr>
          <w:b w:val="1"/>
          <w:bCs w:val="1"/>
          <w:rtl w:val="0"/>
        </w:rPr>
        <w:t xml:space="preserve">3T Model (Training, Technology, Task-shifting)</w:t>
      </w:r>
      <w:r w:rsidDel="00000000" w:rsidR="00000000" w:rsidRPr="00000000">
        <w:rPr>
          <w:rtl w:val="0"/>
        </w:rPr>
        <w:t xml:space="preserve">, designed to tackle the twin challenges of </w:t>
      </w:r>
      <w:r w:rsidDel="00000000" w:rsidR="00000000" w:rsidRPr="00000000">
        <w:rPr>
          <w:b w:val="1"/>
          <w:bCs w:val="1"/>
          <w:rtl w:val="0"/>
        </w:rPr>
        <w:t xml:space="preserve">income health inequity</w:t>
      </w:r>
      <w:r w:rsidDel="00000000" w:rsidR="00000000" w:rsidRPr="00000000">
        <w:rPr>
          <w:rtl w:val="0"/>
        </w:rPr>
        <w:t xml:space="preserv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eading=h.vevibtpz20sx" w:id="5"/>
      <w:bookmarkEnd w:id="5"/>
      <w:r w:rsidDel="00000000" w:rsidR="00000000" w:rsidRPr="00000000">
        <w:rPr>
          <w:b w:val="1"/>
          <w:bCs w:val="1"/>
          <w:color w:val="000000"/>
          <w:sz w:val="26"/>
          <w:szCs w:val="26"/>
          <w:rtl w:val="0"/>
        </w:rPr>
        <w:t xml:space="preserve">Addressing India’s Most Pressing Challenge: Rural Employment</w:t>
      </w:r>
    </w:p>
    <w:p w:rsidR="00000000" w:rsidDel="00000000" w:rsidP="00000000" w:rsidRDefault="00000000" w:rsidRPr="00000000" w14:paraId="0000001B">
      <w:pPr>
        <w:spacing w:after="240" w:before="240" w:lineRule="auto"/>
        <w:rPr/>
      </w:pPr>
      <w:r w:rsidDel="00000000" w:rsidR="00000000" w:rsidRPr="00000000">
        <w:rPr>
          <w:rtl w:val="0"/>
        </w:rPr>
        <w:t xml:space="preserve">Rural unemployment remains one of India’s most critical concerns. FIH addresses this by </w:t>
      </w:r>
      <w:r w:rsidDel="00000000" w:rsidR="00000000" w:rsidRPr="00000000">
        <w:rPr>
          <w:b w:val="1"/>
          <w:bCs w:val="1"/>
          <w:rtl w:val="0"/>
        </w:rPr>
        <w:t xml:space="preserve">training rural youth, primarily women and from disadvantaged communities, into skilled healthcare professionals</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Through structured, nationally-accredited employment-oriented programs in allied health specialities, we have successfully </w:t>
      </w:r>
      <w:r w:rsidDel="00000000" w:rsidR="00000000" w:rsidRPr="00000000">
        <w:rPr>
          <w:b w:val="1"/>
          <w:bCs w:val="1"/>
          <w:rtl w:val="0"/>
        </w:rPr>
        <w:t xml:space="preserve">placed thousands of youth into stable, formal jobs</w:t>
      </w:r>
      <w:r w:rsidDel="00000000" w:rsidR="00000000" w:rsidRPr="00000000">
        <w:rPr>
          <w:rtl w:val="0"/>
        </w:rPr>
        <w:t xml:space="preserve"> within the healthcare sector, bridging both the skills gap and livelihood insecurity.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eading=h.4pcu0auldls7" w:id="6"/>
      <w:bookmarkEnd w:id="6"/>
      <w:r w:rsidDel="00000000" w:rsidR="00000000" w:rsidRPr="00000000">
        <w:rPr>
          <w:b w:val="1"/>
          <w:bCs w:val="1"/>
          <w:color w:val="000000"/>
          <w:sz w:val="26"/>
          <w:szCs w:val="26"/>
          <w:rtl w:val="0"/>
        </w:rPr>
        <w:t xml:space="preserve">Bridging the Healthcare Access Gap</w:t>
      </w:r>
    </w:p>
    <w:p w:rsidR="00000000" w:rsidDel="00000000" w:rsidP="00000000" w:rsidRDefault="00000000" w:rsidRPr="00000000" w14:paraId="0000001E">
      <w:pPr>
        <w:spacing w:after="240" w:before="240" w:lineRule="auto"/>
        <w:rPr/>
      </w:pPr>
      <w:r w:rsidDel="00000000" w:rsidR="00000000" w:rsidRPr="00000000">
        <w:rPr>
          <w:rtl w:val="0"/>
        </w:rPr>
        <w:t xml:space="preserve">Globally, nearly </w:t>
      </w:r>
      <w:r w:rsidDel="00000000" w:rsidR="00000000" w:rsidRPr="00000000">
        <w:rPr>
          <w:b w:val="1"/>
          <w:bCs w:val="1"/>
          <w:rtl w:val="0"/>
        </w:rPr>
        <w:t xml:space="preserve">50% of the population lacks access to affordable, evidence-based primary healthcare</w:t>
      </w:r>
      <w:r w:rsidDel="00000000" w:rsidR="00000000" w:rsidRPr="00000000">
        <w:rPr>
          <w:rtl w:val="0"/>
        </w:rPr>
        <w:t xml:space="preserve">, a gap that disproportionately impacts rural and underserved regions.</w:t>
      </w:r>
    </w:p>
    <w:p w:rsidR="00000000" w:rsidDel="00000000" w:rsidP="00000000" w:rsidRDefault="00000000" w:rsidRPr="00000000" w14:paraId="0000001F">
      <w:pPr>
        <w:spacing w:after="240" w:before="240" w:lineRule="auto"/>
        <w:rPr/>
      </w:pPr>
      <w:r w:rsidDel="00000000" w:rsidR="00000000" w:rsidRPr="00000000">
        <w:rPr>
          <w:rtl w:val="0"/>
        </w:rPr>
        <w:t xml:space="preserve">FIH has developed a </w:t>
      </w:r>
      <w:r w:rsidDel="00000000" w:rsidR="00000000" w:rsidRPr="00000000">
        <w:rPr>
          <w:b w:val="1"/>
          <w:bCs w:val="1"/>
          <w:rtl w:val="0"/>
        </w:rPr>
        <w:t xml:space="preserve">‘digital-first’, community-owned primary care model</w:t>
      </w:r>
      <w:r w:rsidDel="00000000" w:rsidR="00000000" w:rsidRPr="00000000">
        <w:rPr>
          <w:rtl w:val="0"/>
        </w:rPr>
        <w:t xml:space="preserve"> tailored for resource-constrained settings. Today, this model serves as a </w:t>
      </w:r>
      <w:r w:rsidDel="00000000" w:rsidR="00000000" w:rsidRPr="00000000">
        <w:rPr>
          <w:b w:val="1"/>
          <w:bCs w:val="1"/>
          <w:rtl w:val="0"/>
        </w:rPr>
        <w:t xml:space="preserve">critical healthcare lifeline for thousands of patients</w:t>
      </w:r>
      <w:r w:rsidDel="00000000" w:rsidR="00000000" w:rsidRPr="00000000">
        <w:rPr>
          <w:rtl w:val="0"/>
        </w:rPr>
        <w:t xml:space="preserve"> living in remote and fragile geographies.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490itrr25t01" w:id="7"/>
      <w:bookmarkEnd w:id="7"/>
      <w:r w:rsidDel="00000000" w:rsidR="00000000" w:rsidRPr="00000000">
        <w:rPr>
          <w:b w:val="1"/>
          <w:bCs w:val="1"/>
          <w:color w:val="000000"/>
          <w:sz w:val="26"/>
          <w:szCs w:val="26"/>
          <w:rtl w:val="0"/>
        </w:rPr>
        <w:t xml:space="preserve">The 3T Model in Action</w:t>
      </w:r>
    </w:p>
    <w:p w:rsidR="00000000" w:rsidDel="00000000" w:rsidP="00000000" w:rsidRDefault="00000000" w:rsidRPr="00000000" w14:paraId="00000021">
      <w:pPr>
        <w:spacing w:after="240" w:before="240" w:lineRule="auto"/>
        <w:rPr/>
      </w:pPr>
      <w:r w:rsidDel="00000000" w:rsidR="00000000" w:rsidRPr="00000000">
        <w:rPr>
          <w:rtl w:val="0"/>
        </w:rPr>
        <w:t xml:space="preserve">At the core of FIH’s approach lies a powerful synergy:</w:t>
      </w:r>
    </w:p>
    <w:p w:rsidR="00000000" w:rsidDel="00000000" w:rsidP="00000000" w:rsidRDefault="00000000" w:rsidRPr="00000000" w14:paraId="00000022">
      <w:pPr>
        <w:numPr>
          <w:ilvl w:val="0"/>
          <w:numId w:val="1"/>
        </w:numPr>
        <w:spacing w:before="240" w:lineRule="auto"/>
        <w:ind w:left="720" w:hanging="360"/>
        <w:rPr/>
      </w:pPr>
      <w:r w:rsidDel="00000000" w:rsidR="00000000" w:rsidRPr="00000000">
        <w:rPr>
          <w:b w:val="1"/>
          <w:bCs w:val="1"/>
          <w:rtl w:val="0"/>
        </w:rPr>
        <w:t xml:space="preserve">Training:</w:t>
      </w:r>
      <w:r w:rsidDel="00000000" w:rsidR="00000000" w:rsidRPr="00000000">
        <w:rPr>
          <w:rtl w:val="0"/>
        </w:rPr>
        <w:t xml:space="preserve"> Building a skilled, local healthcare workforce</w:t>
      </w:r>
    </w:p>
    <w:p w:rsidR="00000000" w:rsidDel="00000000" w:rsidP="00000000" w:rsidRDefault="00000000" w:rsidRPr="00000000" w14:paraId="00000023">
      <w:pPr>
        <w:numPr>
          <w:ilvl w:val="0"/>
          <w:numId w:val="1"/>
        </w:numPr>
        <w:ind w:left="720" w:hanging="360"/>
        <w:rPr/>
      </w:pPr>
      <w:r w:rsidDel="00000000" w:rsidR="00000000" w:rsidRPr="00000000">
        <w:rPr>
          <w:b w:val="1"/>
          <w:bCs w:val="1"/>
          <w:rtl w:val="0"/>
        </w:rPr>
        <w:t xml:space="preserve">Task-shifting - </w:t>
      </w:r>
      <w:r w:rsidDel="00000000" w:rsidR="00000000" w:rsidRPr="00000000">
        <w:rPr>
          <w:rtl w:val="0"/>
        </w:rPr>
        <w:t xml:space="preserve">Shifting skill-based tasks from doctors to community health workers</w:t>
      </w:r>
    </w:p>
    <w:p w:rsidR="00000000" w:rsidDel="00000000" w:rsidP="00000000" w:rsidRDefault="00000000" w:rsidRPr="00000000" w14:paraId="00000024">
      <w:pPr>
        <w:numPr>
          <w:ilvl w:val="0"/>
          <w:numId w:val="1"/>
        </w:numPr>
        <w:spacing w:after="240" w:lineRule="auto"/>
        <w:ind w:left="720" w:hanging="360"/>
        <w:rPr/>
      </w:pPr>
      <w:r w:rsidDel="00000000" w:rsidR="00000000" w:rsidRPr="00000000">
        <w:rPr>
          <w:b w:val="1"/>
          <w:bCs w:val="1"/>
          <w:rtl w:val="0"/>
        </w:rPr>
        <w:t xml:space="preserve">Technology:</w:t>
      </w:r>
      <w:r w:rsidDel="00000000" w:rsidR="00000000" w:rsidRPr="00000000">
        <w:rPr>
          <w:rtl w:val="0"/>
        </w:rPr>
        <w:t xml:space="preserve"> Enabling frugal, accessible, scalable, and data-driven healthcare delivery with high community adoption</w:t>
      </w:r>
    </w:p>
    <w:p w:rsidR="00000000" w:rsidDel="00000000" w:rsidP="00000000" w:rsidRDefault="00000000" w:rsidRPr="00000000" w14:paraId="00000025">
      <w:pPr>
        <w:spacing w:after="240" w:before="240" w:lineRule="auto"/>
        <w:rPr/>
      </w:pPr>
      <w:r w:rsidDel="00000000" w:rsidR="00000000" w:rsidRPr="00000000">
        <w:rPr>
          <w:rtl w:val="0"/>
        </w:rPr>
        <w:t xml:space="preserve">By leveraging </w:t>
      </w:r>
      <w:r w:rsidDel="00000000" w:rsidR="00000000" w:rsidRPr="00000000">
        <w:rPr>
          <w:b w:val="1"/>
          <w:bCs w:val="1"/>
          <w:rtl w:val="0"/>
        </w:rPr>
        <w:t xml:space="preserve">technology-enabled task shifting</w:t>
      </w:r>
      <w:r w:rsidDel="00000000" w:rsidR="00000000" w:rsidRPr="00000000">
        <w:rPr>
          <w:rtl w:val="0"/>
        </w:rPr>
        <w:t xml:space="preserve">, responsibilities traditionally limited to doctors are effectively redistributed to </w:t>
      </w:r>
      <w:r w:rsidDel="00000000" w:rsidR="00000000" w:rsidRPr="00000000">
        <w:rPr>
          <w:b w:val="1"/>
          <w:bCs w:val="1"/>
          <w:rtl w:val="0"/>
        </w:rPr>
        <w:t xml:space="preserve">trained</w:t>
      </w:r>
      <w:r w:rsidDel="00000000" w:rsidR="00000000" w:rsidRPr="00000000">
        <w:rPr>
          <w:rtl w:val="0"/>
        </w:rPr>
        <w:t xml:space="preserve"> </w:t>
      </w:r>
      <w:r w:rsidDel="00000000" w:rsidR="00000000" w:rsidRPr="00000000">
        <w:rPr>
          <w:b w:val="1"/>
          <w:bCs w:val="1"/>
          <w:rtl w:val="0"/>
        </w:rPr>
        <w:t xml:space="preserve">community health workers</w:t>
      </w:r>
      <w:r w:rsidDel="00000000" w:rsidR="00000000" w:rsidRPr="00000000">
        <w:rPr>
          <w:rtl w:val="0"/>
        </w:rPr>
        <w:t xml:space="preserve">, ensuring both </w:t>
      </w:r>
      <w:r w:rsidDel="00000000" w:rsidR="00000000" w:rsidRPr="00000000">
        <w:rPr>
          <w:b w:val="1"/>
          <w:bCs w:val="1"/>
          <w:rtl w:val="0"/>
        </w:rPr>
        <w:t xml:space="preserve">efficiency and accessibility</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eading=h.d54dznz4vpti" w:id="8"/>
      <w:bookmarkEnd w:id="8"/>
      <w:r w:rsidDel="00000000" w:rsidR="00000000" w:rsidRPr="00000000">
        <w:rPr>
          <w:b w:val="1"/>
          <w:bCs w:val="1"/>
          <w:color w:val="000000"/>
          <w:sz w:val="26"/>
          <w:szCs w:val="26"/>
          <w:rtl w:val="0"/>
        </w:rPr>
        <w:t xml:space="preserve">Creating Systemic Impact</w:t>
      </w:r>
    </w:p>
    <w:p w:rsidR="00000000" w:rsidDel="00000000" w:rsidP="00000000" w:rsidRDefault="00000000" w:rsidRPr="00000000" w14:paraId="00000027">
      <w:pPr>
        <w:spacing w:after="240" w:before="240" w:lineRule="auto"/>
        <w:rPr/>
      </w:pPr>
      <w:r w:rsidDel="00000000" w:rsidR="00000000" w:rsidRPr="00000000">
        <w:rPr>
          <w:rtl w:val="0"/>
        </w:rPr>
        <w:t xml:space="preserve">FIH’s model delivers impact on two critical fronts:</w:t>
      </w:r>
    </w:p>
    <w:p w:rsidR="00000000" w:rsidDel="00000000" w:rsidP="00000000" w:rsidRDefault="00000000" w:rsidRPr="00000000" w14:paraId="00000028">
      <w:pPr>
        <w:numPr>
          <w:ilvl w:val="0"/>
          <w:numId w:val="3"/>
        </w:numPr>
        <w:spacing w:before="240" w:lineRule="auto"/>
        <w:ind w:left="720" w:hanging="360"/>
        <w:rPr/>
      </w:pPr>
      <w:r w:rsidDel="00000000" w:rsidR="00000000" w:rsidRPr="00000000">
        <w:rPr>
          <w:b w:val="1"/>
          <w:bCs w:val="1"/>
          <w:rtl w:val="0"/>
        </w:rPr>
        <w:t xml:space="preserve">Increasing household incomes</w:t>
      </w:r>
      <w:r w:rsidDel="00000000" w:rsidR="00000000" w:rsidRPr="00000000">
        <w:rPr>
          <w:rtl w:val="0"/>
        </w:rPr>
        <w:t xml:space="preserve"> through stable employment</w:t>
      </w:r>
    </w:p>
    <w:p w:rsidR="00000000" w:rsidDel="00000000" w:rsidP="00000000" w:rsidRDefault="00000000" w:rsidRPr="00000000" w14:paraId="00000029">
      <w:pPr>
        <w:numPr>
          <w:ilvl w:val="0"/>
          <w:numId w:val="3"/>
        </w:numPr>
        <w:spacing w:after="240" w:lineRule="auto"/>
        <w:ind w:left="720" w:hanging="360"/>
        <w:rPr/>
      </w:pPr>
      <w:r w:rsidDel="00000000" w:rsidR="00000000" w:rsidRPr="00000000">
        <w:rPr>
          <w:b w:val="1"/>
          <w:bCs w:val="1"/>
          <w:rtl w:val="0"/>
        </w:rPr>
        <w:t xml:space="preserve">Reducing healthcare expenses</w:t>
      </w:r>
      <w:r w:rsidDel="00000000" w:rsidR="00000000" w:rsidRPr="00000000">
        <w:rPr>
          <w:rtl w:val="0"/>
        </w:rPr>
        <w:t xml:space="preserve"> through earlier detection, timely management that reduces cost and making positive changes to health-seeking behaviour</w:t>
      </w:r>
    </w:p>
    <w:p w:rsidR="00000000" w:rsidDel="00000000" w:rsidP="00000000" w:rsidRDefault="00000000" w:rsidRPr="00000000" w14:paraId="0000002A">
      <w:pPr>
        <w:spacing w:after="240" w:before="240" w:lineRule="auto"/>
        <w:rPr/>
      </w:pPr>
      <w:r w:rsidDel="00000000" w:rsidR="00000000" w:rsidRPr="00000000">
        <w:rPr>
          <w:rtl w:val="0"/>
        </w:rPr>
        <w:t xml:space="preserve">This integrated, system-level approach ensures </w:t>
      </w:r>
      <w:r w:rsidDel="00000000" w:rsidR="00000000" w:rsidRPr="00000000">
        <w:rPr>
          <w:b w:val="1"/>
          <w:bCs w:val="1"/>
          <w:rtl w:val="0"/>
        </w:rPr>
        <w:t xml:space="preserve">sustainability, scalability, and replicability</w:t>
      </w:r>
      <w:r w:rsidDel="00000000" w:rsidR="00000000" w:rsidRPr="00000000">
        <w:rPr>
          <w:rtl w:val="0"/>
        </w:rPr>
        <w:t xml:space="preserve">, positioning the 3T Model as a </w:t>
      </w:r>
      <w:r w:rsidDel="00000000" w:rsidR="00000000" w:rsidRPr="00000000">
        <w:rPr>
          <w:b w:val="1"/>
          <w:bCs w:val="1"/>
          <w:rtl w:val="0"/>
        </w:rPr>
        <w:t xml:space="preserve">globally relevant, fit-for-purpose solution</w:t>
      </w:r>
      <w:r w:rsidDel="00000000" w:rsidR="00000000" w:rsidRPr="00000000">
        <w:rPr>
          <w:rtl w:val="0"/>
        </w:rPr>
        <w:t xml:space="preserve"> for inclusive development.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ading=h.tplg1viz3iru" w:id="9"/>
      <w:bookmarkEnd w:id="9"/>
      <w:r w:rsidDel="00000000" w:rsidR="00000000" w:rsidRPr="00000000">
        <w:rPr>
          <w:b w:val="1"/>
          <w:bCs w:val="1"/>
          <w:color w:val="000000"/>
          <w:sz w:val="26"/>
          <w:szCs w:val="26"/>
          <w:rtl w:val="0"/>
        </w:rPr>
        <w:t xml:space="preserve">Our Approach</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From isolated interventions to system-wide transformation.</w:t>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jc w:val="center"/>
        <w:rPr>
          <w:sz w:val="34"/>
          <w:szCs w:val="34"/>
          <w:highlight w:val="yellow"/>
        </w:rPr>
      </w:pPr>
      <w:r w:rsidDel="00000000" w:rsidR="00000000" w:rsidRPr="00000000">
        <w:rPr>
          <w:sz w:val="34"/>
          <w:szCs w:val="34"/>
          <w:highlight w:val="yellow"/>
          <w:rtl w:val="0"/>
        </w:rPr>
        <w:t xml:space="preserve">[3T model image]</w:t>
      </w:r>
    </w:p>
    <w:p w:rsidR="00000000" w:rsidDel="00000000" w:rsidP="00000000" w:rsidRDefault="00000000" w:rsidRPr="00000000" w14:paraId="0000002F">
      <w:pPr>
        <w:jc w:val="center"/>
        <w:rPr>
          <w:sz w:val="34"/>
          <w:szCs w:val="34"/>
          <w:highlight w:val="yellow"/>
        </w:rPr>
      </w:pPr>
      <w:r w:rsidDel="00000000" w:rsidR="00000000" w:rsidRPr="00000000">
        <w:rPr>
          <w:rtl w:val="0"/>
        </w:rPr>
      </w:r>
    </w:p>
    <w:p w:rsidR="00000000" w:rsidDel="00000000" w:rsidP="00000000" w:rsidRDefault="00000000" w:rsidRPr="00000000" w14:paraId="00000030">
      <w:pPr>
        <w:rPr>
          <w:sz w:val="34"/>
          <w:szCs w:val="34"/>
          <w:highlight w:val="black"/>
        </w:rPr>
      </w:pPr>
      <w:r w:rsidDel="00000000" w:rsidR="00000000" w:rsidRPr="00000000">
        <w:rPr>
          <w:sz w:val="34"/>
          <w:szCs w:val="34"/>
          <w:highlight w:val="black"/>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i w:val="1"/>
          <w:iCs w:val="1"/>
          <w:highlight w:val="yellow"/>
          <w:u w:val="single"/>
        </w:rPr>
      </w:pPr>
      <w:r w:rsidDel="00000000" w:rsidR="00000000" w:rsidRPr="00000000">
        <w:rPr>
          <w:b w:val="1"/>
          <w:bCs w:val="1"/>
          <w:i w:val="1"/>
          <w:iCs w:val="1"/>
          <w:highlight w:val="yellow"/>
          <w:u w:val="single"/>
          <w:rtl w:val="0"/>
        </w:rPr>
        <w:t xml:space="preserve">The following contents remain the same, only the navigation and formation will change. </w:t>
      </w:r>
    </w:p>
    <w:p w:rsidR="00000000" w:rsidDel="00000000" w:rsidP="00000000" w:rsidRDefault="00000000" w:rsidRPr="00000000" w14:paraId="00000033">
      <w:pPr>
        <w:rPr/>
      </w:pPr>
      <w:sdt>
        <w:sdtPr>
          <w:id w:val="1297773375"/>
          <w:tag w:val="goog_rdk_0"/>
        </w:sdtPr>
        <w:sdtContent>
          <w:commentRangeStart w:id="0"/>
        </w:sdtContent>
      </w:sdt>
      <w:r w:rsidDel="00000000" w:rsidR="00000000" w:rsidRPr="00000000">
        <w:rPr>
          <w:b w:val="1"/>
          <w:bCs w:val="1"/>
          <w:i w:val="1"/>
          <w:iCs w:val="1"/>
          <w:highlight w:val="yellow"/>
          <w:u w:val="single"/>
          <w:rtl w:val="0"/>
        </w:rPr>
        <w:t xml:space="preserve">Please do let me know if you suggest any content changes here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numPr>
          <w:ilvl w:val="0"/>
          <w:numId w:val="4"/>
        </w:numPr>
        <w:shd w:fill="ffffff" w:val="clear"/>
        <w:ind w:left="720" w:hanging="360"/>
        <w:rPr/>
      </w:pPr>
      <w:hyperlink r:id="rId9">
        <w:r w:rsidDel="00000000" w:rsidR="00000000" w:rsidRPr="00000000">
          <w:rPr>
            <w:color w:val="3a3939"/>
            <w:sz w:val="23"/>
            <w:szCs w:val="23"/>
            <w:rtl w:val="0"/>
          </w:rPr>
          <w:t xml:space="preserve">Our Journey</w:t>
        </w:r>
      </w:hyperlink>
      <w:r w:rsidDel="00000000" w:rsidR="00000000" w:rsidRPr="00000000">
        <w:fldChar w:fldCharType="begin"/>
        <w:instrText xml:space="preserve"> HYPERLINK "https://fihruralhealth.org/our-journey.php" </w:instrText>
        <w:fldChar w:fldCharType="separate"/>
      </w:r>
      <w:r w:rsidDel="00000000" w:rsidR="00000000" w:rsidRPr="00000000">
        <w:rPr>
          <w:rtl w:val="0"/>
        </w:rPr>
      </w:r>
    </w:p>
    <w:p w:rsidR="00000000" w:rsidDel="00000000" w:rsidP="00000000" w:rsidRDefault="00000000" w:rsidRPr="00000000" w14:paraId="00000035">
      <w:pPr>
        <w:numPr>
          <w:ilvl w:val="0"/>
          <w:numId w:val="4"/>
        </w:numPr>
        <w:shd w:fill="ffffff" w:val="clear"/>
        <w:ind w:left="720" w:hanging="360"/>
        <w:rPr/>
      </w:pPr>
      <w:r w:rsidDel="00000000" w:rsidR="00000000" w:rsidRPr="00000000">
        <w:fldChar w:fldCharType="end"/>
      </w:r>
      <w:hyperlink r:id="rId10">
        <w:r w:rsidDel="00000000" w:rsidR="00000000" w:rsidRPr="00000000">
          <w:rPr>
            <w:color w:val="3a3939"/>
            <w:sz w:val="23"/>
            <w:szCs w:val="23"/>
            <w:rtl w:val="0"/>
          </w:rPr>
          <w:t xml:space="preserve">Board of Members</w:t>
        </w:r>
      </w:hyperlink>
      <w:r w:rsidDel="00000000" w:rsidR="00000000" w:rsidRPr="00000000">
        <w:fldChar w:fldCharType="begin"/>
        <w:instrText xml:space="preserve"> HYPERLINK "https://fihruralhealth.org/board-members.php" </w:instrText>
        <w:fldChar w:fldCharType="separate"/>
      </w:r>
      <w:r w:rsidDel="00000000" w:rsidR="00000000" w:rsidRPr="00000000">
        <w:rPr>
          <w:rtl w:val="0"/>
        </w:rPr>
      </w:r>
    </w:p>
    <w:p w:rsidR="00000000" w:rsidDel="00000000" w:rsidP="00000000" w:rsidRDefault="00000000" w:rsidRPr="00000000" w14:paraId="00000036">
      <w:pPr>
        <w:numPr>
          <w:ilvl w:val="0"/>
          <w:numId w:val="4"/>
        </w:numPr>
        <w:shd w:fill="ffffff" w:val="clear"/>
        <w:ind w:left="720" w:hanging="360"/>
        <w:rPr/>
      </w:pPr>
      <w:r w:rsidDel="00000000" w:rsidR="00000000" w:rsidRPr="00000000">
        <w:fldChar w:fldCharType="end"/>
      </w:r>
      <w:hyperlink r:id="rId11">
        <w:r w:rsidDel="00000000" w:rsidR="00000000" w:rsidRPr="00000000">
          <w:rPr>
            <w:color w:val="3a3939"/>
            <w:sz w:val="23"/>
            <w:szCs w:val="23"/>
            <w:rtl w:val="0"/>
          </w:rPr>
          <w:t xml:space="preserve">Statutory Compliance</w:t>
        </w:r>
      </w:hyperlink>
      <w:r w:rsidDel="00000000" w:rsidR="00000000" w:rsidRPr="00000000">
        <w:fldChar w:fldCharType="begin"/>
        <w:instrText xml:space="preserve"> HYPERLINK "https://fihruralhealth.org/statutory-compliance.php" </w:instrText>
        <w:fldChar w:fldCharType="separate"/>
      </w:r>
      <w:r w:rsidDel="00000000" w:rsidR="00000000" w:rsidRPr="00000000">
        <w:rPr>
          <w:rtl w:val="0"/>
        </w:rPr>
      </w:r>
    </w:p>
    <w:p w:rsidR="00000000" w:rsidDel="00000000" w:rsidP="00000000" w:rsidRDefault="00000000" w:rsidRPr="00000000" w14:paraId="00000037">
      <w:pPr>
        <w:numPr>
          <w:ilvl w:val="0"/>
          <w:numId w:val="4"/>
        </w:numPr>
        <w:shd w:fill="ffffff" w:val="clear"/>
        <w:ind w:left="720" w:hanging="360"/>
        <w:rPr/>
      </w:pPr>
      <w:r w:rsidDel="00000000" w:rsidR="00000000" w:rsidRPr="00000000">
        <w:fldChar w:fldCharType="end"/>
      </w:r>
      <w:hyperlink r:id="rId12">
        <w:r w:rsidDel="00000000" w:rsidR="00000000" w:rsidRPr="00000000">
          <w:rPr>
            <w:color w:val="e84545"/>
            <w:sz w:val="23"/>
            <w:szCs w:val="23"/>
            <w:rtl w:val="0"/>
          </w:rPr>
          <w:t xml:space="preserve">Awards &amp; Recognition</w:t>
        </w:r>
      </w:hyperlink>
      <w:r w:rsidDel="00000000" w:rsidR="00000000" w:rsidRPr="00000000">
        <w:fldChar w:fldCharType="begin"/>
        <w:instrText xml:space="preserve"> HYPERLINK "https://fihruralhealth.org/awards-recognitions.php" </w:instrText>
        <w:fldChar w:fldCharType="separate"/>
      </w:r>
      <w:r w:rsidDel="00000000" w:rsidR="00000000" w:rsidRPr="00000000">
        <w:rPr>
          <w:rtl w:val="0"/>
        </w:rPr>
      </w:r>
    </w:p>
    <w:p w:rsidR="00000000" w:rsidDel="00000000" w:rsidP="00000000" w:rsidRDefault="00000000" w:rsidRPr="00000000" w14:paraId="00000038">
      <w:pPr>
        <w:rPr/>
      </w:pPr>
      <w:r w:rsidDel="00000000" w:rsidR="00000000" w:rsidRPr="00000000">
        <w:fldChar w:fldCharType="end"/>
      </w:r>
      <w:r w:rsidDel="00000000" w:rsidR="00000000" w:rsidRPr="00000000">
        <w:rPr>
          <w:rtl w:val="0"/>
        </w:rPr>
      </w:r>
    </w:p>
    <w:p w:rsidR="00000000" w:rsidDel="00000000" w:rsidP="00000000" w:rsidRDefault="00000000" w:rsidRPr="00000000" w14:paraId="00000039">
      <w:pPr>
        <w:rPr>
          <w:sz w:val="34"/>
          <w:szCs w:val="34"/>
          <w:highlight w:val="black"/>
        </w:rPr>
      </w:pPr>
      <w:r w:rsidDel="00000000" w:rsidR="00000000" w:rsidRPr="00000000">
        <w:rPr>
          <w:sz w:val="34"/>
          <w:szCs w:val="34"/>
          <w:highlight w:val="black"/>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i w:val="1"/>
          <w:iCs w:val="1"/>
          <w:highlight w:val="yellow"/>
          <w:u w:val="single"/>
        </w:rPr>
      </w:pPr>
      <w:r w:rsidDel="00000000" w:rsidR="00000000" w:rsidRPr="00000000">
        <w:rPr>
          <w:b w:val="1"/>
          <w:bCs w:val="1"/>
          <w:i w:val="1"/>
          <w:iCs w:val="1"/>
          <w:highlight w:val="yellow"/>
          <w:u w:val="single"/>
          <w:rtl w:val="0"/>
        </w:rPr>
        <w:t xml:space="preserve">The following contents remain the same, only the navigation and formation will change. </w:t>
      </w:r>
    </w:p>
    <w:p w:rsidR="00000000" w:rsidDel="00000000" w:rsidP="00000000" w:rsidRDefault="00000000" w:rsidRPr="00000000" w14:paraId="0000003C">
      <w:pPr>
        <w:rPr/>
      </w:pPr>
      <w:sdt>
        <w:sdtPr>
          <w:id w:val="1085421594"/>
          <w:tag w:val="goog_rdk_1"/>
        </w:sdtPr>
        <w:sdtContent>
          <w:commentRangeStart w:id="1"/>
        </w:sdtContent>
      </w:sdt>
      <w:r w:rsidDel="00000000" w:rsidR="00000000" w:rsidRPr="00000000">
        <w:rPr>
          <w:b w:val="1"/>
          <w:bCs w:val="1"/>
          <w:i w:val="1"/>
          <w:iCs w:val="1"/>
          <w:highlight w:val="yellow"/>
          <w:u w:val="single"/>
          <w:rtl w:val="0"/>
        </w:rPr>
        <w:t xml:space="preserve">Please do let me know if you suggest any content changes here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D">
      <w:pPr>
        <w:rPr/>
      </w:pPr>
      <w:hyperlink r:id="rId13">
        <w:r w:rsidDel="00000000" w:rsidR="00000000" w:rsidRPr="00000000">
          <w:rPr>
            <w:color w:val="1155cc"/>
            <w:u w:val="single"/>
            <w:rtl w:val="0"/>
          </w:rPr>
          <w:t xml:space="preserve">https://fihruralhealth.org/institutions-government.php</w:t>
        </w:r>
      </w:hyperlink>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34"/>
          <w:szCs w:val="34"/>
          <w:highlight w:val="black"/>
        </w:rPr>
      </w:pPr>
      <w:r w:rsidDel="00000000" w:rsidR="00000000" w:rsidRPr="00000000">
        <w:rPr>
          <w:sz w:val="34"/>
          <w:szCs w:val="34"/>
          <w:highlight w:val="black"/>
          <w:rtl w:val="0"/>
        </w:rPr>
        <w:t xml:space="preserve">—----------------------------—----------------------------—-----------------</w:t>
      </w:r>
    </w:p>
    <w:p w:rsidR="00000000" w:rsidDel="00000000" w:rsidP="00000000" w:rsidRDefault="00000000" w:rsidRPr="00000000" w14:paraId="00000040">
      <w:pPr>
        <w:pStyle w:val="Title"/>
        <w:jc w:val="center"/>
        <w:rPr/>
      </w:pPr>
      <w:bookmarkStart w:colFirst="0" w:colLast="0" w:name="_heading=h.nzb8uxypciyw" w:id="10"/>
      <w:bookmarkEnd w:id="10"/>
      <w:sdt>
        <w:sdtPr>
          <w:id w:val="-887787359"/>
          <w:tag w:val="goog_rdk_2"/>
        </w:sdtPr>
        <w:sdtContent>
          <w:commentRangeStart w:id="2"/>
        </w:sdtContent>
      </w:sdt>
      <w:r w:rsidDel="00000000" w:rsidR="00000000" w:rsidRPr="00000000">
        <w:rPr>
          <w:rtl w:val="0"/>
        </w:rPr>
        <w:t xml:space="preserve">Our Works </w:t>
      </w:r>
      <w:sdt>
        <w:sdtPr>
          <w:id w:val="-846221283"/>
          <w:tag w:val="goog_rdk_3"/>
        </w:sdtPr>
        <w:sdtContent>
          <w:commentRangeStart w:id="3"/>
        </w:sdtContent>
      </w:sdt>
      <w:r w:rsidDel="00000000" w:rsidR="00000000" w:rsidRPr="00000000">
        <w:rPr>
          <w:rtl w:val="0"/>
        </w:rPr>
        <w:t xml:space="preserve">Page</w:t>
      </w:r>
      <w:commentRangeEnd w:id="3"/>
      <w:r w:rsidDel="00000000" w:rsidR="00000000" w:rsidRPr="00000000">
        <w:commentReference w:id="3"/>
      </w:r>
      <w:r w:rsidDel="00000000" w:rsidR="00000000" w:rsidRPr="00000000">
        <w:rPr>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Healthcare That Reaches You… Even in the hard-to-reach Remote Corners of Sundarbans</w:t>
      </w:r>
      <w:r w:rsidDel="00000000" w:rsidR="00000000" w:rsidRPr="00000000">
        <w:rPr>
          <w:rtl w:val="0"/>
        </w:rPr>
        <w:t xml:space="preserve"> </w:t>
      </w:r>
      <w:r w:rsidDel="00000000" w:rsidR="00000000" w:rsidRPr="00000000">
        <w:rPr>
          <w:b w:val="1"/>
          <w:bCs w:val="1"/>
          <w:highlight w:val="yellow"/>
          <w:rtl w:val="0"/>
        </w:rPr>
        <w:t xml:space="preserve">[banner hook]</w:t>
      </w:r>
      <w:r w:rsidDel="00000000" w:rsidR="00000000" w:rsidRPr="00000000">
        <w:rPr>
          <w:rtl w:val="0"/>
        </w:rPr>
      </w:r>
    </w:p>
    <w:p w:rsidR="00000000" w:rsidDel="00000000" w:rsidP="00000000" w:rsidRDefault="00000000" w:rsidRPr="00000000" w14:paraId="00000043">
      <w:pPr>
        <w:pStyle w:val="Heading1"/>
        <w:keepNext w:val="0"/>
        <w:keepLines w:val="0"/>
        <w:spacing w:after="80" w:lineRule="auto"/>
        <w:jc w:val="center"/>
        <w:rPr/>
      </w:pPr>
      <w:bookmarkStart w:colFirst="0" w:colLast="0" w:name="_heading=h.x9xx1084mp54" w:id="11"/>
      <w:bookmarkEnd w:id="11"/>
      <w:r w:rsidDel="00000000" w:rsidR="00000000" w:rsidRPr="00000000">
        <w:rPr>
          <w:rtl w:val="0"/>
        </w:rPr>
        <w:t xml:space="preserve">Floating Digital Clinic at Sundarbans </w:t>
      </w:r>
      <w:r w:rsidDel="00000000" w:rsidR="00000000" w:rsidRPr="00000000">
        <w:rPr>
          <w:highlight w:val="yellow"/>
          <w:rtl w:val="0"/>
        </w:rPr>
        <w:t xml:space="preserve">{h1}</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The Sundarbans Biosphere Reserve is the world’s largest delta and mangrove forest, spanning 9,630 sq. km, including over 4,200 sq. km of ecologically critical mangroves. This unique landscape is divided into 102 islands, of which 54 are inhabited, supporting a population of more than 4.4 million people, many of whom live in extreme isolation with limited access to essential services.</w:t>
      </w:r>
    </w:p>
    <w:p w:rsidR="00000000" w:rsidDel="00000000" w:rsidP="00000000" w:rsidRDefault="00000000" w:rsidRPr="00000000" w14:paraId="00000045">
      <w:pPr>
        <w:pStyle w:val="Heading3"/>
        <w:rPr>
          <w:b w:val="1"/>
          <w:bCs w:val="1"/>
        </w:rPr>
      </w:pPr>
      <w:bookmarkStart w:colFirst="0" w:colLast="0" w:name="_heading=h.1fsr95avw7k2" w:id="12"/>
      <w:bookmarkEnd w:id="12"/>
      <w:r w:rsidDel="00000000" w:rsidR="00000000" w:rsidRPr="00000000">
        <w:rPr>
          <w:b w:val="1"/>
          <w:bCs w:val="1"/>
          <w:rtl w:val="0"/>
        </w:rPr>
        <w:t xml:space="preserve">A Region on the Frontlines of Climate Change </w:t>
      </w:r>
      <w:r w:rsidDel="00000000" w:rsidR="00000000" w:rsidRPr="00000000">
        <w:rPr>
          <w:color w:val="000000"/>
          <w:sz w:val="40"/>
          <w:szCs w:val="40"/>
          <w:highlight w:val="yellow"/>
          <w:rtl w:val="0"/>
        </w:rPr>
        <w:t xml:space="preserve">{h3}</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Sundarbans faces recurrent climate disasters due to its fragile geography. Cyclones such as Cyclone Amphan, Cyclone Yaas, Cyclone Fani, and Cyclone Bulbul have caused widespread devastation, resulting in loss of lives, large-scale displacement, and economic damage of nearly USD 20 billion.</w:t>
      </w:r>
    </w:p>
    <w:p w:rsidR="00000000" w:rsidDel="00000000" w:rsidP="00000000" w:rsidRDefault="00000000" w:rsidRPr="00000000" w14:paraId="00000047">
      <w:pPr>
        <w:spacing w:after="240" w:before="240" w:lineRule="auto"/>
        <w:rPr/>
      </w:pPr>
      <w:r w:rsidDel="00000000" w:rsidR="00000000" w:rsidRPr="00000000">
        <w:rPr>
          <w:rtl w:val="0"/>
        </w:rPr>
        <w:t xml:space="preserve">Rising sea levels, increasing salinity, coastal erosion, and frequent tidal flooding continue to disrupt livelihoods and intensify poverty. These conditions significantly impact public health, while simultaneously making access to healthcare even more difficult.</w:t>
      </w:r>
    </w:p>
    <w:p w:rsidR="00000000" w:rsidDel="00000000" w:rsidP="00000000" w:rsidRDefault="00000000" w:rsidRPr="00000000" w14:paraId="00000048">
      <w:pPr>
        <w:pStyle w:val="Heading3"/>
        <w:rPr>
          <w:b w:val="1"/>
          <w:bCs w:val="1"/>
        </w:rPr>
      </w:pPr>
      <w:bookmarkStart w:colFirst="0" w:colLast="0" w:name="_heading=h.sghcq8qkpj47" w:id="13"/>
      <w:bookmarkEnd w:id="13"/>
      <w:r w:rsidDel="00000000" w:rsidR="00000000" w:rsidRPr="00000000">
        <w:rPr>
          <w:b w:val="1"/>
          <w:bCs w:val="1"/>
          <w:rtl w:val="0"/>
        </w:rPr>
        <w:t xml:space="preserve">Bridging the Healthcare Gap </w:t>
      </w:r>
      <w:r w:rsidDel="00000000" w:rsidR="00000000" w:rsidRPr="00000000">
        <w:rPr>
          <w:color w:val="000000"/>
          <w:sz w:val="40"/>
          <w:szCs w:val="40"/>
          <w:highlight w:val="yellow"/>
          <w:rtl w:val="0"/>
        </w:rPr>
        <w:t xml:space="preserve">{h3}</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 address this critical need, the </w:t>
      </w:r>
      <w:r w:rsidDel="00000000" w:rsidR="00000000" w:rsidRPr="00000000">
        <w:rPr>
          <w:b w:val="1"/>
          <w:bCs w:val="1"/>
          <w:rtl w:val="0"/>
        </w:rPr>
        <w:t xml:space="preserve">Floating Digital Clinic </w:t>
      </w:r>
      <w:r w:rsidDel="00000000" w:rsidR="00000000" w:rsidRPr="00000000">
        <w:rPr>
          <w:rtl w:val="0"/>
        </w:rPr>
        <w:t xml:space="preserve">was introduced, an innovative solution designed to overcome geographical barriers and deliver healthcare directly to underserved communities.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purpose-modified, fully equipped medical boat travels across six remote islands, providing accessible primary healthcare services. Onboard, professionally certified health workers, trained from local SC/ST communities, deliver essential care, supported by real-time consultations with qualified doctors and specialists through a digital platform.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eading=h.57jif12xlb22" w:id="14"/>
      <w:bookmarkEnd w:id="14"/>
      <w:r w:rsidDel="00000000" w:rsidR="00000000" w:rsidRPr="00000000">
        <w:rPr>
          <w:b w:val="1"/>
          <w:bCs w:val="1"/>
          <w:sz w:val="26"/>
          <w:szCs w:val="26"/>
          <w:rtl w:val="0"/>
        </w:rPr>
        <w:t xml:space="preserve">Impact That Matters</w:t>
      </w:r>
      <w:r w:rsidDel="00000000" w:rsidR="00000000" w:rsidRPr="00000000">
        <w:rPr>
          <w:b w:val="1"/>
          <w:bCs w:val="1"/>
          <w:color w:val="000000"/>
          <w:sz w:val="26"/>
          <w:szCs w:val="26"/>
          <w:rtl w:val="0"/>
        </w:rPr>
        <w:t xml:space="preserve"> </w:t>
      </w:r>
      <w:r w:rsidDel="00000000" w:rsidR="00000000" w:rsidRPr="00000000">
        <w:rPr>
          <w:color w:val="000000"/>
          <w:sz w:val="40"/>
          <w:szCs w:val="40"/>
          <w:highlight w:val="yellow"/>
          <w:rtl w:val="0"/>
        </w:rPr>
        <w:t xml:space="preserve">{h3}</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This model ensures that even the most vulnerable populations receive timely, quality healthcare, right where they are. Beyond service delivery, it creates local employment, builds community capacity, and strengthens resilience in one of the most climate-vulnerable regions in the world.</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In the Sundarbans, where survival is a daily challenge, the Floating Digital Clinic is not just a service; it is a lifeline.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z w:val="34"/>
          <w:szCs w:val="34"/>
          <w:highlight w:val="black"/>
        </w:rPr>
      </w:pPr>
      <w:r w:rsidDel="00000000" w:rsidR="00000000" w:rsidRPr="00000000">
        <w:rPr>
          <w:sz w:val="34"/>
          <w:szCs w:val="34"/>
          <w:highlight w:val="black"/>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Title"/>
        <w:jc w:val="center"/>
        <w:rPr/>
      </w:pPr>
      <w:bookmarkStart w:colFirst="0" w:colLast="0" w:name="_heading=h.elov3lbij2a1" w:id="15"/>
      <w:bookmarkEnd w:id="15"/>
      <w:r w:rsidDel="00000000" w:rsidR="00000000" w:rsidRPr="00000000">
        <w:rPr>
          <w:rtl w:val="0"/>
        </w:rPr>
        <w:t xml:space="preserve">CSR Programme Page </w:t>
      </w:r>
    </w:p>
    <w:p w:rsidR="00000000" w:rsidDel="00000000" w:rsidP="00000000" w:rsidRDefault="00000000" w:rsidRPr="00000000" w14:paraId="00000054">
      <w:pPr>
        <w:pStyle w:val="Heading2"/>
        <w:keepNext w:val="0"/>
        <w:keepLines w:val="0"/>
        <w:spacing w:after="80" w:lineRule="auto"/>
        <w:jc w:val="center"/>
        <w:rPr>
          <w:b w:val="1"/>
          <w:bCs w:val="1"/>
          <w:sz w:val="34"/>
          <w:szCs w:val="34"/>
        </w:rPr>
      </w:pPr>
      <w:bookmarkStart w:colFirst="0" w:colLast="0" w:name="_heading=h.d9giutoqc55l" w:id="16"/>
      <w:bookmarkEnd w:id="16"/>
      <w:r w:rsidDel="00000000" w:rsidR="00000000" w:rsidRPr="00000000">
        <w:rPr>
          <w:b w:val="1"/>
          <w:bCs w:val="1"/>
          <w:sz w:val="34"/>
          <w:szCs w:val="34"/>
          <w:rtl w:val="0"/>
        </w:rPr>
        <w:t xml:space="preserve">Creating Sustainable Change </w:t>
      </w:r>
      <w:r w:rsidDel="00000000" w:rsidR="00000000" w:rsidRPr="00000000">
        <w:rPr>
          <w:sz w:val="40"/>
          <w:szCs w:val="40"/>
          <w:rtl w:val="0"/>
        </w:rPr>
        <w:t xml:space="preserve"> </w:t>
      </w:r>
      <w:r w:rsidDel="00000000" w:rsidR="00000000" w:rsidRPr="00000000">
        <w:rPr>
          <w:sz w:val="40"/>
          <w:szCs w:val="40"/>
          <w:highlight w:val="yellow"/>
          <w:rtl w:val="0"/>
        </w:rPr>
        <w:t xml:space="preserve">{h1}</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Our integrated approach focuses on two key outcomes: </w:t>
      </w:r>
      <w:r w:rsidDel="00000000" w:rsidR="00000000" w:rsidRPr="00000000">
        <w:rPr>
          <w:b w:val="1"/>
          <w:bCs w:val="1"/>
          <w:rtl w:val="0"/>
        </w:rPr>
        <w:t xml:space="preserve">building a skilled health workforce</w:t>
      </w:r>
      <w:r w:rsidDel="00000000" w:rsidR="00000000" w:rsidRPr="00000000">
        <w:rPr>
          <w:rtl w:val="0"/>
        </w:rPr>
        <w:t xml:space="preserve"> and </w:t>
      </w:r>
      <w:r w:rsidDel="00000000" w:rsidR="00000000" w:rsidRPr="00000000">
        <w:rPr>
          <w:b w:val="1"/>
          <w:bCs w:val="1"/>
          <w:rtl w:val="0"/>
        </w:rPr>
        <w:t xml:space="preserve">expanding access to primary care and public health</w:t>
      </w:r>
      <w:r w:rsidDel="00000000" w:rsidR="00000000" w:rsidRPr="00000000">
        <w:rPr>
          <w:rtl w:val="0"/>
        </w:rPr>
        <w:t xml:space="preserve">. Together, these create a self-sustaining ecosystem of health and livelihood.</w:t>
      </w:r>
    </w:p>
    <w:p w:rsidR="00000000" w:rsidDel="00000000" w:rsidP="00000000" w:rsidRDefault="00000000" w:rsidRPr="00000000" w14:paraId="00000056">
      <w:pPr>
        <w:spacing w:after="240" w:before="240" w:lineRule="auto"/>
        <w:rPr/>
      </w:pPr>
      <w:r w:rsidDel="00000000" w:rsidR="00000000" w:rsidRPr="00000000">
        <w:rPr>
          <w:rtl w:val="0"/>
        </w:rPr>
        <w:t xml:space="preserve">By enabling rural youth to access stable employment and bringing affordable healthcare closer to communities, we help increase household incomes while significantly reducing long-term medical expenses. The result is a meaningful reduction in multi-dimensional poverty, alongside stronger, healthier, and more productive communities.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heading=h.gpv3axz0q89n" w:id="17"/>
      <w:bookmarkEnd w:id="17"/>
      <w:r w:rsidDel="00000000" w:rsidR="00000000" w:rsidRPr="00000000">
        <w:rPr>
          <w:b w:val="1"/>
          <w:bCs w:val="1"/>
          <w:color w:val="000000"/>
          <w:sz w:val="26"/>
          <w:szCs w:val="26"/>
          <w:rtl w:val="0"/>
        </w:rPr>
        <w:t xml:space="preserve">Aligned with CSR Priorities </w:t>
      </w:r>
      <w:r w:rsidDel="00000000" w:rsidR="00000000" w:rsidRPr="00000000">
        <w:rPr>
          <w:color w:val="000000"/>
          <w:sz w:val="40"/>
          <w:szCs w:val="40"/>
          <w:rtl w:val="0"/>
        </w:rPr>
        <w:t xml:space="preserve"> </w:t>
      </w:r>
      <w:r w:rsidDel="00000000" w:rsidR="00000000" w:rsidRPr="00000000">
        <w:rPr>
          <w:color w:val="000000"/>
          <w:sz w:val="40"/>
          <w:szCs w:val="40"/>
          <w:highlight w:val="yellow"/>
          <w:rtl w:val="0"/>
        </w:rPr>
        <w:t xml:space="preserve">{h2}</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This model closely aligns with the core CSR objectives of various organisations, delivering measurable social impact, sustainable livelihood generation, and improved community well-being. As a result, several leading companies have partnered with FIH to design and implement scalable, high-value CSR initiatives.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Creating lasting value at the intersection of health, livelihoods, and resilience.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i w:val="1"/>
          <w:iCs w:val="1"/>
          <w:highlight w:val="yellow"/>
          <w:u w:val="single"/>
        </w:rPr>
      </w:pPr>
      <w:r w:rsidDel="00000000" w:rsidR="00000000" w:rsidRPr="00000000">
        <w:rPr>
          <w:b w:val="1"/>
          <w:bCs w:val="1"/>
          <w:i w:val="1"/>
          <w:iCs w:val="1"/>
          <w:highlight w:val="yellow"/>
          <w:u w:val="single"/>
          <w:rtl w:val="0"/>
        </w:rPr>
        <w:t xml:space="preserve">The following contents remain the same apart from the content written above, only the navigation and formation will change. </w:t>
      </w:r>
    </w:p>
    <w:p w:rsidR="00000000" w:rsidDel="00000000" w:rsidP="00000000" w:rsidRDefault="00000000" w:rsidRPr="00000000" w14:paraId="0000005C">
      <w:pPr>
        <w:rPr/>
      </w:pPr>
      <w:sdt>
        <w:sdtPr>
          <w:id w:val="722063154"/>
          <w:tag w:val="goog_rdk_4"/>
        </w:sdtPr>
        <w:sdtContent>
          <w:commentRangeStart w:id="4"/>
        </w:sdtContent>
      </w:sdt>
      <w:r w:rsidDel="00000000" w:rsidR="00000000" w:rsidRPr="00000000">
        <w:rPr>
          <w:b w:val="1"/>
          <w:bCs w:val="1"/>
          <w:i w:val="1"/>
          <w:iCs w:val="1"/>
          <w:highlight w:val="yellow"/>
          <w:u w:val="single"/>
          <w:rtl w:val="0"/>
        </w:rPr>
        <w:t xml:space="preserve">Please do let me know if you suggest any content changes here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hyperlink r:id="rId14">
        <w:r w:rsidDel="00000000" w:rsidR="00000000" w:rsidRPr="00000000">
          <w:rPr>
            <w:color w:val="1155cc"/>
            <w:u w:val="single"/>
            <w:rtl w:val="0"/>
          </w:rPr>
          <w:t xml:space="preserve">https://fihruralhealth.org/csr-projects.php</w:t>
        </w:r>
      </w:hyperlink>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z w:val="34"/>
          <w:szCs w:val="34"/>
          <w:highlight w:val="black"/>
        </w:rPr>
      </w:pPr>
      <w:r w:rsidDel="00000000" w:rsidR="00000000" w:rsidRPr="00000000">
        <w:rPr>
          <w:sz w:val="34"/>
          <w:szCs w:val="34"/>
          <w:highlight w:val="black"/>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i w:val="1"/>
          <w:iCs w:val="1"/>
          <w:highlight w:val="yellow"/>
          <w:u w:val="single"/>
        </w:rPr>
      </w:pPr>
      <w:r w:rsidDel="00000000" w:rsidR="00000000" w:rsidRPr="00000000">
        <w:rPr>
          <w:b w:val="1"/>
          <w:bCs w:val="1"/>
          <w:i w:val="1"/>
          <w:iCs w:val="1"/>
          <w:highlight w:val="yellow"/>
          <w:u w:val="single"/>
          <w:rtl w:val="0"/>
        </w:rPr>
        <w:t xml:space="preserve">The following contents remain the same, only the navigation and formation will change. </w:t>
      </w:r>
    </w:p>
    <w:p w:rsidR="00000000" w:rsidDel="00000000" w:rsidP="00000000" w:rsidRDefault="00000000" w:rsidRPr="00000000" w14:paraId="00000063">
      <w:pPr>
        <w:rPr/>
      </w:pPr>
      <w:sdt>
        <w:sdtPr>
          <w:id w:val="-11067946"/>
          <w:tag w:val="goog_rdk_5"/>
        </w:sdtPr>
        <w:sdtContent>
          <w:commentRangeStart w:id="5"/>
        </w:sdtContent>
      </w:sdt>
      <w:r w:rsidDel="00000000" w:rsidR="00000000" w:rsidRPr="00000000">
        <w:rPr>
          <w:b w:val="1"/>
          <w:bCs w:val="1"/>
          <w:i w:val="1"/>
          <w:iCs w:val="1"/>
          <w:highlight w:val="yellow"/>
          <w:u w:val="single"/>
          <w:rtl w:val="0"/>
        </w:rPr>
        <w:t xml:space="preserve">Please do let me know if you suggest any content changes here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hyperlink r:id="rId15">
        <w:r w:rsidDel="00000000" w:rsidR="00000000" w:rsidRPr="00000000">
          <w:rPr>
            <w:color w:val="1155cc"/>
            <w:u w:val="single"/>
            <w:rtl w:val="0"/>
          </w:rPr>
          <w:t xml:space="preserve">https://fihruralhealth.org/stories-of-change.php</w:t>
        </w:r>
      </w:hyperlink>
      <w:r w:rsidDel="00000000" w:rsidR="00000000" w:rsidRPr="00000000">
        <w:rPr>
          <w:rtl w:val="0"/>
        </w:rPr>
        <w:t xml:space="preserve"> </w:t>
      </w:r>
    </w:p>
    <w:p w:rsidR="00000000" w:rsidDel="00000000" w:rsidP="00000000" w:rsidRDefault="00000000" w:rsidRPr="00000000" w14:paraId="00000066">
      <w:pPr>
        <w:rPr>
          <w:sz w:val="34"/>
          <w:szCs w:val="34"/>
          <w:highlight w:val="black"/>
        </w:rPr>
      </w:pPr>
      <w:r w:rsidDel="00000000" w:rsidR="00000000" w:rsidRPr="00000000">
        <w:rPr>
          <w:sz w:val="34"/>
          <w:szCs w:val="34"/>
          <w:highlight w:val="black"/>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“Stories of Change”: </w:t>
      </w:r>
      <w:r w:rsidDel="00000000" w:rsidR="00000000" w:rsidRPr="00000000">
        <w:rPr>
          <w:rtl w:val="0"/>
        </w:rPr>
        <w:t xml:space="preserve">It is a very important page, more like our portfolio, so this page needs to be very well designed and more detailed. Maybe more photos and storytelling about the projects.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i w:val="1"/>
          <w:iCs w:val="1"/>
          <w:highlight w:val="yellow"/>
          <w:u w:val="single"/>
        </w:rPr>
      </w:pPr>
      <w:r w:rsidDel="00000000" w:rsidR="00000000" w:rsidRPr="00000000">
        <w:rPr>
          <w:b w:val="1"/>
          <w:bCs w:val="1"/>
          <w:i w:val="1"/>
          <w:iCs w:val="1"/>
          <w:highlight w:val="yellow"/>
          <w:u w:val="single"/>
          <w:rtl w:val="0"/>
        </w:rPr>
        <w:t xml:space="preserve">The following contents remain the same, only the navigation and formation will change. </w:t>
      </w:r>
    </w:p>
    <w:p w:rsidR="00000000" w:rsidDel="00000000" w:rsidP="00000000" w:rsidRDefault="00000000" w:rsidRPr="00000000" w14:paraId="0000006B">
      <w:pPr>
        <w:rPr/>
      </w:pPr>
      <w:sdt>
        <w:sdtPr>
          <w:id w:val="-1425805231"/>
          <w:tag w:val="goog_rdk_6"/>
        </w:sdtPr>
        <w:sdtContent>
          <w:commentRangeStart w:id="6"/>
        </w:sdtContent>
      </w:sdt>
      <w:r w:rsidDel="00000000" w:rsidR="00000000" w:rsidRPr="00000000">
        <w:rPr>
          <w:b w:val="1"/>
          <w:bCs w:val="1"/>
          <w:i w:val="1"/>
          <w:iCs w:val="1"/>
          <w:highlight w:val="yellow"/>
          <w:u w:val="single"/>
          <w:rtl w:val="0"/>
        </w:rPr>
        <w:t xml:space="preserve">Please do let me know if you suggest any content changes here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hyperlink r:id="rId16">
        <w:r w:rsidDel="00000000" w:rsidR="00000000" w:rsidRPr="00000000">
          <w:rPr>
            <w:color w:val="1155cc"/>
            <w:u w:val="single"/>
            <w:rtl w:val="0"/>
          </w:rPr>
          <w:t xml:space="preserve">https://fihruralhealth.org/stories-of-change.php</w:t>
        </w:r>
      </w:hyperlink>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sz w:val="34"/>
          <w:szCs w:val="34"/>
          <w:highlight w:val="black"/>
        </w:rPr>
      </w:pPr>
      <w:r w:rsidDel="00000000" w:rsidR="00000000" w:rsidRPr="00000000">
        <w:rPr>
          <w:sz w:val="34"/>
          <w:szCs w:val="34"/>
          <w:highlight w:val="black"/>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tra Chatterjee" w:id="2" w:date="2026-03-20T09:38:00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@bibaswanfih@gmail.com we can include all our works in this page.  Please suggest which ones shall i INCLUDE HERE</w:t>
      </w:r>
    </w:p>
  </w:comment>
  <w:comment w:author="Aritra Chatterjee" w:id="5" w:date="2026-03-20T09:23:00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@surjojsv@gmail.com</w:t>
      </w:r>
    </w:p>
  </w:comment>
  <w:comment w:author="Aritra Chatterjee" w:id="6" w:date="2026-03-20T09:23:00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@surjojsv@gmail.com</w:t>
      </w:r>
    </w:p>
  </w:comment>
  <w:comment w:author="Aritra Chatterjee" w:id="0" w:date="2026-03-20T09:23:00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@surjojsv@gmail.com</w:t>
      </w:r>
    </w:p>
  </w:comment>
  <w:comment w:author="Aritra Chatterjee" w:id="1" w:date="2026-03-20T09:23:00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@surjojsv@gmail.com</w:t>
      </w:r>
    </w:p>
  </w:comment>
  <w:comment w:author="Aritra Chatterjee" w:id="4" w:date="2026-03-20T09:23:0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@surjojsv@gmail.com</w:t>
      </w:r>
    </w:p>
  </w:comment>
  <w:comment w:author="Satadal Saha" w:id="3" w:date="2026-04-14T22:52:00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page, we also need to mention about our land-based digital clinic programs.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2" w15:done="0"/>
  <w15:commentEx w15:paraId="00000073" w15:done="0"/>
  <w15:commentEx w15:paraId="00000074" w15:done="0"/>
  <w15:commentEx w15:paraId="00000075" w15:done="0"/>
  <w15:commentEx w15:paraId="00000076" w15:done="0"/>
  <w15:commentEx w15:paraId="00000077" w15:done="0"/>
  <w15:commentEx w15:paraId="0000007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ihruralhealth.org/statutory-compliance.php" TargetMode="External"/><Relationship Id="rId10" Type="http://schemas.openxmlformats.org/officeDocument/2006/relationships/hyperlink" Target="https://fihruralhealth.org/board-members.php" TargetMode="External"/><Relationship Id="rId13" Type="http://schemas.openxmlformats.org/officeDocument/2006/relationships/hyperlink" Target="https://fihruralhealth.org/institutions-government.php" TargetMode="External"/><Relationship Id="rId12" Type="http://schemas.openxmlformats.org/officeDocument/2006/relationships/hyperlink" Target="https://fihruralhealth.org/awards-recognitions.ph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ihruralhealth.org/our-journey.php" TargetMode="External"/><Relationship Id="rId15" Type="http://schemas.openxmlformats.org/officeDocument/2006/relationships/hyperlink" Target="https://fihruralhealth.org/stories-of-change.php" TargetMode="External"/><Relationship Id="rId14" Type="http://schemas.openxmlformats.org/officeDocument/2006/relationships/hyperlink" Target="https://fihruralhealth.org/csr-projects.php" TargetMode="External"/><Relationship Id="rId16" Type="http://schemas.openxmlformats.org/officeDocument/2006/relationships/hyperlink" Target="https://fihruralhealth.org/stories-of-change.ph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HrKHaDW9k3LJr6CqEKUuX4fiQ==">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