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10: SolidWorks &amp; Revit Instead of AutoCAD - INDUSTRY EXPANSION</w:t>
      </w:r>
    </w:p>
    <w:p>
      <w:pPr>
        <w:jc w:val="center"/>
      </w:pPr>
      <w:r>
        <w:rPr>
          <w:b/>
        </w:rPr>
        <w:t>Digital Garden: Industry Tools Edition</w:t>
        <w:br/>
      </w:r>
      <w:r>
        <w:t>Time: 3 hours • 'CAD Mastery Expanded!'</w:t>
      </w:r>
    </w:p>
    <w:p>
      <w:pPr>
        <w:pStyle w:val="Heading2"/>
      </w:pPr>
      <w:r>
        <w:t>🔄 Skill Transfer Map</w:t>
      </w:r>
    </w:p>
    <w:p>
      <w:r>
        <w:t>You already know these concepts - just different buttons!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Apply Your Skills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Integration Support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10.1: SOLIDWORKS FOR MECHANICAL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→ SolidWorks</w:t>
            </w:r>
            <w:r>
              <w:br/>
            </w:r>
            <w:r>
              <w:rPr>
                <w:sz w:val="18"/>
              </w:rPr>
              <w:t xml:space="preserve">   → Both do technical drawings</w:t>
            </w:r>
            <w:r>
              <w:br/>
            </w:r>
            <w:r>
              <w:rPr>
                <w:sz w:val="18"/>
              </w:rPr>
              <w:t xml:space="preserve">   → SolidWorks: Parametric 3D</w:t>
            </w:r>
            <w:r>
              <w:br/>
            </w:r>
            <w:r>
              <w:rPr>
                <w:sz w:val="18"/>
              </w:rPr>
              <w:t xml:space="preserve">   → Your CAD knowledge applies!</w:t>
            </w:r>
            <w:r>
              <w:br/>
            </w:r>
            <w:r>
              <w:rPr>
                <w:sz w:val="18"/>
              </w:rPr>
              <w:t xml:space="preserve">   → Industry standard for products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Sketch Mode (Like AutoCAD)</w:t>
            </w:r>
            <w:r>
              <w:br/>
            </w:r>
            <w:r>
              <w:rPr>
                <w:sz w:val="18"/>
              </w:rPr>
              <w:t xml:space="preserve">   → New Part → Sketch</w:t>
            </w:r>
            <w:r>
              <w:br/>
            </w:r>
            <w:r>
              <w:rPr>
                <w:sz w:val="18"/>
              </w:rPr>
              <w:t xml:space="preserve">   → Draw rectangle: Same tools!</w:t>
            </w:r>
            <w:r>
              <w:br/>
            </w:r>
            <w:r>
              <w:rPr>
                <w:sz w:val="18"/>
              </w:rPr>
              <w:t xml:space="preserve">   → Smart Dimension: 100mm x 50mm</w:t>
            </w:r>
            <w:r>
              <w:br/>
            </w:r>
            <w:r>
              <w:rPr>
                <w:sz w:val="18"/>
              </w:rPr>
              <w:t xml:space="preserve">   → Exit sketch → Extrude: 25mm</w:t>
            </w:r>
            <w:r>
              <w:br/>
            </w:r>
            <w:r>
              <w:rPr>
                <w:sz w:val="18"/>
              </w:rPr>
              <w:t xml:space="preserve">   → You just made 3D from 2D!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Assembly (New Skill)</w:t>
            </w:r>
            <w:r>
              <w:br/>
            </w:r>
            <w:r>
              <w:rPr>
                <w:sz w:val="18"/>
              </w:rPr>
              <w:t xml:space="preserve">   → Multiple parts together</w:t>
            </w:r>
            <w:r>
              <w:br/>
            </w:r>
            <w:r>
              <w:rPr>
                <w:sz w:val="18"/>
              </w:rPr>
              <w:t xml:space="preserve">   → Mates (constraints)</w:t>
            </w:r>
            <w:r>
              <w:br/>
            </w:r>
            <w:r>
              <w:rPr>
                <w:sz w:val="18"/>
              </w:rPr>
              <w:t xml:space="preserve">   → Motion studies</w:t>
            </w:r>
            <w:r>
              <w:br/>
            </w:r>
            <w:r>
              <w:rPr>
                <w:sz w:val="18"/>
              </w:rPr>
              <w:t xml:space="preserve">   → Save as: mechanism.sldprt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Software setup:</w:t>
            </w:r>
            <w:r>
              <w:br/>
            </w:r>
            <w:r>
              <w:rPr>
                <w:sz w:val="18"/>
              </w:rPr>
              <w:t>→ SolidWorks trial</w:t>
            </w:r>
            <w:r>
              <w:br/>
            </w:r>
            <w:r>
              <w:rPr>
                <w:sz w:val="18"/>
              </w:rPr>
              <w:t>→ Revit trial</w:t>
            </w:r>
            <w:r>
              <w:br/>
            </w:r>
            <w:r>
              <w:rPr>
                <w:sz w:val="18"/>
              </w:rPr>
              <w:t>→ Configure units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SolidWorks part made</w:t>
            </w:r>
            <w:r>
              <w:br/>
            </w:r>
            <w:r>
              <w:rPr>
                <w:sz w:val="18"/>
              </w:rPr>
              <w:t>☐ Sketch → 3D done</w:t>
            </w:r>
            <w:r>
              <w:br/>
            </w:r>
            <w:r>
              <w:rPr>
                <w:sz w:val="18"/>
              </w:rPr>
              <w:t>☐ Assembly created</w:t>
            </w:r>
            <w:r>
              <w:br/>
            </w:r>
            <w:r>
              <w:rPr>
                <w:sz w:val="18"/>
              </w:rPr>
              <w:t>☐ Files saved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10.2: REVIT FOR ARCHITECTURE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 xml:space="preserve">4. AutoCAD → Revit  </w:t>
            </w:r>
            <w:r>
              <w:br/>
            </w:r>
            <w:r>
              <w:rPr>
                <w:sz w:val="18"/>
              </w:rPr>
              <w:t xml:space="preserve">   → Same company (Autodesk)</w:t>
            </w:r>
            <w:r>
              <w:br/>
            </w:r>
            <w:r>
              <w:rPr>
                <w:sz w:val="18"/>
              </w:rPr>
              <w:t xml:space="preserve">   → BIM vs CAD</w:t>
            </w:r>
            <w:r>
              <w:br/>
            </w:r>
            <w:r>
              <w:rPr>
                <w:sz w:val="18"/>
              </w:rPr>
              <w:t xml:space="preserve">   → Your architectural knowledge transfers</w:t>
            </w:r>
            <w:r>
              <w:br/>
            </w:r>
            <w:r>
              <w:rPr>
                <w:sz w:val="18"/>
              </w:rPr>
              <w:t xml:space="preserve">   → Industry standard for buildings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Quick Building</w:t>
            </w:r>
            <w:r>
              <w:br/>
            </w:r>
            <w:r>
              <w:rPr>
                <w:sz w:val="18"/>
              </w:rPr>
              <w:t xml:space="preserve">   → Wall tool → Draw walls</w:t>
            </w:r>
            <w:r>
              <w:br/>
            </w:r>
            <w:r>
              <w:rPr>
                <w:sz w:val="18"/>
              </w:rPr>
              <w:t xml:space="preserve">   → Door tool → Place in walls</w:t>
            </w:r>
            <w:r>
              <w:br/>
            </w:r>
            <w:r>
              <w:rPr>
                <w:sz w:val="18"/>
              </w:rPr>
              <w:t xml:space="preserve">   → Window tool → Auto-cuts openings</w:t>
            </w:r>
            <w:r>
              <w:br/>
            </w:r>
            <w:r>
              <w:rPr>
                <w:sz w:val="18"/>
              </w:rPr>
              <w:t xml:space="preserve">   → Stairs → Auto-generates!</w:t>
            </w:r>
            <w:r>
              <w:br/>
            </w:r>
            <w:r>
              <w:rPr>
                <w:sz w:val="18"/>
              </w:rPr>
              <w:t xml:space="preserve">   → So much faster than AutoCAD!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Families (Like Blocks)</w:t>
            </w:r>
            <w:r>
              <w:br/>
            </w:r>
            <w:r>
              <w:rPr>
                <w:sz w:val="18"/>
              </w:rPr>
              <w:t xml:space="preserve">   → Load Family → Furniture</w:t>
            </w:r>
            <w:r>
              <w:br/>
            </w:r>
            <w:r>
              <w:rPr>
                <w:sz w:val="18"/>
              </w:rPr>
              <w:t xml:space="preserve">   → Place instances</w:t>
            </w:r>
            <w:r>
              <w:br/>
            </w:r>
            <w:r>
              <w:rPr>
                <w:sz w:val="18"/>
              </w:rPr>
              <w:t xml:space="preserve">   → Parameters drive variations</w:t>
            </w:r>
            <w:r>
              <w:br/>
            </w:r>
            <w:r>
              <w:rPr>
                <w:sz w:val="18"/>
              </w:rPr>
              <w:t xml:space="preserve">   → Your block knowledge applies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File exchange:</w:t>
            </w:r>
            <w:r>
              <w:br/>
            </w:r>
            <w:r>
              <w:rPr>
                <w:sz w:val="18"/>
              </w:rPr>
              <w:t>→ Test STL export</w:t>
            </w:r>
            <w:r>
              <w:br/>
            </w:r>
            <w:r>
              <w:rPr>
                <w:sz w:val="18"/>
              </w:rPr>
              <w:t>→ Test FBX export</w:t>
            </w:r>
            <w:r>
              <w:br/>
            </w:r>
            <w:r>
              <w:rPr>
                <w:sz w:val="18"/>
              </w:rPr>
              <w:t>→ Material mapping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Revit building made</w:t>
            </w:r>
            <w:r>
              <w:br/>
            </w:r>
            <w:r>
              <w:rPr>
                <w:sz w:val="18"/>
              </w:rPr>
              <w:t>☐ Walls/doors/windows</w:t>
            </w:r>
            <w:r>
              <w:br/>
            </w:r>
            <w:r>
              <w:rPr>
                <w:sz w:val="18"/>
              </w:rPr>
              <w:t>☐ Families placed</w:t>
            </w:r>
            <w:r>
              <w:br/>
            </w:r>
            <w:r>
              <w:rPr>
                <w:sz w:val="18"/>
              </w:rPr>
              <w:t>☐ BIM understood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10.3: INTEGRATION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From SolidWorks to Maya</w:t>
            </w:r>
            <w:r>
              <w:br/>
            </w:r>
            <w:r>
              <w:rPr>
                <w:sz w:val="18"/>
              </w:rPr>
              <w:t xml:space="preserve">   → Export → STL or OBJ</w:t>
            </w:r>
            <w:r>
              <w:br/>
            </w:r>
            <w:r>
              <w:rPr>
                <w:sz w:val="18"/>
              </w:rPr>
              <w:t xml:space="preserve">   → Maya imports perfectly</w:t>
            </w:r>
            <w:r>
              <w:br/>
            </w:r>
            <w:r>
              <w:rPr>
                <w:sz w:val="18"/>
              </w:rPr>
              <w:t xml:space="preserve">   → Add materials in Maya</w:t>
            </w:r>
            <w:r>
              <w:br/>
            </w:r>
            <w:r>
              <w:rPr>
                <w:sz w:val="18"/>
              </w:rPr>
              <w:t xml:space="preserve">   → Render with V-Ray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From Revit to 3DS Max</w:t>
            </w:r>
            <w:r>
              <w:br/>
            </w:r>
            <w:r>
              <w:rPr>
                <w:sz w:val="18"/>
              </w:rPr>
              <w:t xml:space="preserve">   → Export → FBX</w:t>
            </w:r>
            <w:r>
              <w:br/>
            </w:r>
            <w:r>
              <w:rPr>
                <w:sz w:val="18"/>
              </w:rPr>
              <w:t xml:space="preserve">   → Maintains materials!</w:t>
            </w:r>
            <w:r>
              <w:br/>
            </w:r>
            <w:r>
              <w:rPr>
                <w:sz w:val="18"/>
              </w:rPr>
              <w:t xml:space="preserve">   → 3DS Max native support</w:t>
            </w:r>
            <w:r>
              <w:br/>
            </w:r>
            <w:r>
              <w:rPr>
                <w:sz w:val="18"/>
              </w:rPr>
              <w:t xml:space="preserve">   → Ready for visualization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Python Automation</w:t>
            </w:r>
            <w:r>
              <w:br/>
            </w:r>
            <w:r>
              <w:rPr>
                <w:sz w:val="18"/>
              </w:rPr>
              <w:t xml:space="preserve">   → SolidWorks: Has API</w:t>
            </w:r>
            <w:r>
              <w:br/>
            </w:r>
            <w:r>
              <w:rPr>
                <w:sz w:val="18"/>
              </w:rPr>
              <w:t xml:space="preserve">   → Revit: Dynamo (visual scripting)</w:t>
            </w:r>
            <w:r>
              <w:br/>
            </w:r>
            <w:r>
              <w:rPr>
                <w:sz w:val="18"/>
              </w:rPr>
              <w:t xml:space="preserve">   → Both support automation</w:t>
            </w:r>
            <w:r>
              <w:br/>
            </w:r>
            <w:r>
              <w:rPr>
                <w:sz w:val="18"/>
              </w:rPr>
              <w:t xml:space="preserve">   → Your scripting skills transfer!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API research:</w:t>
            </w:r>
            <w:r>
              <w:br/>
            </w:r>
            <w:r>
              <w:rPr>
                <w:sz w:val="18"/>
              </w:rPr>
              <w:t>→ SolidWorks API</w:t>
            </w:r>
            <w:r>
              <w:br/>
            </w:r>
            <w:r>
              <w:rPr>
                <w:sz w:val="18"/>
              </w:rPr>
              <w:t>→ Dynamo basics</w:t>
            </w:r>
            <w:r>
              <w:br/>
            </w:r>
            <w:r>
              <w:rPr>
                <w:sz w:val="18"/>
              </w:rPr>
              <w:t>→ Script conversion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Files exchange works</w:t>
            </w:r>
            <w:r>
              <w:br/>
            </w:r>
            <w:r>
              <w:rPr>
                <w:sz w:val="18"/>
              </w:rPr>
              <w:t>☐ Materials transfer</w:t>
            </w:r>
            <w:r>
              <w:br/>
            </w:r>
            <w:r>
              <w:rPr>
                <w:sz w:val="18"/>
              </w:rPr>
              <w:t>☐ Scripts explored</w:t>
            </w:r>
            <w:r>
              <w:br/>
            </w:r>
            <w:r>
              <w:rPr>
                <w:sz w:val="18"/>
              </w:rPr>
              <w:t>☐ Pipeline connected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10.4: PROFESSIONAL WORKFLOW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Technical Documentation</w:t>
            </w:r>
            <w:r>
              <w:br/>
            </w:r>
            <w:r>
              <w:rPr>
                <w:sz w:val="18"/>
              </w:rPr>
              <w:t xml:space="preserve">    → SolidWorks drawings</w:t>
            </w:r>
            <w:r>
              <w:br/>
            </w:r>
            <w:r>
              <w:rPr>
                <w:sz w:val="18"/>
              </w:rPr>
              <w:t xml:space="preserve">    → Revit sheets</w:t>
            </w:r>
            <w:r>
              <w:br/>
            </w:r>
            <w:r>
              <w:rPr>
                <w:sz w:val="18"/>
              </w:rPr>
              <w:t xml:space="preserve">    → Both better than AutoCAD</w:t>
            </w:r>
            <w:r>
              <w:br/>
            </w:r>
            <w:r>
              <w:rPr>
                <w:sz w:val="18"/>
              </w:rPr>
              <w:t xml:space="preserve">    → Industry loves these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Collaboration</w:t>
            </w:r>
            <w:r>
              <w:br/>
            </w:r>
            <w:r>
              <w:rPr>
                <w:sz w:val="18"/>
              </w:rPr>
              <w:t xml:space="preserve">    → SolidWorks PDM</w:t>
            </w:r>
            <w:r>
              <w:br/>
            </w:r>
            <w:r>
              <w:rPr>
                <w:sz w:val="18"/>
              </w:rPr>
              <w:t xml:space="preserve">    → Revit worksharing</w:t>
            </w:r>
            <w:r>
              <w:br/>
            </w:r>
            <w:r>
              <w:rPr>
                <w:sz w:val="18"/>
              </w:rPr>
              <w:t xml:space="preserve">    → Version control built-in</w:t>
            </w:r>
            <w:r>
              <w:br/>
            </w:r>
            <w:r>
              <w:rPr>
                <w:sz w:val="18"/>
              </w:rPr>
              <w:t xml:space="preserve">    → Professional pipeline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Your Portfolio Impact</w:t>
            </w:r>
            <w:r>
              <w:br/>
            </w:r>
            <w:r>
              <w:rPr>
                <w:sz w:val="18"/>
              </w:rPr>
              <w:t xml:space="preserve">    → "Proficient in multiple CAD"</w:t>
            </w:r>
            <w:r>
              <w:br/>
            </w:r>
            <w:r>
              <w:rPr>
                <w:sz w:val="18"/>
              </w:rPr>
              <w:t xml:space="preserve">    → Shows adaptability</w:t>
            </w:r>
            <w:r>
              <w:br/>
            </w:r>
            <w:r>
              <w:rPr>
                <w:sz w:val="18"/>
              </w:rPr>
              <w:t xml:space="preserve">    → Industry-specific tools</w:t>
            </w:r>
            <w:r>
              <w:br/>
            </w:r>
            <w:r>
              <w:rPr>
                <w:sz w:val="18"/>
              </w:rPr>
              <w:t xml:space="preserve">    → Major resume boost!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Portfolio prep:</w:t>
            </w:r>
            <w:r>
              <w:br/>
            </w:r>
            <w:r>
              <w:rPr>
                <w:sz w:val="18"/>
              </w:rPr>
              <w:t>→ Comparison docs</w:t>
            </w:r>
            <w:r>
              <w:br/>
            </w:r>
            <w:r>
              <w:rPr>
                <w:sz w:val="18"/>
              </w:rPr>
              <w:t>→ Workflow diagram</w:t>
            </w:r>
            <w:r>
              <w:br/>
            </w:r>
            <w:r>
              <w:rPr>
                <w:sz w:val="18"/>
              </w:rPr>
              <w:t>→ Skills matrix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Drawings created</w:t>
            </w:r>
            <w:r>
              <w:br/>
            </w:r>
            <w:r>
              <w:rPr>
                <w:sz w:val="18"/>
              </w:rPr>
              <w:t>☐ Collaboration tested</w:t>
            </w:r>
            <w:r>
              <w:br/>
            </w:r>
            <w:r>
              <w:rPr>
                <w:sz w:val="18"/>
              </w:rPr>
              <w:t>☐ Portfolio enhanced</w:t>
            </w:r>
            <w:r>
              <w:br/>
            </w:r>
            <w:r>
              <w:rPr>
                <w:sz w:val="18"/>
              </w:rPr>
              <w:t>☐ Skills expanded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