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59D8A" w14:textId="2A8CD246" w:rsidR="006F1AEE" w:rsidRDefault="006F1AEE" w:rsidP="006F1AEE">
      <w:pPr>
        <w:jc w:val="center"/>
        <w:rPr>
          <w:rFonts w:cs="Tahoma"/>
          <w:b/>
          <w:bCs/>
          <w:sz w:val="21"/>
          <w:szCs w:val="21"/>
        </w:rPr>
      </w:pPr>
      <w:r>
        <w:rPr>
          <w:rFonts w:cs="Tahoma"/>
          <w:b/>
          <w:bCs/>
          <w:sz w:val="21"/>
          <w:szCs w:val="21"/>
        </w:rPr>
        <w:t xml:space="preserve">ДОГОВОР № </w:t>
      </w:r>
      <w:r w:rsidR="000B31D7" w:rsidRPr="000B31D7">
        <w:rPr>
          <w:b/>
          <w:bCs/>
          <w:color w:val="FF0000"/>
          <w:sz w:val="21"/>
          <w:szCs w:val="21"/>
          <w:u w:val="single"/>
        </w:rPr>
        <w:t>Заполнить</w:t>
      </w:r>
      <w:r w:rsidR="000B31D7">
        <w:rPr>
          <w:b/>
          <w:bCs/>
          <w:color w:val="FF0000"/>
          <w:sz w:val="21"/>
          <w:szCs w:val="21"/>
          <w:u w:val="single"/>
        </w:rPr>
        <w:t xml:space="preserve"> №</w:t>
      </w:r>
    </w:p>
    <w:p w14:paraId="3F99B8C2" w14:textId="77777777" w:rsidR="006F1AEE" w:rsidRDefault="006F1AEE" w:rsidP="006F1AEE">
      <w:pPr>
        <w:jc w:val="center"/>
        <w:rPr>
          <w:b/>
          <w:bCs/>
          <w:sz w:val="21"/>
          <w:szCs w:val="21"/>
        </w:rPr>
      </w:pPr>
      <w:r>
        <w:rPr>
          <w:b/>
          <w:bCs/>
          <w:sz w:val="21"/>
          <w:szCs w:val="21"/>
        </w:rPr>
        <w:t>оказания платных медицинских услуг</w:t>
      </w:r>
    </w:p>
    <w:p w14:paraId="0751CD9C" w14:textId="77777777" w:rsidR="006F1AEE" w:rsidRDefault="006F1AEE" w:rsidP="006F1AEE">
      <w:pPr>
        <w:jc w:val="both"/>
        <w:rPr>
          <w:b/>
          <w:bCs/>
          <w:sz w:val="21"/>
          <w:szCs w:val="21"/>
        </w:rPr>
      </w:pPr>
    </w:p>
    <w:p w14:paraId="6849990F" w14:textId="77F8A61E" w:rsidR="006F1AEE" w:rsidRDefault="006F1AEE" w:rsidP="006F1AEE">
      <w:pPr>
        <w:jc w:val="both"/>
        <w:rPr>
          <w:b/>
          <w:bCs/>
          <w:sz w:val="21"/>
          <w:szCs w:val="21"/>
        </w:rPr>
      </w:pPr>
      <w:r>
        <w:rPr>
          <w:b/>
          <w:bCs/>
          <w:sz w:val="21"/>
          <w:szCs w:val="21"/>
        </w:rPr>
        <w:t xml:space="preserve">г. </w:t>
      </w:r>
      <w:proofErr w:type="gramStart"/>
      <w:r>
        <w:rPr>
          <w:b/>
          <w:bCs/>
          <w:sz w:val="21"/>
          <w:szCs w:val="21"/>
        </w:rPr>
        <w:t>Москва</w:t>
      </w:r>
      <w:proofErr w:type="gramEnd"/>
      <w:r>
        <w:rPr>
          <w:b/>
          <w:bCs/>
          <w:sz w:val="21"/>
          <w:szCs w:val="21"/>
        </w:rPr>
        <w:tab/>
      </w:r>
      <w:r>
        <w:rPr>
          <w:b/>
          <w:bCs/>
          <w:sz w:val="21"/>
          <w:szCs w:val="21"/>
        </w:rPr>
        <w:tab/>
      </w:r>
      <w:r>
        <w:rPr>
          <w:b/>
          <w:bCs/>
          <w:sz w:val="21"/>
          <w:szCs w:val="21"/>
        </w:rPr>
        <w:tab/>
        <w:t xml:space="preserve">                         </w:t>
      </w:r>
      <w:r>
        <w:rPr>
          <w:b/>
          <w:bCs/>
          <w:sz w:val="21"/>
          <w:szCs w:val="21"/>
        </w:rPr>
        <w:tab/>
      </w:r>
      <w:r>
        <w:rPr>
          <w:b/>
          <w:bCs/>
          <w:sz w:val="21"/>
          <w:szCs w:val="21"/>
        </w:rPr>
        <w:tab/>
        <w:t xml:space="preserve">                                     </w:t>
      </w:r>
      <w:r>
        <w:rPr>
          <w:b/>
          <w:bCs/>
          <w:sz w:val="21"/>
          <w:szCs w:val="21"/>
        </w:rPr>
        <w:tab/>
        <w:t xml:space="preserve">      </w:t>
      </w:r>
      <w:r w:rsidR="000B31D7">
        <w:rPr>
          <w:b/>
          <w:bCs/>
          <w:sz w:val="21"/>
          <w:szCs w:val="21"/>
        </w:rPr>
        <w:t xml:space="preserve">    </w:t>
      </w:r>
      <w:r w:rsidR="000B31D7" w:rsidRPr="000B31D7">
        <w:rPr>
          <w:b/>
          <w:bCs/>
          <w:color w:val="FF0000"/>
          <w:sz w:val="21"/>
          <w:szCs w:val="21"/>
          <w:u w:val="single"/>
        </w:rPr>
        <w:t>Заполнить</w:t>
      </w:r>
      <w:r w:rsidR="000B31D7">
        <w:rPr>
          <w:b/>
          <w:bCs/>
          <w:sz w:val="21"/>
          <w:szCs w:val="21"/>
        </w:rPr>
        <w:t xml:space="preserve"> дату </w:t>
      </w:r>
      <w:r>
        <w:rPr>
          <w:b/>
          <w:sz w:val="21"/>
          <w:szCs w:val="21"/>
        </w:rPr>
        <w:t>г.</w:t>
      </w:r>
    </w:p>
    <w:p w14:paraId="6A81C7E9" w14:textId="77777777" w:rsidR="006F1AEE" w:rsidRDefault="006F1AEE" w:rsidP="006F1AEE">
      <w:pPr>
        <w:jc w:val="both"/>
        <w:rPr>
          <w:b/>
          <w:sz w:val="21"/>
          <w:szCs w:val="21"/>
        </w:rPr>
      </w:pPr>
    </w:p>
    <w:p w14:paraId="6A54E96A" w14:textId="568B7E1E" w:rsidR="00B153C2" w:rsidRPr="00B153C2" w:rsidRDefault="006F1AEE" w:rsidP="00B153C2">
      <w:pPr>
        <w:ind w:firstLineChars="100" w:firstLine="210"/>
        <w:jc w:val="both"/>
        <w:rPr>
          <w:rFonts w:ascii="Arial CYR" w:hAnsi="Arial CYR" w:cs="Arial CYR"/>
          <w:color w:val="000000" w:themeColor="text1"/>
          <w:sz w:val="22"/>
          <w:szCs w:val="22"/>
        </w:rPr>
      </w:pPr>
      <w:r w:rsidRPr="006F1AEE">
        <w:rPr>
          <w:color w:val="000000" w:themeColor="text1"/>
          <w:sz w:val="21"/>
          <w:szCs w:val="21"/>
        </w:rPr>
        <w:t xml:space="preserve">Общество с ограниченной ответственностью «ДИАМЕД», именуемое в дальнейшем «Исполнитель», в лице Генерального директора Колобова Ивана Васильевича, действующего на основании Устава, с одной стороны,  и </w:t>
      </w:r>
      <w:r w:rsidR="000B31D7" w:rsidRPr="000B31D7">
        <w:rPr>
          <w:b/>
          <w:bCs/>
          <w:color w:val="FF0000"/>
          <w:sz w:val="21"/>
          <w:szCs w:val="21"/>
          <w:u w:val="single"/>
        </w:rPr>
        <w:t>Заполнить</w:t>
      </w:r>
      <w:r w:rsidR="000B31D7">
        <w:rPr>
          <w:b/>
          <w:bCs/>
          <w:color w:val="FF0000"/>
          <w:sz w:val="21"/>
          <w:szCs w:val="21"/>
          <w:u w:val="single"/>
        </w:rPr>
        <w:t>(ООО,ЗАО и т.д.)</w:t>
      </w:r>
      <w:r w:rsidR="000B31D7" w:rsidRPr="006F1AEE">
        <w:rPr>
          <w:color w:val="000000" w:themeColor="text1"/>
          <w:sz w:val="21"/>
          <w:szCs w:val="21"/>
        </w:rPr>
        <w:t xml:space="preserve"> </w:t>
      </w:r>
      <w:r w:rsidRPr="006F1AEE">
        <w:rPr>
          <w:color w:val="000000" w:themeColor="text1"/>
          <w:sz w:val="21"/>
          <w:szCs w:val="21"/>
        </w:rPr>
        <w:t>«</w:t>
      </w:r>
      <w:r w:rsidR="000B31D7" w:rsidRPr="000B31D7">
        <w:rPr>
          <w:b/>
          <w:bCs/>
          <w:color w:val="FF0000"/>
          <w:sz w:val="21"/>
          <w:szCs w:val="21"/>
          <w:u w:val="single"/>
        </w:rPr>
        <w:t>Заполнить</w:t>
      </w:r>
      <w:r w:rsidR="000B31D7">
        <w:rPr>
          <w:b/>
          <w:bCs/>
          <w:color w:val="FF0000"/>
          <w:sz w:val="21"/>
          <w:szCs w:val="21"/>
          <w:u w:val="single"/>
        </w:rPr>
        <w:t>(название компании)</w:t>
      </w:r>
      <w:r w:rsidRPr="006F1AEE">
        <w:rPr>
          <w:color w:val="000000" w:themeColor="text1"/>
          <w:sz w:val="21"/>
          <w:szCs w:val="21"/>
        </w:rPr>
        <w:t xml:space="preserve">», именуемое в дальнейшем «Заказчик», в лице Генерального директора </w:t>
      </w:r>
      <w:r w:rsidR="000B31D7" w:rsidRPr="000B31D7">
        <w:rPr>
          <w:b/>
          <w:bCs/>
          <w:color w:val="FF0000"/>
          <w:sz w:val="21"/>
          <w:szCs w:val="21"/>
          <w:u w:val="single"/>
        </w:rPr>
        <w:t>Заполнить</w:t>
      </w:r>
      <w:r w:rsidR="000B31D7">
        <w:rPr>
          <w:b/>
          <w:bCs/>
          <w:color w:val="FF0000"/>
          <w:sz w:val="21"/>
          <w:szCs w:val="21"/>
          <w:u w:val="single"/>
        </w:rPr>
        <w:t>(ФИО ген. Дир.)</w:t>
      </w:r>
      <w:r w:rsidRPr="006F1AEE">
        <w:rPr>
          <w:color w:val="000000" w:themeColor="text1"/>
          <w:sz w:val="21"/>
          <w:szCs w:val="21"/>
        </w:rPr>
        <w:t>, действующего на основании Устава, с другой стороны, совместно именуемые Стороны, заключили настоящий договор о нижеследующем.</w:t>
      </w:r>
    </w:p>
    <w:p w14:paraId="4E9B3B45" w14:textId="40723358" w:rsidR="00410EBF" w:rsidRPr="00B153C2" w:rsidRDefault="00410EBF" w:rsidP="00B153C2">
      <w:pPr>
        <w:pStyle w:val="a3"/>
        <w:jc w:val="center"/>
        <w:rPr>
          <w:b/>
          <w:sz w:val="21"/>
          <w:szCs w:val="21"/>
          <w:lang w:val="ru-RU"/>
        </w:rPr>
      </w:pPr>
      <w:r w:rsidRPr="00171BF1">
        <w:rPr>
          <w:b/>
          <w:sz w:val="21"/>
          <w:szCs w:val="21"/>
          <w:lang w:val="ru-RU"/>
        </w:rPr>
        <w:t>Термины</w:t>
      </w:r>
      <w:r w:rsidR="00B153C2">
        <w:rPr>
          <w:b/>
          <w:sz w:val="21"/>
          <w:szCs w:val="21"/>
          <w:lang w:val="ru-RU"/>
        </w:rPr>
        <w:br/>
      </w:r>
    </w:p>
    <w:p w14:paraId="343D9C3C" w14:textId="77777777" w:rsidR="00410EBF" w:rsidRPr="002B455F" w:rsidRDefault="00410EBF" w:rsidP="00410EBF">
      <w:pPr>
        <w:pStyle w:val="a3"/>
        <w:rPr>
          <w:sz w:val="21"/>
          <w:szCs w:val="21"/>
        </w:rPr>
      </w:pPr>
      <w:r w:rsidRPr="002B455F">
        <w:rPr>
          <w:b/>
          <w:sz w:val="21"/>
          <w:szCs w:val="21"/>
        </w:rPr>
        <w:t>- Лабораторные исследования</w:t>
      </w:r>
      <w:r w:rsidRPr="002B455F">
        <w:rPr>
          <w:sz w:val="21"/>
          <w:szCs w:val="21"/>
        </w:rPr>
        <w:t xml:space="preserve"> – сложная медицинская услуга по проведению исследований биологического материала</w:t>
      </w:r>
      <w:r w:rsidRPr="002B455F">
        <w:rPr>
          <w:sz w:val="21"/>
          <w:szCs w:val="21"/>
          <w:lang w:val="ru-RU"/>
        </w:rPr>
        <w:t xml:space="preserve"> физических лиц (далее по тексту,</w:t>
      </w:r>
      <w:r w:rsidRPr="002B455F">
        <w:rPr>
          <w:sz w:val="21"/>
          <w:szCs w:val="21"/>
        </w:rPr>
        <w:t xml:space="preserve"> </w:t>
      </w:r>
      <w:r>
        <w:rPr>
          <w:sz w:val="21"/>
          <w:szCs w:val="21"/>
          <w:lang w:val="ru-RU"/>
        </w:rPr>
        <w:t>П</w:t>
      </w:r>
      <w:r w:rsidRPr="002B455F">
        <w:rPr>
          <w:sz w:val="21"/>
          <w:szCs w:val="21"/>
          <w:lang w:val="ru-RU"/>
        </w:rPr>
        <w:t>ациентов)</w:t>
      </w:r>
      <w:r w:rsidRPr="002B455F">
        <w:rPr>
          <w:sz w:val="21"/>
          <w:szCs w:val="21"/>
        </w:rPr>
        <w:t xml:space="preserve">, состоящая из двух нижеуказанных этапов (стадий), каждый из которых как самостоятельная услуга имеет законченное значение: </w:t>
      </w:r>
    </w:p>
    <w:p w14:paraId="3A9F7F4A" w14:textId="38B42248" w:rsidR="00410EBF" w:rsidRPr="002B455F" w:rsidRDefault="00410EBF" w:rsidP="00410EBF">
      <w:pPr>
        <w:pStyle w:val="a3"/>
        <w:rPr>
          <w:sz w:val="21"/>
          <w:szCs w:val="21"/>
        </w:rPr>
      </w:pPr>
      <w:r w:rsidRPr="002B455F">
        <w:rPr>
          <w:b/>
          <w:sz w:val="21"/>
          <w:szCs w:val="21"/>
        </w:rPr>
        <w:t xml:space="preserve">- </w:t>
      </w:r>
      <w:proofErr w:type="spellStart"/>
      <w:r w:rsidRPr="002B455F">
        <w:rPr>
          <w:b/>
          <w:sz w:val="21"/>
          <w:szCs w:val="21"/>
        </w:rPr>
        <w:t>Преаналитический</w:t>
      </w:r>
      <w:proofErr w:type="spellEnd"/>
      <w:r w:rsidRPr="002B455F">
        <w:rPr>
          <w:b/>
          <w:sz w:val="21"/>
          <w:szCs w:val="21"/>
        </w:rPr>
        <w:t xml:space="preserve"> этап </w:t>
      </w:r>
      <w:r>
        <w:rPr>
          <w:b/>
          <w:sz w:val="21"/>
          <w:szCs w:val="21"/>
        </w:rPr>
        <w:t>–</w:t>
      </w:r>
      <w:r w:rsidRPr="002B455F">
        <w:rPr>
          <w:sz w:val="21"/>
          <w:szCs w:val="21"/>
          <w:lang w:val="ru-RU"/>
        </w:rPr>
        <w:t xml:space="preserve"> </w:t>
      </w:r>
      <w:r>
        <w:rPr>
          <w:sz w:val="21"/>
          <w:szCs w:val="21"/>
          <w:lang w:val="ru-RU"/>
        </w:rPr>
        <w:t xml:space="preserve">выполняемая Исполнителем </w:t>
      </w:r>
      <w:r w:rsidRPr="002B455F">
        <w:rPr>
          <w:sz w:val="21"/>
          <w:szCs w:val="21"/>
        </w:rPr>
        <w:t xml:space="preserve">стадия Лабораторного исследования, включающая взятие биоматериала, </w:t>
      </w:r>
      <w:proofErr w:type="spellStart"/>
      <w:r w:rsidRPr="002B455F">
        <w:rPr>
          <w:sz w:val="21"/>
          <w:szCs w:val="21"/>
        </w:rPr>
        <w:t>пробоподготовку</w:t>
      </w:r>
      <w:proofErr w:type="spellEnd"/>
      <w:r w:rsidRPr="002B455F">
        <w:rPr>
          <w:sz w:val="21"/>
          <w:szCs w:val="21"/>
        </w:rPr>
        <w:t xml:space="preserve"> (</w:t>
      </w:r>
      <w:proofErr w:type="spellStart"/>
      <w:r w:rsidRPr="002B455F">
        <w:rPr>
          <w:sz w:val="21"/>
          <w:szCs w:val="21"/>
        </w:rPr>
        <w:t>аликвотирование</w:t>
      </w:r>
      <w:proofErr w:type="spellEnd"/>
      <w:r w:rsidRPr="002B455F">
        <w:rPr>
          <w:sz w:val="21"/>
          <w:szCs w:val="21"/>
        </w:rPr>
        <w:t xml:space="preserve">, маркировку штрихкодами и т.д.), хранение; </w:t>
      </w:r>
    </w:p>
    <w:p w14:paraId="13E31D64" w14:textId="2A8E802F" w:rsidR="00410EBF" w:rsidRPr="002B455F" w:rsidRDefault="00410EBF" w:rsidP="001F584A">
      <w:pPr>
        <w:pStyle w:val="a3"/>
        <w:rPr>
          <w:sz w:val="21"/>
          <w:szCs w:val="21"/>
        </w:rPr>
      </w:pPr>
      <w:r w:rsidRPr="002B455F">
        <w:rPr>
          <w:sz w:val="21"/>
          <w:szCs w:val="21"/>
        </w:rPr>
        <w:t xml:space="preserve">- </w:t>
      </w:r>
      <w:r w:rsidRPr="002B455F">
        <w:rPr>
          <w:b/>
          <w:sz w:val="21"/>
          <w:szCs w:val="21"/>
        </w:rPr>
        <w:t xml:space="preserve">Аналитический этап - </w:t>
      </w:r>
      <w:r w:rsidRPr="002B455F">
        <w:rPr>
          <w:sz w:val="21"/>
          <w:szCs w:val="21"/>
        </w:rPr>
        <w:t xml:space="preserve">стадия Лабораторного исследования биоматериала, выполняемая </w:t>
      </w:r>
      <w:r w:rsidRPr="002B455F">
        <w:rPr>
          <w:sz w:val="21"/>
          <w:szCs w:val="21"/>
          <w:lang w:val="ru-RU"/>
        </w:rPr>
        <w:t>Исполнителем</w:t>
      </w:r>
      <w:r w:rsidR="001F584A">
        <w:rPr>
          <w:sz w:val="21"/>
          <w:szCs w:val="21"/>
          <w:lang w:val="ru-RU"/>
        </w:rPr>
        <w:t xml:space="preserve"> или привлеченными контрагентами имеющими соответствующие лицензии</w:t>
      </w:r>
      <w:r w:rsidRPr="002B455F">
        <w:rPr>
          <w:sz w:val="21"/>
          <w:szCs w:val="21"/>
        </w:rPr>
        <w:t xml:space="preserve"> в лаборатории; </w:t>
      </w:r>
    </w:p>
    <w:p w14:paraId="0AEB4133" w14:textId="03175D05" w:rsidR="00410EBF" w:rsidRPr="008E342C" w:rsidRDefault="00410EBF" w:rsidP="00410EBF">
      <w:pPr>
        <w:pStyle w:val="a3"/>
        <w:rPr>
          <w:sz w:val="21"/>
          <w:szCs w:val="21"/>
          <w:lang w:val="ru-RU"/>
        </w:rPr>
      </w:pPr>
      <w:r w:rsidRPr="008E342C">
        <w:rPr>
          <w:sz w:val="21"/>
          <w:szCs w:val="21"/>
          <w:lang w:val="ru-RU"/>
        </w:rPr>
        <w:t xml:space="preserve">- </w:t>
      </w:r>
      <w:r w:rsidRPr="008E342C">
        <w:rPr>
          <w:b/>
          <w:sz w:val="21"/>
          <w:szCs w:val="21"/>
          <w:lang w:val="ru-RU"/>
        </w:rPr>
        <w:t>Пациент</w:t>
      </w:r>
      <w:r w:rsidRPr="008E342C">
        <w:rPr>
          <w:sz w:val="21"/>
          <w:szCs w:val="21"/>
          <w:lang w:val="ru-RU"/>
        </w:rPr>
        <w:t xml:space="preserve"> – физическое лицо, работающее у Заказчика, успешно прошедшее анкетирование (по форме Приложения №3) и допущенное к сдаче биоматериала для Лабораторного исследования</w:t>
      </w:r>
      <w:r w:rsidRPr="008E342C">
        <w:rPr>
          <w:spacing w:val="-1"/>
          <w:sz w:val="21"/>
          <w:szCs w:val="21"/>
        </w:rPr>
        <w:t xml:space="preserve"> </w:t>
      </w:r>
      <w:r w:rsidRPr="008E342C">
        <w:rPr>
          <w:spacing w:val="-1"/>
          <w:sz w:val="21"/>
          <w:szCs w:val="21"/>
          <w:lang w:val="ru-RU"/>
        </w:rPr>
        <w:t>(</w:t>
      </w:r>
      <w:r w:rsidRPr="008E342C">
        <w:rPr>
          <w:spacing w:val="-1"/>
          <w:sz w:val="21"/>
          <w:szCs w:val="21"/>
        </w:rPr>
        <w:t>диагностики новой коронавирусной</w:t>
      </w:r>
      <w:r w:rsidRPr="008E342C">
        <w:rPr>
          <w:sz w:val="21"/>
          <w:szCs w:val="21"/>
          <w:lang w:val="ru-RU"/>
        </w:rPr>
        <w:t xml:space="preserve"> </w:t>
      </w:r>
      <w:r w:rsidRPr="008E342C">
        <w:rPr>
          <w:spacing w:val="-1"/>
          <w:sz w:val="21"/>
          <w:szCs w:val="21"/>
        </w:rPr>
        <w:t>инфекции COVID-2019</w:t>
      </w:r>
      <w:r w:rsidRPr="008E342C">
        <w:rPr>
          <w:spacing w:val="-1"/>
          <w:sz w:val="21"/>
          <w:szCs w:val="21"/>
          <w:lang w:val="ru-RU"/>
        </w:rPr>
        <w:t>)</w:t>
      </w:r>
      <w:r w:rsidR="001F584A">
        <w:rPr>
          <w:spacing w:val="-1"/>
          <w:sz w:val="21"/>
          <w:szCs w:val="21"/>
          <w:lang w:val="ru-RU"/>
        </w:rPr>
        <w:t>.</w:t>
      </w:r>
    </w:p>
    <w:p w14:paraId="3C535E69" w14:textId="325845F6" w:rsidR="00410EBF" w:rsidRPr="001F584A" w:rsidRDefault="00410EBF" w:rsidP="00410EBF">
      <w:pPr>
        <w:pStyle w:val="a3"/>
        <w:rPr>
          <w:sz w:val="21"/>
          <w:szCs w:val="21"/>
          <w:lang w:val="ru-RU"/>
        </w:rPr>
      </w:pPr>
      <w:r w:rsidRPr="008E342C">
        <w:rPr>
          <w:b/>
          <w:sz w:val="21"/>
          <w:szCs w:val="21"/>
          <w:lang w:val="ru-RU"/>
        </w:rPr>
        <w:t>- Заявка</w:t>
      </w:r>
      <w:r w:rsidRPr="008E342C">
        <w:rPr>
          <w:sz w:val="21"/>
          <w:szCs w:val="21"/>
          <w:lang w:val="ru-RU"/>
        </w:rPr>
        <w:t xml:space="preserve"> – предварительный заказ, создаваемый Заказчиком на конкретного Пациента с обязательным указанием его </w:t>
      </w:r>
      <w:r w:rsidRPr="008E342C">
        <w:rPr>
          <w:sz w:val="21"/>
          <w:szCs w:val="21"/>
        </w:rPr>
        <w:t>паспортных данных (ФИО Пациента, дата рождения Пациента, серия и номер паспорта, дата и место выдачи, адрес регистрации</w:t>
      </w:r>
      <w:r>
        <w:rPr>
          <w:sz w:val="21"/>
          <w:szCs w:val="21"/>
          <w:lang w:val="ru-RU"/>
        </w:rPr>
        <w:t xml:space="preserve">, </w:t>
      </w:r>
      <w:r w:rsidRPr="00705B80">
        <w:rPr>
          <w:sz w:val="21"/>
          <w:szCs w:val="21"/>
          <w:lang w:val="ru-RU"/>
        </w:rPr>
        <w:t>адрес фактического проживания</w:t>
      </w:r>
      <w:r>
        <w:rPr>
          <w:sz w:val="21"/>
          <w:szCs w:val="21"/>
          <w:lang w:val="ru-RU"/>
        </w:rPr>
        <w:t>, номер телефона</w:t>
      </w:r>
      <w:r w:rsidRPr="008E342C">
        <w:rPr>
          <w:sz w:val="21"/>
          <w:szCs w:val="21"/>
        </w:rPr>
        <w:t>)</w:t>
      </w:r>
      <w:r w:rsidRPr="008E342C">
        <w:rPr>
          <w:sz w:val="21"/>
          <w:szCs w:val="21"/>
          <w:lang w:val="ru-RU"/>
        </w:rPr>
        <w:t xml:space="preserve"> в Личном кабинете;</w:t>
      </w:r>
    </w:p>
    <w:p w14:paraId="3BDE8321" w14:textId="782886C4" w:rsidR="00410EBF" w:rsidRPr="00B153C2" w:rsidRDefault="00410EBF" w:rsidP="00B153C2">
      <w:pPr>
        <w:numPr>
          <w:ilvl w:val="0"/>
          <w:numId w:val="1"/>
        </w:numPr>
        <w:ind w:left="0" w:firstLine="0"/>
        <w:jc w:val="center"/>
        <w:rPr>
          <w:b/>
          <w:bCs/>
          <w:sz w:val="21"/>
          <w:szCs w:val="21"/>
        </w:rPr>
      </w:pPr>
      <w:r w:rsidRPr="002B455F">
        <w:rPr>
          <w:b/>
          <w:bCs/>
          <w:sz w:val="21"/>
          <w:szCs w:val="21"/>
        </w:rPr>
        <w:t>Предмет договора</w:t>
      </w:r>
      <w:r w:rsidR="00B153C2">
        <w:rPr>
          <w:b/>
          <w:bCs/>
          <w:sz w:val="21"/>
          <w:szCs w:val="21"/>
        </w:rPr>
        <w:br/>
      </w:r>
    </w:p>
    <w:p w14:paraId="2C677399" w14:textId="0EAA5E86" w:rsidR="00C52FFF" w:rsidRPr="00B153C2" w:rsidRDefault="00410EBF" w:rsidP="00C52FFF">
      <w:pPr>
        <w:pStyle w:val="1"/>
        <w:numPr>
          <w:ilvl w:val="1"/>
          <w:numId w:val="1"/>
        </w:numPr>
        <w:spacing w:before="0" w:beforeAutospacing="0" w:after="0" w:afterAutospacing="0"/>
        <w:ind w:left="0" w:firstLine="0"/>
        <w:jc w:val="both"/>
        <w:rPr>
          <w:b w:val="0"/>
          <w:bCs w:val="0"/>
          <w:kern w:val="0"/>
          <w:sz w:val="21"/>
          <w:szCs w:val="21"/>
          <w:lang w:val="x-none"/>
        </w:rPr>
      </w:pPr>
      <w:r w:rsidRPr="00821971">
        <w:rPr>
          <w:b w:val="0"/>
          <w:bCs w:val="0"/>
          <w:kern w:val="0"/>
          <w:sz w:val="21"/>
          <w:szCs w:val="21"/>
          <w:lang w:val="x-none"/>
        </w:rPr>
        <w:t xml:space="preserve">Исполнитель принимает на себя обязательства </w:t>
      </w:r>
      <w:r w:rsidR="005633CA" w:rsidRPr="00821971">
        <w:rPr>
          <w:b w:val="0"/>
          <w:bCs w:val="0"/>
          <w:kern w:val="0"/>
          <w:sz w:val="21"/>
          <w:szCs w:val="21"/>
          <w:lang w:val="x-none"/>
        </w:rPr>
        <w:t>по организации оказания платных медицинских услуг –</w:t>
      </w:r>
      <w:r w:rsidRPr="00821971">
        <w:rPr>
          <w:b w:val="0"/>
          <w:bCs w:val="0"/>
          <w:kern w:val="0"/>
          <w:sz w:val="21"/>
          <w:szCs w:val="21"/>
          <w:lang w:val="x-none"/>
        </w:rPr>
        <w:t xml:space="preserve"> </w:t>
      </w:r>
      <w:r w:rsidR="005633CA" w:rsidRPr="00821971">
        <w:rPr>
          <w:b w:val="0"/>
          <w:bCs w:val="0"/>
          <w:kern w:val="0"/>
          <w:sz w:val="21"/>
          <w:szCs w:val="21"/>
          <w:lang w:val="x-none"/>
        </w:rPr>
        <w:t>забор биологического материала пациентов Заказчика, доставка в Лабораторию</w:t>
      </w:r>
      <w:r w:rsidR="00924AAB">
        <w:rPr>
          <w:b w:val="0"/>
          <w:bCs w:val="0"/>
          <w:kern w:val="0"/>
          <w:sz w:val="21"/>
          <w:szCs w:val="21"/>
        </w:rPr>
        <w:t xml:space="preserve"> ООО «</w:t>
      </w:r>
      <w:r w:rsidR="00724910">
        <w:rPr>
          <w:b w:val="0"/>
          <w:bCs w:val="0"/>
          <w:kern w:val="0"/>
          <w:sz w:val="21"/>
          <w:szCs w:val="21"/>
        </w:rPr>
        <w:t>Лаборатория Гемотест</w:t>
      </w:r>
      <w:r w:rsidR="00924AAB">
        <w:rPr>
          <w:b w:val="0"/>
          <w:bCs w:val="0"/>
          <w:kern w:val="0"/>
          <w:sz w:val="21"/>
          <w:szCs w:val="21"/>
        </w:rPr>
        <w:t>» (ИНН</w:t>
      </w:r>
      <w:r w:rsidR="00724910" w:rsidRPr="00724910">
        <w:rPr>
          <w:b w:val="0"/>
          <w:bCs w:val="0"/>
          <w:kern w:val="0"/>
          <w:sz w:val="21"/>
          <w:szCs w:val="21"/>
        </w:rPr>
        <w:t>/</w:t>
      </w:r>
      <w:r w:rsidR="00724910">
        <w:rPr>
          <w:b w:val="0"/>
          <w:bCs w:val="0"/>
          <w:kern w:val="0"/>
          <w:sz w:val="21"/>
          <w:szCs w:val="21"/>
        </w:rPr>
        <w:t>КПП 7709383571</w:t>
      </w:r>
      <w:r w:rsidR="00724910" w:rsidRPr="00724910">
        <w:rPr>
          <w:b w:val="0"/>
          <w:bCs w:val="0"/>
          <w:kern w:val="0"/>
          <w:sz w:val="21"/>
          <w:szCs w:val="21"/>
        </w:rPr>
        <w:t xml:space="preserve">/770201001) </w:t>
      </w:r>
      <w:r w:rsidR="00821971" w:rsidRPr="00821971">
        <w:rPr>
          <w:b w:val="0"/>
          <w:bCs w:val="0"/>
          <w:kern w:val="0"/>
          <w:sz w:val="21"/>
          <w:szCs w:val="21"/>
          <w:lang w:val="x-none"/>
        </w:rPr>
        <w:t>включенную в список организаций, уполномоченных на проведение исследовани</w:t>
      </w:r>
      <w:r w:rsidR="00821971">
        <w:rPr>
          <w:b w:val="0"/>
          <w:bCs w:val="0"/>
          <w:kern w:val="0"/>
          <w:sz w:val="21"/>
          <w:szCs w:val="21"/>
        </w:rPr>
        <w:t>й</w:t>
      </w:r>
      <w:r w:rsidR="00821971" w:rsidRPr="00821971">
        <w:rPr>
          <w:b w:val="0"/>
          <w:bCs w:val="0"/>
          <w:kern w:val="0"/>
          <w:sz w:val="21"/>
          <w:szCs w:val="21"/>
          <w:lang w:val="x-none"/>
        </w:rPr>
        <w:t xml:space="preserve"> на новую корон</w:t>
      </w:r>
      <w:r w:rsidR="00724910">
        <w:rPr>
          <w:b w:val="0"/>
          <w:bCs w:val="0"/>
          <w:kern w:val="0"/>
          <w:sz w:val="21"/>
          <w:szCs w:val="21"/>
        </w:rPr>
        <w:t>а</w:t>
      </w:r>
      <w:r w:rsidR="00821971" w:rsidRPr="00821971">
        <w:rPr>
          <w:b w:val="0"/>
          <w:bCs w:val="0"/>
          <w:kern w:val="0"/>
          <w:sz w:val="21"/>
          <w:szCs w:val="21"/>
          <w:lang w:val="x-none"/>
        </w:rPr>
        <w:t>вирусную инфекцию</w:t>
      </w:r>
      <w:r w:rsidR="00821971">
        <w:rPr>
          <w:b w:val="0"/>
          <w:bCs w:val="0"/>
          <w:kern w:val="0"/>
          <w:sz w:val="21"/>
          <w:szCs w:val="21"/>
        </w:rPr>
        <w:t xml:space="preserve"> (</w:t>
      </w:r>
      <w:r w:rsidR="00821971" w:rsidRPr="00821971">
        <w:rPr>
          <w:b w:val="0"/>
          <w:bCs w:val="0"/>
          <w:kern w:val="0"/>
          <w:sz w:val="21"/>
          <w:szCs w:val="21"/>
          <w:lang w:val="x-none"/>
        </w:rPr>
        <w:t>COVID-2019</w:t>
      </w:r>
      <w:r w:rsidR="00821971">
        <w:rPr>
          <w:b w:val="0"/>
          <w:bCs w:val="0"/>
          <w:kern w:val="0"/>
          <w:sz w:val="21"/>
          <w:szCs w:val="21"/>
        </w:rPr>
        <w:t>)</w:t>
      </w:r>
      <w:r w:rsidR="005633CA" w:rsidRPr="00821971">
        <w:rPr>
          <w:b w:val="0"/>
          <w:bCs w:val="0"/>
          <w:kern w:val="0"/>
          <w:sz w:val="21"/>
          <w:szCs w:val="21"/>
          <w:lang w:val="x-none"/>
        </w:rPr>
        <w:t xml:space="preserve">, </w:t>
      </w:r>
      <w:r w:rsidRPr="00821971">
        <w:rPr>
          <w:b w:val="0"/>
          <w:bCs w:val="0"/>
          <w:kern w:val="0"/>
          <w:sz w:val="21"/>
          <w:szCs w:val="21"/>
          <w:lang w:val="x-none"/>
        </w:rPr>
        <w:t>проведени</w:t>
      </w:r>
      <w:r w:rsidR="005633CA" w:rsidRPr="00821971">
        <w:rPr>
          <w:b w:val="0"/>
          <w:bCs w:val="0"/>
          <w:kern w:val="0"/>
          <w:sz w:val="21"/>
          <w:szCs w:val="21"/>
          <w:lang w:val="x-none"/>
        </w:rPr>
        <w:t>е</w:t>
      </w:r>
      <w:r w:rsidRPr="00821971">
        <w:rPr>
          <w:b w:val="0"/>
          <w:bCs w:val="0"/>
          <w:kern w:val="0"/>
          <w:sz w:val="21"/>
          <w:szCs w:val="21"/>
          <w:lang w:val="x-none"/>
        </w:rPr>
        <w:t xml:space="preserve"> </w:t>
      </w:r>
      <w:r w:rsidR="001F584A" w:rsidRPr="00821971">
        <w:rPr>
          <w:b w:val="0"/>
          <w:bCs w:val="0"/>
          <w:kern w:val="0"/>
          <w:sz w:val="21"/>
          <w:szCs w:val="21"/>
          <w:lang w:val="x-none"/>
        </w:rPr>
        <w:t>лабораторных</w:t>
      </w:r>
      <w:r w:rsidRPr="00821971">
        <w:rPr>
          <w:b w:val="0"/>
          <w:bCs w:val="0"/>
          <w:kern w:val="0"/>
          <w:sz w:val="21"/>
          <w:szCs w:val="21"/>
          <w:lang w:val="x-none"/>
        </w:rPr>
        <w:t xml:space="preserve"> исследований </w:t>
      </w:r>
      <w:r w:rsidR="00821971" w:rsidRPr="00821971">
        <w:rPr>
          <w:b w:val="0"/>
          <w:bCs w:val="0"/>
          <w:kern w:val="0"/>
          <w:sz w:val="21"/>
          <w:szCs w:val="21"/>
          <w:lang w:val="x-none"/>
        </w:rPr>
        <w:t xml:space="preserve">биологического материала Пациентов </w:t>
      </w:r>
      <w:r w:rsidRPr="00821971">
        <w:rPr>
          <w:b w:val="0"/>
          <w:bCs w:val="0"/>
          <w:kern w:val="0"/>
          <w:sz w:val="21"/>
          <w:szCs w:val="21"/>
          <w:lang w:val="x-none"/>
        </w:rPr>
        <w:t>(диагностики новой коронавирусной инфекции COVID-2019)</w:t>
      </w:r>
      <w:r w:rsidR="003363BC">
        <w:rPr>
          <w:b w:val="0"/>
          <w:bCs w:val="0"/>
          <w:kern w:val="0"/>
          <w:sz w:val="21"/>
          <w:szCs w:val="21"/>
        </w:rPr>
        <w:t>, информированию Пациентов о результатах анализа, информированию уполномоченных государственных органов о результатах анализов</w:t>
      </w:r>
      <w:r w:rsidRPr="00821971">
        <w:rPr>
          <w:b w:val="0"/>
          <w:bCs w:val="0"/>
          <w:kern w:val="0"/>
          <w:sz w:val="21"/>
          <w:szCs w:val="21"/>
          <w:lang w:val="x-none"/>
        </w:rPr>
        <w:t>, а Заказчик обязуется оплачивать</w:t>
      </w:r>
      <w:r w:rsidR="005633CA" w:rsidRPr="00821971">
        <w:rPr>
          <w:b w:val="0"/>
          <w:bCs w:val="0"/>
          <w:kern w:val="0"/>
          <w:sz w:val="21"/>
          <w:szCs w:val="21"/>
          <w:lang w:val="x-none"/>
        </w:rPr>
        <w:t xml:space="preserve"> </w:t>
      </w:r>
      <w:r w:rsidRPr="00821971">
        <w:rPr>
          <w:b w:val="0"/>
          <w:bCs w:val="0"/>
          <w:kern w:val="0"/>
          <w:sz w:val="21"/>
          <w:szCs w:val="21"/>
          <w:lang w:val="x-none"/>
        </w:rPr>
        <w:t>услуги, оказываемые Исполнителем, в порядке и на условиях, установленных настоящим Договором.</w:t>
      </w:r>
    </w:p>
    <w:p w14:paraId="183FE710" w14:textId="77777777" w:rsidR="00410EBF" w:rsidRPr="00821971" w:rsidRDefault="00410EBF" w:rsidP="00410EBF">
      <w:pPr>
        <w:pStyle w:val="a3"/>
        <w:tabs>
          <w:tab w:val="left" w:pos="993"/>
        </w:tabs>
        <w:rPr>
          <w:sz w:val="21"/>
          <w:szCs w:val="21"/>
        </w:rPr>
      </w:pPr>
    </w:p>
    <w:p w14:paraId="414B96AA" w14:textId="16BE00DF" w:rsidR="00410EBF" w:rsidRPr="00B153C2" w:rsidRDefault="00410EBF" w:rsidP="00410EBF">
      <w:pPr>
        <w:numPr>
          <w:ilvl w:val="0"/>
          <w:numId w:val="1"/>
        </w:numPr>
        <w:ind w:left="0"/>
        <w:jc w:val="center"/>
        <w:rPr>
          <w:b/>
          <w:bCs/>
          <w:sz w:val="21"/>
          <w:szCs w:val="21"/>
        </w:rPr>
      </w:pPr>
      <w:r w:rsidRPr="002B455F">
        <w:rPr>
          <w:b/>
          <w:bCs/>
          <w:sz w:val="21"/>
          <w:szCs w:val="21"/>
        </w:rPr>
        <w:t>Обязанности сторон</w:t>
      </w:r>
    </w:p>
    <w:p w14:paraId="0BDFBEF1" w14:textId="77777777" w:rsidR="00410EBF" w:rsidRPr="002B455F" w:rsidRDefault="00410EBF" w:rsidP="00410EBF">
      <w:pPr>
        <w:jc w:val="both"/>
        <w:rPr>
          <w:b/>
          <w:bCs/>
          <w:sz w:val="21"/>
          <w:szCs w:val="21"/>
        </w:rPr>
      </w:pPr>
      <w:r w:rsidRPr="002B455F">
        <w:rPr>
          <w:b/>
          <w:bCs/>
          <w:sz w:val="21"/>
          <w:szCs w:val="21"/>
        </w:rPr>
        <w:t>2.1. Исполнитель обязуется:</w:t>
      </w:r>
    </w:p>
    <w:p w14:paraId="21ACEC75" w14:textId="77777777" w:rsidR="00410EBF" w:rsidRPr="002B455F" w:rsidRDefault="00410EBF" w:rsidP="00410EBF">
      <w:pPr>
        <w:pStyle w:val="2"/>
        <w:tabs>
          <w:tab w:val="clear" w:pos="885"/>
          <w:tab w:val="num" w:pos="1980"/>
        </w:tabs>
        <w:spacing w:before="0" w:after="0"/>
        <w:ind w:left="0" w:firstLine="0"/>
        <w:rPr>
          <w:sz w:val="21"/>
          <w:szCs w:val="21"/>
        </w:rPr>
      </w:pPr>
      <w:r w:rsidRPr="002B455F">
        <w:rPr>
          <w:sz w:val="21"/>
          <w:szCs w:val="21"/>
        </w:rPr>
        <w:t xml:space="preserve">2.1.1. предоставлять </w:t>
      </w:r>
      <w:r w:rsidRPr="002B455F">
        <w:rPr>
          <w:sz w:val="21"/>
          <w:szCs w:val="21"/>
          <w:lang w:val="ru-RU"/>
        </w:rPr>
        <w:t xml:space="preserve">Пациентам </w:t>
      </w:r>
      <w:r w:rsidRPr="002B455F">
        <w:rPr>
          <w:sz w:val="21"/>
          <w:szCs w:val="21"/>
        </w:rPr>
        <w:t>Заказчика услуги в соответствии с условиями Договора и требованиями законодательства</w:t>
      </w:r>
      <w:r w:rsidRPr="002B455F">
        <w:rPr>
          <w:smallCaps/>
          <w:sz w:val="21"/>
          <w:szCs w:val="21"/>
        </w:rPr>
        <w:t>;</w:t>
      </w:r>
      <w:r w:rsidRPr="002B455F">
        <w:rPr>
          <w:sz w:val="21"/>
          <w:szCs w:val="21"/>
        </w:rPr>
        <w:t xml:space="preserve"> </w:t>
      </w:r>
    </w:p>
    <w:p w14:paraId="01F8143B" w14:textId="1FBE6896" w:rsidR="00410EBF" w:rsidRPr="002B455F" w:rsidRDefault="00410EBF" w:rsidP="00410EBF">
      <w:pPr>
        <w:jc w:val="both"/>
        <w:rPr>
          <w:sz w:val="21"/>
          <w:szCs w:val="21"/>
        </w:rPr>
      </w:pPr>
      <w:r w:rsidRPr="002B455F">
        <w:rPr>
          <w:sz w:val="21"/>
          <w:szCs w:val="21"/>
        </w:rPr>
        <w:t xml:space="preserve">2.1.2. оказывать качественное, полное и </w:t>
      </w:r>
      <w:r w:rsidR="005633CA" w:rsidRPr="006146F1">
        <w:rPr>
          <w:sz w:val="21"/>
          <w:szCs w:val="21"/>
        </w:rPr>
        <w:t>своевременное оказание услуг</w:t>
      </w:r>
      <w:r w:rsidR="005633CA">
        <w:rPr>
          <w:sz w:val="21"/>
          <w:szCs w:val="21"/>
        </w:rPr>
        <w:t xml:space="preserve"> </w:t>
      </w:r>
      <w:r w:rsidRPr="002B455F">
        <w:rPr>
          <w:sz w:val="21"/>
          <w:szCs w:val="21"/>
        </w:rPr>
        <w:t>согласно перечню, ценам и в сроки, указанным в счете Исполнителя, а также в соответствии с установленными профессиональными стандартами, нормативами и правилами медицинской деятельности;</w:t>
      </w:r>
    </w:p>
    <w:p w14:paraId="252CD91A" w14:textId="39E66F77" w:rsidR="00410EBF" w:rsidRPr="0093539A" w:rsidRDefault="00410EBF" w:rsidP="00410EBF">
      <w:pPr>
        <w:pStyle w:val="a9"/>
        <w:tabs>
          <w:tab w:val="num" w:pos="1980"/>
        </w:tabs>
        <w:spacing w:after="0" w:line="240" w:lineRule="auto"/>
        <w:ind w:left="0"/>
        <w:jc w:val="both"/>
        <w:rPr>
          <w:color w:val="000000" w:themeColor="text1"/>
          <w:sz w:val="21"/>
          <w:szCs w:val="21"/>
          <w:lang w:val="ru-RU"/>
        </w:rPr>
      </w:pPr>
      <w:r w:rsidRPr="002B455F">
        <w:rPr>
          <w:sz w:val="21"/>
          <w:szCs w:val="21"/>
        </w:rPr>
        <w:t xml:space="preserve">2.1.3. </w:t>
      </w:r>
      <w:r w:rsidRPr="002B455F">
        <w:rPr>
          <w:sz w:val="21"/>
          <w:szCs w:val="21"/>
          <w:lang w:val="ru-RU"/>
        </w:rPr>
        <w:t xml:space="preserve">направлять своих представителей для выполнения </w:t>
      </w:r>
      <w:proofErr w:type="spellStart"/>
      <w:r w:rsidRPr="002B455F">
        <w:rPr>
          <w:sz w:val="21"/>
          <w:szCs w:val="21"/>
          <w:lang w:val="ru-RU"/>
        </w:rPr>
        <w:t>Преаналитического</w:t>
      </w:r>
      <w:proofErr w:type="spellEnd"/>
      <w:r w:rsidRPr="002B455F">
        <w:rPr>
          <w:sz w:val="21"/>
          <w:szCs w:val="21"/>
          <w:lang w:val="ru-RU"/>
        </w:rPr>
        <w:t xml:space="preserve"> этапа (после оплаты счета согласно п. 3.2. Договора) по адресу</w:t>
      </w:r>
      <w:proofErr w:type="gramStart"/>
      <w:r w:rsidRPr="002B455F">
        <w:rPr>
          <w:sz w:val="21"/>
          <w:szCs w:val="21"/>
          <w:lang w:val="ru-RU"/>
        </w:rPr>
        <w:t>:</w:t>
      </w:r>
      <w:r w:rsidR="00DD629F">
        <w:rPr>
          <w:sz w:val="21"/>
          <w:szCs w:val="21"/>
          <w:lang w:val="ru-RU"/>
        </w:rPr>
        <w:t xml:space="preserve"> </w:t>
      </w:r>
      <w:r w:rsidR="000B31D7" w:rsidRPr="000B31D7">
        <w:rPr>
          <w:b/>
          <w:bCs/>
          <w:color w:val="FF0000"/>
          <w:sz w:val="21"/>
          <w:szCs w:val="21"/>
          <w:u w:val="single"/>
        </w:rPr>
        <w:t>Заполнить</w:t>
      </w:r>
      <w:proofErr w:type="gramEnd"/>
      <w:r w:rsidR="000B31D7">
        <w:rPr>
          <w:b/>
          <w:bCs/>
          <w:color w:val="FF0000"/>
          <w:sz w:val="21"/>
          <w:szCs w:val="21"/>
          <w:u w:val="single"/>
          <w:lang w:val="ru-RU"/>
        </w:rPr>
        <w:t xml:space="preserve"> адрес для выезда</w:t>
      </w:r>
      <w:r w:rsidR="00BA0144" w:rsidRPr="00BA0144">
        <w:rPr>
          <w:sz w:val="21"/>
          <w:szCs w:val="21"/>
          <w:lang w:val="ru-RU"/>
        </w:rPr>
        <w:t>.</w:t>
      </w:r>
    </w:p>
    <w:p w14:paraId="4BBB6206" w14:textId="7C272D05" w:rsidR="00410EBF" w:rsidRPr="00EB4A5A" w:rsidRDefault="00410EBF" w:rsidP="00410EBF">
      <w:pPr>
        <w:pStyle w:val="2"/>
        <w:tabs>
          <w:tab w:val="clear" w:pos="885"/>
          <w:tab w:val="num" w:pos="1134"/>
        </w:tabs>
        <w:spacing w:before="0" w:after="0"/>
        <w:ind w:left="0" w:firstLine="0"/>
        <w:rPr>
          <w:sz w:val="21"/>
          <w:szCs w:val="21"/>
          <w:lang w:val="ru-RU"/>
        </w:rPr>
      </w:pPr>
      <w:r>
        <w:rPr>
          <w:sz w:val="21"/>
          <w:szCs w:val="21"/>
          <w:lang w:val="ru-RU"/>
        </w:rPr>
        <w:t>2.1.</w:t>
      </w:r>
      <w:r w:rsidR="001F584A">
        <w:rPr>
          <w:sz w:val="21"/>
          <w:szCs w:val="21"/>
          <w:lang w:val="ru-RU"/>
        </w:rPr>
        <w:t>4</w:t>
      </w:r>
      <w:r>
        <w:rPr>
          <w:sz w:val="21"/>
          <w:szCs w:val="21"/>
          <w:lang w:val="ru-RU"/>
        </w:rPr>
        <w:t xml:space="preserve">. </w:t>
      </w:r>
      <w:r w:rsidR="0000715F">
        <w:rPr>
          <w:sz w:val="21"/>
          <w:szCs w:val="21"/>
          <w:lang w:val="ru-RU"/>
        </w:rPr>
        <w:t xml:space="preserve">Исполнитель имеет право привлекать третьих лиц, </w:t>
      </w:r>
      <w:r w:rsidR="0000715F" w:rsidRPr="006146F1">
        <w:rPr>
          <w:sz w:val="21"/>
          <w:szCs w:val="21"/>
          <w:lang w:val="ru-RU"/>
        </w:rPr>
        <w:t>уполномоченных Роспотребнадзором и имеющих</w:t>
      </w:r>
      <w:r w:rsidR="003363BC" w:rsidRPr="006146F1">
        <w:rPr>
          <w:sz w:val="21"/>
          <w:szCs w:val="21"/>
          <w:lang w:val="ru-RU"/>
        </w:rPr>
        <w:t xml:space="preserve"> на дату оказания услуг</w:t>
      </w:r>
      <w:r w:rsidR="0000715F" w:rsidRPr="006146F1">
        <w:rPr>
          <w:sz w:val="21"/>
          <w:szCs w:val="21"/>
          <w:lang w:val="ru-RU"/>
        </w:rPr>
        <w:t xml:space="preserve"> необходимую разрешительную документацию</w:t>
      </w:r>
      <w:r w:rsidR="0000715F">
        <w:rPr>
          <w:sz w:val="21"/>
          <w:szCs w:val="21"/>
          <w:lang w:val="ru-RU"/>
        </w:rPr>
        <w:t xml:space="preserve">, для оказания услуг по настоящему Договору, оставаясь ответственным за их действия перед Заказчиком как за свои собственные.    </w:t>
      </w:r>
    </w:p>
    <w:p w14:paraId="6600583C" w14:textId="6940EC79" w:rsidR="00410EBF" w:rsidRPr="002B455F" w:rsidRDefault="00410EBF" w:rsidP="00410EBF">
      <w:pPr>
        <w:pStyle w:val="a9"/>
        <w:tabs>
          <w:tab w:val="num" w:pos="1980"/>
        </w:tabs>
        <w:spacing w:after="0" w:line="240" w:lineRule="auto"/>
        <w:ind w:left="0"/>
        <w:jc w:val="both"/>
        <w:rPr>
          <w:b/>
          <w:sz w:val="21"/>
          <w:szCs w:val="21"/>
        </w:rPr>
      </w:pPr>
      <w:r w:rsidRPr="002B455F">
        <w:rPr>
          <w:b/>
          <w:sz w:val="21"/>
          <w:szCs w:val="21"/>
        </w:rPr>
        <w:t>2.2. Заказчик обязуется:</w:t>
      </w:r>
    </w:p>
    <w:p w14:paraId="56EE34CB" w14:textId="77777777" w:rsidR="0093614B" w:rsidRDefault="0093614B" w:rsidP="0093614B">
      <w:pPr>
        <w:shd w:val="clear" w:color="auto" w:fill="FFFFFF"/>
        <w:tabs>
          <w:tab w:val="left" w:pos="567"/>
        </w:tabs>
        <w:jc w:val="both"/>
        <w:rPr>
          <w:color w:val="000000" w:themeColor="text1"/>
          <w:sz w:val="21"/>
          <w:szCs w:val="21"/>
        </w:rPr>
      </w:pPr>
      <w:r>
        <w:rPr>
          <w:color w:val="000000" w:themeColor="text1"/>
          <w:sz w:val="21"/>
          <w:szCs w:val="21"/>
        </w:rPr>
        <w:t xml:space="preserve">2.2.1. Создавать </w:t>
      </w:r>
      <w:r w:rsidRPr="00CF1A4C">
        <w:rPr>
          <w:sz w:val="21"/>
          <w:szCs w:val="21"/>
        </w:rPr>
        <w:t xml:space="preserve">сводные заявки </w:t>
      </w:r>
      <w:r>
        <w:rPr>
          <w:color w:val="000000" w:themeColor="text1"/>
          <w:sz w:val="21"/>
          <w:szCs w:val="21"/>
        </w:rPr>
        <w:t xml:space="preserve">на пациентов и направлять на адрес Исполнителя по электронной почте </w:t>
      </w:r>
    </w:p>
    <w:p w14:paraId="3D516AC6" w14:textId="34C4CC79" w:rsidR="00410EBF" w:rsidRPr="00B153C2" w:rsidRDefault="00AB46A6" w:rsidP="00410EBF">
      <w:pPr>
        <w:shd w:val="clear" w:color="auto" w:fill="FFFFFF"/>
        <w:tabs>
          <w:tab w:val="left" w:pos="567"/>
        </w:tabs>
        <w:jc w:val="both"/>
        <w:rPr>
          <w:color w:val="FF0000"/>
          <w:sz w:val="21"/>
          <w:szCs w:val="21"/>
        </w:rPr>
      </w:pPr>
      <w:hyperlink r:id="rId8" w:history="1">
        <w:r w:rsidR="0093614B">
          <w:rPr>
            <w:rStyle w:val="ac"/>
            <w:spacing w:val="-1"/>
            <w:sz w:val="21"/>
            <w:szCs w:val="21"/>
            <w:lang w:val="en-US"/>
          </w:rPr>
          <w:t>covid</w:t>
        </w:r>
        <w:r w:rsidR="0093614B">
          <w:rPr>
            <w:rStyle w:val="ac"/>
            <w:spacing w:val="-1"/>
            <w:sz w:val="21"/>
            <w:szCs w:val="21"/>
          </w:rPr>
          <w:t>@</w:t>
        </w:r>
        <w:r w:rsidR="0093614B">
          <w:rPr>
            <w:rStyle w:val="ac"/>
            <w:spacing w:val="-1"/>
            <w:sz w:val="21"/>
            <w:szCs w:val="21"/>
            <w:lang w:val="en-US"/>
          </w:rPr>
          <w:t>diamedcare</w:t>
        </w:r>
        <w:r w:rsidR="0093614B">
          <w:rPr>
            <w:rStyle w:val="ac"/>
            <w:spacing w:val="-1"/>
            <w:sz w:val="21"/>
            <w:szCs w:val="21"/>
          </w:rPr>
          <w:t>.</w:t>
        </w:r>
        <w:proofErr w:type="spellStart"/>
        <w:r w:rsidR="0093614B">
          <w:rPr>
            <w:rStyle w:val="ac"/>
            <w:spacing w:val="-1"/>
            <w:sz w:val="21"/>
            <w:szCs w:val="21"/>
            <w:lang w:val="en-US"/>
          </w:rPr>
          <w:t>ru</w:t>
        </w:r>
        <w:proofErr w:type="spellEnd"/>
      </w:hyperlink>
      <w:r w:rsidR="0093614B">
        <w:rPr>
          <w:spacing w:val="-1"/>
          <w:sz w:val="21"/>
          <w:szCs w:val="21"/>
        </w:rPr>
        <w:t>.</w:t>
      </w:r>
      <w:r w:rsidR="00B153C2">
        <w:rPr>
          <w:color w:val="FF0000"/>
          <w:sz w:val="21"/>
          <w:szCs w:val="21"/>
        </w:rPr>
        <w:br/>
      </w:r>
      <w:r w:rsidR="00410EBF" w:rsidRPr="008E342C">
        <w:rPr>
          <w:sz w:val="21"/>
          <w:szCs w:val="21"/>
        </w:rPr>
        <w:t xml:space="preserve">2.2.2. обеспечить прохождение анкетирования всеми потенциальными пациентами по форме, </w:t>
      </w:r>
      <w:r w:rsidR="00410EBF" w:rsidRPr="008E342C">
        <w:rPr>
          <w:sz w:val="21"/>
          <w:szCs w:val="21"/>
        </w:rPr>
        <w:lastRenderedPageBreak/>
        <w:t>приведенной в Приложении № 3 к Договору, с последующим предоставлением заполненных Пациентами анкет представителю Исполнителя</w:t>
      </w:r>
      <w:r w:rsidR="00410EBF">
        <w:rPr>
          <w:sz w:val="21"/>
          <w:szCs w:val="21"/>
        </w:rPr>
        <w:t>;</w:t>
      </w:r>
    </w:p>
    <w:p w14:paraId="1F13078B" w14:textId="73AE1B8E" w:rsidR="00410EBF" w:rsidRPr="002B455F" w:rsidRDefault="00410EBF" w:rsidP="001F584A">
      <w:pPr>
        <w:pStyle w:val="2"/>
        <w:tabs>
          <w:tab w:val="clear" w:pos="885"/>
          <w:tab w:val="num" w:pos="1134"/>
        </w:tabs>
        <w:spacing w:before="0" w:after="0"/>
        <w:ind w:left="0" w:firstLine="0"/>
        <w:rPr>
          <w:sz w:val="21"/>
          <w:szCs w:val="21"/>
        </w:rPr>
      </w:pPr>
      <w:r w:rsidRPr="002B455F">
        <w:rPr>
          <w:sz w:val="21"/>
          <w:szCs w:val="21"/>
          <w:lang w:val="ru-RU"/>
        </w:rPr>
        <w:t>2.2.</w:t>
      </w:r>
      <w:r w:rsidR="000B5DD5">
        <w:rPr>
          <w:sz w:val="21"/>
          <w:szCs w:val="21"/>
          <w:lang w:val="ru-RU"/>
        </w:rPr>
        <w:t>3</w:t>
      </w:r>
      <w:r w:rsidRPr="002B455F">
        <w:rPr>
          <w:sz w:val="21"/>
          <w:szCs w:val="21"/>
          <w:lang w:val="ru-RU"/>
        </w:rPr>
        <w:t>.</w:t>
      </w:r>
      <w:r w:rsidRPr="008816C0">
        <w:rPr>
          <w:sz w:val="21"/>
          <w:szCs w:val="21"/>
        </w:rPr>
        <w:t xml:space="preserve"> </w:t>
      </w:r>
      <w:r w:rsidRPr="002B455F">
        <w:rPr>
          <w:sz w:val="21"/>
          <w:szCs w:val="21"/>
        </w:rPr>
        <w:t>своевременно и в полном объеме оплачивать услуги Исполнителя в соответствии с условиями п.</w:t>
      </w:r>
      <w:r>
        <w:rPr>
          <w:sz w:val="21"/>
          <w:szCs w:val="21"/>
        </w:rPr>
        <w:t xml:space="preserve"> 3.2</w:t>
      </w:r>
      <w:r w:rsidRPr="002B455F">
        <w:rPr>
          <w:sz w:val="21"/>
          <w:szCs w:val="21"/>
        </w:rPr>
        <w:t>. Договора;</w:t>
      </w:r>
    </w:p>
    <w:p w14:paraId="3815221C" w14:textId="0EDC7FCB" w:rsidR="00410EBF" w:rsidRPr="008E342C" w:rsidRDefault="00410EBF" w:rsidP="00410EBF">
      <w:pPr>
        <w:pStyle w:val="2"/>
        <w:tabs>
          <w:tab w:val="clear" w:pos="885"/>
        </w:tabs>
        <w:spacing w:before="0" w:after="0"/>
        <w:ind w:left="0" w:firstLine="0"/>
        <w:rPr>
          <w:sz w:val="21"/>
          <w:szCs w:val="21"/>
          <w:lang w:val="ru-RU"/>
        </w:rPr>
      </w:pPr>
      <w:r w:rsidRPr="002B455F">
        <w:rPr>
          <w:sz w:val="21"/>
          <w:szCs w:val="21"/>
          <w:lang w:val="ru-RU"/>
        </w:rPr>
        <w:t>2.2.</w:t>
      </w:r>
      <w:r w:rsidR="00CB01AC">
        <w:rPr>
          <w:sz w:val="21"/>
          <w:szCs w:val="21"/>
          <w:lang w:val="ru-RU"/>
        </w:rPr>
        <w:t>4</w:t>
      </w:r>
      <w:r w:rsidRPr="002B455F">
        <w:rPr>
          <w:sz w:val="21"/>
          <w:szCs w:val="21"/>
          <w:lang w:val="ru-RU"/>
        </w:rPr>
        <w:t xml:space="preserve">. информировать Пациентов об обязательных правилах подготовки к взятию биологического материала, указанных на сайте </w:t>
      </w:r>
      <w:r w:rsidRPr="002B455F">
        <w:rPr>
          <w:sz w:val="21"/>
          <w:szCs w:val="21"/>
          <w:lang w:val="en-US"/>
        </w:rPr>
        <w:t>www</w:t>
      </w:r>
      <w:r w:rsidRPr="002B455F">
        <w:rPr>
          <w:sz w:val="21"/>
          <w:szCs w:val="21"/>
          <w:lang w:val="ru-RU"/>
        </w:rPr>
        <w:t>.</w:t>
      </w:r>
      <w:proofErr w:type="spellStart"/>
      <w:r w:rsidRPr="002B455F">
        <w:rPr>
          <w:sz w:val="21"/>
          <w:szCs w:val="21"/>
          <w:lang w:val="en-US"/>
        </w:rPr>
        <w:t>gemotest</w:t>
      </w:r>
      <w:proofErr w:type="spellEnd"/>
      <w:r w:rsidRPr="002B455F">
        <w:rPr>
          <w:sz w:val="21"/>
          <w:szCs w:val="21"/>
          <w:lang w:val="ru-RU"/>
        </w:rPr>
        <w:t>.</w:t>
      </w:r>
      <w:proofErr w:type="spellStart"/>
      <w:r w:rsidRPr="002B455F">
        <w:rPr>
          <w:sz w:val="21"/>
          <w:szCs w:val="21"/>
          <w:lang w:val="en-US"/>
        </w:rPr>
        <w:t>ru</w:t>
      </w:r>
      <w:proofErr w:type="spellEnd"/>
      <w:r>
        <w:rPr>
          <w:sz w:val="21"/>
          <w:szCs w:val="21"/>
          <w:lang w:val="ru-RU"/>
        </w:rPr>
        <w:t>;</w:t>
      </w:r>
    </w:p>
    <w:p w14:paraId="75B8D54A" w14:textId="3C1F3EA0" w:rsidR="00410EBF" w:rsidRPr="001F584A" w:rsidRDefault="00410EBF" w:rsidP="00410EBF">
      <w:pPr>
        <w:pStyle w:val="2"/>
        <w:tabs>
          <w:tab w:val="clear" w:pos="885"/>
          <w:tab w:val="left" w:pos="1134"/>
        </w:tabs>
        <w:spacing w:before="0" w:after="0"/>
        <w:ind w:left="0" w:firstLine="0"/>
        <w:rPr>
          <w:sz w:val="21"/>
          <w:szCs w:val="21"/>
          <w:lang w:val="ru-RU"/>
        </w:rPr>
      </w:pPr>
      <w:r w:rsidRPr="008E342C">
        <w:rPr>
          <w:sz w:val="21"/>
          <w:szCs w:val="21"/>
          <w:lang w:val="ru-RU"/>
        </w:rPr>
        <w:t>2.2.</w:t>
      </w:r>
      <w:r w:rsidR="00CB01AC">
        <w:rPr>
          <w:sz w:val="21"/>
          <w:szCs w:val="21"/>
          <w:lang w:val="ru-RU"/>
        </w:rPr>
        <w:t>5</w:t>
      </w:r>
      <w:r w:rsidRPr="008E342C">
        <w:rPr>
          <w:sz w:val="21"/>
          <w:szCs w:val="21"/>
          <w:lang w:val="ru-RU"/>
        </w:rPr>
        <w:t>. в установленном законом порядке получить согласие Пациента на обработку его персональных данных, в том числе на передачу таких данных Исполнителю;</w:t>
      </w:r>
    </w:p>
    <w:p w14:paraId="2307B305" w14:textId="5F1AA761" w:rsidR="00C52FFF" w:rsidRPr="00B153C2" w:rsidRDefault="00410EBF" w:rsidP="00410EBF">
      <w:pPr>
        <w:pStyle w:val="2"/>
        <w:tabs>
          <w:tab w:val="clear" w:pos="885"/>
          <w:tab w:val="left" w:pos="1134"/>
        </w:tabs>
        <w:spacing w:before="0" w:after="0"/>
        <w:ind w:left="0" w:firstLine="0"/>
        <w:rPr>
          <w:sz w:val="21"/>
          <w:szCs w:val="21"/>
        </w:rPr>
      </w:pPr>
      <w:r w:rsidRPr="008E342C">
        <w:rPr>
          <w:sz w:val="21"/>
          <w:szCs w:val="21"/>
          <w:lang w:val="ru-RU"/>
        </w:rPr>
        <w:t>2.2.</w:t>
      </w:r>
      <w:r w:rsidR="00CB01AC">
        <w:rPr>
          <w:sz w:val="21"/>
          <w:szCs w:val="21"/>
          <w:lang w:val="ru-RU"/>
        </w:rPr>
        <w:t>6</w:t>
      </w:r>
      <w:r w:rsidRPr="008E342C">
        <w:rPr>
          <w:sz w:val="21"/>
          <w:szCs w:val="21"/>
          <w:lang w:val="ru-RU"/>
        </w:rPr>
        <w:t>. до приезда представителя Исполнителя оказать содействие в подписании Пациентами необходимых для</w:t>
      </w:r>
      <w:r w:rsidRPr="002B455F">
        <w:rPr>
          <w:sz w:val="21"/>
          <w:szCs w:val="21"/>
          <w:lang w:val="ru-RU"/>
        </w:rPr>
        <w:t xml:space="preserve"> оказания медицинских услуг согласий по форме, приведенной в Приложении № 1</w:t>
      </w:r>
      <w:r w:rsidR="00034D1C">
        <w:rPr>
          <w:sz w:val="21"/>
          <w:szCs w:val="21"/>
          <w:lang w:val="ru-RU"/>
        </w:rPr>
        <w:t xml:space="preserve"> и </w:t>
      </w:r>
      <w:r w:rsidRPr="002B455F">
        <w:rPr>
          <w:sz w:val="21"/>
          <w:szCs w:val="21"/>
          <w:lang w:val="ru-RU"/>
        </w:rPr>
        <w:t>Приложении № 2</w:t>
      </w:r>
      <w:r w:rsidR="00034D1C">
        <w:rPr>
          <w:sz w:val="21"/>
          <w:szCs w:val="21"/>
          <w:lang w:val="ru-RU"/>
        </w:rPr>
        <w:t>.</w:t>
      </w:r>
    </w:p>
    <w:p w14:paraId="0795A58C" w14:textId="77777777" w:rsidR="00410EBF" w:rsidRPr="002B455F" w:rsidRDefault="00410EBF" w:rsidP="00410EBF">
      <w:pPr>
        <w:numPr>
          <w:ilvl w:val="0"/>
          <w:numId w:val="1"/>
        </w:numPr>
        <w:jc w:val="center"/>
        <w:rPr>
          <w:b/>
          <w:bCs/>
          <w:sz w:val="21"/>
          <w:szCs w:val="21"/>
        </w:rPr>
      </w:pPr>
      <w:r w:rsidRPr="002B455F">
        <w:rPr>
          <w:b/>
          <w:bCs/>
          <w:sz w:val="21"/>
          <w:szCs w:val="21"/>
        </w:rPr>
        <w:t>Стоимость услуг и порядок расчетов</w:t>
      </w:r>
    </w:p>
    <w:p w14:paraId="0B99CD2C" w14:textId="77777777" w:rsidR="00B153C2" w:rsidRDefault="00B153C2" w:rsidP="00F73E93">
      <w:pPr>
        <w:jc w:val="both"/>
        <w:rPr>
          <w:b/>
          <w:bCs/>
          <w:sz w:val="21"/>
          <w:szCs w:val="21"/>
        </w:rPr>
      </w:pPr>
    </w:p>
    <w:p w14:paraId="03D593EA" w14:textId="46BAE96D" w:rsidR="00F73E93" w:rsidRPr="00F73E93" w:rsidRDefault="00D54700" w:rsidP="00F73E93">
      <w:pPr>
        <w:jc w:val="both"/>
        <w:rPr>
          <w:rFonts w:eastAsia="Calibri"/>
          <w:sz w:val="22"/>
          <w:szCs w:val="22"/>
          <w:lang w:eastAsia="en-US"/>
        </w:rPr>
      </w:pPr>
      <w:r w:rsidRPr="00D54700">
        <w:rPr>
          <w:sz w:val="21"/>
          <w:szCs w:val="21"/>
        </w:rPr>
        <w:t>3.1.</w:t>
      </w:r>
      <w:r w:rsidR="00BC0E7D" w:rsidRPr="00BC0E7D">
        <w:rPr>
          <w:sz w:val="21"/>
          <w:szCs w:val="21"/>
        </w:rPr>
        <w:t xml:space="preserve"> </w:t>
      </w:r>
      <w:r w:rsidR="00BC0E7D" w:rsidRPr="00D54700">
        <w:rPr>
          <w:sz w:val="21"/>
          <w:szCs w:val="21"/>
        </w:rPr>
        <w:t xml:space="preserve">Стоимость услуг Исполнителя по настоящему Договору рассчитывается по действующему на день оказания услуг </w:t>
      </w:r>
      <w:r w:rsidR="00BC0E7D">
        <w:rPr>
          <w:sz w:val="21"/>
          <w:szCs w:val="21"/>
        </w:rPr>
        <w:t>П</w:t>
      </w:r>
      <w:r w:rsidR="00BC0E7D" w:rsidRPr="00D54700">
        <w:rPr>
          <w:sz w:val="21"/>
          <w:szCs w:val="21"/>
        </w:rPr>
        <w:t>райс-листу Исполнителя</w:t>
      </w:r>
      <w:r w:rsidR="00BC0E7D" w:rsidRPr="0039778B">
        <w:rPr>
          <w:sz w:val="21"/>
          <w:szCs w:val="21"/>
        </w:rPr>
        <w:t>. НДС не облагается в связи с применением Исполнителем упрощенной системы налогообложения</w:t>
      </w:r>
      <w:r w:rsidR="00BC0E7D">
        <w:rPr>
          <w:sz w:val="21"/>
          <w:szCs w:val="21"/>
        </w:rPr>
        <w:t xml:space="preserve"> </w:t>
      </w:r>
      <w:r w:rsidR="00BC0E7D" w:rsidRPr="00F73E93">
        <w:rPr>
          <w:rFonts w:eastAsia="Calibri"/>
          <w:sz w:val="22"/>
          <w:szCs w:val="22"/>
          <w:lang w:eastAsia="en-US"/>
        </w:rPr>
        <w:t xml:space="preserve">на основании </w:t>
      </w:r>
      <w:hyperlink r:id="rId9" w:anchor="block_346112" w:history="1">
        <w:r w:rsidR="00BC0E7D" w:rsidRPr="00F73E93">
          <w:rPr>
            <w:rFonts w:eastAsia="Calibri"/>
            <w:color w:val="0000FF"/>
            <w:sz w:val="22"/>
            <w:szCs w:val="22"/>
            <w:u w:val="single"/>
            <w:bdr w:val="none" w:sz="0" w:space="0" w:color="auto" w:frame="1"/>
            <w:shd w:val="clear" w:color="auto" w:fill="FFFFFF"/>
            <w:lang w:eastAsia="en-US"/>
          </w:rPr>
          <w:t>п. 2 ст. 346.11</w:t>
        </w:r>
      </w:hyperlink>
      <w:r w:rsidR="00BC0E7D" w:rsidRPr="00F73E93">
        <w:rPr>
          <w:rFonts w:eastAsia="Calibri"/>
          <w:sz w:val="22"/>
          <w:szCs w:val="22"/>
          <w:shd w:val="clear" w:color="auto" w:fill="FFFFFF"/>
          <w:lang w:eastAsia="en-US"/>
        </w:rPr>
        <w:t> НК РФ</w:t>
      </w:r>
      <w:r w:rsidR="00BC0E7D" w:rsidRPr="00F73E93">
        <w:rPr>
          <w:rFonts w:eastAsia="Calibri"/>
          <w:sz w:val="22"/>
          <w:szCs w:val="22"/>
          <w:lang w:eastAsia="en-US"/>
        </w:rPr>
        <w:t>.</w:t>
      </w:r>
      <w:r w:rsidR="00BC0E7D">
        <w:rPr>
          <w:rFonts w:eastAsia="Calibri"/>
          <w:sz w:val="22"/>
          <w:szCs w:val="22"/>
          <w:lang w:eastAsia="en-US"/>
        </w:rPr>
        <w:t xml:space="preserve"> </w:t>
      </w:r>
    </w:p>
    <w:p w14:paraId="46398E44" w14:textId="0DB00234" w:rsidR="00AC16D6" w:rsidRPr="00747F02" w:rsidRDefault="0039778B" w:rsidP="00AC16D6">
      <w:pPr>
        <w:jc w:val="both"/>
        <w:rPr>
          <w:b/>
          <w:bCs/>
          <w:sz w:val="21"/>
          <w:szCs w:val="21"/>
        </w:rPr>
      </w:pPr>
      <w:r>
        <w:rPr>
          <w:b/>
          <w:bCs/>
          <w:sz w:val="21"/>
          <w:szCs w:val="21"/>
        </w:rPr>
        <w:t xml:space="preserve"> </w:t>
      </w:r>
      <w:r w:rsidR="00F73E93" w:rsidRPr="006F2328">
        <w:rPr>
          <w:sz w:val="21"/>
          <w:szCs w:val="21"/>
        </w:rPr>
        <w:t xml:space="preserve">3.1.1. </w:t>
      </w:r>
      <w:bookmarkStart w:id="0" w:name="_Hlk53397734"/>
      <w:r w:rsidR="00F73E93" w:rsidRPr="00F73E93">
        <w:rPr>
          <w:sz w:val="21"/>
          <w:szCs w:val="21"/>
        </w:rPr>
        <w:t>Стоимость услуг по</w:t>
      </w:r>
      <w:r w:rsidR="00F73E93">
        <w:rPr>
          <w:sz w:val="21"/>
          <w:szCs w:val="21"/>
        </w:rPr>
        <w:t xml:space="preserve"> проведению </w:t>
      </w:r>
      <w:r w:rsidR="00F73E93" w:rsidRPr="00F73E93">
        <w:rPr>
          <w:sz w:val="21"/>
          <w:szCs w:val="21"/>
        </w:rPr>
        <w:t>1 (одного) анализа</w:t>
      </w:r>
      <w:r w:rsidR="00F73E93">
        <w:rPr>
          <w:sz w:val="21"/>
          <w:szCs w:val="21"/>
        </w:rPr>
        <w:t xml:space="preserve"> с </w:t>
      </w:r>
      <w:r w:rsidR="00AC16D6" w:rsidRPr="00AC16D6">
        <w:rPr>
          <w:sz w:val="21"/>
          <w:szCs w:val="21"/>
        </w:rPr>
        <w:t>выездом на территорию Заказчика</w:t>
      </w:r>
      <w:r w:rsidR="00AC16D6">
        <w:rPr>
          <w:sz w:val="21"/>
          <w:szCs w:val="21"/>
        </w:rPr>
        <w:t xml:space="preserve">, </w:t>
      </w:r>
      <w:r w:rsidR="00F73E93">
        <w:rPr>
          <w:sz w:val="21"/>
          <w:szCs w:val="21"/>
        </w:rPr>
        <w:t xml:space="preserve">забором </w:t>
      </w:r>
      <w:r w:rsidR="00BC0E7D">
        <w:rPr>
          <w:sz w:val="21"/>
          <w:szCs w:val="21"/>
        </w:rPr>
        <w:t>биологического материала</w:t>
      </w:r>
      <w:r w:rsidR="00AC16D6">
        <w:rPr>
          <w:sz w:val="21"/>
          <w:szCs w:val="21"/>
        </w:rPr>
        <w:t xml:space="preserve"> </w:t>
      </w:r>
      <w:r w:rsidR="005C3265">
        <w:rPr>
          <w:sz w:val="21"/>
          <w:szCs w:val="21"/>
        </w:rPr>
        <w:t>для</w:t>
      </w:r>
      <w:r w:rsidR="00AC16D6">
        <w:rPr>
          <w:sz w:val="21"/>
          <w:szCs w:val="21"/>
        </w:rPr>
        <w:t xml:space="preserve"> </w:t>
      </w:r>
      <w:r w:rsidR="00BC0E7D">
        <w:rPr>
          <w:sz w:val="21"/>
          <w:szCs w:val="21"/>
        </w:rPr>
        <w:t xml:space="preserve">последующих </w:t>
      </w:r>
      <w:r w:rsidR="00BC0E7D" w:rsidRPr="00AC16D6">
        <w:rPr>
          <w:sz w:val="21"/>
          <w:szCs w:val="21"/>
        </w:rPr>
        <w:t>исследований</w:t>
      </w:r>
      <w:r w:rsidR="00AC16D6" w:rsidRPr="00AC16D6">
        <w:rPr>
          <w:sz w:val="21"/>
          <w:szCs w:val="21"/>
        </w:rPr>
        <w:t>,</w:t>
      </w:r>
      <w:r w:rsidR="00CB01AC">
        <w:rPr>
          <w:sz w:val="21"/>
          <w:szCs w:val="21"/>
        </w:rPr>
        <w:t xml:space="preserve"> </w:t>
      </w:r>
      <w:bookmarkStart w:id="1" w:name="_Hlk53399274"/>
      <w:r w:rsidR="00CB01AC" w:rsidRPr="00CB01AC">
        <w:rPr>
          <w:sz w:val="21"/>
          <w:szCs w:val="21"/>
        </w:rPr>
        <w:t>п</w:t>
      </w:r>
      <w:r w:rsidR="00CB01AC">
        <w:rPr>
          <w:sz w:val="21"/>
          <w:szCs w:val="21"/>
        </w:rPr>
        <w:t>редоставлением</w:t>
      </w:r>
      <w:r w:rsidR="00CB01AC" w:rsidRPr="00CB01AC">
        <w:rPr>
          <w:sz w:val="21"/>
          <w:szCs w:val="21"/>
        </w:rPr>
        <w:t xml:space="preserve"> Заказчику результат</w:t>
      </w:r>
      <w:r w:rsidR="00CB01AC">
        <w:rPr>
          <w:sz w:val="21"/>
          <w:szCs w:val="21"/>
        </w:rPr>
        <w:t>ов</w:t>
      </w:r>
      <w:r w:rsidR="00CB01AC" w:rsidRPr="00CB01AC">
        <w:rPr>
          <w:sz w:val="21"/>
          <w:szCs w:val="21"/>
        </w:rPr>
        <w:t xml:space="preserve"> исследований</w:t>
      </w:r>
      <w:bookmarkEnd w:id="1"/>
      <w:r w:rsidR="005C3265">
        <w:rPr>
          <w:sz w:val="21"/>
          <w:szCs w:val="21"/>
        </w:rPr>
        <w:t>.</w:t>
      </w:r>
    </w:p>
    <w:bookmarkEnd w:id="0"/>
    <w:p w14:paraId="19EC0573" w14:textId="0E99C341" w:rsidR="00BC0E7D" w:rsidRDefault="00BC0E7D" w:rsidP="00AC16D6">
      <w:pPr>
        <w:jc w:val="both"/>
        <w:rPr>
          <w:sz w:val="21"/>
          <w:szCs w:val="21"/>
        </w:rPr>
      </w:pPr>
    </w:p>
    <w:tbl>
      <w:tblPr>
        <w:tblStyle w:val="af3"/>
        <w:tblW w:w="10364" w:type="dxa"/>
        <w:tblInd w:w="-572" w:type="dxa"/>
        <w:tblLook w:val="04A0" w:firstRow="1" w:lastRow="0" w:firstColumn="1" w:lastColumn="0" w:noHBand="0" w:noVBand="1"/>
      </w:tblPr>
      <w:tblGrid>
        <w:gridCol w:w="3969"/>
        <w:gridCol w:w="2127"/>
        <w:gridCol w:w="2268"/>
        <w:gridCol w:w="2000"/>
      </w:tblGrid>
      <w:tr w:rsidR="00BC0E7D" w:rsidRPr="000829A8" w14:paraId="7340518F" w14:textId="77777777" w:rsidTr="00B153C2">
        <w:trPr>
          <w:trHeight w:val="159"/>
        </w:trPr>
        <w:tc>
          <w:tcPr>
            <w:tcW w:w="3969" w:type="dxa"/>
            <w:vMerge w:val="restart"/>
          </w:tcPr>
          <w:p w14:paraId="34B0DA87" w14:textId="77777777" w:rsidR="00BC0E7D" w:rsidRPr="00BC0E7D" w:rsidRDefault="00BC0E7D" w:rsidP="00D04E07">
            <w:pPr>
              <w:jc w:val="center"/>
              <w:rPr>
                <w:sz w:val="21"/>
                <w:szCs w:val="21"/>
              </w:rPr>
            </w:pPr>
            <w:r w:rsidRPr="00BC0E7D">
              <w:rPr>
                <w:sz w:val="21"/>
                <w:szCs w:val="21"/>
              </w:rPr>
              <w:t>Наименование исследования</w:t>
            </w:r>
          </w:p>
        </w:tc>
        <w:tc>
          <w:tcPr>
            <w:tcW w:w="6395" w:type="dxa"/>
            <w:gridSpan w:val="3"/>
          </w:tcPr>
          <w:p w14:paraId="7FBC3B6A" w14:textId="77777777" w:rsidR="00BC0E7D" w:rsidRPr="00BC0E7D" w:rsidRDefault="00BC0E7D" w:rsidP="00D04E07">
            <w:pPr>
              <w:jc w:val="center"/>
              <w:rPr>
                <w:sz w:val="21"/>
                <w:szCs w:val="21"/>
              </w:rPr>
            </w:pPr>
            <w:r w:rsidRPr="00BC0E7D">
              <w:rPr>
                <w:sz w:val="21"/>
                <w:szCs w:val="21"/>
              </w:rPr>
              <w:t>Цена одного исследования</w:t>
            </w:r>
          </w:p>
        </w:tc>
      </w:tr>
      <w:tr w:rsidR="00BC0E7D" w:rsidRPr="000829A8" w14:paraId="04BDE442" w14:textId="77777777" w:rsidTr="00B153C2">
        <w:trPr>
          <w:trHeight w:val="180"/>
        </w:trPr>
        <w:tc>
          <w:tcPr>
            <w:tcW w:w="3969" w:type="dxa"/>
            <w:vMerge/>
          </w:tcPr>
          <w:p w14:paraId="0585C520" w14:textId="77777777" w:rsidR="00BC0E7D" w:rsidRPr="00BC0E7D" w:rsidRDefault="00BC0E7D" w:rsidP="00D04E07">
            <w:pPr>
              <w:jc w:val="center"/>
              <w:rPr>
                <w:sz w:val="21"/>
                <w:szCs w:val="21"/>
              </w:rPr>
            </w:pPr>
          </w:p>
        </w:tc>
        <w:tc>
          <w:tcPr>
            <w:tcW w:w="2127" w:type="dxa"/>
          </w:tcPr>
          <w:p w14:paraId="77E81EEF" w14:textId="77777777" w:rsidR="00BC0E7D" w:rsidRPr="00BC0E7D" w:rsidRDefault="00BC0E7D" w:rsidP="00D04E07">
            <w:pPr>
              <w:jc w:val="center"/>
              <w:rPr>
                <w:sz w:val="21"/>
                <w:szCs w:val="21"/>
              </w:rPr>
            </w:pPr>
            <w:r w:rsidRPr="00BC0E7D">
              <w:rPr>
                <w:sz w:val="21"/>
                <w:szCs w:val="21"/>
              </w:rPr>
              <w:t xml:space="preserve"> 10-24 пациентов</w:t>
            </w:r>
          </w:p>
        </w:tc>
        <w:tc>
          <w:tcPr>
            <w:tcW w:w="2268" w:type="dxa"/>
          </w:tcPr>
          <w:p w14:paraId="1EF7AD83" w14:textId="77777777" w:rsidR="00BC0E7D" w:rsidRPr="00BC0E7D" w:rsidRDefault="00BC0E7D" w:rsidP="00D04E07">
            <w:pPr>
              <w:jc w:val="center"/>
              <w:rPr>
                <w:sz w:val="21"/>
                <w:szCs w:val="21"/>
              </w:rPr>
            </w:pPr>
            <w:r w:rsidRPr="00BC0E7D">
              <w:rPr>
                <w:sz w:val="21"/>
                <w:szCs w:val="21"/>
              </w:rPr>
              <w:t>25-99 пациентов</w:t>
            </w:r>
          </w:p>
        </w:tc>
        <w:tc>
          <w:tcPr>
            <w:tcW w:w="2000" w:type="dxa"/>
          </w:tcPr>
          <w:p w14:paraId="1EC849A4" w14:textId="77777777" w:rsidR="00BC0E7D" w:rsidRPr="00BC0E7D" w:rsidRDefault="00BC0E7D" w:rsidP="00D04E07">
            <w:pPr>
              <w:jc w:val="center"/>
              <w:rPr>
                <w:sz w:val="21"/>
                <w:szCs w:val="21"/>
              </w:rPr>
            </w:pPr>
            <w:r w:rsidRPr="00BC0E7D">
              <w:rPr>
                <w:sz w:val="21"/>
                <w:szCs w:val="21"/>
              </w:rPr>
              <w:t>от 100 пациентов</w:t>
            </w:r>
          </w:p>
        </w:tc>
      </w:tr>
      <w:tr w:rsidR="00BC0E7D" w:rsidRPr="000829A8" w14:paraId="3B7690BF" w14:textId="77777777" w:rsidTr="00B153C2">
        <w:trPr>
          <w:trHeight w:val="284"/>
        </w:trPr>
        <w:tc>
          <w:tcPr>
            <w:tcW w:w="3969" w:type="dxa"/>
          </w:tcPr>
          <w:p w14:paraId="03EA7CFD" w14:textId="5E2A2341" w:rsidR="00BC0E7D" w:rsidRPr="00BC0E7D" w:rsidRDefault="00BC0E7D" w:rsidP="00D04E07">
            <w:pPr>
              <w:rPr>
                <w:sz w:val="21"/>
                <w:szCs w:val="21"/>
              </w:rPr>
            </w:pPr>
            <w:r w:rsidRPr="00BC0E7D">
              <w:rPr>
                <w:sz w:val="21"/>
                <w:szCs w:val="21"/>
              </w:rPr>
              <w:t xml:space="preserve">Коронавирус, РНК (SARS-CoV-2, ПЦР) </w:t>
            </w:r>
            <w:r>
              <w:rPr>
                <w:sz w:val="21"/>
                <w:szCs w:val="21"/>
              </w:rPr>
              <w:br/>
            </w:r>
            <w:r w:rsidRPr="00BC0E7D">
              <w:rPr>
                <w:sz w:val="21"/>
                <w:szCs w:val="21"/>
              </w:rPr>
              <w:t>мазок, кач (Готовность 3 суток)</w:t>
            </w:r>
          </w:p>
        </w:tc>
        <w:tc>
          <w:tcPr>
            <w:tcW w:w="2127" w:type="dxa"/>
          </w:tcPr>
          <w:p w14:paraId="55C9B48D" w14:textId="5BEDAC00" w:rsidR="00BC0E7D" w:rsidRPr="00BC0E7D" w:rsidRDefault="00BC0E7D" w:rsidP="00D04E07">
            <w:pPr>
              <w:jc w:val="center"/>
              <w:rPr>
                <w:sz w:val="21"/>
                <w:szCs w:val="21"/>
              </w:rPr>
            </w:pPr>
            <w:r w:rsidRPr="005C3265">
              <w:rPr>
                <w:b/>
                <w:bCs/>
                <w:sz w:val="21"/>
                <w:szCs w:val="21"/>
              </w:rPr>
              <w:t>1800</w:t>
            </w:r>
            <w:r w:rsidR="005C3265">
              <w:rPr>
                <w:sz w:val="21"/>
                <w:szCs w:val="21"/>
              </w:rPr>
              <w:br/>
              <w:t>(о</w:t>
            </w:r>
            <w:r w:rsidR="005C3265" w:rsidRPr="005C3265">
              <w:rPr>
                <w:sz w:val="21"/>
                <w:szCs w:val="21"/>
              </w:rPr>
              <w:t>дна тысяча восемьсот) рублей</w:t>
            </w:r>
          </w:p>
        </w:tc>
        <w:tc>
          <w:tcPr>
            <w:tcW w:w="2268" w:type="dxa"/>
          </w:tcPr>
          <w:p w14:paraId="3620595E" w14:textId="02D21543" w:rsidR="00BC0E7D" w:rsidRPr="00BC0E7D" w:rsidRDefault="00BC0E7D" w:rsidP="00D04E07">
            <w:pPr>
              <w:jc w:val="center"/>
              <w:rPr>
                <w:sz w:val="21"/>
                <w:szCs w:val="21"/>
              </w:rPr>
            </w:pPr>
            <w:r w:rsidRPr="005C3265">
              <w:rPr>
                <w:b/>
                <w:bCs/>
                <w:sz w:val="21"/>
                <w:szCs w:val="21"/>
              </w:rPr>
              <w:t>1600</w:t>
            </w:r>
            <w:r w:rsidR="005C3265">
              <w:rPr>
                <w:sz w:val="21"/>
                <w:szCs w:val="21"/>
              </w:rPr>
              <w:br/>
            </w:r>
            <w:r w:rsidR="005C3265" w:rsidRPr="005C3265">
              <w:rPr>
                <w:sz w:val="21"/>
                <w:szCs w:val="21"/>
              </w:rPr>
              <w:t>(одна тысяча шестьсот) рублей</w:t>
            </w:r>
          </w:p>
        </w:tc>
        <w:tc>
          <w:tcPr>
            <w:tcW w:w="2000" w:type="dxa"/>
          </w:tcPr>
          <w:p w14:paraId="12114451" w14:textId="2F9AF5D3" w:rsidR="00BC0E7D" w:rsidRPr="00BC0E7D" w:rsidRDefault="00BC0E7D" w:rsidP="00D04E07">
            <w:pPr>
              <w:jc w:val="center"/>
              <w:rPr>
                <w:sz w:val="21"/>
                <w:szCs w:val="21"/>
              </w:rPr>
            </w:pPr>
            <w:r w:rsidRPr="005C3265">
              <w:rPr>
                <w:b/>
                <w:bCs/>
                <w:sz w:val="21"/>
                <w:szCs w:val="21"/>
              </w:rPr>
              <w:t>1500</w:t>
            </w:r>
            <w:r w:rsidR="005C3265">
              <w:rPr>
                <w:sz w:val="21"/>
                <w:szCs w:val="21"/>
              </w:rPr>
              <w:br/>
            </w:r>
            <w:r w:rsidR="005C3265" w:rsidRPr="005C3265">
              <w:rPr>
                <w:sz w:val="21"/>
                <w:szCs w:val="21"/>
              </w:rPr>
              <w:t>(одна тысяча пятьсот) рублей</w:t>
            </w:r>
          </w:p>
        </w:tc>
      </w:tr>
      <w:tr w:rsidR="00BC0E7D" w:rsidRPr="000829A8" w14:paraId="174693A4" w14:textId="77777777" w:rsidTr="00B153C2">
        <w:trPr>
          <w:trHeight w:val="183"/>
        </w:trPr>
        <w:tc>
          <w:tcPr>
            <w:tcW w:w="3969" w:type="dxa"/>
          </w:tcPr>
          <w:p w14:paraId="4E9BC780" w14:textId="330B9399" w:rsidR="00BC0E7D" w:rsidRPr="00BC0E7D" w:rsidRDefault="00BC0E7D" w:rsidP="00D04E07">
            <w:pPr>
              <w:rPr>
                <w:sz w:val="21"/>
                <w:szCs w:val="21"/>
              </w:rPr>
            </w:pPr>
            <w:r w:rsidRPr="00BC0E7D">
              <w:rPr>
                <w:sz w:val="21"/>
                <w:szCs w:val="21"/>
              </w:rPr>
              <w:t>Коронавирус, РНК (SARS-CoV-2, ПЦР)</w:t>
            </w:r>
            <w:r>
              <w:rPr>
                <w:sz w:val="21"/>
                <w:szCs w:val="21"/>
              </w:rPr>
              <w:br/>
            </w:r>
            <w:r w:rsidRPr="00BC0E7D">
              <w:rPr>
                <w:sz w:val="21"/>
                <w:szCs w:val="21"/>
              </w:rPr>
              <w:t xml:space="preserve"> мазок, кач., CITO (Готовность 1 сутки)</w:t>
            </w:r>
          </w:p>
        </w:tc>
        <w:tc>
          <w:tcPr>
            <w:tcW w:w="2127" w:type="dxa"/>
          </w:tcPr>
          <w:p w14:paraId="49416AB7" w14:textId="0842FF6F" w:rsidR="00BC0E7D" w:rsidRPr="00BC0E7D" w:rsidRDefault="00BC0E7D" w:rsidP="00D04E07">
            <w:pPr>
              <w:jc w:val="center"/>
              <w:rPr>
                <w:sz w:val="21"/>
                <w:szCs w:val="21"/>
              </w:rPr>
            </w:pPr>
            <w:r w:rsidRPr="005C3265">
              <w:rPr>
                <w:b/>
                <w:bCs/>
                <w:sz w:val="21"/>
                <w:szCs w:val="21"/>
              </w:rPr>
              <w:t>2700</w:t>
            </w:r>
            <w:r w:rsidR="005C3265">
              <w:rPr>
                <w:sz w:val="21"/>
                <w:szCs w:val="21"/>
              </w:rPr>
              <w:br/>
            </w:r>
            <w:r w:rsidR="005C3265" w:rsidRPr="005C3265">
              <w:rPr>
                <w:sz w:val="21"/>
                <w:szCs w:val="21"/>
              </w:rPr>
              <w:t>(две тысячи семьсот) рублей</w:t>
            </w:r>
          </w:p>
        </w:tc>
        <w:tc>
          <w:tcPr>
            <w:tcW w:w="2268" w:type="dxa"/>
          </w:tcPr>
          <w:p w14:paraId="6DA7D9ED" w14:textId="60174A2A" w:rsidR="00BC0E7D" w:rsidRPr="00BC0E7D" w:rsidRDefault="00BC0E7D" w:rsidP="00D04E07">
            <w:pPr>
              <w:jc w:val="center"/>
              <w:rPr>
                <w:sz w:val="21"/>
                <w:szCs w:val="21"/>
              </w:rPr>
            </w:pPr>
            <w:r w:rsidRPr="005C3265">
              <w:rPr>
                <w:b/>
                <w:bCs/>
                <w:sz w:val="21"/>
                <w:szCs w:val="21"/>
              </w:rPr>
              <w:t>2550</w:t>
            </w:r>
            <w:r w:rsidR="005C3265">
              <w:rPr>
                <w:sz w:val="21"/>
                <w:szCs w:val="21"/>
              </w:rPr>
              <w:br/>
            </w:r>
            <w:r w:rsidR="005C3265" w:rsidRPr="005C3265">
              <w:rPr>
                <w:sz w:val="21"/>
                <w:szCs w:val="21"/>
              </w:rPr>
              <w:t>(две тысячи пятьсот пятьдесят) рублей</w:t>
            </w:r>
          </w:p>
        </w:tc>
        <w:tc>
          <w:tcPr>
            <w:tcW w:w="2000" w:type="dxa"/>
          </w:tcPr>
          <w:p w14:paraId="5B604511" w14:textId="2A6DC583" w:rsidR="00BC0E7D" w:rsidRPr="00BC0E7D" w:rsidRDefault="00BC0E7D" w:rsidP="00D04E07">
            <w:pPr>
              <w:jc w:val="center"/>
              <w:rPr>
                <w:sz w:val="21"/>
                <w:szCs w:val="21"/>
              </w:rPr>
            </w:pPr>
            <w:r w:rsidRPr="005C3265">
              <w:rPr>
                <w:b/>
                <w:bCs/>
                <w:sz w:val="21"/>
                <w:szCs w:val="21"/>
              </w:rPr>
              <w:t>2350</w:t>
            </w:r>
            <w:r w:rsidR="005C3265">
              <w:rPr>
                <w:sz w:val="21"/>
                <w:szCs w:val="21"/>
              </w:rPr>
              <w:br/>
            </w:r>
            <w:r w:rsidR="005C3265" w:rsidRPr="005C3265">
              <w:rPr>
                <w:sz w:val="21"/>
                <w:szCs w:val="21"/>
              </w:rPr>
              <w:t>(</w:t>
            </w:r>
            <w:r w:rsidR="005C3265">
              <w:rPr>
                <w:sz w:val="21"/>
                <w:szCs w:val="21"/>
              </w:rPr>
              <w:t>д</w:t>
            </w:r>
            <w:r w:rsidR="005C3265" w:rsidRPr="005C3265">
              <w:rPr>
                <w:sz w:val="21"/>
                <w:szCs w:val="21"/>
              </w:rPr>
              <w:t>ве тысячи триста пятьдесят) рублей</w:t>
            </w:r>
          </w:p>
        </w:tc>
      </w:tr>
      <w:tr w:rsidR="00BC0E7D" w:rsidRPr="000829A8" w14:paraId="1A4EE9F9" w14:textId="77777777" w:rsidTr="00B153C2">
        <w:trPr>
          <w:trHeight w:val="183"/>
        </w:trPr>
        <w:tc>
          <w:tcPr>
            <w:tcW w:w="3969" w:type="dxa"/>
          </w:tcPr>
          <w:p w14:paraId="099AB4BA" w14:textId="08189B54" w:rsidR="00BC0E7D" w:rsidRPr="00BC0E7D" w:rsidRDefault="00BC0E7D" w:rsidP="00D04E07">
            <w:pPr>
              <w:rPr>
                <w:sz w:val="21"/>
                <w:szCs w:val="21"/>
              </w:rPr>
            </w:pPr>
            <w:r w:rsidRPr="00BC0E7D">
              <w:rPr>
                <w:sz w:val="21"/>
                <w:szCs w:val="21"/>
              </w:rPr>
              <w:t xml:space="preserve">Коронавирус SARS-CoV-2, антитела </w:t>
            </w:r>
            <w:proofErr w:type="spellStart"/>
            <w:r w:rsidRPr="00BC0E7D">
              <w:rPr>
                <w:sz w:val="21"/>
                <w:szCs w:val="21"/>
              </w:rPr>
              <w:t>lgG</w:t>
            </w:r>
            <w:proofErr w:type="spellEnd"/>
            <w:r>
              <w:rPr>
                <w:sz w:val="21"/>
                <w:szCs w:val="21"/>
              </w:rPr>
              <w:br/>
            </w:r>
            <w:r w:rsidRPr="00BC0E7D">
              <w:rPr>
                <w:sz w:val="21"/>
                <w:szCs w:val="21"/>
              </w:rPr>
              <w:t xml:space="preserve"> (Готовность 1 сутки)</w:t>
            </w:r>
          </w:p>
        </w:tc>
        <w:tc>
          <w:tcPr>
            <w:tcW w:w="2127" w:type="dxa"/>
          </w:tcPr>
          <w:p w14:paraId="0F13F540" w14:textId="03CC5366" w:rsidR="00BC0E7D" w:rsidRPr="00BC0E7D" w:rsidRDefault="005C3265" w:rsidP="00D04E07">
            <w:pPr>
              <w:jc w:val="center"/>
              <w:rPr>
                <w:sz w:val="21"/>
                <w:szCs w:val="21"/>
              </w:rPr>
            </w:pPr>
            <w:r w:rsidRPr="005C3265">
              <w:rPr>
                <w:b/>
                <w:bCs/>
                <w:sz w:val="21"/>
                <w:szCs w:val="21"/>
              </w:rPr>
              <w:t>1300</w:t>
            </w:r>
            <w:r>
              <w:rPr>
                <w:sz w:val="21"/>
                <w:szCs w:val="21"/>
              </w:rPr>
              <w:br/>
            </w:r>
            <w:r w:rsidRPr="005C3265">
              <w:rPr>
                <w:sz w:val="21"/>
                <w:szCs w:val="21"/>
              </w:rPr>
              <w:t>(одна тысяча триста) рублей</w:t>
            </w:r>
          </w:p>
        </w:tc>
        <w:tc>
          <w:tcPr>
            <w:tcW w:w="2268" w:type="dxa"/>
          </w:tcPr>
          <w:p w14:paraId="0BB45C23" w14:textId="1B5CA09A" w:rsidR="00BC0E7D" w:rsidRPr="00BC0E7D" w:rsidRDefault="00BC0E7D" w:rsidP="00D04E07">
            <w:pPr>
              <w:jc w:val="center"/>
              <w:rPr>
                <w:sz w:val="21"/>
                <w:szCs w:val="21"/>
              </w:rPr>
            </w:pPr>
            <w:r w:rsidRPr="005C3265">
              <w:rPr>
                <w:b/>
                <w:bCs/>
                <w:sz w:val="21"/>
                <w:szCs w:val="21"/>
              </w:rPr>
              <w:t>1200</w:t>
            </w:r>
            <w:r w:rsidR="005C3265">
              <w:rPr>
                <w:sz w:val="21"/>
                <w:szCs w:val="21"/>
              </w:rPr>
              <w:br/>
            </w:r>
            <w:r w:rsidR="005C3265" w:rsidRPr="005C3265">
              <w:rPr>
                <w:sz w:val="21"/>
                <w:szCs w:val="21"/>
              </w:rPr>
              <w:t xml:space="preserve">(одна тысяча </w:t>
            </w:r>
            <w:r w:rsidR="005C3265">
              <w:rPr>
                <w:sz w:val="21"/>
                <w:szCs w:val="21"/>
              </w:rPr>
              <w:t>двести</w:t>
            </w:r>
            <w:r w:rsidR="005C3265" w:rsidRPr="005C3265">
              <w:rPr>
                <w:sz w:val="21"/>
                <w:szCs w:val="21"/>
              </w:rPr>
              <w:t>) рублей</w:t>
            </w:r>
          </w:p>
        </w:tc>
        <w:tc>
          <w:tcPr>
            <w:tcW w:w="2000" w:type="dxa"/>
          </w:tcPr>
          <w:p w14:paraId="213F73EC" w14:textId="0B901F7E" w:rsidR="00BC0E7D" w:rsidRPr="00BC0E7D" w:rsidRDefault="00BC0E7D" w:rsidP="00D04E07">
            <w:pPr>
              <w:jc w:val="center"/>
              <w:rPr>
                <w:sz w:val="21"/>
                <w:szCs w:val="21"/>
              </w:rPr>
            </w:pPr>
            <w:r w:rsidRPr="005C3265">
              <w:rPr>
                <w:b/>
                <w:bCs/>
                <w:sz w:val="21"/>
                <w:szCs w:val="21"/>
              </w:rPr>
              <w:t>1100</w:t>
            </w:r>
            <w:r w:rsidR="005C3265">
              <w:rPr>
                <w:sz w:val="21"/>
                <w:szCs w:val="21"/>
              </w:rPr>
              <w:br/>
            </w:r>
            <w:r w:rsidR="005C3265" w:rsidRPr="005C3265">
              <w:rPr>
                <w:sz w:val="21"/>
                <w:szCs w:val="21"/>
              </w:rPr>
              <w:t xml:space="preserve">(одна тысяча </w:t>
            </w:r>
            <w:r w:rsidR="005C3265">
              <w:rPr>
                <w:sz w:val="21"/>
                <w:szCs w:val="21"/>
              </w:rPr>
              <w:t>сто</w:t>
            </w:r>
            <w:r w:rsidR="005C3265" w:rsidRPr="005C3265">
              <w:rPr>
                <w:sz w:val="21"/>
                <w:szCs w:val="21"/>
              </w:rPr>
              <w:t>) рублей</w:t>
            </w:r>
          </w:p>
        </w:tc>
      </w:tr>
      <w:tr w:rsidR="00BC0E7D" w:rsidRPr="000829A8" w14:paraId="5081B7D3" w14:textId="77777777" w:rsidTr="00B153C2">
        <w:trPr>
          <w:trHeight w:val="401"/>
        </w:trPr>
        <w:tc>
          <w:tcPr>
            <w:tcW w:w="3969" w:type="dxa"/>
          </w:tcPr>
          <w:p w14:paraId="6072A2A3" w14:textId="11976A2E" w:rsidR="00BC0E7D" w:rsidRPr="00BC0E7D" w:rsidRDefault="00BC0E7D" w:rsidP="00D04E07">
            <w:pPr>
              <w:rPr>
                <w:sz w:val="21"/>
                <w:szCs w:val="21"/>
              </w:rPr>
            </w:pPr>
            <w:r w:rsidRPr="00BC0E7D">
              <w:rPr>
                <w:sz w:val="21"/>
                <w:szCs w:val="21"/>
              </w:rPr>
              <w:t xml:space="preserve">Коронавирус SARS-CoV-2, антитела </w:t>
            </w:r>
            <w:proofErr w:type="spellStart"/>
            <w:r w:rsidRPr="00BC0E7D">
              <w:rPr>
                <w:sz w:val="21"/>
                <w:szCs w:val="21"/>
              </w:rPr>
              <w:t>lgM</w:t>
            </w:r>
            <w:proofErr w:type="spellEnd"/>
            <w:r>
              <w:rPr>
                <w:sz w:val="21"/>
                <w:szCs w:val="21"/>
              </w:rPr>
              <w:br/>
            </w:r>
            <w:r w:rsidRPr="00BC0E7D">
              <w:rPr>
                <w:sz w:val="21"/>
                <w:szCs w:val="21"/>
              </w:rPr>
              <w:t xml:space="preserve"> (Готовность 2 суток)</w:t>
            </w:r>
          </w:p>
        </w:tc>
        <w:tc>
          <w:tcPr>
            <w:tcW w:w="2127" w:type="dxa"/>
          </w:tcPr>
          <w:p w14:paraId="28D6355C" w14:textId="3EE35A9A" w:rsidR="00BC0E7D" w:rsidRPr="00BC0E7D" w:rsidRDefault="00BC0E7D" w:rsidP="00D04E07">
            <w:pPr>
              <w:jc w:val="center"/>
              <w:rPr>
                <w:sz w:val="21"/>
                <w:szCs w:val="21"/>
              </w:rPr>
            </w:pPr>
            <w:r w:rsidRPr="005C3265">
              <w:rPr>
                <w:b/>
                <w:bCs/>
                <w:sz w:val="21"/>
                <w:szCs w:val="21"/>
              </w:rPr>
              <w:t>1300</w:t>
            </w:r>
            <w:r w:rsidR="005C3265">
              <w:rPr>
                <w:sz w:val="21"/>
                <w:szCs w:val="21"/>
              </w:rPr>
              <w:br/>
            </w:r>
            <w:r w:rsidR="005C3265" w:rsidRPr="005C3265">
              <w:rPr>
                <w:sz w:val="21"/>
                <w:szCs w:val="21"/>
              </w:rPr>
              <w:t>(одна тысяча триста) рублей</w:t>
            </w:r>
          </w:p>
        </w:tc>
        <w:tc>
          <w:tcPr>
            <w:tcW w:w="2268" w:type="dxa"/>
          </w:tcPr>
          <w:p w14:paraId="3CC9E4B6" w14:textId="3CA9DD8F" w:rsidR="00BC0E7D" w:rsidRPr="00BC0E7D" w:rsidRDefault="00BC0E7D" w:rsidP="00D04E07">
            <w:pPr>
              <w:jc w:val="center"/>
              <w:rPr>
                <w:sz w:val="21"/>
                <w:szCs w:val="21"/>
              </w:rPr>
            </w:pPr>
            <w:r w:rsidRPr="005C3265">
              <w:rPr>
                <w:b/>
                <w:bCs/>
                <w:sz w:val="21"/>
                <w:szCs w:val="21"/>
              </w:rPr>
              <w:t>1200</w:t>
            </w:r>
            <w:r w:rsidR="005C3265">
              <w:rPr>
                <w:sz w:val="21"/>
                <w:szCs w:val="21"/>
              </w:rPr>
              <w:br/>
            </w:r>
            <w:r w:rsidR="005C3265" w:rsidRPr="005C3265">
              <w:rPr>
                <w:sz w:val="21"/>
                <w:szCs w:val="21"/>
              </w:rPr>
              <w:t xml:space="preserve">(одна тысяча </w:t>
            </w:r>
            <w:r w:rsidR="005C3265">
              <w:rPr>
                <w:sz w:val="21"/>
                <w:szCs w:val="21"/>
              </w:rPr>
              <w:t>двести</w:t>
            </w:r>
            <w:r w:rsidR="005C3265" w:rsidRPr="005C3265">
              <w:rPr>
                <w:sz w:val="21"/>
                <w:szCs w:val="21"/>
              </w:rPr>
              <w:t>) рублей</w:t>
            </w:r>
          </w:p>
        </w:tc>
        <w:tc>
          <w:tcPr>
            <w:tcW w:w="2000" w:type="dxa"/>
          </w:tcPr>
          <w:p w14:paraId="2857EF3D" w14:textId="52A2F40F" w:rsidR="00BC0E7D" w:rsidRPr="00BC0E7D" w:rsidRDefault="00BC0E7D" w:rsidP="00D04E07">
            <w:pPr>
              <w:jc w:val="center"/>
              <w:rPr>
                <w:sz w:val="21"/>
                <w:szCs w:val="21"/>
              </w:rPr>
            </w:pPr>
            <w:r w:rsidRPr="005C3265">
              <w:rPr>
                <w:b/>
                <w:bCs/>
                <w:sz w:val="21"/>
                <w:szCs w:val="21"/>
              </w:rPr>
              <w:t>1100</w:t>
            </w:r>
            <w:r w:rsidR="005C3265">
              <w:rPr>
                <w:sz w:val="21"/>
                <w:szCs w:val="21"/>
              </w:rPr>
              <w:br/>
            </w:r>
            <w:r w:rsidR="005C3265" w:rsidRPr="005C3265">
              <w:rPr>
                <w:sz w:val="21"/>
                <w:szCs w:val="21"/>
              </w:rPr>
              <w:t xml:space="preserve">(одна тысяча </w:t>
            </w:r>
            <w:r w:rsidR="005C3265">
              <w:rPr>
                <w:sz w:val="21"/>
                <w:szCs w:val="21"/>
              </w:rPr>
              <w:t>сто</w:t>
            </w:r>
            <w:r w:rsidR="005C3265" w:rsidRPr="005C3265">
              <w:rPr>
                <w:sz w:val="21"/>
                <w:szCs w:val="21"/>
              </w:rPr>
              <w:t>) рублей</w:t>
            </w:r>
          </w:p>
        </w:tc>
      </w:tr>
      <w:tr w:rsidR="00BC0E7D" w:rsidRPr="000829A8" w14:paraId="42CEA171" w14:textId="77777777" w:rsidTr="00B153C2">
        <w:trPr>
          <w:trHeight w:val="360"/>
        </w:trPr>
        <w:tc>
          <w:tcPr>
            <w:tcW w:w="3969" w:type="dxa"/>
          </w:tcPr>
          <w:p w14:paraId="1B75EA21" w14:textId="138D5FAA" w:rsidR="00BC0E7D" w:rsidRPr="00BC0E7D" w:rsidRDefault="00BC0E7D" w:rsidP="00D04E07">
            <w:pPr>
              <w:rPr>
                <w:sz w:val="21"/>
                <w:szCs w:val="21"/>
              </w:rPr>
            </w:pPr>
            <w:r w:rsidRPr="00BC0E7D">
              <w:rPr>
                <w:sz w:val="21"/>
                <w:szCs w:val="21"/>
              </w:rPr>
              <w:t xml:space="preserve">Коронавирус SARS-CoV-2, антитела </w:t>
            </w:r>
            <w:proofErr w:type="spellStart"/>
            <w:r w:rsidRPr="00BC0E7D">
              <w:rPr>
                <w:sz w:val="21"/>
                <w:szCs w:val="21"/>
              </w:rPr>
              <w:t>IgM</w:t>
            </w:r>
            <w:proofErr w:type="spellEnd"/>
            <w:r w:rsidRPr="00BC0E7D">
              <w:rPr>
                <w:sz w:val="21"/>
                <w:szCs w:val="21"/>
              </w:rPr>
              <w:t xml:space="preserve"> и </w:t>
            </w:r>
            <w:proofErr w:type="spellStart"/>
            <w:r w:rsidRPr="00BC0E7D">
              <w:rPr>
                <w:sz w:val="21"/>
                <w:szCs w:val="21"/>
              </w:rPr>
              <w:t>IgG</w:t>
            </w:r>
            <w:proofErr w:type="spellEnd"/>
            <w:r w:rsidR="00B153C2">
              <w:rPr>
                <w:sz w:val="21"/>
                <w:szCs w:val="21"/>
              </w:rPr>
              <w:t xml:space="preserve"> </w:t>
            </w:r>
            <w:r w:rsidRPr="00BC0E7D">
              <w:rPr>
                <w:sz w:val="21"/>
                <w:szCs w:val="21"/>
              </w:rPr>
              <w:t>(Готовность 2 суток)</w:t>
            </w:r>
          </w:p>
        </w:tc>
        <w:tc>
          <w:tcPr>
            <w:tcW w:w="2127" w:type="dxa"/>
          </w:tcPr>
          <w:p w14:paraId="15A3AA9D" w14:textId="56F953E3" w:rsidR="00BC0E7D" w:rsidRPr="00BC0E7D" w:rsidRDefault="00BC0E7D" w:rsidP="00D04E07">
            <w:pPr>
              <w:jc w:val="center"/>
              <w:rPr>
                <w:sz w:val="21"/>
                <w:szCs w:val="21"/>
              </w:rPr>
            </w:pPr>
            <w:r w:rsidRPr="005C3265">
              <w:rPr>
                <w:b/>
                <w:bCs/>
                <w:sz w:val="21"/>
                <w:szCs w:val="21"/>
              </w:rPr>
              <w:t>2000</w:t>
            </w:r>
            <w:r w:rsidR="005C3265">
              <w:rPr>
                <w:sz w:val="21"/>
                <w:szCs w:val="21"/>
              </w:rPr>
              <w:br/>
            </w:r>
            <w:r w:rsidR="005C3265" w:rsidRPr="005C3265">
              <w:rPr>
                <w:sz w:val="21"/>
                <w:szCs w:val="21"/>
              </w:rPr>
              <w:t>(две тысячи) рублей</w:t>
            </w:r>
          </w:p>
        </w:tc>
        <w:tc>
          <w:tcPr>
            <w:tcW w:w="2268" w:type="dxa"/>
          </w:tcPr>
          <w:p w14:paraId="42D50C79" w14:textId="1985B0AC" w:rsidR="00BC0E7D" w:rsidRPr="00BC0E7D" w:rsidRDefault="00BC0E7D" w:rsidP="00D04E07">
            <w:pPr>
              <w:jc w:val="center"/>
              <w:rPr>
                <w:sz w:val="21"/>
                <w:szCs w:val="21"/>
              </w:rPr>
            </w:pPr>
            <w:r w:rsidRPr="005C3265">
              <w:rPr>
                <w:b/>
                <w:bCs/>
                <w:sz w:val="21"/>
                <w:szCs w:val="21"/>
              </w:rPr>
              <w:t>1900</w:t>
            </w:r>
            <w:r w:rsidR="005C3265">
              <w:rPr>
                <w:sz w:val="21"/>
                <w:szCs w:val="21"/>
              </w:rPr>
              <w:br/>
            </w:r>
            <w:r w:rsidR="005C3265" w:rsidRPr="005C3265">
              <w:rPr>
                <w:sz w:val="21"/>
                <w:szCs w:val="21"/>
              </w:rPr>
              <w:t>(одна тысяча девятьсот) рублей</w:t>
            </w:r>
          </w:p>
        </w:tc>
        <w:tc>
          <w:tcPr>
            <w:tcW w:w="2000" w:type="dxa"/>
          </w:tcPr>
          <w:p w14:paraId="024C43B8" w14:textId="6B7FAABF" w:rsidR="00BC0E7D" w:rsidRPr="00BC0E7D" w:rsidRDefault="00BC0E7D" w:rsidP="00D04E07">
            <w:pPr>
              <w:jc w:val="center"/>
              <w:rPr>
                <w:sz w:val="21"/>
                <w:szCs w:val="21"/>
              </w:rPr>
            </w:pPr>
            <w:r w:rsidRPr="005C3265">
              <w:rPr>
                <w:b/>
                <w:bCs/>
                <w:sz w:val="21"/>
                <w:szCs w:val="21"/>
              </w:rPr>
              <w:t>1700</w:t>
            </w:r>
            <w:r w:rsidR="005C3265">
              <w:rPr>
                <w:sz w:val="21"/>
                <w:szCs w:val="21"/>
              </w:rPr>
              <w:br/>
            </w:r>
            <w:r w:rsidR="005C3265" w:rsidRPr="005C3265">
              <w:rPr>
                <w:sz w:val="21"/>
                <w:szCs w:val="21"/>
              </w:rPr>
              <w:t>(одна тысяча семьсот) рублей</w:t>
            </w:r>
          </w:p>
        </w:tc>
      </w:tr>
      <w:tr w:rsidR="00BC0E7D" w:rsidRPr="000829A8" w14:paraId="346A1FC4" w14:textId="77777777" w:rsidTr="00B153C2">
        <w:trPr>
          <w:trHeight w:val="243"/>
        </w:trPr>
        <w:tc>
          <w:tcPr>
            <w:tcW w:w="3969" w:type="dxa"/>
          </w:tcPr>
          <w:p w14:paraId="0C143D5B" w14:textId="78D119F5" w:rsidR="00BC0E7D" w:rsidRPr="00BC0E7D" w:rsidRDefault="00BC0E7D" w:rsidP="00D04E07">
            <w:pPr>
              <w:rPr>
                <w:sz w:val="21"/>
                <w:szCs w:val="21"/>
              </w:rPr>
            </w:pPr>
            <w:r w:rsidRPr="00BC0E7D">
              <w:rPr>
                <w:sz w:val="21"/>
                <w:szCs w:val="21"/>
              </w:rPr>
              <w:t xml:space="preserve">Коронавирус (РНК, </w:t>
            </w:r>
            <w:proofErr w:type="spellStart"/>
            <w:r w:rsidRPr="00BC0E7D">
              <w:rPr>
                <w:sz w:val="21"/>
                <w:szCs w:val="21"/>
              </w:rPr>
              <w:t>lgG</w:t>
            </w:r>
            <w:proofErr w:type="spellEnd"/>
            <w:r w:rsidRPr="00BC0E7D">
              <w:rPr>
                <w:sz w:val="21"/>
                <w:szCs w:val="21"/>
              </w:rPr>
              <w:t xml:space="preserve">, </w:t>
            </w:r>
            <w:proofErr w:type="spellStart"/>
            <w:r w:rsidRPr="00BC0E7D">
              <w:rPr>
                <w:sz w:val="21"/>
                <w:szCs w:val="21"/>
              </w:rPr>
              <w:t>lgM</w:t>
            </w:r>
            <w:proofErr w:type="spellEnd"/>
            <w:r w:rsidRPr="00BC0E7D">
              <w:rPr>
                <w:sz w:val="21"/>
                <w:szCs w:val="21"/>
              </w:rPr>
              <w:t>)</w:t>
            </w:r>
            <w:r>
              <w:rPr>
                <w:sz w:val="21"/>
                <w:szCs w:val="21"/>
              </w:rPr>
              <w:br/>
            </w:r>
            <w:r w:rsidRPr="00BC0E7D">
              <w:rPr>
                <w:sz w:val="21"/>
                <w:szCs w:val="21"/>
              </w:rPr>
              <w:t>(Готовность 3 суток)</w:t>
            </w:r>
          </w:p>
        </w:tc>
        <w:tc>
          <w:tcPr>
            <w:tcW w:w="2127" w:type="dxa"/>
          </w:tcPr>
          <w:p w14:paraId="250DAA6E" w14:textId="77777777" w:rsidR="00BC0E7D" w:rsidRPr="005C3265" w:rsidRDefault="00BC0E7D" w:rsidP="00D04E07">
            <w:pPr>
              <w:jc w:val="center"/>
              <w:rPr>
                <w:b/>
                <w:bCs/>
                <w:sz w:val="21"/>
                <w:szCs w:val="21"/>
              </w:rPr>
            </w:pPr>
            <w:r w:rsidRPr="005C3265">
              <w:rPr>
                <w:b/>
                <w:bCs/>
                <w:sz w:val="21"/>
                <w:szCs w:val="21"/>
              </w:rPr>
              <w:t>3500</w:t>
            </w:r>
          </w:p>
          <w:p w14:paraId="7F82733E" w14:textId="515BB2F0" w:rsidR="005C3265" w:rsidRPr="00BC0E7D" w:rsidRDefault="005C3265" w:rsidP="00D04E07">
            <w:pPr>
              <w:jc w:val="center"/>
              <w:rPr>
                <w:sz w:val="21"/>
                <w:szCs w:val="21"/>
              </w:rPr>
            </w:pPr>
            <w:r w:rsidRPr="005C3265">
              <w:rPr>
                <w:sz w:val="21"/>
                <w:szCs w:val="21"/>
              </w:rPr>
              <w:t>(три тысячи пятьсот) рублей</w:t>
            </w:r>
          </w:p>
        </w:tc>
        <w:tc>
          <w:tcPr>
            <w:tcW w:w="2268" w:type="dxa"/>
          </w:tcPr>
          <w:p w14:paraId="4A8C11A7" w14:textId="1838213A" w:rsidR="00BC0E7D" w:rsidRPr="00BC0E7D" w:rsidRDefault="00BC0E7D" w:rsidP="00D04E07">
            <w:pPr>
              <w:jc w:val="center"/>
              <w:rPr>
                <w:sz w:val="21"/>
                <w:szCs w:val="21"/>
              </w:rPr>
            </w:pPr>
            <w:r w:rsidRPr="005C3265">
              <w:rPr>
                <w:b/>
                <w:bCs/>
                <w:sz w:val="21"/>
                <w:szCs w:val="21"/>
              </w:rPr>
              <w:t>3300</w:t>
            </w:r>
            <w:r w:rsidR="005C3265">
              <w:rPr>
                <w:sz w:val="21"/>
                <w:szCs w:val="21"/>
              </w:rPr>
              <w:br/>
            </w:r>
            <w:r w:rsidR="005C3265" w:rsidRPr="005C3265">
              <w:rPr>
                <w:sz w:val="21"/>
                <w:szCs w:val="21"/>
              </w:rPr>
              <w:t>(три тысячи триста) рублей</w:t>
            </w:r>
          </w:p>
        </w:tc>
        <w:tc>
          <w:tcPr>
            <w:tcW w:w="2000" w:type="dxa"/>
          </w:tcPr>
          <w:p w14:paraId="7A8DFE85" w14:textId="14C30B86" w:rsidR="00BC0E7D" w:rsidRPr="00BC0E7D" w:rsidRDefault="00BC0E7D" w:rsidP="00D04E07">
            <w:pPr>
              <w:jc w:val="center"/>
              <w:rPr>
                <w:sz w:val="21"/>
                <w:szCs w:val="21"/>
              </w:rPr>
            </w:pPr>
            <w:r w:rsidRPr="005C3265">
              <w:rPr>
                <w:b/>
                <w:bCs/>
                <w:sz w:val="21"/>
                <w:szCs w:val="21"/>
              </w:rPr>
              <w:t>3000</w:t>
            </w:r>
            <w:r w:rsidR="005C3265">
              <w:rPr>
                <w:sz w:val="21"/>
                <w:szCs w:val="21"/>
              </w:rPr>
              <w:br/>
            </w:r>
            <w:r w:rsidR="005C3265" w:rsidRPr="005C3265">
              <w:rPr>
                <w:sz w:val="21"/>
                <w:szCs w:val="21"/>
              </w:rPr>
              <w:t>(три тысячи) рублей</w:t>
            </w:r>
          </w:p>
        </w:tc>
      </w:tr>
      <w:tr w:rsidR="00BC0E7D" w:rsidRPr="000829A8" w14:paraId="104189CA" w14:textId="77777777" w:rsidTr="00B153C2">
        <w:trPr>
          <w:trHeight w:val="243"/>
        </w:trPr>
        <w:tc>
          <w:tcPr>
            <w:tcW w:w="3969" w:type="dxa"/>
          </w:tcPr>
          <w:p w14:paraId="665167F6" w14:textId="45ECB919" w:rsidR="00BC0E7D" w:rsidRPr="00BC0E7D" w:rsidRDefault="00BC0E7D" w:rsidP="00D04E07">
            <w:pPr>
              <w:rPr>
                <w:sz w:val="21"/>
                <w:szCs w:val="21"/>
              </w:rPr>
            </w:pPr>
            <w:r w:rsidRPr="00BC0E7D">
              <w:rPr>
                <w:sz w:val="21"/>
                <w:szCs w:val="21"/>
              </w:rPr>
              <w:t>Тестирование на коронавирус,</w:t>
            </w:r>
            <w:r>
              <w:rPr>
                <w:sz w:val="21"/>
                <w:szCs w:val="21"/>
              </w:rPr>
              <w:br/>
            </w:r>
            <w:r w:rsidRPr="00BC0E7D">
              <w:rPr>
                <w:sz w:val="21"/>
                <w:szCs w:val="21"/>
              </w:rPr>
              <w:t xml:space="preserve"> антитела </w:t>
            </w:r>
            <w:proofErr w:type="spellStart"/>
            <w:r w:rsidRPr="00BC0E7D">
              <w:rPr>
                <w:sz w:val="21"/>
                <w:szCs w:val="21"/>
              </w:rPr>
              <w:t>lgG</w:t>
            </w:r>
            <w:proofErr w:type="spellEnd"/>
            <w:r w:rsidRPr="00BC0E7D">
              <w:rPr>
                <w:sz w:val="21"/>
                <w:szCs w:val="21"/>
              </w:rPr>
              <w:t xml:space="preserve"> и </w:t>
            </w:r>
            <w:proofErr w:type="spellStart"/>
            <w:r w:rsidRPr="00BC0E7D">
              <w:rPr>
                <w:sz w:val="21"/>
                <w:szCs w:val="21"/>
              </w:rPr>
              <w:t>lgM</w:t>
            </w:r>
            <w:proofErr w:type="spellEnd"/>
            <w:r w:rsidRPr="00BC0E7D">
              <w:rPr>
                <w:sz w:val="21"/>
                <w:szCs w:val="21"/>
              </w:rPr>
              <w:t xml:space="preserve"> с помощью </w:t>
            </w:r>
            <w:r>
              <w:rPr>
                <w:sz w:val="21"/>
                <w:szCs w:val="21"/>
              </w:rPr>
              <w:br/>
            </w:r>
            <w:r w:rsidRPr="00BC0E7D">
              <w:rPr>
                <w:sz w:val="21"/>
                <w:szCs w:val="21"/>
              </w:rPr>
              <w:t>экспресс тестов (</w:t>
            </w:r>
            <w:proofErr w:type="spellStart"/>
            <w:r w:rsidRPr="00BC0E7D">
              <w:rPr>
                <w:sz w:val="21"/>
                <w:szCs w:val="21"/>
              </w:rPr>
              <w:t>Leccurate</w:t>
            </w:r>
            <w:proofErr w:type="spellEnd"/>
            <w:r w:rsidRPr="00BC0E7D">
              <w:rPr>
                <w:sz w:val="21"/>
                <w:szCs w:val="21"/>
              </w:rPr>
              <w:t xml:space="preserve"> SARS Cov-2)</w:t>
            </w:r>
            <w:r w:rsidR="00B153C2">
              <w:rPr>
                <w:sz w:val="21"/>
                <w:szCs w:val="21"/>
              </w:rPr>
              <w:br/>
              <w:t>(Готовность 60 минут)</w:t>
            </w:r>
          </w:p>
        </w:tc>
        <w:tc>
          <w:tcPr>
            <w:tcW w:w="2127" w:type="dxa"/>
          </w:tcPr>
          <w:p w14:paraId="5C0E2653" w14:textId="50A9DA84" w:rsidR="00BC0E7D" w:rsidRPr="00BC0E7D" w:rsidRDefault="00BC0E7D" w:rsidP="00D04E07">
            <w:pPr>
              <w:jc w:val="center"/>
              <w:rPr>
                <w:sz w:val="21"/>
                <w:szCs w:val="21"/>
              </w:rPr>
            </w:pPr>
            <w:r w:rsidRPr="005C3265">
              <w:rPr>
                <w:b/>
                <w:bCs/>
                <w:sz w:val="21"/>
                <w:szCs w:val="21"/>
              </w:rPr>
              <w:t>1900</w:t>
            </w:r>
            <w:r w:rsidR="005C3265">
              <w:rPr>
                <w:sz w:val="21"/>
                <w:szCs w:val="21"/>
              </w:rPr>
              <w:br/>
            </w:r>
            <w:r w:rsidR="005C3265" w:rsidRPr="005C3265">
              <w:rPr>
                <w:sz w:val="21"/>
                <w:szCs w:val="21"/>
              </w:rPr>
              <w:t>(одна тысяча девятьсот) рублей</w:t>
            </w:r>
          </w:p>
        </w:tc>
        <w:tc>
          <w:tcPr>
            <w:tcW w:w="2268" w:type="dxa"/>
          </w:tcPr>
          <w:p w14:paraId="25E135D1" w14:textId="16DEA589" w:rsidR="00BC0E7D" w:rsidRPr="00BC0E7D" w:rsidRDefault="00BC0E7D" w:rsidP="00D04E07">
            <w:pPr>
              <w:jc w:val="center"/>
              <w:rPr>
                <w:sz w:val="21"/>
                <w:szCs w:val="21"/>
              </w:rPr>
            </w:pPr>
            <w:r w:rsidRPr="005C3265">
              <w:rPr>
                <w:b/>
                <w:bCs/>
                <w:sz w:val="21"/>
                <w:szCs w:val="21"/>
              </w:rPr>
              <w:t>1700</w:t>
            </w:r>
            <w:r w:rsidR="005C3265">
              <w:rPr>
                <w:sz w:val="21"/>
                <w:szCs w:val="21"/>
              </w:rPr>
              <w:br/>
            </w:r>
            <w:r w:rsidR="005C3265" w:rsidRPr="005C3265">
              <w:rPr>
                <w:sz w:val="21"/>
                <w:szCs w:val="21"/>
              </w:rPr>
              <w:t>(одна тысяча семьсот) рублей</w:t>
            </w:r>
          </w:p>
        </w:tc>
        <w:tc>
          <w:tcPr>
            <w:tcW w:w="2000" w:type="dxa"/>
          </w:tcPr>
          <w:p w14:paraId="4BDA4979" w14:textId="41AE3442" w:rsidR="00BC0E7D" w:rsidRPr="00BC0E7D" w:rsidRDefault="00BC0E7D" w:rsidP="00D04E07">
            <w:pPr>
              <w:jc w:val="center"/>
              <w:rPr>
                <w:sz w:val="21"/>
                <w:szCs w:val="21"/>
              </w:rPr>
            </w:pPr>
            <w:r w:rsidRPr="005C3265">
              <w:rPr>
                <w:b/>
                <w:bCs/>
                <w:sz w:val="21"/>
                <w:szCs w:val="21"/>
              </w:rPr>
              <w:t>1500</w:t>
            </w:r>
            <w:r w:rsidR="005C3265">
              <w:rPr>
                <w:sz w:val="21"/>
                <w:szCs w:val="21"/>
              </w:rPr>
              <w:br/>
            </w:r>
            <w:r w:rsidR="005C3265" w:rsidRPr="005C3265">
              <w:rPr>
                <w:sz w:val="21"/>
                <w:szCs w:val="21"/>
              </w:rPr>
              <w:t>(одна тысяча пятьсот) рублей</w:t>
            </w:r>
          </w:p>
        </w:tc>
      </w:tr>
    </w:tbl>
    <w:p w14:paraId="3BE44A1D" w14:textId="77777777" w:rsidR="00BC0E7D" w:rsidRPr="00AC16D6" w:rsidRDefault="00BC0E7D" w:rsidP="00AC16D6">
      <w:pPr>
        <w:jc w:val="both"/>
        <w:rPr>
          <w:sz w:val="21"/>
          <w:szCs w:val="21"/>
        </w:rPr>
      </w:pPr>
    </w:p>
    <w:p w14:paraId="35FDF1B3" w14:textId="17DC3DFA" w:rsidR="00F73E93" w:rsidRPr="00F73E93" w:rsidRDefault="00CB01AC" w:rsidP="00D54700">
      <w:pPr>
        <w:jc w:val="both"/>
        <w:rPr>
          <w:sz w:val="21"/>
          <w:szCs w:val="21"/>
        </w:rPr>
      </w:pPr>
      <w:r>
        <w:rPr>
          <w:sz w:val="21"/>
          <w:szCs w:val="21"/>
        </w:rPr>
        <w:t>3.1.</w:t>
      </w:r>
      <w:r w:rsidR="00A86C68">
        <w:rPr>
          <w:sz w:val="21"/>
          <w:szCs w:val="21"/>
        </w:rPr>
        <w:t>2</w:t>
      </w:r>
      <w:r>
        <w:rPr>
          <w:sz w:val="21"/>
          <w:szCs w:val="21"/>
        </w:rPr>
        <w:t xml:space="preserve">. Стоимость услуг Исполнителя </w:t>
      </w:r>
      <w:r w:rsidR="003808E1">
        <w:rPr>
          <w:sz w:val="21"/>
          <w:szCs w:val="21"/>
        </w:rPr>
        <w:t xml:space="preserve">может изменяться </w:t>
      </w:r>
      <w:r w:rsidR="00F71882">
        <w:rPr>
          <w:sz w:val="21"/>
          <w:szCs w:val="21"/>
        </w:rPr>
        <w:t xml:space="preserve">при условии </w:t>
      </w:r>
      <w:r w:rsidR="003808E1">
        <w:rPr>
          <w:sz w:val="21"/>
          <w:szCs w:val="21"/>
        </w:rPr>
        <w:t>обязательн</w:t>
      </w:r>
      <w:r w:rsidR="00F71882">
        <w:rPr>
          <w:sz w:val="21"/>
          <w:szCs w:val="21"/>
        </w:rPr>
        <w:t>ого</w:t>
      </w:r>
      <w:r w:rsidR="003808E1">
        <w:rPr>
          <w:sz w:val="21"/>
          <w:szCs w:val="21"/>
        </w:rPr>
        <w:t xml:space="preserve"> предварительн</w:t>
      </w:r>
      <w:r w:rsidR="00F71882">
        <w:rPr>
          <w:sz w:val="21"/>
          <w:szCs w:val="21"/>
        </w:rPr>
        <w:t>ого</w:t>
      </w:r>
      <w:r w:rsidR="003808E1">
        <w:rPr>
          <w:sz w:val="21"/>
          <w:szCs w:val="21"/>
        </w:rPr>
        <w:t xml:space="preserve"> уведомлени</w:t>
      </w:r>
      <w:r w:rsidR="00F71882">
        <w:rPr>
          <w:sz w:val="21"/>
          <w:szCs w:val="21"/>
        </w:rPr>
        <w:t>я</w:t>
      </w:r>
      <w:r w:rsidR="003808E1">
        <w:rPr>
          <w:sz w:val="21"/>
          <w:szCs w:val="21"/>
        </w:rPr>
        <w:t xml:space="preserve"> Заказчика</w:t>
      </w:r>
      <w:r w:rsidR="00F71882">
        <w:rPr>
          <w:sz w:val="21"/>
          <w:szCs w:val="21"/>
        </w:rPr>
        <w:t xml:space="preserve"> не менее, чем за </w:t>
      </w:r>
      <w:r w:rsidR="00611806">
        <w:rPr>
          <w:sz w:val="21"/>
          <w:szCs w:val="21"/>
        </w:rPr>
        <w:t>15</w:t>
      </w:r>
      <w:r w:rsidR="00F71882">
        <w:rPr>
          <w:sz w:val="21"/>
          <w:szCs w:val="21"/>
        </w:rPr>
        <w:t xml:space="preserve"> календарных дней до предполагаемой даты изменений. </w:t>
      </w:r>
      <w:r w:rsidR="003808E1">
        <w:rPr>
          <w:sz w:val="21"/>
          <w:szCs w:val="21"/>
        </w:rPr>
        <w:t xml:space="preserve"> </w:t>
      </w:r>
      <w:r>
        <w:rPr>
          <w:sz w:val="21"/>
          <w:szCs w:val="21"/>
        </w:rPr>
        <w:t xml:space="preserve"> </w:t>
      </w:r>
    </w:p>
    <w:p w14:paraId="7B89FB1B" w14:textId="57EC705A" w:rsidR="00D54700" w:rsidRPr="00747F02" w:rsidRDefault="007D3C80" w:rsidP="00D54700">
      <w:pPr>
        <w:jc w:val="both"/>
        <w:rPr>
          <w:sz w:val="21"/>
          <w:szCs w:val="21"/>
        </w:rPr>
      </w:pPr>
      <w:r>
        <w:rPr>
          <w:sz w:val="21"/>
          <w:szCs w:val="21"/>
        </w:rPr>
        <w:t xml:space="preserve">3.2. </w:t>
      </w:r>
      <w:r w:rsidR="000B5DD5" w:rsidRPr="00747F02">
        <w:rPr>
          <w:sz w:val="21"/>
          <w:szCs w:val="21"/>
        </w:rPr>
        <w:t xml:space="preserve">Заказчик направляет Исполнителю заявку с указанием количества требуемых заборов анализов с выездом на территорию Заказчика и проведению лабораторных исследований. На основании полученной заявки Исполнитель выставляет Заказчику счет. </w:t>
      </w:r>
      <w:r w:rsidR="00D47FB5" w:rsidRPr="00747F02">
        <w:rPr>
          <w:sz w:val="21"/>
          <w:szCs w:val="21"/>
        </w:rPr>
        <w:t>Заказчик по выставленному</w:t>
      </w:r>
      <w:r w:rsidR="00D47FB5" w:rsidRPr="00D47FB5">
        <w:rPr>
          <w:sz w:val="21"/>
          <w:szCs w:val="21"/>
        </w:rPr>
        <w:t xml:space="preserve"> Подрядчиком счету в течение 3 (Трех) банковских дней производит предварительную оплату</w:t>
      </w:r>
      <w:r w:rsidR="000B5DD5">
        <w:rPr>
          <w:sz w:val="21"/>
          <w:szCs w:val="21"/>
        </w:rPr>
        <w:t xml:space="preserve">. </w:t>
      </w:r>
      <w:r w:rsidR="00D47FB5">
        <w:rPr>
          <w:sz w:val="21"/>
          <w:szCs w:val="21"/>
        </w:rPr>
        <w:t xml:space="preserve"> Датой </w:t>
      </w:r>
      <w:r w:rsidR="00D54700" w:rsidRPr="00D54700">
        <w:rPr>
          <w:sz w:val="21"/>
          <w:szCs w:val="21"/>
        </w:rPr>
        <w:t>оплаты Заказчиком услуг Исполнителя считается день зачисления денежных средств в полном объеме на расчетный счет Исполнителя. </w:t>
      </w:r>
    </w:p>
    <w:p w14:paraId="3678B4B3" w14:textId="159A39E9" w:rsidR="00410EBF" w:rsidRDefault="00410EBF" w:rsidP="00D54700">
      <w:pPr>
        <w:jc w:val="both"/>
        <w:rPr>
          <w:sz w:val="21"/>
          <w:szCs w:val="21"/>
        </w:rPr>
      </w:pPr>
      <w:r w:rsidRPr="002B455F">
        <w:rPr>
          <w:sz w:val="21"/>
          <w:szCs w:val="21"/>
        </w:rPr>
        <w:t xml:space="preserve">3.3. Акт оказанных услуг </w:t>
      </w:r>
      <w:r w:rsidR="0093539A">
        <w:rPr>
          <w:sz w:val="21"/>
          <w:szCs w:val="21"/>
        </w:rPr>
        <w:t xml:space="preserve">за расчетный период </w:t>
      </w:r>
      <w:r w:rsidRPr="002B455F">
        <w:rPr>
          <w:sz w:val="21"/>
          <w:szCs w:val="21"/>
        </w:rPr>
        <w:t>направля</w:t>
      </w:r>
      <w:r w:rsidR="00D47FB5">
        <w:rPr>
          <w:sz w:val="21"/>
          <w:szCs w:val="21"/>
        </w:rPr>
        <w:t>е</w:t>
      </w:r>
      <w:r w:rsidRPr="002B455F">
        <w:rPr>
          <w:sz w:val="21"/>
          <w:szCs w:val="21"/>
        </w:rPr>
        <w:t xml:space="preserve">тся </w:t>
      </w:r>
      <w:r>
        <w:rPr>
          <w:sz w:val="21"/>
          <w:szCs w:val="21"/>
        </w:rPr>
        <w:t xml:space="preserve">Исполнителем </w:t>
      </w:r>
      <w:r w:rsidRPr="002B455F">
        <w:rPr>
          <w:sz w:val="21"/>
          <w:szCs w:val="21"/>
        </w:rPr>
        <w:t>Заказчику в течение 10 (десяти) календарных дней по окончании расчетного периода. Расчетный период совпадает с календарным месяцем.</w:t>
      </w:r>
    </w:p>
    <w:p w14:paraId="4FB8FD3C" w14:textId="77777777" w:rsidR="00410EBF" w:rsidRPr="002B455F" w:rsidRDefault="00410EBF" w:rsidP="00410EBF">
      <w:pPr>
        <w:jc w:val="both"/>
        <w:rPr>
          <w:sz w:val="21"/>
          <w:szCs w:val="21"/>
        </w:rPr>
      </w:pPr>
      <w:r>
        <w:rPr>
          <w:sz w:val="21"/>
          <w:szCs w:val="21"/>
        </w:rPr>
        <w:t xml:space="preserve">3.4. </w:t>
      </w:r>
      <w:r w:rsidRPr="002B455F">
        <w:rPr>
          <w:sz w:val="21"/>
          <w:szCs w:val="21"/>
        </w:rPr>
        <w:t>С момента получения акта оказанных услуг Заказчик обязуется подписать его и вернуть один экземпляр Исполнителю в течение</w:t>
      </w:r>
      <w:r w:rsidRPr="00D54700">
        <w:rPr>
          <w:sz w:val="21"/>
          <w:szCs w:val="21"/>
        </w:rPr>
        <w:t xml:space="preserve"> </w:t>
      </w:r>
      <w:r w:rsidRPr="002B455F">
        <w:rPr>
          <w:sz w:val="21"/>
          <w:szCs w:val="21"/>
        </w:rPr>
        <w:t xml:space="preserve">5 (пяти) рабочих дней либо письменно предоставить Исполнителю мотивированный отказ от подписания данного Акта. В противном случае, по истечении указанного срока </w:t>
      </w:r>
      <w:r w:rsidRPr="002B455F">
        <w:rPr>
          <w:sz w:val="21"/>
          <w:szCs w:val="21"/>
        </w:rPr>
        <w:lastRenderedPageBreak/>
        <w:t>акт оказанных услуг считается подписанным, а оказанные медицинские услуги принятыми Заказчиком, в полном объеме.</w:t>
      </w:r>
    </w:p>
    <w:p w14:paraId="06D7C835" w14:textId="32CA3F1C" w:rsidR="00410EBF" w:rsidRPr="002B455F" w:rsidRDefault="00410EBF" w:rsidP="00410EBF">
      <w:pPr>
        <w:jc w:val="both"/>
        <w:rPr>
          <w:sz w:val="21"/>
          <w:szCs w:val="21"/>
        </w:rPr>
      </w:pPr>
      <w:r>
        <w:rPr>
          <w:sz w:val="21"/>
          <w:szCs w:val="21"/>
        </w:rPr>
        <w:t xml:space="preserve">3.5. </w:t>
      </w:r>
      <w:r w:rsidRPr="002B455F">
        <w:rPr>
          <w:sz w:val="21"/>
          <w:szCs w:val="21"/>
        </w:rPr>
        <w:t>Датой получения Заказчиком комплекта документов признается дата подписания ответственного лица Заказчика в путевом листе в случае доставки курьером либо дата получения, указанная в уведомлении о вручении в случае отправки почтой.</w:t>
      </w:r>
    </w:p>
    <w:p w14:paraId="26B891DA" w14:textId="579564A0" w:rsidR="00C52FFF" w:rsidRDefault="00410EBF" w:rsidP="00C52FFF">
      <w:pPr>
        <w:jc w:val="both"/>
        <w:rPr>
          <w:sz w:val="21"/>
          <w:szCs w:val="21"/>
        </w:rPr>
      </w:pPr>
      <w:r w:rsidRPr="002B455F">
        <w:rPr>
          <w:sz w:val="21"/>
          <w:szCs w:val="21"/>
        </w:rPr>
        <w:t>3.6. Исполнитель по мере необходимости направляет Заказчику акты сверки взаимных расчетов по настоящему Договору, которые Заказчик обязуется в течение не более 5-ти рабочих дней с даты получения подтвердить или указать расхождения, заверить печатью и 1 экземпляр предоставить Исполнителю. В противном случае акт считается подписанным без расхождений, а Заказчик – выразившим согласие с содержанием акта.</w:t>
      </w:r>
    </w:p>
    <w:p w14:paraId="1942450A" w14:textId="77777777" w:rsidR="00C52FFF" w:rsidRPr="00C52FFF" w:rsidRDefault="00C52FFF" w:rsidP="00C52FFF">
      <w:pPr>
        <w:jc w:val="both"/>
        <w:rPr>
          <w:sz w:val="21"/>
          <w:szCs w:val="21"/>
        </w:rPr>
      </w:pPr>
    </w:p>
    <w:p w14:paraId="5784EE44" w14:textId="5A6CF812" w:rsidR="00747F02" w:rsidRPr="00B153C2" w:rsidRDefault="00410EBF" w:rsidP="00B153C2">
      <w:pPr>
        <w:jc w:val="center"/>
        <w:rPr>
          <w:b/>
          <w:bCs/>
          <w:sz w:val="21"/>
          <w:szCs w:val="21"/>
        </w:rPr>
      </w:pPr>
      <w:r w:rsidRPr="002B455F">
        <w:rPr>
          <w:b/>
          <w:bCs/>
          <w:sz w:val="21"/>
          <w:szCs w:val="21"/>
        </w:rPr>
        <w:t>4. Порядок оказания услуг</w:t>
      </w:r>
    </w:p>
    <w:p w14:paraId="06B36576" w14:textId="1369EEBB" w:rsidR="00410EBF" w:rsidRPr="00D47FB5" w:rsidRDefault="00410EBF" w:rsidP="00410EBF">
      <w:pPr>
        <w:shd w:val="clear" w:color="auto" w:fill="FFFFFF"/>
        <w:tabs>
          <w:tab w:val="left" w:pos="567"/>
        </w:tabs>
        <w:jc w:val="both"/>
        <w:rPr>
          <w:spacing w:val="-1"/>
          <w:sz w:val="21"/>
          <w:szCs w:val="21"/>
        </w:rPr>
      </w:pPr>
      <w:r w:rsidRPr="002B455F">
        <w:rPr>
          <w:sz w:val="21"/>
          <w:szCs w:val="21"/>
        </w:rPr>
        <w:t>4.1</w:t>
      </w:r>
      <w:r w:rsidRPr="007D3C80">
        <w:rPr>
          <w:color w:val="FF0000"/>
          <w:sz w:val="21"/>
          <w:szCs w:val="21"/>
        </w:rPr>
        <w:t xml:space="preserve">. </w:t>
      </w:r>
      <w:r w:rsidRPr="00D47FB5">
        <w:rPr>
          <w:spacing w:val="-1"/>
          <w:sz w:val="21"/>
          <w:szCs w:val="21"/>
        </w:rPr>
        <w:t xml:space="preserve">Исполнитель оказывает услуги по </w:t>
      </w:r>
      <w:r w:rsidR="0000715F" w:rsidRPr="00D47FB5">
        <w:rPr>
          <w:spacing w:val="-1"/>
          <w:sz w:val="21"/>
          <w:szCs w:val="21"/>
        </w:rPr>
        <w:t xml:space="preserve">забору биологического материала, доставки в лабораторию и </w:t>
      </w:r>
      <w:r w:rsidRPr="00D47FB5">
        <w:rPr>
          <w:spacing w:val="-1"/>
          <w:sz w:val="21"/>
          <w:szCs w:val="21"/>
        </w:rPr>
        <w:t>проведению Лабораторных исследований биологического материала Пациентов Заказчика на основании Заявок</w:t>
      </w:r>
      <w:r w:rsidR="005D1717" w:rsidRPr="00D47FB5">
        <w:rPr>
          <w:spacing w:val="-1"/>
          <w:sz w:val="21"/>
          <w:szCs w:val="21"/>
        </w:rPr>
        <w:t xml:space="preserve"> Заказчика</w:t>
      </w:r>
      <w:r w:rsidR="003363BC" w:rsidRPr="00D47FB5">
        <w:rPr>
          <w:spacing w:val="-1"/>
          <w:sz w:val="21"/>
          <w:szCs w:val="21"/>
        </w:rPr>
        <w:t xml:space="preserve">, </w:t>
      </w:r>
      <w:r w:rsidR="00D044C0" w:rsidRPr="00D47FB5">
        <w:rPr>
          <w:spacing w:val="-1"/>
          <w:sz w:val="21"/>
          <w:szCs w:val="21"/>
        </w:rPr>
        <w:t xml:space="preserve">с последующим </w:t>
      </w:r>
      <w:r w:rsidR="003363BC" w:rsidRPr="00D47FB5">
        <w:rPr>
          <w:spacing w:val="-1"/>
          <w:sz w:val="21"/>
          <w:szCs w:val="21"/>
        </w:rPr>
        <w:t>предоставлени</w:t>
      </w:r>
      <w:r w:rsidR="00D044C0" w:rsidRPr="00D47FB5">
        <w:rPr>
          <w:spacing w:val="-1"/>
          <w:sz w:val="21"/>
          <w:szCs w:val="21"/>
        </w:rPr>
        <w:t>ем</w:t>
      </w:r>
      <w:r w:rsidR="003363BC" w:rsidRPr="00D47FB5">
        <w:rPr>
          <w:spacing w:val="-1"/>
          <w:sz w:val="21"/>
          <w:szCs w:val="21"/>
        </w:rPr>
        <w:t xml:space="preserve"> результат</w:t>
      </w:r>
      <w:r w:rsidR="00D044C0" w:rsidRPr="00D47FB5">
        <w:rPr>
          <w:spacing w:val="-1"/>
          <w:sz w:val="21"/>
          <w:szCs w:val="21"/>
        </w:rPr>
        <w:t>ов</w:t>
      </w:r>
      <w:r w:rsidR="003363BC" w:rsidRPr="00D47FB5">
        <w:rPr>
          <w:spacing w:val="-1"/>
          <w:sz w:val="21"/>
          <w:szCs w:val="21"/>
        </w:rPr>
        <w:t xml:space="preserve"> анализов</w:t>
      </w:r>
      <w:r w:rsidR="00D044C0" w:rsidRPr="00D47FB5">
        <w:rPr>
          <w:spacing w:val="-1"/>
          <w:sz w:val="21"/>
          <w:szCs w:val="21"/>
        </w:rPr>
        <w:t xml:space="preserve"> на электронную почту Заказчика</w:t>
      </w:r>
      <w:r w:rsidRPr="00D47FB5">
        <w:rPr>
          <w:spacing w:val="-1"/>
          <w:sz w:val="21"/>
          <w:szCs w:val="21"/>
        </w:rPr>
        <w:t xml:space="preserve">, </w:t>
      </w:r>
      <w:r w:rsidR="005D1717" w:rsidRPr="00D47FB5">
        <w:rPr>
          <w:spacing w:val="-1"/>
          <w:sz w:val="21"/>
          <w:szCs w:val="21"/>
        </w:rPr>
        <w:t xml:space="preserve">указанную р разделе 12 настоящего договора. </w:t>
      </w:r>
    </w:p>
    <w:p w14:paraId="2B4817C4" w14:textId="77777777" w:rsidR="00410EBF" w:rsidRPr="002B455F" w:rsidRDefault="00410EBF" w:rsidP="00410EBF">
      <w:pPr>
        <w:shd w:val="clear" w:color="auto" w:fill="FFFFFF"/>
        <w:tabs>
          <w:tab w:val="left" w:pos="567"/>
        </w:tabs>
        <w:jc w:val="both"/>
        <w:rPr>
          <w:spacing w:val="-1"/>
          <w:sz w:val="21"/>
          <w:szCs w:val="21"/>
        </w:rPr>
      </w:pPr>
      <w:r w:rsidRPr="002B455F">
        <w:rPr>
          <w:spacing w:val="-1"/>
          <w:sz w:val="21"/>
          <w:szCs w:val="21"/>
        </w:rPr>
        <w:t>4.2. Выезд представителя Исполнителя</w:t>
      </w:r>
      <w:r>
        <w:rPr>
          <w:spacing w:val="-1"/>
          <w:sz w:val="21"/>
          <w:szCs w:val="21"/>
        </w:rPr>
        <w:t xml:space="preserve"> </w:t>
      </w:r>
      <w:r w:rsidRPr="008E342C">
        <w:rPr>
          <w:spacing w:val="-1"/>
          <w:sz w:val="21"/>
          <w:szCs w:val="21"/>
        </w:rPr>
        <w:t xml:space="preserve">на указанный в п. </w:t>
      </w:r>
      <w:r>
        <w:rPr>
          <w:spacing w:val="-1"/>
          <w:sz w:val="21"/>
          <w:szCs w:val="21"/>
        </w:rPr>
        <w:t>2.</w:t>
      </w:r>
      <w:r w:rsidRPr="008E342C">
        <w:rPr>
          <w:spacing w:val="-1"/>
          <w:sz w:val="21"/>
          <w:szCs w:val="21"/>
        </w:rPr>
        <w:t>1.3. Договора адрес</w:t>
      </w:r>
      <w:r w:rsidRPr="002B455F">
        <w:rPr>
          <w:spacing w:val="-1"/>
          <w:sz w:val="21"/>
          <w:szCs w:val="21"/>
        </w:rPr>
        <w:t xml:space="preserve"> осуществляется не ранее зачисления денежных средств на расчетный счет Исполнителя, согласно п. 3.2. Договора.</w:t>
      </w:r>
    </w:p>
    <w:p w14:paraId="07C48104" w14:textId="77777777" w:rsidR="00410EBF" w:rsidRPr="002B455F" w:rsidRDefault="00410EBF" w:rsidP="00410EBF">
      <w:pPr>
        <w:shd w:val="clear" w:color="auto" w:fill="FFFFFF"/>
        <w:tabs>
          <w:tab w:val="left" w:pos="567"/>
        </w:tabs>
        <w:jc w:val="both"/>
        <w:rPr>
          <w:spacing w:val="-1"/>
          <w:sz w:val="21"/>
          <w:szCs w:val="21"/>
        </w:rPr>
      </w:pPr>
      <w:r w:rsidRPr="002B455F">
        <w:rPr>
          <w:spacing w:val="-1"/>
          <w:sz w:val="21"/>
          <w:szCs w:val="21"/>
        </w:rPr>
        <w:t>4.3. Дата и время выезда представителей Исполнителя согласуется Сторонами дополнительно, путем обмена сообщениями по электронной почте, указанной в реквизитах Договора.</w:t>
      </w:r>
    </w:p>
    <w:p w14:paraId="18961C85" w14:textId="0EBACC7E" w:rsidR="00410EBF" w:rsidRPr="007D40CA" w:rsidRDefault="00410EBF" w:rsidP="00410EBF">
      <w:pPr>
        <w:shd w:val="clear" w:color="auto" w:fill="FFFFFF"/>
        <w:tabs>
          <w:tab w:val="left" w:pos="567"/>
        </w:tabs>
        <w:jc w:val="both"/>
        <w:rPr>
          <w:spacing w:val="-1"/>
          <w:sz w:val="21"/>
          <w:szCs w:val="21"/>
        </w:rPr>
      </w:pPr>
      <w:r w:rsidRPr="008E342C">
        <w:rPr>
          <w:spacing w:val="-1"/>
          <w:sz w:val="21"/>
          <w:szCs w:val="21"/>
        </w:rPr>
        <w:t>4.4. Заказчик в день приезда представителя Исполнителя передает последнему подписанные Пациентами оригиналы документов, указанных в п. 2.2.2</w:t>
      </w:r>
      <w:r w:rsidR="007D40CA">
        <w:rPr>
          <w:spacing w:val="-1"/>
          <w:sz w:val="21"/>
          <w:szCs w:val="21"/>
        </w:rPr>
        <w:t>.</w:t>
      </w:r>
    </w:p>
    <w:p w14:paraId="51D0D848" w14:textId="2D7AC340" w:rsidR="00410EBF" w:rsidRPr="002B455F" w:rsidRDefault="00410EBF" w:rsidP="00410EBF">
      <w:pPr>
        <w:shd w:val="clear" w:color="auto" w:fill="FFFFFF"/>
        <w:tabs>
          <w:tab w:val="left" w:pos="567"/>
        </w:tabs>
        <w:jc w:val="both"/>
        <w:rPr>
          <w:strike/>
          <w:sz w:val="21"/>
          <w:szCs w:val="21"/>
        </w:rPr>
      </w:pPr>
      <w:r w:rsidRPr="002B455F">
        <w:rPr>
          <w:spacing w:val="-1"/>
          <w:sz w:val="21"/>
          <w:szCs w:val="21"/>
        </w:rPr>
        <w:t xml:space="preserve">4.5. </w:t>
      </w:r>
      <w:r w:rsidRPr="002B455F">
        <w:rPr>
          <w:sz w:val="21"/>
          <w:szCs w:val="21"/>
        </w:rPr>
        <w:t xml:space="preserve">Исполнитель </w:t>
      </w:r>
      <w:bookmarkStart w:id="2" w:name="_Hlk53399215"/>
      <w:r w:rsidRPr="002B455F">
        <w:rPr>
          <w:sz w:val="21"/>
          <w:szCs w:val="21"/>
        </w:rPr>
        <w:t xml:space="preserve">передает Заказчику результаты исследований </w:t>
      </w:r>
      <w:bookmarkEnd w:id="2"/>
      <w:r w:rsidR="007D40CA">
        <w:rPr>
          <w:sz w:val="21"/>
          <w:szCs w:val="21"/>
        </w:rPr>
        <w:t>по средствам электронной почты</w:t>
      </w:r>
      <w:r w:rsidRPr="002B455F">
        <w:rPr>
          <w:sz w:val="21"/>
          <w:szCs w:val="21"/>
        </w:rPr>
        <w:t xml:space="preserve">. </w:t>
      </w:r>
    </w:p>
    <w:p w14:paraId="54062450" w14:textId="77777777" w:rsidR="00410EBF" w:rsidRDefault="00410EBF" w:rsidP="00410EBF">
      <w:pPr>
        <w:jc w:val="both"/>
        <w:rPr>
          <w:sz w:val="21"/>
          <w:szCs w:val="21"/>
        </w:rPr>
      </w:pPr>
      <w:r w:rsidRPr="002B455F">
        <w:rPr>
          <w:sz w:val="21"/>
          <w:szCs w:val="21"/>
        </w:rPr>
        <w:t>4.6. Для расчета сроков оказания услуг день поступления биоматериала к Исполнителю считается моментом начала оказания услуг.</w:t>
      </w:r>
    </w:p>
    <w:p w14:paraId="0AABE8F5" w14:textId="61F839AC" w:rsidR="00410EBF" w:rsidRPr="002B455F" w:rsidRDefault="00410EBF" w:rsidP="00410EBF">
      <w:pPr>
        <w:jc w:val="both"/>
        <w:rPr>
          <w:sz w:val="21"/>
          <w:szCs w:val="21"/>
        </w:rPr>
      </w:pPr>
      <w:r>
        <w:rPr>
          <w:sz w:val="21"/>
          <w:szCs w:val="21"/>
        </w:rPr>
        <w:t xml:space="preserve">4.7. </w:t>
      </w:r>
      <w:r w:rsidRPr="00A34299">
        <w:rPr>
          <w:sz w:val="21"/>
          <w:szCs w:val="21"/>
        </w:rPr>
        <w:t>Срок предоставления результатов Лабораторных исследований Заказчику составляет</w:t>
      </w:r>
      <w:r w:rsidR="007D40CA">
        <w:rPr>
          <w:sz w:val="21"/>
          <w:szCs w:val="21"/>
        </w:rPr>
        <w:t xml:space="preserve"> 4 (четыре)</w:t>
      </w:r>
      <w:r w:rsidRPr="00A34299">
        <w:rPr>
          <w:sz w:val="21"/>
          <w:szCs w:val="21"/>
        </w:rPr>
        <w:t xml:space="preserve"> календарных дня. В связи с особенностями технологического процесса Исполнителя, а также при необходимости верификации биоматериала (в случае положительного или сомнительного результата исследования) срок предоставления результата исследования может быть увеличен, о чем Исполнитель информирует Заказчика любым доступным средствам двусторонней коммуникации</w:t>
      </w:r>
      <w:r w:rsidR="007D40CA">
        <w:rPr>
          <w:sz w:val="21"/>
          <w:szCs w:val="21"/>
        </w:rPr>
        <w:t>.</w:t>
      </w:r>
    </w:p>
    <w:p w14:paraId="394FE2FF" w14:textId="77777777" w:rsidR="00C52FFF" w:rsidRDefault="00C52FFF" w:rsidP="00410EBF">
      <w:pPr>
        <w:jc w:val="center"/>
        <w:rPr>
          <w:b/>
          <w:bCs/>
          <w:sz w:val="21"/>
          <w:szCs w:val="21"/>
        </w:rPr>
      </w:pPr>
    </w:p>
    <w:p w14:paraId="356EC617" w14:textId="1B62D346" w:rsidR="00410EBF" w:rsidRPr="002B455F" w:rsidRDefault="00410EBF" w:rsidP="00410EBF">
      <w:pPr>
        <w:jc w:val="center"/>
        <w:rPr>
          <w:b/>
          <w:bCs/>
          <w:sz w:val="21"/>
          <w:szCs w:val="21"/>
        </w:rPr>
      </w:pPr>
      <w:r w:rsidRPr="002B455F">
        <w:rPr>
          <w:b/>
          <w:bCs/>
          <w:sz w:val="21"/>
          <w:szCs w:val="21"/>
        </w:rPr>
        <w:t>5. Ответственность Сторон</w:t>
      </w:r>
    </w:p>
    <w:p w14:paraId="4E3C3455" w14:textId="77777777" w:rsidR="00410EBF" w:rsidRPr="002B455F" w:rsidRDefault="00410EBF" w:rsidP="00410EBF">
      <w:pPr>
        <w:jc w:val="both"/>
        <w:rPr>
          <w:b/>
          <w:sz w:val="21"/>
          <w:szCs w:val="21"/>
        </w:rPr>
      </w:pPr>
      <w:r w:rsidRPr="002B455F">
        <w:rPr>
          <w:b/>
          <w:sz w:val="21"/>
          <w:szCs w:val="21"/>
        </w:rPr>
        <w:t>5.1. Ответственность Исполнителя:</w:t>
      </w:r>
    </w:p>
    <w:p w14:paraId="76B06DD4" w14:textId="77777777" w:rsidR="00410EBF" w:rsidRPr="002B455F" w:rsidRDefault="00410EBF" w:rsidP="00410EBF">
      <w:pPr>
        <w:jc w:val="both"/>
        <w:rPr>
          <w:sz w:val="21"/>
          <w:szCs w:val="21"/>
        </w:rPr>
      </w:pPr>
      <w:r w:rsidRPr="002B455F">
        <w:rPr>
          <w:sz w:val="21"/>
          <w:szCs w:val="21"/>
        </w:rPr>
        <w:t>5.1.1. В случае некачественного оказания Исполнителем медицинских услуг, подтвержденного актом независимой экспертизы, повторное их оказание и оплата услуг эксперта осуществляются за счет Исполнителя. При этом в качестве экспертных организаций (эксперта) могут привлекаться исключительно организации, входящие в систему Министерства здравоохранения и социального развития РФ.</w:t>
      </w:r>
    </w:p>
    <w:p w14:paraId="69724CC2" w14:textId="38F87EB0" w:rsidR="00410EBF" w:rsidRPr="002B455F" w:rsidRDefault="00410EBF" w:rsidP="00410EBF">
      <w:pPr>
        <w:jc w:val="both"/>
        <w:rPr>
          <w:sz w:val="21"/>
          <w:szCs w:val="21"/>
        </w:rPr>
      </w:pPr>
      <w:r w:rsidRPr="002B455F">
        <w:rPr>
          <w:sz w:val="21"/>
          <w:szCs w:val="21"/>
        </w:rPr>
        <w:t xml:space="preserve">5.1.2. Исполнитель не несет ответственности за некачественное и/или несвоевременное оказание услуг, если это произошло по вине Заказчика или несоблюдения Пациентом правил подготовки к исследованиям, указанных на сайте </w:t>
      </w:r>
      <w:proofErr w:type="spellStart"/>
      <w:r w:rsidR="007D40CA">
        <w:rPr>
          <w:sz w:val="21"/>
          <w:szCs w:val="21"/>
          <w:lang w:val="en-US"/>
        </w:rPr>
        <w:t>gemotest</w:t>
      </w:r>
      <w:proofErr w:type="spellEnd"/>
      <w:r w:rsidR="007D40CA" w:rsidRPr="007D40CA">
        <w:rPr>
          <w:sz w:val="21"/>
          <w:szCs w:val="21"/>
        </w:rPr>
        <w:t>.</w:t>
      </w:r>
      <w:proofErr w:type="spellStart"/>
      <w:r w:rsidR="007D40CA">
        <w:rPr>
          <w:sz w:val="21"/>
          <w:szCs w:val="21"/>
          <w:lang w:val="en-US"/>
        </w:rPr>
        <w:t>ru</w:t>
      </w:r>
      <w:proofErr w:type="spellEnd"/>
      <w:r w:rsidR="007D40CA" w:rsidRPr="007D40CA">
        <w:rPr>
          <w:sz w:val="21"/>
          <w:szCs w:val="21"/>
        </w:rPr>
        <w:t>.</w:t>
      </w:r>
      <w:r w:rsidRPr="002B455F">
        <w:rPr>
          <w:strike/>
          <w:sz w:val="21"/>
          <w:szCs w:val="21"/>
        </w:rPr>
        <w:t xml:space="preserve"> </w:t>
      </w:r>
    </w:p>
    <w:p w14:paraId="60F79A4C" w14:textId="77777777" w:rsidR="00410EBF" w:rsidRPr="002B455F" w:rsidRDefault="00410EBF" w:rsidP="00410EBF">
      <w:pPr>
        <w:jc w:val="both"/>
        <w:rPr>
          <w:b/>
          <w:sz w:val="21"/>
          <w:szCs w:val="21"/>
        </w:rPr>
      </w:pPr>
      <w:r w:rsidRPr="002B455F">
        <w:rPr>
          <w:b/>
          <w:sz w:val="21"/>
          <w:szCs w:val="21"/>
        </w:rPr>
        <w:t>5.2. Ответственность Заказчика:</w:t>
      </w:r>
    </w:p>
    <w:p w14:paraId="15E73E10" w14:textId="554BEF99" w:rsidR="00410EBF" w:rsidRPr="002B455F" w:rsidRDefault="00410EBF" w:rsidP="00410EBF">
      <w:pPr>
        <w:jc w:val="both"/>
        <w:rPr>
          <w:sz w:val="21"/>
          <w:szCs w:val="21"/>
        </w:rPr>
      </w:pPr>
      <w:r w:rsidRPr="002B455F">
        <w:rPr>
          <w:sz w:val="21"/>
          <w:szCs w:val="21"/>
        </w:rPr>
        <w:t>5.2.1. В случае, если при выезде представителя Исполнителя Заказчик не обеспечил возможности представителю Исполнителя осуществить забор биоматериала (отсутствие Пациента/</w:t>
      </w:r>
      <w:proofErr w:type="spellStart"/>
      <w:r w:rsidRPr="002B455F">
        <w:rPr>
          <w:sz w:val="21"/>
          <w:szCs w:val="21"/>
        </w:rPr>
        <w:t>ов</w:t>
      </w:r>
      <w:proofErr w:type="spellEnd"/>
      <w:r w:rsidRPr="002B455F">
        <w:rPr>
          <w:sz w:val="21"/>
          <w:szCs w:val="21"/>
        </w:rPr>
        <w:t>), такой выезд Исполнителя считается ложным, а уплаченные Исполнителю денежные средства в размере стоимости Заказа не подлежат возврату Заказчику в полном объеме.</w:t>
      </w:r>
    </w:p>
    <w:p w14:paraId="6344A73B" w14:textId="7B80184B" w:rsidR="00410EBF" w:rsidRDefault="00410EBF" w:rsidP="00410EBF">
      <w:pPr>
        <w:jc w:val="both"/>
        <w:rPr>
          <w:sz w:val="21"/>
          <w:szCs w:val="21"/>
        </w:rPr>
      </w:pPr>
      <w:r w:rsidRPr="008E342C">
        <w:rPr>
          <w:sz w:val="21"/>
          <w:szCs w:val="21"/>
        </w:rPr>
        <w:t>5.2.2. В случае нарушения Заказчиком пунктов 2.2.1., 2.2.2</w:t>
      </w:r>
      <w:r w:rsidR="007D40CA">
        <w:rPr>
          <w:sz w:val="21"/>
          <w:szCs w:val="21"/>
        </w:rPr>
        <w:t xml:space="preserve"> </w:t>
      </w:r>
      <w:r w:rsidRPr="008E342C">
        <w:rPr>
          <w:sz w:val="21"/>
          <w:szCs w:val="21"/>
        </w:rPr>
        <w:t>Исполнитель вправе отказать Пациенту в предоставлении услуг без возврата Заказчику уплаченных денежных средств.</w:t>
      </w:r>
    </w:p>
    <w:p w14:paraId="1514CD77" w14:textId="6F2D1C6C" w:rsidR="00BC0E7D" w:rsidRDefault="00410EBF" w:rsidP="00B153C2">
      <w:pPr>
        <w:jc w:val="both"/>
        <w:rPr>
          <w:sz w:val="21"/>
          <w:szCs w:val="21"/>
        </w:rPr>
      </w:pPr>
      <w:r w:rsidRPr="008816C0">
        <w:rPr>
          <w:sz w:val="21"/>
          <w:szCs w:val="21"/>
        </w:rPr>
        <w:t>5.2.3. Заказчик гарантирует, что им, в соответствии с действующим законодательством РФ</w:t>
      </w:r>
      <w:r w:rsidR="00F71882">
        <w:rPr>
          <w:sz w:val="21"/>
          <w:szCs w:val="21"/>
        </w:rPr>
        <w:t>,</w:t>
      </w:r>
      <w:r w:rsidRPr="008816C0">
        <w:rPr>
          <w:sz w:val="21"/>
          <w:szCs w:val="21"/>
        </w:rPr>
        <w:t xml:space="preserve"> получены все необходимые согласия от Пациентов на предоставление Исполнителем Заказчику результатов исследований Пациентов. При поступлении Исполнителю соответствующей претензии Пациента, Заказчик обязуется </w:t>
      </w:r>
      <w:r w:rsidR="007D40CA" w:rsidRPr="008816C0">
        <w:rPr>
          <w:sz w:val="21"/>
          <w:szCs w:val="21"/>
        </w:rPr>
        <w:t>в срок,</w:t>
      </w:r>
      <w:r w:rsidRPr="008816C0">
        <w:rPr>
          <w:sz w:val="21"/>
          <w:szCs w:val="21"/>
        </w:rPr>
        <w:t xml:space="preserve"> указанный в письменном требовании Исполнителя предоставить последнему необходимые согласия Пациента, а в случае не предоставления данных документов – возместить Исполнителю все понесенные убытки</w:t>
      </w:r>
      <w:r w:rsidR="005D1717">
        <w:rPr>
          <w:sz w:val="21"/>
          <w:szCs w:val="21"/>
        </w:rPr>
        <w:t xml:space="preserve"> (в случае их доказанного возникновения)</w:t>
      </w:r>
      <w:r w:rsidRPr="008816C0">
        <w:rPr>
          <w:sz w:val="21"/>
          <w:szCs w:val="21"/>
        </w:rPr>
        <w:t xml:space="preserve"> в полном объеме, в десятидневный срок с момента получения уведомления Исполнителя.</w:t>
      </w:r>
    </w:p>
    <w:p w14:paraId="30A83D04" w14:textId="77777777" w:rsidR="00B153C2" w:rsidRPr="00B153C2" w:rsidRDefault="00B153C2" w:rsidP="00B153C2">
      <w:pPr>
        <w:jc w:val="both"/>
        <w:rPr>
          <w:sz w:val="21"/>
          <w:szCs w:val="21"/>
        </w:rPr>
      </w:pPr>
    </w:p>
    <w:p w14:paraId="028D5D8B" w14:textId="33927810" w:rsidR="00410EBF" w:rsidRPr="002B455F" w:rsidRDefault="00410EBF" w:rsidP="00410EBF">
      <w:pPr>
        <w:jc w:val="center"/>
        <w:rPr>
          <w:b/>
          <w:sz w:val="21"/>
          <w:szCs w:val="21"/>
        </w:rPr>
      </w:pPr>
      <w:r w:rsidRPr="002B455F">
        <w:rPr>
          <w:b/>
          <w:sz w:val="21"/>
          <w:szCs w:val="21"/>
        </w:rPr>
        <w:t>6. Порядок разрешения разногласий</w:t>
      </w:r>
    </w:p>
    <w:p w14:paraId="31817899" w14:textId="4948C662" w:rsidR="00410EBF" w:rsidRPr="002B455F" w:rsidRDefault="00410EBF" w:rsidP="00410EBF">
      <w:pPr>
        <w:jc w:val="both"/>
        <w:rPr>
          <w:sz w:val="21"/>
          <w:szCs w:val="21"/>
        </w:rPr>
      </w:pPr>
      <w:r w:rsidRPr="002B455F">
        <w:rPr>
          <w:sz w:val="21"/>
          <w:szCs w:val="21"/>
        </w:rPr>
        <w:t>6.1. В случае несогласия Заказчика с качеством оказания Исполнителем медицинских услуг Заказчик предъявляет Исполнителю претензию в письменном виде. Претензии по результатам исследований (оказанным услугам) принимаются в течение 10</w:t>
      </w:r>
      <w:r w:rsidRPr="002B455F">
        <w:rPr>
          <w:color w:val="FF6600"/>
          <w:sz w:val="21"/>
          <w:szCs w:val="21"/>
        </w:rPr>
        <w:t xml:space="preserve"> </w:t>
      </w:r>
      <w:r w:rsidRPr="002B455F">
        <w:rPr>
          <w:sz w:val="21"/>
          <w:szCs w:val="21"/>
        </w:rPr>
        <w:t xml:space="preserve">(десяти) календарных дней с момента передачи </w:t>
      </w:r>
      <w:r w:rsidRPr="002B455F">
        <w:rPr>
          <w:sz w:val="21"/>
          <w:szCs w:val="21"/>
        </w:rPr>
        <w:lastRenderedPageBreak/>
        <w:t>результата Заказчику. По истечении указанного срока претензии по результатам исследований (оказанным услугам) от Заказчика не принимаются.</w:t>
      </w:r>
    </w:p>
    <w:p w14:paraId="4EFC5DD6" w14:textId="77777777" w:rsidR="00410EBF" w:rsidRPr="002B455F" w:rsidRDefault="00410EBF" w:rsidP="00410EBF">
      <w:pPr>
        <w:jc w:val="both"/>
        <w:rPr>
          <w:sz w:val="21"/>
          <w:szCs w:val="21"/>
        </w:rPr>
      </w:pPr>
      <w:r w:rsidRPr="002B455F">
        <w:rPr>
          <w:sz w:val="21"/>
          <w:szCs w:val="21"/>
        </w:rPr>
        <w:t xml:space="preserve">6.2. К претензии прилагаются медицинские документы (амбулаторные карты пациентов, данные объективных видов исследования), позволяющие дать оценку результатов исследований в совокупности с клиническими данными конкретного пациента. </w:t>
      </w:r>
    </w:p>
    <w:p w14:paraId="42A8CAA6" w14:textId="77777777" w:rsidR="00410EBF" w:rsidRPr="002B455F" w:rsidRDefault="00410EBF" w:rsidP="00410EBF">
      <w:pPr>
        <w:jc w:val="both"/>
        <w:rPr>
          <w:sz w:val="21"/>
          <w:szCs w:val="21"/>
        </w:rPr>
      </w:pPr>
      <w:r w:rsidRPr="002B455F">
        <w:rPr>
          <w:sz w:val="21"/>
          <w:szCs w:val="21"/>
        </w:rPr>
        <w:t xml:space="preserve">6.3. Исполнитель обязан рассмотреть поступившую претензию и направить письменный ответ Заказчику в срок, не </w:t>
      </w:r>
      <w:r w:rsidRPr="002B455F">
        <w:rPr>
          <w:color w:val="000000"/>
          <w:sz w:val="21"/>
          <w:szCs w:val="21"/>
        </w:rPr>
        <w:t>превышающий 3 (трех) рабочих</w:t>
      </w:r>
      <w:r w:rsidRPr="002B455F">
        <w:rPr>
          <w:sz w:val="21"/>
          <w:szCs w:val="21"/>
        </w:rPr>
        <w:t xml:space="preserve"> дней со дня получения претензии. </w:t>
      </w:r>
    </w:p>
    <w:p w14:paraId="607313AD" w14:textId="77777777" w:rsidR="00410EBF" w:rsidRPr="002B455F" w:rsidRDefault="00410EBF" w:rsidP="00410EBF">
      <w:pPr>
        <w:jc w:val="both"/>
        <w:rPr>
          <w:sz w:val="21"/>
          <w:szCs w:val="21"/>
        </w:rPr>
      </w:pPr>
      <w:r w:rsidRPr="002B455F">
        <w:rPr>
          <w:sz w:val="21"/>
          <w:szCs w:val="21"/>
        </w:rPr>
        <w:t xml:space="preserve">6.4. В случае возникновения разногласий между Сторонами по результатам оказанных услуг при наличии биологического материала, поступившего от Заказчика, и технических возможностей исследование может быть проведено Исполнителем повторно. </w:t>
      </w:r>
    </w:p>
    <w:p w14:paraId="39C6B7BA" w14:textId="77777777" w:rsidR="00410EBF" w:rsidRPr="002B455F" w:rsidRDefault="00410EBF" w:rsidP="00410EBF">
      <w:pPr>
        <w:jc w:val="both"/>
        <w:rPr>
          <w:sz w:val="21"/>
          <w:szCs w:val="21"/>
        </w:rPr>
      </w:pPr>
      <w:r w:rsidRPr="002B455F">
        <w:rPr>
          <w:sz w:val="21"/>
          <w:szCs w:val="21"/>
        </w:rPr>
        <w:t>6.5. Исполнитель не несет ответственности за дальнейшее использование Заказчиком результатов анализов, полученных по данному Договору.</w:t>
      </w:r>
    </w:p>
    <w:p w14:paraId="17833948" w14:textId="77777777" w:rsidR="00410EBF" w:rsidRPr="002B455F" w:rsidRDefault="00410EBF" w:rsidP="00410EBF">
      <w:pPr>
        <w:jc w:val="both"/>
        <w:rPr>
          <w:sz w:val="21"/>
          <w:szCs w:val="21"/>
        </w:rPr>
      </w:pPr>
      <w:r w:rsidRPr="002B455F">
        <w:rPr>
          <w:sz w:val="21"/>
          <w:szCs w:val="21"/>
        </w:rPr>
        <w:t>6.6. Все споры, возникающие между Сторонами по настоящему Договору, разрешаются путем переговоров. В случае не достижения Сторонами согласия, споры решаются в соответствии с действующим законодательством Российской Федерации в Арбитражном суде г. Москвы.</w:t>
      </w:r>
    </w:p>
    <w:p w14:paraId="37234751" w14:textId="77777777" w:rsidR="00C52FFF" w:rsidRDefault="00C52FFF" w:rsidP="00C52FFF">
      <w:pPr>
        <w:rPr>
          <w:b/>
          <w:sz w:val="21"/>
          <w:szCs w:val="21"/>
        </w:rPr>
      </w:pPr>
    </w:p>
    <w:p w14:paraId="50C21B35" w14:textId="0F9736F0" w:rsidR="00410EBF" w:rsidRPr="002B455F" w:rsidRDefault="00410EBF" w:rsidP="00410EBF">
      <w:pPr>
        <w:jc w:val="center"/>
        <w:rPr>
          <w:b/>
          <w:sz w:val="21"/>
          <w:szCs w:val="21"/>
        </w:rPr>
      </w:pPr>
      <w:r w:rsidRPr="002B455F">
        <w:rPr>
          <w:b/>
          <w:sz w:val="21"/>
          <w:szCs w:val="21"/>
        </w:rPr>
        <w:t>7. Форс-мажор</w:t>
      </w:r>
    </w:p>
    <w:p w14:paraId="64FF0667" w14:textId="77777777" w:rsidR="00410EBF" w:rsidRPr="002B455F" w:rsidRDefault="00410EBF" w:rsidP="00410EBF">
      <w:pPr>
        <w:jc w:val="both"/>
        <w:rPr>
          <w:sz w:val="21"/>
          <w:szCs w:val="21"/>
        </w:rPr>
      </w:pPr>
      <w:r w:rsidRPr="002B455F">
        <w:rPr>
          <w:sz w:val="21"/>
          <w:szCs w:val="21"/>
        </w:rPr>
        <w:t>7.1.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а именно: пожара, стихийных бедствий, эпидемиологической обстановки, военных операций любого характера,</w:t>
      </w:r>
      <w:r w:rsidRPr="002B455F">
        <w:rPr>
          <w:color w:val="000000"/>
          <w:sz w:val="21"/>
          <w:szCs w:val="21"/>
        </w:rPr>
        <w:t xml:space="preserve"> сбой программного обеспечения и работы анализаторов вследствие отключения электроэнергии</w:t>
      </w:r>
      <w:r w:rsidRPr="002B455F">
        <w:rPr>
          <w:sz w:val="21"/>
          <w:szCs w:val="21"/>
        </w:rPr>
        <w:t xml:space="preserve"> и других, не зависящих от Сторон обстоятельств.</w:t>
      </w:r>
    </w:p>
    <w:p w14:paraId="26A59322" w14:textId="77777777" w:rsidR="00410EBF" w:rsidRPr="002B455F" w:rsidRDefault="00410EBF" w:rsidP="00410EBF">
      <w:pPr>
        <w:jc w:val="both"/>
        <w:rPr>
          <w:sz w:val="21"/>
          <w:szCs w:val="21"/>
        </w:rPr>
      </w:pPr>
      <w:r w:rsidRPr="002B455F">
        <w:rPr>
          <w:sz w:val="21"/>
          <w:szCs w:val="21"/>
        </w:rPr>
        <w:t xml:space="preserve">7.2. При наступлении обстоятельств, указанных в п.7.1., каждая Сторона должна в течение 3-х дней известить о них другую Сторону. Извещение должно содержать данные о характере обстоятельств, а также оценку их влияния на возможность исполнения Сторонами своих обязательств по настоящему Договору. В случае </w:t>
      </w:r>
      <w:proofErr w:type="spellStart"/>
      <w:r w:rsidRPr="002B455F">
        <w:rPr>
          <w:sz w:val="21"/>
          <w:szCs w:val="21"/>
        </w:rPr>
        <w:t>неизвещения</w:t>
      </w:r>
      <w:proofErr w:type="spellEnd"/>
      <w:r w:rsidRPr="002B455F">
        <w:rPr>
          <w:sz w:val="21"/>
          <w:szCs w:val="21"/>
        </w:rPr>
        <w:t xml:space="preserve"> о наступлении обстоятельств непреодолимой силы в установленный настоящим пунктом срок, освобождение от ответственности не применяется к Стороне, нарушившей полностью или частично обязательства по настоящему Договору.</w:t>
      </w:r>
    </w:p>
    <w:p w14:paraId="14C974EC" w14:textId="77777777" w:rsidR="00C52FFF" w:rsidRDefault="00C52FFF" w:rsidP="00C52FFF">
      <w:pPr>
        <w:rPr>
          <w:b/>
          <w:bCs/>
          <w:sz w:val="21"/>
          <w:szCs w:val="21"/>
        </w:rPr>
      </w:pPr>
    </w:p>
    <w:p w14:paraId="0ADEAB52" w14:textId="41399DF1" w:rsidR="00410EBF" w:rsidRPr="00B153C2" w:rsidRDefault="00410EBF" w:rsidP="00B153C2">
      <w:pPr>
        <w:jc w:val="center"/>
        <w:rPr>
          <w:b/>
          <w:bCs/>
          <w:sz w:val="21"/>
          <w:szCs w:val="21"/>
        </w:rPr>
      </w:pPr>
      <w:r w:rsidRPr="002B455F">
        <w:rPr>
          <w:b/>
          <w:bCs/>
          <w:sz w:val="21"/>
          <w:szCs w:val="21"/>
        </w:rPr>
        <w:t>8. Конфиденциальность</w:t>
      </w:r>
    </w:p>
    <w:p w14:paraId="1B5F2ED9" w14:textId="77777777" w:rsidR="00410EBF" w:rsidRPr="002B455F" w:rsidRDefault="00410EBF" w:rsidP="00410EBF">
      <w:pPr>
        <w:jc w:val="both"/>
        <w:rPr>
          <w:sz w:val="21"/>
          <w:szCs w:val="21"/>
        </w:rPr>
      </w:pPr>
      <w:r w:rsidRPr="002B455F">
        <w:rPr>
          <w:sz w:val="21"/>
          <w:szCs w:val="21"/>
        </w:rPr>
        <w:t>8.1. Стороны берут на себя взаимные обязательства по соблюдению режима конфиденциальности в отношении информации, полученной при исполнении настоящего договора. Стороны несут ответственность за последствия, вызванные нарушением обязательств по конфиденциальности, независимо от того было ли это нарушение совершено преднамеренно или случайно.</w:t>
      </w:r>
    </w:p>
    <w:p w14:paraId="2D950E4E" w14:textId="77777777" w:rsidR="00410EBF" w:rsidRPr="002B455F" w:rsidRDefault="00410EBF" w:rsidP="00410EBF">
      <w:pPr>
        <w:jc w:val="both"/>
        <w:rPr>
          <w:sz w:val="21"/>
          <w:szCs w:val="21"/>
        </w:rPr>
      </w:pPr>
      <w:r w:rsidRPr="002B455F">
        <w:rPr>
          <w:sz w:val="21"/>
          <w:szCs w:val="21"/>
        </w:rPr>
        <w:t xml:space="preserve">8.2. Передача информации третьим лицам или иное разглашение информации, признанной по настоящему Договору конфиденциальной, может осуществляться только с письменного согласия другой Стороны. </w:t>
      </w:r>
    </w:p>
    <w:p w14:paraId="4A528726" w14:textId="77777777" w:rsidR="00410EBF" w:rsidRPr="002B455F" w:rsidRDefault="00410EBF" w:rsidP="00410EBF">
      <w:pPr>
        <w:spacing w:line="276" w:lineRule="auto"/>
        <w:jc w:val="both"/>
        <w:rPr>
          <w:sz w:val="21"/>
          <w:szCs w:val="21"/>
        </w:rPr>
      </w:pPr>
      <w:r w:rsidRPr="002B455F">
        <w:rPr>
          <w:sz w:val="21"/>
          <w:szCs w:val="21"/>
        </w:rPr>
        <w:t>8.3. Конфиденциальной по настоящему Договору признается информация:</w:t>
      </w:r>
    </w:p>
    <w:p w14:paraId="5B179B37" w14:textId="77777777" w:rsidR="00410EBF" w:rsidRPr="002B455F" w:rsidRDefault="00410EBF" w:rsidP="00410EBF">
      <w:pPr>
        <w:spacing w:line="276" w:lineRule="auto"/>
        <w:jc w:val="both"/>
        <w:rPr>
          <w:sz w:val="21"/>
          <w:szCs w:val="21"/>
        </w:rPr>
      </w:pPr>
      <w:r w:rsidRPr="002B455F">
        <w:rPr>
          <w:sz w:val="21"/>
          <w:szCs w:val="21"/>
        </w:rPr>
        <w:t>-   сведения о заболеваниях пациентов;</w:t>
      </w:r>
    </w:p>
    <w:p w14:paraId="33AA61BA" w14:textId="77777777" w:rsidR="00410EBF" w:rsidRPr="002B455F" w:rsidRDefault="00410EBF" w:rsidP="00410EBF">
      <w:pPr>
        <w:spacing w:line="276" w:lineRule="auto"/>
        <w:jc w:val="both"/>
        <w:rPr>
          <w:sz w:val="21"/>
          <w:szCs w:val="21"/>
        </w:rPr>
      </w:pPr>
      <w:r w:rsidRPr="002B455F">
        <w:rPr>
          <w:sz w:val="21"/>
          <w:szCs w:val="21"/>
        </w:rPr>
        <w:t>-   о форме и содержании Договора;</w:t>
      </w:r>
    </w:p>
    <w:p w14:paraId="28D54C0F" w14:textId="77777777" w:rsidR="00B153C2" w:rsidRDefault="00410EBF" w:rsidP="00B153C2">
      <w:pPr>
        <w:spacing w:line="276" w:lineRule="auto"/>
        <w:jc w:val="both"/>
        <w:rPr>
          <w:sz w:val="21"/>
          <w:szCs w:val="21"/>
        </w:rPr>
      </w:pPr>
      <w:r w:rsidRPr="002B455F">
        <w:rPr>
          <w:sz w:val="21"/>
          <w:szCs w:val="21"/>
        </w:rPr>
        <w:t>- о выплатах за услуги, оказанные Исполнителем Заказчику, а также иная информация, разглашение которой может причинить вред интересам Сторон.</w:t>
      </w:r>
    </w:p>
    <w:p w14:paraId="2FA5FFEA" w14:textId="091940BD" w:rsidR="00410EBF" w:rsidRPr="00B153C2" w:rsidRDefault="00410EBF" w:rsidP="00B153C2">
      <w:pPr>
        <w:spacing w:line="276" w:lineRule="auto"/>
        <w:jc w:val="center"/>
        <w:rPr>
          <w:sz w:val="21"/>
          <w:szCs w:val="21"/>
        </w:rPr>
      </w:pPr>
      <w:r w:rsidRPr="002B455F">
        <w:rPr>
          <w:b/>
          <w:bCs/>
          <w:sz w:val="21"/>
          <w:szCs w:val="21"/>
        </w:rPr>
        <w:t>9. Дополнительные положения</w:t>
      </w:r>
    </w:p>
    <w:p w14:paraId="0E57890E" w14:textId="77777777" w:rsidR="00410EBF" w:rsidRPr="002B455F" w:rsidRDefault="00410EBF" w:rsidP="00410EBF">
      <w:pPr>
        <w:jc w:val="both"/>
        <w:rPr>
          <w:sz w:val="21"/>
          <w:szCs w:val="21"/>
        </w:rPr>
      </w:pPr>
    </w:p>
    <w:p w14:paraId="4F3197C8" w14:textId="77777777" w:rsidR="00410EBF" w:rsidRPr="002B455F" w:rsidRDefault="00410EBF" w:rsidP="00410EBF">
      <w:pPr>
        <w:jc w:val="both"/>
        <w:rPr>
          <w:sz w:val="21"/>
          <w:szCs w:val="21"/>
        </w:rPr>
      </w:pPr>
      <w:r w:rsidRPr="002B455F">
        <w:rPr>
          <w:sz w:val="21"/>
          <w:szCs w:val="21"/>
        </w:rPr>
        <w:t>9.1. Изменения и дополнения к настоящему Договору действительны, если они совершены в письменной форме и подписаны полномочными представителями Сторон.</w:t>
      </w:r>
    </w:p>
    <w:p w14:paraId="3C98A840" w14:textId="77777777" w:rsidR="00410EBF" w:rsidRPr="002B455F" w:rsidRDefault="00410EBF" w:rsidP="00410EBF">
      <w:pPr>
        <w:jc w:val="both"/>
        <w:rPr>
          <w:sz w:val="21"/>
          <w:szCs w:val="21"/>
        </w:rPr>
      </w:pPr>
      <w:r w:rsidRPr="002B455F">
        <w:rPr>
          <w:sz w:val="21"/>
          <w:szCs w:val="21"/>
        </w:rPr>
        <w:t>9.2.  Настоящий договор составлен в двух идентичных экземплярах по одному для каждой из Сторон. Оба экземпляра имеют одинаковую юридическую силу.</w:t>
      </w:r>
    </w:p>
    <w:p w14:paraId="477B7BDC" w14:textId="77777777" w:rsidR="00410EBF" w:rsidRPr="002B455F" w:rsidRDefault="00410EBF" w:rsidP="00410EBF">
      <w:pPr>
        <w:jc w:val="both"/>
        <w:rPr>
          <w:sz w:val="21"/>
          <w:szCs w:val="21"/>
        </w:rPr>
      </w:pPr>
      <w:r w:rsidRPr="002B455F">
        <w:rPr>
          <w:sz w:val="21"/>
          <w:szCs w:val="21"/>
        </w:rPr>
        <w:t>9.3. Все приложения и дополнения к настоящему Договору, после их оформления в письменном виде и подписания уполномоченными представителями Сторон, являются неотъемлемой частью Договора.</w:t>
      </w:r>
    </w:p>
    <w:p w14:paraId="674B943D" w14:textId="35C6E762" w:rsidR="00410EBF" w:rsidRPr="002B455F" w:rsidRDefault="00410EBF" w:rsidP="00410EBF">
      <w:pPr>
        <w:jc w:val="both"/>
        <w:rPr>
          <w:sz w:val="21"/>
          <w:szCs w:val="21"/>
        </w:rPr>
      </w:pPr>
      <w:r w:rsidRPr="002B455F">
        <w:rPr>
          <w:sz w:val="21"/>
          <w:szCs w:val="21"/>
        </w:rPr>
        <w:t>9.4. При изменении адреса, банковских реквизитов Стороны обязуются письменно извещать друг друга о таких изменениях в пятидневный срок. Письменные сообщения, переданные по последнему известному адресу, считаются переданными надлежащим образом. Сторона признается получившей письменное сообщение по истечение 5 (пяти) календарных дней с даты отправки сообщения посредством почтовой связи или курьером по адресу, либо по номеру телефона</w:t>
      </w:r>
      <w:r w:rsidR="00D47FB5">
        <w:rPr>
          <w:sz w:val="21"/>
          <w:szCs w:val="21"/>
        </w:rPr>
        <w:t xml:space="preserve">, </w:t>
      </w:r>
      <w:r w:rsidRPr="002B455F">
        <w:rPr>
          <w:sz w:val="21"/>
          <w:szCs w:val="21"/>
        </w:rPr>
        <w:t xml:space="preserve">указанному в разделе </w:t>
      </w:r>
      <w:r w:rsidR="00CD4747">
        <w:rPr>
          <w:sz w:val="21"/>
          <w:szCs w:val="21"/>
        </w:rPr>
        <w:t>1</w:t>
      </w:r>
      <w:r w:rsidR="00311A26">
        <w:rPr>
          <w:sz w:val="21"/>
          <w:szCs w:val="21"/>
        </w:rPr>
        <w:t>1</w:t>
      </w:r>
      <w:r w:rsidRPr="002B455F">
        <w:rPr>
          <w:sz w:val="21"/>
          <w:szCs w:val="21"/>
        </w:rPr>
        <w:t xml:space="preserve"> настоящего Договора.</w:t>
      </w:r>
    </w:p>
    <w:p w14:paraId="7F5AC672" w14:textId="77777777" w:rsidR="00DA7723" w:rsidRDefault="00DA7723" w:rsidP="00DA7723">
      <w:pPr>
        <w:rPr>
          <w:b/>
          <w:bCs/>
          <w:sz w:val="21"/>
          <w:szCs w:val="21"/>
        </w:rPr>
      </w:pPr>
    </w:p>
    <w:p w14:paraId="28DFF35B" w14:textId="77777777" w:rsidR="00DA7723" w:rsidRDefault="00DA7723" w:rsidP="00DA7723">
      <w:pPr>
        <w:rPr>
          <w:b/>
          <w:bCs/>
          <w:sz w:val="21"/>
          <w:szCs w:val="21"/>
        </w:rPr>
      </w:pPr>
    </w:p>
    <w:p w14:paraId="1BE951F2" w14:textId="77777777" w:rsidR="00DA7723" w:rsidRDefault="00DA7723" w:rsidP="00DA7723">
      <w:pPr>
        <w:rPr>
          <w:b/>
          <w:bCs/>
          <w:sz w:val="21"/>
          <w:szCs w:val="21"/>
        </w:rPr>
      </w:pPr>
    </w:p>
    <w:p w14:paraId="4E4EAF21" w14:textId="3287B9A2" w:rsidR="00410EBF" w:rsidRPr="002B455F" w:rsidRDefault="00D47FB5" w:rsidP="00DA7723">
      <w:pPr>
        <w:jc w:val="center"/>
        <w:rPr>
          <w:sz w:val="21"/>
          <w:szCs w:val="21"/>
        </w:rPr>
      </w:pPr>
      <w:r>
        <w:rPr>
          <w:b/>
          <w:bCs/>
          <w:sz w:val="21"/>
          <w:szCs w:val="21"/>
        </w:rPr>
        <w:lastRenderedPageBreak/>
        <w:t xml:space="preserve">10. </w:t>
      </w:r>
      <w:r w:rsidR="00410EBF" w:rsidRPr="002B455F">
        <w:rPr>
          <w:b/>
          <w:bCs/>
          <w:sz w:val="21"/>
          <w:szCs w:val="21"/>
        </w:rPr>
        <w:t>Срок действия договора</w:t>
      </w:r>
    </w:p>
    <w:p w14:paraId="3BA16293" w14:textId="77777777" w:rsidR="00410EBF" w:rsidRPr="002B455F" w:rsidRDefault="00410EBF" w:rsidP="00410EBF">
      <w:pPr>
        <w:jc w:val="both"/>
        <w:rPr>
          <w:sz w:val="21"/>
          <w:szCs w:val="21"/>
        </w:rPr>
      </w:pPr>
    </w:p>
    <w:p w14:paraId="394F7639" w14:textId="4C5BC80F" w:rsidR="00410EBF" w:rsidRPr="002B455F" w:rsidRDefault="00410EBF" w:rsidP="00410EBF">
      <w:pPr>
        <w:jc w:val="both"/>
        <w:rPr>
          <w:sz w:val="21"/>
          <w:szCs w:val="21"/>
        </w:rPr>
      </w:pPr>
      <w:r>
        <w:rPr>
          <w:sz w:val="21"/>
          <w:szCs w:val="21"/>
        </w:rPr>
        <w:t>1</w:t>
      </w:r>
      <w:r w:rsidR="00D47FB5">
        <w:rPr>
          <w:sz w:val="21"/>
          <w:szCs w:val="21"/>
        </w:rPr>
        <w:t>0</w:t>
      </w:r>
      <w:r w:rsidRPr="002B455F">
        <w:rPr>
          <w:sz w:val="21"/>
          <w:szCs w:val="21"/>
        </w:rPr>
        <w:t>.1. Настоящий договор вступает в силу с момента его подписания Сторонами. Датой подписания признается дата, указанная в преамбуле Договора.</w:t>
      </w:r>
    </w:p>
    <w:p w14:paraId="387733DC" w14:textId="1EAEBA73" w:rsidR="00410EBF" w:rsidRPr="002B455F" w:rsidRDefault="00410EBF" w:rsidP="00410EBF">
      <w:pPr>
        <w:jc w:val="both"/>
        <w:rPr>
          <w:sz w:val="21"/>
          <w:szCs w:val="21"/>
        </w:rPr>
      </w:pPr>
      <w:r>
        <w:rPr>
          <w:sz w:val="21"/>
          <w:szCs w:val="21"/>
        </w:rPr>
        <w:t>1</w:t>
      </w:r>
      <w:r w:rsidR="00D47FB5">
        <w:rPr>
          <w:sz w:val="21"/>
          <w:szCs w:val="21"/>
        </w:rPr>
        <w:t>0</w:t>
      </w:r>
      <w:r w:rsidRPr="002B455F">
        <w:rPr>
          <w:sz w:val="21"/>
          <w:szCs w:val="21"/>
        </w:rPr>
        <w:t>.2. Настоящий Договор действует в течение неограниченного срока.</w:t>
      </w:r>
    </w:p>
    <w:p w14:paraId="500D5FE1" w14:textId="303381C7" w:rsidR="00410EBF" w:rsidRPr="002B455F" w:rsidRDefault="00410EBF" w:rsidP="00410EBF">
      <w:pPr>
        <w:jc w:val="both"/>
        <w:rPr>
          <w:sz w:val="21"/>
          <w:szCs w:val="21"/>
        </w:rPr>
      </w:pPr>
      <w:r>
        <w:rPr>
          <w:sz w:val="21"/>
          <w:szCs w:val="21"/>
        </w:rPr>
        <w:t>1</w:t>
      </w:r>
      <w:r w:rsidR="00D47FB5">
        <w:rPr>
          <w:sz w:val="21"/>
          <w:szCs w:val="21"/>
        </w:rPr>
        <w:t>0</w:t>
      </w:r>
      <w:r w:rsidRPr="002B455F">
        <w:rPr>
          <w:sz w:val="21"/>
          <w:szCs w:val="21"/>
        </w:rPr>
        <w:t>.3. С даты вступления настоящего Договора в силу все имеющиеся договоренности между Сторонами теряют свою юридическую силу, в том числе и ранее подписанные Договоры.</w:t>
      </w:r>
    </w:p>
    <w:p w14:paraId="2C24163A" w14:textId="43068B61" w:rsidR="00410EBF" w:rsidRPr="002B455F" w:rsidRDefault="00410EBF" w:rsidP="00410EBF">
      <w:pPr>
        <w:jc w:val="both"/>
        <w:rPr>
          <w:sz w:val="21"/>
          <w:szCs w:val="21"/>
        </w:rPr>
      </w:pPr>
      <w:r>
        <w:rPr>
          <w:sz w:val="21"/>
          <w:szCs w:val="21"/>
        </w:rPr>
        <w:t>1</w:t>
      </w:r>
      <w:r w:rsidR="00D47FB5">
        <w:rPr>
          <w:sz w:val="21"/>
          <w:szCs w:val="21"/>
        </w:rPr>
        <w:t>0</w:t>
      </w:r>
      <w:r w:rsidRPr="002B455F">
        <w:rPr>
          <w:sz w:val="21"/>
          <w:szCs w:val="21"/>
        </w:rPr>
        <w:t>.4. Действие настоящего Договора может быть приостановлено любой из Сторон, при условии письменного уведомления другой стороны не менее, чем за 10 (десять) календарных дней. Исполнитель оставляет за собой право приостановить действие настоящего Договора в случае фактического прекращения сотрудничества по Договору.</w:t>
      </w:r>
    </w:p>
    <w:p w14:paraId="7F758097" w14:textId="33420642" w:rsidR="00410EBF" w:rsidRPr="002B455F" w:rsidRDefault="002E586A" w:rsidP="00410EBF">
      <w:pPr>
        <w:jc w:val="both"/>
        <w:rPr>
          <w:sz w:val="21"/>
          <w:szCs w:val="21"/>
        </w:rPr>
      </w:pPr>
      <w:r>
        <w:rPr>
          <w:sz w:val="21"/>
          <w:szCs w:val="21"/>
        </w:rPr>
        <w:t>10</w:t>
      </w:r>
      <w:r w:rsidR="00410EBF" w:rsidRPr="002B455F">
        <w:rPr>
          <w:sz w:val="21"/>
          <w:szCs w:val="21"/>
        </w:rPr>
        <w:t xml:space="preserve">.5. Любая из Сторон вправе по собственной инициативе расторгнуть настоящий Договор при условии предварительного письменного уведомления другой Стороны не менее, чем за 30 (тридцать) календарных дней. </w:t>
      </w:r>
    </w:p>
    <w:p w14:paraId="59D312AC" w14:textId="4267DF6C" w:rsidR="00410EBF" w:rsidRPr="002B455F" w:rsidRDefault="00410EBF" w:rsidP="00410EBF">
      <w:pPr>
        <w:jc w:val="both"/>
        <w:rPr>
          <w:sz w:val="21"/>
          <w:szCs w:val="21"/>
        </w:rPr>
      </w:pPr>
      <w:r>
        <w:rPr>
          <w:sz w:val="21"/>
          <w:szCs w:val="21"/>
        </w:rPr>
        <w:t>1</w:t>
      </w:r>
      <w:r w:rsidR="002E586A">
        <w:rPr>
          <w:sz w:val="21"/>
          <w:szCs w:val="21"/>
        </w:rPr>
        <w:t>0</w:t>
      </w:r>
      <w:r w:rsidRPr="002B455F">
        <w:rPr>
          <w:sz w:val="21"/>
          <w:szCs w:val="21"/>
        </w:rPr>
        <w:t xml:space="preserve">.6. Приостановление или расторжение настоящего Договора не освобождает Стороны от ответственности за его нарушение. </w:t>
      </w:r>
    </w:p>
    <w:p w14:paraId="11802708" w14:textId="25F30E66" w:rsidR="00410EBF" w:rsidRPr="002B455F" w:rsidRDefault="00410EBF" w:rsidP="00410EBF">
      <w:pPr>
        <w:jc w:val="both"/>
        <w:rPr>
          <w:sz w:val="21"/>
          <w:szCs w:val="21"/>
        </w:rPr>
      </w:pPr>
      <w:r>
        <w:rPr>
          <w:sz w:val="21"/>
          <w:szCs w:val="21"/>
        </w:rPr>
        <w:t>1</w:t>
      </w:r>
      <w:r w:rsidR="002E586A">
        <w:rPr>
          <w:sz w:val="21"/>
          <w:szCs w:val="21"/>
        </w:rPr>
        <w:t>0</w:t>
      </w:r>
      <w:r w:rsidRPr="002B455F">
        <w:rPr>
          <w:sz w:val="21"/>
          <w:szCs w:val="21"/>
        </w:rPr>
        <w:t>.7. Обязательства сторон прекращаются после завершения между Сторонами всех взаиморасчетов по Договору и подписания соответствующего Акта.</w:t>
      </w:r>
    </w:p>
    <w:p w14:paraId="7C660983" w14:textId="4466371E" w:rsidR="00410EBF" w:rsidRDefault="00410EBF" w:rsidP="00410EBF">
      <w:pPr>
        <w:ind w:firstLine="284"/>
        <w:jc w:val="both"/>
        <w:rPr>
          <w:sz w:val="21"/>
          <w:szCs w:val="21"/>
        </w:rPr>
      </w:pPr>
    </w:p>
    <w:p w14:paraId="7187DBDA" w14:textId="38B268BE" w:rsidR="00410EBF" w:rsidRPr="002B455F" w:rsidRDefault="006A6548" w:rsidP="006A6548">
      <w:pPr>
        <w:rPr>
          <w:sz w:val="21"/>
          <w:szCs w:val="21"/>
        </w:rPr>
      </w:pPr>
      <w:r>
        <w:rPr>
          <w:sz w:val="21"/>
          <w:szCs w:val="21"/>
        </w:rPr>
        <w:t xml:space="preserve">Приложения к договору - </w:t>
      </w:r>
      <w:r>
        <w:rPr>
          <w:sz w:val="21"/>
          <w:szCs w:val="21"/>
        </w:rPr>
        <w:br/>
      </w:r>
    </w:p>
    <w:p w14:paraId="040A1E61" w14:textId="286CDAEA" w:rsidR="00410EBF" w:rsidRPr="002B455F" w:rsidRDefault="00410EBF" w:rsidP="00410EBF">
      <w:pPr>
        <w:tabs>
          <w:tab w:val="left" w:pos="1134"/>
        </w:tabs>
        <w:autoSpaceDE w:val="0"/>
        <w:autoSpaceDN w:val="0"/>
        <w:adjustRightInd w:val="0"/>
        <w:jc w:val="both"/>
        <w:rPr>
          <w:sz w:val="21"/>
          <w:szCs w:val="21"/>
        </w:rPr>
      </w:pPr>
      <w:r w:rsidRPr="002B455F">
        <w:rPr>
          <w:sz w:val="21"/>
          <w:szCs w:val="21"/>
        </w:rPr>
        <w:t>Приложение №</w:t>
      </w:r>
      <w:r w:rsidR="00F52D90">
        <w:rPr>
          <w:sz w:val="21"/>
          <w:szCs w:val="21"/>
        </w:rPr>
        <w:t xml:space="preserve"> </w:t>
      </w:r>
      <w:r w:rsidRPr="002B455F">
        <w:rPr>
          <w:sz w:val="21"/>
          <w:szCs w:val="21"/>
        </w:rPr>
        <w:t>1 – Форма «Информированное добровольное согласие на виды медицинских вмешательств, включенные в Перечень определенных видов медицинских вмешательств, на которые граждане дают информированное добровольное согласие при выборе врача и медицинской организации для получения первичной медико-санитарной помощи»;</w:t>
      </w:r>
    </w:p>
    <w:p w14:paraId="133C1D2C" w14:textId="73170385" w:rsidR="00410EBF" w:rsidRDefault="00410EBF" w:rsidP="00410EBF">
      <w:pPr>
        <w:tabs>
          <w:tab w:val="left" w:pos="1134"/>
        </w:tabs>
        <w:autoSpaceDE w:val="0"/>
        <w:autoSpaceDN w:val="0"/>
        <w:adjustRightInd w:val="0"/>
        <w:jc w:val="both"/>
        <w:rPr>
          <w:sz w:val="21"/>
          <w:szCs w:val="21"/>
        </w:rPr>
      </w:pPr>
      <w:r w:rsidRPr="002B455F">
        <w:rPr>
          <w:sz w:val="21"/>
          <w:szCs w:val="21"/>
        </w:rPr>
        <w:t>Приложение №</w:t>
      </w:r>
      <w:r w:rsidR="00F52D90">
        <w:rPr>
          <w:sz w:val="21"/>
          <w:szCs w:val="21"/>
        </w:rPr>
        <w:t xml:space="preserve"> </w:t>
      </w:r>
      <w:r w:rsidRPr="002B455F">
        <w:rPr>
          <w:sz w:val="21"/>
          <w:szCs w:val="21"/>
        </w:rPr>
        <w:t>2 – Форма «Согласие на</w:t>
      </w:r>
      <w:r>
        <w:rPr>
          <w:sz w:val="21"/>
          <w:szCs w:val="21"/>
        </w:rPr>
        <w:t xml:space="preserve"> обработку персональных данных»;</w:t>
      </w:r>
    </w:p>
    <w:p w14:paraId="37F40518" w14:textId="6BC457F4" w:rsidR="00C52FFF" w:rsidRDefault="00410EBF" w:rsidP="00C52FFF">
      <w:pPr>
        <w:tabs>
          <w:tab w:val="left" w:pos="1134"/>
        </w:tabs>
        <w:autoSpaceDE w:val="0"/>
        <w:autoSpaceDN w:val="0"/>
        <w:adjustRightInd w:val="0"/>
        <w:jc w:val="both"/>
        <w:rPr>
          <w:sz w:val="21"/>
          <w:szCs w:val="21"/>
        </w:rPr>
      </w:pPr>
      <w:r>
        <w:rPr>
          <w:sz w:val="21"/>
          <w:szCs w:val="21"/>
        </w:rPr>
        <w:t>Приложение №</w:t>
      </w:r>
      <w:r w:rsidR="00311A26">
        <w:rPr>
          <w:sz w:val="21"/>
          <w:szCs w:val="21"/>
        </w:rPr>
        <w:t xml:space="preserve"> </w:t>
      </w:r>
      <w:r>
        <w:rPr>
          <w:sz w:val="21"/>
          <w:szCs w:val="21"/>
        </w:rPr>
        <w:t xml:space="preserve">3 – Форма «Анкета пациента для прохождения теста на коронавирус </w:t>
      </w:r>
      <w:r>
        <w:rPr>
          <w:sz w:val="21"/>
          <w:szCs w:val="21"/>
          <w:lang w:val="en-US"/>
        </w:rPr>
        <w:t>SARS</w:t>
      </w:r>
      <w:r w:rsidRPr="008E342C">
        <w:rPr>
          <w:sz w:val="21"/>
          <w:szCs w:val="21"/>
        </w:rPr>
        <w:t>-</w:t>
      </w:r>
      <w:r>
        <w:rPr>
          <w:sz w:val="21"/>
          <w:szCs w:val="21"/>
          <w:lang w:val="en-US"/>
        </w:rPr>
        <w:t>COV</w:t>
      </w:r>
      <w:r w:rsidRPr="008E342C">
        <w:rPr>
          <w:sz w:val="21"/>
          <w:szCs w:val="21"/>
        </w:rPr>
        <w:t>-2</w:t>
      </w:r>
      <w:r>
        <w:rPr>
          <w:sz w:val="21"/>
          <w:szCs w:val="21"/>
        </w:rPr>
        <w:t>».</w:t>
      </w:r>
    </w:p>
    <w:p w14:paraId="666F16A3" w14:textId="77777777" w:rsidR="00C52FFF" w:rsidRPr="002B455F" w:rsidRDefault="00C52FFF" w:rsidP="00C52FFF">
      <w:pPr>
        <w:tabs>
          <w:tab w:val="left" w:pos="1134"/>
        </w:tabs>
        <w:autoSpaceDE w:val="0"/>
        <w:autoSpaceDN w:val="0"/>
        <w:adjustRightInd w:val="0"/>
        <w:jc w:val="both"/>
        <w:rPr>
          <w:sz w:val="21"/>
          <w:szCs w:val="21"/>
        </w:rPr>
      </w:pPr>
    </w:p>
    <w:p w14:paraId="6E3EB22B" w14:textId="7CB9840B" w:rsidR="00410EBF" w:rsidRPr="002B455F" w:rsidRDefault="00410EBF" w:rsidP="00410EBF">
      <w:pPr>
        <w:pStyle w:val="aa"/>
        <w:numPr>
          <w:ilvl w:val="0"/>
          <w:numId w:val="2"/>
        </w:numPr>
        <w:ind w:left="0"/>
        <w:jc w:val="center"/>
        <w:rPr>
          <w:b/>
          <w:bCs/>
          <w:sz w:val="21"/>
          <w:szCs w:val="21"/>
        </w:rPr>
      </w:pPr>
      <w:r w:rsidRPr="002B455F">
        <w:rPr>
          <w:b/>
          <w:bCs/>
          <w:sz w:val="21"/>
          <w:szCs w:val="21"/>
        </w:rPr>
        <w:t>Адреса</w:t>
      </w:r>
      <w:r w:rsidR="00CD4747">
        <w:rPr>
          <w:b/>
          <w:bCs/>
          <w:sz w:val="21"/>
          <w:szCs w:val="21"/>
        </w:rPr>
        <w:t>,</w:t>
      </w:r>
      <w:r w:rsidRPr="002B455F">
        <w:rPr>
          <w:b/>
          <w:bCs/>
          <w:sz w:val="21"/>
          <w:szCs w:val="21"/>
        </w:rPr>
        <w:t xml:space="preserve"> реквизиты</w:t>
      </w:r>
      <w:r w:rsidR="00CD4747">
        <w:rPr>
          <w:b/>
          <w:bCs/>
          <w:sz w:val="21"/>
          <w:szCs w:val="21"/>
        </w:rPr>
        <w:t xml:space="preserve"> и подписи</w:t>
      </w:r>
      <w:r w:rsidRPr="002B455F">
        <w:rPr>
          <w:b/>
          <w:bCs/>
          <w:sz w:val="21"/>
          <w:szCs w:val="21"/>
        </w:rPr>
        <w:t xml:space="preserve"> сторон</w:t>
      </w:r>
      <w:r w:rsidR="006A6548">
        <w:rPr>
          <w:b/>
          <w:bCs/>
          <w:sz w:val="21"/>
          <w:szCs w:val="21"/>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410EBF" w:rsidRPr="00CD4747" w14:paraId="0B4BF2D0" w14:textId="77777777" w:rsidTr="00C96D25">
        <w:tc>
          <w:tcPr>
            <w:tcW w:w="4672" w:type="dxa"/>
            <w:shd w:val="clear" w:color="auto" w:fill="auto"/>
          </w:tcPr>
          <w:p w14:paraId="775EE529" w14:textId="5BE9D4E2" w:rsidR="00410EBF" w:rsidRPr="00171BF1" w:rsidRDefault="00410EBF" w:rsidP="0043358E">
            <w:pPr>
              <w:pStyle w:val="ab"/>
              <w:rPr>
                <w:rFonts w:ascii="Times New Roman" w:hAnsi="Times New Roman"/>
                <w:sz w:val="20"/>
                <w:szCs w:val="20"/>
              </w:rPr>
            </w:pPr>
            <w:r w:rsidRPr="00171BF1">
              <w:rPr>
                <w:rFonts w:ascii="Times New Roman" w:hAnsi="Times New Roman"/>
                <w:sz w:val="20"/>
                <w:szCs w:val="20"/>
              </w:rPr>
              <w:t>Исполнитель:</w:t>
            </w:r>
            <w:r w:rsidR="006A6548" w:rsidRPr="00D47FB5">
              <w:rPr>
                <w:rFonts w:ascii="Times New Roman" w:hAnsi="Times New Roman"/>
                <w:sz w:val="20"/>
                <w:szCs w:val="20"/>
              </w:rPr>
              <w:t xml:space="preserve"> </w:t>
            </w:r>
            <w:r w:rsidRPr="006A6548">
              <w:rPr>
                <w:rFonts w:ascii="Times New Roman" w:hAnsi="Times New Roman"/>
                <w:b/>
                <w:bCs/>
                <w:sz w:val="20"/>
                <w:szCs w:val="20"/>
              </w:rPr>
              <w:t>ООО «Д</w:t>
            </w:r>
            <w:r w:rsidR="0043358E">
              <w:rPr>
                <w:rFonts w:ascii="Times New Roman" w:hAnsi="Times New Roman"/>
                <w:b/>
                <w:bCs/>
                <w:sz w:val="20"/>
                <w:szCs w:val="20"/>
              </w:rPr>
              <w:t>ИАМЕД</w:t>
            </w:r>
            <w:r w:rsidRPr="006A6548">
              <w:rPr>
                <w:rFonts w:ascii="Times New Roman" w:hAnsi="Times New Roman"/>
                <w:b/>
                <w:bCs/>
                <w:sz w:val="20"/>
                <w:szCs w:val="20"/>
              </w:rPr>
              <w:t>»</w:t>
            </w:r>
          </w:p>
          <w:p w14:paraId="46E43352" w14:textId="77777777" w:rsidR="00171BF1" w:rsidRPr="006A6548" w:rsidRDefault="00410EBF" w:rsidP="0043358E">
            <w:pPr>
              <w:autoSpaceDE w:val="0"/>
              <w:autoSpaceDN w:val="0"/>
              <w:adjustRightInd w:val="0"/>
              <w:rPr>
                <w:sz w:val="20"/>
                <w:szCs w:val="20"/>
              </w:rPr>
            </w:pPr>
            <w:r w:rsidRPr="006A6548">
              <w:rPr>
                <w:sz w:val="20"/>
                <w:szCs w:val="20"/>
              </w:rPr>
              <w:t>Юридический адрес:</w:t>
            </w:r>
          </w:p>
          <w:p w14:paraId="696F6D59" w14:textId="5A8F54C5" w:rsidR="00410EBF" w:rsidRPr="00171BF1" w:rsidRDefault="00171BF1" w:rsidP="0043358E">
            <w:pPr>
              <w:spacing w:line="276" w:lineRule="auto"/>
              <w:rPr>
                <w:sz w:val="20"/>
                <w:szCs w:val="20"/>
              </w:rPr>
            </w:pPr>
            <w:r w:rsidRPr="00171BF1">
              <w:rPr>
                <w:sz w:val="20"/>
                <w:szCs w:val="20"/>
              </w:rPr>
              <w:t xml:space="preserve">143085, Московская область, Одинцовский район, </w:t>
            </w:r>
            <w:proofErr w:type="spellStart"/>
            <w:r w:rsidRPr="00171BF1">
              <w:rPr>
                <w:sz w:val="20"/>
                <w:szCs w:val="20"/>
              </w:rPr>
              <w:t>рп</w:t>
            </w:r>
            <w:proofErr w:type="spellEnd"/>
            <w:r w:rsidRPr="00171BF1">
              <w:rPr>
                <w:sz w:val="20"/>
                <w:szCs w:val="20"/>
              </w:rPr>
              <w:t xml:space="preserve"> «Заречье», территория 12 месяцев ЖК, стр. 13, пом. </w:t>
            </w:r>
            <w:r w:rsidRPr="006A6548">
              <w:rPr>
                <w:sz w:val="20"/>
                <w:szCs w:val="20"/>
              </w:rPr>
              <w:t>I</w:t>
            </w:r>
            <w:r w:rsidRPr="001F584A">
              <w:rPr>
                <w:sz w:val="20"/>
                <w:szCs w:val="20"/>
              </w:rPr>
              <w:t xml:space="preserve">, </w:t>
            </w:r>
            <w:r w:rsidRPr="00171BF1">
              <w:rPr>
                <w:sz w:val="20"/>
                <w:szCs w:val="20"/>
              </w:rPr>
              <w:t>к 38</w:t>
            </w:r>
          </w:p>
          <w:p w14:paraId="37E8B8E0" w14:textId="77777777" w:rsidR="00171BF1" w:rsidRPr="006A6548" w:rsidRDefault="00410EBF" w:rsidP="0043358E">
            <w:pPr>
              <w:autoSpaceDE w:val="0"/>
              <w:autoSpaceDN w:val="0"/>
              <w:adjustRightInd w:val="0"/>
              <w:rPr>
                <w:sz w:val="20"/>
                <w:szCs w:val="20"/>
              </w:rPr>
            </w:pPr>
            <w:r w:rsidRPr="006A6548">
              <w:rPr>
                <w:sz w:val="20"/>
                <w:szCs w:val="20"/>
              </w:rPr>
              <w:t xml:space="preserve">Фактический адрес: </w:t>
            </w:r>
          </w:p>
          <w:p w14:paraId="7D3E11BC" w14:textId="6D9BAFF3" w:rsidR="00171BF1" w:rsidRPr="00171BF1" w:rsidRDefault="00171BF1" w:rsidP="0043358E">
            <w:pPr>
              <w:spacing w:line="276" w:lineRule="auto"/>
              <w:rPr>
                <w:sz w:val="20"/>
                <w:szCs w:val="20"/>
              </w:rPr>
            </w:pPr>
            <w:r w:rsidRPr="00171BF1">
              <w:rPr>
                <w:sz w:val="20"/>
                <w:szCs w:val="20"/>
              </w:rPr>
              <w:t xml:space="preserve">143085, Московская область, Одинцовский район, </w:t>
            </w:r>
            <w:proofErr w:type="spellStart"/>
            <w:r w:rsidRPr="00171BF1">
              <w:rPr>
                <w:sz w:val="20"/>
                <w:szCs w:val="20"/>
              </w:rPr>
              <w:t>рп</w:t>
            </w:r>
            <w:proofErr w:type="spellEnd"/>
            <w:r w:rsidRPr="00171BF1">
              <w:rPr>
                <w:sz w:val="20"/>
                <w:szCs w:val="20"/>
              </w:rPr>
              <w:t xml:space="preserve"> «Заречье», территория 12 месяцев ЖК, стр. 13, пом. </w:t>
            </w:r>
            <w:r w:rsidRPr="006A6548">
              <w:rPr>
                <w:sz w:val="20"/>
                <w:szCs w:val="20"/>
              </w:rPr>
              <w:t>I</w:t>
            </w:r>
            <w:r w:rsidRPr="00171BF1">
              <w:rPr>
                <w:sz w:val="20"/>
                <w:szCs w:val="20"/>
              </w:rPr>
              <w:t>, к</w:t>
            </w:r>
            <w:r w:rsidR="006A6548">
              <w:rPr>
                <w:sz w:val="20"/>
                <w:szCs w:val="20"/>
              </w:rPr>
              <w:t>.</w:t>
            </w:r>
            <w:r w:rsidRPr="00171BF1">
              <w:rPr>
                <w:sz w:val="20"/>
                <w:szCs w:val="20"/>
              </w:rPr>
              <w:t xml:space="preserve"> 38</w:t>
            </w:r>
          </w:p>
          <w:p w14:paraId="368E6D4E" w14:textId="69F53A1E" w:rsidR="00410EBF" w:rsidRPr="006A6548" w:rsidRDefault="00410EBF" w:rsidP="0043358E">
            <w:pPr>
              <w:autoSpaceDE w:val="0"/>
              <w:autoSpaceDN w:val="0"/>
              <w:adjustRightInd w:val="0"/>
              <w:rPr>
                <w:sz w:val="20"/>
                <w:szCs w:val="20"/>
              </w:rPr>
            </w:pPr>
            <w:r w:rsidRPr="006A6548">
              <w:rPr>
                <w:sz w:val="20"/>
                <w:szCs w:val="20"/>
              </w:rPr>
              <w:t>ИНН</w:t>
            </w:r>
            <w:r w:rsidR="006A6548" w:rsidRPr="005B4C62">
              <w:rPr>
                <w:sz w:val="20"/>
                <w:szCs w:val="20"/>
              </w:rPr>
              <w:t xml:space="preserve"> /</w:t>
            </w:r>
            <w:r w:rsidRPr="006A6548">
              <w:rPr>
                <w:sz w:val="20"/>
                <w:szCs w:val="20"/>
              </w:rPr>
              <w:t xml:space="preserve"> КПП</w:t>
            </w:r>
            <w:r w:rsidR="00171BF1" w:rsidRPr="006A6548">
              <w:rPr>
                <w:sz w:val="20"/>
                <w:szCs w:val="20"/>
              </w:rPr>
              <w:t xml:space="preserve"> </w:t>
            </w:r>
            <w:r w:rsidR="00171BF1" w:rsidRPr="00171BF1">
              <w:rPr>
                <w:sz w:val="20"/>
                <w:szCs w:val="20"/>
              </w:rPr>
              <w:t>5032297089 / 503201001</w:t>
            </w:r>
            <w:r w:rsidRPr="006A6548">
              <w:rPr>
                <w:sz w:val="20"/>
                <w:szCs w:val="20"/>
              </w:rPr>
              <w:t xml:space="preserve"> </w:t>
            </w:r>
          </w:p>
          <w:p w14:paraId="11040F79" w14:textId="36B348D8" w:rsidR="00410EBF" w:rsidRPr="006A6548" w:rsidRDefault="00410EBF" w:rsidP="0043358E">
            <w:pPr>
              <w:autoSpaceDE w:val="0"/>
              <w:autoSpaceDN w:val="0"/>
              <w:adjustRightInd w:val="0"/>
              <w:rPr>
                <w:sz w:val="20"/>
                <w:szCs w:val="20"/>
              </w:rPr>
            </w:pPr>
            <w:r w:rsidRPr="006A6548">
              <w:rPr>
                <w:sz w:val="20"/>
                <w:szCs w:val="20"/>
              </w:rPr>
              <w:t xml:space="preserve">р/с </w:t>
            </w:r>
            <w:r w:rsidR="00171BF1" w:rsidRPr="00171BF1">
              <w:rPr>
                <w:sz w:val="20"/>
                <w:szCs w:val="20"/>
              </w:rPr>
              <w:t>40702810201500057597</w:t>
            </w:r>
          </w:p>
          <w:p w14:paraId="63D24908" w14:textId="0FCD4DB9" w:rsidR="00410EBF" w:rsidRPr="006A6548" w:rsidRDefault="00410EBF" w:rsidP="0043358E">
            <w:pPr>
              <w:autoSpaceDE w:val="0"/>
              <w:autoSpaceDN w:val="0"/>
              <w:adjustRightInd w:val="0"/>
              <w:rPr>
                <w:sz w:val="20"/>
                <w:szCs w:val="20"/>
              </w:rPr>
            </w:pPr>
            <w:r w:rsidRPr="006A6548">
              <w:rPr>
                <w:sz w:val="20"/>
                <w:szCs w:val="20"/>
              </w:rPr>
              <w:t xml:space="preserve">в </w:t>
            </w:r>
            <w:r w:rsidR="00171BF1" w:rsidRPr="00171BF1">
              <w:rPr>
                <w:sz w:val="20"/>
                <w:szCs w:val="20"/>
              </w:rPr>
              <w:t>ТОЧКА ПАО БАНКА «ФК ОТКРЫТИЕ»</w:t>
            </w:r>
          </w:p>
          <w:p w14:paraId="15489AF7" w14:textId="2F2743FB" w:rsidR="00410EBF" w:rsidRPr="006A6548" w:rsidRDefault="00410EBF" w:rsidP="0043358E">
            <w:pPr>
              <w:autoSpaceDE w:val="0"/>
              <w:autoSpaceDN w:val="0"/>
              <w:adjustRightInd w:val="0"/>
              <w:rPr>
                <w:sz w:val="20"/>
                <w:szCs w:val="20"/>
              </w:rPr>
            </w:pPr>
            <w:r w:rsidRPr="006A6548">
              <w:rPr>
                <w:sz w:val="20"/>
                <w:szCs w:val="20"/>
              </w:rPr>
              <w:t xml:space="preserve">БИК </w:t>
            </w:r>
            <w:r w:rsidR="00171BF1" w:rsidRPr="00171BF1">
              <w:rPr>
                <w:sz w:val="20"/>
                <w:szCs w:val="20"/>
              </w:rPr>
              <w:t>044525999</w:t>
            </w:r>
          </w:p>
          <w:p w14:paraId="1D6DAE27" w14:textId="06F7AFA1" w:rsidR="00410EBF" w:rsidRPr="006A6548" w:rsidRDefault="00410EBF" w:rsidP="0043358E">
            <w:pPr>
              <w:rPr>
                <w:sz w:val="20"/>
                <w:szCs w:val="20"/>
              </w:rPr>
            </w:pPr>
            <w:r w:rsidRPr="006A6548">
              <w:rPr>
                <w:sz w:val="20"/>
                <w:szCs w:val="20"/>
              </w:rPr>
              <w:t xml:space="preserve">к/с </w:t>
            </w:r>
            <w:r w:rsidR="00171BF1" w:rsidRPr="00171BF1">
              <w:rPr>
                <w:sz w:val="20"/>
                <w:szCs w:val="20"/>
              </w:rPr>
              <w:t>30101810845250000999</w:t>
            </w:r>
          </w:p>
          <w:p w14:paraId="266CEA1A" w14:textId="660DE595" w:rsidR="00410EBF" w:rsidRPr="00D47FB5" w:rsidRDefault="00410EBF" w:rsidP="0043358E">
            <w:pPr>
              <w:rPr>
                <w:sz w:val="20"/>
                <w:szCs w:val="20"/>
                <w:u w:val="single"/>
              </w:rPr>
            </w:pPr>
            <w:r w:rsidRPr="006A6548">
              <w:rPr>
                <w:sz w:val="20"/>
                <w:szCs w:val="20"/>
                <w:lang w:val="en-US"/>
              </w:rPr>
              <w:t>E</w:t>
            </w:r>
            <w:r w:rsidRPr="00D47FB5">
              <w:rPr>
                <w:sz w:val="20"/>
                <w:szCs w:val="20"/>
              </w:rPr>
              <w:t>-</w:t>
            </w:r>
            <w:r w:rsidRPr="006A6548">
              <w:rPr>
                <w:sz w:val="20"/>
                <w:szCs w:val="20"/>
                <w:lang w:val="en-US"/>
              </w:rPr>
              <w:t>mail</w:t>
            </w:r>
            <w:r w:rsidRPr="00D47FB5">
              <w:rPr>
                <w:sz w:val="20"/>
                <w:szCs w:val="20"/>
              </w:rPr>
              <w:t>:</w:t>
            </w:r>
            <w:r w:rsidR="00171BF1" w:rsidRPr="00D47FB5">
              <w:rPr>
                <w:sz w:val="20"/>
                <w:szCs w:val="20"/>
              </w:rPr>
              <w:t xml:space="preserve"> </w:t>
            </w:r>
            <w:hyperlink r:id="rId10" w:history="1">
              <w:r w:rsidR="005D1717" w:rsidRPr="00492BA9">
                <w:rPr>
                  <w:rStyle w:val="ac"/>
                  <w:sz w:val="20"/>
                  <w:szCs w:val="20"/>
                  <w:lang w:val="en-US"/>
                </w:rPr>
                <w:t>covid</w:t>
              </w:r>
              <w:r w:rsidR="005D1717" w:rsidRPr="00D47FB5">
                <w:rPr>
                  <w:rStyle w:val="ac"/>
                  <w:sz w:val="20"/>
                  <w:szCs w:val="20"/>
                </w:rPr>
                <w:t>@</w:t>
              </w:r>
              <w:r w:rsidR="005D1717" w:rsidRPr="00492BA9">
                <w:rPr>
                  <w:rStyle w:val="ac"/>
                  <w:sz w:val="20"/>
                  <w:szCs w:val="20"/>
                  <w:lang w:val="en-US"/>
                </w:rPr>
                <w:t>diamedcare</w:t>
              </w:r>
              <w:r w:rsidR="005D1717" w:rsidRPr="00D47FB5">
                <w:rPr>
                  <w:rStyle w:val="ac"/>
                  <w:sz w:val="20"/>
                  <w:szCs w:val="20"/>
                </w:rPr>
                <w:t>.</w:t>
              </w:r>
              <w:proofErr w:type="spellStart"/>
              <w:r w:rsidR="005D1717" w:rsidRPr="00492BA9">
                <w:rPr>
                  <w:rStyle w:val="ac"/>
                  <w:sz w:val="20"/>
                  <w:szCs w:val="20"/>
                  <w:lang w:val="en-US"/>
                </w:rPr>
                <w:t>ru</w:t>
              </w:r>
              <w:proofErr w:type="spellEnd"/>
            </w:hyperlink>
          </w:p>
          <w:p w14:paraId="13BEDF65" w14:textId="41B95F72" w:rsidR="005D1717" w:rsidRPr="00D47FB5" w:rsidRDefault="005D1717" w:rsidP="0043358E">
            <w:pPr>
              <w:rPr>
                <w:sz w:val="20"/>
                <w:szCs w:val="20"/>
              </w:rPr>
            </w:pPr>
            <w:r>
              <w:rPr>
                <w:sz w:val="20"/>
                <w:szCs w:val="20"/>
                <w:u w:val="single"/>
              </w:rPr>
              <w:t>Тел. (495)419-23-21</w:t>
            </w:r>
          </w:p>
        </w:tc>
        <w:tc>
          <w:tcPr>
            <w:tcW w:w="4673" w:type="dxa"/>
            <w:shd w:val="clear" w:color="auto" w:fill="auto"/>
          </w:tcPr>
          <w:p w14:paraId="61DE9F04" w14:textId="152F5067" w:rsidR="00410EBF" w:rsidRPr="00C52FFF" w:rsidRDefault="00410EBF" w:rsidP="00C52FFF">
            <w:pPr>
              <w:autoSpaceDE w:val="0"/>
              <w:autoSpaceDN w:val="0"/>
              <w:adjustRightInd w:val="0"/>
              <w:rPr>
                <w:sz w:val="20"/>
                <w:szCs w:val="20"/>
              </w:rPr>
            </w:pPr>
            <w:r w:rsidRPr="00C52FFF">
              <w:rPr>
                <w:sz w:val="20"/>
                <w:szCs w:val="20"/>
              </w:rPr>
              <w:t>Заказчик</w:t>
            </w:r>
            <w:proofErr w:type="gramStart"/>
            <w:r w:rsidRPr="00C52FFF">
              <w:rPr>
                <w:sz w:val="20"/>
                <w:szCs w:val="20"/>
              </w:rPr>
              <w:t>:</w:t>
            </w:r>
            <w:r w:rsidR="00C52FFF" w:rsidRPr="00C52FFF">
              <w:rPr>
                <w:sz w:val="20"/>
                <w:szCs w:val="20"/>
              </w:rPr>
              <w:t xml:space="preserve"> </w:t>
            </w:r>
            <w:r w:rsidR="00BC0E7D" w:rsidRPr="000B31D7">
              <w:rPr>
                <w:b/>
                <w:bCs/>
                <w:color w:val="FF0000"/>
                <w:sz w:val="21"/>
                <w:szCs w:val="21"/>
                <w:u w:val="single"/>
              </w:rPr>
              <w:t>Заполнить</w:t>
            </w:r>
            <w:proofErr w:type="gramEnd"/>
            <w:r w:rsidR="006A6548" w:rsidRPr="00C52FFF">
              <w:rPr>
                <w:b/>
                <w:bCs/>
                <w:sz w:val="20"/>
                <w:szCs w:val="20"/>
              </w:rPr>
              <w:t xml:space="preserve"> </w:t>
            </w:r>
            <w:r w:rsidR="00C52FFF" w:rsidRPr="00C52FFF">
              <w:rPr>
                <w:b/>
                <w:bCs/>
                <w:sz w:val="20"/>
                <w:szCs w:val="20"/>
              </w:rPr>
              <w:t>«</w:t>
            </w:r>
            <w:r w:rsidR="00BC0E7D" w:rsidRPr="000B31D7">
              <w:rPr>
                <w:b/>
                <w:bCs/>
                <w:color w:val="FF0000"/>
                <w:sz w:val="21"/>
                <w:szCs w:val="21"/>
                <w:u w:val="single"/>
              </w:rPr>
              <w:t>Заполнить</w:t>
            </w:r>
            <w:r w:rsidR="00C52FFF" w:rsidRPr="00C52FFF">
              <w:rPr>
                <w:b/>
                <w:bCs/>
                <w:sz w:val="20"/>
                <w:szCs w:val="20"/>
              </w:rPr>
              <w:t>»</w:t>
            </w:r>
          </w:p>
          <w:p w14:paraId="5F8871AB" w14:textId="61479CC3" w:rsidR="00BA0144" w:rsidRDefault="00410EBF" w:rsidP="00C52FFF">
            <w:pPr>
              <w:autoSpaceDE w:val="0"/>
              <w:autoSpaceDN w:val="0"/>
              <w:adjustRightInd w:val="0"/>
              <w:rPr>
                <w:sz w:val="20"/>
                <w:szCs w:val="20"/>
              </w:rPr>
            </w:pPr>
            <w:r w:rsidRPr="009E207A">
              <w:rPr>
                <w:sz w:val="20"/>
                <w:szCs w:val="20"/>
              </w:rPr>
              <w:t>Юридический адрес:</w:t>
            </w:r>
            <w:r w:rsidR="004B6EC4" w:rsidRPr="009E207A">
              <w:rPr>
                <w:sz w:val="20"/>
                <w:szCs w:val="20"/>
              </w:rPr>
              <w:t xml:space="preserve"> </w:t>
            </w:r>
            <w:r w:rsidR="00BC0E7D" w:rsidRPr="000B31D7">
              <w:rPr>
                <w:b/>
                <w:bCs/>
                <w:color w:val="FF0000"/>
                <w:sz w:val="21"/>
                <w:szCs w:val="21"/>
                <w:u w:val="single"/>
              </w:rPr>
              <w:t>Заполнить</w:t>
            </w:r>
          </w:p>
          <w:p w14:paraId="48308E48" w14:textId="049F88DF" w:rsidR="00BA0144" w:rsidRDefault="00410EBF" w:rsidP="00C52FFF">
            <w:pPr>
              <w:autoSpaceDE w:val="0"/>
              <w:autoSpaceDN w:val="0"/>
              <w:adjustRightInd w:val="0"/>
              <w:rPr>
                <w:sz w:val="20"/>
                <w:szCs w:val="20"/>
              </w:rPr>
            </w:pPr>
            <w:r w:rsidRPr="009E207A">
              <w:rPr>
                <w:sz w:val="20"/>
                <w:szCs w:val="20"/>
              </w:rPr>
              <w:t xml:space="preserve">Фактический </w:t>
            </w:r>
            <w:r w:rsidR="00BC0E7D">
              <w:rPr>
                <w:sz w:val="20"/>
                <w:szCs w:val="20"/>
              </w:rPr>
              <w:t>адрес</w:t>
            </w:r>
            <w:r w:rsidR="00BC0E7D" w:rsidRPr="00BC0E7D">
              <w:rPr>
                <w:sz w:val="20"/>
                <w:szCs w:val="20"/>
              </w:rPr>
              <w:t>:</w:t>
            </w:r>
            <w:r w:rsidR="00BC0E7D" w:rsidRPr="000B31D7">
              <w:rPr>
                <w:b/>
                <w:bCs/>
                <w:color w:val="FF0000"/>
                <w:sz w:val="21"/>
                <w:szCs w:val="21"/>
                <w:u w:val="single"/>
              </w:rPr>
              <w:t xml:space="preserve"> Заполнить</w:t>
            </w:r>
          </w:p>
          <w:p w14:paraId="04E6289F" w14:textId="329CAAFD" w:rsidR="00410EBF" w:rsidRPr="00BA0144" w:rsidRDefault="00410EBF" w:rsidP="00C52FFF">
            <w:pPr>
              <w:autoSpaceDE w:val="0"/>
              <w:autoSpaceDN w:val="0"/>
              <w:adjustRightInd w:val="0"/>
              <w:rPr>
                <w:sz w:val="20"/>
                <w:szCs w:val="20"/>
              </w:rPr>
            </w:pPr>
            <w:r w:rsidRPr="009E207A">
              <w:rPr>
                <w:sz w:val="20"/>
                <w:szCs w:val="20"/>
              </w:rPr>
              <w:t>ОГРН</w:t>
            </w:r>
            <w:r w:rsidR="00BA0144">
              <w:rPr>
                <w:sz w:val="20"/>
                <w:szCs w:val="20"/>
              </w:rPr>
              <w:t xml:space="preserve"> </w:t>
            </w:r>
            <w:r w:rsidR="00BC0E7D" w:rsidRPr="000B31D7">
              <w:rPr>
                <w:b/>
                <w:bCs/>
                <w:color w:val="FF0000"/>
                <w:sz w:val="21"/>
                <w:szCs w:val="21"/>
                <w:u w:val="single"/>
              </w:rPr>
              <w:t>Заполнить</w:t>
            </w:r>
          </w:p>
          <w:p w14:paraId="2B3CB915" w14:textId="1693F607" w:rsidR="00410EBF" w:rsidRPr="009E207A" w:rsidRDefault="00410EBF" w:rsidP="00C52FFF">
            <w:pPr>
              <w:autoSpaceDE w:val="0"/>
              <w:autoSpaceDN w:val="0"/>
              <w:adjustRightInd w:val="0"/>
              <w:rPr>
                <w:sz w:val="20"/>
                <w:szCs w:val="20"/>
              </w:rPr>
            </w:pPr>
            <w:r w:rsidRPr="009E207A">
              <w:rPr>
                <w:sz w:val="20"/>
                <w:szCs w:val="20"/>
              </w:rPr>
              <w:t xml:space="preserve">ИНН / КПП </w:t>
            </w:r>
            <w:r w:rsidR="00BC0E7D" w:rsidRPr="000B31D7">
              <w:rPr>
                <w:b/>
                <w:bCs/>
                <w:color w:val="FF0000"/>
                <w:sz w:val="21"/>
                <w:szCs w:val="21"/>
                <w:u w:val="single"/>
              </w:rPr>
              <w:t>Заполнить</w:t>
            </w:r>
            <w:r w:rsidR="00BA0144" w:rsidRPr="00BA0144">
              <w:rPr>
                <w:sz w:val="20"/>
                <w:szCs w:val="20"/>
              </w:rPr>
              <w:t xml:space="preserve"> / </w:t>
            </w:r>
            <w:r w:rsidR="00BC0E7D" w:rsidRPr="000B31D7">
              <w:rPr>
                <w:b/>
                <w:bCs/>
                <w:color w:val="FF0000"/>
                <w:sz w:val="21"/>
                <w:szCs w:val="21"/>
                <w:u w:val="single"/>
              </w:rPr>
              <w:t>Заполнить</w:t>
            </w:r>
          </w:p>
          <w:p w14:paraId="29FDCAE1" w14:textId="433ADAF9" w:rsidR="00C52FFF" w:rsidRPr="00C52FFF" w:rsidRDefault="00C52FFF" w:rsidP="00C52FFF">
            <w:pPr>
              <w:autoSpaceDE w:val="0"/>
              <w:autoSpaceDN w:val="0"/>
              <w:adjustRightInd w:val="0"/>
              <w:rPr>
                <w:sz w:val="20"/>
                <w:szCs w:val="20"/>
              </w:rPr>
            </w:pPr>
            <w:proofErr w:type="gramStart"/>
            <w:r w:rsidRPr="00C52FFF">
              <w:rPr>
                <w:sz w:val="20"/>
                <w:szCs w:val="20"/>
              </w:rPr>
              <w:t>р/с</w:t>
            </w:r>
            <w:proofErr w:type="gramEnd"/>
            <w:r w:rsidRPr="00C52FFF">
              <w:rPr>
                <w:sz w:val="20"/>
                <w:szCs w:val="20"/>
              </w:rPr>
              <w:t xml:space="preserve"> </w:t>
            </w:r>
            <w:r w:rsidR="00BC0E7D" w:rsidRPr="000B31D7">
              <w:rPr>
                <w:b/>
                <w:bCs/>
                <w:color w:val="FF0000"/>
                <w:sz w:val="21"/>
                <w:szCs w:val="21"/>
                <w:u w:val="single"/>
              </w:rPr>
              <w:t>Заполнить</w:t>
            </w:r>
          </w:p>
          <w:p w14:paraId="6D3F0054" w14:textId="520DD346" w:rsidR="00C52FFF" w:rsidRPr="00C52FFF" w:rsidRDefault="00C52FFF" w:rsidP="00C52FFF">
            <w:pPr>
              <w:autoSpaceDE w:val="0"/>
              <w:autoSpaceDN w:val="0"/>
              <w:adjustRightInd w:val="0"/>
              <w:rPr>
                <w:sz w:val="20"/>
                <w:szCs w:val="20"/>
              </w:rPr>
            </w:pPr>
            <w:proofErr w:type="gramStart"/>
            <w:r w:rsidRPr="00C52FFF">
              <w:rPr>
                <w:sz w:val="20"/>
                <w:szCs w:val="20"/>
              </w:rPr>
              <w:t>в</w:t>
            </w:r>
            <w:proofErr w:type="gramEnd"/>
            <w:r w:rsidRPr="00C52FFF">
              <w:rPr>
                <w:sz w:val="20"/>
                <w:szCs w:val="20"/>
              </w:rPr>
              <w:t xml:space="preserve"> </w:t>
            </w:r>
            <w:r w:rsidR="00BC0E7D" w:rsidRPr="000B31D7">
              <w:rPr>
                <w:b/>
                <w:bCs/>
                <w:color w:val="FF0000"/>
                <w:sz w:val="21"/>
                <w:szCs w:val="21"/>
                <w:u w:val="single"/>
              </w:rPr>
              <w:t>Заполнить</w:t>
            </w:r>
            <w:r w:rsidR="00BC0E7D" w:rsidRPr="00C52FFF">
              <w:rPr>
                <w:sz w:val="20"/>
                <w:szCs w:val="20"/>
              </w:rPr>
              <w:t xml:space="preserve"> </w:t>
            </w:r>
          </w:p>
          <w:p w14:paraId="092259BF" w14:textId="56A23EA7" w:rsidR="003F0FD2" w:rsidRPr="00C52FFF" w:rsidRDefault="00410EBF" w:rsidP="00C52FFF">
            <w:pPr>
              <w:autoSpaceDE w:val="0"/>
              <w:autoSpaceDN w:val="0"/>
              <w:adjustRightInd w:val="0"/>
              <w:rPr>
                <w:sz w:val="20"/>
                <w:szCs w:val="20"/>
              </w:rPr>
            </w:pPr>
            <w:r w:rsidRPr="009E207A">
              <w:rPr>
                <w:sz w:val="20"/>
                <w:szCs w:val="20"/>
              </w:rPr>
              <w:t>к/</w:t>
            </w:r>
            <w:proofErr w:type="gramStart"/>
            <w:r w:rsidRPr="009E207A">
              <w:rPr>
                <w:sz w:val="20"/>
                <w:szCs w:val="20"/>
              </w:rPr>
              <w:t>с</w:t>
            </w:r>
            <w:proofErr w:type="gramEnd"/>
            <w:r w:rsidRPr="009E207A">
              <w:rPr>
                <w:sz w:val="20"/>
                <w:szCs w:val="20"/>
              </w:rPr>
              <w:t xml:space="preserve"> </w:t>
            </w:r>
            <w:r w:rsidR="00BC0E7D" w:rsidRPr="000B31D7">
              <w:rPr>
                <w:b/>
                <w:bCs/>
                <w:color w:val="FF0000"/>
                <w:sz w:val="21"/>
                <w:szCs w:val="21"/>
                <w:u w:val="single"/>
              </w:rPr>
              <w:t>Заполнить</w:t>
            </w:r>
          </w:p>
          <w:p w14:paraId="765E76E2" w14:textId="2992B523" w:rsidR="00311A26" w:rsidRPr="00C52FFF" w:rsidRDefault="00410EBF" w:rsidP="00C52FFF">
            <w:pPr>
              <w:autoSpaceDE w:val="0"/>
              <w:autoSpaceDN w:val="0"/>
              <w:adjustRightInd w:val="0"/>
              <w:rPr>
                <w:sz w:val="20"/>
                <w:szCs w:val="20"/>
              </w:rPr>
            </w:pPr>
            <w:r w:rsidRPr="009E207A">
              <w:rPr>
                <w:sz w:val="20"/>
                <w:szCs w:val="20"/>
              </w:rPr>
              <w:t>БИК</w:t>
            </w:r>
            <w:r w:rsidRPr="00C52FFF">
              <w:rPr>
                <w:sz w:val="20"/>
                <w:szCs w:val="20"/>
              </w:rPr>
              <w:t xml:space="preserve"> </w:t>
            </w:r>
            <w:r w:rsidR="00BC0E7D" w:rsidRPr="000B31D7">
              <w:rPr>
                <w:b/>
                <w:bCs/>
                <w:color w:val="FF0000"/>
                <w:sz w:val="21"/>
                <w:szCs w:val="21"/>
                <w:u w:val="single"/>
              </w:rPr>
              <w:t>Заполнить</w:t>
            </w:r>
          </w:p>
          <w:p w14:paraId="381DB416" w14:textId="1CE84759" w:rsidR="00CD4747" w:rsidRPr="00C52FFF" w:rsidRDefault="00CD4747" w:rsidP="00C52FFF">
            <w:pPr>
              <w:autoSpaceDE w:val="0"/>
              <w:autoSpaceDN w:val="0"/>
              <w:adjustRightInd w:val="0"/>
              <w:rPr>
                <w:sz w:val="20"/>
                <w:szCs w:val="20"/>
              </w:rPr>
            </w:pPr>
            <w:r w:rsidRPr="00C52FFF">
              <w:rPr>
                <w:sz w:val="20"/>
                <w:szCs w:val="20"/>
              </w:rPr>
              <w:t>E-</w:t>
            </w:r>
            <w:proofErr w:type="spellStart"/>
            <w:r w:rsidRPr="00C52FFF">
              <w:rPr>
                <w:sz w:val="20"/>
                <w:szCs w:val="20"/>
              </w:rPr>
              <w:t>mail</w:t>
            </w:r>
            <w:proofErr w:type="spellEnd"/>
            <w:r w:rsidRPr="00C52FFF">
              <w:rPr>
                <w:sz w:val="20"/>
                <w:szCs w:val="20"/>
              </w:rPr>
              <w:t xml:space="preserve">: </w:t>
            </w:r>
            <w:r w:rsidR="00BC0E7D" w:rsidRPr="000B31D7">
              <w:rPr>
                <w:b/>
                <w:bCs/>
                <w:color w:val="FF0000"/>
                <w:sz w:val="21"/>
                <w:szCs w:val="21"/>
                <w:u w:val="single"/>
              </w:rPr>
              <w:t>Заполнить</w:t>
            </w:r>
          </w:p>
          <w:p w14:paraId="7CA61A4D" w14:textId="7D84A409" w:rsidR="00410EBF" w:rsidRPr="00BC0E7D" w:rsidRDefault="005D1717" w:rsidP="00BC0E7D">
            <w:pPr>
              <w:autoSpaceDE w:val="0"/>
              <w:autoSpaceDN w:val="0"/>
              <w:adjustRightInd w:val="0"/>
            </w:pPr>
            <w:r>
              <w:rPr>
                <w:sz w:val="20"/>
                <w:szCs w:val="20"/>
              </w:rPr>
              <w:t xml:space="preserve">Тел. </w:t>
            </w:r>
            <w:r w:rsidR="00BC0E7D" w:rsidRPr="000B31D7">
              <w:rPr>
                <w:b/>
                <w:bCs/>
                <w:color w:val="FF0000"/>
                <w:sz w:val="21"/>
                <w:szCs w:val="21"/>
                <w:u w:val="single"/>
              </w:rPr>
              <w:t>Заполнить</w:t>
            </w:r>
          </w:p>
        </w:tc>
      </w:tr>
    </w:tbl>
    <w:p w14:paraId="7BAECC55" w14:textId="77777777" w:rsidR="00410EBF" w:rsidRPr="00BC0E7D" w:rsidRDefault="00410EBF" w:rsidP="00410EBF">
      <w:pPr>
        <w:pStyle w:val="aa"/>
        <w:ind w:left="0"/>
        <w:jc w:val="both"/>
        <w:rPr>
          <w:b/>
          <w:bCs/>
          <w:sz w:val="21"/>
          <w:szCs w:val="21"/>
        </w:rPr>
      </w:pPr>
    </w:p>
    <w:p w14:paraId="4CCB1256" w14:textId="3733A836" w:rsidR="00B60E40" w:rsidRPr="00BC0E7D" w:rsidRDefault="00B60E40">
      <w:pPr>
        <w:rPr>
          <w:b/>
          <w:bCs/>
          <w:sz w:val="21"/>
          <w:szCs w:val="21"/>
        </w:rPr>
      </w:pPr>
    </w:p>
    <w:p w14:paraId="53C8E72C" w14:textId="4106CCBF" w:rsidR="006A6548" w:rsidRPr="00BC0E7D" w:rsidRDefault="006A6548" w:rsidP="00CF1A4C">
      <w:pPr>
        <w:ind w:left="360"/>
        <w:jc w:val="center"/>
        <w:rPr>
          <w:b/>
          <w:bCs/>
          <w:sz w:val="21"/>
          <w:szCs w:val="21"/>
        </w:rPr>
      </w:pPr>
    </w:p>
    <w:p w14:paraId="36430E6B" w14:textId="597645AD" w:rsidR="006A6548" w:rsidRPr="00BC0E7D" w:rsidRDefault="006A6548" w:rsidP="006A6548">
      <w:pPr>
        <w:tabs>
          <w:tab w:val="left" w:pos="1134"/>
        </w:tabs>
        <w:autoSpaceDE w:val="0"/>
        <w:autoSpaceDN w:val="0"/>
        <w:adjustRightInd w:val="0"/>
        <w:jc w:val="both"/>
        <w:rPr>
          <w:sz w:val="21"/>
          <w:szCs w:val="21"/>
        </w:rPr>
      </w:pPr>
    </w:p>
    <w:tbl>
      <w:tblPr>
        <w:tblStyle w:val="af3"/>
        <w:tblW w:w="0" w:type="auto"/>
        <w:tblLook w:val="04A0" w:firstRow="1" w:lastRow="0" w:firstColumn="1" w:lastColumn="0" w:noHBand="0" w:noVBand="1"/>
      </w:tblPr>
      <w:tblGrid>
        <w:gridCol w:w="4672"/>
        <w:gridCol w:w="4673"/>
      </w:tblGrid>
      <w:tr w:rsidR="006A6548" w14:paraId="6AB0B7E7" w14:textId="77777777" w:rsidTr="006A6548">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39F359E" w14:textId="77777777" w:rsidR="00A6482A" w:rsidRDefault="006A6548" w:rsidP="006A6548">
            <w:pPr>
              <w:tabs>
                <w:tab w:val="left" w:pos="1134"/>
              </w:tabs>
              <w:autoSpaceDE w:val="0"/>
              <w:autoSpaceDN w:val="0"/>
              <w:adjustRightInd w:val="0"/>
              <w:rPr>
                <w:sz w:val="21"/>
                <w:szCs w:val="21"/>
              </w:rPr>
            </w:pPr>
            <w:r>
              <w:rPr>
                <w:sz w:val="21"/>
                <w:szCs w:val="21"/>
              </w:rPr>
              <w:t>Исполнитель</w:t>
            </w:r>
            <w:r w:rsidRPr="006A6548">
              <w:rPr>
                <w:sz w:val="21"/>
                <w:szCs w:val="21"/>
              </w:rPr>
              <w:t>:</w:t>
            </w:r>
            <w:r>
              <w:rPr>
                <w:sz w:val="21"/>
                <w:szCs w:val="21"/>
              </w:rPr>
              <w:br/>
              <w:t>Генеральный директор ООО «ДИАМЕД»</w:t>
            </w:r>
          </w:p>
          <w:p w14:paraId="6861DBB1" w14:textId="2AFC4242" w:rsidR="006A6548" w:rsidRPr="006A6548" w:rsidRDefault="006A6548" w:rsidP="006A6548">
            <w:pPr>
              <w:tabs>
                <w:tab w:val="left" w:pos="1134"/>
              </w:tabs>
              <w:autoSpaceDE w:val="0"/>
              <w:autoSpaceDN w:val="0"/>
              <w:adjustRightInd w:val="0"/>
              <w:rPr>
                <w:sz w:val="21"/>
                <w:szCs w:val="21"/>
              </w:rPr>
            </w:pPr>
            <w:r>
              <w:rPr>
                <w:sz w:val="21"/>
                <w:szCs w:val="21"/>
              </w:rPr>
              <w:br/>
            </w:r>
            <w:r w:rsidRPr="006A6548">
              <w:rPr>
                <w:sz w:val="21"/>
                <w:szCs w:val="21"/>
                <w:u w:val="single"/>
              </w:rPr>
              <w:t xml:space="preserve">                            </w:t>
            </w:r>
            <w:r w:rsidRPr="006A6548">
              <w:rPr>
                <w:sz w:val="21"/>
                <w:szCs w:val="21"/>
              </w:rPr>
              <w:t xml:space="preserve"> / </w:t>
            </w:r>
            <w:proofErr w:type="gramStart"/>
            <w:r w:rsidR="00A6482A">
              <w:rPr>
                <w:sz w:val="21"/>
                <w:szCs w:val="21"/>
              </w:rPr>
              <w:t>И.В.</w:t>
            </w:r>
            <w:proofErr w:type="gramEnd"/>
            <w:r w:rsidR="00A6482A">
              <w:rPr>
                <w:sz w:val="21"/>
                <w:szCs w:val="21"/>
              </w:rPr>
              <w:t xml:space="preserve"> </w:t>
            </w:r>
            <w:r>
              <w:rPr>
                <w:sz w:val="21"/>
                <w:szCs w:val="21"/>
              </w:rPr>
              <w:t>Колобов</w:t>
            </w:r>
            <w:r w:rsidR="00A6482A">
              <w:rPr>
                <w:sz w:val="21"/>
                <w:szCs w:val="21"/>
              </w:rPr>
              <w:t>/</w:t>
            </w:r>
            <w:r>
              <w:rPr>
                <w:sz w:val="21"/>
                <w:szCs w:val="21"/>
              </w:rPr>
              <w:t xml:space="preserve"> </w:t>
            </w:r>
            <w:r w:rsidRPr="006A6548">
              <w:rPr>
                <w:sz w:val="21"/>
                <w:szCs w:val="21"/>
              </w:rPr>
              <w:br/>
              <w:t>М.П.</w:t>
            </w:r>
            <w:r w:rsidRPr="006A6548">
              <w:rPr>
                <w:sz w:val="21"/>
                <w:szCs w:val="21"/>
              </w:rPr>
              <w:br/>
            </w:r>
          </w:p>
        </w:tc>
        <w:tc>
          <w:tcPr>
            <w:tcW w:w="4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844F336" w14:textId="440AE6DF" w:rsidR="006A6548" w:rsidRDefault="006A6548" w:rsidP="006A6548">
            <w:pPr>
              <w:tabs>
                <w:tab w:val="left" w:pos="1134"/>
              </w:tabs>
              <w:autoSpaceDE w:val="0"/>
              <w:autoSpaceDN w:val="0"/>
              <w:adjustRightInd w:val="0"/>
              <w:rPr>
                <w:sz w:val="21"/>
                <w:szCs w:val="21"/>
              </w:rPr>
            </w:pPr>
            <w:r>
              <w:rPr>
                <w:sz w:val="21"/>
                <w:szCs w:val="21"/>
              </w:rPr>
              <w:t>Заказчик</w:t>
            </w:r>
            <w:r w:rsidRPr="006A6548">
              <w:rPr>
                <w:sz w:val="21"/>
                <w:szCs w:val="21"/>
              </w:rPr>
              <w:t>:</w:t>
            </w:r>
            <w:r>
              <w:rPr>
                <w:sz w:val="21"/>
                <w:szCs w:val="21"/>
              </w:rPr>
              <w:br/>
              <w:t xml:space="preserve">Генеральный </w:t>
            </w:r>
            <w:r w:rsidR="00C96D25">
              <w:rPr>
                <w:sz w:val="21"/>
                <w:szCs w:val="21"/>
              </w:rPr>
              <w:t xml:space="preserve">директор </w:t>
            </w:r>
            <w:r w:rsidR="00BC0E7D" w:rsidRPr="00BC0E7D">
              <w:rPr>
                <w:color w:val="FF0000"/>
                <w:sz w:val="21"/>
                <w:szCs w:val="21"/>
                <w:u w:val="single"/>
              </w:rPr>
              <w:t>ЗАП</w:t>
            </w:r>
            <w:r w:rsidRPr="00BC0E7D">
              <w:rPr>
                <w:color w:val="FF0000"/>
                <w:sz w:val="21"/>
                <w:szCs w:val="21"/>
              </w:rPr>
              <w:t xml:space="preserve"> </w:t>
            </w:r>
            <w:r>
              <w:rPr>
                <w:sz w:val="21"/>
                <w:szCs w:val="21"/>
              </w:rPr>
              <w:t>«</w:t>
            </w:r>
            <w:r w:rsidR="00BC0E7D" w:rsidRPr="000B31D7">
              <w:rPr>
                <w:b/>
                <w:bCs/>
                <w:color w:val="FF0000"/>
                <w:sz w:val="21"/>
                <w:szCs w:val="21"/>
                <w:u w:val="single"/>
              </w:rPr>
              <w:t>Заполнить</w:t>
            </w:r>
            <w:r w:rsidR="00B24AD1">
              <w:rPr>
                <w:sz w:val="21"/>
                <w:szCs w:val="21"/>
              </w:rPr>
              <w:t>»</w:t>
            </w:r>
          </w:p>
          <w:p w14:paraId="6786A22C" w14:textId="33084E5F" w:rsidR="00A6482A" w:rsidRDefault="00A6482A" w:rsidP="006A6548">
            <w:pPr>
              <w:tabs>
                <w:tab w:val="left" w:pos="1134"/>
              </w:tabs>
              <w:autoSpaceDE w:val="0"/>
              <w:autoSpaceDN w:val="0"/>
              <w:adjustRightInd w:val="0"/>
              <w:rPr>
                <w:sz w:val="21"/>
                <w:szCs w:val="21"/>
              </w:rPr>
            </w:pPr>
          </w:p>
          <w:p w14:paraId="60B36AED" w14:textId="77777777" w:rsidR="00A6482A" w:rsidRPr="006A6548" w:rsidRDefault="00A6482A" w:rsidP="006A6548">
            <w:pPr>
              <w:tabs>
                <w:tab w:val="left" w:pos="1134"/>
              </w:tabs>
              <w:autoSpaceDE w:val="0"/>
              <w:autoSpaceDN w:val="0"/>
              <w:adjustRightInd w:val="0"/>
              <w:rPr>
                <w:sz w:val="21"/>
                <w:szCs w:val="21"/>
              </w:rPr>
            </w:pPr>
          </w:p>
          <w:p w14:paraId="6C93E7AC" w14:textId="389B3C94" w:rsidR="003F0FD2" w:rsidRDefault="006A6548" w:rsidP="006A6548">
            <w:pPr>
              <w:tabs>
                <w:tab w:val="left" w:pos="1134"/>
              </w:tabs>
              <w:autoSpaceDE w:val="0"/>
              <w:autoSpaceDN w:val="0"/>
              <w:adjustRightInd w:val="0"/>
              <w:rPr>
                <w:sz w:val="21"/>
                <w:szCs w:val="21"/>
              </w:rPr>
            </w:pPr>
            <w:r w:rsidRPr="006A6548">
              <w:rPr>
                <w:sz w:val="21"/>
                <w:szCs w:val="21"/>
                <w:u w:val="single"/>
              </w:rPr>
              <w:t xml:space="preserve">                             </w:t>
            </w:r>
            <w:r w:rsidRPr="006A6548">
              <w:rPr>
                <w:sz w:val="21"/>
                <w:szCs w:val="21"/>
              </w:rPr>
              <w:t xml:space="preserve">/ </w:t>
            </w:r>
            <w:r w:rsidR="00BC0E7D" w:rsidRPr="000B31D7">
              <w:rPr>
                <w:b/>
                <w:bCs/>
                <w:color w:val="FF0000"/>
                <w:sz w:val="21"/>
                <w:szCs w:val="21"/>
                <w:u w:val="single"/>
              </w:rPr>
              <w:t>Заполнить</w:t>
            </w:r>
            <w:r w:rsidR="00BC0E7D">
              <w:rPr>
                <w:sz w:val="21"/>
                <w:szCs w:val="21"/>
              </w:rPr>
              <w:t xml:space="preserve"> </w:t>
            </w:r>
            <w:r w:rsidR="00A6482A">
              <w:rPr>
                <w:sz w:val="21"/>
                <w:szCs w:val="21"/>
              </w:rPr>
              <w:t>/</w:t>
            </w:r>
          </w:p>
          <w:p w14:paraId="0D35F97C" w14:textId="7732A293" w:rsidR="006A6548" w:rsidRDefault="006A6548" w:rsidP="006A6548">
            <w:pPr>
              <w:tabs>
                <w:tab w:val="left" w:pos="1134"/>
              </w:tabs>
              <w:autoSpaceDE w:val="0"/>
              <w:autoSpaceDN w:val="0"/>
              <w:adjustRightInd w:val="0"/>
              <w:rPr>
                <w:sz w:val="21"/>
                <w:szCs w:val="21"/>
              </w:rPr>
            </w:pPr>
            <w:r w:rsidRPr="006A6548">
              <w:rPr>
                <w:sz w:val="21"/>
                <w:szCs w:val="21"/>
              </w:rPr>
              <w:t>М.П.</w:t>
            </w:r>
            <w:r w:rsidRPr="006A6548">
              <w:rPr>
                <w:sz w:val="21"/>
                <w:szCs w:val="21"/>
              </w:rPr>
              <w:br/>
            </w:r>
          </w:p>
        </w:tc>
      </w:tr>
    </w:tbl>
    <w:p w14:paraId="52D7AD36" w14:textId="77777777" w:rsidR="00A86C68" w:rsidRDefault="00A86C68" w:rsidP="00E31589">
      <w:pPr>
        <w:widowControl w:val="0"/>
        <w:autoSpaceDE w:val="0"/>
        <w:autoSpaceDN w:val="0"/>
        <w:rPr>
          <w:b/>
          <w:sz w:val="32"/>
          <w:szCs w:val="32"/>
        </w:rPr>
      </w:pPr>
    </w:p>
    <w:p w14:paraId="65E06410" w14:textId="77777777" w:rsidR="00A86C68" w:rsidRDefault="00A86C68" w:rsidP="00E31589">
      <w:pPr>
        <w:widowControl w:val="0"/>
        <w:autoSpaceDE w:val="0"/>
        <w:autoSpaceDN w:val="0"/>
        <w:rPr>
          <w:b/>
          <w:sz w:val="32"/>
          <w:szCs w:val="32"/>
        </w:rPr>
      </w:pPr>
    </w:p>
    <w:p w14:paraId="79287B83" w14:textId="77777777" w:rsidR="00A86C68" w:rsidRDefault="00A86C68" w:rsidP="00E31589">
      <w:pPr>
        <w:widowControl w:val="0"/>
        <w:autoSpaceDE w:val="0"/>
        <w:autoSpaceDN w:val="0"/>
        <w:rPr>
          <w:b/>
          <w:sz w:val="32"/>
          <w:szCs w:val="32"/>
        </w:rPr>
      </w:pPr>
    </w:p>
    <w:p w14:paraId="745307CA" w14:textId="6C6BA867" w:rsidR="0043358E" w:rsidRPr="00C96D25" w:rsidRDefault="00E31589" w:rsidP="00E31589">
      <w:pPr>
        <w:widowControl w:val="0"/>
        <w:autoSpaceDE w:val="0"/>
        <w:autoSpaceDN w:val="0"/>
        <w:rPr>
          <w:b/>
          <w:sz w:val="22"/>
          <w:szCs w:val="22"/>
        </w:rPr>
      </w:pPr>
      <w:proofErr w:type="gramStart"/>
      <w:r w:rsidRPr="00E31589">
        <w:rPr>
          <w:b/>
          <w:sz w:val="32"/>
          <w:szCs w:val="32"/>
        </w:rPr>
        <w:t>ФОРМА</w:t>
      </w:r>
      <w:proofErr w:type="gramEnd"/>
      <w:r w:rsidRPr="00E31589">
        <w:rPr>
          <w:b/>
          <w:sz w:val="22"/>
          <w:szCs w:val="22"/>
        </w:rPr>
        <w:t xml:space="preserve">       </w:t>
      </w:r>
      <w:r>
        <w:rPr>
          <w:b/>
          <w:sz w:val="22"/>
          <w:szCs w:val="22"/>
        </w:rPr>
        <w:t xml:space="preserve">                                  </w:t>
      </w:r>
      <w:r w:rsidR="0043358E" w:rsidRPr="00C96D25">
        <w:rPr>
          <w:b/>
          <w:sz w:val="22"/>
          <w:szCs w:val="22"/>
        </w:rPr>
        <w:t>Приложение №</w:t>
      </w:r>
      <w:r w:rsidR="002E586A">
        <w:rPr>
          <w:b/>
          <w:sz w:val="22"/>
          <w:szCs w:val="22"/>
        </w:rPr>
        <w:t xml:space="preserve"> </w:t>
      </w:r>
      <w:r w:rsidR="0043358E" w:rsidRPr="00C96D25">
        <w:rPr>
          <w:b/>
          <w:sz w:val="22"/>
          <w:szCs w:val="22"/>
        </w:rPr>
        <w:t xml:space="preserve">1 к Договору № </w:t>
      </w:r>
      <w:r w:rsidR="00BC0E7D" w:rsidRPr="000B31D7">
        <w:rPr>
          <w:b/>
          <w:bCs/>
          <w:color w:val="FF0000"/>
          <w:sz w:val="21"/>
          <w:szCs w:val="21"/>
          <w:u w:val="single"/>
        </w:rPr>
        <w:t>Заполнить</w:t>
      </w:r>
      <w:r w:rsidR="00BC0E7D" w:rsidRPr="00C96D25">
        <w:rPr>
          <w:b/>
          <w:sz w:val="22"/>
          <w:szCs w:val="22"/>
        </w:rPr>
        <w:t xml:space="preserve"> </w:t>
      </w:r>
      <w:r w:rsidR="0043358E" w:rsidRPr="00C96D25">
        <w:rPr>
          <w:b/>
          <w:sz w:val="22"/>
          <w:szCs w:val="22"/>
        </w:rPr>
        <w:t xml:space="preserve">от </w:t>
      </w:r>
      <w:r w:rsidR="00BC0E7D" w:rsidRPr="000B31D7">
        <w:rPr>
          <w:b/>
          <w:bCs/>
          <w:color w:val="FF0000"/>
          <w:sz w:val="21"/>
          <w:szCs w:val="21"/>
          <w:u w:val="single"/>
        </w:rPr>
        <w:t>Заполнить</w:t>
      </w:r>
      <w:r w:rsidR="00BC0E7D">
        <w:rPr>
          <w:b/>
          <w:sz w:val="22"/>
          <w:szCs w:val="22"/>
        </w:rPr>
        <w:t xml:space="preserve"> </w:t>
      </w:r>
      <w:r w:rsidR="0043358E" w:rsidRPr="00C96D25">
        <w:rPr>
          <w:b/>
          <w:sz w:val="22"/>
          <w:szCs w:val="22"/>
        </w:rPr>
        <w:t xml:space="preserve">г. </w:t>
      </w:r>
    </w:p>
    <w:p w14:paraId="305EBC5B" w14:textId="77777777" w:rsidR="0043358E" w:rsidRPr="00C96D25" w:rsidRDefault="0043358E" w:rsidP="0043358E">
      <w:pPr>
        <w:widowControl w:val="0"/>
        <w:autoSpaceDE w:val="0"/>
        <w:autoSpaceDN w:val="0"/>
        <w:ind w:left="-1134"/>
        <w:jc w:val="right"/>
        <w:rPr>
          <w:b/>
          <w:sz w:val="22"/>
          <w:szCs w:val="22"/>
        </w:rPr>
      </w:pPr>
      <w:r w:rsidRPr="00C96D25">
        <w:rPr>
          <w:b/>
          <w:sz w:val="22"/>
          <w:szCs w:val="22"/>
        </w:rPr>
        <w:t xml:space="preserve">оказания платных медицинских услуг </w:t>
      </w:r>
    </w:p>
    <w:p w14:paraId="3D6CBF28" w14:textId="77777777" w:rsidR="0043358E" w:rsidRPr="005D01B7" w:rsidRDefault="0043358E" w:rsidP="0043358E">
      <w:pPr>
        <w:widowControl w:val="0"/>
        <w:autoSpaceDE w:val="0"/>
        <w:autoSpaceDN w:val="0"/>
        <w:ind w:left="-1134"/>
        <w:jc w:val="right"/>
        <w:rPr>
          <w:sz w:val="18"/>
          <w:szCs w:val="18"/>
        </w:rPr>
      </w:pPr>
    </w:p>
    <w:p w14:paraId="0FEE420B" w14:textId="77777777" w:rsidR="0043358E" w:rsidRPr="005D01B7" w:rsidRDefault="0043358E" w:rsidP="0043358E">
      <w:pPr>
        <w:widowControl w:val="0"/>
        <w:autoSpaceDE w:val="0"/>
        <w:autoSpaceDN w:val="0"/>
        <w:ind w:left="-1134"/>
        <w:jc w:val="right"/>
        <w:rPr>
          <w:sz w:val="18"/>
          <w:szCs w:val="18"/>
        </w:rPr>
      </w:pPr>
    </w:p>
    <w:p w14:paraId="426851AC" w14:textId="77777777" w:rsidR="0043358E" w:rsidRPr="005D01B7" w:rsidRDefault="0043358E" w:rsidP="0043358E">
      <w:pPr>
        <w:widowControl w:val="0"/>
        <w:autoSpaceDE w:val="0"/>
        <w:autoSpaceDN w:val="0"/>
        <w:ind w:left="-284"/>
        <w:jc w:val="right"/>
        <w:rPr>
          <w:sz w:val="18"/>
          <w:szCs w:val="18"/>
        </w:rPr>
      </w:pPr>
    </w:p>
    <w:p w14:paraId="37121DBC" w14:textId="77777777" w:rsidR="0043358E" w:rsidRDefault="0043358E" w:rsidP="0043358E">
      <w:pPr>
        <w:widowControl w:val="0"/>
        <w:autoSpaceDE w:val="0"/>
        <w:autoSpaceDN w:val="0"/>
        <w:spacing w:line="276" w:lineRule="auto"/>
        <w:ind w:left="-284"/>
        <w:jc w:val="center"/>
        <w:rPr>
          <w:b/>
          <w:sz w:val="22"/>
          <w:szCs w:val="22"/>
        </w:rPr>
      </w:pPr>
      <w:r w:rsidRPr="002B455F">
        <w:rPr>
          <w:b/>
          <w:sz w:val="22"/>
          <w:szCs w:val="22"/>
        </w:rPr>
        <w:t>Информированное добровольное согласие</w:t>
      </w:r>
    </w:p>
    <w:p w14:paraId="4D0B7E80" w14:textId="77777777" w:rsidR="0043358E" w:rsidRPr="002B455F" w:rsidRDefault="0043358E" w:rsidP="0043358E">
      <w:pPr>
        <w:widowControl w:val="0"/>
        <w:autoSpaceDE w:val="0"/>
        <w:autoSpaceDN w:val="0"/>
        <w:spacing w:line="276" w:lineRule="auto"/>
        <w:ind w:left="-284"/>
        <w:jc w:val="center"/>
        <w:rPr>
          <w:b/>
          <w:sz w:val="22"/>
          <w:szCs w:val="22"/>
        </w:rPr>
      </w:pPr>
      <w:r w:rsidRPr="002B455F">
        <w:rPr>
          <w:b/>
          <w:sz w:val="22"/>
          <w:szCs w:val="22"/>
        </w:rPr>
        <w:t>на виды медицинских вмешательств, включенные в Перечень определенных видов медицинских вмешательств, на которые граждане дают информированное добровольное согласие при выборе врача и медицинской организации для получения первичной медико-санитарной помощи</w:t>
      </w:r>
    </w:p>
    <w:p w14:paraId="4D00E019" w14:textId="77777777" w:rsidR="0043358E" w:rsidRPr="005D01B7" w:rsidRDefault="0043358E" w:rsidP="0043358E">
      <w:pPr>
        <w:widowControl w:val="0"/>
        <w:autoSpaceDE w:val="0"/>
        <w:autoSpaceDN w:val="0"/>
        <w:spacing w:line="276" w:lineRule="auto"/>
        <w:ind w:left="-284"/>
        <w:jc w:val="both"/>
        <w:rPr>
          <w:sz w:val="22"/>
          <w:szCs w:val="22"/>
        </w:rPr>
      </w:pPr>
    </w:p>
    <w:p w14:paraId="35A1F2A1" w14:textId="77777777" w:rsidR="0043358E" w:rsidRDefault="0043358E" w:rsidP="0043358E">
      <w:pPr>
        <w:widowControl w:val="0"/>
        <w:autoSpaceDE w:val="0"/>
        <w:autoSpaceDN w:val="0"/>
        <w:spacing w:line="276" w:lineRule="auto"/>
        <w:ind w:left="-284"/>
        <w:jc w:val="both"/>
        <w:rPr>
          <w:sz w:val="22"/>
          <w:szCs w:val="22"/>
        </w:rPr>
      </w:pPr>
      <w:r w:rsidRPr="005D01B7">
        <w:rPr>
          <w:sz w:val="22"/>
          <w:szCs w:val="22"/>
        </w:rPr>
        <w:t>Я, _____________________________</w:t>
      </w:r>
      <w:r>
        <w:rPr>
          <w:sz w:val="22"/>
          <w:szCs w:val="22"/>
        </w:rPr>
        <w:t>___________________________________</w:t>
      </w:r>
      <w:r w:rsidRPr="005D01B7">
        <w:rPr>
          <w:sz w:val="22"/>
          <w:szCs w:val="22"/>
        </w:rPr>
        <w:t>_____________________</w:t>
      </w:r>
      <w:r>
        <w:rPr>
          <w:sz w:val="22"/>
          <w:szCs w:val="22"/>
        </w:rPr>
        <w:t xml:space="preserve"> </w:t>
      </w:r>
      <w:r w:rsidRPr="005D01B7">
        <w:rPr>
          <w:sz w:val="22"/>
          <w:szCs w:val="22"/>
        </w:rPr>
        <w:t>(Ф.И.О. гражданина), «____» ______________________________ г. рождения, зарегистрирован-</w:t>
      </w:r>
      <w:proofErr w:type="spellStart"/>
      <w:r w:rsidRPr="005D01B7">
        <w:rPr>
          <w:sz w:val="22"/>
          <w:szCs w:val="22"/>
        </w:rPr>
        <w:t>ный</w:t>
      </w:r>
      <w:proofErr w:type="spellEnd"/>
      <w:r w:rsidRPr="005D01B7">
        <w:rPr>
          <w:sz w:val="22"/>
          <w:szCs w:val="22"/>
        </w:rPr>
        <w:t>/зарегистрированная по адресу:</w:t>
      </w:r>
      <w:r>
        <w:rPr>
          <w:sz w:val="22"/>
          <w:szCs w:val="22"/>
        </w:rPr>
        <w:t xml:space="preserve"> _______________________________________________________________</w:t>
      </w:r>
    </w:p>
    <w:p w14:paraId="2BC07B5B" w14:textId="08A75B66" w:rsidR="0043358E" w:rsidRPr="005D01B7" w:rsidRDefault="0043358E" w:rsidP="0043358E">
      <w:pPr>
        <w:widowControl w:val="0"/>
        <w:autoSpaceDE w:val="0"/>
        <w:autoSpaceDN w:val="0"/>
        <w:spacing w:line="276" w:lineRule="auto"/>
        <w:ind w:left="-284"/>
        <w:jc w:val="both"/>
        <w:rPr>
          <w:sz w:val="22"/>
          <w:szCs w:val="22"/>
        </w:rPr>
      </w:pPr>
      <w:r w:rsidRPr="005D01B7">
        <w:rPr>
          <w:sz w:val="22"/>
          <w:szCs w:val="22"/>
        </w:rPr>
        <w:t>_______________________________________________________________________________________________________________________________ (адрес места жительства гражданина либо законного представителя), даю информированное добровольное согласие на виды медицинских вмешательств, включенные в Перечень  определенных  видов  медицинских  вмешательств, на которые граждане дают информированное  добровольное  согласие при выборе врача и медицинской организации для получения первичной медико-санитарной помощи,  у</w:t>
      </w:r>
      <w:r>
        <w:rPr>
          <w:sz w:val="22"/>
          <w:szCs w:val="22"/>
        </w:rPr>
        <w:t>твержденный  приказом  Министер</w:t>
      </w:r>
      <w:r w:rsidRPr="005D01B7">
        <w:rPr>
          <w:sz w:val="22"/>
          <w:szCs w:val="22"/>
        </w:rPr>
        <w:t>ства здравоохранения и социального развития  Российской Федерации от 23 апреля 2012 г. N 390н (зарегистрирован Министерством  юстиции Российской Федерации 5 мая 2012 г. N 24082) (далее - Перечень), для  получения  первичной  медико-санитарной помощи / получения первичной  медико-санитарной помощи лицом, законным представителем которого я являюсь (ненужное зачеркнуть) .</w:t>
      </w:r>
    </w:p>
    <w:p w14:paraId="1249272E" w14:textId="1DDB8F28" w:rsidR="0043358E" w:rsidRPr="005D01B7" w:rsidRDefault="0043358E" w:rsidP="0043358E">
      <w:pPr>
        <w:widowControl w:val="0"/>
        <w:autoSpaceDE w:val="0"/>
        <w:autoSpaceDN w:val="0"/>
        <w:spacing w:line="276" w:lineRule="auto"/>
        <w:ind w:left="-284"/>
        <w:jc w:val="both"/>
        <w:rPr>
          <w:sz w:val="22"/>
          <w:szCs w:val="22"/>
        </w:rPr>
      </w:pPr>
      <w:r w:rsidRPr="005D01B7">
        <w:rPr>
          <w:sz w:val="22"/>
          <w:szCs w:val="22"/>
        </w:rPr>
        <w:t>Медицинским</w:t>
      </w:r>
      <w:r w:rsidR="00556141">
        <w:rPr>
          <w:sz w:val="22"/>
          <w:szCs w:val="22"/>
        </w:rPr>
        <w:t xml:space="preserve"> </w:t>
      </w:r>
      <w:r w:rsidRPr="005D01B7">
        <w:rPr>
          <w:sz w:val="22"/>
          <w:szCs w:val="22"/>
        </w:rPr>
        <w:t>работником</w:t>
      </w:r>
      <w:r>
        <w:rPr>
          <w:sz w:val="22"/>
          <w:szCs w:val="22"/>
        </w:rPr>
        <w:t xml:space="preserve"> </w:t>
      </w:r>
      <w:r w:rsidRPr="005D01B7">
        <w:rPr>
          <w:sz w:val="22"/>
          <w:szCs w:val="22"/>
        </w:rPr>
        <w:t xml:space="preserve"> в доступной для меня форме мне разъяснены цели, методы оказания медицинской помощи, связанный с ними риск, возможные варианты медицинских вмешательств, их последствия, в том числе вероятность развития осложнений, а также предполагаемые результаты оказания медицинской помощи. Мне разъяснено, что я имею право отказаться от одного или нескольких видов медицинских вмешательств, включенных в Перечень, или потребовать его (их) прекращения, за исключением случаев, предусмотренных частью 9 статьи 20 Федерального закона от 21 ноября 2011 г. N 323-ФЗ «Об основах охраны здоровья граждан в Российской Федерации».</w:t>
      </w:r>
    </w:p>
    <w:p w14:paraId="1B70D060" w14:textId="7F7DF295" w:rsidR="0043358E" w:rsidRPr="005D01B7" w:rsidRDefault="0043358E" w:rsidP="0043358E">
      <w:pPr>
        <w:widowControl w:val="0"/>
        <w:autoSpaceDE w:val="0"/>
        <w:autoSpaceDN w:val="0"/>
        <w:spacing w:line="276" w:lineRule="auto"/>
        <w:ind w:left="-284"/>
        <w:jc w:val="both"/>
        <w:rPr>
          <w:sz w:val="22"/>
          <w:szCs w:val="22"/>
        </w:rPr>
      </w:pPr>
      <w:r w:rsidRPr="005D01B7">
        <w:rPr>
          <w:sz w:val="22"/>
          <w:szCs w:val="22"/>
        </w:rPr>
        <w:t xml:space="preserve">Сведения о выбранных мною лицах, которым в соответствии с пунктом 5 части 5 статьи 19 Федерального закона от 21 ноября 2011 г. N 323-ФЗ «Об основах охраны здоровья граждан в Российской Федерации» </w:t>
      </w:r>
      <w:r>
        <w:rPr>
          <w:sz w:val="22"/>
          <w:szCs w:val="22"/>
        </w:rPr>
        <w:t>может быть передана информация</w:t>
      </w:r>
      <w:r w:rsidRPr="005D01B7">
        <w:rPr>
          <w:sz w:val="22"/>
          <w:szCs w:val="22"/>
        </w:rPr>
        <w:t xml:space="preserve"> о </w:t>
      </w:r>
      <w:r>
        <w:rPr>
          <w:sz w:val="22"/>
          <w:szCs w:val="22"/>
        </w:rPr>
        <w:t xml:space="preserve">состоянии моего </w:t>
      </w:r>
      <w:r w:rsidRPr="005D01B7">
        <w:rPr>
          <w:sz w:val="22"/>
          <w:szCs w:val="22"/>
        </w:rPr>
        <w:t>здоровья или состоянии лица, законным представителем которого я являюсь</w:t>
      </w:r>
      <w:r w:rsidR="00556141">
        <w:rPr>
          <w:sz w:val="22"/>
          <w:szCs w:val="22"/>
        </w:rPr>
        <w:t>.</w:t>
      </w:r>
      <w:r w:rsidRPr="005D01B7">
        <w:rPr>
          <w:sz w:val="22"/>
          <w:szCs w:val="22"/>
        </w:rPr>
        <w:t xml:space="preserve"> ___________________________________________________________</w:t>
      </w:r>
      <w:r>
        <w:rPr>
          <w:sz w:val="22"/>
          <w:szCs w:val="22"/>
        </w:rPr>
        <w:t>___</w:t>
      </w:r>
      <w:r w:rsidR="00556141">
        <w:rPr>
          <w:sz w:val="22"/>
          <w:szCs w:val="22"/>
        </w:rPr>
        <w:t>_________________________</w:t>
      </w:r>
    </w:p>
    <w:p w14:paraId="51F6C359" w14:textId="0B0FBD83" w:rsidR="0043358E" w:rsidRDefault="0043358E" w:rsidP="0043358E">
      <w:pPr>
        <w:widowControl w:val="0"/>
        <w:autoSpaceDE w:val="0"/>
        <w:autoSpaceDN w:val="0"/>
        <w:spacing w:line="276" w:lineRule="auto"/>
        <w:ind w:left="-284"/>
        <w:jc w:val="both"/>
        <w:rPr>
          <w:sz w:val="22"/>
          <w:szCs w:val="22"/>
        </w:rPr>
      </w:pPr>
      <w:r w:rsidRPr="005D01B7">
        <w:rPr>
          <w:sz w:val="22"/>
          <w:szCs w:val="22"/>
        </w:rPr>
        <w:t>_________________________________________________________</w:t>
      </w:r>
      <w:r>
        <w:rPr>
          <w:sz w:val="22"/>
          <w:szCs w:val="22"/>
        </w:rPr>
        <w:t>______________________________</w:t>
      </w:r>
    </w:p>
    <w:p w14:paraId="02B10A52" w14:textId="77777777" w:rsidR="0043358E" w:rsidRPr="005D01B7" w:rsidRDefault="0043358E" w:rsidP="0043358E">
      <w:pPr>
        <w:widowControl w:val="0"/>
        <w:autoSpaceDE w:val="0"/>
        <w:autoSpaceDN w:val="0"/>
        <w:spacing w:line="276" w:lineRule="auto"/>
        <w:ind w:left="-284"/>
        <w:jc w:val="both"/>
        <w:rPr>
          <w:sz w:val="22"/>
          <w:szCs w:val="22"/>
        </w:rPr>
      </w:pPr>
      <w:r w:rsidRPr="005D01B7">
        <w:rPr>
          <w:sz w:val="22"/>
          <w:szCs w:val="22"/>
        </w:rPr>
        <w:t>(Ф.И.О. гражданина, контактный телефон).</w:t>
      </w:r>
    </w:p>
    <w:p w14:paraId="5CE5AF39" w14:textId="77777777" w:rsidR="0043358E" w:rsidRPr="005D01B7" w:rsidRDefault="0043358E" w:rsidP="0043358E">
      <w:pPr>
        <w:widowControl w:val="0"/>
        <w:autoSpaceDE w:val="0"/>
        <w:autoSpaceDN w:val="0"/>
        <w:spacing w:line="276" w:lineRule="auto"/>
        <w:ind w:left="-284"/>
        <w:jc w:val="both"/>
        <w:rPr>
          <w:sz w:val="22"/>
          <w:szCs w:val="22"/>
        </w:rPr>
      </w:pPr>
    </w:p>
    <w:p w14:paraId="728009D4" w14:textId="3C40D1E8" w:rsidR="0043358E" w:rsidRPr="005D01B7" w:rsidRDefault="0043358E" w:rsidP="0043358E">
      <w:pPr>
        <w:widowControl w:val="0"/>
        <w:autoSpaceDE w:val="0"/>
        <w:autoSpaceDN w:val="0"/>
        <w:spacing w:line="276" w:lineRule="auto"/>
        <w:ind w:left="-284"/>
        <w:jc w:val="both"/>
        <w:rPr>
          <w:sz w:val="22"/>
          <w:szCs w:val="22"/>
        </w:rPr>
      </w:pPr>
      <w:r w:rsidRPr="005D01B7">
        <w:rPr>
          <w:sz w:val="22"/>
          <w:szCs w:val="22"/>
        </w:rPr>
        <w:t>___________/_________</w:t>
      </w:r>
      <w:r w:rsidR="00311A26">
        <w:rPr>
          <w:sz w:val="22"/>
          <w:szCs w:val="22"/>
        </w:rPr>
        <w:t>__________</w:t>
      </w:r>
      <w:r>
        <w:rPr>
          <w:sz w:val="22"/>
          <w:szCs w:val="22"/>
        </w:rPr>
        <w:t xml:space="preserve"> </w:t>
      </w:r>
      <w:r w:rsidRPr="005D01B7">
        <w:rPr>
          <w:sz w:val="22"/>
          <w:szCs w:val="22"/>
        </w:rPr>
        <w:t xml:space="preserve">(Ф.И.О. Пациента/Заказчика)    </w:t>
      </w:r>
    </w:p>
    <w:p w14:paraId="3505FEFB" w14:textId="77777777" w:rsidR="0043358E" w:rsidRPr="005D01B7" w:rsidRDefault="0043358E" w:rsidP="0043358E">
      <w:pPr>
        <w:widowControl w:val="0"/>
        <w:autoSpaceDE w:val="0"/>
        <w:autoSpaceDN w:val="0"/>
        <w:spacing w:line="276" w:lineRule="auto"/>
        <w:ind w:left="-284"/>
        <w:jc w:val="both"/>
        <w:rPr>
          <w:sz w:val="22"/>
          <w:szCs w:val="22"/>
        </w:rPr>
      </w:pPr>
      <w:r w:rsidRPr="005D01B7">
        <w:rPr>
          <w:sz w:val="22"/>
          <w:szCs w:val="22"/>
        </w:rPr>
        <w:t>___________/_________________</w:t>
      </w:r>
      <w:proofErr w:type="gramStart"/>
      <w:r w:rsidRPr="005D01B7">
        <w:rPr>
          <w:sz w:val="22"/>
          <w:szCs w:val="22"/>
        </w:rPr>
        <w:t xml:space="preserve">   (</w:t>
      </w:r>
      <w:proofErr w:type="gramEnd"/>
      <w:r w:rsidRPr="005D01B7">
        <w:rPr>
          <w:sz w:val="22"/>
          <w:szCs w:val="22"/>
        </w:rPr>
        <w:t>Ф.И.О. медицинского работника)</w:t>
      </w:r>
    </w:p>
    <w:p w14:paraId="4213AB7D" w14:textId="659B5DE5" w:rsidR="0043358E" w:rsidRDefault="0043358E" w:rsidP="0043358E">
      <w:pPr>
        <w:ind w:left="-142"/>
        <w:jc w:val="both"/>
        <w:rPr>
          <w:sz w:val="22"/>
          <w:szCs w:val="22"/>
        </w:rPr>
      </w:pPr>
    </w:p>
    <w:tbl>
      <w:tblPr>
        <w:tblStyle w:val="af3"/>
        <w:tblW w:w="14018" w:type="dxa"/>
        <w:tblLook w:val="04A0" w:firstRow="1" w:lastRow="0" w:firstColumn="1" w:lastColumn="0" w:noHBand="0" w:noVBand="1"/>
      </w:tblPr>
      <w:tblGrid>
        <w:gridCol w:w="4672"/>
        <w:gridCol w:w="4673"/>
        <w:gridCol w:w="4673"/>
      </w:tblGrid>
      <w:tr w:rsidR="00C52FFF" w14:paraId="548C9C8D" w14:textId="77777777" w:rsidTr="00C52FFF">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505455D" w14:textId="77777777" w:rsidR="00C52FFF" w:rsidRDefault="00C52FFF" w:rsidP="00C52FFF">
            <w:pPr>
              <w:tabs>
                <w:tab w:val="left" w:pos="1134"/>
              </w:tabs>
              <w:autoSpaceDE w:val="0"/>
              <w:autoSpaceDN w:val="0"/>
              <w:adjustRightInd w:val="0"/>
              <w:rPr>
                <w:sz w:val="21"/>
                <w:szCs w:val="21"/>
              </w:rPr>
            </w:pPr>
          </w:p>
          <w:p w14:paraId="132ADC8E" w14:textId="5642CB30" w:rsidR="00C52FFF" w:rsidRDefault="00C52FFF" w:rsidP="00C52FFF">
            <w:pPr>
              <w:tabs>
                <w:tab w:val="left" w:pos="1134"/>
              </w:tabs>
              <w:autoSpaceDE w:val="0"/>
              <w:autoSpaceDN w:val="0"/>
              <w:adjustRightInd w:val="0"/>
              <w:rPr>
                <w:sz w:val="21"/>
                <w:szCs w:val="21"/>
              </w:rPr>
            </w:pPr>
            <w:r>
              <w:rPr>
                <w:sz w:val="21"/>
                <w:szCs w:val="21"/>
              </w:rPr>
              <w:t>Исполнитель</w:t>
            </w:r>
            <w:r w:rsidRPr="006A6548">
              <w:rPr>
                <w:sz w:val="21"/>
                <w:szCs w:val="21"/>
              </w:rPr>
              <w:t>:</w:t>
            </w:r>
            <w:r>
              <w:rPr>
                <w:sz w:val="21"/>
                <w:szCs w:val="21"/>
              </w:rPr>
              <w:br/>
              <w:t>Генеральный директор ООО «ДИАМЕД»</w:t>
            </w:r>
          </w:p>
          <w:p w14:paraId="6E5BF778" w14:textId="77777777" w:rsidR="00C52FFF" w:rsidRPr="006A6548" w:rsidRDefault="00C52FFF" w:rsidP="00C52FFF">
            <w:pPr>
              <w:tabs>
                <w:tab w:val="left" w:pos="1134"/>
              </w:tabs>
              <w:autoSpaceDE w:val="0"/>
              <w:autoSpaceDN w:val="0"/>
              <w:adjustRightInd w:val="0"/>
              <w:rPr>
                <w:sz w:val="21"/>
                <w:szCs w:val="21"/>
              </w:rPr>
            </w:pPr>
            <w:r>
              <w:rPr>
                <w:sz w:val="21"/>
                <w:szCs w:val="21"/>
              </w:rPr>
              <w:br/>
            </w:r>
          </w:p>
          <w:p w14:paraId="35E3981C" w14:textId="3862BEA1" w:rsidR="00C52FFF" w:rsidRPr="006A6548" w:rsidRDefault="00C52FFF" w:rsidP="00C52FFF">
            <w:pPr>
              <w:tabs>
                <w:tab w:val="left" w:pos="1134"/>
              </w:tabs>
              <w:autoSpaceDE w:val="0"/>
              <w:autoSpaceDN w:val="0"/>
              <w:adjustRightInd w:val="0"/>
              <w:rPr>
                <w:sz w:val="21"/>
                <w:szCs w:val="21"/>
              </w:rPr>
            </w:pPr>
            <w:r w:rsidRPr="006A6548">
              <w:rPr>
                <w:sz w:val="21"/>
                <w:szCs w:val="21"/>
                <w:u w:val="single"/>
              </w:rPr>
              <w:lastRenderedPageBreak/>
              <w:t xml:space="preserve">                            </w:t>
            </w:r>
            <w:r w:rsidRPr="006A6548">
              <w:rPr>
                <w:sz w:val="21"/>
                <w:szCs w:val="21"/>
              </w:rPr>
              <w:t xml:space="preserve"> / </w:t>
            </w:r>
            <w:r>
              <w:rPr>
                <w:sz w:val="21"/>
                <w:szCs w:val="21"/>
              </w:rPr>
              <w:t xml:space="preserve">И. В. Колобов/ </w:t>
            </w:r>
            <w:r w:rsidRPr="006A6548">
              <w:rPr>
                <w:sz w:val="21"/>
                <w:szCs w:val="21"/>
              </w:rPr>
              <w:br/>
              <w:t>М.П.</w:t>
            </w:r>
            <w:r w:rsidRPr="006A6548">
              <w:rPr>
                <w:sz w:val="21"/>
                <w:szCs w:val="21"/>
              </w:rPr>
              <w:br/>
            </w:r>
          </w:p>
        </w:tc>
        <w:tc>
          <w:tcPr>
            <w:tcW w:w="4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22358E" w14:textId="77777777" w:rsidR="00C52FFF" w:rsidRDefault="00C52FFF" w:rsidP="00C52FFF">
            <w:pPr>
              <w:tabs>
                <w:tab w:val="left" w:pos="1134"/>
              </w:tabs>
              <w:autoSpaceDE w:val="0"/>
              <w:autoSpaceDN w:val="0"/>
              <w:adjustRightInd w:val="0"/>
              <w:rPr>
                <w:sz w:val="21"/>
                <w:szCs w:val="21"/>
              </w:rPr>
            </w:pPr>
          </w:p>
          <w:p w14:paraId="72C851C9" w14:textId="77777777" w:rsidR="00BC0E7D" w:rsidRDefault="00BC0E7D" w:rsidP="00BC0E7D">
            <w:pPr>
              <w:tabs>
                <w:tab w:val="left" w:pos="1134"/>
              </w:tabs>
              <w:autoSpaceDE w:val="0"/>
              <w:autoSpaceDN w:val="0"/>
              <w:adjustRightInd w:val="0"/>
              <w:rPr>
                <w:sz w:val="21"/>
                <w:szCs w:val="21"/>
              </w:rPr>
            </w:pPr>
            <w:r>
              <w:rPr>
                <w:sz w:val="21"/>
                <w:szCs w:val="21"/>
              </w:rPr>
              <w:t>Заказчик</w:t>
            </w:r>
            <w:r w:rsidRPr="006A6548">
              <w:rPr>
                <w:sz w:val="21"/>
                <w:szCs w:val="21"/>
              </w:rPr>
              <w:t>:</w:t>
            </w:r>
            <w:r>
              <w:rPr>
                <w:sz w:val="21"/>
                <w:szCs w:val="21"/>
              </w:rPr>
              <w:br/>
              <w:t xml:space="preserve">Генеральный директор </w:t>
            </w:r>
            <w:r w:rsidRPr="00BC0E7D">
              <w:rPr>
                <w:color w:val="FF0000"/>
                <w:sz w:val="21"/>
                <w:szCs w:val="21"/>
                <w:u w:val="single"/>
              </w:rPr>
              <w:t>ЗАП</w:t>
            </w:r>
            <w:r w:rsidRPr="00BC0E7D">
              <w:rPr>
                <w:color w:val="FF0000"/>
                <w:sz w:val="21"/>
                <w:szCs w:val="21"/>
              </w:rPr>
              <w:t xml:space="preserve"> </w:t>
            </w:r>
            <w:r>
              <w:rPr>
                <w:sz w:val="21"/>
                <w:szCs w:val="21"/>
              </w:rPr>
              <w:t>«</w:t>
            </w:r>
            <w:r w:rsidRPr="000B31D7">
              <w:rPr>
                <w:b/>
                <w:bCs/>
                <w:color w:val="FF0000"/>
                <w:sz w:val="21"/>
                <w:szCs w:val="21"/>
                <w:u w:val="single"/>
              </w:rPr>
              <w:t>Заполнить</w:t>
            </w:r>
            <w:r>
              <w:rPr>
                <w:sz w:val="21"/>
                <w:szCs w:val="21"/>
              </w:rPr>
              <w:t>»</w:t>
            </w:r>
          </w:p>
          <w:p w14:paraId="09F69272" w14:textId="77777777" w:rsidR="00BC0E7D" w:rsidRDefault="00BC0E7D" w:rsidP="00BC0E7D">
            <w:pPr>
              <w:tabs>
                <w:tab w:val="left" w:pos="1134"/>
              </w:tabs>
              <w:autoSpaceDE w:val="0"/>
              <w:autoSpaceDN w:val="0"/>
              <w:adjustRightInd w:val="0"/>
              <w:rPr>
                <w:sz w:val="21"/>
                <w:szCs w:val="21"/>
              </w:rPr>
            </w:pPr>
          </w:p>
          <w:p w14:paraId="535CCDCB" w14:textId="77777777" w:rsidR="00BC0E7D" w:rsidRPr="006A6548" w:rsidRDefault="00BC0E7D" w:rsidP="00BC0E7D">
            <w:pPr>
              <w:tabs>
                <w:tab w:val="left" w:pos="1134"/>
              </w:tabs>
              <w:autoSpaceDE w:val="0"/>
              <w:autoSpaceDN w:val="0"/>
              <w:adjustRightInd w:val="0"/>
              <w:rPr>
                <w:sz w:val="21"/>
                <w:szCs w:val="21"/>
              </w:rPr>
            </w:pPr>
          </w:p>
          <w:p w14:paraId="2A4FCF4C" w14:textId="77777777" w:rsidR="00BC0E7D" w:rsidRDefault="00BC0E7D" w:rsidP="00BC0E7D">
            <w:pPr>
              <w:tabs>
                <w:tab w:val="left" w:pos="1134"/>
              </w:tabs>
              <w:autoSpaceDE w:val="0"/>
              <w:autoSpaceDN w:val="0"/>
              <w:adjustRightInd w:val="0"/>
              <w:rPr>
                <w:sz w:val="21"/>
                <w:szCs w:val="21"/>
              </w:rPr>
            </w:pPr>
            <w:r w:rsidRPr="006A6548">
              <w:rPr>
                <w:sz w:val="21"/>
                <w:szCs w:val="21"/>
                <w:u w:val="single"/>
              </w:rPr>
              <w:t xml:space="preserve">                             </w:t>
            </w:r>
            <w:r w:rsidRPr="006A6548">
              <w:rPr>
                <w:sz w:val="21"/>
                <w:szCs w:val="21"/>
              </w:rPr>
              <w:t xml:space="preserve">/ </w:t>
            </w:r>
            <w:r w:rsidRPr="000B31D7">
              <w:rPr>
                <w:b/>
                <w:bCs/>
                <w:color w:val="FF0000"/>
                <w:sz w:val="21"/>
                <w:szCs w:val="21"/>
                <w:u w:val="single"/>
              </w:rPr>
              <w:t>Заполнить</w:t>
            </w:r>
            <w:r>
              <w:rPr>
                <w:sz w:val="21"/>
                <w:szCs w:val="21"/>
              </w:rPr>
              <w:t xml:space="preserve"> /</w:t>
            </w:r>
          </w:p>
          <w:p w14:paraId="3DBD8148" w14:textId="52D05553" w:rsidR="00C52FFF" w:rsidRDefault="00BC0E7D" w:rsidP="00BC0E7D">
            <w:pPr>
              <w:tabs>
                <w:tab w:val="left" w:pos="1134"/>
              </w:tabs>
              <w:autoSpaceDE w:val="0"/>
              <w:autoSpaceDN w:val="0"/>
              <w:adjustRightInd w:val="0"/>
              <w:rPr>
                <w:sz w:val="21"/>
                <w:szCs w:val="21"/>
              </w:rPr>
            </w:pPr>
            <w:r w:rsidRPr="006A6548">
              <w:rPr>
                <w:sz w:val="21"/>
                <w:szCs w:val="21"/>
              </w:rPr>
              <w:lastRenderedPageBreak/>
              <w:t>М.П.</w:t>
            </w:r>
            <w:r w:rsidR="00C52FFF" w:rsidRPr="006A6548">
              <w:rPr>
                <w:sz w:val="21"/>
                <w:szCs w:val="21"/>
              </w:rPr>
              <w:br/>
            </w:r>
          </w:p>
        </w:tc>
        <w:tc>
          <w:tcPr>
            <w:tcW w:w="4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ABFF6F4" w14:textId="14D1552E" w:rsidR="00C52FFF" w:rsidRDefault="00C52FFF" w:rsidP="00C52FFF">
            <w:pPr>
              <w:tabs>
                <w:tab w:val="left" w:pos="1134"/>
              </w:tabs>
              <w:autoSpaceDE w:val="0"/>
              <w:autoSpaceDN w:val="0"/>
              <w:adjustRightInd w:val="0"/>
              <w:rPr>
                <w:sz w:val="21"/>
                <w:szCs w:val="21"/>
              </w:rPr>
            </w:pPr>
          </w:p>
          <w:p w14:paraId="129E0E05" w14:textId="21150562" w:rsidR="00C52FFF" w:rsidRDefault="00C52FFF" w:rsidP="00C52FFF">
            <w:pPr>
              <w:tabs>
                <w:tab w:val="left" w:pos="1134"/>
              </w:tabs>
              <w:autoSpaceDE w:val="0"/>
              <w:autoSpaceDN w:val="0"/>
              <w:adjustRightInd w:val="0"/>
              <w:rPr>
                <w:sz w:val="21"/>
                <w:szCs w:val="21"/>
              </w:rPr>
            </w:pPr>
          </w:p>
        </w:tc>
      </w:tr>
    </w:tbl>
    <w:p w14:paraId="7B64B4E9" w14:textId="27243859" w:rsidR="00C96D25" w:rsidRPr="00C96D25" w:rsidRDefault="00E31589" w:rsidP="00E31589">
      <w:pPr>
        <w:widowControl w:val="0"/>
        <w:autoSpaceDE w:val="0"/>
        <w:autoSpaceDN w:val="0"/>
        <w:rPr>
          <w:b/>
          <w:sz w:val="22"/>
          <w:szCs w:val="22"/>
        </w:rPr>
      </w:pPr>
      <w:proofErr w:type="gramStart"/>
      <w:r w:rsidRPr="00E31589">
        <w:rPr>
          <w:b/>
          <w:sz w:val="32"/>
          <w:szCs w:val="32"/>
        </w:rPr>
        <w:t>ФОРМА</w:t>
      </w:r>
      <w:proofErr w:type="gramEnd"/>
      <w:r w:rsidRPr="00E31589">
        <w:rPr>
          <w:b/>
          <w:sz w:val="22"/>
          <w:szCs w:val="22"/>
        </w:rPr>
        <w:t xml:space="preserve">  </w:t>
      </w:r>
      <w:r>
        <w:rPr>
          <w:b/>
          <w:sz w:val="22"/>
          <w:szCs w:val="22"/>
        </w:rPr>
        <w:t xml:space="preserve">                                        </w:t>
      </w:r>
      <w:r w:rsidR="00C96D25" w:rsidRPr="00C96D25">
        <w:rPr>
          <w:b/>
          <w:sz w:val="22"/>
          <w:szCs w:val="22"/>
        </w:rPr>
        <w:t>Приложение №</w:t>
      </w:r>
      <w:r w:rsidR="002E586A">
        <w:rPr>
          <w:b/>
          <w:sz w:val="22"/>
          <w:szCs w:val="22"/>
        </w:rPr>
        <w:t xml:space="preserve"> </w:t>
      </w:r>
      <w:r w:rsidR="00C96D25" w:rsidRPr="00C96D25">
        <w:rPr>
          <w:b/>
          <w:sz w:val="22"/>
          <w:szCs w:val="22"/>
        </w:rPr>
        <w:t xml:space="preserve">2 к Договору № </w:t>
      </w:r>
      <w:r w:rsidR="00BC0E7D" w:rsidRPr="000B31D7">
        <w:rPr>
          <w:b/>
          <w:bCs/>
          <w:color w:val="FF0000"/>
          <w:sz w:val="21"/>
          <w:szCs w:val="21"/>
          <w:u w:val="single"/>
        </w:rPr>
        <w:t>Заполнить</w:t>
      </w:r>
      <w:r w:rsidR="00BC0E7D" w:rsidRPr="00C96D25">
        <w:rPr>
          <w:b/>
          <w:sz w:val="22"/>
          <w:szCs w:val="22"/>
        </w:rPr>
        <w:t xml:space="preserve"> </w:t>
      </w:r>
      <w:r w:rsidR="00C96D25" w:rsidRPr="00C96D25">
        <w:rPr>
          <w:b/>
          <w:sz w:val="22"/>
          <w:szCs w:val="22"/>
        </w:rPr>
        <w:t xml:space="preserve">от </w:t>
      </w:r>
      <w:r w:rsidR="00BC0E7D" w:rsidRPr="000B31D7">
        <w:rPr>
          <w:b/>
          <w:bCs/>
          <w:color w:val="FF0000"/>
          <w:sz w:val="21"/>
          <w:szCs w:val="21"/>
          <w:u w:val="single"/>
        </w:rPr>
        <w:t>Заполнить</w:t>
      </w:r>
      <w:r w:rsidR="00BC0E7D" w:rsidRPr="00C96D25">
        <w:rPr>
          <w:b/>
          <w:sz w:val="22"/>
          <w:szCs w:val="22"/>
        </w:rPr>
        <w:t xml:space="preserve"> </w:t>
      </w:r>
      <w:r w:rsidR="00C96D25" w:rsidRPr="00C96D25">
        <w:rPr>
          <w:b/>
          <w:sz w:val="22"/>
          <w:szCs w:val="22"/>
        </w:rPr>
        <w:t>г.</w:t>
      </w:r>
    </w:p>
    <w:p w14:paraId="617D3824" w14:textId="77777777" w:rsidR="00C96D25" w:rsidRPr="00C96D25" w:rsidRDefault="00C96D25" w:rsidP="00C96D25">
      <w:pPr>
        <w:widowControl w:val="0"/>
        <w:autoSpaceDE w:val="0"/>
        <w:autoSpaceDN w:val="0"/>
        <w:ind w:left="-1134"/>
        <w:jc w:val="right"/>
        <w:rPr>
          <w:b/>
          <w:sz w:val="22"/>
          <w:szCs w:val="22"/>
        </w:rPr>
      </w:pPr>
      <w:r w:rsidRPr="00C96D25">
        <w:rPr>
          <w:b/>
          <w:sz w:val="22"/>
          <w:szCs w:val="22"/>
        </w:rPr>
        <w:t xml:space="preserve">оказания платных медицинских услуг </w:t>
      </w:r>
    </w:p>
    <w:p w14:paraId="4531A7AA" w14:textId="77777777" w:rsidR="0043358E" w:rsidRPr="00BA6914" w:rsidRDefault="0043358E" w:rsidP="0043358E">
      <w:pPr>
        <w:jc w:val="center"/>
        <w:rPr>
          <w:b/>
          <w:sz w:val="22"/>
          <w:szCs w:val="22"/>
        </w:rPr>
      </w:pPr>
    </w:p>
    <w:p w14:paraId="1CF9F502" w14:textId="77777777" w:rsidR="0043358E" w:rsidRPr="001F5986" w:rsidRDefault="0043358E" w:rsidP="0043358E">
      <w:pPr>
        <w:jc w:val="center"/>
        <w:rPr>
          <w:b/>
          <w:sz w:val="18"/>
          <w:szCs w:val="20"/>
        </w:rPr>
      </w:pPr>
      <w:r w:rsidRPr="001F5986">
        <w:rPr>
          <w:b/>
          <w:sz w:val="18"/>
          <w:szCs w:val="20"/>
        </w:rPr>
        <w:t>Согласие</w:t>
      </w:r>
    </w:p>
    <w:p w14:paraId="3C3915CF" w14:textId="77777777" w:rsidR="0043358E" w:rsidRPr="001F5986" w:rsidRDefault="0043358E" w:rsidP="0043358E">
      <w:pPr>
        <w:jc w:val="center"/>
        <w:rPr>
          <w:b/>
          <w:sz w:val="18"/>
          <w:szCs w:val="20"/>
        </w:rPr>
      </w:pPr>
      <w:r w:rsidRPr="001F5986">
        <w:rPr>
          <w:b/>
          <w:sz w:val="18"/>
          <w:szCs w:val="20"/>
        </w:rPr>
        <w:t xml:space="preserve">на обработку персональных данных </w:t>
      </w:r>
    </w:p>
    <w:p w14:paraId="750675FF" w14:textId="77777777" w:rsidR="0043358E" w:rsidRPr="001F5986" w:rsidRDefault="0043358E" w:rsidP="0043358E">
      <w:pPr>
        <w:jc w:val="center"/>
        <w:rPr>
          <w:b/>
          <w:sz w:val="18"/>
          <w:szCs w:val="20"/>
        </w:rPr>
      </w:pPr>
      <w:r w:rsidRPr="001F5986">
        <w:rPr>
          <w:b/>
          <w:sz w:val="18"/>
          <w:szCs w:val="20"/>
        </w:rPr>
        <w:t>ООО «Лаборатория Гемотест»</w:t>
      </w:r>
    </w:p>
    <w:p w14:paraId="13E9A2A3" w14:textId="77777777" w:rsidR="0043358E" w:rsidRPr="001F5986" w:rsidRDefault="0043358E" w:rsidP="0043358E">
      <w:pPr>
        <w:rPr>
          <w:sz w:val="16"/>
          <w:szCs w:val="18"/>
        </w:rPr>
      </w:pPr>
    </w:p>
    <w:p w14:paraId="05110961" w14:textId="77777777" w:rsidR="0043358E" w:rsidRPr="001F5986" w:rsidRDefault="0043358E" w:rsidP="0043358E">
      <w:pPr>
        <w:widowControl w:val="0"/>
        <w:autoSpaceDE w:val="0"/>
        <w:autoSpaceDN w:val="0"/>
        <w:ind w:firstLine="567"/>
        <w:jc w:val="both"/>
        <w:rPr>
          <w:sz w:val="16"/>
          <w:szCs w:val="18"/>
        </w:rPr>
      </w:pPr>
      <w:r w:rsidRPr="001F5986">
        <w:rPr>
          <w:sz w:val="16"/>
          <w:szCs w:val="18"/>
        </w:rPr>
        <w:t>Я, ______________________________________________________________________________________,</w:t>
      </w:r>
    </w:p>
    <w:p w14:paraId="79A1909F" w14:textId="77777777" w:rsidR="0043358E" w:rsidRPr="001F5986" w:rsidRDefault="0043358E" w:rsidP="0043358E">
      <w:pPr>
        <w:widowControl w:val="0"/>
        <w:autoSpaceDE w:val="0"/>
        <w:autoSpaceDN w:val="0"/>
        <w:ind w:firstLine="567"/>
        <w:jc w:val="center"/>
        <w:rPr>
          <w:i/>
          <w:sz w:val="16"/>
          <w:szCs w:val="18"/>
          <w:vertAlign w:val="superscript"/>
        </w:rPr>
      </w:pPr>
      <w:r w:rsidRPr="001F5986">
        <w:rPr>
          <w:i/>
          <w:sz w:val="16"/>
          <w:szCs w:val="18"/>
          <w:vertAlign w:val="superscript"/>
        </w:rPr>
        <w:t>(фамилия, имя, отчество полностью)</w:t>
      </w:r>
    </w:p>
    <w:p w14:paraId="4636216B" w14:textId="77777777" w:rsidR="0043358E" w:rsidRPr="001F5986" w:rsidRDefault="0043358E" w:rsidP="0043358E">
      <w:pPr>
        <w:widowControl w:val="0"/>
        <w:autoSpaceDE w:val="0"/>
        <w:autoSpaceDN w:val="0"/>
        <w:ind w:firstLine="567"/>
        <w:jc w:val="both"/>
        <w:rPr>
          <w:sz w:val="16"/>
          <w:szCs w:val="18"/>
        </w:rPr>
      </w:pPr>
    </w:p>
    <w:p w14:paraId="25ACD0E0" w14:textId="77777777" w:rsidR="0043358E" w:rsidRPr="001F5986" w:rsidRDefault="0043358E" w:rsidP="0043358E">
      <w:pPr>
        <w:autoSpaceDE w:val="0"/>
        <w:autoSpaceDN w:val="0"/>
        <w:adjustRightInd w:val="0"/>
        <w:spacing w:line="276" w:lineRule="auto"/>
        <w:ind w:firstLine="567"/>
        <w:jc w:val="both"/>
        <w:rPr>
          <w:color w:val="000000"/>
          <w:sz w:val="16"/>
          <w:szCs w:val="18"/>
        </w:rPr>
      </w:pPr>
      <w:r w:rsidRPr="001F5986">
        <w:rPr>
          <w:color w:val="000000"/>
          <w:sz w:val="16"/>
          <w:szCs w:val="18"/>
        </w:rPr>
        <w:t>паспорт__________________ выдан ______________________________________________________,</w:t>
      </w:r>
    </w:p>
    <w:p w14:paraId="71D5F465" w14:textId="77777777" w:rsidR="0043358E" w:rsidRPr="001F5986" w:rsidRDefault="0043358E" w:rsidP="0043358E">
      <w:pPr>
        <w:autoSpaceDE w:val="0"/>
        <w:autoSpaceDN w:val="0"/>
        <w:adjustRightInd w:val="0"/>
        <w:spacing w:line="276" w:lineRule="auto"/>
        <w:ind w:firstLine="567"/>
        <w:jc w:val="both"/>
        <w:rPr>
          <w:i/>
          <w:color w:val="000000"/>
          <w:sz w:val="16"/>
          <w:szCs w:val="18"/>
          <w:vertAlign w:val="superscript"/>
        </w:rPr>
      </w:pPr>
      <w:r w:rsidRPr="001F5986">
        <w:rPr>
          <w:i/>
          <w:color w:val="000000"/>
          <w:sz w:val="16"/>
          <w:szCs w:val="18"/>
          <w:vertAlign w:val="superscript"/>
        </w:rPr>
        <w:t xml:space="preserve">                                     (серия, </w:t>
      </w:r>
      <w:proofErr w:type="gramStart"/>
      <w:r w:rsidRPr="001F5986">
        <w:rPr>
          <w:i/>
          <w:color w:val="000000"/>
          <w:sz w:val="16"/>
          <w:szCs w:val="18"/>
          <w:vertAlign w:val="superscript"/>
        </w:rPr>
        <w:t xml:space="preserve">номер)   </w:t>
      </w:r>
      <w:proofErr w:type="gramEnd"/>
      <w:r w:rsidRPr="001F5986">
        <w:rPr>
          <w:i/>
          <w:color w:val="000000"/>
          <w:sz w:val="16"/>
          <w:szCs w:val="18"/>
          <w:vertAlign w:val="superscript"/>
        </w:rPr>
        <w:t xml:space="preserve">                                                                                                                      (когда и кем выдан)</w:t>
      </w:r>
    </w:p>
    <w:p w14:paraId="380DAA6C" w14:textId="77777777" w:rsidR="0043358E" w:rsidRPr="001F5986" w:rsidRDefault="0043358E" w:rsidP="0043358E">
      <w:pPr>
        <w:autoSpaceDE w:val="0"/>
        <w:autoSpaceDN w:val="0"/>
        <w:adjustRightInd w:val="0"/>
        <w:spacing w:line="276" w:lineRule="auto"/>
        <w:ind w:firstLine="567"/>
        <w:jc w:val="both"/>
        <w:rPr>
          <w:color w:val="000000"/>
          <w:sz w:val="16"/>
          <w:szCs w:val="18"/>
        </w:rPr>
      </w:pPr>
      <w:r w:rsidRPr="001F5986">
        <w:rPr>
          <w:color w:val="000000"/>
          <w:sz w:val="16"/>
          <w:szCs w:val="18"/>
        </w:rPr>
        <w:t>адрес регистрации: ____________________________________________________________,</w:t>
      </w:r>
    </w:p>
    <w:p w14:paraId="7F4FC214" w14:textId="77777777" w:rsidR="0043358E" w:rsidRPr="001F5986" w:rsidRDefault="0043358E" w:rsidP="0043358E">
      <w:pPr>
        <w:tabs>
          <w:tab w:val="left" w:pos="-142"/>
        </w:tabs>
        <w:ind w:firstLine="567"/>
        <w:contextualSpacing/>
        <w:jc w:val="both"/>
        <w:rPr>
          <w:sz w:val="16"/>
          <w:szCs w:val="18"/>
        </w:rPr>
      </w:pPr>
      <w:r w:rsidRPr="001F5986">
        <w:rPr>
          <w:sz w:val="16"/>
          <w:szCs w:val="18"/>
        </w:rPr>
        <w:t xml:space="preserve">в соответствии со ст. 6, ст.7, ст. 9 Федерального закона от 27.07.2006 № 152-ФЗ «О персональных данных» даю согласие Обществу с ограниченной ответственностью «Лаборатория Гемотест» (ООО «Лаборатория Гемотест»), ИНН 7709383571, ОРГН 1027709005642; юр. адрес: 107045, г. Москва, Рождественский бульвар, д. 21, стр. 2 – Оператор- на обработку, в том числе, </w:t>
      </w:r>
      <w:r w:rsidRPr="001F5986">
        <w:rPr>
          <w:color w:val="262626"/>
          <w:sz w:val="16"/>
          <w:szCs w:val="18"/>
        </w:rPr>
        <w:t xml:space="preserve">включая сбор, запись, систематизацию, накопление, хранение, уточнение (обновление, изменение), извлечение, использование, передачу третьим лицам (в том числе медицинским организациям, участвующим в процессе оказания медицинских услуг, </w:t>
      </w:r>
      <w:r w:rsidRPr="001F5986">
        <w:rPr>
          <w:sz w:val="16"/>
          <w:szCs w:val="18"/>
        </w:rPr>
        <w:t xml:space="preserve">органам государственной и муниципальной власти в порядке, установленном действующим законодательством Российской Федерации) </w:t>
      </w:r>
      <w:r w:rsidRPr="001F5986">
        <w:rPr>
          <w:color w:val="262626"/>
          <w:sz w:val="16"/>
          <w:szCs w:val="18"/>
        </w:rPr>
        <w:t>(распространение, предоставление, доступ), обезличивание, блокирование, удаление, уничтожение персональных данных с правом обрабатывать персональные данные посредством</w:t>
      </w:r>
      <w:r w:rsidRPr="001F5986">
        <w:rPr>
          <w:sz w:val="16"/>
          <w:szCs w:val="18"/>
        </w:rPr>
        <w:t xml:space="preserve">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моих нижеперечисленных персональных данных с использованием средств автоматизации и без их использования:</w:t>
      </w:r>
    </w:p>
    <w:p w14:paraId="31D57918" w14:textId="77777777" w:rsidR="0043358E" w:rsidRPr="001F5986" w:rsidRDefault="0043358E" w:rsidP="0043358E">
      <w:pPr>
        <w:ind w:firstLine="567"/>
        <w:jc w:val="both"/>
        <w:rPr>
          <w:sz w:val="16"/>
          <w:szCs w:val="18"/>
        </w:rPr>
      </w:pPr>
      <w:r w:rsidRPr="001F5986">
        <w:rPr>
          <w:sz w:val="16"/>
          <w:szCs w:val="18"/>
        </w:rPr>
        <w:t>фамилия, имя, отчество; данные документа, удостоверяющего личность (данные паспорта: серия, номер, когда и каким органом выдан, код подразделения); дата рождения; пол; адрес постоянного места жительства; номер телефона; адрес электронной почты; номер страхового полиса ОМС; код льготы; место работы, должность; код диагноза по МКБ; обоснование направления; номер заказа; результаты выполненных лабораторных исследований/оказанных услуг</w:t>
      </w:r>
    </w:p>
    <w:p w14:paraId="6593630F" w14:textId="77777777" w:rsidR="0043358E" w:rsidRPr="001F5986" w:rsidRDefault="0043358E" w:rsidP="0043358E">
      <w:pPr>
        <w:tabs>
          <w:tab w:val="left" w:pos="0"/>
        </w:tabs>
        <w:ind w:firstLine="567"/>
        <w:contextualSpacing/>
        <w:rPr>
          <w:color w:val="000000"/>
          <w:sz w:val="16"/>
          <w:szCs w:val="18"/>
        </w:rPr>
      </w:pPr>
      <w:r w:rsidRPr="001F5986">
        <w:rPr>
          <w:sz w:val="16"/>
          <w:szCs w:val="18"/>
        </w:rPr>
        <w:tab/>
      </w:r>
      <w:r w:rsidRPr="001F5986">
        <w:rPr>
          <w:color w:val="000000"/>
          <w:sz w:val="16"/>
          <w:szCs w:val="18"/>
        </w:rPr>
        <w:t>в составе, необходимом для достижения следующих целей:</w:t>
      </w:r>
    </w:p>
    <w:p w14:paraId="624C3261" w14:textId="77777777" w:rsidR="0043358E" w:rsidRPr="001F5986" w:rsidRDefault="0043358E" w:rsidP="0043358E">
      <w:pPr>
        <w:tabs>
          <w:tab w:val="left" w:pos="284"/>
        </w:tabs>
        <w:ind w:firstLine="567"/>
        <w:contextualSpacing/>
        <w:jc w:val="both"/>
        <w:rPr>
          <w:color w:val="000000"/>
          <w:sz w:val="16"/>
          <w:szCs w:val="18"/>
        </w:rPr>
      </w:pPr>
      <w:r w:rsidRPr="001F5986">
        <w:rPr>
          <w:color w:val="000000"/>
          <w:sz w:val="16"/>
          <w:szCs w:val="18"/>
        </w:rPr>
        <w:t xml:space="preserve">оказания медицинских услуг, предоставления мне результатов исследований (в том числе при помощи онлайн-сервиса), предоставления мне ретроспективных данных по оказанным медицинским услугам и результатам исследований, контроля качества медицинских услуг, продвижения услуг путем осуществления прямых контактов с помощью средств связи, проведения маркетинговых исследований, в целях ответов на поступающие вопросы, претензии. Я предоставляю ООО «Лаборатория Гемотест» право на поручение обработки моих персональных данных другим лабораториям в целях оказания медицинских услуг, сторонним организациям на основании заключенного договора в составе, необходимом для осуществления мне смс и </w:t>
      </w:r>
      <w:r w:rsidRPr="001F5986">
        <w:rPr>
          <w:color w:val="000000"/>
          <w:sz w:val="16"/>
          <w:szCs w:val="18"/>
          <w:lang w:val="en-US"/>
        </w:rPr>
        <w:t>e</w:t>
      </w:r>
      <w:r w:rsidRPr="001F5986">
        <w:rPr>
          <w:color w:val="000000"/>
          <w:sz w:val="16"/>
          <w:szCs w:val="18"/>
        </w:rPr>
        <w:t>-</w:t>
      </w:r>
      <w:r w:rsidRPr="001F5986">
        <w:rPr>
          <w:color w:val="000000"/>
          <w:sz w:val="16"/>
          <w:szCs w:val="18"/>
          <w:lang w:val="en-US"/>
        </w:rPr>
        <w:t>mail</w:t>
      </w:r>
      <w:r w:rsidRPr="001F5986">
        <w:rPr>
          <w:color w:val="000000"/>
          <w:sz w:val="16"/>
          <w:szCs w:val="18"/>
        </w:rPr>
        <w:t xml:space="preserve"> рассылки, а также в целях уничтожения сторонней организацией на основании заключенного договора бумажных документов, хранящихся в архиве ООО «Лаборатория Гемотест».</w:t>
      </w:r>
    </w:p>
    <w:p w14:paraId="20359DB7" w14:textId="77777777" w:rsidR="0043358E" w:rsidRPr="001F5986" w:rsidRDefault="0043358E" w:rsidP="0043358E">
      <w:pPr>
        <w:tabs>
          <w:tab w:val="left" w:pos="-142"/>
        </w:tabs>
        <w:ind w:firstLine="567"/>
        <w:contextualSpacing/>
        <w:jc w:val="both"/>
        <w:rPr>
          <w:sz w:val="16"/>
          <w:szCs w:val="18"/>
        </w:rPr>
      </w:pPr>
      <w:r w:rsidRPr="001F5986">
        <w:rPr>
          <w:color w:val="262626"/>
          <w:sz w:val="16"/>
          <w:szCs w:val="18"/>
        </w:rPr>
        <w:tab/>
      </w:r>
      <w:r w:rsidRPr="001F5986">
        <w:rPr>
          <w:sz w:val="16"/>
          <w:szCs w:val="18"/>
        </w:rPr>
        <w:t>Настоящее Согласие действует со дня его подписания в течение 25 (двадцати пяти) лет для хранения моих персональных данных, обрабатываемых в информационных системах ООО «Лаборатория Гемотест», в целях контроля качества обслуживания пациентов, ответа на поступающие вопросы и претензии, а также процесса предоставления сведений по запросам уполномоченных органов, если оно не было отозвано в соответствии со ст.9 Федерального закона от 27.07.2006 № 152-ФЗ «О персональных данных».</w:t>
      </w:r>
    </w:p>
    <w:p w14:paraId="43F02D3A" w14:textId="77777777" w:rsidR="0043358E" w:rsidRPr="001F5986" w:rsidRDefault="0043358E" w:rsidP="0043358E">
      <w:pPr>
        <w:widowControl w:val="0"/>
        <w:autoSpaceDE w:val="0"/>
        <w:autoSpaceDN w:val="0"/>
        <w:ind w:firstLine="567"/>
        <w:jc w:val="both"/>
        <w:rPr>
          <w:sz w:val="16"/>
          <w:szCs w:val="18"/>
        </w:rPr>
      </w:pPr>
      <w:r w:rsidRPr="001F5986">
        <w:rPr>
          <w:sz w:val="16"/>
          <w:szCs w:val="18"/>
        </w:rPr>
        <w:t xml:space="preserve">Я оставляю за собой право отозвать свое согласие путем представления письменного обращения по почте заказным письмом с уведомлением о вручении, либо лично под расписку представителю ООО «Лаборатория Гемотест» по адресу: </w:t>
      </w:r>
      <w:r w:rsidRPr="001F5986">
        <w:rPr>
          <w:bCs/>
          <w:sz w:val="16"/>
          <w:szCs w:val="18"/>
        </w:rPr>
        <w:t xml:space="preserve">107045, г. Москва, Рождественский бульвар, д.21 стр.2 </w:t>
      </w:r>
      <w:r w:rsidRPr="001F5986">
        <w:rPr>
          <w:sz w:val="16"/>
          <w:szCs w:val="18"/>
        </w:rPr>
        <w:t>с указанием фамилии, имени, отчества, адреса регистрации, наименования и номера основного документа, удостоверяющего личность, сведений о дате его выдачи и выдавшем его органе, подписи. В случае получения моего письменного заявления об отзыве настоящего согласия на обработку персональных данных, Оператор обязан прекратить их обработку в течение периода времени, необходимого для завершения взаиморасчетов по оплате, оказанной мне до этого медицинской помощи.</w:t>
      </w:r>
      <w:r w:rsidRPr="001F5986">
        <w:rPr>
          <w:sz w:val="16"/>
          <w:szCs w:val="18"/>
        </w:rPr>
        <w:tab/>
      </w:r>
    </w:p>
    <w:p w14:paraId="7003E94D" w14:textId="77777777" w:rsidR="0043358E" w:rsidRPr="001F5986" w:rsidRDefault="0043358E" w:rsidP="0043358E">
      <w:pPr>
        <w:widowControl w:val="0"/>
        <w:autoSpaceDE w:val="0"/>
        <w:autoSpaceDN w:val="0"/>
        <w:ind w:firstLine="567"/>
        <w:jc w:val="both"/>
        <w:rPr>
          <w:sz w:val="16"/>
          <w:szCs w:val="18"/>
        </w:rPr>
      </w:pPr>
      <w:r w:rsidRPr="001F5986">
        <w:rPr>
          <w:sz w:val="16"/>
          <w:szCs w:val="18"/>
        </w:rPr>
        <w:t>Я уведомлен(а) о том, что в случае отзыва настоящего Согласия ООО «Лаборатория Гемотест» вправе продолжить обработку моих персональных данных без моего согласия при наличии оснований, указанных в пп.2-11 ч.1 ст.6, ч.2 ст.10 и ч.2 ст.11 Федерального закона от 27.07.2006 № 152-ФЗ «О персональных данных».</w:t>
      </w:r>
    </w:p>
    <w:p w14:paraId="611A2A01" w14:textId="77777777" w:rsidR="0043358E" w:rsidRPr="001F5986" w:rsidRDefault="0043358E" w:rsidP="0043358E">
      <w:pPr>
        <w:widowControl w:val="0"/>
        <w:autoSpaceDE w:val="0"/>
        <w:autoSpaceDN w:val="0"/>
        <w:ind w:firstLine="567"/>
        <w:jc w:val="both"/>
        <w:rPr>
          <w:sz w:val="16"/>
          <w:szCs w:val="18"/>
        </w:rPr>
      </w:pPr>
      <w:r w:rsidRPr="001F5986">
        <w:rPr>
          <w:sz w:val="16"/>
          <w:szCs w:val="18"/>
        </w:rPr>
        <w:t>Подписывая данное согласие, я принимаю Политику в отношении обработки персональных данных, размещенную на сайте Общества.</w:t>
      </w:r>
    </w:p>
    <w:p w14:paraId="43CA4C18" w14:textId="77777777" w:rsidR="0043358E" w:rsidRPr="001F5986" w:rsidRDefault="0043358E" w:rsidP="0043358E">
      <w:pPr>
        <w:widowControl w:val="0"/>
        <w:autoSpaceDE w:val="0"/>
        <w:autoSpaceDN w:val="0"/>
        <w:ind w:firstLine="567"/>
        <w:jc w:val="both"/>
        <w:rPr>
          <w:sz w:val="16"/>
          <w:szCs w:val="18"/>
        </w:rPr>
      </w:pPr>
      <w:r w:rsidRPr="001F5986">
        <w:rPr>
          <w:sz w:val="16"/>
          <w:szCs w:val="18"/>
        </w:rPr>
        <w:t>С порядком и возможными последствиями отзыва настоящего Согласия ознакомлен(а).</w:t>
      </w:r>
    </w:p>
    <w:p w14:paraId="42D6057E" w14:textId="77777777" w:rsidR="0043358E" w:rsidRPr="001F5986" w:rsidRDefault="0043358E" w:rsidP="0043358E">
      <w:pPr>
        <w:widowControl w:val="0"/>
        <w:autoSpaceDE w:val="0"/>
        <w:autoSpaceDN w:val="0"/>
        <w:ind w:firstLine="567"/>
        <w:jc w:val="both"/>
        <w:rPr>
          <w:sz w:val="16"/>
          <w:szCs w:val="18"/>
        </w:rPr>
      </w:pPr>
      <w:r w:rsidRPr="001F5986">
        <w:rPr>
          <w:color w:val="000000"/>
          <w:sz w:val="16"/>
          <w:szCs w:val="18"/>
        </w:rPr>
        <w:t>Я подтверждаю, что, подписывая настоящее Согласие, я действую по собственной воле и в своих интересах.</w:t>
      </w:r>
    </w:p>
    <w:p w14:paraId="279D8545" w14:textId="77777777" w:rsidR="0043358E" w:rsidRPr="001F5986" w:rsidRDefault="0043358E" w:rsidP="0043358E">
      <w:pPr>
        <w:widowControl w:val="0"/>
        <w:autoSpaceDE w:val="0"/>
        <w:autoSpaceDN w:val="0"/>
        <w:spacing w:line="276" w:lineRule="auto"/>
        <w:jc w:val="both"/>
        <w:rPr>
          <w:sz w:val="16"/>
          <w:szCs w:val="18"/>
        </w:rPr>
      </w:pPr>
    </w:p>
    <w:p w14:paraId="610E8161" w14:textId="77777777" w:rsidR="0043358E" w:rsidRPr="001F5986" w:rsidRDefault="0043358E" w:rsidP="0043358E">
      <w:pPr>
        <w:widowControl w:val="0"/>
        <w:autoSpaceDE w:val="0"/>
        <w:autoSpaceDN w:val="0"/>
        <w:spacing w:line="276" w:lineRule="auto"/>
        <w:jc w:val="both"/>
        <w:rPr>
          <w:sz w:val="16"/>
          <w:szCs w:val="18"/>
        </w:rPr>
      </w:pPr>
    </w:p>
    <w:p w14:paraId="0BD7B02B" w14:textId="6C8E098E" w:rsidR="001F5986" w:rsidRPr="001F5986" w:rsidRDefault="0043358E" w:rsidP="0043358E">
      <w:pPr>
        <w:tabs>
          <w:tab w:val="left" w:pos="3206"/>
        </w:tabs>
        <w:rPr>
          <w:rFonts w:eastAsia="Calibri"/>
          <w:sz w:val="16"/>
          <w:szCs w:val="18"/>
        </w:rPr>
      </w:pPr>
      <w:r w:rsidRPr="001F5986">
        <w:rPr>
          <w:rFonts w:eastAsia="Calibri"/>
          <w:sz w:val="16"/>
          <w:szCs w:val="18"/>
        </w:rPr>
        <w:t xml:space="preserve">«__» ________ 20__ года     </w:t>
      </w:r>
      <w:r w:rsidRPr="001F5986">
        <w:rPr>
          <w:rFonts w:eastAsia="Calibri"/>
          <w:sz w:val="16"/>
          <w:szCs w:val="18"/>
        </w:rPr>
        <w:tab/>
      </w:r>
      <w:r w:rsidRPr="001F5986">
        <w:rPr>
          <w:rFonts w:eastAsia="Calibri"/>
          <w:sz w:val="16"/>
          <w:szCs w:val="18"/>
        </w:rPr>
        <w:tab/>
      </w:r>
      <w:r w:rsidRPr="001F5986">
        <w:rPr>
          <w:rFonts w:eastAsia="Calibri"/>
          <w:sz w:val="16"/>
          <w:szCs w:val="18"/>
        </w:rPr>
        <w:tab/>
      </w:r>
      <w:r w:rsidRPr="001F5986">
        <w:rPr>
          <w:rFonts w:eastAsia="Calibri"/>
          <w:sz w:val="16"/>
          <w:szCs w:val="18"/>
        </w:rPr>
        <w:tab/>
        <w:t>________________/ ______________________ /</w:t>
      </w:r>
    </w:p>
    <w:p w14:paraId="304BEECC" w14:textId="201185AC" w:rsidR="0043358E" w:rsidRPr="001F5986" w:rsidRDefault="0043358E" w:rsidP="0043358E">
      <w:pPr>
        <w:widowControl w:val="0"/>
        <w:autoSpaceDE w:val="0"/>
        <w:autoSpaceDN w:val="0"/>
        <w:jc w:val="center"/>
        <w:rPr>
          <w:i/>
          <w:color w:val="000000"/>
          <w:sz w:val="18"/>
          <w:szCs w:val="20"/>
          <w:vertAlign w:val="superscript"/>
        </w:rPr>
      </w:pPr>
      <w:r w:rsidRPr="001F5986">
        <w:rPr>
          <w:sz w:val="18"/>
          <w:szCs w:val="20"/>
        </w:rPr>
        <w:t xml:space="preserve">                                                                             </w:t>
      </w:r>
      <w:r w:rsidRPr="001F5986">
        <w:rPr>
          <w:i/>
          <w:color w:val="000000"/>
          <w:sz w:val="18"/>
          <w:szCs w:val="20"/>
          <w:vertAlign w:val="superscript"/>
        </w:rPr>
        <w:t>(</w:t>
      </w:r>
      <w:proofErr w:type="gramStart"/>
      <w:r w:rsidRPr="001F5986">
        <w:rPr>
          <w:i/>
          <w:color w:val="000000"/>
          <w:sz w:val="18"/>
          <w:szCs w:val="20"/>
          <w:vertAlign w:val="superscript"/>
        </w:rPr>
        <w:t>подпись)</w:t>
      </w:r>
      <w:r w:rsidRPr="001F5986">
        <w:rPr>
          <w:sz w:val="18"/>
          <w:szCs w:val="20"/>
        </w:rPr>
        <w:t xml:space="preserve">   </w:t>
      </w:r>
      <w:proofErr w:type="gramEnd"/>
      <w:r w:rsidRPr="001F5986">
        <w:rPr>
          <w:sz w:val="18"/>
          <w:szCs w:val="20"/>
        </w:rPr>
        <w:t xml:space="preserve">                  </w:t>
      </w:r>
      <w:r w:rsidRPr="001F5986">
        <w:rPr>
          <w:i/>
          <w:color w:val="000000"/>
          <w:sz w:val="18"/>
          <w:szCs w:val="20"/>
          <w:vertAlign w:val="superscript"/>
        </w:rPr>
        <w:t>(расшифровка подписи)</w:t>
      </w:r>
    </w:p>
    <w:tbl>
      <w:tblPr>
        <w:tblStyle w:val="af3"/>
        <w:tblW w:w="0" w:type="auto"/>
        <w:tblLook w:val="04A0" w:firstRow="1" w:lastRow="0" w:firstColumn="1" w:lastColumn="0" w:noHBand="0" w:noVBand="1"/>
      </w:tblPr>
      <w:tblGrid>
        <w:gridCol w:w="4672"/>
        <w:gridCol w:w="4672"/>
      </w:tblGrid>
      <w:tr w:rsidR="00C52FFF" w14:paraId="2083A747" w14:textId="0681E358" w:rsidTr="008E6279">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B44972B" w14:textId="77777777" w:rsidR="00C52FFF" w:rsidRDefault="00C52FFF" w:rsidP="00C52FFF">
            <w:pPr>
              <w:tabs>
                <w:tab w:val="left" w:pos="1134"/>
              </w:tabs>
              <w:autoSpaceDE w:val="0"/>
              <w:autoSpaceDN w:val="0"/>
              <w:adjustRightInd w:val="0"/>
              <w:rPr>
                <w:sz w:val="21"/>
                <w:szCs w:val="21"/>
              </w:rPr>
            </w:pPr>
          </w:p>
          <w:p w14:paraId="6FA19C30" w14:textId="77777777" w:rsidR="00C52FFF" w:rsidRDefault="00C52FFF" w:rsidP="00C52FFF">
            <w:pPr>
              <w:tabs>
                <w:tab w:val="left" w:pos="1134"/>
              </w:tabs>
              <w:autoSpaceDE w:val="0"/>
              <w:autoSpaceDN w:val="0"/>
              <w:adjustRightInd w:val="0"/>
              <w:rPr>
                <w:sz w:val="21"/>
                <w:szCs w:val="21"/>
              </w:rPr>
            </w:pPr>
          </w:p>
          <w:p w14:paraId="1BBC4D3C" w14:textId="77777777" w:rsidR="00C52FFF" w:rsidRDefault="00C52FFF" w:rsidP="00C52FFF">
            <w:pPr>
              <w:tabs>
                <w:tab w:val="left" w:pos="1134"/>
              </w:tabs>
              <w:autoSpaceDE w:val="0"/>
              <w:autoSpaceDN w:val="0"/>
              <w:adjustRightInd w:val="0"/>
              <w:rPr>
                <w:sz w:val="21"/>
                <w:szCs w:val="21"/>
              </w:rPr>
            </w:pPr>
          </w:p>
          <w:p w14:paraId="551FF92C" w14:textId="19EFB340" w:rsidR="00C52FFF" w:rsidRDefault="00C52FFF" w:rsidP="00C52FFF">
            <w:pPr>
              <w:tabs>
                <w:tab w:val="left" w:pos="1134"/>
              </w:tabs>
              <w:autoSpaceDE w:val="0"/>
              <w:autoSpaceDN w:val="0"/>
              <w:adjustRightInd w:val="0"/>
              <w:rPr>
                <w:sz w:val="21"/>
                <w:szCs w:val="21"/>
              </w:rPr>
            </w:pPr>
            <w:r>
              <w:rPr>
                <w:sz w:val="21"/>
                <w:szCs w:val="21"/>
              </w:rPr>
              <w:t>Исполнитель</w:t>
            </w:r>
            <w:r w:rsidRPr="006A6548">
              <w:rPr>
                <w:sz w:val="21"/>
                <w:szCs w:val="21"/>
              </w:rPr>
              <w:t>:</w:t>
            </w:r>
            <w:r>
              <w:rPr>
                <w:sz w:val="21"/>
                <w:szCs w:val="21"/>
              </w:rPr>
              <w:br/>
              <w:t>Генеральный директор ООО «ДИАМЕД»</w:t>
            </w:r>
          </w:p>
          <w:p w14:paraId="46A6E5D9" w14:textId="77777777" w:rsidR="00C52FFF" w:rsidRPr="006A6548" w:rsidRDefault="00C52FFF" w:rsidP="00C52FFF">
            <w:pPr>
              <w:tabs>
                <w:tab w:val="left" w:pos="1134"/>
              </w:tabs>
              <w:autoSpaceDE w:val="0"/>
              <w:autoSpaceDN w:val="0"/>
              <w:adjustRightInd w:val="0"/>
              <w:rPr>
                <w:sz w:val="21"/>
                <w:szCs w:val="21"/>
              </w:rPr>
            </w:pPr>
            <w:r>
              <w:rPr>
                <w:sz w:val="21"/>
                <w:szCs w:val="21"/>
              </w:rPr>
              <w:br/>
            </w:r>
          </w:p>
          <w:p w14:paraId="56DD998E" w14:textId="7AA4FFC2" w:rsidR="00C52FFF" w:rsidRPr="006A6548" w:rsidRDefault="00C52FFF" w:rsidP="00C52FFF">
            <w:pPr>
              <w:tabs>
                <w:tab w:val="left" w:pos="1134"/>
              </w:tabs>
              <w:autoSpaceDE w:val="0"/>
              <w:autoSpaceDN w:val="0"/>
              <w:adjustRightInd w:val="0"/>
              <w:rPr>
                <w:sz w:val="21"/>
                <w:szCs w:val="21"/>
              </w:rPr>
            </w:pPr>
            <w:r w:rsidRPr="006A6548">
              <w:rPr>
                <w:sz w:val="21"/>
                <w:szCs w:val="21"/>
                <w:u w:val="single"/>
              </w:rPr>
              <w:t xml:space="preserve">                            </w:t>
            </w:r>
            <w:r w:rsidRPr="006A6548">
              <w:rPr>
                <w:sz w:val="21"/>
                <w:szCs w:val="21"/>
              </w:rPr>
              <w:t xml:space="preserve"> / </w:t>
            </w:r>
            <w:r>
              <w:rPr>
                <w:sz w:val="21"/>
                <w:szCs w:val="21"/>
              </w:rPr>
              <w:t xml:space="preserve">И. В. Колобов/ </w:t>
            </w:r>
            <w:r w:rsidRPr="006A6548">
              <w:rPr>
                <w:sz w:val="21"/>
                <w:szCs w:val="21"/>
              </w:rPr>
              <w:br/>
              <w:t>М.П.</w:t>
            </w:r>
            <w:r w:rsidRPr="006A6548">
              <w:rPr>
                <w:sz w:val="21"/>
                <w:szCs w:val="21"/>
              </w:rPr>
              <w:br/>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F9D46F" w14:textId="77777777" w:rsidR="00C52FFF" w:rsidRDefault="00C52FFF" w:rsidP="00C52FFF">
            <w:pPr>
              <w:tabs>
                <w:tab w:val="left" w:pos="1134"/>
              </w:tabs>
              <w:autoSpaceDE w:val="0"/>
              <w:autoSpaceDN w:val="0"/>
              <w:adjustRightInd w:val="0"/>
              <w:rPr>
                <w:sz w:val="21"/>
                <w:szCs w:val="21"/>
              </w:rPr>
            </w:pPr>
          </w:p>
          <w:p w14:paraId="08BA49FF" w14:textId="77777777" w:rsidR="00C52FFF" w:rsidRDefault="00C52FFF" w:rsidP="00C52FFF">
            <w:pPr>
              <w:tabs>
                <w:tab w:val="left" w:pos="1134"/>
              </w:tabs>
              <w:autoSpaceDE w:val="0"/>
              <w:autoSpaceDN w:val="0"/>
              <w:adjustRightInd w:val="0"/>
              <w:rPr>
                <w:sz w:val="21"/>
                <w:szCs w:val="21"/>
              </w:rPr>
            </w:pPr>
          </w:p>
          <w:p w14:paraId="6388C7CF" w14:textId="77777777" w:rsidR="00C52FFF" w:rsidRDefault="00C52FFF" w:rsidP="00C52FFF">
            <w:pPr>
              <w:tabs>
                <w:tab w:val="left" w:pos="1134"/>
              </w:tabs>
              <w:autoSpaceDE w:val="0"/>
              <w:autoSpaceDN w:val="0"/>
              <w:adjustRightInd w:val="0"/>
              <w:rPr>
                <w:sz w:val="21"/>
                <w:szCs w:val="21"/>
              </w:rPr>
            </w:pPr>
          </w:p>
          <w:p w14:paraId="00E240AD" w14:textId="77777777" w:rsidR="00BC0E7D" w:rsidRDefault="00BC0E7D" w:rsidP="00BC0E7D">
            <w:pPr>
              <w:tabs>
                <w:tab w:val="left" w:pos="1134"/>
              </w:tabs>
              <w:autoSpaceDE w:val="0"/>
              <w:autoSpaceDN w:val="0"/>
              <w:adjustRightInd w:val="0"/>
              <w:rPr>
                <w:sz w:val="21"/>
                <w:szCs w:val="21"/>
              </w:rPr>
            </w:pPr>
            <w:r>
              <w:rPr>
                <w:sz w:val="21"/>
                <w:szCs w:val="21"/>
              </w:rPr>
              <w:t>Заказчик</w:t>
            </w:r>
            <w:r w:rsidRPr="006A6548">
              <w:rPr>
                <w:sz w:val="21"/>
                <w:szCs w:val="21"/>
              </w:rPr>
              <w:t>:</w:t>
            </w:r>
            <w:r>
              <w:rPr>
                <w:sz w:val="21"/>
                <w:szCs w:val="21"/>
              </w:rPr>
              <w:br/>
              <w:t xml:space="preserve">Генеральный директор </w:t>
            </w:r>
            <w:r w:rsidRPr="00BC0E7D">
              <w:rPr>
                <w:color w:val="FF0000"/>
                <w:sz w:val="21"/>
                <w:szCs w:val="21"/>
                <w:u w:val="single"/>
              </w:rPr>
              <w:t>ЗАП</w:t>
            </w:r>
            <w:r w:rsidRPr="00BC0E7D">
              <w:rPr>
                <w:color w:val="FF0000"/>
                <w:sz w:val="21"/>
                <w:szCs w:val="21"/>
              </w:rPr>
              <w:t xml:space="preserve"> </w:t>
            </w:r>
            <w:r>
              <w:rPr>
                <w:sz w:val="21"/>
                <w:szCs w:val="21"/>
              </w:rPr>
              <w:t>«</w:t>
            </w:r>
            <w:r w:rsidRPr="000B31D7">
              <w:rPr>
                <w:b/>
                <w:bCs/>
                <w:color w:val="FF0000"/>
                <w:sz w:val="21"/>
                <w:szCs w:val="21"/>
                <w:u w:val="single"/>
              </w:rPr>
              <w:t>Заполнить</w:t>
            </w:r>
            <w:r>
              <w:rPr>
                <w:sz w:val="21"/>
                <w:szCs w:val="21"/>
              </w:rPr>
              <w:t>»</w:t>
            </w:r>
          </w:p>
          <w:p w14:paraId="02D7E69F" w14:textId="77777777" w:rsidR="00BC0E7D" w:rsidRDefault="00BC0E7D" w:rsidP="00BC0E7D">
            <w:pPr>
              <w:tabs>
                <w:tab w:val="left" w:pos="1134"/>
              </w:tabs>
              <w:autoSpaceDE w:val="0"/>
              <w:autoSpaceDN w:val="0"/>
              <w:adjustRightInd w:val="0"/>
              <w:rPr>
                <w:sz w:val="21"/>
                <w:szCs w:val="21"/>
              </w:rPr>
            </w:pPr>
          </w:p>
          <w:p w14:paraId="2FB716F7" w14:textId="77777777" w:rsidR="00BC0E7D" w:rsidRPr="006A6548" w:rsidRDefault="00BC0E7D" w:rsidP="00BC0E7D">
            <w:pPr>
              <w:tabs>
                <w:tab w:val="left" w:pos="1134"/>
              </w:tabs>
              <w:autoSpaceDE w:val="0"/>
              <w:autoSpaceDN w:val="0"/>
              <w:adjustRightInd w:val="0"/>
              <w:rPr>
                <w:sz w:val="21"/>
                <w:szCs w:val="21"/>
              </w:rPr>
            </w:pPr>
          </w:p>
          <w:p w14:paraId="1DF8BF5C" w14:textId="77777777" w:rsidR="00BC0E7D" w:rsidRDefault="00BC0E7D" w:rsidP="00BC0E7D">
            <w:pPr>
              <w:tabs>
                <w:tab w:val="left" w:pos="1134"/>
              </w:tabs>
              <w:autoSpaceDE w:val="0"/>
              <w:autoSpaceDN w:val="0"/>
              <w:adjustRightInd w:val="0"/>
              <w:rPr>
                <w:sz w:val="21"/>
                <w:szCs w:val="21"/>
              </w:rPr>
            </w:pPr>
            <w:r w:rsidRPr="006A6548">
              <w:rPr>
                <w:sz w:val="21"/>
                <w:szCs w:val="21"/>
                <w:u w:val="single"/>
              </w:rPr>
              <w:t xml:space="preserve">                             </w:t>
            </w:r>
            <w:r w:rsidRPr="006A6548">
              <w:rPr>
                <w:sz w:val="21"/>
                <w:szCs w:val="21"/>
              </w:rPr>
              <w:t xml:space="preserve">/ </w:t>
            </w:r>
            <w:r w:rsidRPr="000B31D7">
              <w:rPr>
                <w:b/>
                <w:bCs/>
                <w:color w:val="FF0000"/>
                <w:sz w:val="21"/>
                <w:szCs w:val="21"/>
                <w:u w:val="single"/>
              </w:rPr>
              <w:t>Заполнить</w:t>
            </w:r>
            <w:r>
              <w:rPr>
                <w:sz w:val="21"/>
                <w:szCs w:val="21"/>
              </w:rPr>
              <w:t xml:space="preserve"> /</w:t>
            </w:r>
          </w:p>
          <w:p w14:paraId="3FFB5400" w14:textId="6AD1EB66" w:rsidR="00C52FFF" w:rsidRDefault="00BC0E7D" w:rsidP="00BC0E7D">
            <w:pPr>
              <w:tabs>
                <w:tab w:val="left" w:pos="1134"/>
              </w:tabs>
              <w:autoSpaceDE w:val="0"/>
              <w:autoSpaceDN w:val="0"/>
              <w:adjustRightInd w:val="0"/>
              <w:rPr>
                <w:sz w:val="21"/>
                <w:szCs w:val="21"/>
              </w:rPr>
            </w:pPr>
            <w:r w:rsidRPr="006A6548">
              <w:rPr>
                <w:sz w:val="21"/>
                <w:szCs w:val="21"/>
              </w:rPr>
              <w:t>М.П.</w:t>
            </w:r>
            <w:r w:rsidR="00C52FFF" w:rsidRPr="006A6548">
              <w:rPr>
                <w:sz w:val="21"/>
                <w:szCs w:val="21"/>
              </w:rPr>
              <w:br/>
            </w:r>
          </w:p>
        </w:tc>
      </w:tr>
    </w:tbl>
    <w:p w14:paraId="0082636A" w14:textId="77777777" w:rsidR="00E31589" w:rsidRDefault="00E31589" w:rsidP="001F5986">
      <w:pPr>
        <w:widowControl w:val="0"/>
        <w:autoSpaceDE w:val="0"/>
        <w:autoSpaceDN w:val="0"/>
        <w:rPr>
          <w:b/>
          <w:sz w:val="32"/>
          <w:szCs w:val="32"/>
        </w:rPr>
      </w:pPr>
      <w:bookmarkStart w:id="3" w:name="_Hlk53144260"/>
    </w:p>
    <w:p w14:paraId="000C7AA5" w14:textId="77777777" w:rsidR="00E31589" w:rsidRDefault="00E31589" w:rsidP="001F5986">
      <w:pPr>
        <w:widowControl w:val="0"/>
        <w:autoSpaceDE w:val="0"/>
        <w:autoSpaceDN w:val="0"/>
        <w:rPr>
          <w:b/>
          <w:sz w:val="32"/>
          <w:szCs w:val="32"/>
        </w:rPr>
      </w:pPr>
    </w:p>
    <w:p w14:paraId="64C16066" w14:textId="0F3AAE53" w:rsidR="00C96D25" w:rsidRPr="00C96D25" w:rsidRDefault="00E31589" w:rsidP="001F5986">
      <w:pPr>
        <w:widowControl w:val="0"/>
        <w:autoSpaceDE w:val="0"/>
        <w:autoSpaceDN w:val="0"/>
        <w:rPr>
          <w:b/>
          <w:sz w:val="22"/>
          <w:szCs w:val="22"/>
        </w:rPr>
      </w:pPr>
      <w:proofErr w:type="gramStart"/>
      <w:r w:rsidRPr="00E31589">
        <w:rPr>
          <w:b/>
          <w:sz w:val="32"/>
          <w:szCs w:val="32"/>
        </w:rPr>
        <w:t>ФОРМА</w:t>
      </w:r>
      <w:proofErr w:type="gramEnd"/>
      <w:r w:rsidRPr="00E31589">
        <w:rPr>
          <w:b/>
          <w:sz w:val="22"/>
          <w:szCs w:val="22"/>
        </w:rPr>
        <w:t xml:space="preserve">  </w:t>
      </w:r>
      <w:r w:rsidR="001F5986">
        <w:rPr>
          <w:b/>
          <w:sz w:val="22"/>
          <w:szCs w:val="22"/>
        </w:rPr>
        <w:t xml:space="preserve">  </w:t>
      </w:r>
      <w:r>
        <w:rPr>
          <w:b/>
          <w:sz w:val="22"/>
          <w:szCs w:val="22"/>
        </w:rPr>
        <w:t xml:space="preserve">                                      </w:t>
      </w:r>
      <w:r w:rsidR="00C96D25" w:rsidRPr="00C96D25">
        <w:rPr>
          <w:b/>
          <w:sz w:val="22"/>
          <w:szCs w:val="22"/>
        </w:rPr>
        <w:t>Приложение №</w:t>
      </w:r>
      <w:r w:rsidR="002E586A">
        <w:rPr>
          <w:b/>
          <w:sz w:val="22"/>
          <w:szCs w:val="22"/>
        </w:rPr>
        <w:t xml:space="preserve"> </w:t>
      </w:r>
      <w:r w:rsidR="00C96D25" w:rsidRPr="00DB615A">
        <w:rPr>
          <w:b/>
          <w:sz w:val="22"/>
          <w:szCs w:val="22"/>
        </w:rPr>
        <w:t>3</w:t>
      </w:r>
      <w:r w:rsidR="00C96D25" w:rsidRPr="00C96D25">
        <w:rPr>
          <w:b/>
          <w:sz w:val="22"/>
          <w:szCs w:val="22"/>
        </w:rPr>
        <w:t xml:space="preserve"> к Договору № </w:t>
      </w:r>
      <w:r w:rsidR="00BC0E7D" w:rsidRPr="000B31D7">
        <w:rPr>
          <w:b/>
          <w:bCs/>
          <w:color w:val="FF0000"/>
          <w:sz w:val="21"/>
          <w:szCs w:val="21"/>
          <w:u w:val="single"/>
        </w:rPr>
        <w:t>Заполнить</w:t>
      </w:r>
      <w:r w:rsidR="00BC0E7D" w:rsidRPr="00C96D25">
        <w:rPr>
          <w:b/>
          <w:sz w:val="22"/>
          <w:szCs w:val="22"/>
        </w:rPr>
        <w:t xml:space="preserve"> </w:t>
      </w:r>
      <w:r w:rsidR="00C96D25" w:rsidRPr="00C96D25">
        <w:rPr>
          <w:b/>
          <w:sz w:val="22"/>
          <w:szCs w:val="22"/>
        </w:rPr>
        <w:t xml:space="preserve">от </w:t>
      </w:r>
      <w:r w:rsidR="00BC0E7D" w:rsidRPr="000B31D7">
        <w:rPr>
          <w:b/>
          <w:bCs/>
          <w:color w:val="FF0000"/>
          <w:sz w:val="21"/>
          <w:szCs w:val="21"/>
          <w:u w:val="single"/>
        </w:rPr>
        <w:t>Заполнить</w:t>
      </w:r>
      <w:r w:rsidR="00BC0E7D" w:rsidRPr="00C96D25">
        <w:rPr>
          <w:b/>
          <w:sz w:val="22"/>
          <w:szCs w:val="22"/>
        </w:rPr>
        <w:t xml:space="preserve"> </w:t>
      </w:r>
      <w:r w:rsidR="00C96D25" w:rsidRPr="00C96D25">
        <w:rPr>
          <w:b/>
          <w:sz w:val="22"/>
          <w:szCs w:val="22"/>
        </w:rPr>
        <w:t xml:space="preserve">г. </w:t>
      </w:r>
    </w:p>
    <w:p w14:paraId="699C1420" w14:textId="77777777" w:rsidR="00C96D25" w:rsidRPr="00C96D25" w:rsidRDefault="00C96D25" w:rsidP="00C96D25">
      <w:pPr>
        <w:widowControl w:val="0"/>
        <w:autoSpaceDE w:val="0"/>
        <w:autoSpaceDN w:val="0"/>
        <w:ind w:left="-1134"/>
        <w:jc w:val="right"/>
        <w:rPr>
          <w:b/>
          <w:sz w:val="22"/>
          <w:szCs w:val="22"/>
        </w:rPr>
      </w:pPr>
      <w:r w:rsidRPr="00C96D25">
        <w:rPr>
          <w:b/>
          <w:sz w:val="22"/>
          <w:szCs w:val="22"/>
        </w:rPr>
        <w:t xml:space="preserve">оказания платных медицинских услуг </w:t>
      </w:r>
    </w:p>
    <w:p w14:paraId="3B2A58C9" w14:textId="538A9C9E" w:rsidR="0043358E" w:rsidRDefault="0043358E" w:rsidP="0043358E">
      <w:pPr>
        <w:widowControl w:val="0"/>
        <w:autoSpaceDE w:val="0"/>
        <w:autoSpaceDN w:val="0"/>
        <w:jc w:val="center"/>
        <w:rPr>
          <w:i/>
          <w:color w:val="000000"/>
          <w:sz w:val="22"/>
          <w:szCs w:val="22"/>
          <w:vertAlign w:val="superscript"/>
        </w:rPr>
      </w:pPr>
    </w:p>
    <w:p w14:paraId="07A74274" w14:textId="51437CF4" w:rsidR="00D45676" w:rsidRDefault="00D45676" w:rsidP="0043358E">
      <w:pPr>
        <w:widowControl w:val="0"/>
        <w:autoSpaceDE w:val="0"/>
        <w:autoSpaceDN w:val="0"/>
        <w:jc w:val="center"/>
        <w:rPr>
          <w:i/>
          <w:color w:val="000000"/>
          <w:sz w:val="22"/>
          <w:szCs w:val="22"/>
          <w:vertAlign w:val="superscript"/>
        </w:rPr>
      </w:pPr>
    </w:p>
    <w:p w14:paraId="251D7668" w14:textId="33803EF6" w:rsidR="00D45676" w:rsidRPr="00D45676" w:rsidRDefault="00D45676" w:rsidP="0043358E">
      <w:pPr>
        <w:widowControl w:val="0"/>
        <w:autoSpaceDE w:val="0"/>
        <w:autoSpaceDN w:val="0"/>
        <w:jc w:val="center"/>
        <w:rPr>
          <w:b/>
          <w:sz w:val="22"/>
          <w:szCs w:val="22"/>
        </w:rPr>
      </w:pPr>
      <w:r w:rsidRPr="00D45676">
        <w:rPr>
          <w:b/>
          <w:sz w:val="22"/>
          <w:szCs w:val="22"/>
        </w:rPr>
        <w:t>Анкета пациента для прохождения теста на коронавирус.</w:t>
      </w:r>
    </w:p>
    <w:bookmarkEnd w:id="3"/>
    <w:p w14:paraId="629CFB92" w14:textId="58021D8D" w:rsidR="0043358E" w:rsidRDefault="0043358E" w:rsidP="0043358E">
      <w:pPr>
        <w:widowControl w:val="0"/>
        <w:autoSpaceDE w:val="0"/>
        <w:autoSpaceDN w:val="0"/>
        <w:jc w:val="both"/>
        <w:rPr>
          <w:i/>
          <w:color w:val="000000"/>
          <w:sz w:val="22"/>
          <w:szCs w:val="22"/>
          <w:vertAlign w:val="superscript"/>
        </w:rPr>
      </w:pPr>
    </w:p>
    <w:p w14:paraId="64349179" w14:textId="4FBDB456" w:rsidR="006C4F1C" w:rsidRDefault="006C4F1C" w:rsidP="0043358E">
      <w:pPr>
        <w:widowControl w:val="0"/>
        <w:autoSpaceDE w:val="0"/>
        <w:autoSpaceDN w:val="0"/>
        <w:jc w:val="both"/>
        <w:rPr>
          <w:i/>
          <w:color w:val="000000"/>
          <w:sz w:val="22"/>
          <w:szCs w:val="22"/>
          <w:vertAlign w:val="superscript"/>
        </w:rPr>
      </w:pPr>
    </w:p>
    <w:p w14:paraId="3BBC17DE" w14:textId="39EC6435" w:rsidR="006C4F1C" w:rsidRDefault="006C4F1C" w:rsidP="0043358E">
      <w:pPr>
        <w:widowControl w:val="0"/>
        <w:autoSpaceDE w:val="0"/>
        <w:autoSpaceDN w:val="0"/>
        <w:jc w:val="both"/>
        <w:rPr>
          <w:i/>
          <w:color w:val="000000"/>
          <w:sz w:val="22"/>
          <w:szCs w:val="22"/>
          <w:vertAlign w:val="superscript"/>
        </w:rPr>
      </w:pPr>
    </w:p>
    <w:p w14:paraId="3CCD26D0" w14:textId="77777777" w:rsidR="006C4F1C" w:rsidRDefault="006C4F1C" w:rsidP="0043358E">
      <w:pPr>
        <w:widowControl w:val="0"/>
        <w:autoSpaceDE w:val="0"/>
        <w:autoSpaceDN w:val="0"/>
        <w:jc w:val="both"/>
        <w:rPr>
          <w:i/>
          <w:color w:val="000000"/>
          <w:sz w:val="22"/>
          <w:szCs w:val="22"/>
          <w:vertAlign w:val="superscript"/>
        </w:rPr>
      </w:pPr>
    </w:p>
    <w:tbl>
      <w:tblPr>
        <w:tblStyle w:val="af3"/>
        <w:tblpPr w:leftFromText="180" w:rightFromText="180" w:vertAnchor="text" w:horzAnchor="margin" w:tblpY="18"/>
        <w:tblW w:w="9361" w:type="dxa"/>
        <w:tblLook w:val="04A0" w:firstRow="1" w:lastRow="0" w:firstColumn="1" w:lastColumn="0" w:noHBand="0" w:noVBand="1"/>
      </w:tblPr>
      <w:tblGrid>
        <w:gridCol w:w="3964"/>
        <w:gridCol w:w="5397"/>
      </w:tblGrid>
      <w:tr w:rsidR="00D45676" w14:paraId="4341F6FE" w14:textId="77777777" w:rsidTr="006C4F1C">
        <w:trPr>
          <w:trHeight w:val="871"/>
        </w:trPr>
        <w:tc>
          <w:tcPr>
            <w:tcW w:w="3964" w:type="dxa"/>
          </w:tcPr>
          <w:p w14:paraId="2AB2CE62" w14:textId="2C172171" w:rsidR="00D45676" w:rsidRPr="00D45676" w:rsidRDefault="00D45676" w:rsidP="006C4F1C">
            <w:pPr>
              <w:widowControl w:val="0"/>
              <w:autoSpaceDE w:val="0"/>
              <w:autoSpaceDN w:val="0"/>
              <w:jc w:val="center"/>
              <w:rPr>
                <w:i/>
                <w:color w:val="000000"/>
                <w:sz w:val="32"/>
                <w:szCs w:val="32"/>
                <w:vertAlign w:val="superscript"/>
              </w:rPr>
            </w:pPr>
            <w:r w:rsidRPr="00D45676">
              <w:rPr>
                <w:i/>
                <w:color w:val="000000"/>
                <w:sz w:val="40"/>
                <w:szCs w:val="40"/>
                <w:vertAlign w:val="superscript"/>
              </w:rPr>
              <w:t>ФИО Пациента</w:t>
            </w:r>
          </w:p>
        </w:tc>
        <w:tc>
          <w:tcPr>
            <w:tcW w:w="5397" w:type="dxa"/>
          </w:tcPr>
          <w:p w14:paraId="28A45447" w14:textId="77777777" w:rsidR="00D45676" w:rsidRDefault="00D45676" w:rsidP="00D45676">
            <w:pPr>
              <w:widowControl w:val="0"/>
              <w:autoSpaceDE w:val="0"/>
              <w:autoSpaceDN w:val="0"/>
              <w:jc w:val="both"/>
              <w:rPr>
                <w:i/>
                <w:color w:val="000000"/>
                <w:sz w:val="22"/>
                <w:szCs w:val="22"/>
                <w:vertAlign w:val="superscript"/>
              </w:rPr>
            </w:pPr>
          </w:p>
        </w:tc>
      </w:tr>
      <w:tr w:rsidR="00D45676" w14:paraId="53EF56F8" w14:textId="77777777" w:rsidTr="006C4F1C">
        <w:trPr>
          <w:trHeight w:val="812"/>
        </w:trPr>
        <w:tc>
          <w:tcPr>
            <w:tcW w:w="3964" w:type="dxa"/>
          </w:tcPr>
          <w:p w14:paraId="54AD47E3" w14:textId="5CBF0F11" w:rsidR="00D45676" w:rsidRPr="006C4F1C" w:rsidRDefault="006C4F1C" w:rsidP="006C4F1C">
            <w:pPr>
              <w:widowControl w:val="0"/>
              <w:autoSpaceDE w:val="0"/>
              <w:autoSpaceDN w:val="0"/>
              <w:jc w:val="center"/>
              <w:rPr>
                <w:i/>
                <w:color w:val="000000"/>
                <w:sz w:val="40"/>
                <w:szCs w:val="40"/>
                <w:vertAlign w:val="superscript"/>
              </w:rPr>
            </w:pPr>
            <w:r w:rsidRPr="006C4F1C">
              <w:rPr>
                <w:i/>
                <w:color w:val="000000"/>
                <w:sz w:val="40"/>
                <w:szCs w:val="40"/>
                <w:vertAlign w:val="superscript"/>
              </w:rPr>
              <w:t>Дата рождения пациента</w:t>
            </w:r>
          </w:p>
        </w:tc>
        <w:tc>
          <w:tcPr>
            <w:tcW w:w="5397" w:type="dxa"/>
          </w:tcPr>
          <w:p w14:paraId="16ABB299" w14:textId="77777777" w:rsidR="00D45676" w:rsidRDefault="00D45676" w:rsidP="00D45676">
            <w:pPr>
              <w:widowControl w:val="0"/>
              <w:autoSpaceDE w:val="0"/>
              <w:autoSpaceDN w:val="0"/>
              <w:jc w:val="both"/>
              <w:rPr>
                <w:i/>
                <w:color w:val="000000"/>
                <w:sz w:val="22"/>
                <w:szCs w:val="22"/>
                <w:vertAlign w:val="superscript"/>
              </w:rPr>
            </w:pPr>
          </w:p>
        </w:tc>
      </w:tr>
      <w:tr w:rsidR="00D45676" w14:paraId="0A403B23" w14:textId="77777777" w:rsidTr="006C4F1C">
        <w:trPr>
          <w:trHeight w:val="871"/>
        </w:trPr>
        <w:tc>
          <w:tcPr>
            <w:tcW w:w="3964" w:type="dxa"/>
          </w:tcPr>
          <w:p w14:paraId="1FE85B8F" w14:textId="152B90A8" w:rsidR="00D45676" w:rsidRPr="006C4F1C" w:rsidRDefault="006C4F1C" w:rsidP="006C4F1C">
            <w:pPr>
              <w:widowControl w:val="0"/>
              <w:autoSpaceDE w:val="0"/>
              <w:autoSpaceDN w:val="0"/>
              <w:jc w:val="center"/>
              <w:rPr>
                <w:i/>
                <w:color w:val="000000"/>
                <w:sz w:val="40"/>
                <w:szCs w:val="40"/>
                <w:vertAlign w:val="superscript"/>
              </w:rPr>
            </w:pPr>
            <w:r w:rsidRPr="006C4F1C">
              <w:rPr>
                <w:i/>
                <w:color w:val="000000"/>
                <w:sz w:val="40"/>
                <w:szCs w:val="40"/>
                <w:vertAlign w:val="superscript"/>
              </w:rPr>
              <w:t>Адрес фактического проживания</w:t>
            </w:r>
          </w:p>
        </w:tc>
        <w:tc>
          <w:tcPr>
            <w:tcW w:w="5397" w:type="dxa"/>
          </w:tcPr>
          <w:p w14:paraId="300D5345" w14:textId="77777777" w:rsidR="00D45676" w:rsidRDefault="00D45676" w:rsidP="00D45676">
            <w:pPr>
              <w:widowControl w:val="0"/>
              <w:autoSpaceDE w:val="0"/>
              <w:autoSpaceDN w:val="0"/>
              <w:jc w:val="both"/>
              <w:rPr>
                <w:i/>
                <w:color w:val="000000"/>
                <w:sz w:val="22"/>
                <w:szCs w:val="22"/>
                <w:vertAlign w:val="superscript"/>
              </w:rPr>
            </w:pPr>
          </w:p>
        </w:tc>
      </w:tr>
      <w:tr w:rsidR="00D45676" w14:paraId="2FDBE545" w14:textId="77777777" w:rsidTr="006C4F1C">
        <w:trPr>
          <w:trHeight w:val="871"/>
        </w:trPr>
        <w:tc>
          <w:tcPr>
            <w:tcW w:w="3964" w:type="dxa"/>
          </w:tcPr>
          <w:p w14:paraId="5D29629D" w14:textId="0F3694D9" w:rsidR="00D45676" w:rsidRPr="006C4F1C" w:rsidRDefault="006C4F1C" w:rsidP="006C4F1C">
            <w:pPr>
              <w:widowControl w:val="0"/>
              <w:autoSpaceDE w:val="0"/>
              <w:autoSpaceDN w:val="0"/>
              <w:jc w:val="center"/>
              <w:rPr>
                <w:i/>
                <w:color w:val="000000"/>
                <w:sz w:val="40"/>
                <w:szCs w:val="40"/>
                <w:vertAlign w:val="superscript"/>
              </w:rPr>
            </w:pPr>
            <w:r>
              <w:rPr>
                <w:i/>
                <w:color w:val="000000"/>
                <w:sz w:val="40"/>
                <w:szCs w:val="40"/>
                <w:vertAlign w:val="superscript"/>
              </w:rPr>
              <w:t>К</w:t>
            </w:r>
            <w:r w:rsidRPr="006C4F1C">
              <w:rPr>
                <w:i/>
                <w:color w:val="000000"/>
                <w:sz w:val="40"/>
                <w:szCs w:val="40"/>
                <w:vertAlign w:val="superscript"/>
              </w:rPr>
              <w:t>онтактный номер телефона</w:t>
            </w:r>
          </w:p>
        </w:tc>
        <w:tc>
          <w:tcPr>
            <w:tcW w:w="5397" w:type="dxa"/>
          </w:tcPr>
          <w:p w14:paraId="17B90405" w14:textId="77777777" w:rsidR="00D45676" w:rsidRDefault="00D45676" w:rsidP="00D45676">
            <w:pPr>
              <w:widowControl w:val="0"/>
              <w:autoSpaceDE w:val="0"/>
              <w:autoSpaceDN w:val="0"/>
              <w:jc w:val="both"/>
              <w:rPr>
                <w:i/>
                <w:color w:val="000000"/>
                <w:sz w:val="22"/>
                <w:szCs w:val="22"/>
                <w:vertAlign w:val="superscript"/>
              </w:rPr>
            </w:pPr>
          </w:p>
        </w:tc>
      </w:tr>
      <w:tr w:rsidR="00D45676" w14:paraId="5FEFE297" w14:textId="77777777" w:rsidTr="006C4F1C">
        <w:trPr>
          <w:trHeight w:val="871"/>
        </w:trPr>
        <w:tc>
          <w:tcPr>
            <w:tcW w:w="3964" w:type="dxa"/>
          </w:tcPr>
          <w:p w14:paraId="21F75D69" w14:textId="09190063" w:rsidR="00D45676" w:rsidRPr="006C4F1C" w:rsidRDefault="006C4F1C" w:rsidP="006C4F1C">
            <w:pPr>
              <w:widowControl w:val="0"/>
              <w:autoSpaceDE w:val="0"/>
              <w:autoSpaceDN w:val="0"/>
              <w:jc w:val="center"/>
              <w:rPr>
                <w:i/>
                <w:color w:val="000000"/>
                <w:sz w:val="40"/>
                <w:szCs w:val="40"/>
                <w:vertAlign w:val="superscript"/>
              </w:rPr>
            </w:pPr>
            <w:r w:rsidRPr="006C4F1C">
              <w:rPr>
                <w:i/>
                <w:color w:val="000000"/>
                <w:sz w:val="40"/>
                <w:szCs w:val="40"/>
                <w:vertAlign w:val="superscript"/>
              </w:rPr>
              <w:t>Серия и номер паспорта</w:t>
            </w:r>
          </w:p>
        </w:tc>
        <w:tc>
          <w:tcPr>
            <w:tcW w:w="5397" w:type="dxa"/>
          </w:tcPr>
          <w:p w14:paraId="29C75AB7" w14:textId="77777777" w:rsidR="00D45676" w:rsidRDefault="00D45676" w:rsidP="00D45676">
            <w:pPr>
              <w:widowControl w:val="0"/>
              <w:autoSpaceDE w:val="0"/>
              <w:autoSpaceDN w:val="0"/>
              <w:jc w:val="both"/>
              <w:rPr>
                <w:i/>
                <w:color w:val="000000"/>
                <w:sz w:val="22"/>
                <w:szCs w:val="22"/>
                <w:vertAlign w:val="superscript"/>
              </w:rPr>
            </w:pPr>
          </w:p>
        </w:tc>
      </w:tr>
      <w:tr w:rsidR="00D45676" w14:paraId="77004A65" w14:textId="77777777" w:rsidTr="006C4F1C">
        <w:trPr>
          <w:trHeight w:val="812"/>
        </w:trPr>
        <w:tc>
          <w:tcPr>
            <w:tcW w:w="3964" w:type="dxa"/>
          </w:tcPr>
          <w:p w14:paraId="10D498F8" w14:textId="57F9281D" w:rsidR="00D45676" w:rsidRPr="006C4F1C" w:rsidRDefault="006C4F1C" w:rsidP="006C4F1C">
            <w:pPr>
              <w:widowControl w:val="0"/>
              <w:autoSpaceDE w:val="0"/>
              <w:autoSpaceDN w:val="0"/>
              <w:jc w:val="center"/>
              <w:rPr>
                <w:i/>
                <w:color w:val="000000"/>
                <w:sz w:val="40"/>
                <w:szCs w:val="40"/>
                <w:vertAlign w:val="superscript"/>
              </w:rPr>
            </w:pPr>
            <w:r w:rsidRPr="006C4F1C">
              <w:rPr>
                <w:i/>
                <w:color w:val="000000"/>
                <w:sz w:val="40"/>
                <w:szCs w:val="40"/>
                <w:vertAlign w:val="superscript"/>
              </w:rPr>
              <w:t>Дата выдачи и кем выдан</w:t>
            </w:r>
          </w:p>
        </w:tc>
        <w:tc>
          <w:tcPr>
            <w:tcW w:w="5397" w:type="dxa"/>
          </w:tcPr>
          <w:p w14:paraId="46FD1AF7" w14:textId="77777777" w:rsidR="00D45676" w:rsidRDefault="00D45676" w:rsidP="00D45676">
            <w:pPr>
              <w:widowControl w:val="0"/>
              <w:autoSpaceDE w:val="0"/>
              <w:autoSpaceDN w:val="0"/>
              <w:jc w:val="both"/>
              <w:rPr>
                <w:i/>
                <w:color w:val="000000"/>
                <w:sz w:val="22"/>
                <w:szCs w:val="22"/>
                <w:vertAlign w:val="superscript"/>
              </w:rPr>
            </w:pPr>
          </w:p>
        </w:tc>
      </w:tr>
      <w:tr w:rsidR="00D45676" w14:paraId="71201B54" w14:textId="77777777" w:rsidTr="006C4F1C">
        <w:trPr>
          <w:trHeight w:val="871"/>
        </w:trPr>
        <w:tc>
          <w:tcPr>
            <w:tcW w:w="3964" w:type="dxa"/>
          </w:tcPr>
          <w:p w14:paraId="61330EA2" w14:textId="115CD4A7" w:rsidR="00D45676" w:rsidRPr="006C4F1C" w:rsidRDefault="006C4F1C" w:rsidP="006C4F1C">
            <w:pPr>
              <w:widowControl w:val="0"/>
              <w:autoSpaceDE w:val="0"/>
              <w:autoSpaceDN w:val="0"/>
              <w:jc w:val="center"/>
              <w:rPr>
                <w:i/>
                <w:color w:val="000000"/>
                <w:sz w:val="40"/>
                <w:szCs w:val="40"/>
                <w:vertAlign w:val="superscript"/>
              </w:rPr>
            </w:pPr>
            <w:r w:rsidRPr="006C4F1C">
              <w:rPr>
                <w:i/>
                <w:color w:val="000000"/>
                <w:sz w:val="40"/>
                <w:szCs w:val="40"/>
                <w:vertAlign w:val="superscript"/>
              </w:rPr>
              <w:t>Адрес регистрации</w:t>
            </w:r>
          </w:p>
        </w:tc>
        <w:tc>
          <w:tcPr>
            <w:tcW w:w="5397" w:type="dxa"/>
          </w:tcPr>
          <w:p w14:paraId="7EC5461F" w14:textId="77777777" w:rsidR="00D45676" w:rsidRDefault="00D45676" w:rsidP="00D45676">
            <w:pPr>
              <w:widowControl w:val="0"/>
              <w:autoSpaceDE w:val="0"/>
              <w:autoSpaceDN w:val="0"/>
              <w:jc w:val="both"/>
              <w:rPr>
                <w:i/>
                <w:color w:val="000000"/>
                <w:sz w:val="22"/>
                <w:szCs w:val="22"/>
                <w:vertAlign w:val="superscript"/>
              </w:rPr>
            </w:pPr>
          </w:p>
        </w:tc>
      </w:tr>
      <w:tr w:rsidR="00D45676" w14:paraId="14675A2A" w14:textId="77777777" w:rsidTr="006C4F1C">
        <w:trPr>
          <w:trHeight w:val="812"/>
        </w:trPr>
        <w:tc>
          <w:tcPr>
            <w:tcW w:w="3964" w:type="dxa"/>
          </w:tcPr>
          <w:p w14:paraId="77C56052" w14:textId="2F8B2028" w:rsidR="00D45676" w:rsidRDefault="006C4F1C" w:rsidP="006C4F1C">
            <w:pPr>
              <w:widowControl w:val="0"/>
              <w:autoSpaceDE w:val="0"/>
              <w:autoSpaceDN w:val="0"/>
              <w:jc w:val="center"/>
              <w:rPr>
                <w:i/>
                <w:color w:val="000000"/>
                <w:sz w:val="22"/>
                <w:szCs w:val="22"/>
                <w:vertAlign w:val="superscript"/>
              </w:rPr>
            </w:pPr>
            <w:r w:rsidRPr="006C4F1C">
              <w:rPr>
                <w:i/>
                <w:color w:val="000000"/>
                <w:sz w:val="40"/>
                <w:szCs w:val="40"/>
                <w:vertAlign w:val="superscript"/>
              </w:rPr>
              <w:t>Подпись пациента и дата</w:t>
            </w:r>
          </w:p>
        </w:tc>
        <w:tc>
          <w:tcPr>
            <w:tcW w:w="5397" w:type="dxa"/>
          </w:tcPr>
          <w:p w14:paraId="6A0D1EE6" w14:textId="77777777" w:rsidR="00D45676" w:rsidRDefault="00D45676" w:rsidP="00D45676">
            <w:pPr>
              <w:widowControl w:val="0"/>
              <w:autoSpaceDE w:val="0"/>
              <w:autoSpaceDN w:val="0"/>
              <w:jc w:val="both"/>
              <w:rPr>
                <w:i/>
                <w:color w:val="000000"/>
                <w:sz w:val="22"/>
                <w:szCs w:val="22"/>
                <w:vertAlign w:val="superscript"/>
              </w:rPr>
            </w:pPr>
          </w:p>
        </w:tc>
      </w:tr>
    </w:tbl>
    <w:p w14:paraId="3B6C071A" w14:textId="77777777" w:rsidR="0043358E" w:rsidRDefault="0043358E" w:rsidP="0043358E">
      <w:pPr>
        <w:widowControl w:val="0"/>
        <w:autoSpaceDE w:val="0"/>
        <w:autoSpaceDN w:val="0"/>
        <w:jc w:val="both"/>
        <w:rPr>
          <w:i/>
          <w:color w:val="000000"/>
          <w:sz w:val="22"/>
          <w:szCs w:val="22"/>
          <w:vertAlign w:val="superscript"/>
        </w:rPr>
      </w:pPr>
    </w:p>
    <w:p w14:paraId="3A593BF9" w14:textId="6A023E7E" w:rsidR="0043358E" w:rsidRDefault="0043358E" w:rsidP="0043358E">
      <w:pPr>
        <w:widowControl w:val="0"/>
        <w:autoSpaceDE w:val="0"/>
        <w:autoSpaceDN w:val="0"/>
        <w:jc w:val="both"/>
        <w:rPr>
          <w:i/>
          <w:noProof/>
          <w:color w:val="000000"/>
          <w:sz w:val="22"/>
          <w:szCs w:val="22"/>
          <w:vertAlign w:val="superscript"/>
        </w:rPr>
      </w:pPr>
    </w:p>
    <w:p w14:paraId="725CBAD1" w14:textId="6A77D72A" w:rsidR="00D45676" w:rsidRDefault="00D45676" w:rsidP="0043358E">
      <w:pPr>
        <w:widowControl w:val="0"/>
        <w:autoSpaceDE w:val="0"/>
        <w:autoSpaceDN w:val="0"/>
        <w:jc w:val="both"/>
        <w:rPr>
          <w:i/>
          <w:noProof/>
          <w:color w:val="000000"/>
          <w:sz w:val="22"/>
          <w:szCs w:val="22"/>
          <w:vertAlign w:val="superscript"/>
        </w:rPr>
      </w:pPr>
    </w:p>
    <w:p w14:paraId="12864E30" w14:textId="45723871" w:rsidR="00D45676" w:rsidRDefault="00D45676" w:rsidP="0043358E">
      <w:pPr>
        <w:widowControl w:val="0"/>
        <w:autoSpaceDE w:val="0"/>
        <w:autoSpaceDN w:val="0"/>
        <w:jc w:val="both"/>
        <w:rPr>
          <w:i/>
          <w:noProof/>
          <w:color w:val="000000"/>
          <w:sz w:val="22"/>
          <w:szCs w:val="22"/>
          <w:vertAlign w:val="superscript"/>
        </w:rPr>
      </w:pPr>
    </w:p>
    <w:p w14:paraId="49EC18F2" w14:textId="0185EA36" w:rsidR="00D45676" w:rsidRDefault="00D45676" w:rsidP="0043358E">
      <w:pPr>
        <w:widowControl w:val="0"/>
        <w:autoSpaceDE w:val="0"/>
        <w:autoSpaceDN w:val="0"/>
        <w:jc w:val="both"/>
        <w:rPr>
          <w:i/>
          <w:noProof/>
          <w:color w:val="000000"/>
          <w:sz w:val="22"/>
          <w:szCs w:val="22"/>
          <w:vertAlign w:val="superscript"/>
        </w:rPr>
      </w:pPr>
    </w:p>
    <w:p w14:paraId="0976DB7C" w14:textId="2FCECA90" w:rsidR="00D45676" w:rsidRDefault="00D45676" w:rsidP="0043358E">
      <w:pPr>
        <w:widowControl w:val="0"/>
        <w:autoSpaceDE w:val="0"/>
        <w:autoSpaceDN w:val="0"/>
        <w:jc w:val="both"/>
        <w:rPr>
          <w:i/>
          <w:noProof/>
          <w:color w:val="000000"/>
          <w:sz w:val="22"/>
          <w:szCs w:val="22"/>
          <w:vertAlign w:val="superscript"/>
        </w:rPr>
      </w:pPr>
    </w:p>
    <w:p w14:paraId="2B3DC33A" w14:textId="7B776025" w:rsidR="00D45676" w:rsidRDefault="00D45676" w:rsidP="0043358E">
      <w:pPr>
        <w:widowControl w:val="0"/>
        <w:autoSpaceDE w:val="0"/>
        <w:autoSpaceDN w:val="0"/>
        <w:jc w:val="both"/>
        <w:rPr>
          <w:i/>
          <w:noProof/>
          <w:color w:val="000000"/>
          <w:sz w:val="22"/>
          <w:szCs w:val="22"/>
          <w:vertAlign w:val="superscript"/>
        </w:rPr>
      </w:pPr>
    </w:p>
    <w:p w14:paraId="39F68097" w14:textId="40AFE231" w:rsidR="00D45676" w:rsidRDefault="00D45676" w:rsidP="0043358E">
      <w:pPr>
        <w:widowControl w:val="0"/>
        <w:autoSpaceDE w:val="0"/>
        <w:autoSpaceDN w:val="0"/>
        <w:jc w:val="both"/>
        <w:rPr>
          <w:i/>
          <w:noProof/>
          <w:color w:val="000000"/>
          <w:sz w:val="22"/>
          <w:szCs w:val="22"/>
          <w:vertAlign w:val="superscript"/>
        </w:rPr>
      </w:pPr>
    </w:p>
    <w:tbl>
      <w:tblPr>
        <w:tblStyle w:val="af3"/>
        <w:tblpPr w:leftFromText="180" w:rightFromText="180" w:vertAnchor="text" w:horzAnchor="margin" w:tblpY="-67"/>
        <w:tblW w:w="0" w:type="auto"/>
        <w:tblLook w:val="04A0" w:firstRow="1" w:lastRow="0" w:firstColumn="1" w:lastColumn="0" w:noHBand="0" w:noVBand="1"/>
      </w:tblPr>
      <w:tblGrid>
        <w:gridCol w:w="4672"/>
        <w:gridCol w:w="4672"/>
      </w:tblGrid>
      <w:tr w:rsidR="00D45676" w14:paraId="36B68A16" w14:textId="77777777" w:rsidTr="00D45676">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558E75D" w14:textId="77777777" w:rsidR="00D45676" w:rsidRDefault="00D45676" w:rsidP="00D45676">
            <w:pPr>
              <w:tabs>
                <w:tab w:val="left" w:pos="1134"/>
              </w:tabs>
              <w:autoSpaceDE w:val="0"/>
              <w:autoSpaceDN w:val="0"/>
              <w:adjustRightInd w:val="0"/>
              <w:rPr>
                <w:sz w:val="21"/>
                <w:szCs w:val="21"/>
              </w:rPr>
            </w:pPr>
            <w:r>
              <w:rPr>
                <w:sz w:val="21"/>
                <w:szCs w:val="21"/>
              </w:rPr>
              <w:t>Исполнитель</w:t>
            </w:r>
            <w:r w:rsidRPr="006A6548">
              <w:rPr>
                <w:sz w:val="21"/>
                <w:szCs w:val="21"/>
              </w:rPr>
              <w:t>:</w:t>
            </w:r>
            <w:r>
              <w:rPr>
                <w:sz w:val="21"/>
                <w:szCs w:val="21"/>
              </w:rPr>
              <w:br/>
              <w:t>Генеральный директор ООО «ДИАМЕД»</w:t>
            </w:r>
          </w:p>
          <w:p w14:paraId="5EB0A078" w14:textId="77777777" w:rsidR="00D45676" w:rsidRPr="006A6548" w:rsidRDefault="00D45676" w:rsidP="00D45676">
            <w:pPr>
              <w:tabs>
                <w:tab w:val="left" w:pos="1134"/>
              </w:tabs>
              <w:autoSpaceDE w:val="0"/>
              <w:autoSpaceDN w:val="0"/>
              <w:adjustRightInd w:val="0"/>
              <w:rPr>
                <w:sz w:val="21"/>
                <w:szCs w:val="21"/>
              </w:rPr>
            </w:pPr>
            <w:r>
              <w:rPr>
                <w:sz w:val="21"/>
                <w:szCs w:val="21"/>
              </w:rPr>
              <w:br/>
            </w:r>
          </w:p>
          <w:p w14:paraId="3908F296" w14:textId="77777777" w:rsidR="00D45676" w:rsidRPr="006A6548" w:rsidRDefault="00D45676" w:rsidP="00D45676">
            <w:pPr>
              <w:tabs>
                <w:tab w:val="left" w:pos="1134"/>
              </w:tabs>
              <w:autoSpaceDE w:val="0"/>
              <w:autoSpaceDN w:val="0"/>
              <w:adjustRightInd w:val="0"/>
              <w:rPr>
                <w:sz w:val="21"/>
                <w:szCs w:val="21"/>
              </w:rPr>
            </w:pPr>
            <w:r w:rsidRPr="006A6548">
              <w:rPr>
                <w:sz w:val="21"/>
                <w:szCs w:val="21"/>
                <w:u w:val="single"/>
              </w:rPr>
              <w:t xml:space="preserve">                            </w:t>
            </w:r>
            <w:r w:rsidRPr="006A6548">
              <w:rPr>
                <w:sz w:val="21"/>
                <w:szCs w:val="21"/>
              </w:rPr>
              <w:t xml:space="preserve"> / </w:t>
            </w:r>
            <w:r>
              <w:rPr>
                <w:sz w:val="21"/>
                <w:szCs w:val="21"/>
              </w:rPr>
              <w:t xml:space="preserve">И. В. Колобов/ </w:t>
            </w:r>
            <w:r>
              <w:rPr>
                <w:sz w:val="21"/>
                <w:szCs w:val="21"/>
              </w:rPr>
              <w:br/>
              <w:t>М.П.</w:t>
            </w:r>
            <w:r w:rsidRPr="006A6548">
              <w:rPr>
                <w:sz w:val="21"/>
                <w:szCs w:val="21"/>
              </w:rPr>
              <w:br/>
            </w:r>
            <w:r w:rsidRPr="006A6548">
              <w:rPr>
                <w:sz w:val="21"/>
                <w:szCs w:val="21"/>
              </w:rPr>
              <w:br/>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BD01BE" w14:textId="77777777" w:rsidR="00BC0E7D" w:rsidRDefault="00BC0E7D" w:rsidP="00BC0E7D">
            <w:pPr>
              <w:tabs>
                <w:tab w:val="left" w:pos="1134"/>
              </w:tabs>
              <w:autoSpaceDE w:val="0"/>
              <w:autoSpaceDN w:val="0"/>
              <w:adjustRightInd w:val="0"/>
              <w:rPr>
                <w:sz w:val="21"/>
                <w:szCs w:val="21"/>
              </w:rPr>
            </w:pPr>
            <w:r>
              <w:rPr>
                <w:sz w:val="21"/>
                <w:szCs w:val="21"/>
              </w:rPr>
              <w:t>Заказчик</w:t>
            </w:r>
            <w:r w:rsidRPr="006A6548">
              <w:rPr>
                <w:sz w:val="21"/>
                <w:szCs w:val="21"/>
              </w:rPr>
              <w:t>:</w:t>
            </w:r>
            <w:r>
              <w:rPr>
                <w:sz w:val="21"/>
                <w:szCs w:val="21"/>
              </w:rPr>
              <w:br/>
              <w:t xml:space="preserve">Генеральный директор </w:t>
            </w:r>
            <w:r w:rsidRPr="00BC0E7D">
              <w:rPr>
                <w:color w:val="FF0000"/>
                <w:sz w:val="21"/>
                <w:szCs w:val="21"/>
                <w:u w:val="single"/>
              </w:rPr>
              <w:t>ЗАП</w:t>
            </w:r>
            <w:r w:rsidRPr="00BC0E7D">
              <w:rPr>
                <w:color w:val="FF0000"/>
                <w:sz w:val="21"/>
                <w:szCs w:val="21"/>
              </w:rPr>
              <w:t xml:space="preserve"> </w:t>
            </w:r>
            <w:r>
              <w:rPr>
                <w:sz w:val="21"/>
                <w:szCs w:val="21"/>
              </w:rPr>
              <w:t>«</w:t>
            </w:r>
            <w:r w:rsidRPr="000B31D7">
              <w:rPr>
                <w:b/>
                <w:bCs/>
                <w:color w:val="FF0000"/>
                <w:sz w:val="21"/>
                <w:szCs w:val="21"/>
                <w:u w:val="single"/>
              </w:rPr>
              <w:t>Заполнить</w:t>
            </w:r>
            <w:r>
              <w:rPr>
                <w:sz w:val="21"/>
                <w:szCs w:val="21"/>
              </w:rPr>
              <w:t>»</w:t>
            </w:r>
          </w:p>
          <w:p w14:paraId="34F8DC72" w14:textId="77777777" w:rsidR="00BC0E7D" w:rsidRDefault="00BC0E7D" w:rsidP="00BC0E7D">
            <w:pPr>
              <w:tabs>
                <w:tab w:val="left" w:pos="1134"/>
              </w:tabs>
              <w:autoSpaceDE w:val="0"/>
              <w:autoSpaceDN w:val="0"/>
              <w:adjustRightInd w:val="0"/>
              <w:rPr>
                <w:sz w:val="21"/>
                <w:szCs w:val="21"/>
              </w:rPr>
            </w:pPr>
          </w:p>
          <w:p w14:paraId="4A2DD628" w14:textId="77777777" w:rsidR="00BC0E7D" w:rsidRPr="006A6548" w:rsidRDefault="00BC0E7D" w:rsidP="00BC0E7D">
            <w:pPr>
              <w:tabs>
                <w:tab w:val="left" w:pos="1134"/>
              </w:tabs>
              <w:autoSpaceDE w:val="0"/>
              <w:autoSpaceDN w:val="0"/>
              <w:adjustRightInd w:val="0"/>
              <w:rPr>
                <w:sz w:val="21"/>
                <w:szCs w:val="21"/>
              </w:rPr>
            </w:pPr>
          </w:p>
          <w:p w14:paraId="5B7DA714" w14:textId="77777777" w:rsidR="00BC0E7D" w:rsidRDefault="00BC0E7D" w:rsidP="00BC0E7D">
            <w:pPr>
              <w:tabs>
                <w:tab w:val="left" w:pos="1134"/>
              </w:tabs>
              <w:autoSpaceDE w:val="0"/>
              <w:autoSpaceDN w:val="0"/>
              <w:adjustRightInd w:val="0"/>
              <w:rPr>
                <w:sz w:val="21"/>
                <w:szCs w:val="21"/>
              </w:rPr>
            </w:pPr>
            <w:r w:rsidRPr="006A6548">
              <w:rPr>
                <w:sz w:val="21"/>
                <w:szCs w:val="21"/>
                <w:u w:val="single"/>
              </w:rPr>
              <w:t xml:space="preserve">                             </w:t>
            </w:r>
            <w:r w:rsidRPr="006A6548">
              <w:rPr>
                <w:sz w:val="21"/>
                <w:szCs w:val="21"/>
              </w:rPr>
              <w:t xml:space="preserve">/ </w:t>
            </w:r>
            <w:r w:rsidRPr="000B31D7">
              <w:rPr>
                <w:b/>
                <w:bCs/>
                <w:color w:val="FF0000"/>
                <w:sz w:val="21"/>
                <w:szCs w:val="21"/>
                <w:u w:val="single"/>
              </w:rPr>
              <w:t>Заполнить</w:t>
            </w:r>
            <w:r>
              <w:rPr>
                <w:sz w:val="21"/>
                <w:szCs w:val="21"/>
              </w:rPr>
              <w:t xml:space="preserve"> /</w:t>
            </w:r>
          </w:p>
          <w:p w14:paraId="0028C267" w14:textId="7E7F8F57" w:rsidR="00D45676" w:rsidRDefault="00BC0E7D" w:rsidP="00BC0E7D">
            <w:pPr>
              <w:tabs>
                <w:tab w:val="left" w:pos="1134"/>
              </w:tabs>
              <w:autoSpaceDE w:val="0"/>
              <w:autoSpaceDN w:val="0"/>
              <w:adjustRightInd w:val="0"/>
              <w:rPr>
                <w:sz w:val="21"/>
                <w:szCs w:val="21"/>
              </w:rPr>
            </w:pPr>
            <w:r w:rsidRPr="006A6548">
              <w:rPr>
                <w:sz w:val="21"/>
                <w:szCs w:val="21"/>
              </w:rPr>
              <w:t>М.П.</w:t>
            </w:r>
          </w:p>
        </w:tc>
      </w:tr>
    </w:tbl>
    <w:p w14:paraId="36855AA0" w14:textId="34F28A63" w:rsidR="00D45676" w:rsidRDefault="00D45676" w:rsidP="0043358E">
      <w:pPr>
        <w:widowControl w:val="0"/>
        <w:autoSpaceDE w:val="0"/>
        <w:autoSpaceDN w:val="0"/>
        <w:jc w:val="both"/>
        <w:rPr>
          <w:i/>
          <w:noProof/>
          <w:color w:val="000000"/>
          <w:sz w:val="22"/>
          <w:szCs w:val="22"/>
          <w:vertAlign w:val="superscript"/>
        </w:rPr>
      </w:pPr>
    </w:p>
    <w:p w14:paraId="57B3BEC5" w14:textId="77777777" w:rsidR="00D45676" w:rsidRDefault="00D45676" w:rsidP="0043358E">
      <w:pPr>
        <w:widowControl w:val="0"/>
        <w:autoSpaceDE w:val="0"/>
        <w:autoSpaceDN w:val="0"/>
        <w:jc w:val="both"/>
        <w:rPr>
          <w:i/>
          <w:color w:val="000000"/>
          <w:sz w:val="22"/>
          <w:szCs w:val="22"/>
          <w:vertAlign w:val="superscript"/>
        </w:rPr>
      </w:pPr>
    </w:p>
    <w:p w14:paraId="5037F3D8" w14:textId="77777777" w:rsidR="00CF1A4C" w:rsidRDefault="00CF1A4C" w:rsidP="000A7F27">
      <w:pPr>
        <w:widowControl w:val="0"/>
        <w:autoSpaceDE w:val="0"/>
        <w:autoSpaceDN w:val="0"/>
        <w:jc w:val="right"/>
        <w:rPr>
          <w:b/>
          <w:sz w:val="22"/>
          <w:szCs w:val="22"/>
        </w:rPr>
      </w:pPr>
    </w:p>
    <w:p w14:paraId="138A1C33" w14:textId="77777777" w:rsidR="00EA27A1" w:rsidRDefault="00EA27A1" w:rsidP="000A7F27">
      <w:pPr>
        <w:widowControl w:val="0"/>
        <w:autoSpaceDE w:val="0"/>
        <w:autoSpaceDN w:val="0"/>
        <w:jc w:val="right"/>
        <w:rPr>
          <w:b/>
          <w:sz w:val="22"/>
          <w:szCs w:val="22"/>
        </w:rPr>
      </w:pPr>
    </w:p>
    <w:p w14:paraId="1D12FEBF" w14:textId="77777777" w:rsidR="00CF1A4C" w:rsidRDefault="00CF1A4C" w:rsidP="000A7F27">
      <w:pPr>
        <w:widowControl w:val="0"/>
        <w:autoSpaceDE w:val="0"/>
        <w:autoSpaceDN w:val="0"/>
        <w:jc w:val="right"/>
        <w:rPr>
          <w:b/>
          <w:sz w:val="22"/>
          <w:szCs w:val="22"/>
        </w:rPr>
      </w:pPr>
    </w:p>
    <w:p w14:paraId="76EEA667" w14:textId="77777777" w:rsidR="00CF1A4C" w:rsidRDefault="00CF1A4C" w:rsidP="000A7F27">
      <w:pPr>
        <w:widowControl w:val="0"/>
        <w:autoSpaceDE w:val="0"/>
        <w:autoSpaceDN w:val="0"/>
        <w:jc w:val="right"/>
        <w:rPr>
          <w:b/>
          <w:sz w:val="22"/>
          <w:szCs w:val="22"/>
        </w:rPr>
      </w:pPr>
    </w:p>
    <w:p w14:paraId="172C622B" w14:textId="77777777" w:rsidR="00CF1A4C" w:rsidRDefault="00CF1A4C" w:rsidP="000A7F27">
      <w:pPr>
        <w:widowControl w:val="0"/>
        <w:autoSpaceDE w:val="0"/>
        <w:autoSpaceDN w:val="0"/>
        <w:jc w:val="right"/>
        <w:rPr>
          <w:b/>
          <w:sz w:val="22"/>
          <w:szCs w:val="22"/>
        </w:rPr>
      </w:pPr>
    </w:p>
    <w:p w14:paraId="21A00240" w14:textId="59BB55C2" w:rsidR="000A7F27" w:rsidRPr="00C96D25" w:rsidRDefault="000A7F27" w:rsidP="00CF1A4C">
      <w:pPr>
        <w:widowControl w:val="0"/>
        <w:autoSpaceDE w:val="0"/>
        <w:autoSpaceDN w:val="0"/>
        <w:ind w:left="-1134"/>
        <w:jc w:val="center"/>
        <w:rPr>
          <w:b/>
          <w:sz w:val="22"/>
          <w:szCs w:val="22"/>
        </w:rPr>
      </w:pPr>
    </w:p>
    <w:p w14:paraId="03B866B9" w14:textId="77777777" w:rsidR="000A7F27" w:rsidRDefault="000A7F27" w:rsidP="000A7F27">
      <w:pPr>
        <w:widowControl w:val="0"/>
        <w:autoSpaceDE w:val="0"/>
        <w:autoSpaceDN w:val="0"/>
        <w:jc w:val="center"/>
        <w:rPr>
          <w:i/>
          <w:color w:val="000000"/>
          <w:sz w:val="22"/>
          <w:szCs w:val="22"/>
          <w:vertAlign w:val="superscript"/>
        </w:rPr>
      </w:pPr>
    </w:p>
    <w:p w14:paraId="373E30F6" w14:textId="71D57147" w:rsidR="0043358E" w:rsidRDefault="0043358E" w:rsidP="006A6548">
      <w:pPr>
        <w:tabs>
          <w:tab w:val="left" w:pos="1134"/>
        </w:tabs>
        <w:autoSpaceDE w:val="0"/>
        <w:autoSpaceDN w:val="0"/>
        <w:adjustRightInd w:val="0"/>
        <w:jc w:val="both"/>
        <w:rPr>
          <w:sz w:val="21"/>
          <w:szCs w:val="21"/>
        </w:rPr>
      </w:pPr>
    </w:p>
    <w:p w14:paraId="2467A682" w14:textId="376B8A7D" w:rsidR="0043358E" w:rsidRDefault="0043358E" w:rsidP="006A6548">
      <w:pPr>
        <w:tabs>
          <w:tab w:val="left" w:pos="1134"/>
        </w:tabs>
        <w:autoSpaceDE w:val="0"/>
        <w:autoSpaceDN w:val="0"/>
        <w:adjustRightInd w:val="0"/>
        <w:jc w:val="both"/>
        <w:rPr>
          <w:sz w:val="21"/>
          <w:szCs w:val="21"/>
        </w:rPr>
      </w:pPr>
    </w:p>
    <w:p w14:paraId="33ACBF45" w14:textId="542D84C9" w:rsidR="0043358E" w:rsidRDefault="0043358E" w:rsidP="006A6548">
      <w:pPr>
        <w:tabs>
          <w:tab w:val="left" w:pos="1134"/>
        </w:tabs>
        <w:autoSpaceDE w:val="0"/>
        <w:autoSpaceDN w:val="0"/>
        <w:adjustRightInd w:val="0"/>
        <w:jc w:val="both"/>
        <w:rPr>
          <w:sz w:val="21"/>
          <w:szCs w:val="21"/>
        </w:rPr>
      </w:pPr>
    </w:p>
    <w:p w14:paraId="7BE8F06C" w14:textId="325C558C" w:rsidR="0043358E" w:rsidRDefault="0043358E" w:rsidP="006A6548">
      <w:pPr>
        <w:tabs>
          <w:tab w:val="left" w:pos="1134"/>
        </w:tabs>
        <w:autoSpaceDE w:val="0"/>
        <w:autoSpaceDN w:val="0"/>
        <w:adjustRightInd w:val="0"/>
        <w:jc w:val="both"/>
        <w:rPr>
          <w:sz w:val="21"/>
          <w:szCs w:val="21"/>
        </w:rPr>
      </w:pPr>
    </w:p>
    <w:p w14:paraId="5B5F03B5" w14:textId="77777777" w:rsidR="0043358E" w:rsidRPr="0043358E" w:rsidRDefault="0043358E" w:rsidP="0043358E">
      <w:pPr>
        <w:tabs>
          <w:tab w:val="left" w:pos="4170"/>
        </w:tabs>
        <w:rPr>
          <w:sz w:val="21"/>
          <w:szCs w:val="21"/>
        </w:rPr>
      </w:pPr>
    </w:p>
    <w:sectPr w:rsidR="0043358E" w:rsidRPr="0043358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0244C" w14:textId="77777777" w:rsidR="00AB46A6" w:rsidRDefault="00AB46A6" w:rsidP="006A6548">
      <w:r>
        <w:separator/>
      </w:r>
    </w:p>
  </w:endnote>
  <w:endnote w:type="continuationSeparator" w:id="0">
    <w:p w14:paraId="638162DC" w14:textId="77777777" w:rsidR="00AB46A6" w:rsidRDefault="00AB46A6" w:rsidP="006A6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CYR">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C48F8" w14:textId="77777777" w:rsidR="00AB46A6" w:rsidRDefault="00AB46A6" w:rsidP="006A6548">
      <w:r>
        <w:separator/>
      </w:r>
    </w:p>
  </w:footnote>
  <w:footnote w:type="continuationSeparator" w:id="0">
    <w:p w14:paraId="630BF2B2" w14:textId="77777777" w:rsidR="00AB46A6" w:rsidRDefault="00AB46A6" w:rsidP="006A6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42A76"/>
    <w:multiLevelType w:val="hybridMultilevel"/>
    <w:tmpl w:val="66D69C6C"/>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B46C25"/>
    <w:multiLevelType w:val="multilevel"/>
    <w:tmpl w:val="5958E83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val="0"/>
        <w:strike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9CC124E"/>
    <w:multiLevelType w:val="hybridMultilevel"/>
    <w:tmpl w:val="C93A68EE"/>
    <w:lvl w:ilvl="0" w:tplc="3E70DD50">
      <w:start w:val="1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ocumentProtection w:edit="trackedChanges" w:enforcement="1" w:cryptProviderType="rsaAES" w:cryptAlgorithmClass="hash" w:cryptAlgorithmType="typeAny" w:cryptAlgorithmSid="14" w:cryptSpinCount="100000" w:hash="TpwbSDMnY5tu/IZl8QyNpzw/LEFNrzlSL7ErHKUIZsZ9fX9BXkB+8Kh+cft2saEinMJfiy4Vr3lGdfYSpFK9IQ==" w:salt="EDZu1MKr7sst/TOibqgVcA=="/>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BB9"/>
    <w:rsid w:val="0000715F"/>
    <w:rsid w:val="00034D1C"/>
    <w:rsid w:val="00056F0A"/>
    <w:rsid w:val="000A7F27"/>
    <w:rsid w:val="000B31D7"/>
    <w:rsid w:val="000B5DD5"/>
    <w:rsid w:val="00117563"/>
    <w:rsid w:val="00171BF1"/>
    <w:rsid w:val="0019680D"/>
    <w:rsid w:val="001C4F0A"/>
    <w:rsid w:val="001E6757"/>
    <w:rsid w:val="001F39C6"/>
    <w:rsid w:val="001F584A"/>
    <w:rsid w:val="001F5986"/>
    <w:rsid w:val="00210598"/>
    <w:rsid w:val="0024334D"/>
    <w:rsid w:val="002E586A"/>
    <w:rsid w:val="00306979"/>
    <w:rsid w:val="00311A26"/>
    <w:rsid w:val="00332FCF"/>
    <w:rsid w:val="003363BC"/>
    <w:rsid w:val="003808E1"/>
    <w:rsid w:val="0039778B"/>
    <w:rsid w:val="003C552B"/>
    <w:rsid w:val="003E3E96"/>
    <w:rsid w:val="003E745B"/>
    <w:rsid w:val="003F0FD2"/>
    <w:rsid w:val="00410EBF"/>
    <w:rsid w:val="00415665"/>
    <w:rsid w:val="00424579"/>
    <w:rsid w:val="0042521F"/>
    <w:rsid w:val="00426A9D"/>
    <w:rsid w:val="0043358E"/>
    <w:rsid w:val="00444698"/>
    <w:rsid w:val="004B09AE"/>
    <w:rsid w:val="004B6EC4"/>
    <w:rsid w:val="004E1153"/>
    <w:rsid w:val="004F2F5B"/>
    <w:rsid w:val="00556141"/>
    <w:rsid w:val="005633CA"/>
    <w:rsid w:val="005800EA"/>
    <w:rsid w:val="005A16E1"/>
    <w:rsid w:val="005B35F7"/>
    <w:rsid w:val="005B4C62"/>
    <w:rsid w:val="005B6D8E"/>
    <w:rsid w:val="005C3265"/>
    <w:rsid w:val="005D1717"/>
    <w:rsid w:val="005F62FD"/>
    <w:rsid w:val="00611806"/>
    <w:rsid w:val="006146F1"/>
    <w:rsid w:val="00621CE9"/>
    <w:rsid w:val="006A6548"/>
    <w:rsid w:val="006C4F1C"/>
    <w:rsid w:val="006E6B4C"/>
    <w:rsid w:val="006F1AEE"/>
    <w:rsid w:val="006F2328"/>
    <w:rsid w:val="006F74DC"/>
    <w:rsid w:val="00715CC5"/>
    <w:rsid w:val="00724910"/>
    <w:rsid w:val="00732DC0"/>
    <w:rsid w:val="007440DD"/>
    <w:rsid w:val="00747F02"/>
    <w:rsid w:val="007561D4"/>
    <w:rsid w:val="007B1C8C"/>
    <w:rsid w:val="007D3C80"/>
    <w:rsid w:val="007D40CA"/>
    <w:rsid w:val="007E052F"/>
    <w:rsid w:val="00817A97"/>
    <w:rsid w:val="00821971"/>
    <w:rsid w:val="00840C47"/>
    <w:rsid w:val="00843B0B"/>
    <w:rsid w:val="008A6BB9"/>
    <w:rsid w:val="008A71C6"/>
    <w:rsid w:val="00924AAB"/>
    <w:rsid w:val="0093539A"/>
    <w:rsid w:val="0093614B"/>
    <w:rsid w:val="00990A05"/>
    <w:rsid w:val="009B5901"/>
    <w:rsid w:val="009E207A"/>
    <w:rsid w:val="00A40D67"/>
    <w:rsid w:val="00A55664"/>
    <w:rsid w:val="00A6482A"/>
    <w:rsid w:val="00A86C68"/>
    <w:rsid w:val="00A95B5F"/>
    <w:rsid w:val="00AA41FF"/>
    <w:rsid w:val="00AB46A6"/>
    <w:rsid w:val="00AB57F0"/>
    <w:rsid w:val="00AB6CCE"/>
    <w:rsid w:val="00AB79E5"/>
    <w:rsid w:val="00AC16D6"/>
    <w:rsid w:val="00AF4ABD"/>
    <w:rsid w:val="00AF51D3"/>
    <w:rsid w:val="00B14C80"/>
    <w:rsid w:val="00B153C2"/>
    <w:rsid w:val="00B24AD1"/>
    <w:rsid w:val="00B60E40"/>
    <w:rsid w:val="00BA0144"/>
    <w:rsid w:val="00BB759D"/>
    <w:rsid w:val="00BC0E7D"/>
    <w:rsid w:val="00C10DEC"/>
    <w:rsid w:val="00C174D6"/>
    <w:rsid w:val="00C267AF"/>
    <w:rsid w:val="00C52FFF"/>
    <w:rsid w:val="00C66178"/>
    <w:rsid w:val="00C7064C"/>
    <w:rsid w:val="00C71540"/>
    <w:rsid w:val="00C73079"/>
    <w:rsid w:val="00C96D25"/>
    <w:rsid w:val="00CA1168"/>
    <w:rsid w:val="00CB01AC"/>
    <w:rsid w:val="00CD4747"/>
    <w:rsid w:val="00CF1A4C"/>
    <w:rsid w:val="00CF6036"/>
    <w:rsid w:val="00D044C0"/>
    <w:rsid w:val="00D45676"/>
    <w:rsid w:val="00D47FB5"/>
    <w:rsid w:val="00D54700"/>
    <w:rsid w:val="00D61F4D"/>
    <w:rsid w:val="00DA6D6D"/>
    <w:rsid w:val="00DA7723"/>
    <w:rsid w:val="00DB615A"/>
    <w:rsid w:val="00DD629F"/>
    <w:rsid w:val="00DF6A88"/>
    <w:rsid w:val="00E31589"/>
    <w:rsid w:val="00EA27A1"/>
    <w:rsid w:val="00EC5A7E"/>
    <w:rsid w:val="00F06F36"/>
    <w:rsid w:val="00F2691D"/>
    <w:rsid w:val="00F40E99"/>
    <w:rsid w:val="00F4561F"/>
    <w:rsid w:val="00F52D90"/>
    <w:rsid w:val="00F71882"/>
    <w:rsid w:val="00F73E93"/>
    <w:rsid w:val="00F95C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F8AB"/>
  <w15:chartTrackingRefBased/>
  <w15:docId w15:val="{EFEA9F77-8EEA-411B-8874-FBC7CD1C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7F27"/>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821971"/>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10EBF"/>
    <w:pPr>
      <w:jc w:val="both"/>
    </w:pPr>
    <w:rPr>
      <w:lang w:val="x-none"/>
    </w:rPr>
  </w:style>
  <w:style w:type="character" w:customStyle="1" w:styleId="a4">
    <w:name w:val="Основной текст Знак"/>
    <w:basedOn w:val="a0"/>
    <w:link w:val="a3"/>
    <w:rsid w:val="00410EBF"/>
    <w:rPr>
      <w:rFonts w:ascii="Times New Roman" w:eastAsia="Times New Roman" w:hAnsi="Times New Roman" w:cs="Times New Roman"/>
      <w:sz w:val="24"/>
      <w:szCs w:val="24"/>
      <w:lang w:val="x-none" w:eastAsia="ru-RU"/>
    </w:rPr>
  </w:style>
  <w:style w:type="paragraph" w:customStyle="1" w:styleId="a5">
    <w:basedOn w:val="a"/>
    <w:next w:val="a6"/>
    <w:link w:val="a7"/>
    <w:qFormat/>
    <w:rsid w:val="00410EBF"/>
    <w:pPr>
      <w:jc w:val="center"/>
    </w:pPr>
    <w:rPr>
      <w:rFonts w:ascii="Tahoma" w:hAnsi="Tahoma" w:cs="Tahoma"/>
      <w:b/>
      <w:bCs/>
    </w:rPr>
  </w:style>
  <w:style w:type="character" w:customStyle="1" w:styleId="a7">
    <w:name w:val="Название Знак"/>
    <w:link w:val="a5"/>
    <w:rsid w:val="00410EBF"/>
    <w:rPr>
      <w:rFonts w:ascii="Tahoma" w:eastAsia="Times New Roman" w:hAnsi="Tahoma" w:cs="Tahoma"/>
      <w:b/>
      <w:bCs/>
      <w:sz w:val="24"/>
      <w:szCs w:val="24"/>
      <w:lang w:eastAsia="ru-RU"/>
    </w:rPr>
  </w:style>
  <w:style w:type="paragraph" w:customStyle="1" w:styleId="2">
    <w:name w:val="параграф_2"/>
    <w:basedOn w:val="a8"/>
    <w:link w:val="20"/>
    <w:rsid w:val="00410EBF"/>
    <w:pPr>
      <w:tabs>
        <w:tab w:val="num" w:pos="885"/>
      </w:tabs>
      <w:autoSpaceDE w:val="0"/>
      <w:autoSpaceDN w:val="0"/>
      <w:adjustRightInd w:val="0"/>
      <w:spacing w:before="60" w:after="40"/>
      <w:ind w:left="885" w:hanging="765"/>
      <w:jc w:val="both"/>
    </w:pPr>
    <w:rPr>
      <w:sz w:val="20"/>
      <w:lang w:val="x-none"/>
    </w:rPr>
  </w:style>
  <w:style w:type="character" w:customStyle="1" w:styleId="20">
    <w:name w:val="параграф_2 Знак"/>
    <w:link w:val="2"/>
    <w:rsid w:val="00410EBF"/>
    <w:rPr>
      <w:rFonts w:ascii="Times New Roman" w:eastAsia="Times New Roman" w:hAnsi="Times New Roman" w:cs="Times New Roman"/>
      <w:sz w:val="20"/>
      <w:szCs w:val="24"/>
      <w:lang w:val="x-none" w:eastAsia="ru-RU"/>
    </w:rPr>
  </w:style>
  <w:style w:type="paragraph" w:customStyle="1" w:styleId="a9">
    <w:name w:val="параграф_б_н"/>
    <w:basedOn w:val="21"/>
    <w:rsid w:val="00410EBF"/>
    <w:rPr>
      <w:lang w:val="x-none"/>
    </w:rPr>
  </w:style>
  <w:style w:type="paragraph" w:styleId="aa">
    <w:name w:val="List Paragraph"/>
    <w:basedOn w:val="a"/>
    <w:uiPriority w:val="34"/>
    <w:qFormat/>
    <w:rsid w:val="00410EBF"/>
    <w:pPr>
      <w:ind w:left="720"/>
      <w:contextualSpacing/>
    </w:pPr>
  </w:style>
  <w:style w:type="paragraph" w:styleId="ab">
    <w:name w:val="No Spacing"/>
    <w:uiPriority w:val="1"/>
    <w:qFormat/>
    <w:rsid w:val="00410EBF"/>
    <w:pPr>
      <w:spacing w:after="0" w:line="240" w:lineRule="auto"/>
    </w:pPr>
    <w:rPr>
      <w:rFonts w:ascii="Calibri" w:eastAsia="Times New Roman" w:hAnsi="Calibri" w:cs="Times New Roman"/>
      <w:lang w:eastAsia="ru-RU"/>
    </w:rPr>
  </w:style>
  <w:style w:type="character" w:styleId="ac">
    <w:name w:val="Hyperlink"/>
    <w:uiPriority w:val="99"/>
    <w:unhideWhenUsed/>
    <w:rsid w:val="00410EBF"/>
    <w:rPr>
      <w:color w:val="0000FF"/>
      <w:u w:val="single"/>
    </w:rPr>
  </w:style>
  <w:style w:type="paragraph" w:styleId="a6">
    <w:name w:val="Title"/>
    <w:basedOn w:val="a"/>
    <w:next w:val="a"/>
    <w:link w:val="ad"/>
    <w:uiPriority w:val="10"/>
    <w:qFormat/>
    <w:rsid w:val="00410EBF"/>
    <w:pPr>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6"/>
    <w:uiPriority w:val="10"/>
    <w:rsid w:val="00410EBF"/>
    <w:rPr>
      <w:rFonts w:asciiTheme="majorHAnsi" w:eastAsiaTheme="majorEastAsia" w:hAnsiTheme="majorHAnsi" w:cstheme="majorBidi"/>
      <w:spacing w:val="-10"/>
      <w:kern w:val="28"/>
      <w:sz w:val="56"/>
      <w:szCs w:val="56"/>
      <w:lang w:eastAsia="ru-RU"/>
    </w:rPr>
  </w:style>
  <w:style w:type="paragraph" w:styleId="a8">
    <w:name w:val="Body Text Indent"/>
    <w:basedOn w:val="a"/>
    <w:link w:val="ae"/>
    <w:uiPriority w:val="99"/>
    <w:semiHidden/>
    <w:unhideWhenUsed/>
    <w:rsid w:val="00410EBF"/>
    <w:pPr>
      <w:spacing w:after="120"/>
      <w:ind w:left="283"/>
    </w:pPr>
  </w:style>
  <w:style w:type="character" w:customStyle="1" w:styleId="ae">
    <w:name w:val="Основной текст с отступом Знак"/>
    <w:basedOn w:val="a0"/>
    <w:link w:val="a8"/>
    <w:uiPriority w:val="99"/>
    <w:semiHidden/>
    <w:rsid w:val="00410EBF"/>
    <w:rPr>
      <w:rFonts w:ascii="Times New Roman" w:eastAsia="Times New Roman" w:hAnsi="Times New Roman" w:cs="Times New Roman"/>
      <w:sz w:val="24"/>
      <w:szCs w:val="24"/>
      <w:lang w:eastAsia="ru-RU"/>
    </w:rPr>
  </w:style>
  <w:style w:type="paragraph" w:styleId="21">
    <w:name w:val="Body Text Indent 2"/>
    <w:basedOn w:val="a"/>
    <w:link w:val="22"/>
    <w:uiPriority w:val="99"/>
    <w:semiHidden/>
    <w:unhideWhenUsed/>
    <w:rsid w:val="00410EBF"/>
    <w:pPr>
      <w:spacing w:after="120" w:line="480" w:lineRule="auto"/>
      <w:ind w:left="283"/>
    </w:pPr>
  </w:style>
  <w:style w:type="character" w:customStyle="1" w:styleId="22">
    <w:name w:val="Основной текст с отступом 2 Знак"/>
    <w:basedOn w:val="a0"/>
    <w:link w:val="21"/>
    <w:uiPriority w:val="99"/>
    <w:semiHidden/>
    <w:rsid w:val="00410EBF"/>
    <w:rPr>
      <w:rFonts w:ascii="Times New Roman" w:eastAsia="Times New Roman" w:hAnsi="Times New Roman" w:cs="Times New Roman"/>
      <w:sz w:val="24"/>
      <w:szCs w:val="24"/>
      <w:lang w:eastAsia="ru-RU"/>
    </w:rPr>
  </w:style>
  <w:style w:type="character" w:customStyle="1" w:styleId="11">
    <w:name w:val="Неразрешенное упоминание1"/>
    <w:basedOn w:val="a0"/>
    <w:uiPriority w:val="99"/>
    <w:semiHidden/>
    <w:unhideWhenUsed/>
    <w:rsid w:val="007D40CA"/>
    <w:rPr>
      <w:color w:val="605E5C"/>
      <w:shd w:val="clear" w:color="auto" w:fill="E1DFDD"/>
    </w:rPr>
  </w:style>
  <w:style w:type="paragraph" w:styleId="af">
    <w:name w:val="header"/>
    <w:basedOn w:val="a"/>
    <w:link w:val="af0"/>
    <w:uiPriority w:val="99"/>
    <w:unhideWhenUsed/>
    <w:rsid w:val="006A6548"/>
    <w:pPr>
      <w:tabs>
        <w:tab w:val="center" w:pos="4513"/>
        <w:tab w:val="right" w:pos="9026"/>
      </w:tabs>
    </w:pPr>
  </w:style>
  <w:style w:type="character" w:customStyle="1" w:styleId="af0">
    <w:name w:val="Верхний колонтитул Знак"/>
    <w:basedOn w:val="a0"/>
    <w:link w:val="af"/>
    <w:uiPriority w:val="99"/>
    <w:rsid w:val="006A6548"/>
    <w:rPr>
      <w:rFonts w:ascii="Times New Roman" w:eastAsia="Times New Roman" w:hAnsi="Times New Roman" w:cs="Times New Roman"/>
      <w:sz w:val="24"/>
      <w:szCs w:val="24"/>
      <w:lang w:eastAsia="ru-RU"/>
    </w:rPr>
  </w:style>
  <w:style w:type="paragraph" w:styleId="af1">
    <w:name w:val="footer"/>
    <w:basedOn w:val="a"/>
    <w:link w:val="af2"/>
    <w:uiPriority w:val="99"/>
    <w:unhideWhenUsed/>
    <w:rsid w:val="006A6548"/>
    <w:pPr>
      <w:tabs>
        <w:tab w:val="center" w:pos="4513"/>
        <w:tab w:val="right" w:pos="9026"/>
      </w:tabs>
    </w:pPr>
  </w:style>
  <w:style w:type="character" w:customStyle="1" w:styleId="af2">
    <w:name w:val="Нижний колонтитул Знак"/>
    <w:basedOn w:val="a0"/>
    <w:link w:val="af1"/>
    <w:uiPriority w:val="99"/>
    <w:rsid w:val="006A6548"/>
    <w:rPr>
      <w:rFonts w:ascii="Times New Roman" w:eastAsia="Times New Roman" w:hAnsi="Times New Roman" w:cs="Times New Roman"/>
      <w:sz w:val="24"/>
      <w:szCs w:val="24"/>
      <w:lang w:eastAsia="ru-RU"/>
    </w:rPr>
  </w:style>
  <w:style w:type="table" w:styleId="af3">
    <w:name w:val="Table Grid"/>
    <w:basedOn w:val="a1"/>
    <w:uiPriority w:val="59"/>
    <w:rsid w:val="006A6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mrcssattr">
    <w:name w:val="paragraph_mr_css_attr"/>
    <w:basedOn w:val="a"/>
    <w:rsid w:val="00D54700"/>
    <w:pPr>
      <w:spacing w:before="100" w:beforeAutospacing="1" w:after="100" w:afterAutospacing="1"/>
    </w:pPr>
  </w:style>
  <w:style w:type="character" w:customStyle="1" w:styleId="normaltextrunmrcssattr">
    <w:name w:val="normaltextrun_mr_css_attr"/>
    <w:basedOn w:val="a0"/>
    <w:rsid w:val="00D54700"/>
  </w:style>
  <w:style w:type="character" w:customStyle="1" w:styleId="eopmrcssattr">
    <w:name w:val="eop_mr_css_attr"/>
    <w:basedOn w:val="a0"/>
    <w:rsid w:val="00D54700"/>
  </w:style>
  <w:style w:type="character" w:styleId="af4">
    <w:name w:val="annotation reference"/>
    <w:basedOn w:val="a0"/>
    <w:uiPriority w:val="99"/>
    <w:semiHidden/>
    <w:unhideWhenUsed/>
    <w:rsid w:val="005633CA"/>
    <w:rPr>
      <w:sz w:val="16"/>
      <w:szCs w:val="16"/>
    </w:rPr>
  </w:style>
  <w:style w:type="paragraph" w:styleId="af5">
    <w:name w:val="annotation text"/>
    <w:basedOn w:val="a"/>
    <w:link w:val="af6"/>
    <w:uiPriority w:val="99"/>
    <w:semiHidden/>
    <w:unhideWhenUsed/>
    <w:rsid w:val="005633CA"/>
    <w:rPr>
      <w:sz w:val="20"/>
      <w:szCs w:val="20"/>
    </w:rPr>
  </w:style>
  <w:style w:type="character" w:customStyle="1" w:styleId="af6">
    <w:name w:val="Текст примечания Знак"/>
    <w:basedOn w:val="a0"/>
    <w:link w:val="af5"/>
    <w:uiPriority w:val="99"/>
    <w:semiHidden/>
    <w:rsid w:val="005633CA"/>
    <w:rPr>
      <w:rFonts w:ascii="Times New Roman" w:eastAsia="Times New Roman" w:hAnsi="Times New Roman" w:cs="Times New Roman"/>
      <w:sz w:val="20"/>
      <w:szCs w:val="20"/>
      <w:lang w:eastAsia="ru-RU"/>
    </w:rPr>
  </w:style>
  <w:style w:type="paragraph" w:styleId="af7">
    <w:name w:val="annotation subject"/>
    <w:basedOn w:val="af5"/>
    <w:next w:val="af5"/>
    <w:link w:val="af8"/>
    <w:uiPriority w:val="99"/>
    <w:semiHidden/>
    <w:unhideWhenUsed/>
    <w:rsid w:val="005633CA"/>
    <w:rPr>
      <w:b/>
      <w:bCs/>
    </w:rPr>
  </w:style>
  <w:style w:type="character" w:customStyle="1" w:styleId="af8">
    <w:name w:val="Тема примечания Знак"/>
    <w:basedOn w:val="af6"/>
    <w:link w:val="af7"/>
    <w:uiPriority w:val="99"/>
    <w:semiHidden/>
    <w:rsid w:val="005633CA"/>
    <w:rPr>
      <w:rFonts w:ascii="Times New Roman" w:eastAsia="Times New Roman" w:hAnsi="Times New Roman" w:cs="Times New Roman"/>
      <w:b/>
      <w:bCs/>
      <w:sz w:val="20"/>
      <w:szCs w:val="20"/>
      <w:lang w:eastAsia="ru-RU"/>
    </w:rPr>
  </w:style>
  <w:style w:type="paragraph" w:styleId="af9">
    <w:name w:val="Balloon Text"/>
    <w:basedOn w:val="a"/>
    <w:link w:val="afa"/>
    <w:uiPriority w:val="99"/>
    <w:semiHidden/>
    <w:unhideWhenUsed/>
    <w:rsid w:val="005633CA"/>
    <w:rPr>
      <w:rFonts w:ascii="Segoe UI" w:hAnsi="Segoe UI" w:cs="Segoe UI"/>
      <w:sz w:val="18"/>
      <w:szCs w:val="18"/>
    </w:rPr>
  </w:style>
  <w:style w:type="character" w:customStyle="1" w:styleId="afa">
    <w:name w:val="Текст выноски Знак"/>
    <w:basedOn w:val="a0"/>
    <w:link w:val="af9"/>
    <w:uiPriority w:val="99"/>
    <w:semiHidden/>
    <w:rsid w:val="005633CA"/>
    <w:rPr>
      <w:rFonts w:ascii="Segoe UI" w:eastAsia="Times New Roman" w:hAnsi="Segoe UI" w:cs="Segoe UI"/>
      <w:sz w:val="18"/>
      <w:szCs w:val="18"/>
      <w:lang w:eastAsia="ru-RU"/>
    </w:rPr>
  </w:style>
  <w:style w:type="character" w:customStyle="1" w:styleId="10">
    <w:name w:val="Заголовок 1 Знак"/>
    <w:basedOn w:val="a0"/>
    <w:link w:val="1"/>
    <w:uiPriority w:val="9"/>
    <w:rsid w:val="00821971"/>
    <w:rPr>
      <w:rFonts w:ascii="Times New Roman" w:eastAsia="Times New Roman" w:hAnsi="Times New Roman" w:cs="Times New Roman"/>
      <w:b/>
      <w:bCs/>
      <w:kern w:val="36"/>
      <w:sz w:val="48"/>
      <w:szCs w:val="48"/>
      <w:lang w:eastAsia="ru-RU"/>
    </w:rPr>
  </w:style>
  <w:style w:type="character" w:styleId="afb">
    <w:name w:val="Unresolved Mention"/>
    <w:basedOn w:val="a0"/>
    <w:uiPriority w:val="99"/>
    <w:semiHidden/>
    <w:unhideWhenUsed/>
    <w:rsid w:val="005D1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137">
      <w:bodyDiv w:val="1"/>
      <w:marLeft w:val="0"/>
      <w:marRight w:val="0"/>
      <w:marTop w:val="0"/>
      <w:marBottom w:val="0"/>
      <w:divBdr>
        <w:top w:val="none" w:sz="0" w:space="0" w:color="auto"/>
        <w:left w:val="none" w:sz="0" w:space="0" w:color="auto"/>
        <w:bottom w:val="none" w:sz="0" w:space="0" w:color="auto"/>
        <w:right w:val="none" w:sz="0" w:space="0" w:color="auto"/>
      </w:divBdr>
    </w:div>
    <w:div w:id="15814577">
      <w:bodyDiv w:val="1"/>
      <w:marLeft w:val="0"/>
      <w:marRight w:val="0"/>
      <w:marTop w:val="0"/>
      <w:marBottom w:val="0"/>
      <w:divBdr>
        <w:top w:val="none" w:sz="0" w:space="0" w:color="auto"/>
        <w:left w:val="none" w:sz="0" w:space="0" w:color="auto"/>
        <w:bottom w:val="none" w:sz="0" w:space="0" w:color="auto"/>
        <w:right w:val="none" w:sz="0" w:space="0" w:color="auto"/>
      </w:divBdr>
    </w:div>
    <w:div w:id="525750021">
      <w:bodyDiv w:val="1"/>
      <w:marLeft w:val="0"/>
      <w:marRight w:val="0"/>
      <w:marTop w:val="0"/>
      <w:marBottom w:val="0"/>
      <w:divBdr>
        <w:top w:val="none" w:sz="0" w:space="0" w:color="auto"/>
        <w:left w:val="none" w:sz="0" w:space="0" w:color="auto"/>
        <w:bottom w:val="none" w:sz="0" w:space="0" w:color="auto"/>
        <w:right w:val="none" w:sz="0" w:space="0" w:color="auto"/>
      </w:divBdr>
    </w:div>
    <w:div w:id="547256461">
      <w:bodyDiv w:val="1"/>
      <w:marLeft w:val="0"/>
      <w:marRight w:val="0"/>
      <w:marTop w:val="0"/>
      <w:marBottom w:val="0"/>
      <w:divBdr>
        <w:top w:val="none" w:sz="0" w:space="0" w:color="auto"/>
        <w:left w:val="none" w:sz="0" w:space="0" w:color="auto"/>
        <w:bottom w:val="none" w:sz="0" w:space="0" w:color="auto"/>
        <w:right w:val="none" w:sz="0" w:space="0" w:color="auto"/>
      </w:divBdr>
    </w:div>
    <w:div w:id="901330587">
      <w:bodyDiv w:val="1"/>
      <w:marLeft w:val="0"/>
      <w:marRight w:val="0"/>
      <w:marTop w:val="0"/>
      <w:marBottom w:val="0"/>
      <w:divBdr>
        <w:top w:val="none" w:sz="0" w:space="0" w:color="auto"/>
        <w:left w:val="none" w:sz="0" w:space="0" w:color="auto"/>
        <w:bottom w:val="none" w:sz="0" w:space="0" w:color="auto"/>
        <w:right w:val="none" w:sz="0" w:space="0" w:color="auto"/>
      </w:divBdr>
    </w:div>
    <w:div w:id="1016611036">
      <w:bodyDiv w:val="1"/>
      <w:marLeft w:val="0"/>
      <w:marRight w:val="0"/>
      <w:marTop w:val="0"/>
      <w:marBottom w:val="0"/>
      <w:divBdr>
        <w:top w:val="none" w:sz="0" w:space="0" w:color="auto"/>
        <w:left w:val="none" w:sz="0" w:space="0" w:color="auto"/>
        <w:bottom w:val="none" w:sz="0" w:space="0" w:color="auto"/>
        <w:right w:val="none" w:sz="0" w:space="0" w:color="auto"/>
      </w:divBdr>
    </w:div>
    <w:div w:id="1052656299">
      <w:bodyDiv w:val="1"/>
      <w:marLeft w:val="0"/>
      <w:marRight w:val="0"/>
      <w:marTop w:val="0"/>
      <w:marBottom w:val="0"/>
      <w:divBdr>
        <w:top w:val="none" w:sz="0" w:space="0" w:color="auto"/>
        <w:left w:val="none" w:sz="0" w:space="0" w:color="auto"/>
        <w:bottom w:val="none" w:sz="0" w:space="0" w:color="auto"/>
        <w:right w:val="none" w:sz="0" w:space="0" w:color="auto"/>
      </w:divBdr>
    </w:div>
    <w:div w:id="1128087963">
      <w:bodyDiv w:val="1"/>
      <w:marLeft w:val="0"/>
      <w:marRight w:val="0"/>
      <w:marTop w:val="0"/>
      <w:marBottom w:val="0"/>
      <w:divBdr>
        <w:top w:val="none" w:sz="0" w:space="0" w:color="auto"/>
        <w:left w:val="none" w:sz="0" w:space="0" w:color="auto"/>
        <w:bottom w:val="none" w:sz="0" w:space="0" w:color="auto"/>
        <w:right w:val="none" w:sz="0" w:space="0" w:color="auto"/>
      </w:divBdr>
    </w:div>
    <w:div w:id="1190416308">
      <w:bodyDiv w:val="1"/>
      <w:marLeft w:val="0"/>
      <w:marRight w:val="0"/>
      <w:marTop w:val="0"/>
      <w:marBottom w:val="0"/>
      <w:divBdr>
        <w:top w:val="none" w:sz="0" w:space="0" w:color="auto"/>
        <w:left w:val="none" w:sz="0" w:space="0" w:color="auto"/>
        <w:bottom w:val="none" w:sz="0" w:space="0" w:color="auto"/>
        <w:right w:val="none" w:sz="0" w:space="0" w:color="auto"/>
      </w:divBdr>
    </w:div>
    <w:div w:id="1365868507">
      <w:bodyDiv w:val="1"/>
      <w:marLeft w:val="0"/>
      <w:marRight w:val="0"/>
      <w:marTop w:val="0"/>
      <w:marBottom w:val="0"/>
      <w:divBdr>
        <w:top w:val="none" w:sz="0" w:space="0" w:color="auto"/>
        <w:left w:val="none" w:sz="0" w:space="0" w:color="auto"/>
        <w:bottom w:val="none" w:sz="0" w:space="0" w:color="auto"/>
        <w:right w:val="none" w:sz="0" w:space="0" w:color="auto"/>
      </w:divBdr>
    </w:div>
    <w:div w:id="1370956549">
      <w:bodyDiv w:val="1"/>
      <w:marLeft w:val="0"/>
      <w:marRight w:val="0"/>
      <w:marTop w:val="0"/>
      <w:marBottom w:val="0"/>
      <w:divBdr>
        <w:top w:val="none" w:sz="0" w:space="0" w:color="auto"/>
        <w:left w:val="none" w:sz="0" w:space="0" w:color="auto"/>
        <w:bottom w:val="none" w:sz="0" w:space="0" w:color="auto"/>
        <w:right w:val="none" w:sz="0" w:space="0" w:color="auto"/>
      </w:divBdr>
    </w:div>
    <w:div w:id="1508861948">
      <w:bodyDiv w:val="1"/>
      <w:marLeft w:val="0"/>
      <w:marRight w:val="0"/>
      <w:marTop w:val="0"/>
      <w:marBottom w:val="0"/>
      <w:divBdr>
        <w:top w:val="none" w:sz="0" w:space="0" w:color="auto"/>
        <w:left w:val="none" w:sz="0" w:space="0" w:color="auto"/>
        <w:bottom w:val="none" w:sz="0" w:space="0" w:color="auto"/>
        <w:right w:val="none" w:sz="0" w:space="0" w:color="auto"/>
      </w:divBdr>
    </w:div>
    <w:div w:id="1590577750">
      <w:bodyDiv w:val="1"/>
      <w:marLeft w:val="0"/>
      <w:marRight w:val="0"/>
      <w:marTop w:val="0"/>
      <w:marBottom w:val="0"/>
      <w:divBdr>
        <w:top w:val="none" w:sz="0" w:space="0" w:color="auto"/>
        <w:left w:val="none" w:sz="0" w:space="0" w:color="auto"/>
        <w:bottom w:val="none" w:sz="0" w:space="0" w:color="auto"/>
        <w:right w:val="none" w:sz="0" w:space="0" w:color="auto"/>
      </w:divBdr>
    </w:div>
    <w:div w:id="1656641668">
      <w:bodyDiv w:val="1"/>
      <w:marLeft w:val="0"/>
      <w:marRight w:val="0"/>
      <w:marTop w:val="0"/>
      <w:marBottom w:val="0"/>
      <w:divBdr>
        <w:top w:val="none" w:sz="0" w:space="0" w:color="auto"/>
        <w:left w:val="none" w:sz="0" w:space="0" w:color="auto"/>
        <w:bottom w:val="none" w:sz="0" w:space="0" w:color="auto"/>
        <w:right w:val="none" w:sz="0" w:space="0" w:color="auto"/>
      </w:divBdr>
    </w:div>
    <w:div w:id="1784031287">
      <w:bodyDiv w:val="1"/>
      <w:marLeft w:val="0"/>
      <w:marRight w:val="0"/>
      <w:marTop w:val="0"/>
      <w:marBottom w:val="0"/>
      <w:divBdr>
        <w:top w:val="none" w:sz="0" w:space="0" w:color="auto"/>
        <w:left w:val="none" w:sz="0" w:space="0" w:color="auto"/>
        <w:bottom w:val="none" w:sz="0" w:space="0" w:color="auto"/>
        <w:right w:val="none" w:sz="0" w:space="0" w:color="auto"/>
      </w:divBdr>
    </w:div>
    <w:div w:id="1844586699">
      <w:bodyDiv w:val="1"/>
      <w:marLeft w:val="0"/>
      <w:marRight w:val="0"/>
      <w:marTop w:val="0"/>
      <w:marBottom w:val="0"/>
      <w:divBdr>
        <w:top w:val="none" w:sz="0" w:space="0" w:color="auto"/>
        <w:left w:val="none" w:sz="0" w:space="0" w:color="auto"/>
        <w:bottom w:val="none" w:sz="0" w:space="0" w:color="auto"/>
        <w:right w:val="none" w:sz="0" w:space="0" w:color="auto"/>
      </w:divBdr>
    </w:div>
    <w:div w:id="1952198109">
      <w:bodyDiv w:val="1"/>
      <w:marLeft w:val="0"/>
      <w:marRight w:val="0"/>
      <w:marTop w:val="0"/>
      <w:marBottom w:val="0"/>
      <w:divBdr>
        <w:top w:val="none" w:sz="0" w:space="0" w:color="auto"/>
        <w:left w:val="none" w:sz="0" w:space="0" w:color="auto"/>
        <w:bottom w:val="none" w:sz="0" w:space="0" w:color="auto"/>
        <w:right w:val="none" w:sz="0" w:space="0" w:color="auto"/>
      </w:divBdr>
    </w:div>
    <w:div w:id="1961639972">
      <w:bodyDiv w:val="1"/>
      <w:marLeft w:val="0"/>
      <w:marRight w:val="0"/>
      <w:marTop w:val="0"/>
      <w:marBottom w:val="0"/>
      <w:divBdr>
        <w:top w:val="none" w:sz="0" w:space="0" w:color="auto"/>
        <w:left w:val="none" w:sz="0" w:space="0" w:color="auto"/>
        <w:bottom w:val="none" w:sz="0" w:space="0" w:color="auto"/>
        <w:right w:val="none" w:sz="0" w:space="0" w:color="auto"/>
      </w:divBdr>
    </w:div>
    <w:div w:id="1963538463">
      <w:bodyDiv w:val="1"/>
      <w:marLeft w:val="0"/>
      <w:marRight w:val="0"/>
      <w:marTop w:val="0"/>
      <w:marBottom w:val="0"/>
      <w:divBdr>
        <w:top w:val="none" w:sz="0" w:space="0" w:color="auto"/>
        <w:left w:val="none" w:sz="0" w:space="0" w:color="auto"/>
        <w:bottom w:val="none" w:sz="0" w:space="0" w:color="auto"/>
        <w:right w:val="none" w:sz="0" w:space="0" w:color="auto"/>
      </w:divBdr>
    </w:div>
    <w:div w:id="212090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vid@diamedcare.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vid@diamedcare.ru" TargetMode="External"/><Relationship Id="rId4" Type="http://schemas.openxmlformats.org/officeDocument/2006/relationships/settings" Target="settings.xml"/><Relationship Id="rId9" Type="http://schemas.openxmlformats.org/officeDocument/2006/relationships/hyperlink" Target="http://base.garant.ru/10900200/65fc7828c2d4d833ad6b1fd1a55a4b5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DBB62-DDEC-4AE0-8AC9-8237CEA12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4147</Words>
  <Characters>23642</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anfisa461787@yandex.ru</dc:creator>
  <cp:keywords/>
  <dc:description/>
  <cp:lastModifiedBy>Petr Tolpyga</cp:lastModifiedBy>
  <cp:revision>15</cp:revision>
  <cp:lastPrinted>2020-10-22T13:45:00Z</cp:lastPrinted>
  <dcterms:created xsi:type="dcterms:W3CDTF">2020-10-12T13:47:00Z</dcterms:created>
  <dcterms:modified xsi:type="dcterms:W3CDTF">2020-12-30T13:38:00Z</dcterms:modified>
</cp:coreProperties>
</file>