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FD1" w:rsidRDefault="005C2FD1" w:rsidP="005C2FD1">
      <w:pPr>
        <w:pStyle w:val="10"/>
        <w:rPr>
          <w:rFonts w:hint="eastAsia"/>
        </w:rPr>
      </w:pPr>
      <w:r>
        <w:rPr>
          <w:rFonts w:hint="eastAsia"/>
        </w:rPr>
        <w:t>目录</w:t>
      </w:r>
    </w:p>
    <w:p w:rsidR="00DB4101" w:rsidRDefault="00FE43B5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TOC \o "1-3" \h \z </w:instrText>
      </w:r>
      <w:r>
        <w:rPr>
          <w:sz w:val="24"/>
        </w:rPr>
        <w:fldChar w:fldCharType="separate"/>
      </w:r>
      <w:hyperlink w:anchor="_Toc450389953" w:history="1">
        <w:r w:rsidR="00DB4101" w:rsidRPr="005C4103">
          <w:rPr>
            <w:rStyle w:val="a8"/>
            <w:noProof/>
          </w:rPr>
          <w:t>1.</w:t>
        </w:r>
        <w:r w:rsidR="00DB410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DB4101" w:rsidRPr="005C4103">
          <w:rPr>
            <w:rStyle w:val="a8"/>
            <w:rFonts w:hint="eastAsia"/>
            <w:noProof/>
          </w:rPr>
          <w:t>简介</w:t>
        </w:r>
        <w:r w:rsidR="00DB4101">
          <w:rPr>
            <w:noProof/>
            <w:webHidden/>
          </w:rPr>
          <w:tab/>
        </w:r>
        <w:r w:rsidR="00DB4101">
          <w:rPr>
            <w:noProof/>
            <w:webHidden/>
          </w:rPr>
          <w:fldChar w:fldCharType="begin"/>
        </w:r>
        <w:r w:rsidR="00DB4101">
          <w:rPr>
            <w:noProof/>
            <w:webHidden/>
          </w:rPr>
          <w:instrText xml:space="preserve"> PAGEREF _Toc450389953 \h </w:instrText>
        </w:r>
        <w:r w:rsidR="00DB4101">
          <w:rPr>
            <w:noProof/>
            <w:webHidden/>
          </w:rPr>
        </w:r>
        <w:r w:rsidR="00DB4101">
          <w:rPr>
            <w:noProof/>
            <w:webHidden/>
          </w:rPr>
          <w:fldChar w:fldCharType="separate"/>
        </w:r>
        <w:r w:rsidR="00DB4101">
          <w:rPr>
            <w:noProof/>
            <w:webHidden/>
          </w:rPr>
          <w:t>1</w:t>
        </w:r>
        <w:r w:rsidR="00DB4101">
          <w:rPr>
            <w:noProof/>
            <w:webHidden/>
          </w:rPr>
          <w:fldChar w:fldCharType="end"/>
        </w:r>
      </w:hyperlink>
    </w:p>
    <w:p w:rsidR="00DB4101" w:rsidRDefault="00DB4101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0389954" w:history="1">
        <w:r w:rsidRPr="005C4103">
          <w:rPr>
            <w:rStyle w:val="a8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5C4103">
          <w:rPr>
            <w:rStyle w:val="a8"/>
            <w:noProof/>
          </w:rPr>
          <w:t>Overall Optimization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B4101" w:rsidRDefault="00DB410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0389955" w:history="1">
        <w:r w:rsidRPr="005C4103">
          <w:rPr>
            <w:rStyle w:val="a8"/>
            <w:noProof/>
          </w:rPr>
          <w:t>2.1 Balance computing and memory bandwidth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B4101" w:rsidRDefault="00DB410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0389956" w:history="1">
        <w:r w:rsidRPr="005C4103">
          <w:rPr>
            <w:rStyle w:val="a8"/>
            <w:noProof/>
          </w:rPr>
          <w:t>2.2 Ping-Pong 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B4101" w:rsidRDefault="00DB410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0389957" w:history="1">
        <w:r w:rsidRPr="005C4103">
          <w:rPr>
            <w:rStyle w:val="a8"/>
            <w:noProof/>
          </w:rPr>
          <w:t>2.3 Floating Point to Fixed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B4101" w:rsidRDefault="00DB4101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0389958" w:history="1">
        <w:r w:rsidRPr="005C4103">
          <w:rPr>
            <w:rStyle w:val="a8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5C4103">
          <w:rPr>
            <w:rStyle w:val="a8"/>
            <w:noProof/>
          </w:rPr>
          <w:t>Convolution Layer Optimization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B4101" w:rsidRDefault="00DB410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0389959" w:history="1">
        <w:r w:rsidRPr="005C4103">
          <w:rPr>
            <w:rStyle w:val="a8"/>
            <w:noProof/>
          </w:rPr>
          <w:t>3.1 CONV Tiling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B4101" w:rsidRDefault="00DB410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0389960" w:history="1">
        <w:r w:rsidRPr="005C4103">
          <w:rPr>
            <w:rStyle w:val="a8"/>
            <w:noProof/>
          </w:rPr>
          <w:t>3.2 Others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4101" w:rsidRDefault="00DB4101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0389961" w:history="1">
        <w:r w:rsidRPr="005C4103">
          <w:rPr>
            <w:rStyle w:val="a8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5C4103">
          <w:rPr>
            <w:rStyle w:val="a8"/>
            <w:noProof/>
          </w:rPr>
          <w:t>FC Layer Optimization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4101" w:rsidRDefault="00DB4101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0389962" w:history="1">
        <w:r w:rsidRPr="005C4103">
          <w:rPr>
            <w:rStyle w:val="a8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5C4103">
          <w:rPr>
            <w:rStyle w:val="a8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B4101" w:rsidRDefault="00DB4101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0389963" w:history="1">
        <w:r w:rsidRPr="005C4103">
          <w:rPr>
            <w:rStyle w:val="a8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_Toc450389963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02EA" w:rsidRDefault="00FE43B5">
      <w:pPr>
        <w:spacing w:line="360" w:lineRule="auto"/>
        <w:rPr>
          <w:sz w:val="24"/>
        </w:rPr>
        <w:sectPr w:rsidR="004202EA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sz w:val="24"/>
        </w:rPr>
        <w:fldChar w:fldCharType="end"/>
      </w:r>
      <w:bookmarkStart w:id="0" w:name="_GoBack"/>
      <w:bookmarkEnd w:id="0"/>
    </w:p>
    <w:p w:rsidR="004202EA" w:rsidRDefault="004202EA">
      <w:pPr>
        <w:spacing w:line="360" w:lineRule="auto"/>
        <w:rPr>
          <w:sz w:val="24"/>
        </w:rPr>
      </w:pPr>
    </w:p>
    <w:p w:rsidR="004202EA" w:rsidRDefault="00F80521">
      <w:pPr>
        <w:spacing w:line="360" w:lineRule="auto"/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FPGA Accelerator Design for CNN</w:t>
      </w:r>
    </w:p>
    <w:p w:rsidR="004202EA" w:rsidRDefault="0061413D" w:rsidP="00143EB5">
      <w:pPr>
        <w:pStyle w:val="1"/>
      </w:pPr>
      <w:bookmarkStart w:id="1" w:name="_Toc450389953"/>
      <w:r>
        <w:rPr>
          <w:rFonts w:hint="eastAsia"/>
        </w:rPr>
        <w:t>简介</w:t>
      </w:r>
      <w:bookmarkEnd w:id="1"/>
    </w:p>
    <w:p w:rsidR="00F80521" w:rsidRPr="00F80521" w:rsidRDefault="00F80521" w:rsidP="00F80521">
      <w:r>
        <w:rPr>
          <w:rFonts w:hint="eastAsia"/>
        </w:rPr>
        <w:t xml:space="preserve">    </w:t>
      </w:r>
      <w:r w:rsidR="0061413D">
        <w:rPr>
          <w:rFonts w:hint="eastAsia"/>
        </w:rPr>
        <w:t>根据论文中优化方案的侧重</w:t>
      </w:r>
      <w:r w:rsidR="002902B8">
        <w:rPr>
          <w:rFonts w:hint="eastAsia"/>
        </w:rPr>
        <w:t>点不同</w:t>
      </w:r>
      <w:r w:rsidR="0061413D">
        <w:rPr>
          <w:rFonts w:hint="eastAsia"/>
        </w:rPr>
        <w:t>，</w:t>
      </w:r>
      <w:r w:rsidR="002902B8">
        <w:rPr>
          <w:rFonts w:hint="eastAsia"/>
        </w:rPr>
        <w:t>本文档将</w:t>
      </w:r>
      <w:r w:rsidR="0061413D">
        <w:rPr>
          <w:rFonts w:hint="eastAsia"/>
        </w:rPr>
        <w:t>现有的优化方案</w:t>
      </w:r>
      <w:r w:rsidR="002902B8">
        <w:rPr>
          <w:rFonts w:hint="eastAsia"/>
        </w:rPr>
        <w:t>大体归</w:t>
      </w:r>
      <w:r w:rsidR="0061413D">
        <w:rPr>
          <w:rFonts w:hint="eastAsia"/>
        </w:rPr>
        <w:t>为三类：</w:t>
      </w:r>
      <w:proofErr w:type="gramStart"/>
      <w:r w:rsidR="0061413D">
        <w:t>Overall</w:t>
      </w:r>
      <w:r w:rsidR="0061413D">
        <w:rPr>
          <w:rFonts w:hint="eastAsia"/>
        </w:rPr>
        <w:t xml:space="preserve"> optimization techniques, specific optimization for CONV and FC.</w:t>
      </w:r>
      <w:proofErr w:type="gramEnd"/>
    </w:p>
    <w:p w:rsidR="000B3455" w:rsidRDefault="0061413D" w:rsidP="00143EB5">
      <w:pPr>
        <w:pStyle w:val="1"/>
        <w:rPr>
          <w:rFonts w:hint="eastAsia"/>
        </w:rPr>
      </w:pPr>
      <w:bookmarkStart w:id="2" w:name="_Toc450389954"/>
      <w:r>
        <w:rPr>
          <w:rFonts w:hint="eastAsia"/>
        </w:rPr>
        <w:t>Overall Optimization</w:t>
      </w:r>
      <w:r w:rsidR="00F11D60">
        <w:rPr>
          <w:rFonts w:hint="eastAsia"/>
        </w:rPr>
        <w:t xml:space="preserve"> Techniques</w:t>
      </w:r>
      <w:bookmarkEnd w:id="2"/>
    </w:p>
    <w:p w:rsidR="00506735" w:rsidRPr="00506735" w:rsidRDefault="00506735" w:rsidP="00506735">
      <w:pPr>
        <w:rPr>
          <w:rFonts w:hint="eastAsia"/>
        </w:rPr>
      </w:pPr>
      <w:r>
        <w:rPr>
          <w:rFonts w:hint="eastAsia"/>
        </w:rPr>
        <w:t>主要涉及通用的</w:t>
      </w:r>
      <w:r>
        <w:rPr>
          <w:rFonts w:hint="eastAsia"/>
        </w:rPr>
        <w:t>CNN</w:t>
      </w:r>
      <w:r w:rsidR="00EC66D1">
        <w:rPr>
          <w:rFonts w:hint="eastAsia"/>
        </w:rPr>
        <w:t>优化策略或者建议</w:t>
      </w:r>
      <w:r>
        <w:rPr>
          <w:rFonts w:hint="eastAsia"/>
        </w:rPr>
        <w:t>，对整个</w:t>
      </w:r>
      <w:r>
        <w:rPr>
          <w:rFonts w:hint="eastAsia"/>
        </w:rPr>
        <w:t xml:space="preserve">CNN </w:t>
      </w:r>
      <w:r>
        <w:t>Accelerator</w:t>
      </w:r>
      <w:r>
        <w:rPr>
          <w:rFonts w:hint="eastAsia"/>
        </w:rPr>
        <w:t xml:space="preserve"> </w:t>
      </w:r>
      <w:r>
        <w:rPr>
          <w:rFonts w:hint="eastAsia"/>
        </w:rPr>
        <w:t>有指导作用。</w:t>
      </w:r>
    </w:p>
    <w:p w:rsidR="000B3455" w:rsidRPr="00B55A94" w:rsidRDefault="003847CD" w:rsidP="003847CD">
      <w:pPr>
        <w:pStyle w:val="2"/>
        <w:spacing w:line="360" w:lineRule="auto"/>
      </w:pPr>
      <w:bookmarkStart w:id="3" w:name="_Toc521404108"/>
      <w:bookmarkStart w:id="4" w:name="_Toc450389955"/>
      <w:r>
        <w:rPr>
          <w:rFonts w:hint="eastAsia"/>
        </w:rPr>
        <w:t>2</w:t>
      </w:r>
      <w:bookmarkEnd w:id="3"/>
      <w:r>
        <w:rPr>
          <w:rFonts w:hint="eastAsia"/>
        </w:rPr>
        <w:t xml:space="preserve">.1 </w:t>
      </w:r>
      <w:r w:rsidR="000B3455" w:rsidRPr="000B3455">
        <w:rPr>
          <w:rFonts w:hint="eastAsia"/>
        </w:rPr>
        <w:t>Balance computing and memory bandwidth</w:t>
      </w:r>
      <w:bookmarkEnd w:id="4"/>
    </w:p>
    <w:p w:rsidR="000B3455" w:rsidRDefault="00B55A94" w:rsidP="000B3455">
      <w:pPr>
        <w:rPr>
          <w:rFonts w:hint="eastAsia"/>
        </w:rPr>
      </w:pPr>
      <w:r>
        <w:rPr>
          <w:rFonts w:hint="eastAsia"/>
        </w:rPr>
        <w:t>设计要保证计算和通信带宽的平衡，</w:t>
      </w:r>
      <w:r w:rsidR="008671E5">
        <w:rPr>
          <w:rFonts w:hint="eastAsia"/>
        </w:rPr>
        <w:t>以避免通信带宽或者计算资源的浪费。为此要对目标平台所能</w:t>
      </w:r>
      <w:proofErr w:type="gramStart"/>
      <w:r>
        <w:rPr>
          <w:rFonts w:hint="eastAsia"/>
        </w:rPr>
        <w:t>能</w:t>
      </w:r>
      <w:proofErr w:type="gramEnd"/>
      <w:r>
        <w:rPr>
          <w:rFonts w:hint="eastAsia"/>
        </w:rPr>
        <w:t>达到的</w:t>
      </w:r>
      <w:r>
        <w:rPr>
          <w:rFonts w:hint="eastAsia"/>
        </w:rPr>
        <w:t>DDR</w:t>
      </w:r>
      <w:r>
        <w:rPr>
          <w:rFonts w:hint="eastAsia"/>
        </w:rPr>
        <w:t>带宽，</w:t>
      </w:r>
      <w:r w:rsidR="008671E5">
        <w:rPr>
          <w:rFonts w:hint="eastAsia"/>
        </w:rPr>
        <w:t>以及</w:t>
      </w:r>
      <w:r>
        <w:rPr>
          <w:rFonts w:hint="eastAsia"/>
        </w:rPr>
        <w:t xml:space="preserve">CNN 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>和</w:t>
      </w:r>
      <w:r>
        <w:rPr>
          <w:rFonts w:hint="eastAsia"/>
        </w:rPr>
        <w:t>FC</w:t>
      </w:r>
      <w:r w:rsidR="00924398">
        <w:rPr>
          <w:rFonts w:hint="eastAsia"/>
        </w:rPr>
        <w:t>的性能资源折中做好量化的评估，从而可以初步</w:t>
      </w:r>
      <w:r w:rsidR="008671E5">
        <w:rPr>
          <w:rFonts w:hint="eastAsia"/>
        </w:rPr>
        <w:t>决定优化的设计参数</w:t>
      </w:r>
      <w:r w:rsidR="00A31115">
        <w:rPr>
          <w:rFonts w:hint="eastAsia"/>
        </w:rPr>
        <w:t>[1]</w:t>
      </w:r>
      <w:r w:rsidR="00820292">
        <w:rPr>
          <w:rFonts w:hint="eastAsia"/>
        </w:rPr>
        <w:t>。</w:t>
      </w:r>
    </w:p>
    <w:p w:rsidR="00B55A94" w:rsidRDefault="00B55A94" w:rsidP="00B55A9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65291" cy="1828426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42" cy="18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A94" w:rsidRDefault="00B55A94" w:rsidP="00B55A94">
      <w:pPr>
        <w:jc w:val="center"/>
        <w:rPr>
          <w:rFonts w:hint="eastAsia"/>
        </w:rPr>
      </w:pPr>
      <w:r>
        <w:rPr>
          <w:rFonts w:hint="eastAsia"/>
        </w:rPr>
        <w:t>Fig.1 Basis of the roofline model</w:t>
      </w:r>
    </w:p>
    <w:p w:rsidR="00ED4B29" w:rsidRDefault="00F23202" w:rsidP="00ED4B29">
      <w:pPr>
        <w:pStyle w:val="2"/>
        <w:spacing w:line="360" w:lineRule="auto"/>
        <w:rPr>
          <w:rFonts w:hint="eastAsia"/>
        </w:rPr>
      </w:pPr>
      <w:bookmarkStart w:id="5" w:name="_Toc450389956"/>
      <w:r>
        <w:rPr>
          <w:rFonts w:hint="eastAsia"/>
        </w:rPr>
        <w:t>2.2</w:t>
      </w:r>
      <w:r w:rsidR="00ED4B29">
        <w:rPr>
          <w:rFonts w:hint="eastAsia"/>
        </w:rPr>
        <w:t xml:space="preserve"> P</w:t>
      </w:r>
      <w:r w:rsidR="00307EA8">
        <w:rPr>
          <w:rFonts w:hint="eastAsia"/>
        </w:rPr>
        <w:t>ing-</w:t>
      </w:r>
      <w:r w:rsidR="00ED4B29">
        <w:rPr>
          <w:rFonts w:hint="eastAsia"/>
        </w:rPr>
        <w:t>Pong Buffer</w:t>
      </w:r>
      <w:bookmarkEnd w:id="5"/>
    </w:p>
    <w:p w:rsidR="00ED4B29" w:rsidRDefault="00ED4B29" w:rsidP="00ED4B29">
      <w:pPr>
        <w:jc w:val="left"/>
        <w:rPr>
          <w:rFonts w:hint="eastAsia"/>
        </w:rPr>
      </w:pPr>
      <w:r>
        <w:rPr>
          <w:rFonts w:hint="eastAsia"/>
        </w:rPr>
        <w:t xml:space="preserve">Ping-Pong Buffer based computation-communication pipelining. The hardware </w:t>
      </w:r>
      <w:r>
        <w:t>infrastructure</w:t>
      </w:r>
      <w:r>
        <w:rPr>
          <w:rFonts w:hint="eastAsia"/>
        </w:rPr>
        <w:t xml:space="preserve"> and corresponding timing graph is displayed in Fig.9.</w:t>
      </w:r>
    </w:p>
    <w:p w:rsidR="00ED4B29" w:rsidRDefault="00ED4B29" w:rsidP="00ED4B29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522903" wp14:editId="5DFC13A8">
            <wp:extent cx="4320000" cy="29160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B29" w:rsidRDefault="00ED4B29" w:rsidP="00ED4B29">
      <w:pPr>
        <w:pStyle w:val="aa"/>
        <w:numPr>
          <w:ilvl w:val="0"/>
          <w:numId w:val="32"/>
        </w:numPr>
        <w:ind w:firstLineChars="0"/>
        <w:jc w:val="center"/>
        <w:rPr>
          <w:rFonts w:hint="eastAsia"/>
        </w:rPr>
      </w:pPr>
      <w:r>
        <w:rPr>
          <w:rFonts w:hint="eastAsia"/>
        </w:rPr>
        <w:t>Ping-Pong Buffer Based System Design</w:t>
      </w:r>
    </w:p>
    <w:p w:rsidR="00ED4B29" w:rsidRDefault="00ED4B29" w:rsidP="00ED4B2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8AFD62" wp14:editId="31275AEA">
            <wp:extent cx="5760000" cy="77400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B29" w:rsidRDefault="00ED4B29" w:rsidP="00ED4B29">
      <w:pPr>
        <w:pStyle w:val="aa"/>
        <w:numPr>
          <w:ilvl w:val="0"/>
          <w:numId w:val="32"/>
        </w:numPr>
        <w:ind w:firstLineChars="0"/>
        <w:jc w:val="center"/>
        <w:rPr>
          <w:rFonts w:hint="eastAsia"/>
        </w:rPr>
      </w:pPr>
      <w:r>
        <w:rPr>
          <w:rFonts w:hint="eastAsia"/>
        </w:rPr>
        <w:t>Ping-Pong Buffer Based Timing Graph</w:t>
      </w:r>
    </w:p>
    <w:p w:rsidR="00A31115" w:rsidRDefault="00ED4B29" w:rsidP="00D65F7D">
      <w:pPr>
        <w:pStyle w:val="aa"/>
        <w:ind w:firstLineChars="0" w:firstLine="0"/>
        <w:jc w:val="center"/>
        <w:rPr>
          <w:rFonts w:hint="eastAsia"/>
        </w:rPr>
      </w:pPr>
      <w:r>
        <w:rPr>
          <w:rFonts w:hint="eastAsia"/>
        </w:rPr>
        <w:t>Fig. 9 Ping-Pong Buffer Based Design</w:t>
      </w:r>
    </w:p>
    <w:p w:rsidR="00F23202" w:rsidRDefault="007F0044" w:rsidP="007F0044">
      <w:pPr>
        <w:pStyle w:val="2"/>
        <w:spacing w:line="360" w:lineRule="auto"/>
        <w:rPr>
          <w:rFonts w:hint="eastAsia"/>
        </w:rPr>
      </w:pPr>
      <w:bookmarkStart w:id="6" w:name="_Toc450389957"/>
      <w:r>
        <w:rPr>
          <w:rFonts w:hint="eastAsia"/>
        </w:rPr>
        <w:t xml:space="preserve">2.3 </w:t>
      </w:r>
      <w:r w:rsidR="00F23202">
        <w:rPr>
          <w:rFonts w:hint="eastAsia"/>
        </w:rPr>
        <w:t>Floating Point to Fixed Point</w:t>
      </w:r>
      <w:bookmarkEnd w:id="6"/>
    </w:p>
    <w:p w:rsidR="00130FAC" w:rsidRPr="00130FAC" w:rsidRDefault="00130FAC" w:rsidP="00130FAC">
      <w:pPr>
        <w:rPr>
          <w:rFonts w:hint="eastAsia"/>
        </w:rPr>
      </w:pPr>
      <w:r>
        <w:rPr>
          <w:rFonts w:hint="eastAsia"/>
        </w:rPr>
        <w:t>从文献来看，基本上已经确认，</w:t>
      </w:r>
      <w:r>
        <w:rPr>
          <w:rFonts w:hint="eastAsia"/>
        </w:rPr>
        <w:t>16</w:t>
      </w:r>
      <w:r>
        <w:rPr>
          <w:rFonts w:hint="eastAsia"/>
        </w:rPr>
        <w:t>位定点对大型的</w:t>
      </w: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等</w:t>
      </w:r>
      <w:r>
        <w:rPr>
          <w:rFonts w:hint="eastAsia"/>
        </w:rPr>
        <w:t>CNN</w:t>
      </w:r>
      <w:r w:rsidR="00C90830">
        <w:rPr>
          <w:rFonts w:hint="eastAsia"/>
        </w:rPr>
        <w:t>的精度</w:t>
      </w:r>
      <w:r>
        <w:rPr>
          <w:rFonts w:hint="eastAsia"/>
        </w:rPr>
        <w:t>影响</w:t>
      </w:r>
      <w:r w:rsidR="00C90830">
        <w:rPr>
          <w:rFonts w:hint="eastAsia"/>
        </w:rPr>
        <w:t>&lt;1%</w:t>
      </w:r>
      <w:r w:rsidR="00C90830">
        <w:rPr>
          <w:rFonts w:hint="eastAsia"/>
        </w:rPr>
        <w:t>，在可接受的范围</w:t>
      </w:r>
      <w:r w:rsidR="004172AA">
        <w:rPr>
          <w:rFonts w:hint="eastAsia"/>
        </w:rPr>
        <w:t>[6]</w:t>
      </w:r>
      <w:r w:rsidR="00C90830">
        <w:rPr>
          <w:rFonts w:hint="eastAsia"/>
        </w:rPr>
        <w:t>。</w:t>
      </w:r>
      <w:r w:rsidR="005A346F">
        <w:rPr>
          <w:rFonts w:hint="eastAsia"/>
        </w:rPr>
        <w:t>论文</w:t>
      </w:r>
      <w:r w:rsidR="005A346F">
        <w:rPr>
          <w:rFonts w:hint="eastAsia"/>
        </w:rPr>
        <w:t>[7]</w:t>
      </w:r>
      <w:r w:rsidR="005A346F">
        <w:rPr>
          <w:rFonts w:hint="eastAsia"/>
        </w:rPr>
        <w:t>提供了动态精度分析的案例，可供参考。</w:t>
      </w:r>
    </w:p>
    <w:p w:rsidR="00F23202" w:rsidRPr="00ED4B29" w:rsidRDefault="00F23202" w:rsidP="00D65F7D">
      <w:pPr>
        <w:pStyle w:val="aa"/>
        <w:ind w:firstLineChars="0" w:firstLine="0"/>
        <w:jc w:val="center"/>
        <w:rPr>
          <w:rFonts w:hint="eastAsia"/>
        </w:rPr>
      </w:pPr>
    </w:p>
    <w:p w:rsidR="00B6057D" w:rsidRDefault="00F11D60" w:rsidP="00143EB5">
      <w:pPr>
        <w:pStyle w:val="1"/>
        <w:rPr>
          <w:rFonts w:hint="eastAsia"/>
        </w:rPr>
      </w:pPr>
      <w:bookmarkStart w:id="7" w:name="_Toc450389958"/>
      <w:r>
        <w:rPr>
          <w:rFonts w:hint="eastAsia"/>
        </w:rPr>
        <w:t>Convolution Layer</w:t>
      </w:r>
      <w:r w:rsidR="0061413D">
        <w:rPr>
          <w:rFonts w:hint="eastAsia"/>
        </w:rPr>
        <w:t xml:space="preserve"> Optimization</w:t>
      </w:r>
      <w:bookmarkEnd w:id="7"/>
    </w:p>
    <w:p w:rsidR="00862F3A" w:rsidRPr="00B55A94" w:rsidRDefault="00C531FE" w:rsidP="00862F3A">
      <w:pPr>
        <w:pStyle w:val="2"/>
        <w:spacing w:line="360" w:lineRule="auto"/>
      </w:pPr>
      <w:bookmarkStart w:id="8" w:name="_Toc450389959"/>
      <w:r>
        <w:rPr>
          <w:rFonts w:hint="eastAsia"/>
        </w:rPr>
        <w:t>3</w:t>
      </w:r>
      <w:r w:rsidR="00862F3A">
        <w:rPr>
          <w:rFonts w:hint="eastAsia"/>
        </w:rPr>
        <w:t>.1 CONV Tiling</w:t>
      </w:r>
      <w:bookmarkEnd w:id="8"/>
    </w:p>
    <w:p w:rsidR="00F10909" w:rsidRDefault="00F10909" w:rsidP="00862F3A">
      <w:pPr>
        <w:rPr>
          <w:rFonts w:hint="eastAsia"/>
        </w:rPr>
      </w:pPr>
      <w:r>
        <w:rPr>
          <w:rFonts w:hint="eastAsia"/>
        </w:rPr>
        <w:t>论文</w:t>
      </w:r>
      <w:r>
        <w:rPr>
          <w:rFonts w:hint="eastAsia"/>
        </w:rPr>
        <w:t xml:space="preserve">[1] </w:t>
      </w:r>
      <w:r>
        <w:rPr>
          <w:rFonts w:hint="eastAsia"/>
        </w:rPr>
        <w:t>和</w:t>
      </w:r>
      <w:r>
        <w:rPr>
          <w:rFonts w:hint="eastAsia"/>
        </w:rPr>
        <w:t xml:space="preserve"> [4] </w:t>
      </w:r>
      <w:r>
        <w:rPr>
          <w:rFonts w:hint="eastAsia"/>
        </w:rPr>
        <w:t>提出了两种不同的基于</w:t>
      </w:r>
      <w:r>
        <w:rPr>
          <w:rFonts w:hint="eastAsia"/>
        </w:rPr>
        <w:t>Tiling</w:t>
      </w:r>
      <w:r>
        <w:rPr>
          <w:rFonts w:hint="eastAsia"/>
        </w:rPr>
        <w:t>实现方案，论文</w:t>
      </w:r>
      <w:r>
        <w:rPr>
          <w:rFonts w:hint="eastAsia"/>
        </w:rPr>
        <w:t>[1]</w:t>
      </w:r>
      <w:r>
        <w:rPr>
          <w:rFonts w:hint="eastAsia"/>
        </w:rPr>
        <w:t>的优化策略更加细致，对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>循环做了</w:t>
      </w:r>
      <w:r>
        <w:rPr>
          <w:rFonts w:hint="eastAsia"/>
        </w:rPr>
        <w:t>promotion</w:t>
      </w:r>
      <w:r>
        <w:rPr>
          <w:rFonts w:hint="eastAsia"/>
        </w:rPr>
        <w:t>和</w:t>
      </w:r>
      <w:r>
        <w:rPr>
          <w:rFonts w:hint="eastAsia"/>
        </w:rPr>
        <w:t>permutation</w:t>
      </w:r>
      <w:r>
        <w:rPr>
          <w:rFonts w:hint="eastAsia"/>
        </w:rPr>
        <w:t>以增加数据复用，同时考虑了访存带宽和计算并行之间的关系，但是具体的硬件实现相对复杂一点，从论文的数据看，对硬件资源要求比较高。下面将分别介绍这两种方案。论文</w:t>
      </w:r>
      <w:r>
        <w:rPr>
          <w:rFonts w:hint="eastAsia"/>
        </w:rPr>
        <w:t>[</w:t>
      </w:r>
      <w:r w:rsidR="00000D93">
        <w:rPr>
          <w:rFonts w:hint="eastAsia"/>
        </w:rPr>
        <w:t>4</w:t>
      </w:r>
      <w:r>
        <w:rPr>
          <w:rFonts w:hint="eastAsia"/>
        </w:rPr>
        <w:t>]</w:t>
      </w:r>
      <w:r>
        <w:rPr>
          <w:rFonts w:hint="eastAsia"/>
        </w:rPr>
        <w:t>侧重在数据复用的讨论，特别是对</w:t>
      </w:r>
      <w:r>
        <w:rPr>
          <w:rFonts w:hint="eastAsia"/>
        </w:rPr>
        <w:t>tiling</w:t>
      </w:r>
      <w:r>
        <w:rPr>
          <w:rFonts w:hint="eastAsia"/>
        </w:rPr>
        <w:t>之后，对</w:t>
      </w:r>
      <w:r>
        <w:rPr>
          <w:rFonts w:hint="eastAsia"/>
        </w:rPr>
        <w:t>inter-tile, intra-tile</w:t>
      </w:r>
      <w:r>
        <w:rPr>
          <w:rFonts w:hint="eastAsia"/>
        </w:rPr>
        <w:t>的复用分析。计算逻辑更接近原始的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>代码，硬件实现稍微容易一些，但是论文</w:t>
      </w:r>
      <w:r w:rsidR="00BE0113">
        <w:rPr>
          <w:rFonts w:hint="eastAsia"/>
        </w:rPr>
        <w:t>的细节</w:t>
      </w:r>
      <w:r>
        <w:rPr>
          <w:rFonts w:hint="eastAsia"/>
        </w:rPr>
        <w:t>还有不少不太理解的地方</w:t>
      </w:r>
      <w:r w:rsidR="00BE0113">
        <w:rPr>
          <w:rFonts w:hint="eastAsia"/>
        </w:rPr>
        <w:t>，需要进一步研究。</w:t>
      </w:r>
    </w:p>
    <w:p w:rsidR="00BE0113" w:rsidRPr="00BE0113" w:rsidRDefault="00BE0113" w:rsidP="00862F3A">
      <w:pPr>
        <w:rPr>
          <w:rFonts w:hint="eastAsia"/>
        </w:rPr>
      </w:pPr>
    </w:p>
    <w:p w:rsidR="00F10909" w:rsidRPr="00287733" w:rsidRDefault="00F10909" w:rsidP="00000D93">
      <w:pPr>
        <w:pStyle w:val="aa"/>
        <w:numPr>
          <w:ilvl w:val="0"/>
          <w:numId w:val="34"/>
        </w:numPr>
        <w:ind w:firstLineChars="0"/>
        <w:rPr>
          <w:rFonts w:hint="eastAsia"/>
          <w:b/>
        </w:rPr>
      </w:pPr>
      <w:r w:rsidRPr="00287733">
        <w:rPr>
          <w:rFonts w:hint="eastAsia"/>
          <w:b/>
        </w:rPr>
        <w:t>论文</w:t>
      </w:r>
      <w:r w:rsidRPr="00287733">
        <w:rPr>
          <w:rFonts w:hint="eastAsia"/>
          <w:b/>
        </w:rPr>
        <w:t>[1]</w:t>
      </w:r>
      <w:r w:rsidR="00000D93" w:rsidRPr="00287733">
        <w:rPr>
          <w:rFonts w:hint="eastAsia"/>
          <w:b/>
        </w:rPr>
        <w:t xml:space="preserve"> Tiling</w:t>
      </w:r>
      <w:r w:rsidR="00000D93" w:rsidRPr="00287733">
        <w:rPr>
          <w:rFonts w:hint="eastAsia"/>
          <w:b/>
        </w:rPr>
        <w:t>方案</w:t>
      </w:r>
      <w:r w:rsidRPr="00287733">
        <w:rPr>
          <w:rFonts w:hint="eastAsia"/>
          <w:b/>
        </w:rPr>
        <w:t>：</w:t>
      </w:r>
    </w:p>
    <w:p w:rsidR="005F74F5" w:rsidRPr="00862F3A" w:rsidRDefault="005F74F5" w:rsidP="00862F3A">
      <w:pPr>
        <w:rPr>
          <w:rFonts w:hint="eastAsia"/>
        </w:rPr>
      </w:pPr>
      <w:r>
        <w:rPr>
          <w:rFonts w:hint="eastAsia"/>
        </w:rPr>
        <w:lastRenderedPageBreak/>
        <w:t xml:space="preserve">Fig.2 </w:t>
      </w:r>
      <w:r>
        <w:rPr>
          <w:rFonts w:hint="eastAsia"/>
        </w:rPr>
        <w:t>给出了基本的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>的</w:t>
      </w:r>
      <w:r>
        <w:rPr>
          <w:rFonts w:hint="eastAsia"/>
        </w:rPr>
        <w:t>tiling</w:t>
      </w:r>
      <w:r>
        <w:rPr>
          <w:rFonts w:hint="eastAsia"/>
        </w:rPr>
        <w:t>策略，</w:t>
      </w:r>
      <w:r>
        <w:rPr>
          <w:rFonts w:hint="eastAsia"/>
        </w:rPr>
        <w:t>Tiling</w:t>
      </w:r>
      <w:r>
        <w:rPr>
          <w:rFonts w:hint="eastAsia"/>
        </w:rPr>
        <w:t>的目标是：在有限的片上缓存资源的情况下，尽量充分利用从</w:t>
      </w:r>
      <w:r>
        <w:rPr>
          <w:rFonts w:hint="eastAsia"/>
        </w:rPr>
        <w:t>DDR</w:t>
      </w:r>
      <w:r>
        <w:rPr>
          <w:rFonts w:hint="eastAsia"/>
        </w:rPr>
        <w:t>读来的数据，进行尽可能多的计算。从</w:t>
      </w:r>
      <w:r>
        <w:rPr>
          <w:rFonts w:hint="eastAsia"/>
        </w:rPr>
        <w:t>DDR</w:t>
      </w:r>
      <w:r>
        <w:rPr>
          <w:rFonts w:hint="eastAsia"/>
        </w:rPr>
        <w:t>带宽利用效率和数据复用的角度看，</w:t>
      </w:r>
      <w:r>
        <w:rPr>
          <w:rFonts w:hint="eastAsia"/>
        </w:rPr>
        <w:t>Tiling</w:t>
      </w:r>
      <w:r>
        <w:rPr>
          <w:rFonts w:hint="eastAsia"/>
        </w:rPr>
        <w:t>要尽量大。从</w:t>
      </w:r>
      <w:r>
        <w:rPr>
          <w:rFonts w:hint="eastAsia"/>
        </w:rPr>
        <w:t>FPGA</w:t>
      </w:r>
      <w:r>
        <w:rPr>
          <w:rFonts w:hint="eastAsia"/>
        </w:rPr>
        <w:t>计算的角度看，</w:t>
      </w:r>
      <w:r>
        <w:rPr>
          <w:rFonts w:hint="eastAsia"/>
        </w:rPr>
        <w:t>Tiling</w:t>
      </w:r>
      <w:r>
        <w:rPr>
          <w:rFonts w:hint="eastAsia"/>
        </w:rPr>
        <w:t>要能充分挖掘</w:t>
      </w:r>
      <w:r>
        <w:rPr>
          <w:rFonts w:hint="eastAsia"/>
        </w:rPr>
        <w:t>Tiling</w:t>
      </w:r>
      <w:r>
        <w:rPr>
          <w:rFonts w:hint="eastAsia"/>
        </w:rPr>
        <w:t>部分的计算并行以及充分利用</w:t>
      </w:r>
      <w:r>
        <w:rPr>
          <w:rFonts w:hint="eastAsia"/>
        </w:rPr>
        <w:t>FPGA</w:t>
      </w:r>
      <w:r>
        <w:rPr>
          <w:rFonts w:hint="eastAsia"/>
        </w:rPr>
        <w:t>上的计算资源，而</w:t>
      </w:r>
      <w:r>
        <w:rPr>
          <w:rFonts w:hint="eastAsia"/>
        </w:rPr>
        <w:t>CONV</w:t>
      </w:r>
      <w:r>
        <w:rPr>
          <w:rFonts w:hint="eastAsia"/>
        </w:rPr>
        <w:t>在不考虑带宽的情况下，有充分的并行度，</w:t>
      </w:r>
      <w:r>
        <w:rPr>
          <w:rFonts w:hint="eastAsia"/>
        </w:rPr>
        <w:t>Tiling</w:t>
      </w:r>
      <w:r>
        <w:rPr>
          <w:rFonts w:hint="eastAsia"/>
        </w:rPr>
        <w:t>的大小取决于</w:t>
      </w:r>
      <w:r>
        <w:rPr>
          <w:rFonts w:hint="eastAsia"/>
        </w:rPr>
        <w:t>FPGA</w:t>
      </w:r>
      <w:r>
        <w:rPr>
          <w:rFonts w:hint="eastAsia"/>
        </w:rPr>
        <w:t>资源的限制。</w:t>
      </w:r>
    </w:p>
    <w:p w:rsidR="00862F3A" w:rsidRDefault="00862F3A" w:rsidP="005F74F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61200" cy="288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4F5" w:rsidRDefault="005F74F5" w:rsidP="005F74F5">
      <w:pPr>
        <w:jc w:val="center"/>
        <w:rPr>
          <w:rFonts w:hint="eastAsia"/>
        </w:rPr>
      </w:pPr>
      <w:proofErr w:type="gramStart"/>
      <w:r>
        <w:rPr>
          <w:rFonts w:hint="eastAsia"/>
        </w:rPr>
        <w:t>Fig.2 Basic Tiling for Conv.</w:t>
      </w:r>
      <w:proofErr w:type="gramEnd"/>
    </w:p>
    <w:p w:rsidR="00B45399" w:rsidRDefault="00B45399" w:rsidP="005F74F5">
      <w:pPr>
        <w:jc w:val="center"/>
        <w:rPr>
          <w:rFonts w:hint="eastAsia"/>
        </w:rPr>
      </w:pPr>
    </w:p>
    <w:p w:rsidR="00B45399" w:rsidRDefault="00B45399" w:rsidP="00B45399">
      <w:pPr>
        <w:jc w:val="left"/>
        <w:rPr>
          <w:rFonts w:hint="eastAsia"/>
        </w:rPr>
      </w:pPr>
      <w:r>
        <w:rPr>
          <w:rFonts w:hint="eastAsia"/>
        </w:rPr>
        <w:t>为了充分利用</w:t>
      </w:r>
      <w:r>
        <w:rPr>
          <w:rFonts w:hint="eastAsia"/>
        </w:rPr>
        <w:t>DDR</w:t>
      </w:r>
      <w:r>
        <w:rPr>
          <w:rFonts w:hint="eastAsia"/>
        </w:rPr>
        <w:t>并发访问带宽，</w:t>
      </w:r>
      <w:r>
        <w:rPr>
          <w:rFonts w:hint="eastAsia"/>
        </w:rPr>
        <w:t>Tiling</w:t>
      </w:r>
      <w:r>
        <w:rPr>
          <w:rFonts w:hint="eastAsia"/>
        </w:rPr>
        <w:t>的优化方案如下：</w:t>
      </w:r>
    </w:p>
    <w:p w:rsidR="00183B35" w:rsidRDefault="00F161A4" w:rsidP="00B45399">
      <w:pPr>
        <w:jc w:val="left"/>
        <w:rPr>
          <w:rFonts w:hint="eastAsia"/>
        </w:rPr>
      </w:pPr>
      <w:r>
        <w:rPr>
          <w:rFonts w:hint="eastAsia"/>
        </w:rPr>
        <w:t>通常认为（</w:t>
      </w:r>
      <w:r>
        <w:rPr>
          <w:rFonts w:hint="eastAsia"/>
        </w:rPr>
        <w:t>M, N, R, C</w:t>
      </w:r>
      <w:r>
        <w:rPr>
          <w:rFonts w:hint="eastAsia"/>
        </w:rPr>
        <w:t>）要比</w:t>
      </w:r>
      <w:r>
        <w:rPr>
          <w:rFonts w:hint="eastAsia"/>
        </w:rPr>
        <w:t>K</w:t>
      </w:r>
      <w:r>
        <w:rPr>
          <w:rFonts w:hint="eastAsia"/>
        </w:rPr>
        <w:t>大的多。为此对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>做</w:t>
      </w:r>
      <w:r w:rsidR="00D32952">
        <w:rPr>
          <w:rFonts w:hint="eastAsia"/>
        </w:rPr>
        <w:t>循环</w:t>
      </w:r>
      <w:r>
        <w:t>permut</w:t>
      </w:r>
      <w:r>
        <w:rPr>
          <w:rFonts w:hint="eastAsia"/>
        </w:rPr>
        <w:t>ation</w:t>
      </w:r>
      <w:r w:rsidR="00D32952">
        <w:rPr>
          <w:rFonts w:hint="eastAsia"/>
        </w:rPr>
        <w:t>，</w:t>
      </w:r>
      <w:r w:rsidR="003933CE">
        <w:rPr>
          <w:rFonts w:hint="eastAsia"/>
        </w:rPr>
        <w:t>之后</w:t>
      </w:r>
      <w:r w:rsidR="00D32952">
        <w:rPr>
          <w:rFonts w:hint="eastAsia"/>
        </w:rPr>
        <w:t>内部的两层循环本质上是一个矩阵向量乘法，需要</w:t>
      </w:r>
      <w:r w:rsidR="00D32952">
        <w:rPr>
          <w:rFonts w:hint="eastAsia"/>
        </w:rPr>
        <w:t>weights</w:t>
      </w:r>
      <w:r w:rsidR="00D32952">
        <w:rPr>
          <w:rFonts w:hint="eastAsia"/>
        </w:rPr>
        <w:t>提供一个</w:t>
      </w:r>
      <w:r w:rsidR="003933CE">
        <w:rPr>
          <w:rFonts w:hint="eastAsia"/>
        </w:rPr>
        <w:t>输入</w:t>
      </w:r>
      <w:r w:rsidR="00D32952">
        <w:rPr>
          <w:rFonts w:hint="eastAsia"/>
        </w:rPr>
        <w:t>矩阵，</w:t>
      </w:r>
      <w:proofErr w:type="spellStart"/>
      <w:r w:rsidR="00D32952">
        <w:rPr>
          <w:rFonts w:hint="eastAsia"/>
        </w:rPr>
        <w:t>input_fm</w:t>
      </w:r>
      <w:proofErr w:type="spellEnd"/>
      <w:r w:rsidR="00D32952">
        <w:rPr>
          <w:rFonts w:hint="eastAsia"/>
        </w:rPr>
        <w:t>提供一个</w:t>
      </w:r>
      <w:r w:rsidR="003933CE">
        <w:rPr>
          <w:rFonts w:hint="eastAsia"/>
        </w:rPr>
        <w:t>输入</w:t>
      </w:r>
      <w:r w:rsidR="00D32952">
        <w:rPr>
          <w:rFonts w:hint="eastAsia"/>
        </w:rPr>
        <w:t>向量</w:t>
      </w:r>
      <w:proofErr w:type="spellStart"/>
      <w:r w:rsidR="00401C24">
        <w:rPr>
          <w:rFonts w:hint="eastAsia"/>
        </w:rPr>
        <w:t>input_fm</w:t>
      </w:r>
      <w:proofErr w:type="spellEnd"/>
      <w:r w:rsidR="00401C24">
        <w:rPr>
          <w:rFonts w:hint="eastAsia"/>
        </w:rPr>
        <w:t>[</w:t>
      </w:r>
      <w:proofErr w:type="spellStart"/>
      <w:r w:rsidR="00401C24">
        <w:rPr>
          <w:rFonts w:hint="eastAsia"/>
        </w:rPr>
        <w:t>ti</w:t>
      </w:r>
      <w:proofErr w:type="spellEnd"/>
      <w:r w:rsidR="00401C24">
        <w:rPr>
          <w:rFonts w:hint="eastAsia"/>
        </w:rPr>
        <w:t xml:space="preserve">: </w:t>
      </w:r>
      <w:proofErr w:type="spellStart"/>
      <w:r w:rsidR="00401C24">
        <w:rPr>
          <w:rFonts w:hint="eastAsia"/>
        </w:rPr>
        <w:t>ti+Tn</w:t>
      </w:r>
      <w:proofErr w:type="spellEnd"/>
      <w:r w:rsidR="00401C24">
        <w:rPr>
          <w:rFonts w:hint="eastAsia"/>
        </w:rPr>
        <w:t>][</w:t>
      </w:r>
      <w:proofErr w:type="spellStart"/>
      <w:r w:rsidR="00401C24">
        <w:rPr>
          <w:rFonts w:hint="eastAsia"/>
        </w:rPr>
        <w:t>const</w:t>
      </w:r>
      <w:proofErr w:type="spellEnd"/>
      <w:r w:rsidR="00401C24">
        <w:rPr>
          <w:rFonts w:hint="eastAsia"/>
        </w:rPr>
        <w:t>][</w:t>
      </w:r>
      <w:proofErr w:type="spellStart"/>
      <w:r w:rsidR="00401C24">
        <w:rPr>
          <w:rFonts w:hint="eastAsia"/>
        </w:rPr>
        <w:t>const</w:t>
      </w:r>
      <w:proofErr w:type="spellEnd"/>
      <w:r w:rsidR="00401C24">
        <w:rPr>
          <w:rFonts w:hint="eastAsia"/>
        </w:rPr>
        <w:t xml:space="preserve">], </w:t>
      </w:r>
      <w:r w:rsidR="003933CE">
        <w:rPr>
          <w:rFonts w:hint="eastAsia"/>
        </w:rPr>
        <w:t>计算</w:t>
      </w:r>
      <w:r w:rsidR="00D32952">
        <w:rPr>
          <w:rFonts w:hint="eastAsia"/>
        </w:rPr>
        <w:t>输出一个向量</w:t>
      </w:r>
      <w:r w:rsidR="00401C24">
        <w:rPr>
          <w:rFonts w:hint="eastAsia"/>
        </w:rPr>
        <w:t xml:space="preserve">output[to: </w:t>
      </w:r>
      <w:proofErr w:type="spellStart"/>
      <w:r w:rsidR="00401C24">
        <w:rPr>
          <w:rFonts w:hint="eastAsia"/>
        </w:rPr>
        <w:t>to+Tm</w:t>
      </w:r>
      <w:proofErr w:type="spellEnd"/>
      <w:r w:rsidR="00401C24">
        <w:rPr>
          <w:rFonts w:hint="eastAsia"/>
        </w:rPr>
        <w:t>][</w:t>
      </w:r>
      <w:proofErr w:type="spellStart"/>
      <w:r w:rsidR="00401C24">
        <w:rPr>
          <w:rFonts w:hint="eastAsia"/>
        </w:rPr>
        <w:t>const</w:t>
      </w:r>
      <w:proofErr w:type="spellEnd"/>
      <w:r w:rsidR="00401C24">
        <w:rPr>
          <w:rFonts w:hint="eastAsia"/>
        </w:rPr>
        <w:t>][</w:t>
      </w:r>
      <w:proofErr w:type="spellStart"/>
      <w:r w:rsidR="00401C24">
        <w:rPr>
          <w:rFonts w:hint="eastAsia"/>
        </w:rPr>
        <w:t>const</w:t>
      </w:r>
      <w:proofErr w:type="spellEnd"/>
      <w:r w:rsidR="00401C24">
        <w:rPr>
          <w:rFonts w:hint="eastAsia"/>
        </w:rPr>
        <w:t>]</w:t>
      </w:r>
      <w:r w:rsidR="00D32952">
        <w:rPr>
          <w:rFonts w:hint="eastAsia"/>
        </w:rPr>
        <w:t>，</w:t>
      </w:r>
      <w:r w:rsidR="000742D6">
        <w:rPr>
          <w:rFonts w:hint="eastAsia"/>
        </w:rPr>
        <w:t>其中</w:t>
      </w:r>
      <w:proofErr w:type="spellStart"/>
      <w:r w:rsidR="000742D6">
        <w:rPr>
          <w:rFonts w:hint="eastAsia"/>
        </w:rPr>
        <w:t>input_fm</w:t>
      </w:r>
      <w:proofErr w:type="spellEnd"/>
      <w:r w:rsidR="000742D6">
        <w:rPr>
          <w:rFonts w:hint="eastAsia"/>
        </w:rPr>
        <w:t>[</w:t>
      </w:r>
      <w:proofErr w:type="spellStart"/>
      <w:r w:rsidR="000742D6">
        <w:rPr>
          <w:rFonts w:hint="eastAsia"/>
        </w:rPr>
        <w:t>const</w:t>
      </w:r>
      <w:proofErr w:type="spellEnd"/>
      <w:r w:rsidR="000742D6">
        <w:rPr>
          <w:rFonts w:hint="eastAsia"/>
        </w:rPr>
        <w:t xml:space="preserve">][][] </w:t>
      </w:r>
      <w:r w:rsidR="000742D6">
        <w:rPr>
          <w:rFonts w:hint="eastAsia"/>
        </w:rPr>
        <w:t>和</w:t>
      </w:r>
      <w:proofErr w:type="spellStart"/>
      <w:r w:rsidR="000742D6">
        <w:rPr>
          <w:rFonts w:hint="eastAsia"/>
        </w:rPr>
        <w:t>output_fm</w:t>
      </w:r>
      <w:proofErr w:type="spellEnd"/>
      <w:r w:rsidR="000742D6">
        <w:rPr>
          <w:rFonts w:hint="eastAsia"/>
        </w:rPr>
        <w:t>[</w:t>
      </w:r>
      <w:proofErr w:type="spellStart"/>
      <w:r w:rsidR="00015505">
        <w:rPr>
          <w:rFonts w:hint="eastAsia"/>
        </w:rPr>
        <w:t>const</w:t>
      </w:r>
      <w:proofErr w:type="spellEnd"/>
      <w:r w:rsidR="000742D6">
        <w:rPr>
          <w:rFonts w:hint="eastAsia"/>
        </w:rPr>
        <w:t>][][]</w:t>
      </w:r>
      <w:r w:rsidR="00D32952">
        <w:rPr>
          <w:rFonts w:hint="eastAsia"/>
        </w:rPr>
        <w:t>可以分别对应不同的缓存</w:t>
      </w:r>
      <w:r w:rsidR="00015505">
        <w:rPr>
          <w:rFonts w:hint="eastAsia"/>
        </w:rPr>
        <w:t>Bank</w:t>
      </w:r>
      <w:r w:rsidR="00D32952">
        <w:rPr>
          <w:rFonts w:hint="eastAsia"/>
        </w:rPr>
        <w:t>实现。</w:t>
      </w:r>
    </w:p>
    <w:p w:rsidR="00AC65B6" w:rsidRDefault="00AC65B6" w:rsidP="00B45399">
      <w:pPr>
        <w:jc w:val="left"/>
        <w:rPr>
          <w:rFonts w:hint="eastAsia"/>
        </w:rPr>
      </w:pPr>
    </w:p>
    <w:p w:rsidR="00A1483B" w:rsidRDefault="00183B35" w:rsidP="00A1483B">
      <w:pPr>
        <w:jc w:val="left"/>
        <w:rPr>
          <w:rFonts w:hint="eastAsia"/>
        </w:rPr>
      </w:pPr>
      <w:r>
        <w:rPr>
          <w:rFonts w:hint="eastAsia"/>
        </w:rPr>
        <w:t>内部第一和第二层可以做循环展开，或者流水实现</w:t>
      </w:r>
      <w:r w:rsidR="00CE6B3A">
        <w:rPr>
          <w:rFonts w:hint="eastAsia"/>
        </w:rPr>
        <w:t>或者并发操作</w:t>
      </w:r>
      <w:r>
        <w:rPr>
          <w:rFonts w:hint="eastAsia"/>
        </w:rPr>
        <w:t>，内部</w:t>
      </w:r>
      <w:r w:rsidR="00EF0A76">
        <w:rPr>
          <w:rFonts w:hint="eastAsia"/>
        </w:rPr>
        <w:t>第三层循环可以</w:t>
      </w:r>
      <w:r>
        <w:rPr>
          <w:rFonts w:hint="eastAsia"/>
        </w:rPr>
        <w:t>在前两层的基础上</w:t>
      </w:r>
      <w:r w:rsidR="00EF0A76">
        <w:rPr>
          <w:rFonts w:hint="eastAsia"/>
        </w:rPr>
        <w:t>做</w:t>
      </w:r>
      <w:r>
        <w:rPr>
          <w:rFonts w:hint="eastAsia"/>
        </w:rPr>
        <w:t>进一步的</w:t>
      </w:r>
      <w:r w:rsidR="00EF0A76">
        <w:rPr>
          <w:rFonts w:hint="eastAsia"/>
        </w:rPr>
        <w:t>流水实现，不会而外消耗很多硬件资源。</w:t>
      </w:r>
      <w:r w:rsidR="00A1483B">
        <w:rPr>
          <w:rFonts w:hint="eastAsia"/>
        </w:rPr>
        <w:t>计算逻辑硬件实现如</w:t>
      </w:r>
      <w:r w:rsidR="00A1483B">
        <w:rPr>
          <w:rFonts w:hint="eastAsia"/>
        </w:rPr>
        <w:t>Fig.4</w:t>
      </w:r>
      <w:r w:rsidR="00A1483B">
        <w:rPr>
          <w:rFonts w:hint="eastAsia"/>
        </w:rPr>
        <w:t>所示。</w:t>
      </w:r>
      <w:r w:rsidR="00A1483B">
        <w:rPr>
          <w:rFonts w:hint="eastAsia"/>
        </w:rPr>
        <w:t xml:space="preserve"> </w:t>
      </w:r>
    </w:p>
    <w:p w:rsidR="00401C24" w:rsidRDefault="00401C24" w:rsidP="00B45399">
      <w:pPr>
        <w:jc w:val="left"/>
        <w:rPr>
          <w:rFonts w:hint="eastAsia"/>
        </w:rPr>
      </w:pPr>
    </w:p>
    <w:p w:rsidR="00D32952" w:rsidRPr="00D32952" w:rsidRDefault="00A22282" w:rsidP="00B45399">
      <w:pPr>
        <w:jc w:val="left"/>
        <w:rPr>
          <w:rFonts w:hint="eastAsia"/>
        </w:rPr>
      </w:pPr>
      <w:r>
        <w:rPr>
          <w:rFonts w:hint="eastAsia"/>
        </w:rPr>
        <w:t>此外，当</w:t>
      </w: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变化时，设计可以方便重用。</w:t>
      </w:r>
    </w:p>
    <w:p w:rsidR="00B45399" w:rsidRDefault="00B45399" w:rsidP="00B4539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92000" cy="21600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99" w:rsidRDefault="00B45399" w:rsidP="00B45399">
      <w:pPr>
        <w:jc w:val="center"/>
        <w:rPr>
          <w:rFonts w:hint="eastAsia"/>
        </w:rPr>
      </w:pPr>
      <w:r>
        <w:rPr>
          <w:rFonts w:hint="eastAsia"/>
        </w:rPr>
        <w:lastRenderedPageBreak/>
        <w:t>Fig.3 Optimized Tiling allowing both parallel read and write.</w:t>
      </w:r>
    </w:p>
    <w:p w:rsidR="00186CB1" w:rsidRDefault="00186CB1" w:rsidP="00B45399">
      <w:pPr>
        <w:jc w:val="center"/>
        <w:rPr>
          <w:rFonts w:hint="eastAsia"/>
        </w:rPr>
      </w:pPr>
    </w:p>
    <w:p w:rsidR="00186CB1" w:rsidRDefault="00186CB1" w:rsidP="00186CB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77200" cy="288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81D" w:rsidRDefault="00E8081D" w:rsidP="00186CB1">
      <w:pPr>
        <w:jc w:val="center"/>
        <w:rPr>
          <w:rFonts w:hint="eastAsia"/>
        </w:rPr>
      </w:pPr>
      <w:r>
        <w:rPr>
          <w:rFonts w:hint="eastAsia"/>
        </w:rPr>
        <w:t>Fig.4 Compute Engine</w:t>
      </w:r>
    </w:p>
    <w:p w:rsidR="00003514" w:rsidRDefault="00003514" w:rsidP="00003514">
      <w:pPr>
        <w:jc w:val="left"/>
        <w:rPr>
          <w:rFonts w:hint="eastAsia"/>
        </w:rPr>
      </w:pPr>
      <w:r>
        <w:rPr>
          <w:rFonts w:hint="eastAsia"/>
        </w:rPr>
        <w:t>预期的执行时间</w:t>
      </w:r>
      <w:r w:rsidR="00643F81">
        <w:rPr>
          <w:rFonts w:hint="eastAsia"/>
        </w:rPr>
        <w:t>如</w:t>
      </w:r>
      <w:r w:rsidR="00643F81">
        <w:rPr>
          <w:rFonts w:hint="eastAsia"/>
        </w:rPr>
        <w:t>Fig.5</w:t>
      </w:r>
      <w:r>
        <w:rPr>
          <w:rFonts w:hint="eastAsia"/>
        </w:rPr>
        <w:t>：</w:t>
      </w:r>
    </w:p>
    <w:p w:rsidR="00003514" w:rsidRDefault="00643F81" w:rsidP="00643F8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88800" cy="18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81" w:rsidRDefault="00643F81" w:rsidP="00643F81">
      <w:pPr>
        <w:jc w:val="center"/>
        <w:rPr>
          <w:rFonts w:hint="eastAsia"/>
        </w:rPr>
      </w:pPr>
      <w:r>
        <w:rPr>
          <w:rFonts w:hint="eastAsia"/>
        </w:rPr>
        <w:t xml:space="preserve">Fig.5 </w:t>
      </w:r>
      <w:r>
        <w:rPr>
          <w:rFonts w:hint="eastAsia"/>
        </w:rPr>
        <w:t>理论计算时间与计算量（访存未考虑）</w:t>
      </w:r>
    </w:p>
    <w:p w:rsidR="008E6D4B" w:rsidRDefault="008E6D4B" w:rsidP="001D41C5">
      <w:pPr>
        <w:jc w:val="left"/>
        <w:rPr>
          <w:rFonts w:hint="eastAsia"/>
        </w:rPr>
      </w:pPr>
    </w:p>
    <w:p w:rsidR="001D41C5" w:rsidRDefault="00DE0907" w:rsidP="001D41C5">
      <w:pPr>
        <w:jc w:val="left"/>
        <w:rPr>
          <w:rFonts w:hint="eastAsia"/>
        </w:rPr>
      </w:pPr>
      <w:r>
        <w:rPr>
          <w:rFonts w:hint="eastAsia"/>
        </w:rPr>
        <w:t>对于与循环变量无关的访问，可以通过</w:t>
      </w:r>
      <w:r>
        <w:rPr>
          <w:rFonts w:hint="eastAsia"/>
        </w:rPr>
        <w:t>loop promotion</w:t>
      </w:r>
      <w:r w:rsidR="00F71D8D">
        <w:rPr>
          <w:rFonts w:hint="eastAsia"/>
        </w:rPr>
        <w:t xml:space="preserve"> [2]</w:t>
      </w:r>
      <w:r>
        <w:rPr>
          <w:rFonts w:hint="eastAsia"/>
        </w:rPr>
        <w:t>来减少访存的次数</w:t>
      </w:r>
      <w:r w:rsidR="000670E4">
        <w:rPr>
          <w:rFonts w:hint="eastAsia"/>
        </w:rPr>
        <w:t>，</w:t>
      </w:r>
      <w:r w:rsidR="00E256A0">
        <w:rPr>
          <w:rFonts w:hint="eastAsia"/>
        </w:rPr>
        <w:t>增加数据复用的机会，</w:t>
      </w:r>
      <w:r w:rsidR="000670E4">
        <w:rPr>
          <w:rFonts w:hint="eastAsia"/>
        </w:rPr>
        <w:t>当然前提是片上能够存储相应的数据</w:t>
      </w:r>
      <w:r>
        <w:rPr>
          <w:rFonts w:hint="eastAsia"/>
        </w:rPr>
        <w:t>。</w:t>
      </w:r>
      <w:r w:rsidR="00E256A0">
        <w:rPr>
          <w:rFonts w:hint="eastAsia"/>
        </w:rPr>
        <w:t xml:space="preserve"> Fig.6 </w:t>
      </w:r>
      <w:r w:rsidR="00E256A0">
        <w:rPr>
          <w:rFonts w:hint="eastAsia"/>
        </w:rPr>
        <w:t>显示了将输出</w:t>
      </w:r>
      <w:proofErr w:type="spellStart"/>
      <w:r w:rsidR="00E256A0">
        <w:rPr>
          <w:rFonts w:hint="eastAsia"/>
        </w:rPr>
        <w:t>output_fm</w:t>
      </w:r>
      <w:proofErr w:type="spellEnd"/>
      <w:r w:rsidR="00E256A0">
        <w:rPr>
          <w:rFonts w:hint="eastAsia"/>
        </w:rPr>
        <w:t>进行</w:t>
      </w:r>
      <w:r w:rsidR="00E256A0">
        <w:rPr>
          <w:rFonts w:hint="eastAsia"/>
        </w:rPr>
        <w:t>promotion</w:t>
      </w:r>
      <w:r w:rsidR="00E256A0">
        <w:rPr>
          <w:rFonts w:hint="eastAsia"/>
        </w:rPr>
        <w:t>之后，带来的通信次数的减少</w:t>
      </w:r>
      <w:r w:rsidR="00AC2D51">
        <w:rPr>
          <w:rFonts w:hint="eastAsia"/>
        </w:rPr>
        <w:t>,</w:t>
      </w:r>
      <w:r w:rsidR="00AC2D51">
        <w:rPr>
          <w:rFonts w:hint="eastAsia"/>
        </w:rPr>
        <w:t>增加潜在的数据复用的机会</w:t>
      </w:r>
      <w:r w:rsidR="00E256A0">
        <w:rPr>
          <w:rFonts w:hint="eastAsia"/>
        </w:rPr>
        <w:t>。</w:t>
      </w:r>
    </w:p>
    <w:p w:rsidR="00E256A0" w:rsidRDefault="00E256A0" w:rsidP="00E256A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40000" cy="188280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A0" w:rsidRDefault="00E256A0" w:rsidP="00E256A0">
      <w:pPr>
        <w:jc w:val="center"/>
        <w:rPr>
          <w:rFonts w:hint="eastAsia"/>
        </w:rPr>
      </w:pPr>
      <w:r>
        <w:rPr>
          <w:rFonts w:hint="eastAsia"/>
        </w:rPr>
        <w:lastRenderedPageBreak/>
        <w:t>Fig.6 Loop Promotion</w:t>
      </w:r>
    </w:p>
    <w:p w:rsidR="00E256A0" w:rsidRDefault="00E256A0" w:rsidP="00E256A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71600" cy="288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F41" w:rsidRDefault="00E256A0" w:rsidP="00223DD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304DDA" wp14:editId="39279005">
            <wp:extent cx="2520000" cy="60840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C69" w:rsidRDefault="00E53C69" w:rsidP="00E53C69">
      <w:pPr>
        <w:jc w:val="left"/>
        <w:rPr>
          <w:rFonts w:hint="eastAsia"/>
        </w:rPr>
      </w:pPr>
      <w:r>
        <w:rPr>
          <w:rFonts w:hint="eastAsia"/>
        </w:rPr>
        <w:t>AXI4 bus based design access DRAM on VC707 is shown in Fig. 7.</w:t>
      </w:r>
    </w:p>
    <w:p w:rsidR="00E53C69" w:rsidRDefault="00E53C69" w:rsidP="00E53C6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0000" cy="15840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C69" w:rsidRDefault="00E53C69" w:rsidP="00E53C69">
      <w:pPr>
        <w:jc w:val="center"/>
        <w:rPr>
          <w:rFonts w:hint="eastAsia"/>
        </w:rPr>
      </w:pPr>
      <w:r>
        <w:rPr>
          <w:rFonts w:hint="eastAsia"/>
        </w:rPr>
        <w:t>Fig.7 IP-DRAM bandwidth</w:t>
      </w:r>
    </w:p>
    <w:p w:rsidR="00E53C69" w:rsidRDefault="007C3F41" w:rsidP="00E53C69">
      <w:pPr>
        <w:jc w:val="left"/>
        <w:rPr>
          <w:rFonts w:hint="eastAsia"/>
        </w:rPr>
      </w:pPr>
      <w:r>
        <w:rPr>
          <w:rFonts w:hint="eastAsia"/>
        </w:rPr>
        <w:t>Design space exploration based on IP-DRAM bandwidth limitation is exhibited on Fig. 8.</w:t>
      </w:r>
    </w:p>
    <w:p w:rsidR="007C3F41" w:rsidRDefault="00644818" w:rsidP="00E53C69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382" cy="2061148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8"/>
                    <a:stretch/>
                  </pic:blipFill>
                  <pic:spPr bwMode="auto">
                    <a:xfrm>
                      <a:off x="0" y="0"/>
                      <a:ext cx="5274310" cy="206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818" w:rsidRDefault="00644818" w:rsidP="00644818">
      <w:pPr>
        <w:jc w:val="center"/>
        <w:rPr>
          <w:rFonts w:hint="eastAsia"/>
        </w:rPr>
      </w:pPr>
      <w:r>
        <w:rPr>
          <w:rFonts w:hint="eastAsia"/>
        </w:rPr>
        <w:t>Fig. 8 Design space given IP-DRAM Bandwidth</w:t>
      </w:r>
    </w:p>
    <w:p w:rsidR="00DA53FF" w:rsidRDefault="00000D93" w:rsidP="00DA53FF">
      <w:pPr>
        <w:pStyle w:val="aa"/>
        <w:numPr>
          <w:ilvl w:val="0"/>
          <w:numId w:val="34"/>
        </w:numPr>
        <w:ind w:firstLineChars="0"/>
        <w:jc w:val="left"/>
        <w:rPr>
          <w:rFonts w:hint="eastAsia"/>
        </w:rPr>
      </w:pPr>
      <w:r>
        <w:rPr>
          <w:rFonts w:hint="eastAsia"/>
        </w:rPr>
        <w:t>论文</w:t>
      </w:r>
      <w:r>
        <w:rPr>
          <w:rFonts w:hint="eastAsia"/>
        </w:rPr>
        <w:t>[4]</w:t>
      </w:r>
      <w:r w:rsidR="00287733">
        <w:rPr>
          <w:rFonts w:hint="eastAsia"/>
        </w:rPr>
        <w:t xml:space="preserve"> Tiling</w:t>
      </w:r>
      <w:r w:rsidR="00287733">
        <w:rPr>
          <w:rFonts w:hint="eastAsia"/>
        </w:rPr>
        <w:t>方案：</w:t>
      </w:r>
    </w:p>
    <w:p w:rsidR="00287733" w:rsidRDefault="00D548B0" w:rsidP="00D548B0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20000" cy="22356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20"/>
                    <a:stretch/>
                  </pic:blipFill>
                  <pic:spPr bwMode="auto">
                    <a:xfrm>
                      <a:off x="0" y="0"/>
                      <a:ext cx="4320000" cy="22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8B0" w:rsidRDefault="00D548B0" w:rsidP="00D548B0">
      <w:pPr>
        <w:pStyle w:val="aa"/>
        <w:numPr>
          <w:ilvl w:val="0"/>
          <w:numId w:val="35"/>
        </w:numPr>
        <w:ind w:firstLineChars="0"/>
        <w:jc w:val="center"/>
        <w:rPr>
          <w:rFonts w:hint="eastAsia"/>
        </w:rPr>
      </w:pPr>
      <w:proofErr w:type="spellStart"/>
      <w:r>
        <w:rPr>
          <w:rFonts w:hint="eastAsia"/>
        </w:rPr>
        <w:t>Conv</w:t>
      </w:r>
      <w:proofErr w:type="spellEnd"/>
      <w:r>
        <w:rPr>
          <w:rFonts w:hint="eastAsia"/>
        </w:rPr>
        <w:t xml:space="preserve"> Loop Structure</w:t>
      </w:r>
    </w:p>
    <w:p w:rsidR="00DF1175" w:rsidRDefault="0042487B" w:rsidP="00DF117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0000" cy="2646000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8B0" w:rsidRDefault="00D548B0" w:rsidP="00D548B0">
      <w:pPr>
        <w:pStyle w:val="aa"/>
        <w:numPr>
          <w:ilvl w:val="0"/>
          <w:numId w:val="35"/>
        </w:numPr>
        <w:ind w:firstLineChars="0"/>
        <w:jc w:val="center"/>
        <w:rPr>
          <w:rFonts w:hint="eastAsia"/>
        </w:rPr>
      </w:pPr>
      <w:r>
        <w:rPr>
          <w:rFonts w:hint="eastAsia"/>
        </w:rPr>
        <w:t>Hardware Structure</w:t>
      </w:r>
    </w:p>
    <w:p w:rsidR="00D548B0" w:rsidRDefault="00D548B0" w:rsidP="00D548B0">
      <w:pPr>
        <w:jc w:val="center"/>
        <w:rPr>
          <w:rFonts w:hint="eastAsia"/>
        </w:rPr>
      </w:pPr>
      <w:r>
        <w:rPr>
          <w:rFonts w:hint="eastAsia"/>
        </w:rPr>
        <w:t>Fig.9 Tiling and Corresponding Hardware Architecture</w:t>
      </w:r>
    </w:p>
    <w:p w:rsidR="003C31BB" w:rsidRDefault="00DA53FF" w:rsidP="00DA53FF">
      <w:pPr>
        <w:jc w:val="left"/>
        <w:rPr>
          <w:rFonts w:hint="eastAsia"/>
        </w:rPr>
      </w:pPr>
      <w:r>
        <w:rPr>
          <w:rFonts w:hint="eastAsia"/>
        </w:rPr>
        <w:t xml:space="preserve">Fig.9(a) </w:t>
      </w:r>
      <w:r>
        <w:rPr>
          <w:rFonts w:hint="eastAsia"/>
        </w:rPr>
        <w:t>给出了</w:t>
      </w:r>
      <w:r>
        <w:rPr>
          <w:rFonts w:hint="eastAsia"/>
        </w:rPr>
        <w:t>Tiling</w:t>
      </w:r>
      <w:r>
        <w:rPr>
          <w:rFonts w:hint="eastAsia"/>
        </w:rPr>
        <w:t>之前的循环</w:t>
      </w:r>
      <w:r>
        <w:rPr>
          <w:rFonts w:hint="eastAsia"/>
        </w:rPr>
        <w:t>, Fig.9 (b)</w:t>
      </w:r>
      <w:r>
        <w:rPr>
          <w:rFonts w:hint="eastAsia"/>
        </w:rPr>
        <w:t>给出的是相应的硬件结构，图中的例子是</w:t>
      </w:r>
      <w:r>
        <w:rPr>
          <w:rFonts w:hint="eastAsia"/>
        </w:rPr>
        <w:t>Kernel Size</w:t>
      </w:r>
      <w:r>
        <w:rPr>
          <w:rFonts w:hint="eastAsia"/>
        </w:rPr>
        <w:t>为</w:t>
      </w:r>
      <w:r>
        <w:rPr>
          <w:rFonts w:hint="eastAsia"/>
        </w:rPr>
        <w:t>5x5</w:t>
      </w:r>
      <w:r>
        <w:rPr>
          <w:rFonts w:hint="eastAsia"/>
        </w:rPr>
        <w:t>（</w:t>
      </w:r>
      <w:r>
        <w:rPr>
          <w:rFonts w:hint="eastAsia"/>
        </w:rPr>
        <w:t>K=5</w:t>
      </w:r>
      <w:r>
        <w:rPr>
          <w:rFonts w:hint="eastAsia"/>
        </w:rPr>
        <w:t>）</w:t>
      </w:r>
      <w:r>
        <w:rPr>
          <w:rFonts w:hint="eastAsia"/>
        </w:rPr>
        <w:t xml:space="preserve">, </w:t>
      </w:r>
      <w:r>
        <w:rPr>
          <w:rFonts w:hint="eastAsia"/>
        </w:rPr>
        <w:t>而</w:t>
      </w:r>
      <w:r>
        <w:rPr>
          <w:rFonts w:hint="eastAsia"/>
        </w:rPr>
        <w:t>PE</w:t>
      </w:r>
      <w:r>
        <w:rPr>
          <w:rFonts w:hint="eastAsia"/>
        </w:rPr>
        <w:t>只有</w:t>
      </w:r>
      <w:r w:rsidR="00086622">
        <w:rPr>
          <w:rFonts w:hint="eastAsia"/>
        </w:rPr>
        <w:t>4 (X</w:t>
      </w:r>
      <w:r>
        <w:rPr>
          <w:rFonts w:hint="eastAsia"/>
        </w:rPr>
        <w:t xml:space="preserve">=4) </w:t>
      </w:r>
      <w:r>
        <w:rPr>
          <w:rFonts w:hint="eastAsia"/>
        </w:rPr>
        <w:t>的情况。输入数据为</w:t>
      </w:r>
      <w:r>
        <w:rPr>
          <w:rFonts w:hint="eastAsia"/>
        </w:rPr>
        <w:t>input feature map</w:t>
      </w:r>
      <w:r>
        <w:rPr>
          <w:rFonts w:hint="eastAsia"/>
        </w:rPr>
        <w:t>的一行数据，为了保证充分利用</w:t>
      </w:r>
      <w:r>
        <w:rPr>
          <w:rFonts w:hint="eastAsia"/>
        </w:rPr>
        <w:t>PE</w:t>
      </w:r>
      <w:r>
        <w:rPr>
          <w:rFonts w:hint="eastAsia"/>
        </w:rPr>
        <w:t>资源，假设</w:t>
      </w:r>
      <w:r>
        <w:rPr>
          <w:rFonts w:hint="eastAsia"/>
        </w:rPr>
        <w:t xml:space="preserve">sliding window 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input feature map</w:t>
      </w:r>
      <w:r w:rsidR="00EA0A25">
        <w:rPr>
          <w:rFonts w:hint="eastAsia"/>
        </w:rPr>
        <w:t xml:space="preserve"> </w:t>
      </w:r>
      <w:r w:rsidR="00EA0A25">
        <w:rPr>
          <w:rFonts w:hint="eastAsia"/>
        </w:rPr>
        <w:t>每行</w:t>
      </w:r>
      <w:r>
        <w:rPr>
          <w:rFonts w:hint="eastAsia"/>
        </w:rPr>
        <w:t>输入</w:t>
      </w:r>
      <w:r w:rsidR="00EA0A25">
        <w:rPr>
          <w:rFonts w:hint="eastAsia"/>
        </w:rPr>
        <w:t>长度至少为</w:t>
      </w:r>
      <w:r w:rsidR="00EA0A25">
        <w:rPr>
          <w:rFonts w:hint="eastAsia"/>
        </w:rPr>
        <w:t xml:space="preserve">max(K, </w:t>
      </w:r>
      <w:r w:rsidR="00086622">
        <w:rPr>
          <w:rFonts w:hint="eastAsia"/>
        </w:rPr>
        <w:t>X</w:t>
      </w:r>
      <w:r w:rsidR="00EA0A25">
        <w:rPr>
          <w:rFonts w:hint="eastAsia"/>
        </w:rPr>
        <w:t>)</w:t>
      </w:r>
      <w:r w:rsidR="007B4E64">
        <w:rPr>
          <w:rFonts w:hint="eastAsia"/>
        </w:rPr>
        <w:t>+K-1</w:t>
      </w:r>
      <w:r w:rsidR="007B4E64">
        <w:rPr>
          <w:rFonts w:hint="eastAsia"/>
        </w:rPr>
        <w:t>，这样保证在</w:t>
      </w:r>
      <w:r w:rsidR="007B4E64">
        <w:rPr>
          <w:rFonts w:hint="eastAsia"/>
        </w:rPr>
        <w:t>K</w:t>
      </w:r>
      <w:proofErr w:type="gramStart"/>
      <w:r w:rsidR="007B4E64">
        <w:rPr>
          <w:rFonts w:hint="eastAsia"/>
        </w:rPr>
        <w:t>个</w:t>
      </w:r>
      <w:proofErr w:type="gramEnd"/>
      <w:r w:rsidR="007B4E64">
        <w:rPr>
          <w:rFonts w:hint="eastAsia"/>
        </w:rPr>
        <w:t>周期之后，能计算</w:t>
      </w:r>
      <w:r w:rsidR="00086622">
        <w:rPr>
          <w:rFonts w:hint="eastAsia"/>
        </w:rPr>
        <w:t>X</w:t>
      </w:r>
      <w:proofErr w:type="gramStart"/>
      <w:r w:rsidR="00086622">
        <w:rPr>
          <w:rFonts w:hint="eastAsia"/>
        </w:rPr>
        <w:t>个</w:t>
      </w:r>
      <w:proofErr w:type="gramEnd"/>
      <w:r w:rsidR="007B4E64">
        <w:rPr>
          <w:rFonts w:hint="eastAsia"/>
        </w:rPr>
        <w:t>向量点乘</w:t>
      </w:r>
      <w:r w:rsidR="00B7513B">
        <w:rPr>
          <w:rFonts w:hint="eastAsia"/>
        </w:rPr>
        <w:t>，并且每个</w:t>
      </w:r>
      <w:r w:rsidR="00B7513B">
        <w:rPr>
          <w:rFonts w:hint="eastAsia"/>
        </w:rPr>
        <w:t>PE</w:t>
      </w:r>
      <w:r w:rsidR="00B7513B">
        <w:rPr>
          <w:rFonts w:hint="eastAsia"/>
        </w:rPr>
        <w:t>在这一段时间内充分得到利用。</w:t>
      </w:r>
      <w:r w:rsidR="00086622">
        <w:rPr>
          <w:rFonts w:hint="eastAsia"/>
        </w:rPr>
        <w:t>从代码上看，相当于由内而外第三层循环做了</w:t>
      </w:r>
      <w:r w:rsidR="00086622">
        <w:rPr>
          <w:rFonts w:hint="eastAsia"/>
        </w:rPr>
        <w:t>loop unrolling</w:t>
      </w:r>
      <w:r w:rsidR="00086622">
        <w:rPr>
          <w:rFonts w:hint="eastAsia"/>
        </w:rPr>
        <w:t>，</w:t>
      </w:r>
      <w:r w:rsidR="00086622">
        <w:rPr>
          <w:rFonts w:hint="eastAsia"/>
        </w:rPr>
        <w:t xml:space="preserve">Unrolling Count = </w:t>
      </w:r>
      <w:r w:rsidR="00086622">
        <w:rPr>
          <w:rFonts w:hint="eastAsia"/>
        </w:rPr>
        <w:t>max(K, X)+K-1</w:t>
      </w:r>
      <w:r w:rsidR="00086622">
        <w:rPr>
          <w:rFonts w:hint="eastAsia"/>
        </w:rPr>
        <w:t>。实际上</w:t>
      </w:r>
      <w:r w:rsidR="008D54DF">
        <w:rPr>
          <w:rFonts w:hint="eastAsia"/>
        </w:rPr>
        <w:t>为了保证设计简介，整数</w:t>
      </w:r>
      <w:proofErr w:type="gramStart"/>
      <w:r w:rsidR="008D54DF">
        <w:rPr>
          <w:rFonts w:hint="eastAsia"/>
        </w:rPr>
        <w:t>倍</w:t>
      </w:r>
      <w:proofErr w:type="gramEnd"/>
      <w:r w:rsidR="008D54DF">
        <w:rPr>
          <w:rFonts w:hint="eastAsia"/>
        </w:rPr>
        <w:t>的</w:t>
      </w:r>
      <w:r w:rsidR="008D54DF">
        <w:rPr>
          <w:rFonts w:hint="eastAsia"/>
        </w:rPr>
        <w:t>max(K, X)+K-1</w:t>
      </w:r>
      <w:r w:rsidR="008D54DF">
        <w:rPr>
          <w:rFonts w:hint="eastAsia"/>
        </w:rPr>
        <w:t>循环展开都可以实现</w:t>
      </w:r>
      <w:r w:rsidR="006F0CF7">
        <w:rPr>
          <w:rFonts w:hint="eastAsia"/>
        </w:rPr>
        <w:t>，只要</w:t>
      </w:r>
      <w:r w:rsidR="008D54DF">
        <w:rPr>
          <w:rFonts w:hint="eastAsia"/>
        </w:rPr>
        <w:t>控制</w:t>
      </w:r>
      <w:r w:rsidR="008D54DF">
        <w:rPr>
          <w:rFonts w:hint="eastAsia"/>
        </w:rPr>
        <w:t>weight BRAM</w:t>
      </w:r>
      <w:r w:rsidR="008D54DF">
        <w:rPr>
          <w:rFonts w:hint="eastAsia"/>
        </w:rPr>
        <w:t>的数据读出</w:t>
      </w:r>
      <w:r w:rsidR="00E616BA">
        <w:rPr>
          <w:rFonts w:hint="eastAsia"/>
        </w:rPr>
        <w:t>，使其与</w:t>
      </w:r>
      <w:r w:rsidR="00E616BA">
        <w:rPr>
          <w:rFonts w:hint="eastAsia"/>
        </w:rPr>
        <w:t>input feature</w:t>
      </w:r>
      <w:r w:rsidR="00E616BA">
        <w:rPr>
          <w:rFonts w:hint="eastAsia"/>
        </w:rPr>
        <w:t>的输入</w:t>
      </w:r>
      <w:r w:rsidR="008D54DF">
        <w:rPr>
          <w:rFonts w:hint="eastAsia"/>
        </w:rPr>
        <w:t>保证一致即可。</w:t>
      </w:r>
      <w:r w:rsidR="003C31BB">
        <w:rPr>
          <w:rFonts w:hint="eastAsia"/>
        </w:rPr>
        <w:t>最后</w:t>
      </w:r>
      <w:r w:rsidR="003C31BB">
        <w:rPr>
          <w:rFonts w:hint="eastAsia"/>
        </w:rPr>
        <w:t>input feature map</w:t>
      </w:r>
      <w:r w:rsidR="003C31BB">
        <w:rPr>
          <w:rFonts w:hint="eastAsia"/>
        </w:rPr>
        <w:t>分块后的输入要连续的保存在输入</w:t>
      </w:r>
      <w:r w:rsidR="003C31BB">
        <w:rPr>
          <w:rFonts w:hint="eastAsia"/>
        </w:rPr>
        <w:t>buffer Bank</w:t>
      </w:r>
      <w:r w:rsidR="003C31BB">
        <w:rPr>
          <w:rFonts w:hint="eastAsia"/>
        </w:rPr>
        <w:t>里面</w:t>
      </w:r>
      <w:r w:rsidR="00705992">
        <w:rPr>
          <w:rFonts w:hint="eastAsia"/>
        </w:rPr>
        <w:t>，并且每一行</w:t>
      </w:r>
      <w:r w:rsidR="00931A9B">
        <w:rPr>
          <w:rFonts w:hint="eastAsia"/>
        </w:rPr>
        <w:t>输入</w:t>
      </w:r>
      <w:r w:rsidR="00705992">
        <w:rPr>
          <w:rFonts w:hint="eastAsia"/>
        </w:rPr>
        <w:t>要和</w:t>
      </w:r>
      <w:r w:rsidR="00705992">
        <w:rPr>
          <w:rFonts w:hint="eastAsia"/>
        </w:rPr>
        <w:t>Bank</w:t>
      </w:r>
      <w:r w:rsidR="00705992">
        <w:rPr>
          <w:rFonts w:hint="eastAsia"/>
        </w:rPr>
        <w:t>数目对齐。</w:t>
      </w:r>
    </w:p>
    <w:p w:rsidR="00020A6D" w:rsidRDefault="00020A6D" w:rsidP="00DA53FF">
      <w:pPr>
        <w:jc w:val="left"/>
        <w:rPr>
          <w:rFonts w:hint="eastAsia"/>
        </w:rPr>
      </w:pPr>
      <w:r>
        <w:rPr>
          <w:rFonts w:hint="eastAsia"/>
        </w:rPr>
        <w:t>由于不同的输出会共享相同的</w:t>
      </w:r>
      <w:r>
        <w:rPr>
          <w:rFonts w:hint="eastAsia"/>
        </w:rPr>
        <w:t>input feature map</w:t>
      </w:r>
      <w:r>
        <w:rPr>
          <w:rFonts w:hint="eastAsia"/>
        </w:rPr>
        <w:t>，因此可以通过添加</w:t>
      </w:r>
      <w:r>
        <w:rPr>
          <w:rFonts w:hint="eastAsia"/>
        </w:rPr>
        <w:t>PE</w:t>
      </w:r>
      <w:r>
        <w:rPr>
          <w:rFonts w:hint="eastAsia"/>
        </w:rPr>
        <w:t>阵列，提高</w:t>
      </w:r>
      <w:r>
        <w:rPr>
          <w:rFonts w:hint="eastAsia"/>
        </w:rPr>
        <w:t>input feature map</w:t>
      </w:r>
      <w:r>
        <w:rPr>
          <w:rFonts w:hint="eastAsia"/>
        </w:rPr>
        <w:t>的利用率。也即一组</w:t>
      </w:r>
      <w:r>
        <w:rPr>
          <w:rFonts w:hint="eastAsia"/>
        </w:rPr>
        <w:t>input feature</w:t>
      </w:r>
      <w:r>
        <w:rPr>
          <w:rFonts w:hint="eastAsia"/>
        </w:rPr>
        <w:t>可以被不同的输出共享，相应的输入</w:t>
      </w:r>
      <w:r>
        <w:rPr>
          <w:rFonts w:hint="eastAsia"/>
        </w:rPr>
        <w:t>weight</w:t>
      </w:r>
      <w:r w:rsidR="00DD3DAA">
        <w:rPr>
          <w:rFonts w:hint="eastAsia"/>
        </w:rPr>
        <w:t xml:space="preserve"> Buffer</w:t>
      </w:r>
      <w:r>
        <w:rPr>
          <w:rFonts w:hint="eastAsia"/>
        </w:rPr>
        <w:t>也要增加。</w:t>
      </w:r>
      <w:r w:rsidR="0082368F">
        <w:rPr>
          <w:rFonts w:hint="eastAsia"/>
        </w:rPr>
        <w:t>修改后的设计如</w:t>
      </w:r>
      <w:r w:rsidR="0082368F">
        <w:rPr>
          <w:rFonts w:hint="eastAsia"/>
        </w:rPr>
        <w:t>Fig. 10</w:t>
      </w:r>
      <w:r w:rsidR="0082368F">
        <w:rPr>
          <w:rFonts w:hint="eastAsia"/>
        </w:rPr>
        <w:t>所示。</w:t>
      </w:r>
    </w:p>
    <w:p w:rsidR="00FE4402" w:rsidRDefault="00FE4402" w:rsidP="00DA53FF">
      <w:pPr>
        <w:jc w:val="left"/>
        <w:rPr>
          <w:rFonts w:hint="eastAsia"/>
        </w:rPr>
      </w:pPr>
    </w:p>
    <w:p w:rsidR="00FE4402" w:rsidRDefault="00FE4402" w:rsidP="00DA53FF">
      <w:pPr>
        <w:jc w:val="left"/>
        <w:rPr>
          <w:rFonts w:hint="eastAsia"/>
        </w:rPr>
      </w:pPr>
      <w:r>
        <w:rPr>
          <w:rFonts w:hint="eastAsia"/>
        </w:rPr>
        <w:t>论文</w:t>
      </w:r>
      <w:r>
        <w:rPr>
          <w:rFonts w:hint="eastAsia"/>
        </w:rPr>
        <w:t>[4]</w:t>
      </w:r>
      <w:r>
        <w:rPr>
          <w:rFonts w:hint="eastAsia"/>
        </w:rPr>
        <w:t>中后续讨论了</w:t>
      </w:r>
      <w:r>
        <w:rPr>
          <w:rFonts w:hint="eastAsia"/>
        </w:rPr>
        <w:t>inter tile</w:t>
      </w:r>
      <w:r>
        <w:rPr>
          <w:rFonts w:hint="eastAsia"/>
        </w:rPr>
        <w:t>之间的数据复用，引用了</w:t>
      </w:r>
      <w:r>
        <w:rPr>
          <w:rFonts w:hint="eastAsia"/>
        </w:rPr>
        <w:t>[5]</w:t>
      </w:r>
      <w:r>
        <w:rPr>
          <w:rFonts w:hint="eastAsia"/>
        </w:rPr>
        <w:t>中的研究结果，</w:t>
      </w:r>
      <w:r w:rsidR="00490A64">
        <w:rPr>
          <w:rFonts w:hint="eastAsia"/>
        </w:rPr>
        <w:t>主要分析不同的</w:t>
      </w:r>
      <w:r w:rsidR="00490A64">
        <w:rPr>
          <w:rFonts w:hint="eastAsia"/>
        </w:rPr>
        <w:t>tiling</w:t>
      </w:r>
      <w:r w:rsidR="00490A64">
        <w:rPr>
          <w:rFonts w:hint="eastAsia"/>
        </w:rPr>
        <w:t>对</w:t>
      </w:r>
      <w:r w:rsidR="00490A64">
        <w:rPr>
          <w:rFonts w:hint="eastAsia"/>
        </w:rPr>
        <w:t>nested loop</w:t>
      </w:r>
      <w:r w:rsidR="00490A64">
        <w:rPr>
          <w:rFonts w:hint="eastAsia"/>
        </w:rPr>
        <w:t>的数据复用和缓存需求的影响，</w:t>
      </w:r>
      <w:r>
        <w:rPr>
          <w:rFonts w:hint="eastAsia"/>
        </w:rPr>
        <w:t>但是目前理解的还不好，需要进一步研</w:t>
      </w:r>
      <w:r>
        <w:rPr>
          <w:rFonts w:hint="eastAsia"/>
        </w:rPr>
        <w:lastRenderedPageBreak/>
        <w:t>究。</w:t>
      </w:r>
    </w:p>
    <w:p w:rsidR="0082368F" w:rsidRDefault="003600BD" w:rsidP="003600B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0000" cy="26532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BD" w:rsidRPr="003C31BB" w:rsidRDefault="003600BD" w:rsidP="003600BD">
      <w:pPr>
        <w:jc w:val="center"/>
        <w:rPr>
          <w:rFonts w:hint="eastAsia"/>
        </w:rPr>
      </w:pPr>
      <w:r>
        <w:rPr>
          <w:rFonts w:hint="eastAsia"/>
        </w:rPr>
        <w:t xml:space="preserve">Fig. 10 Accelerator template </w:t>
      </w:r>
      <w:r w:rsidR="00FC339F">
        <w:rPr>
          <w:rFonts w:hint="eastAsia"/>
        </w:rPr>
        <w:t xml:space="preserve">that </w:t>
      </w:r>
      <w:r>
        <w:rPr>
          <w:rFonts w:hint="eastAsia"/>
        </w:rPr>
        <w:t>shares input feature maps</w:t>
      </w:r>
    </w:p>
    <w:p w:rsidR="00D231AB" w:rsidRPr="00B55A94" w:rsidRDefault="00D231AB" w:rsidP="00D231AB">
      <w:pPr>
        <w:pStyle w:val="2"/>
        <w:spacing w:line="360" w:lineRule="auto"/>
      </w:pPr>
      <w:bookmarkStart w:id="9" w:name="_Toc450389960"/>
      <w:r>
        <w:rPr>
          <w:rFonts w:hint="eastAsia"/>
        </w:rPr>
        <w:t>3.2 Others</w:t>
      </w:r>
      <w:bookmarkEnd w:id="9"/>
    </w:p>
    <w:p w:rsidR="00F013F8" w:rsidRDefault="00F013F8" w:rsidP="00F013F8">
      <w:pPr>
        <w:pStyle w:val="aa"/>
        <w:numPr>
          <w:ilvl w:val="0"/>
          <w:numId w:val="33"/>
        </w:numPr>
        <w:ind w:firstLineChars="0"/>
        <w:jc w:val="left"/>
        <w:rPr>
          <w:rFonts w:hint="eastAsia"/>
        </w:rPr>
      </w:pPr>
      <w:proofErr w:type="spellStart"/>
      <w:r>
        <w:rPr>
          <w:rFonts w:hint="eastAsia"/>
        </w:rPr>
        <w:t>Strassen</w:t>
      </w:r>
      <w:proofErr w:type="spellEnd"/>
      <w:r>
        <w:rPr>
          <w:rFonts w:hint="eastAsia"/>
        </w:rPr>
        <w:t xml:space="preserve"> Algorithm</w:t>
      </w:r>
    </w:p>
    <w:p w:rsidR="00AB76B6" w:rsidRDefault="00A653CD" w:rsidP="00AB76B6">
      <w:pPr>
        <w:jc w:val="left"/>
        <w:rPr>
          <w:rFonts w:hint="eastAsia"/>
        </w:rPr>
      </w:pPr>
      <w:r>
        <w:rPr>
          <w:rFonts w:hint="eastAsia"/>
        </w:rPr>
        <w:t>论文</w:t>
      </w:r>
      <w:r w:rsidR="00D231AB">
        <w:rPr>
          <w:rFonts w:hint="eastAsia"/>
        </w:rPr>
        <w:t>[3]</w:t>
      </w:r>
      <w:r w:rsidR="00D231AB">
        <w:rPr>
          <w:rFonts w:hint="eastAsia"/>
        </w:rPr>
        <w:t>提出把</w:t>
      </w:r>
      <w:proofErr w:type="spellStart"/>
      <w:r w:rsidR="00D231AB">
        <w:rPr>
          <w:rFonts w:hint="eastAsia"/>
        </w:rPr>
        <w:t>Conv</w:t>
      </w:r>
      <w:proofErr w:type="spellEnd"/>
      <w:r w:rsidR="00D231AB">
        <w:rPr>
          <w:rFonts w:hint="eastAsia"/>
        </w:rPr>
        <w:t>计算形式化为类矩阵乘法，可以用</w:t>
      </w:r>
      <w:proofErr w:type="spellStart"/>
      <w:r w:rsidR="00D231AB">
        <w:rPr>
          <w:rFonts w:hint="eastAsia"/>
        </w:rPr>
        <w:t>Strassen</w:t>
      </w:r>
      <w:proofErr w:type="spellEnd"/>
      <w:r w:rsidR="00D231AB">
        <w:rPr>
          <w:rFonts w:hint="eastAsia"/>
        </w:rPr>
        <w:t xml:space="preserve"> algorithm</w:t>
      </w:r>
      <w:r w:rsidR="00D231AB">
        <w:rPr>
          <w:rFonts w:hint="eastAsia"/>
        </w:rPr>
        <w:t>减少乘法运算数量，从而提高性能，不过算法对数据的存储要求比较高，论文中是在</w:t>
      </w:r>
      <w:r w:rsidR="00D231AB">
        <w:rPr>
          <w:rFonts w:hint="eastAsia"/>
        </w:rPr>
        <w:t>CPU</w:t>
      </w:r>
      <w:r w:rsidR="00D231AB">
        <w:rPr>
          <w:rFonts w:hint="eastAsia"/>
        </w:rPr>
        <w:t>上做的实验，能不能硬件实现需要进一步考虑。</w:t>
      </w:r>
    </w:p>
    <w:p w:rsidR="00690EBB" w:rsidRPr="001D41C5" w:rsidRDefault="00690EBB" w:rsidP="00AB76B6">
      <w:pPr>
        <w:jc w:val="left"/>
        <w:rPr>
          <w:rFonts w:hint="eastAsia"/>
        </w:rPr>
      </w:pPr>
    </w:p>
    <w:p w:rsidR="0029712D" w:rsidRPr="0029712D" w:rsidRDefault="00F11D60" w:rsidP="0029712D">
      <w:pPr>
        <w:pStyle w:val="1"/>
        <w:rPr>
          <w:rFonts w:hint="eastAsia"/>
        </w:rPr>
      </w:pPr>
      <w:bookmarkStart w:id="10" w:name="_Toc450389961"/>
      <w:r>
        <w:rPr>
          <w:rFonts w:hint="eastAsia"/>
        </w:rPr>
        <w:t>FC Layer</w:t>
      </w:r>
      <w:r w:rsidR="0061413D">
        <w:rPr>
          <w:rFonts w:hint="eastAsia"/>
        </w:rPr>
        <w:t xml:space="preserve"> Optimization</w:t>
      </w:r>
      <w:bookmarkEnd w:id="10"/>
    </w:p>
    <w:p w:rsidR="004202EA" w:rsidRDefault="00FD7969" w:rsidP="00143EB5">
      <w:pPr>
        <w:pStyle w:val="1"/>
      </w:pPr>
      <w:bookmarkStart w:id="11" w:name="_Toc450389962"/>
      <w:r>
        <w:rPr>
          <w:rFonts w:hint="eastAsia"/>
        </w:rPr>
        <w:t>Conclusion</w:t>
      </w:r>
      <w:bookmarkEnd w:id="11"/>
    </w:p>
    <w:p w:rsidR="00FD7969" w:rsidRDefault="00FD7969" w:rsidP="00143EB5">
      <w:pPr>
        <w:pStyle w:val="1"/>
        <w:numPr>
          <w:ilvl w:val="0"/>
          <w:numId w:val="0"/>
        </w:numPr>
      </w:pPr>
      <w:bookmarkStart w:id="12" w:name="_Toc450389963"/>
      <w:r>
        <w:rPr>
          <w:rFonts w:hint="eastAsia"/>
        </w:rPr>
        <w:t>Reference</w:t>
      </w:r>
      <w:bookmarkEnd w:id="12"/>
    </w:p>
    <w:p w:rsidR="000815BE" w:rsidRDefault="000815BE" w:rsidP="000815BE">
      <w:r>
        <w:rPr>
          <w:rFonts w:hint="eastAsia"/>
        </w:rPr>
        <w:t xml:space="preserve">[1] Chen Zhang, Jason Cong, etc., </w:t>
      </w:r>
      <w:r>
        <w:t>“</w:t>
      </w:r>
      <w:r>
        <w:rPr>
          <w:rFonts w:hint="eastAsia"/>
        </w:rPr>
        <w:t>Optimizing FPGA based accelerator design for deep conventional neural networks</w:t>
      </w:r>
      <w:r>
        <w:t>”</w:t>
      </w:r>
      <w:r>
        <w:rPr>
          <w:rFonts w:hint="eastAsia"/>
        </w:rPr>
        <w:t>, FPGA, 2015</w:t>
      </w:r>
    </w:p>
    <w:p w:rsidR="00FD7969" w:rsidRDefault="00360E44" w:rsidP="00360E44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[2] </w:t>
      </w:r>
      <w:r w:rsidRPr="00834E44">
        <w:t xml:space="preserve">L.-N. </w:t>
      </w:r>
      <w:proofErr w:type="spellStart"/>
      <w:r w:rsidRPr="00834E44">
        <w:t>Pouchet</w:t>
      </w:r>
      <w:proofErr w:type="spellEnd"/>
      <w:r w:rsidRPr="00834E44">
        <w:t xml:space="preserve">, P. Zhang, P. </w:t>
      </w:r>
      <w:proofErr w:type="spellStart"/>
      <w:r w:rsidRPr="00834E44">
        <w:t>Sadayappan</w:t>
      </w:r>
      <w:proofErr w:type="spellEnd"/>
      <w:r w:rsidRPr="00834E44">
        <w:t>, and J. Cong.</w:t>
      </w:r>
      <w:r w:rsidR="00863DD2">
        <w:rPr>
          <w:rFonts w:hint="eastAsia"/>
        </w:rPr>
        <w:t xml:space="preserve"> </w:t>
      </w:r>
      <w:r w:rsidR="00863DD2">
        <w:t>“</w:t>
      </w:r>
      <w:r w:rsidRPr="00834E44">
        <w:t>Polyhedral-based data reuse optimization for con</w:t>
      </w:r>
      <w:r w:rsidRPr="00834E44">
        <w:rPr>
          <w:rFonts w:hint="eastAsia"/>
        </w:rPr>
        <w:t>fi</w:t>
      </w:r>
      <w:r w:rsidRPr="00834E44">
        <w:t>gurable</w:t>
      </w:r>
      <w:r w:rsidRPr="00834E44">
        <w:rPr>
          <w:rFonts w:hint="eastAsia"/>
        </w:rPr>
        <w:t xml:space="preserve"> </w:t>
      </w:r>
      <w:r w:rsidRPr="00834E44">
        <w:t>computing</w:t>
      </w:r>
      <w:r w:rsidR="00863DD2">
        <w:t>”</w:t>
      </w:r>
      <w:r w:rsidR="00863DD2">
        <w:rPr>
          <w:rFonts w:hint="eastAsia"/>
        </w:rPr>
        <w:t xml:space="preserve">, </w:t>
      </w:r>
      <w:r w:rsidRPr="00834E44">
        <w:t>FPGA</w:t>
      </w:r>
      <w:r w:rsidR="00863DD2">
        <w:rPr>
          <w:rFonts w:hint="eastAsia"/>
        </w:rPr>
        <w:t>, 2013</w:t>
      </w:r>
    </w:p>
    <w:p w:rsidR="003549BE" w:rsidRDefault="003549BE" w:rsidP="00360E44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[3] Jason Cong, and </w:t>
      </w:r>
      <w:proofErr w:type="spellStart"/>
      <w:r>
        <w:rPr>
          <w:rFonts w:hint="eastAsia"/>
        </w:rPr>
        <w:t>Bingjun</w:t>
      </w:r>
      <w:proofErr w:type="spellEnd"/>
      <w:r>
        <w:rPr>
          <w:rFonts w:hint="eastAsia"/>
        </w:rPr>
        <w:t xml:space="preserve"> Xiao, </w:t>
      </w:r>
      <w:r>
        <w:t>“</w:t>
      </w:r>
      <w:r>
        <w:rPr>
          <w:rFonts w:hint="eastAsia"/>
        </w:rPr>
        <w:t>Minimizing computing in Conventional Neural Networks</w:t>
      </w:r>
      <w:r>
        <w:t>”</w:t>
      </w:r>
      <w:r>
        <w:rPr>
          <w:rFonts w:hint="eastAsia"/>
        </w:rPr>
        <w:t>, Springer 2014</w:t>
      </w:r>
    </w:p>
    <w:p w:rsidR="00074D68" w:rsidRDefault="00390C00" w:rsidP="00360E44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[4] Maurice </w:t>
      </w:r>
      <w:proofErr w:type="spellStart"/>
      <w:r>
        <w:rPr>
          <w:rFonts w:hint="eastAsia"/>
        </w:rPr>
        <w:t>Peemen</w:t>
      </w:r>
      <w:proofErr w:type="spellEnd"/>
      <w:r>
        <w:rPr>
          <w:rFonts w:hint="eastAsia"/>
        </w:rPr>
        <w:t xml:space="preserve">, Arnaud A. A. </w:t>
      </w:r>
      <w:proofErr w:type="spellStart"/>
      <w:r>
        <w:rPr>
          <w:rFonts w:hint="eastAsia"/>
        </w:rPr>
        <w:t>Setio</w:t>
      </w:r>
      <w:proofErr w:type="spellEnd"/>
      <w:r>
        <w:rPr>
          <w:rFonts w:hint="eastAsia"/>
        </w:rPr>
        <w:t xml:space="preserve">, etc., </w:t>
      </w:r>
      <w:r>
        <w:t>“</w:t>
      </w:r>
      <w:r>
        <w:rPr>
          <w:rFonts w:hint="eastAsia"/>
        </w:rPr>
        <w:t>Memory-centric Accelerator Design for Conventional Neural Networks</w:t>
      </w:r>
      <w:r>
        <w:t>”</w:t>
      </w:r>
      <w:r>
        <w:rPr>
          <w:rFonts w:hint="eastAsia"/>
        </w:rPr>
        <w:t>, ICCD, 2013</w:t>
      </w:r>
    </w:p>
    <w:p w:rsidR="00390C00" w:rsidRDefault="00390C00" w:rsidP="00360E44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lastRenderedPageBreak/>
        <w:t>[5]</w:t>
      </w:r>
      <w:r w:rsidR="009D7E77">
        <w:rPr>
          <w:rFonts w:hint="eastAsia"/>
        </w:rPr>
        <w:t xml:space="preserve"> </w:t>
      </w:r>
      <w:r w:rsidR="00C427BC">
        <w:rPr>
          <w:rFonts w:hint="eastAsia"/>
        </w:rPr>
        <w:t xml:space="preserve">Maurice </w:t>
      </w:r>
      <w:proofErr w:type="spellStart"/>
      <w:r w:rsidR="00C427BC">
        <w:rPr>
          <w:rFonts w:hint="eastAsia"/>
        </w:rPr>
        <w:t>Peemen</w:t>
      </w:r>
      <w:proofErr w:type="spellEnd"/>
      <w:r w:rsidR="00C427BC">
        <w:rPr>
          <w:rFonts w:hint="eastAsia"/>
        </w:rPr>
        <w:t xml:space="preserve">, Arnaud A. A. </w:t>
      </w:r>
      <w:proofErr w:type="spellStart"/>
      <w:r w:rsidR="00C427BC">
        <w:rPr>
          <w:rFonts w:hint="eastAsia"/>
        </w:rPr>
        <w:t>Setio</w:t>
      </w:r>
      <w:proofErr w:type="spellEnd"/>
      <w:r w:rsidR="00C427BC">
        <w:rPr>
          <w:rFonts w:hint="eastAsia"/>
        </w:rPr>
        <w:t>, etc.,</w:t>
      </w:r>
      <w:r w:rsidR="00C427BC">
        <w:rPr>
          <w:rFonts w:hint="eastAsia"/>
        </w:rPr>
        <w:t xml:space="preserve"> </w:t>
      </w:r>
      <w:r w:rsidR="009D7E77">
        <w:rPr>
          <w:rFonts w:hint="eastAsia"/>
        </w:rPr>
        <w:t xml:space="preserve">Optimal Iteration Scheduling for Intra- and Inter- Tile Reuse in Nested Loop Accelerators, </w:t>
      </w:r>
      <w:proofErr w:type="spellStart"/>
      <w:r w:rsidR="009D7E77">
        <w:rPr>
          <w:rFonts w:hint="eastAsia"/>
        </w:rPr>
        <w:t>Eindhovern</w:t>
      </w:r>
      <w:proofErr w:type="spellEnd"/>
      <w:r w:rsidR="009D7E77">
        <w:rPr>
          <w:rFonts w:hint="eastAsia"/>
        </w:rPr>
        <w:t xml:space="preserve"> University of Technology, ES Report, 2013</w:t>
      </w:r>
    </w:p>
    <w:p w:rsidR="00D769C0" w:rsidRDefault="00D769C0" w:rsidP="00360E44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[6</w:t>
      </w:r>
      <w:proofErr w:type="gramStart"/>
      <w:r>
        <w:rPr>
          <w:rFonts w:hint="eastAsia"/>
        </w:rPr>
        <w:t>]</w:t>
      </w:r>
      <w:proofErr w:type="gramEnd"/>
      <w:hyperlink r:id="rId25" w:history="1">
        <w:r w:rsidR="0062673D" w:rsidRPr="00AB0528">
          <w:rPr>
            <w:rStyle w:val="a8"/>
          </w:rPr>
          <w:t>https://forums.xilinx.com/t5/Xcell-Daily-Blog/How-do-you-use-FPGAs-to-accelerate-machine-learning/ba-p/696411</w:t>
        </w:r>
      </w:hyperlink>
    </w:p>
    <w:p w:rsidR="0062673D" w:rsidRPr="000815BE" w:rsidRDefault="00CF6B9D" w:rsidP="00360E44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[7] </w:t>
      </w:r>
      <w:proofErr w:type="spellStart"/>
      <w:r>
        <w:rPr>
          <w:rFonts w:hint="eastAsia"/>
        </w:rPr>
        <w:t>Jiantao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Qiu</w:t>
      </w:r>
      <w:proofErr w:type="spellEnd"/>
      <w:r>
        <w:rPr>
          <w:rFonts w:hint="eastAsia"/>
        </w:rPr>
        <w:t xml:space="preserve">, Yu Wang, </w:t>
      </w:r>
      <w:proofErr w:type="spellStart"/>
      <w:r>
        <w:rPr>
          <w:rFonts w:hint="eastAsia"/>
        </w:rPr>
        <w:t>etc</w:t>
      </w:r>
      <w:proofErr w:type="spellEnd"/>
      <w:r>
        <w:t>,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Gping</w:t>
      </w:r>
      <w:proofErr w:type="spellEnd"/>
      <w:r>
        <w:rPr>
          <w:rFonts w:hint="eastAsia"/>
        </w:rPr>
        <w:t xml:space="preserve"> Deeper with Embedded FPGA Platform for Convolutional Neural Network</w:t>
      </w:r>
      <w:r>
        <w:t>”</w:t>
      </w:r>
      <w:r>
        <w:rPr>
          <w:rFonts w:hint="eastAsia"/>
        </w:rPr>
        <w:t>, FPGA, 2016</w:t>
      </w:r>
    </w:p>
    <w:sectPr w:rsidR="0062673D" w:rsidRPr="000815BE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6D0F" w:rsidRDefault="00056D0F">
      <w:r>
        <w:separator/>
      </w:r>
    </w:p>
  </w:endnote>
  <w:endnote w:type="continuationSeparator" w:id="0">
    <w:p w:rsidR="00056D0F" w:rsidRDefault="00056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3FF" w:rsidRDefault="00DA53FF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DA53FF" w:rsidRDefault="00DA53FF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3FF" w:rsidRDefault="00DA53FF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DB4101">
      <w:rPr>
        <w:rStyle w:val="a6"/>
        <w:noProof/>
      </w:rPr>
      <w:t>1</w:t>
    </w:r>
    <w:r>
      <w:rPr>
        <w:rStyle w:val="a6"/>
      </w:rPr>
      <w:fldChar w:fldCharType="end"/>
    </w:r>
  </w:p>
  <w:p w:rsidR="00DA53FF" w:rsidRDefault="00DA53F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6D0F" w:rsidRDefault="00056D0F">
      <w:r>
        <w:separator/>
      </w:r>
    </w:p>
  </w:footnote>
  <w:footnote w:type="continuationSeparator" w:id="0">
    <w:p w:rsidR="00056D0F" w:rsidRDefault="00056D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4512"/>
    <w:multiLevelType w:val="hybridMultilevel"/>
    <w:tmpl w:val="7F403708"/>
    <w:lvl w:ilvl="0" w:tplc="9ADC7546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77CA1D24">
      <w:start w:val="1"/>
      <w:numFmt w:val="lowerLetter"/>
      <w:lvlText w:val="%2．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32963F3"/>
    <w:multiLevelType w:val="hybridMultilevel"/>
    <w:tmpl w:val="3BBCEF58"/>
    <w:lvl w:ilvl="0" w:tplc="04090015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9AF3ACD"/>
    <w:multiLevelType w:val="hybridMultilevel"/>
    <w:tmpl w:val="376809E0"/>
    <w:lvl w:ilvl="0" w:tplc="A1D885F2">
      <w:start w:val="1"/>
      <w:numFmt w:val="lowerLetter"/>
      <w:lvlText w:val="%1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">
    <w:nsid w:val="0DE24C40"/>
    <w:multiLevelType w:val="hybridMultilevel"/>
    <w:tmpl w:val="F41A175E"/>
    <w:lvl w:ilvl="0" w:tplc="A1D885F2">
      <w:start w:val="1"/>
      <w:numFmt w:val="lowerLetter"/>
      <w:lvlText w:val="%1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09D0009"/>
    <w:multiLevelType w:val="hybridMultilevel"/>
    <w:tmpl w:val="FE7A2B66"/>
    <w:lvl w:ilvl="0" w:tplc="0BE0F1BE">
      <w:start w:val="1"/>
      <w:numFmt w:val="lowerLetter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13D5035F"/>
    <w:multiLevelType w:val="hybridMultilevel"/>
    <w:tmpl w:val="F440ECA4"/>
    <w:lvl w:ilvl="0" w:tplc="A0963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FA0E88"/>
    <w:multiLevelType w:val="hybridMultilevel"/>
    <w:tmpl w:val="D8DAC198"/>
    <w:lvl w:ilvl="0" w:tplc="FF921F0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7281F0A"/>
    <w:multiLevelType w:val="hybridMultilevel"/>
    <w:tmpl w:val="17161CE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1F5D6767"/>
    <w:multiLevelType w:val="hybridMultilevel"/>
    <w:tmpl w:val="79B4565A"/>
    <w:lvl w:ilvl="0" w:tplc="19C87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2CF1E18"/>
    <w:multiLevelType w:val="hybridMultilevel"/>
    <w:tmpl w:val="A0E4EB02"/>
    <w:lvl w:ilvl="0" w:tplc="0BE0F1BE">
      <w:start w:val="1"/>
      <w:numFmt w:val="lowerLetter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2652424F"/>
    <w:multiLevelType w:val="hybridMultilevel"/>
    <w:tmpl w:val="4DFE7ED2"/>
    <w:lvl w:ilvl="0" w:tplc="5298EBC4">
      <w:start w:val="1"/>
      <w:numFmt w:val="lowerLetter"/>
      <w:lvlText w:val="%1."/>
      <w:lvlJc w:val="left"/>
      <w:pPr>
        <w:tabs>
          <w:tab w:val="num" w:pos="719"/>
        </w:tabs>
        <w:ind w:left="719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11">
    <w:nsid w:val="28A3249C"/>
    <w:multiLevelType w:val="hybridMultilevel"/>
    <w:tmpl w:val="4C26E3B0"/>
    <w:lvl w:ilvl="0" w:tplc="A1D885F2">
      <w:start w:val="1"/>
      <w:numFmt w:val="lowerLetter"/>
      <w:lvlText w:val="%1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F4B7C96"/>
    <w:multiLevelType w:val="hybridMultilevel"/>
    <w:tmpl w:val="80D267F0"/>
    <w:lvl w:ilvl="0" w:tplc="D5C47D7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3">
    <w:nsid w:val="32AC25C6"/>
    <w:multiLevelType w:val="hybridMultilevel"/>
    <w:tmpl w:val="A0183F84"/>
    <w:lvl w:ilvl="0" w:tplc="0BE0F1BE">
      <w:start w:val="1"/>
      <w:numFmt w:val="lowerLetter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36D972D6"/>
    <w:multiLevelType w:val="hybridMultilevel"/>
    <w:tmpl w:val="068A1E96"/>
    <w:lvl w:ilvl="0" w:tplc="52A4F53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3B7707AA"/>
    <w:multiLevelType w:val="hybridMultilevel"/>
    <w:tmpl w:val="46827EB2"/>
    <w:lvl w:ilvl="0" w:tplc="5298EBC4">
      <w:start w:val="1"/>
      <w:numFmt w:val="lowerLetter"/>
      <w:lvlText w:val="%1."/>
      <w:lvlJc w:val="left"/>
      <w:pPr>
        <w:tabs>
          <w:tab w:val="num" w:pos="719"/>
        </w:tabs>
        <w:ind w:left="719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45784140"/>
    <w:multiLevelType w:val="hybridMultilevel"/>
    <w:tmpl w:val="D73CC6EA"/>
    <w:lvl w:ilvl="0" w:tplc="04090015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AE44A7A"/>
    <w:multiLevelType w:val="hybridMultilevel"/>
    <w:tmpl w:val="7E085820"/>
    <w:lvl w:ilvl="0" w:tplc="4500645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207835"/>
    <w:multiLevelType w:val="hybridMultilevel"/>
    <w:tmpl w:val="A53A13EA"/>
    <w:lvl w:ilvl="0" w:tplc="04090015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4E107C9C"/>
    <w:multiLevelType w:val="hybridMultilevel"/>
    <w:tmpl w:val="A39628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0842C49"/>
    <w:multiLevelType w:val="hybridMultilevel"/>
    <w:tmpl w:val="37787FF4"/>
    <w:lvl w:ilvl="0" w:tplc="A1D885F2">
      <w:start w:val="1"/>
      <w:numFmt w:val="lowerLetter"/>
      <w:lvlText w:val="%1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512251F8"/>
    <w:multiLevelType w:val="hybridMultilevel"/>
    <w:tmpl w:val="9FD643E6"/>
    <w:lvl w:ilvl="0" w:tplc="04090015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56D573C9"/>
    <w:multiLevelType w:val="hybridMultilevel"/>
    <w:tmpl w:val="16922640"/>
    <w:lvl w:ilvl="0" w:tplc="00F6292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E2A2BFB"/>
    <w:multiLevelType w:val="hybridMultilevel"/>
    <w:tmpl w:val="F8D236E6"/>
    <w:lvl w:ilvl="0" w:tplc="8294F97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4C51FB0"/>
    <w:multiLevelType w:val="hybridMultilevel"/>
    <w:tmpl w:val="B14EAD52"/>
    <w:lvl w:ilvl="0" w:tplc="04090015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65677A5C"/>
    <w:multiLevelType w:val="hybridMultilevel"/>
    <w:tmpl w:val="BE9E4746"/>
    <w:lvl w:ilvl="0" w:tplc="CD3E538E">
      <w:start w:val="1"/>
      <w:numFmt w:val="lowerLetter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6668779A"/>
    <w:multiLevelType w:val="hybridMultilevel"/>
    <w:tmpl w:val="1EA8560A"/>
    <w:lvl w:ilvl="0" w:tplc="A1D885F2">
      <w:start w:val="1"/>
      <w:numFmt w:val="lowerLetter"/>
      <w:lvlText w:val="%1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6C5420E9"/>
    <w:multiLevelType w:val="hybridMultilevel"/>
    <w:tmpl w:val="6576E5DE"/>
    <w:lvl w:ilvl="0" w:tplc="E970EB32">
      <w:start w:val="1"/>
      <w:numFmt w:val="lowerLetter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6F513491"/>
    <w:multiLevelType w:val="hybridMultilevel"/>
    <w:tmpl w:val="DAEC0C62"/>
    <w:lvl w:ilvl="0" w:tplc="5298EBC4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01"/>
        </w:tabs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1"/>
        </w:tabs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41"/>
        </w:tabs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61"/>
        </w:tabs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81"/>
        </w:tabs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1"/>
        </w:tabs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21"/>
        </w:tabs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41"/>
        </w:tabs>
        <w:ind w:left="3841" w:hanging="420"/>
      </w:pPr>
    </w:lvl>
  </w:abstractNum>
  <w:abstractNum w:abstractNumId="29">
    <w:nsid w:val="71CE2BA1"/>
    <w:multiLevelType w:val="hybridMultilevel"/>
    <w:tmpl w:val="618002CC"/>
    <w:lvl w:ilvl="0" w:tplc="00F6292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2C70C86"/>
    <w:multiLevelType w:val="hybridMultilevel"/>
    <w:tmpl w:val="5D5AC5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7B934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79CE166E"/>
    <w:multiLevelType w:val="multilevel"/>
    <w:tmpl w:val="9F309D4C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>
    <w:nsid w:val="79CF5FBE"/>
    <w:multiLevelType w:val="hybridMultilevel"/>
    <w:tmpl w:val="6A047AA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E9206A8"/>
    <w:multiLevelType w:val="hybridMultilevel"/>
    <w:tmpl w:val="318C26B6"/>
    <w:lvl w:ilvl="0" w:tplc="A1D885F2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00"/>
        </w:tabs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40"/>
        </w:tabs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60"/>
        </w:tabs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80"/>
        </w:tabs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0"/>
        </w:tabs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20"/>
        </w:tabs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40"/>
        </w:tabs>
        <w:ind w:left="3840" w:hanging="420"/>
      </w:pPr>
    </w:lvl>
  </w:abstractNum>
  <w:num w:numId="1">
    <w:abstractNumId w:val="0"/>
  </w:num>
  <w:num w:numId="2">
    <w:abstractNumId w:val="14"/>
  </w:num>
  <w:num w:numId="3">
    <w:abstractNumId w:val="25"/>
  </w:num>
  <w:num w:numId="4">
    <w:abstractNumId w:val="27"/>
  </w:num>
  <w:num w:numId="5">
    <w:abstractNumId w:val="6"/>
  </w:num>
  <w:num w:numId="6">
    <w:abstractNumId w:val="16"/>
  </w:num>
  <w:num w:numId="7">
    <w:abstractNumId w:val="21"/>
  </w:num>
  <w:num w:numId="8">
    <w:abstractNumId w:val="7"/>
  </w:num>
  <w:num w:numId="9">
    <w:abstractNumId w:val="1"/>
  </w:num>
  <w:num w:numId="10">
    <w:abstractNumId w:val="24"/>
  </w:num>
  <w:num w:numId="11">
    <w:abstractNumId w:val="18"/>
  </w:num>
  <w:num w:numId="12">
    <w:abstractNumId w:val="13"/>
  </w:num>
  <w:num w:numId="13">
    <w:abstractNumId w:val="4"/>
  </w:num>
  <w:num w:numId="14">
    <w:abstractNumId w:val="9"/>
  </w:num>
  <w:num w:numId="15">
    <w:abstractNumId w:val="10"/>
  </w:num>
  <w:num w:numId="16">
    <w:abstractNumId w:val="28"/>
  </w:num>
  <w:num w:numId="17">
    <w:abstractNumId w:val="15"/>
  </w:num>
  <w:num w:numId="18">
    <w:abstractNumId w:val="2"/>
  </w:num>
  <w:num w:numId="19">
    <w:abstractNumId w:val="11"/>
  </w:num>
  <w:num w:numId="20">
    <w:abstractNumId w:val="12"/>
  </w:num>
  <w:num w:numId="21">
    <w:abstractNumId w:val="34"/>
  </w:num>
  <w:num w:numId="22">
    <w:abstractNumId w:val="20"/>
  </w:num>
  <w:num w:numId="23">
    <w:abstractNumId w:val="3"/>
  </w:num>
  <w:num w:numId="24">
    <w:abstractNumId w:val="26"/>
  </w:num>
  <w:num w:numId="25">
    <w:abstractNumId w:val="5"/>
  </w:num>
  <w:num w:numId="26">
    <w:abstractNumId w:val="31"/>
  </w:num>
  <w:num w:numId="27">
    <w:abstractNumId w:val="17"/>
  </w:num>
  <w:num w:numId="28">
    <w:abstractNumId w:val="23"/>
  </w:num>
  <w:num w:numId="29">
    <w:abstractNumId w:val="8"/>
  </w:num>
  <w:num w:numId="30">
    <w:abstractNumId w:val="33"/>
  </w:num>
  <w:num w:numId="31">
    <w:abstractNumId w:val="32"/>
  </w:num>
  <w:num w:numId="32">
    <w:abstractNumId w:val="29"/>
  </w:num>
  <w:num w:numId="33">
    <w:abstractNumId w:val="30"/>
  </w:num>
  <w:num w:numId="34">
    <w:abstractNumId w:val="19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521"/>
    <w:rsid w:val="00000D93"/>
    <w:rsid w:val="00003514"/>
    <w:rsid w:val="00015505"/>
    <w:rsid w:val="000168B7"/>
    <w:rsid w:val="000208D7"/>
    <w:rsid w:val="00020A6D"/>
    <w:rsid w:val="00056D0F"/>
    <w:rsid w:val="000670E4"/>
    <w:rsid w:val="000742D6"/>
    <w:rsid w:val="00074D68"/>
    <w:rsid w:val="000815BE"/>
    <w:rsid w:val="00086622"/>
    <w:rsid w:val="0009383E"/>
    <w:rsid w:val="000B3455"/>
    <w:rsid w:val="000E1752"/>
    <w:rsid w:val="000F1FC2"/>
    <w:rsid w:val="0012754A"/>
    <w:rsid w:val="00130FAC"/>
    <w:rsid w:val="00143EB5"/>
    <w:rsid w:val="00172AD5"/>
    <w:rsid w:val="00183B35"/>
    <w:rsid w:val="00186CB1"/>
    <w:rsid w:val="001D41C5"/>
    <w:rsid w:val="00223DDE"/>
    <w:rsid w:val="0025133A"/>
    <w:rsid w:val="00287733"/>
    <w:rsid w:val="002902B8"/>
    <w:rsid w:val="0029712D"/>
    <w:rsid w:val="002C1E62"/>
    <w:rsid w:val="00307EA8"/>
    <w:rsid w:val="003549BE"/>
    <w:rsid w:val="003600BD"/>
    <w:rsid w:val="00360E44"/>
    <w:rsid w:val="003847CD"/>
    <w:rsid w:val="00390C00"/>
    <w:rsid w:val="003933CE"/>
    <w:rsid w:val="003C31BB"/>
    <w:rsid w:val="00401C24"/>
    <w:rsid w:val="004172AA"/>
    <w:rsid w:val="004202EA"/>
    <w:rsid w:val="0042487B"/>
    <w:rsid w:val="004754F0"/>
    <w:rsid w:val="00483A31"/>
    <w:rsid w:val="0048580B"/>
    <w:rsid w:val="00490A64"/>
    <w:rsid w:val="004B6F65"/>
    <w:rsid w:val="004C2405"/>
    <w:rsid w:val="0050034E"/>
    <w:rsid w:val="00506735"/>
    <w:rsid w:val="00575A76"/>
    <w:rsid w:val="005A346F"/>
    <w:rsid w:val="005C2FD1"/>
    <w:rsid w:val="005F74F5"/>
    <w:rsid w:val="00613CD9"/>
    <w:rsid w:val="0061413D"/>
    <w:rsid w:val="0062673D"/>
    <w:rsid w:val="00643F81"/>
    <w:rsid w:val="00644818"/>
    <w:rsid w:val="00690EBB"/>
    <w:rsid w:val="006C32C4"/>
    <w:rsid w:val="006F0CF7"/>
    <w:rsid w:val="00705992"/>
    <w:rsid w:val="007143A0"/>
    <w:rsid w:val="00762DD0"/>
    <w:rsid w:val="007B4E64"/>
    <w:rsid w:val="007C3F41"/>
    <w:rsid w:val="007F0044"/>
    <w:rsid w:val="00820292"/>
    <w:rsid w:val="0082368F"/>
    <w:rsid w:val="00834E44"/>
    <w:rsid w:val="00862F3A"/>
    <w:rsid w:val="00863DD2"/>
    <w:rsid w:val="008671E5"/>
    <w:rsid w:val="00871CE5"/>
    <w:rsid w:val="00873F81"/>
    <w:rsid w:val="008D54DF"/>
    <w:rsid w:val="008E6D4B"/>
    <w:rsid w:val="00924398"/>
    <w:rsid w:val="009265E2"/>
    <w:rsid w:val="00931A9B"/>
    <w:rsid w:val="00933F92"/>
    <w:rsid w:val="00974FE9"/>
    <w:rsid w:val="009D7E77"/>
    <w:rsid w:val="009F4DD9"/>
    <w:rsid w:val="00A1483B"/>
    <w:rsid w:val="00A22282"/>
    <w:rsid w:val="00A31115"/>
    <w:rsid w:val="00A653CD"/>
    <w:rsid w:val="00A8491D"/>
    <w:rsid w:val="00AB76B6"/>
    <w:rsid w:val="00AC2D51"/>
    <w:rsid w:val="00AC65B6"/>
    <w:rsid w:val="00AE4F20"/>
    <w:rsid w:val="00B45399"/>
    <w:rsid w:val="00B55A94"/>
    <w:rsid w:val="00B55B7B"/>
    <w:rsid w:val="00B6057D"/>
    <w:rsid w:val="00B7513B"/>
    <w:rsid w:val="00B839E1"/>
    <w:rsid w:val="00B906EA"/>
    <w:rsid w:val="00BD1311"/>
    <w:rsid w:val="00BE0113"/>
    <w:rsid w:val="00BE6DBE"/>
    <w:rsid w:val="00C3244C"/>
    <w:rsid w:val="00C427BC"/>
    <w:rsid w:val="00C522F6"/>
    <w:rsid w:val="00C531FE"/>
    <w:rsid w:val="00C90830"/>
    <w:rsid w:val="00CC2D30"/>
    <w:rsid w:val="00CC72C9"/>
    <w:rsid w:val="00CE0B42"/>
    <w:rsid w:val="00CE6B3A"/>
    <w:rsid w:val="00CF6B9D"/>
    <w:rsid w:val="00D231AB"/>
    <w:rsid w:val="00D32952"/>
    <w:rsid w:val="00D548B0"/>
    <w:rsid w:val="00D65F7D"/>
    <w:rsid w:val="00D769C0"/>
    <w:rsid w:val="00D87D6C"/>
    <w:rsid w:val="00DA53FF"/>
    <w:rsid w:val="00DB4101"/>
    <w:rsid w:val="00DD3DAA"/>
    <w:rsid w:val="00DE0907"/>
    <w:rsid w:val="00DF1175"/>
    <w:rsid w:val="00E11E0F"/>
    <w:rsid w:val="00E256A0"/>
    <w:rsid w:val="00E53C69"/>
    <w:rsid w:val="00E616BA"/>
    <w:rsid w:val="00E8081D"/>
    <w:rsid w:val="00E85544"/>
    <w:rsid w:val="00E90F5D"/>
    <w:rsid w:val="00EA0A25"/>
    <w:rsid w:val="00EC66D1"/>
    <w:rsid w:val="00EC78AE"/>
    <w:rsid w:val="00ED4B29"/>
    <w:rsid w:val="00EF0A76"/>
    <w:rsid w:val="00F013F8"/>
    <w:rsid w:val="00F10909"/>
    <w:rsid w:val="00F11D60"/>
    <w:rsid w:val="00F161A4"/>
    <w:rsid w:val="00F23202"/>
    <w:rsid w:val="00F339BB"/>
    <w:rsid w:val="00F51427"/>
    <w:rsid w:val="00F71D8D"/>
    <w:rsid w:val="00F80521"/>
    <w:rsid w:val="00F85DAF"/>
    <w:rsid w:val="00FC339F"/>
    <w:rsid w:val="00FD7969"/>
    <w:rsid w:val="00FE43B5"/>
    <w:rsid w:val="00FE4402"/>
    <w:rsid w:val="00FE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autoRedefine/>
    <w:qFormat/>
    <w:rsid w:val="00143EB5"/>
    <w:pPr>
      <w:keepNext/>
      <w:keepLines/>
      <w:numPr>
        <w:numId w:val="3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  <w:bCs/>
    </w:rPr>
  </w:style>
  <w:style w:type="paragraph" w:styleId="a4">
    <w:name w:val="Normal (Web)"/>
    <w:basedOn w:val="a"/>
    <w:semiHidden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10">
    <w:name w:val="toc 1"/>
    <w:basedOn w:val="a"/>
    <w:next w:val="a"/>
    <w:autoRedefine/>
    <w:uiPriority w:val="39"/>
    <w:rsid w:val="005C2FD1"/>
    <w:pPr>
      <w:tabs>
        <w:tab w:val="left" w:pos="420"/>
        <w:tab w:val="right" w:leader="dot" w:pos="8296"/>
      </w:tabs>
      <w:spacing w:before="120" w:after="120"/>
      <w:jc w:val="center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pPr>
      <w:ind w:left="210"/>
      <w:jc w:val="left"/>
    </w:pPr>
    <w:rPr>
      <w:smallCaps/>
    </w:rPr>
  </w:style>
  <w:style w:type="paragraph" w:styleId="30">
    <w:name w:val="toc 3"/>
    <w:basedOn w:val="a"/>
    <w:next w:val="a"/>
    <w:autoRedefine/>
    <w:semiHidden/>
    <w:pPr>
      <w:ind w:left="420"/>
      <w:jc w:val="left"/>
    </w:pPr>
    <w:rPr>
      <w:i/>
      <w:iCs/>
    </w:rPr>
  </w:style>
  <w:style w:type="paragraph" w:styleId="4">
    <w:name w:val="toc 4"/>
    <w:basedOn w:val="a"/>
    <w:next w:val="a"/>
    <w:autoRedefine/>
    <w:semiHidden/>
    <w:pPr>
      <w:ind w:left="630"/>
      <w:jc w:val="left"/>
    </w:pPr>
    <w:rPr>
      <w:szCs w:val="21"/>
    </w:rPr>
  </w:style>
  <w:style w:type="paragraph" w:styleId="5">
    <w:name w:val="toc 5"/>
    <w:basedOn w:val="a"/>
    <w:next w:val="a"/>
    <w:autoRedefine/>
    <w:semiHidden/>
    <w:pPr>
      <w:ind w:left="840"/>
      <w:jc w:val="left"/>
    </w:pPr>
    <w:rPr>
      <w:szCs w:val="21"/>
    </w:rPr>
  </w:style>
  <w:style w:type="paragraph" w:styleId="6">
    <w:name w:val="toc 6"/>
    <w:basedOn w:val="a"/>
    <w:next w:val="a"/>
    <w:autoRedefine/>
    <w:semiHidden/>
    <w:pPr>
      <w:ind w:left="1050"/>
      <w:jc w:val="left"/>
    </w:pPr>
    <w:rPr>
      <w:szCs w:val="21"/>
    </w:rPr>
  </w:style>
  <w:style w:type="paragraph" w:styleId="7">
    <w:name w:val="toc 7"/>
    <w:basedOn w:val="a"/>
    <w:next w:val="a"/>
    <w:autoRedefine/>
    <w:semiHidden/>
    <w:pPr>
      <w:ind w:left="1260"/>
      <w:jc w:val="left"/>
    </w:pPr>
    <w:rPr>
      <w:szCs w:val="21"/>
    </w:rPr>
  </w:style>
  <w:style w:type="paragraph" w:styleId="8">
    <w:name w:val="toc 8"/>
    <w:basedOn w:val="a"/>
    <w:next w:val="a"/>
    <w:autoRedefine/>
    <w:semiHidden/>
    <w:pPr>
      <w:ind w:left="1470"/>
      <w:jc w:val="left"/>
    </w:pPr>
    <w:rPr>
      <w:szCs w:val="21"/>
    </w:rPr>
  </w:style>
  <w:style w:type="paragraph" w:styleId="9">
    <w:name w:val="toc 9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semiHidden/>
  </w:style>
  <w:style w:type="paragraph" w:styleId="a7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rPr>
      <w:color w:val="0000FF"/>
      <w:u w:val="single"/>
    </w:rPr>
  </w:style>
  <w:style w:type="paragraph" w:styleId="a9">
    <w:name w:val="Balloon Text"/>
    <w:basedOn w:val="a"/>
    <w:link w:val="Char"/>
    <w:uiPriority w:val="99"/>
    <w:semiHidden/>
    <w:unhideWhenUsed/>
    <w:rsid w:val="00B55A94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B55A94"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AB76B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autoRedefine/>
    <w:qFormat/>
    <w:rsid w:val="00143EB5"/>
    <w:pPr>
      <w:keepNext/>
      <w:keepLines/>
      <w:numPr>
        <w:numId w:val="3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  <w:bCs/>
    </w:rPr>
  </w:style>
  <w:style w:type="paragraph" w:styleId="a4">
    <w:name w:val="Normal (Web)"/>
    <w:basedOn w:val="a"/>
    <w:semiHidden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10">
    <w:name w:val="toc 1"/>
    <w:basedOn w:val="a"/>
    <w:next w:val="a"/>
    <w:autoRedefine/>
    <w:uiPriority w:val="39"/>
    <w:rsid w:val="005C2FD1"/>
    <w:pPr>
      <w:tabs>
        <w:tab w:val="left" w:pos="420"/>
        <w:tab w:val="right" w:leader="dot" w:pos="8296"/>
      </w:tabs>
      <w:spacing w:before="120" w:after="120"/>
      <w:jc w:val="center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pPr>
      <w:ind w:left="210"/>
      <w:jc w:val="left"/>
    </w:pPr>
    <w:rPr>
      <w:smallCaps/>
    </w:rPr>
  </w:style>
  <w:style w:type="paragraph" w:styleId="30">
    <w:name w:val="toc 3"/>
    <w:basedOn w:val="a"/>
    <w:next w:val="a"/>
    <w:autoRedefine/>
    <w:semiHidden/>
    <w:pPr>
      <w:ind w:left="420"/>
      <w:jc w:val="left"/>
    </w:pPr>
    <w:rPr>
      <w:i/>
      <w:iCs/>
    </w:rPr>
  </w:style>
  <w:style w:type="paragraph" w:styleId="4">
    <w:name w:val="toc 4"/>
    <w:basedOn w:val="a"/>
    <w:next w:val="a"/>
    <w:autoRedefine/>
    <w:semiHidden/>
    <w:pPr>
      <w:ind w:left="630"/>
      <w:jc w:val="left"/>
    </w:pPr>
    <w:rPr>
      <w:szCs w:val="21"/>
    </w:rPr>
  </w:style>
  <w:style w:type="paragraph" w:styleId="5">
    <w:name w:val="toc 5"/>
    <w:basedOn w:val="a"/>
    <w:next w:val="a"/>
    <w:autoRedefine/>
    <w:semiHidden/>
    <w:pPr>
      <w:ind w:left="840"/>
      <w:jc w:val="left"/>
    </w:pPr>
    <w:rPr>
      <w:szCs w:val="21"/>
    </w:rPr>
  </w:style>
  <w:style w:type="paragraph" w:styleId="6">
    <w:name w:val="toc 6"/>
    <w:basedOn w:val="a"/>
    <w:next w:val="a"/>
    <w:autoRedefine/>
    <w:semiHidden/>
    <w:pPr>
      <w:ind w:left="1050"/>
      <w:jc w:val="left"/>
    </w:pPr>
    <w:rPr>
      <w:szCs w:val="21"/>
    </w:rPr>
  </w:style>
  <w:style w:type="paragraph" w:styleId="7">
    <w:name w:val="toc 7"/>
    <w:basedOn w:val="a"/>
    <w:next w:val="a"/>
    <w:autoRedefine/>
    <w:semiHidden/>
    <w:pPr>
      <w:ind w:left="1260"/>
      <w:jc w:val="left"/>
    </w:pPr>
    <w:rPr>
      <w:szCs w:val="21"/>
    </w:rPr>
  </w:style>
  <w:style w:type="paragraph" w:styleId="8">
    <w:name w:val="toc 8"/>
    <w:basedOn w:val="a"/>
    <w:next w:val="a"/>
    <w:autoRedefine/>
    <w:semiHidden/>
    <w:pPr>
      <w:ind w:left="1470"/>
      <w:jc w:val="left"/>
    </w:pPr>
    <w:rPr>
      <w:szCs w:val="21"/>
    </w:rPr>
  </w:style>
  <w:style w:type="paragraph" w:styleId="9">
    <w:name w:val="toc 9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semiHidden/>
  </w:style>
  <w:style w:type="paragraph" w:styleId="a7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rPr>
      <w:color w:val="0000FF"/>
      <w:u w:val="single"/>
    </w:rPr>
  </w:style>
  <w:style w:type="paragraph" w:styleId="a9">
    <w:name w:val="Balloon Text"/>
    <w:basedOn w:val="a"/>
    <w:link w:val="Char"/>
    <w:uiPriority w:val="99"/>
    <w:semiHidden/>
    <w:unhideWhenUsed/>
    <w:rsid w:val="00B55A94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B55A94"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AB76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hyperlink" Target="https://forums.xilinx.com/t5/Xcell-Daily-Blog/How-do-you-use-FPGAs-to-accelerate-machine-learning/ba-p/696411" TargetMode="Externa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10" Type="http://schemas.openxmlformats.org/officeDocument/2006/relationships/image" Target="media/image1.emf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2811</TotalTime>
  <Pages>9</Pages>
  <Words>799</Words>
  <Characters>4559</Characters>
  <Application>Microsoft Office Word</Application>
  <DocSecurity>0</DocSecurity>
  <Lines>37</Lines>
  <Paragraphs>10</Paragraphs>
  <ScaleCrop>false</ScaleCrop>
  <Company/>
  <LinksUpToDate>false</LinksUpToDate>
  <CharactersWithSpaces>5348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GB8567——88</dc:title>
  <dc:creator>于俊</dc:creator>
  <cp:lastModifiedBy>ertyui</cp:lastModifiedBy>
  <cp:revision>131</cp:revision>
  <dcterms:created xsi:type="dcterms:W3CDTF">2016-05-05T06:18:00Z</dcterms:created>
  <dcterms:modified xsi:type="dcterms:W3CDTF">2016-05-07T05:10:00Z</dcterms:modified>
</cp:coreProperties>
</file>