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B82AB" w14:textId="77777777" w:rsidR="00DB0820" w:rsidRPr="000E6B1F" w:rsidRDefault="00DB0820" w:rsidP="00DB0820">
      <w:pPr>
        <w:spacing w:afterLines="120" w:after="288"/>
        <w:jc w:val="center"/>
        <w:rPr>
          <w:b/>
          <w:bCs/>
          <w:sz w:val="28"/>
          <w:szCs w:val="28"/>
        </w:rPr>
      </w:pPr>
      <w:bookmarkStart w:id="0" w:name="_Hlk493524174"/>
      <w:r w:rsidRPr="000E6B1F">
        <w:rPr>
          <w:b/>
          <w:bCs/>
          <w:sz w:val="28"/>
          <w:szCs w:val="28"/>
        </w:rPr>
        <w:t>HO CHI MINH CITY UNIVERSITY OF TECHNOLOGY</w:t>
      </w:r>
    </w:p>
    <w:p w14:paraId="78C0BA07" w14:textId="77777777" w:rsidR="00DB0820" w:rsidRPr="000E6B1F" w:rsidRDefault="00DB0820" w:rsidP="00DB0820">
      <w:pPr>
        <w:spacing w:afterLines="120" w:after="288"/>
        <w:jc w:val="center"/>
        <w:rPr>
          <w:b/>
          <w:bCs/>
          <w:sz w:val="28"/>
          <w:szCs w:val="28"/>
        </w:rPr>
      </w:pPr>
      <w:r w:rsidRPr="000E6B1F">
        <w:rPr>
          <w:b/>
          <w:bCs/>
          <w:sz w:val="28"/>
          <w:szCs w:val="28"/>
        </w:rPr>
        <w:t xml:space="preserve">FACULTY OF MECHANICAL ENGINEERING </w:t>
      </w:r>
    </w:p>
    <w:p w14:paraId="14AD8B91" w14:textId="77777777" w:rsidR="00DB0820" w:rsidRDefault="00DB0820" w:rsidP="00DB0820">
      <w:pPr>
        <w:spacing w:afterLines="120" w:after="288"/>
        <w:jc w:val="center"/>
        <w:rPr>
          <w:b/>
          <w:bCs/>
          <w:sz w:val="28"/>
          <w:szCs w:val="28"/>
        </w:rPr>
      </w:pPr>
      <w:r w:rsidRPr="000E6B1F">
        <w:rPr>
          <w:b/>
          <w:bCs/>
          <w:sz w:val="28"/>
          <w:szCs w:val="28"/>
        </w:rPr>
        <w:t>DEPARTMENT OF MECHATRONIC ENGINEERING</w:t>
      </w:r>
    </w:p>
    <w:p w14:paraId="60CFF83D" w14:textId="77777777" w:rsidR="00DB0820" w:rsidRDefault="00DB0820" w:rsidP="00DB0820">
      <w:pPr>
        <w:jc w:val="center"/>
        <w:rPr>
          <w:b/>
          <w:bCs/>
          <w:sz w:val="28"/>
          <w:szCs w:val="28"/>
        </w:rPr>
      </w:pPr>
      <w:r>
        <w:rPr>
          <w:b/>
          <w:bCs/>
          <w:sz w:val="28"/>
          <w:szCs w:val="28"/>
        </w:rPr>
        <w:t>-------o0o-------</w:t>
      </w:r>
    </w:p>
    <w:p w14:paraId="25732FB4" w14:textId="77777777" w:rsidR="00DB0820" w:rsidRPr="000E6B1F" w:rsidRDefault="00DB0820" w:rsidP="00DB0820">
      <w:pPr>
        <w:spacing w:afterLines="120" w:after="288"/>
        <w:jc w:val="center"/>
        <w:rPr>
          <w:b/>
          <w:bCs/>
        </w:rPr>
      </w:pPr>
    </w:p>
    <w:p w14:paraId="4EF9C350" w14:textId="77777777" w:rsidR="00DB0820" w:rsidRDefault="00DB0820" w:rsidP="00DB0820">
      <w:pPr>
        <w:spacing w:afterLines="120" w:after="288"/>
        <w:jc w:val="center"/>
      </w:pPr>
      <w:r>
        <w:rPr>
          <w:noProof/>
        </w:rPr>
        <w:drawing>
          <wp:inline distT="0" distB="0" distL="0" distR="0" wp14:anchorId="1FE38222" wp14:editId="76040EAA">
            <wp:extent cx="2430780" cy="2293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l="15070" t="4710" r="16907" b="31093"/>
                    <a:stretch>
                      <a:fillRect/>
                    </a:stretch>
                  </pic:blipFill>
                  <pic:spPr bwMode="auto">
                    <a:xfrm>
                      <a:off x="0" y="0"/>
                      <a:ext cx="2430780" cy="2293620"/>
                    </a:xfrm>
                    <a:prstGeom prst="rect">
                      <a:avLst/>
                    </a:prstGeom>
                    <a:noFill/>
                    <a:ln>
                      <a:noFill/>
                    </a:ln>
                  </pic:spPr>
                </pic:pic>
              </a:graphicData>
            </a:graphic>
          </wp:inline>
        </w:drawing>
      </w:r>
    </w:p>
    <w:p w14:paraId="5EC6B35F" w14:textId="77777777" w:rsidR="00DB0820" w:rsidRDefault="00DB0820" w:rsidP="00DB0820">
      <w:pPr>
        <w:spacing w:afterLines="120" w:after="288"/>
        <w:jc w:val="center"/>
      </w:pPr>
    </w:p>
    <w:bookmarkEnd w:id="0"/>
    <w:p w14:paraId="07DC1F27" w14:textId="079EC663" w:rsidR="00DB0820" w:rsidRDefault="00DB0820" w:rsidP="00DB0820">
      <w:pPr>
        <w:jc w:val="center"/>
        <w:rPr>
          <w:b/>
          <w:bCs/>
          <w:sz w:val="40"/>
          <w:szCs w:val="40"/>
        </w:rPr>
      </w:pPr>
      <w:r>
        <w:rPr>
          <w:b/>
          <w:bCs/>
          <w:sz w:val="40"/>
          <w:szCs w:val="40"/>
        </w:rPr>
        <w:t>COMPUTER VISION PROJECT</w:t>
      </w:r>
    </w:p>
    <w:p w14:paraId="22A3D444" w14:textId="4CCC37CA" w:rsidR="00DB0820" w:rsidRDefault="00DB0820" w:rsidP="00DB0820">
      <w:pPr>
        <w:jc w:val="center"/>
        <w:rPr>
          <w:b/>
          <w:bCs/>
          <w:sz w:val="40"/>
          <w:szCs w:val="40"/>
        </w:rPr>
      </w:pPr>
      <w:r w:rsidRPr="000E6B1F">
        <w:rPr>
          <w:b/>
          <w:bCs/>
          <w:sz w:val="40"/>
          <w:szCs w:val="40"/>
        </w:rPr>
        <w:t>Topic</w:t>
      </w:r>
      <w:r>
        <w:rPr>
          <w:b/>
          <w:bCs/>
          <w:sz w:val="40"/>
          <w:szCs w:val="40"/>
        </w:rPr>
        <w:t>: WIENER FILTER</w:t>
      </w:r>
    </w:p>
    <w:p w14:paraId="0212F7EB" w14:textId="77777777" w:rsidR="00DB0820" w:rsidRDefault="00DB0820" w:rsidP="00DB0820">
      <w:pPr>
        <w:jc w:val="center"/>
        <w:rPr>
          <w:b/>
          <w:bCs/>
          <w:sz w:val="40"/>
          <w:szCs w:val="40"/>
        </w:rPr>
      </w:pPr>
    </w:p>
    <w:p w14:paraId="2CBDA33A" w14:textId="72F6E3B8" w:rsidR="00DB0820" w:rsidRPr="000D0B40" w:rsidRDefault="0062346E" w:rsidP="00DB0820">
      <w:pPr>
        <w:jc w:val="right"/>
        <w:rPr>
          <w:b/>
          <w:bCs/>
          <w:sz w:val="32"/>
          <w:szCs w:val="32"/>
        </w:rPr>
      </w:pPr>
      <w:r>
        <w:rPr>
          <w:b/>
          <w:bCs/>
          <w:sz w:val="32"/>
          <w:szCs w:val="32"/>
        </w:rPr>
        <w:t>Lecturer</w:t>
      </w:r>
      <w:r w:rsidR="00DB0820">
        <w:rPr>
          <w:b/>
          <w:bCs/>
          <w:sz w:val="32"/>
          <w:szCs w:val="32"/>
        </w:rPr>
        <w:t xml:space="preserve">: PhD. Lê Thanh </w:t>
      </w:r>
      <w:proofErr w:type="spellStart"/>
      <w:r w:rsidR="00DB0820">
        <w:rPr>
          <w:b/>
          <w:bCs/>
          <w:sz w:val="32"/>
          <w:szCs w:val="32"/>
        </w:rPr>
        <w:t>Hải</w:t>
      </w:r>
      <w:proofErr w:type="spellEnd"/>
    </w:p>
    <w:tbl>
      <w:tblPr>
        <w:tblStyle w:val="TableGrid"/>
        <w:tblW w:w="0" w:type="auto"/>
        <w:tblLook w:val="04A0" w:firstRow="1" w:lastRow="0" w:firstColumn="1" w:lastColumn="0" w:noHBand="0" w:noVBand="1"/>
      </w:tblPr>
      <w:tblGrid>
        <w:gridCol w:w="4677"/>
        <w:gridCol w:w="4673"/>
      </w:tblGrid>
      <w:tr w:rsidR="00DB0820" w14:paraId="4D51820A" w14:textId="77777777" w:rsidTr="007037EB">
        <w:tc>
          <w:tcPr>
            <w:tcW w:w="4810" w:type="dxa"/>
            <w:shd w:val="clear" w:color="auto" w:fill="auto"/>
          </w:tcPr>
          <w:p w14:paraId="022BAC09" w14:textId="77777777" w:rsidR="00DB0820" w:rsidRPr="00DB0820" w:rsidRDefault="00DB0820" w:rsidP="007037EB">
            <w:pPr>
              <w:jc w:val="center"/>
              <w:rPr>
                <w:rFonts w:ascii="Times New Roman" w:hAnsi="Times New Roman" w:cs="Times New Roman"/>
                <w:b/>
                <w:sz w:val="26"/>
              </w:rPr>
            </w:pPr>
            <w:r w:rsidRPr="00DB0820">
              <w:rPr>
                <w:rFonts w:ascii="Times New Roman" w:hAnsi="Times New Roman" w:cs="Times New Roman"/>
                <w:b/>
                <w:sz w:val="26"/>
              </w:rPr>
              <w:t>Student’s name</w:t>
            </w:r>
          </w:p>
        </w:tc>
        <w:tc>
          <w:tcPr>
            <w:tcW w:w="4811" w:type="dxa"/>
            <w:shd w:val="clear" w:color="auto" w:fill="auto"/>
          </w:tcPr>
          <w:p w14:paraId="60739615" w14:textId="77777777" w:rsidR="00DB0820" w:rsidRPr="00DB0820" w:rsidRDefault="00DB0820" w:rsidP="007037EB">
            <w:pPr>
              <w:jc w:val="center"/>
              <w:rPr>
                <w:rFonts w:ascii="Times New Roman" w:hAnsi="Times New Roman" w:cs="Times New Roman"/>
                <w:b/>
                <w:sz w:val="26"/>
              </w:rPr>
            </w:pPr>
            <w:r w:rsidRPr="00DB0820">
              <w:rPr>
                <w:rFonts w:ascii="Times New Roman" w:hAnsi="Times New Roman" w:cs="Times New Roman"/>
                <w:b/>
                <w:sz w:val="26"/>
              </w:rPr>
              <w:t>ID</w:t>
            </w:r>
          </w:p>
        </w:tc>
      </w:tr>
      <w:tr w:rsidR="00DB0820" w14:paraId="145287C0" w14:textId="77777777" w:rsidTr="007037EB">
        <w:tc>
          <w:tcPr>
            <w:tcW w:w="4810" w:type="dxa"/>
            <w:shd w:val="clear" w:color="auto" w:fill="auto"/>
          </w:tcPr>
          <w:p w14:paraId="4AF6A561" w14:textId="77777777" w:rsidR="00DB0820" w:rsidRPr="00DB0820" w:rsidRDefault="00DB0820" w:rsidP="007037EB">
            <w:pPr>
              <w:jc w:val="center"/>
              <w:rPr>
                <w:rFonts w:ascii="Times New Roman" w:hAnsi="Times New Roman" w:cs="Times New Roman"/>
                <w:sz w:val="26"/>
              </w:rPr>
            </w:pPr>
            <w:r w:rsidRPr="00DB0820">
              <w:rPr>
                <w:rFonts w:ascii="Times New Roman" w:hAnsi="Times New Roman" w:cs="Times New Roman"/>
                <w:sz w:val="26"/>
              </w:rPr>
              <w:t>Đặng Minh Quân</w:t>
            </w:r>
          </w:p>
        </w:tc>
        <w:tc>
          <w:tcPr>
            <w:tcW w:w="4811" w:type="dxa"/>
            <w:shd w:val="clear" w:color="auto" w:fill="auto"/>
          </w:tcPr>
          <w:p w14:paraId="73335BB8" w14:textId="77777777" w:rsidR="00DB0820" w:rsidRPr="00DB0820" w:rsidRDefault="00DB0820" w:rsidP="007037EB">
            <w:pPr>
              <w:jc w:val="center"/>
              <w:rPr>
                <w:rFonts w:ascii="Times New Roman" w:hAnsi="Times New Roman" w:cs="Times New Roman"/>
                <w:sz w:val="26"/>
              </w:rPr>
            </w:pPr>
            <w:r w:rsidRPr="00DB0820">
              <w:rPr>
                <w:rFonts w:ascii="Times New Roman" w:hAnsi="Times New Roman" w:cs="Times New Roman"/>
                <w:sz w:val="26"/>
              </w:rPr>
              <w:t>1752445</w:t>
            </w:r>
          </w:p>
        </w:tc>
      </w:tr>
      <w:tr w:rsidR="00DB0820" w14:paraId="64A5CEA9" w14:textId="77777777" w:rsidTr="007037EB">
        <w:tc>
          <w:tcPr>
            <w:tcW w:w="4810" w:type="dxa"/>
            <w:shd w:val="clear" w:color="auto" w:fill="auto"/>
          </w:tcPr>
          <w:p w14:paraId="3D2E856D" w14:textId="77777777" w:rsidR="00DB0820" w:rsidRPr="00DB0820" w:rsidRDefault="00DB0820" w:rsidP="007037EB">
            <w:pPr>
              <w:jc w:val="center"/>
              <w:rPr>
                <w:rFonts w:ascii="Times New Roman" w:hAnsi="Times New Roman" w:cs="Times New Roman"/>
                <w:sz w:val="26"/>
              </w:rPr>
            </w:pPr>
            <w:proofErr w:type="spellStart"/>
            <w:r w:rsidRPr="00DB0820">
              <w:rPr>
                <w:rFonts w:ascii="Times New Roman" w:hAnsi="Times New Roman" w:cs="Times New Roman"/>
                <w:sz w:val="26"/>
              </w:rPr>
              <w:t>Lâm</w:t>
            </w:r>
            <w:proofErr w:type="spellEnd"/>
            <w:r w:rsidRPr="00DB0820">
              <w:rPr>
                <w:rFonts w:ascii="Times New Roman" w:hAnsi="Times New Roman" w:cs="Times New Roman"/>
                <w:sz w:val="26"/>
              </w:rPr>
              <w:t xml:space="preserve"> </w:t>
            </w:r>
            <w:proofErr w:type="spellStart"/>
            <w:r w:rsidRPr="00DB0820">
              <w:rPr>
                <w:rFonts w:ascii="Times New Roman" w:hAnsi="Times New Roman" w:cs="Times New Roman"/>
                <w:sz w:val="26"/>
              </w:rPr>
              <w:t>Hùng</w:t>
            </w:r>
            <w:proofErr w:type="spellEnd"/>
            <w:r w:rsidRPr="00DB0820">
              <w:rPr>
                <w:rFonts w:ascii="Times New Roman" w:hAnsi="Times New Roman" w:cs="Times New Roman"/>
                <w:sz w:val="26"/>
              </w:rPr>
              <w:t xml:space="preserve"> Minh</w:t>
            </w:r>
          </w:p>
        </w:tc>
        <w:tc>
          <w:tcPr>
            <w:tcW w:w="4811" w:type="dxa"/>
            <w:shd w:val="clear" w:color="auto" w:fill="auto"/>
          </w:tcPr>
          <w:p w14:paraId="3CC174AC" w14:textId="77777777" w:rsidR="00DB0820" w:rsidRPr="00DB0820" w:rsidRDefault="00DB0820" w:rsidP="007037EB">
            <w:pPr>
              <w:jc w:val="center"/>
              <w:rPr>
                <w:rFonts w:ascii="Times New Roman" w:hAnsi="Times New Roman" w:cs="Times New Roman"/>
                <w:sz w:val="26"/>
              </w:rPr>
            </w:pPr>
            <w:r w:rsidRPr="00DB0820">
              <w:rPr>
                <w:rFonts w:ascii="Times New Roman" w:hAnsi="Times New Roman" w:cs="Times New Roman"/>
                <w:sz w:val="26"/>
              </w:rPr>
              <w:t>1752343</w:t>
            </w:r>
          </w:p>
        </w:tc>
      </w:tr>
      <w:tr w:rsidR="00DB0820" w14:paraId="4A572534" w14:textId="77777777" w:rsidTr="007037EB">
        <w:tc>
          <w:tcPr>
            <w:tcW w:w="4810" w:type="dxa"/>
            <w:shd w:val="clear" w:color="auto" w:fill="auto"/>
          </w:tcPr>
          <w:p w14:paraId="47F623FA" w14:textId="3C56D53C" w:rsidR="00DB0820" w:rsidRPr="00DB0820" w:rsidRDefault="00DB0820" w:rsidP="007037EB">
            <w:pPr>
              <w:jc w:val="center"/>
              <w:rPr>
                <w:rFonts w:ascii="Times New Roman" w:hAnsi="Times New Roman" w:cs="Times New Roman"/>
                <w:sz w:val="26"/>
              </w:rPr>
            </w:pPr>
            <w:proofErr w:type="spellStart"/>
            <w:r>
              <w:rPr>
                <w:rFonts w:ascii="Times New Roman" w:hAnsi="Times New Roman" w:cs="Times New Roman"/>
                <w:sz w:val="26"/>
              </w:rPr>
              <w:t>Trần</w:t>
            </w:r>
            <w:proofErr w:type="spellEnd"/>
            <w:r>
              <w:rPr>
                <w:rFonts w:ascii="Times New Roman" w:hAnsi="Times New Roman" w:cs="Times New Roman"/>
                <w:sz w:val="26"/>
              </w:rPr>
              <w:t xml:space="preserve"> </w:t>
            </w:r>
            <w:proofErr w:type="spellStart"/>
            <w:r>
              <w:rPr>
                <w:rFonts w:ascii="Times New Roman" w:hAnsi="Times New Roman" w:cs="Times New Roman"/>
                <w:sz w:val="26"/>
              </w:rPr>
              <w:t>Tiểu</w:t>
            </w:r>
            <w:proofErr w:type="spellEnd"/>
            <w:r>
              <w:rPr>
                <w:rFonts w:ascii="Times New Roman" w:hAnsi="Times New Roman" w:cs="Times New Roman"/>
                <w:sz w:val="26"/>
              </w:rPr>
              <w:t xml:space="preserve"> Bình</w:t>
            </w:r>
          </w:p>
        </w:tc>
        <w:tc>
          <w:tcPr>
            <w:tcW w:w="4811" w:type="dxa"/>
            <w:shd w:val="clear" w:color="auto" w:fill="auto"/>
          </w:tcPr>
          <w:p w14:paraId="48CF0DF4" w14:textId="3E0C8975" w:rsidR="00DB0820" w:rsidRPr="00DB0820" w:rsidRDefault="003E67FD" w:rsidP="007037EB">
            <w:pPr>
              <w:jc w:val="center"/>
              <w:rPr>
                <w:rFonts w:ascii="Times New Roman" w:hAnsi="Times New Roman" w:cs="Times New Roman"/>
                <w:sz w:val="26"/>
              </w:rPr>
            </w:pPr>
            <w:r>
              <w:rPr>
                <w:rFonts w:ascii="Times New Roman" w:eastAsia="Times New Roman" w:hAnsi="Times New Roman" w:cs="Times New Roman"/>
                <w:color w:val="000000"/>
                <w:sz w:val="26"/>
                <w:lang w:eastAsia="vi-VN"/>
              </w:rPr>
              <w:t>1752010</w:t>
            </w:r>
          </w:p>
        </w:tc>
      </w:tr>
      <w:tr w:rsidR="00DB0820" w14:paraId="2BD539AB" w14:textId="77777777" w:rsidTr="007037EB">
        <w:tc>
          <w:tcPr>
            <w:tcW w:w="4810" w:type="dxa"/>
            <w:shd w:val="clear" w:color="auto" w:fill="auto"/>
          </w:tcPr>
          <w:p w14:paraId="0C3B1462" w14:textId="761D8A0F" w:rsidR="00DB0820" w:rsidRPr="00DB0820" w:rsidRDefault="00DB0820" w:rsidP="007037EB">
            <w:pPr>
              <w:jc w:val="center"/>
              <w:rPr>
                <w:rFonts w:ascii="Times New Roman" w:hAnsi="Times New Roman" w:cs="Times New Roman"/>
                <w:sz w:val="26"/>
              </w:rPr>
            </w:pPr>
            <w:r>
              <w:rPr>
                <w:rFonts w:ascii="Times New Roman" w:hAnsi="Times New Roman" w:cs="Times New Roman"/>
                <w:sz w:val="26"/>
              </w:rPr>
              <w:t xml:space="preserve">Cao Tri </w:t>
            </w:r>
            <w:proofErr w:type="spellStart"/>
            <w:r>
              <w:rPr>
                <w:rFonts w:ascii="Times New Roman" w:hAnsi="Times New Roman" w:cs="Times New Roman"/>
                <w:sz w:val="26"/>
              </w:rPr>
              <w:t>Thức</w:t>
            </w:r>
            <w:proofErr w:type="spellEnd"/>
          </w:p>
        </w:tc>
        <w:tc>
          <w:tcPr>
            <w:tcW w:w="4811" w:type="dxa"/>
            <w:shd w:val="clear" w:color="auto" w:fill="auto"/>
          </w:tcPr>
          <w:p w14:paraId="5189BAEF" w14:textId="4B2020EF" w:rsidR="00DB0820" w:rsidRPr="00DB0820" w:rsidRDefault="003E67FD" w:rsidP="007037EB">
            <w:pPr>
              <w:jc w:val="center"/>
              <w:rPr>
                <w:rFonts w:ascii="Times New Roman" w:hAnsi="Times New Roman" w:cs="Times New Roman"/>
                <w:sz w:val="26"/>
              </w:rPr>
            </w:pPr>
            <w:r>
              <w:rPr>
                <w:rFonts w:ascii="Times New Roman" w:hAnsi="Times New Roman" w:cs="Times New Roman"/>
                <w:sz w:val="26"/>
              </w:rPr>
              <w:t>1752533</w:t>
            </w:r>
          </w:p>
        </w:tc>
      </w:tr>
    </w:tbl>
    <w:p w14:paraId="2E121C9B" w14:textId="77777777" w:rsidR="00DB0820" w:rsidRDefault="00DB0820" w:rsidP="00DB0820"/>
    <w:p w14:paraId="07E024BA" w14:textId="77777777" w:rsidR="00DB0820" w:rsidRDefault="00DB0820" w:rsidP="00DB0820"/>
    <w:p w14:paraId="3CEDB2CF" w14:textId="1E551D9B" w:rsidR="00DB0820" w:rsidRDefault="00DB0820" w:rsidP="00DB0820">
      <w:pPr>
        <w:jc w:val="center"/>
        <w:rPr>
          <w:b/>
        </w:rPr>
      </w:pPr>
      <w:r>
        <w:rPr>
          <w:sz w:val="28"/>
          <w:szCs w:val="28"/>
        </w:rPr>
        <w:t>Ho Chi Minh city, December 26</w:t>
      </w:r>
      <w:r w:rsidRPr="000D0B40">
        <w:rPr>
          <w:sz w:val="28"/>
          <w:szCs w:val="28"/>
          <w:vertAlign w:val="superscript"/>
        </w:rPr>
        <w:t>th</w:t>
      </w:r>
      <w:r>
        <w:rPr>
          <w:sz w:val="28"/>
          <w:szCs w:val="28"/>
        </w:rPr>
        <w:t xml:space="preserve">, 2020 </w:t>
      </w:r>
    </w:p>
    <w:p w14:paraId="19B5CBDC" w14:textId="6E5A7C27" w:rsidR="00DB0820" w:rsidRPr="00DB0820" w:rsidRDefault="00DB0820" w:rsidP="00DB0820">
      <w:pPr>
        <w:pStyle w:val="ListParagraph"/>
        <w:numPr>
          <w:ilvl w:val="0"/>
          <w:numId w:val="1"/>
        </w:numPr>
        <w:rPr>
          <w:b/>
          <w:bCs/>
          <w:color w:val="000000"/>
        </w:rPr>
      </w:pPr>
      <w:r w:rsidRPr="00DB0820">
        <w:rPr>
          <w:rStyle w:val="fontstyle01"/>
          <w:rFonts w:ascii="Times New Roman" w:hAnsi="Times New Roman"/>
          <w:b/>
          <w:bCs/>
          <w:sz w:val="26"/>
          <w:szCs w:val="26"/>
        </w:rPr>
        <w:lastRenderedPageBreak/>
        <w:t>Digital image definition</w:t>
      </w:r>
    </w:p>
    <w:p w14:paraId="56864DEF" w14:textId="77777777" w:rsidR="00DB0820" w:rsidRPr="00DB0820" w:rsidRDefault="00DB0820" w:rsidP="00DB0820">
      <w:pPr>
        <w:rPr>
          <w:color w:val="000000"/>
        </w:rPr>
      </w:pPr>
      <w:r w:rsidRPr="00DB0820">
        <w:rPr>
          <w:rStyle w:val="fontstyle21"/>
          <w:rFonts w:ascii="Times New Roman" w:hAnsi="Times New Roman"/>
          <w:sz w:val="26"/>
          <w:szCs w:val="26"/>
        </w:rPr>
        <w:t xml:space="preserve">A digital image </w:t>
      </w:r>
      <w:r w:rsidRPr="00DB0820">
        <w:rPr>
          <w:rStyle w:val="fontstyle31"/>
          <w:rFonts w:ascii="Times New Roman" w:hAnsi="Times New Roman"/>
          <w:sz w:val="26"/>
          <w:szCs w:val="26"/>
        </w:rPr>
        <w:t>a</w:t>
      </w:r>
      <w:r w:rsidRPr="00DB0820">
        <w:rPr>
          <w:rStyle w:val="fontstyle21"/>
          <w:rFonts w:ascii="Times New Roman" w:hAnsi="Times New Roman"/>
          <w:sz w:val="26"/>
          <w:szCs w:val="26"/>
        </w:rPr>
        <w:t>[</w:t>
      </w:r>
      <w:proofErr w:type="spellStart"/>
      <w:proofErr w:type="gramStart"/>
      <w:r w:rsidRPr="00DB0820">
        <w:rPr>
          <w:rStyle w:val="fontstyle31"/>
          <w:rFonts w:ascii="Times New Roman" w:hAnsi="Times New Roman"/>
          <w:sz w:val="26"/>
          <w:szCs w:val="26"/>
        </w:rPr>
        <w:t>m</w:t>
      </w:r>
      <w:r w:rsidRPr="00DB0820">
        <w:rPr>
          <w:rStyle w:val="fontstyle21"/>
          <w:rFonts w:ascii="Times New Roman" w:hAnsi="Times New Roman"/>
          <w:sz w:val="26"/>
          <w:szCs w:val="26"/>
        </w:rPr>
        <w:t>,</w:t>
      </w:r>
      <w:r w:rsidRPr="00DB0820">
        <w:rPr>
          <w:rStyle w:val="fontstyle31"/>
          <w:rFonts w:ascii="Times New Roman" w:hAnsi="Times New Roman"/>
          <w:sz w:val="26"/>
          <w:szCs w:val="26"/>
        </w:rPr>
        <w:t>n</w:t>
      </w:r>
      <w:proofErr w:type="spellEnd"/>
      <w:proofErr w:type="gramEnd"/>
      <w:r w:rsidRPr="00DB0820">
        <w:rPr>
          <w:rStyle w:val="fontstyle21"/>
          <w:rFonts w:ascii="Times New Roman" w:hAnsi="Times New Roman"/>
          <w:sz w:val="26"/>
          <w:szCs w:val="26"/>
        </w:rPr>
        <w:t>] described in a 2D discrete space is</w:t>
      </w:r>
      <w:r w:rsidRPr="00DB0820">
        <w:rPr>
          <w:color w:val="000000"/>
        </w:rPr>
        <w:t xml:space="preserve"> </w:t>
      </w:r>
      <w:r w:rsidRPr="00DB0820">
        <w:rPr>
          <w:rStyle w:val="fontstyle21"/>
          <w:rFonts w:ascii="Times New Roman" w:hAnsi="Times New Roman"/>
          <w:sz w:val="26"/>
          <w:szCs w:val="26"/>
        </w:rPr>
        <w:t xml:space="preserve">derived from an analog image </w:t>
      </w:r>
      <w:r w:rsidRPr="00DB0820">
        <w:rPr>
          <w:rStyle w:val="fontstyle31"/>
          <w:rFonts w:ascii="Times New Roman" w:hAnsi="Times New Roman"/>
          <w:sz w:val="26"/>
          <w:szCs w:val="26"/>
        </w:rPr>
        <w:t>a</w:t>
      </w:r>
      <w:r w:rsidRPr="00DB0820">
        <w:rPr>
          <w:rStyle w:val="fontstyle21"/>
          <w:rFonts w:ascii="Times New Roman" w:hAnsi="Times New Roman"/>
          <w:sz w:val="26"/>
          <w:szCs w:val="26"/>
        </w:rPr>
        <w:t>(</w:t>
      </w:r>
      <w:proofErr w:type="spellStart"/>
      <w:r w:rsidRPr="00DB0820">
        <w:rPr>
          <w:rStyle w:val="fontstyle31"/>
          <w:rFonts w:ascii="Times New Roman" w:hAnsi="Times New Roman"/>
          <w:sz w:val="26"/>
          <w:szCs w:val="26"/>
        </w:rPr>
        <w:t>x</w:t>
      </w:r>
      <w:r w:rsidRPr="00DB0820">
        <w:rPr>
          <w:rStyle w:val="fontstyle21"/>
          <w:rFonts w:ascii="Times New Roman" w:hAnsi="Times New Roman"/>
          <w:sz w:val="26"/>
          <w:szCs w:val="26"/>
        </w:rPr>
        <w:t>,</w:t>
      </w:r>
      <w:r w:rsidRPr="00DB0820">
        <w:rPr>
          <w:rStyle w:val="fontstyle31"/>
          <w:rFonts w:ascii="Times New Roman" w:hAnsi="Times New Roman"/>
          <w:sz w:val="26"/>
          <w:szCs w:val="26"/>
        </w:rPr>
        <w:t>y</w:t>
      </w:r>
      <w:proofErr w:type="spellEnd"/>
      <w:r w:rsidRPr="00DB0820">
        <w:rPr>
          <w:rStyle w:val="fontstyle21"/>
          <w:rFonts w:ascii="Times New Roman" w:hAnsi="Times New Roman"/>
          <w:sz w:val="26"/>
          <w:szCs w:val="26"/>
        </w:rPr>
        <w:t>) in a 2D continuous</w:t>
      </w:r>
      <w:r w:rsidRPr="00DB0820">
        <w:rPr>
          <w:color w:val="000000"/>
        </w:rPr>
        <w:t xml:space="preserve"> </w:t>
      </w:r>
      <w:r w:rsidRPr="00DB0820">
        <w:rPr>
          <w:rStyle w:val="fontstyle21"/>
          <w:rFonts w:ascii="Times New Roman" w:hAnsi="Times New Roman"/>
          <w:sz w:val="26"/>
          <w:szCs w:val="26"/>
        </w:rPr>
        <w:t xml:space="preserve">space through a </w:t>
      </w:r>
      <w:r w:rsidRPr="00DB0820">
        <w:rPr>
          <w:rStyle w:val="fontstyle31"/>
          <w:rFonts w:ascii="Times New Roman" w:hAnsi="Times New Roman"/>
          <w:sz w:val="26"/>
          <w:szCs w:val="26"/>
        </w:rPr>
        <w:t xml:space="preserve">sampling </w:t>
      </w:r>
      <w:r w:rsidRPr="00DB0820">
        <w:rPr>
          <w:rStyle w:val="fontstyle21"/>
          <w:rFonts w:ascii="Times New Roman" w:hAnsi="Times New Roman"/>
          <w:sz w:val="26"/>
          <w:szCs w:val="26"/>
        </w:rPr>
        <w:t>process that is frequently referred</w:t>
      </w:r>
      <w:r w:rsidRPr="00DB0820">
        <w:rPr>
          <w:color w:val="000000"/>
        </w:rPr>
        <w:t xml:space="preserve"> </w:t>
      </w:r>
      <w:r w:rsidRPr="00DB0820">
        <w:rPr>
          <w:rStyle w:val="fontstyle21"/>
          <w:rFonts w:ascii="Times New Roman" w:hAnsi="Times New Roman"/>
          <w:sz w:val="26"/>
          <w:szCs w:val="26"/>
        </w:rPr>
        <w:t>to as digitization. The effect of digitization is shown in</w:t>
      </w:r>
      <w:r w:rsidRPr="00DB0820">
        <w:rPr>
          <w:color w:val="000000"/>
        </w:rPr>
        <w:t xml:space="preserve"> </w:t>
      </w:r>
      <w:r w:rsidRPr="00DB0820">
        <w:rPr>
          <w:rStyle w:val="fontstyle21"/>
          <w:rFonts w:ascii="Times New Roman" w:hAnsi="Times New Roman"/>
          <w:color w:val="000066"/>
          <w:sz w:val="26"/>
          <w:szCs w:val="26"/>
        </w:rPr>
        <w:t>Fig. 1</w:t>
      </w:r>
      <w:r w:rsidRPr="00DB0820">
        <w:rPr>
          <w:rStyle w:val="fontstyle21"/>
          <w:rFonts w:ascii="Times New Roman" w:hAnsi="Times New Roman"/>
          <w:sz w:val="26"/>
          <w:szCs w:val="26"/>
        </w:rPr>
        <w:t>.</w:t>
      </w:r>
      <w:r w:rsidRPr="00DB0820">
        <w:rPr>
          <w:color w:val="000000"/>
        </w:rPr>
        <w:t xml:space="preserve"> </w:t>
      </w:r>
      <w:r w:rsidRPr="00DB0820">
        <w:rPr>
          <w:rStyle w:val="fontstyle21"/>
          <w:rFonts w:ascii="Times New Roman" w:hAnsi="Times New Roman"/>
          <w:sz w:val="26"/>
          <w:szCs w:val="26"/>
        </w:rPr>
        <w:t xml:space="preserve">The 2D continuous image </w:t>
      </w:r>
      <w:r w:rsidRPr="00DB0820">
        <w:rPr>
          <w:rStyle w:val="fontstyle31"/>
          <w:rFonts w:ascii="Times New Roman" w:hAnsi="Times New Roman"/>
          <w:sz w:val="26"/>
          <w:szCs w:val="26"/>
        </w:rPr>
        <w:t>a</w:t>
      </w:r>
      <w:r w:rsidRPr="00DB0820">
        <w:rPr>
          <w:rStyle w:val="fontstyle21"/>
          <w:rFonts w:ascii="Times New Roman" w:hAnsi="Times New Roman"/>
          <w:sz w:val="26"/>
          <w:szCs w:val="26"/>
        </w:rPr>
        <w:t>(</w:t>
      </w:r>
      <w:proofErr w:type="spellStart"/>
      <w:proofErr w:type="gramStart"/>
      <w:r w:rsidRPr="00DB0820">
        <w:rPr>
          <w:rStyle w:val="fontstyle31"/>
          <w:rFonts w:ascii="Times New Roman" w:hAnsi="Times New Roman"/>
          <w:sz w:val="26"/>
          <w:szCs w:val="26"/>
        </w:rPr>
        <w:t>x</w:t>
      </w:r>
      <w:r w:rsidRPr="00DB0820">
        <w:rPr>
          <w:rStyle w:val="fontstyle21"/>
          <w:rFonts w:ascii="Times New Roman" w:hAnsi="Times New Roman"/>
          <w:sz w:val="26"/>
          <w:szCs w:val="26"/>
        </w:rPr>
        <w:t>,</w:t>
      </w:r>
      <w:r w:rsidRPr="00DB0820">
        <w:rPr>
          <w:rStyle w:val="fontstyle31"/>
          <w:rFonts w:ascii="Times New Roman" w:hAnsi="Times New Roman"/>
          <w:sz w:val="26"/>
          <w:szCs w:val="26"/>
        </w:rPr>
        <w:t>y</w:t>
      </w:r>
      <w:proofErr w:type="spellEnd"/>
      <w:proofErr w:type="gramEnd"/>
      <w:r w:rsidRPr="00DB0820">
        <w:rPr>
          <w:rStyle w:val="fontstyle21"/>
          <w:rFonts w:ascii="Times New Roman" w:hAnsi="Times New Roman"/>
          <w:sz w:val="26"/>
          <w:szCs w:val="26"/>
        </w:rPr>
        <w:t xml:space="preserve">) is divided into </w:t>
      </w:r>
      <w:r w:rsidRPr="00DB0820">
        <w:rPr>
          <w:rStyle w:val="fontstyle31"/>
          <w:rFonts w:ascii="Times New Roman" w:hAnsi="Times New Roman"/>
          <w:sz w:val="26"/>
          <w:szCs w:val="26"/>
        </w:rPr>
        <w:t>N rows</w:t>
      </w:r>
      <w:r w:rsidRPr="00DB0820">
        <w:rPr>
          <w:color w:val="000000"/>
        </w:rPr>
        <w:t xml:space="preserve"> </w:t>
      </w:r>
      <w:r w:rsidRPr="00DB0820">
        <w:rPr>
          <w:rStyle w:val="fontstyle21"/>
          <w:rFonts w:ascii="Times New Roman" w:hAnsi="Times New Roman"/>
          <w:sz w:val="26"/>
          <w:szCs w:val="26"/>
        </w:rPr>
        <w:t xml:space="preserve">and </w:t>
      </w:r>
      <w:r w:rsidRPr="00DB0820">
        <w:rPr>
          <w:rStyle w:val="fontstyle31"/>
          <w:rFonts w:ascii="Times New Roman" w:hAnsi="Times New Roman"/>
          <w:sz w:val="26"/>
          <w:szCs w:val="26"/>
        </w:rPr>
        <w:t>M columns</w:t>
      </w:r>
      <w:r w:rsidRPr="00DB0820">
        <w:rPr>
          <w:rStyle w:val="fontstyle21"/>
          <w:rFonts w:ascii="Times New Roman" w:hAnsi="Times New Roman"/>
          <w:sz w:val="26"/>
          <w:szCs w:val="26"/>
        </w:rPr>
        <w:t>. The intersection of a row and a column is</w:t>
      </w:r>
      <w:r w:rsidRPr="00DB0820">
        <w:rPr>
          <w:color w:val="000000"/>
        </w:rPr>
        <w:t xml:space="preserve"> </w:t>
      </w:r>
      <w:r w:rsidRPr="00DB0820">
        <w:rPr>
          <w:rStyle w:val="fontstyle21"/>
          <w:rFonts w:ascii="Times New Roman" w:hAnsi="Times New Roman"/>
          <w:sz w:val="26"/>
          <w:szCs w:val="26"/>
        </w:rPr>
        <w:t xml:space="preserve">termed a </w:t>
      </w:r>
      <w:r w:rsidRPr="00DB0820">
        <w:rPr>
          <w:rStyle w:val="fontstyle31"/>
          <w:rFonts w:ascii="Times New Roman" w:hAnsi="Times New Roman"/>
          <w:sz w:val="26"/>
          <w:szCs w:val="26"/>
        </w:rPr>
        <w:t>pixel</w:t>
      </w:r>
      <w:r w:rsidRPr="00DB0820">
        <w:rPr>
          <w:rStyle w:val="fontstyle21"/>
          <w:rFonts w:ascii="Times New Roman" w:hAnsi="Times New Roman"/>
          <w:sz w:val="26"/>
          <w:szCs w:val="26"/>
        </w:rPr>
        <w:t>. The value assigned to the integer coordinates [</w:t>
      </w:r>
      <w:proofErr w:type="spellStart"/>
      <w:proofErr w:type="gramStart"/>
      <w:r w:rsidRPr="00DB0820">
        <w:rPr>
          <w:rStyle w:val="fontstyle31"/>
          <w:rFonts w:ascii="Times New Roman" w:hAnsi="Times New Roman"/>
          <w:sz w:val="26"/>
          <w:szCs w:val="26"/>
        </w:rPr>
        <w:t>m</w:t>
      </w:r>
      <w:r w:rsidRPr="00DB0820">
        <w:rPr>
          <w:rStyle w:val="fontstyle21"/>
          <w:rFonts w:ascii="Times New Roman" w:hAnsi="Times New Roman"/>
          <w:sz w:val="26"/>
          <w:szCs w:val="26"/>
        </w:rPr>
        <w:t>,</w:t>
      </w:r>
      <w:r w:rsidRPr="00DB0820">
        <w:rPr>
          <w:rStyle w:val="fontstyle31"/>
          <w:rFonts w:ascii="Times New Roman" w:hAnsi="Times New Roman"/>
          <w:sz w:val="26"/>
          <w:szCs w:val="26"/>
        </w:rPr>
        <w:t>n</w:t>
      </w:r>
      <w:proofErr w:type="spellEnd"/>
      <w:proofErr w:type="gramEnd"/>
      <w:r w:rsidRPr="00DB0820">
        <w:rPr>
          <w:rStyle w:val="fontstyle21"/>
          <w:rFonts w:ascii="Times New Roman" w:hAnsi="Times New Roman"/>
          <w:sz w:val="26"/>
          <w:szCs w:val="26"/>
        </w:rPr>
        <w:t>] with {</w:t>
      </w:r>
      <w:r w:rsidRPr="00DB0820">
        <w:rPr>
          <w:rStyle w:val="fontstyle31"/>
          <w:rFonts w:ascii="Times New Roman" w:hAnsi="Times New Roman"/>
          <w:sz w:val="26"/>
          <w:szCs w:val="26"/>
        </w:rPr>
        <w:t xml:space="preserve">m </w:t>
      </w:r>
      <w:r w:rsidRPr="00DB0820">
        <w:rPr>
          <w:rStyle w:val="fontstyle21"/>
          <w:rFonts w:ascii="Times New Roman" w:hAnsi="Times New Roman"/>
          <w:sz w:val="26"/>
          <w:szCs w:val="26"/>
        </w:rPr>
        <w:t>= 0,1,2,</w:t>
      </w:r>
      <w:r w:rsidRPr="00DB0820">
        <w:rPr>
          <w:rStyle w:val="fontstyle41"/>
          <w:rFonts w:ascii="Times New Roman" w:hAnsi="Times New Roman"/>
          <w:sz w:val="26"/>
          <w:szCs w:val="26"/>
        </w:rPr>
        <w:t>. . .</w:t>
      </w:r>
      <w:r w:rsidRPr="00DB0820">
        <w:rPr>
          <w:rStyle w:val="fontstyle21"/>
          <w:rFonts w:ascii="Times New Roman" w:hAnsi="Times New Roman"/>
          <w:sz w:val="26"/>
          <w:szCs w:val="26"/>
        </w:rPr>
        <w:t>,</w:t>
      </w:r>
      <w:r w:rsidRPr="00DB0820">
        <w:rPr>
          <w:rStyle w:val="fontstyle31"/>
          <w:rFonts w:ascii="Times New Roman" w:hAnsi="Times New Roman"/>
          <w:sz w:val="26"/>
          <w:szCs w:val="26"/>
        </w:rPr>
        <w:t xml:space="preserve">M </w:t>
      </w:r>
      <w:r w:rsidRPr="00DB0820">
        <w:rPr>
          <w:rStyle w:val="fontstyle51"/>
          <w:rFonts w:ascii="Times New Roman" w:hAnsi="Times New Roman"/>
          <w:sz w:val="26"/>
          <w:szCs w:val="26"/>
        </w:rPr>
        <w:t xml:space="preserve"> </w:t>
      </w:r>
      <w:r w:rsidRPr="00DB0820">
        <w:rPr>
          <w:rStyle w:val="fontstyle21"/>
          <w:rFonts w:ascii="Times New Roman" w:hAnsi="Times New Roman"/>
          <w:sz w:val="26"/>
          <w:szCs w:val="26"/>
        </w:rPr>
        <w:t xml:space="preserve">1} and </w:t>
      </w:r>
      <w:r w:rsidRPr="00DB0820">
        <w:rPr>
          <w:rStyle w:val="fontstyle31"/>
          <w:rFonts w:ascii="Times New Roman" w:hAnsi="Times New Roman"/>
          <w:sz w:val="26"/>
          <w:szCs w:val="26"/>
        </w:rPr>
        <w:t xml:space="preserve">n </w:t>
      </w:r>
      <w:r w:rsidRPr="00DB0820">
        <w:rPr>
          <w:rStyle w:val="fontstyle21"/>
          <w:rFonts w:ascii="Times New Roman" w:hAnsi="Times New Roman"/>
          <w:sz w:val="26"/>
          <w:szCs w:val="26"/>
        </w:rPr>
        <w:t>=</w:t>
      </w:r>
      <w:r w:rsidRPr="00DB0820">
        <w:rPr>
          <w:color w:val="000000"/>
        </w:rPr>
        <w:t xml:space="preserve"> </w:t>
      </w:r>
      <w:r w:rsidRPr="00DB0820">
        <w:rPr>
          <w:rStyle w:val="fontstyle21"/>
          <w:rFonts w:ascii="Times New Roman" w:hAnsi="Times New Roman"/>
          <w:sz w:val="26"/>
          <w:szCs w:val="26"/>
        </w:rPr>
        <w:t>0,1,2,</w:t>
      </w:r>
      <w:r w:rsidRPr="00DB0820">
        <w:rPr>
          <w:rStyle w:val="fontstyle41"/>
          <w:rFonts w:ascii="Times New Roman" w:hAnsi="Times New Roman"/>
          <w:sz w:val="26"/>
          <w:szCs w:val="26"/>
        </w:rPr>
        <w:t>. . .</w:t>
      </w:r>
      <w:r w:rsidRPr="00DB0820">
        <w:rPr>
          <w:rStyle w:val="fontstyle21"/>
          <w:rFonts w:ascii="Times New Roman" w:hAnsi="Times New Roman"/>
          <w:sz w:val="26"/>
          <w:szCs w:val="26"/>
        </w:rPr>
        <w:t>,</w:t>
      </w:r>
      <w:r w:rsidRPr="00DB0820">
        <w:rPr>
          <w:rStyle w:val="fontstyle31"/>
          <w:rFonts w:ascii="Times New Roman" w:hAnsi="Times New Roman"/>
          <w:sz w:val="26"/>
          <w:szCs w:val="26"/>
        </w:rPr>
        <w:t xml:space="preserve">N </w:t>
      </w:r>
      <w:r w:rsidRPr="00DB0820">
        <w:rPr>
          <w:rStyle w:val="fontstyle51"/>
          <w:rFonts w:ascii="Times New Roman" w:hAnsi="Times New Roman"/>
          <w:sz w:val="26"/>
          <w:szCs w:val="26"/>
        </w:rPr>
        <w:t xml:space="preserve"> </w:t>
      </w:r>
      <w:r w:rsidRPr="00DB0820">
        <w:rPr>
          <w:rStyle w:val="fontstyle21"/>
          <w:rFonts w:ascii="Times New Roman" w:hAnsi="Times New Roman"/>
          <w:sz w:val="26"/>
          <w:szCs w:val="26"/>
        </w:rPr>
        <w:t xml:space="preserve">1} is </w:t>
      </w:r>
      <w:r w:rsidRPr="00DB0820">
        <w:rPr>
          <w:rStyle w:val="fontstyle31"/>
          <w:rFonts w:ascii="Times New Roman" w:hAnsi="Times New Roman"/>
          <w:sz w:val="26"/>
          <w:szCs w:val="26"/>
        </w:rPr>
        <w:t>a</w:t>
      </w:r>
      <w:r w:rsidRPr="00DB0820">
        <w:rPr>
          <w:rStyle w:val="fontstyle21"/>
          <w:rFonts w:ascii="Times New Roman" w:hAnsi="Times New Roman"/>
          <w:sz w:val="26"/>
          <w:szCs w:val="26"/>
        </w:rPr>
        <w:t>[</w:t>
      </w:r>
      <w:proofErr w:type="spellStart"/>
      <w:r w:rsidRPr="00DB0820">
        <w:rPr>
          <w:rStyle w:val="fontstyle31"/>
          <w:rFonts w:ascii="Times New Roman" w:hAnsi="Times New Roman"/>
          <w:sz w:val="26"/>
          <w:szCs w:val="26"/>
        </w:rPr>
        <w:t>m</w:t>
      </w:r>
      <w:r w:rsidRPr="00DB0820">
        <w:rPr>
          <w:rStyle w:val="fontstyle21"/>
          <w:rFonts w:ascii="Times New Roman" w:hAnsi="Times New Roman"/>
          <w:sz w:val="26"/>
          <w:szCs w:val="26"/>
        </w:rPr>
        <w:t>,</w:t>
      </w:r>
      <w:r w:rsidRPr="00DB0820">
        <w:rPr>
          <w:rStyle w:val="fontstyle31"/>
          <w:rFonts w:ascii="Times New Roman" w:hAnsi="Times New Roman"/>
          <w:sz w:val="26"/>
          <w:szCs w:val="26"/>
        </w:rPr>
        <w:t>n</w:t>
      </w:r>
      <w:proofErr w:type="spellEnd"/>
      <w:r w:rsidRPr="00DB0820">
        <w:rPr>
          <w:rStyle w:val="fontstyle21"/>
          <w:rFonts w:ascii="Times New Roman" w:hAnsi="Times New Roman"/>
          <w:sz w:val="26"/>
          <w:szCs w:val="26"/>
        </w:rPr>
        <w:t>].</w:t>
      </w:r>
      <w:r w:rsidRPr="00DB0820">
        <w:rPr>
          <w:color w:val="000000"/>
        </w:rPr>
        <w:t xml:space="preserve"> </w:t>
      </w:r>
      <w:r w:rsidRPr="00DB0820">
        <w:rPr>
          <w:rStyle w:val="fontstyle21"/>
          <w:rFonts w:ascii="Times New Roman" w:hAnsi="Times New Roman"/>
          <w:sz w:val="26"/>
          <w:szCs w:val="26"/>
        </w:rPr>
        <w:t>We will consider the case of 2D, monochromatic, static</w:t>
      </w:r>
      <w:r w:rsidRPr="00DB0820">
        <w:rPr>
          <w:color w:val="000000"/>
        </w:rPr>
        <w:t xml:space="preserve"> </w:t>
      </w:r>
      <w:r w:rsidRPr="00DB0820">
        <w:rPr>
          <w:rStyle w:val="fontstyle21"/>
          <w:rFonts w:ascii="Times New Roman" w:hAnsi="Times New Roman"/>
          <w:sz w:val="26"/>
          <w:szCs w:val="26"/>
        </w:rPr>
        <w:t xml:space="preserve">images </w:t>
      </w:r>
      <w:r w:rsidRPr="00DB0820">
        <w:rPr>
          <w:rStyle w:val="fontstyle21"/>
          <w:rFonts w:ascii="Times New Roman" w:hAnsi="Times New Roman"/>
          <w:color w:val="000066"/>
          <w:sz w:val="26"/>
          <w:szCs w:val="26"/>
        </w:rPr>
        <w:t>[1,2]</w:t>
      </w:r>
      <w:r w:rsidRPr="00DB0820">
        <w:rPr>
          <w:rStyle w:val="fontstyle21"/>
          <w:rFonts w:ascii="Times New Roman" w:hAnsi="Times New Roman"/>
          <w:sz w:val="26"/>
          <w:szCs w:val="26"/>
        </w:rPr>
        <w:t>:</w:t>
      </w:r>
      <w:r w:rsidRPr="00DB0820">
        <w:rPr>
          <w:color w:val="000000"/>
        </w:rPr>
        <w:t xml:space="preserve"> </w:t>
      </w:r>
      <w:r w:rsidRPr="00DB0820">
        <w:rPr>
          <w:rStyle w:val="fontstyle21"/>
          <w:rFonts w:ascii="Times New Roman" w:hAnsi="Times New Roman"/>
          <w:sz w:val="26"/>
          <w:szCs w:val="26"/>
        </w:rPr>
        <w:t xml:space="preserve">The image shown in </w:t>
      </w:r>
      <w:r w:rsidRPr="00DB0820">
        <w:rPr>
          <w:rStyle w:val="fontstyle21"/>
          <w:rFonts w:ascii="Times New Roman" w:hAnsi="Times New Roman"/>
          <w:color w:val="000066"/>
          <w:sz w:val="26"/>
          <w:szCs w:val="26"/>
        </w:rPr>
        <w:t xml:space="preserve">Fig. 1 </w:t>
      </w:r>
      <w:r w:rsidRPr="00DB0820">
        <w:rPr>
          <w:rStyle w:val="fontstyle21"/>
          <w:rFonts w:ascii="Times New Roman" w:hAnsi="Times New Roman"/>
          <w:sz w:val="26"/>
          <w:szCs w:val="26"/>
        </w:rPr>
        <w:t xml:space="preserve">has been divided into </w:t>
      </w:r>
      <w:r w:rsidRPr="00DB0820">
        <w:rPr>
          <w:rStyle w:val="fontstyle31"/>
          <w:rFonts w:ascii="Times New Roman" w:hAnsi="Times New Roman"/>
          <w:sz w:val="26"/>
          <w:szCs w:val="26"/>
        </w:rPr>
        <w:t xml:space="preserve">N </w:t>
      </w:r>
      <w:r w:rsidRPr="00DB0820">
        <w:rPr>
          <w:rStyle w:val="fontstyle21"/>
          <w:rFonts w:ascii="Times New Roman" w:hAnsi="Times New Roman"/>
          <w:sz w:val="26"/>
          <w:szCs w:val="26"/>
        </w:rPr>
        <w:t>= 16</w:t>
      </w:r>
      <w:r w:rsidRPr="00DB0820">
        <w:rPr>
          <w:color w:val="000000"/>
        </w:rPr>
        <w:t xml:space="preserve"> </w:t>
      </w:r>
      <w:r w:rsidRPr="00DB0820">
        <w:rPr>
          <w:rStyle w:val="fontstyle21"/>
          <w:rFonts w:ascii="Times New Roman" w:hAnsi="Times New Roman"/>
          <w:sz w:val="26"/>
          <w:szCs w:val="26"/>
        </w:rPr>
        <w:t xml:space="preserve">rows and </w:t>
      </w:r>
      <w:r w:rsidRPr="00DB0820">
        <w:rPr>
          <w:rStyle w:val="fontstyle31"/>
          <w:rFonts w:ascii="Times New Roman" w:hAnsi="Times New Roman"/>
          <w:sz w:val="26"/>
          <w:szCs w:val="26"/>
        </w:rPr>
        <w:t xml:space="preserve">M </w:t>
      </w:r>
      <w:r w:rsidRPr="00DB0820">
        <w:rPr>
          <w:rStyle w:val="fontstyle21"/>
          <w:rFonts w:ascii="Times New Roman" w:hAnsi="Times New Roman"/>
          <w:sz w:val="26"/>
          <w:szCs w:val="26"/>
        </w:rPr>
        <w:t>= 16 columns. The value assigned to every</w:t>
      </w:r>
      <w:r w:rsidRPr="00DB0820">
        <w:rPr>
          <w:color w:val="000000"/>
        </w:rPr>
        <w:t xml:space="preserve"> </w:t>
      </w:r>
      <w:r w:rsidRPr="00DB0820">
        <w:rPr>
          <w:rStyle w:val="fontstyle21"/>
          <w:rFonts w:ascii="Times New Roman" w:hAnsi="Times New Roman"/>
          <w:sz w:val="26"/>
          <w:szCs w:val="26"/>
        </w:rPr>
        <w:t>pixel is the average brightness in the pixel rounded to the</w:t>
      </w:r>
      <w:r w:rsidRPr="00DB0820">
        <w:rPr>
          <w:color w:val="000000"/>
        </w:rPr>
        <w:t xml:space="preserve"> </w:t>
      </w:r>
      <w:r w:rsidRPr="00DB0820">
        <w:rPr>
          <w:rStyle w:val="fontstyle21"/>
          <w:rFonts w:ascii="Times New Roman" w:hAnsi="Times New Roman"/>
          <w:sz w:val="26"/>
          <w:szCs w:val="26"/>
        </w:rPr>
        <w:t>nearest integer value. The process of representing the</w:t>
      </w:r>
      <w:r w:rsidRPr="00DB0820">
        <w:rPr>
          <w:color w:val="000000"/>
        </w:rPr>
        <w:t xml:space="preserve"> </w:t>
      </w:r>
      <w:r w:rsidRPr="00DB0820">
        <w:rPr>
          <w:rStyle w:val="fontstyle21"/>
          <w:rFonts w:ascii="Times New Roman" w:hAnsi="Times New Roman"/>
          <w:sz w:val="26"/>
          <w:szCs w:val="26"/>
        </w:rPr>
        <w:t xml:space="preserve">amplitude of the 2D signal at a given coordinate as an integer value with </w:t>
      </w:r>
      <w:r w:rsidRPr="00DB0820">
        <w:rPr>
          <w:rStyle w:val="fontstyle31"/>
          <w:rFonts w:ascii="Times New Roman" w:hAnsi="Times New Roman"/>
          <w:sz w:val="26"/>
          <w:szCs w:val="26"/>
        </w:rPr>
        <w:t xml:space="preserve">L </w:t>
      </w:r>
      <w:r w:rsidRPr="00DB0820">
        <w:rPr>
          <w:rStyle w:val="fontstyle21"/>
          <w:rFonts w:ascii="Times New Roman" w:hAnsi="Times New Roman"/>
          <w:sz w:val="26"/>
          <w:szCs w:val="26"/>
        </w:rPr>
        <w:t>different gray levels is usually referred to</w:t>
      </w:r>
      <w:r w:rsidRPr="00DB0820">
        <w:rPr>
          <w:color w:val="000000"/>
        </w:rPr>
        <w:t xml:space="preserve"> </w:t>
      </w:r>
      <w:r w:rsidRPr="00DB0820">
        <w:rPr>
          <w:rStyle w:val="fontstyle21"/>
          <w:rFonts w:ascii="Times New Roman" w:hAnsi="Times New Roman"/>
          <w:sz w:val="26"/>
          <w:szCs w:val="26"/>
        </w:rPr>
        <w:t xml:space="preserve">as amplitude quantization or simply </w:t>
      </w:r>
      <w:r w:rsidRPr="00DB0820">
        <w:rPr>
          <w:rStyle w:val="fontstyle31"/>
          <w:rFonts w:ascii="Times New Roman" w:hAnsi="Times New Roman"/>
          <w:sz w:val="26"/>
          <w:szCs w:val="26"/>
        </w:rPr>
        <w:t>quantization</w:t>
      </w:r>
      <w:r w:rsidRPr="00DB0820">
        <w:rPr>
          <w:rStyle w:val="fontstyle21"/>
          <w:rFonts w:ascii="Times New Roman" w:hAnsi="Times New Roman"/>
          <w:sz w:val="26"/>
          <w:szCs w:val="26"/>
        </w:rPr>
        <w:t>.</w:t>
      </w:r>
    </w:p>
    <w:p w14:paraId="159D8397" w14:textId="53A4A624" w:rsidR="00DB0820" w:rsidRPr="00DB0820" w:rsidRDefault="00DB0820" w:rsidP="00DB0820">
      <w:pPr>
        <w:pStyle w:val="ListParagraph"/>
        <w:numPr>
          <w:ilvl w:val="0"/>
          <w:numId w:val="1"/>
        </w:numPr>
        <w:rPr>
          <w:b/>
          <w:bCs/>
          <w:color w:val="000000"/>
        </w:rPr>
      </w:pPr>
      <w:r w:rsidRPr="00DB0820">
        <w:rPr>
          <w:rStyle w:val="fontstyle01"/>
          <w:rFonts w:ascii="Times New Roman" w:hAnsi="Times New Roman"/>
          <w:b/>
          <w:bCs/>
          <w:sz w:val="26"/>
          <w:szCs w:val="26"/>
        </w:rPr>
        <w:t xml:space="preserve">Fourier </w:t>
      </w:r>
      <w:proofErr w:type="gramStart"/>
      <w:r w:rsidRPr="00DB0820">
        <w:rPr>
          <w:rStyle w:val="fontstyle01"/>
          <w:rFonts w:ascii="Times New Roman" w:hAnsi="Times New Roman"/>
          <w:b/>
          <w:bCs/>
          <w:sz w:val="26"/>
          <w:szCs w:val="26"/>
        </w:rPr>
        <w:t>transform</w:t>
      </w:r>
      <w:proofErr w:type="gramEnd"/>
      <w:r w:rsidRPr="00DB0820">
        <w:rPr>
          <w:b/>
          <w:bCs/>
          <w:color w:val="000000"/>
        </w:rPr>
        <w:t xml:space="preserve"> </w:t>
      </w:r>
    </w:p>
    <w:p w14:paraId="5B4D3777" w14:textId="77777777" w:rsidR="00DB0820" w:rsidRDefault="00DB0820" w:rsidP="00DB0820">
      <w:pPr>
        <w:rPr>
          <w:rStyle w:val="fontstyle21"/>
          <w:rFonts w:ascii="Times New Roman" w:hAnsi="Times New Roman"/>
          <w:sz w:val="26"/>
          <w:szCs w:val="26"/>
        </w:rPr>
      </w:pPr>
      <w:r w:rsidRPr="00DB0820">
        <w:rPr>
          <w:rStyle w:val="fontstyle21"/>
          <w:rFonts w:ascii="Times New Roman" w:hAnsi="Times New Roman"/>
          <w:sz w:val="26"/>
          <w:szCs w:val="26"/>
        </w:rPr>
        <w:t>The Fourier transform produces another representation</w:t>
      </w:r>
      <w:r w:rsidRPr="00DB0820">
        <w:rPr>
          <w:color w:val="000000"/>
        </w:rPr>
        <w:t xml:space="preserve"> </w:t>
      </w:r>
      <w:r w:rsidRPr="00DB0820">
        <w:rPr>
          <w:rStyle w:val="fontstyle21"/>
          <w:rFonts w:ascii="Times New Roman" w:hAnsi="Times New Roman"/>
          <w:sz w:val="26"/>
          <w:szCs w:val="26"/>
        </w:rPr>
        <w:t>of a signal, specifically a representation as a weighted sum</w:t>
      </w:r>
      <w:r w:rsidRPr="00DB0820">
        <w:rPr>
          <w:color w:val="000000"/>
        </w:rPr>
        <w:t xml:space="preserve"> </w:t>
      </w:r>
      <w:r w:rsidRPr="00DB0820">
        <w:rPr>
          <w:rStyle w:val="fontstyle21"/>
          <w:rFonts w:ascii="Times New Roman" w:hAnsi="Times New Roman"/>
          <w:sz w:val="26"/>
          <w:szCs w:val="26"/>
        </w:rPr>
        <w:t xml:space="preserve">of complex exponentials. Because of Euler’s formula </w:t>
      </w:r>
      <w:r w:rsidRPr="00DB0820">
        <w:rPr>
          <w:rStyle w:val="fontstyle21"/>
          <w:rFonts w:ascii="Times New Roman" w:hAnsi="Times New Roman"/>
          <w:color w:val="auto"/>
          <w:sz w:val="26"/>
          <w:szCs w:val="26"/>
        </w:rPr>
        <w:t>[5]:</w:t>
      </w:r>
      <w:r w:rsidRPr="00DB0820">
        <w:t xml:space="preserve"> </w:t>
      </w:r>
    </w:p>
    <w:p w14:paraId="3FDCEA05" w14:textId="35909AA0" w:rsidR="00DB0820" w:rsidRDefault="0062346E" w:rsidP="00DB0820">
      <w:pPr>
        <w:tabs>
          <w:tab w:val="right" w:pos="9072"/>
        </w:tabs>
        <w:ind w:firstLine="3402"/>
        <w:rPr>
          <w:rStyle w:val="fontstyle21"/>
          <w:rFonts w:ascii="Times New Roman" w:hAnsi="Times New Roman"/>
          <w:sz w:val="26"/>
          <w:szCs w:val="26"/>
        </w:rPr>
      </w:pPr>
      <m:oMath>
        <m:sSup>
          <m:sSupPr>
            <m:ctrlPr>
              <w:rPr>
                <w:rStyle w:val="fontstyle21"/>
                <w:rFonts w:ascii="Cambria Math" w:hAnsi="Cambria Math"/>
                <w:i/>
                <w:sz w:val="26"/>
                <w:szCs w:val="26"/>
              </w:rPr>
            </m:ctrlPr>
          </m:sSupPr>
          <m:e>
            <m:r>
              <w:rPr>
                <w:rStyle w:val="fontstyle21"/>
                <w:rFonts w:ascii="Cambria Math" w:hAnsi="Cambria Math"/>
                <w:sz w:val="26"/>
                <w:szCs w:val="26"/>
              </w:rPr>
              <m:t>e</m:t>
            </m:r>
          </m:e>
          <m:sup>
            <m:r>
              <w:rPr>
                <w:rStyle w:val="fontstyle21"/>
                <w:rFonts w:ascii="Cambria Math" w:hAnsi="Cambria Math"/>
                <w:sz w:val="26"/>
                <w:szCs w:val="26"/>
              </w:rPr>
              <m:t>jq</m:t>
            </m:r>
          </m:sup>
        </m:sSup>
        <m:r>
          <w:rPr>
            <w:rStyle w:val="fontstyle21"/>
            <w:rFonts w:ascii="Cambria Math" w:hAnsi="Cambria Math"/>
            <w:sz w:val="26"/>
            <w:szCs w:val="26"/>
          </w:rPr>
          <m:t>=</m:t>
        </m:r>
        <m:func>
          <m:funcPr>
            <m:ctrlPr>
              <w:rPr>
                <w:rStyle w:val="fontstyle21"/>
                <w:rFonts w:ascii="Cambria Math" w:hAnsi="Cambria Math"/>
                <w:i/>
                <w:sz w:val="26"/>
                <w:szCs w:val="26"/>
              </w:rPr>
            </m:ctrlPr>
          </m:funcPr>
          <m:fName>
            <m:r>
              <m:rPr>
                <m:sty m:val="p"/>
              </m:rPr>
              <w:rPr>
                <w:rStyle w:val="fontstyle21"/>
                <w:rFonts w:ascii="Cambria Math" w:hAnsi="Cambria Math"/>
                <w:sz w:val="26"/>
                <w:szCs w:val="26"/>
              </w:rPr>
              <m:t>cos</m:t>
            </m:r>
          </m:fName>
          <m:e>
            <m:d>
              <m:dPr>
                <m:ctrlPr>
                  <w:rPr>
                    <w:rStyle w:val="fontstyle21"/>
                    <w:rFonts w:ascii="Cambria Math" w:hAnsi="Cambria Math"/>
                    <w:i/>
                    <w:sz w:val="26"/>
                    <w:szCs w:val="26"/>
                  </w:rPr>
                </m:ctrlPr>
              </m:dPr>
              <m:e>
                <m:r>
                  <w:rPr>
                    <w:rStyle w:val="fontstyle21"/>
                    <w:rFonts w:ascii="Cambria Math" w:hAnsi="Cambria Math"/>
                    <w:sz w:val="26"/>
                    <w:szCs w:val="26"/>
                  </w:rPr>
                  <m:t>q</m:t>
                </m:r>
              </m:e>
            </m:d>
          </m:e>
        </m:func>
        <m:r>
          <w:rPr>
            <w:rStyle w:val="fontstyle21"/>
            <w:rFonts w:ascii="Cambria Math" w:hAnsi="Cambria Math"/>
            <w:sz w:val="26"/>
            <w:szCs w:val="26"/>
          </w:rPr>
          <m:t>+j</m:t>
        </m:r>
        <m:func>
          <m:funcPr>
            <m:ctrlPr>
              <w:rPr>
                <w:rStyle w:val="fontstyle21"/>
                <w:rFonts w:ascii="Cambria Math" w:hAnsi="Cambria Math"/>
                <w:i/>
                <w:sz w:val="26"/>
                <w:szCs w:val="26"/>
              </w:rPr>
            </m:ctrlPr>
          </m:funcPr>
          <m:fName>
            <m:r>
              <m:rPr>
                <m:sty m:val="p"/>
              </m:rPr>
              <w:rPr>
                <w:rStyle w:val="fontstyle21"/>
                <w:rFonts w:ascii="Cambria Math" w:hAnsi="Cambria Math"/>
                <w:sz w:val="26"/>
                <w:szCs w:val="26"/>
              </w:rPr>
              <m:t>sin</m:t>
            </m:r>
          </m:fName>
          <m:e>
            <m:d>
              <m:dPr>
                <m:ctrlPr>
                  <w:rPr>
                    <w:rStyle w:val="fontstyle21"/>
                    <w:rFonts w:ascii="Cambria Math" w:hAnsi="Cambria Math"/>
                    <w:i/>
                    <w:sz w:val="26"/>
                    <w:szCs w:val="26"/>
                  </w:rPr>
                </m:ctrlPr>
              </m:dPr>
              <m:e>
                <m:r>
                  <w:rPr>
                    <w:rStyle w:val="fontstyle21"/>
                    <w:rFonts w:ascii="Cambria Math" w:hAnsi="Cambria Math"/>
                    <w:sz w:val="26"/>
                    <w:szCs w:val="26"/>
                  </w:rPr>
                  <m:t>q</m:t>
                </m:r>
              </m:e>
            </m:d>
          </m:e>
        </m:func>
      </m:oMath>
      <w:r w:rsidR="00DB0820">
        <w:rPr>
          <w:rStyle w:val="fontstyle21"/>
          <w:rFonts w:ascii="Times New Roman" w:eastAsiaTheme="minorEastAsia" w:hAnsi="Times New Roman"/>
          <w:sz w:val="26"/>
          <w:szCs w:val="26"/>
        </w:rPr>
        <w:tab/>
        <w:t>(1)</w:t>
      </w:r>
    </w:p>
    <w:p w14:paraId="5542ADBF" w14:textId="261321FB" w:rsidR="00DB0820" w:rsidRDefault="00DB0820" w:rsidP="00DB0820">
      <w:pPr>
        <w:rPr>
          <w:rStyle w:val="fontstyle21"/>
          <w:rFonts w:ascii="Times New Roman" w:hAnsi="Times New Roman"/>
          <w:sz w:val="26"/>
          <w:szCs w:val="26"/>
        </w:rPr>
      </w:pPr>
      <w:r w:rsidRPr="00DB0820">
        <w:rPr>
          <w:rStyle w:val="fontstyle21"/>
          <w:rFonts w:ascii="Times New Roman" w:hAnsi="Times New Roman"/>
          <w:sz w:val="26"/>
          <w:szCs w:val="26"/>
        </w:rPr>
        <w:t>where j</w:t>
      </w:r>
      <w:r w:rsidRPr="00DB0820">
        <w:rPr>
          <w:rStyle w:val="fontstyle21"/>
          <w:rFonts w:ascii="Times New Roman" w:hAnsi="Times New Roman"/>
          <w:sz w:val="26"/>
          <w:szCs w:val="26"/>
          <w:vertAlign w:val="superscript"/>
        </w:rPr>
        <w:t>2</w:t>
      </w:r>
      <w:r w:rsidRPr="00DB0820">
        <w:rPr>
          <w:rStyle w:val="fontstyle21"/>
          <w:rFonts w:ascii="Times New Roman" w:hAnsi="Times New Roman"/>
          <w:sz w:val="26"/>
          <w:szCs w:val="26"/>
        </w:rPr>
        <w:t xml:space="preserve"> = </w:t>
      </w:r>
      <w:r>
        <w:rPr>
          <w:rStyle w:val="fontstyle21"/>
          <w:rFonts w:ascii="Times New Roman" w:hAnsi="Times New Roman"/>
          <w:sz w:val="26"/>
          <w:szCs w:val="26"/>
        </w:rPr>
        <w:t>-</w:t>
      </w:r>
      <w:r w:rsidRPr="00DB0820">
        <w:rPr>
          <w:rStyle w:val="fontstyle21"/>
          <w:rFonts w:ascii="Times New Roman" w:hAnsi="Times New Roman"/>
          <w:sz w:val="26"/>
          <w:szCs w:val="26"/>
        </w:rPr>
        <w:t>1, we can say that the Fourier transform produces a representation of a (2D) signal as a weighted sum</w:t>
      </w:r>
      <w:r w:rsidRPr="00DB0820">
        <w:rPr>
          <w:color w:val="000000"/>
        </w:rPr>
        <w:t xml:space="preserve"> </w:t>
      </w:r>
      <w:r w:rsidRPr="00DB0820">
        <w:rPr>
          <w:rStyle w:val="fontstyle21"/>
          <w:rFonts w:ascii="Times New Roman" w:hAnsi="Times New Roman"/>
          <w:sz w:val="26"/>
          <w:szCs w:val="26"/>
        </w:rPr>
        <w:t>of sines and cosines. The defining formulas for the forward</w:t>
      </w:r>
    </w:p>
    <w:p w14:paraId="1516FCC3" w14:textId="34E70558" w:rsidR="00DB0820" w:rsidRDefault="00DB0820" w:rsidP="00DB0820">
      <w:r w:rsidRPr="00DB0820">
        <w:rPr>
          <w:noProof/>
        </w:rPr>
        <mc:AlternateContent>
          <mc:Choice Requires="wps">
            <w:drawing>
              <wp:anchor distT="45720" distB="45720" distL="114300" distR="114300" simplePos="0" relativeHeight="251659264" behindDoc="0" locked="0" layoutInCell="1" allowOverlap="1" wp14:anchorId="6472EA28" wp14:editId="4C0D4A45">
                <wp:simplePos x="0" y="0"/>
                <wp:positionH relativeFrom="column">
                  <wp:posOffset>3840480</wp:posOffset>
                </wp:positionH>
                <wp:positionV relativeFrom="paragraph">
                  <wp:posOffset>378460</wp:posOffset>
                </wp:positionV>
                <wp:extent cx="2476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solidFill>
                          <a:srgbClr val="FFFFFF"/>
                        </a:solidFill>
                        <a:ln w="9525">
                          <a:noFill/>
                          <a:miter lim="800000"/>
                          <a:headEnd/>
                          <a:tailEnd/>
                        </a:ln>
                      </wps:spPr>
                      <wps:txbx>
                        <w:txbxContent>
                          <w:p w14:paraId="059B0FB4" w14:textId="3F438F66" w:rsidR="00DB0820" w:rsidRPr="00DB0820" w:rsidRDefault="00DB0820">
                            <w:pPr>
                              <w:rPr>
                                <w:i/>
                                <w:iCs/>
                              </w:rPr>
                            </w:pPr>
                            <w:r w:rsidRPr="00DB0820">
                              <w:rPr>
                                <w:i/>
                                <w:iCs/>
                                <w:color w:val="000000"/>
                              </w:rPr>
                              <w:t>Fig. 1. Digitization of a continuous image. The pixel at coordinates [m=10, n=3] has the integer brightness value 110.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72EA28" id="_x0000_t202" coordsize="21600,21600" o:spt="202" path="m,l,21600r21600,l21600,xe">
                <v:stroke joinstyle="miter"/>
                <v:path gradientshapeok="t" o:connecttype="rect"/>
              </v:shapetype>
              <v:shape id="Text Box 2" o:spid="_x0000_s1026" type="#_x0000_t202" style="position:absolute;left:0;text-align:left;margin-left:302.4pt;margin-top:29.8pt;width:1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29lIAIAAB4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" stroked="f">
                <v:textbox style="mso-fit-shape-to-text:t">
                  <w:txbxContent>
                    <w:p w14:paraId="059B0FB4" w14:textId="3F438F66" w:rsidR="00DB0820" w:rsidRPr="00DB0820" w:rsidRDefault="00DB0820">
                      <w:pPr>
                        <w:rPr>
                          <w:i/>
                          <w:iCs/>
                        </w:rPr>
                      </w:pPr>
                      <w:r w:rsidRPr="00DB0820">
                        <w:rPr>
                          <w:i/>
                          <w:iCs/>
                          <w:color w:val="000000"/>
                        </w:rPr>
                        <w:t>Fig. 1. Digitization of a</w:t>
                      </w:r>
                      <w:r w:rsidRPr="00DB0820">
                        <w:rPr>
                          <w:i/>
                          <w:iCs/>
                          <w:color w:val="000000"/>
                        </w:rPr>
                        <w:t xml:space="preserve"> </w:t>
                      </w:r>
                      <w:r w:rsidRPr="00DB0820">
                        <w:rPr>
                          <w:i/>
                          <w:iCs/>
                          <w:color w:val="000000"/>
                        </w:rPr>
                        <w:t>continuous image. The pixel at</w:t>
                      </w:r>
                      <w:r w:rsidRPr="00DB0820">
                        <w:rPr>
                          <w:i/>
                          <w:iCs/>
                          <w:color w:val="000000"/>
                        </w:rPr>
                        <w:t xml:space="preserve"> </w:t>
                      </w:r>
                      <w:r w:rsidRPr="00DB0820">
                        <w:rPr>
                          <w:i/>
                          <w:iCs/>
                          <w:color w:val="000000"/>
                        </w:rPr>
                        <w:t>coordinates [m=10, n=3] has</w:t>
                      </w:r>
                      <w:r w:rsidRPr="00DB0820">
                        <w:rPr>
                          <w:i/>
                          <w:iCs/>
                          <w:color w:val="000000"/>
                        </w:rPr>
                        <w:t xml:space="preserve"> </w:t>
                      </w:r>
                      <w:r w:rsidRPr="00DB0820">
                        <w:rPr>
                          <w:i/>
                          <w:iCs/>
                          <w:color w:val="000000"/>
                        </w:rPr>
                        <w:t>the integer brightness value 110.</w:t>
                      </w:r>
                    </w:p>
                  </w:txbxContent>
                </v:textbox>
                <w10:wrap type="square"/>
              </v:shape>
            </w:pict>
          </mc:Fallback>
        </mc:AlternateContent>
      </w:r>
      <w:r>
        <w:rPr>
          <w:noProof/>
          <w:color w:val="000000"/>
        </w:rPr>
        <w:drawing>
          <wp:inline distT="0" distB="0" distL="0" distR="0" wp14:anchorId="3BBD5164" wp14:editId="30684B21">
            <wp:extent cx="3604572" cy="2324301"/>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4572" cy="2324301"/>
                    </a:xfrm>
                    <a:prstGeom prst="rect">
                      <a:avLst/>
                    </a:prstGeom>
                  </pic:spPr>
                </pic:pic>
              </a:graphicData>
            </a:graphic>
          </wp:inline>
        </w:drawing>
      </w:r>
      <w:r w:rsidRPr="00DB0820">
        <w:t xml:space="preserve"> </w:t>
      </w:r>
    </w:p>
    <w:p w14:paraId="23D18975" w14:textId="77777777" w:rsidR="00B65C5A" w:rsidRPr="00B65C5A" w:rsidRDefault="00DB0820" w:rsidP="00DB0820">
      <w:pPr>
        <w:rPr>
          <w:color w:val="000000"/>
        </w:rPr>
      </w:pPr>
      <w:r w:rsidRPr="00B65C5A">
        <w:rPr>
          <w:color w:val="000000"/>
        </w:rPr>
        <w:lastRenderedPageBreak/>
        <w:t xml:space="preserve">Fourier and the inverse Fourier transforms are as follows. Given an image </w:t>
      </w:r>
      <w:proofErr w:type="gramStart"/>
      <w:r w:rsidRPr="00B65C5A">
        <w:rPr>
          <w:i/>
          <w:iCs/>
          <w:color w:val="000000"/>
        </w:rPr>
        <w:t>a</w:t>
      </w:r>
      <w:r w:rsidRPr="00B65C5A">
        <w:rPr>
          <w:color w:val="000000"/>
        </w:rPr>
        <w:t xml:space="preserve"> and</w:t>
      </w:r>
      <w:proofErr w:type="gramEnd"/>
      <w:r w:rsidRPr="00B65C5A">
        <w:rPr>
          <w:color w:val="000000"/>
        </w:rPr>
        <w:t xml:space="preserve"> its Fourier transform </w:t>
      </w:r>
      <w:r w:rsidRPr="00B65C5A">
        <w:rPr>
          <w:i/>
          <w:iCs/>
          <w:color w:val="000000"/>
        </w:rPr>
        <w:t>A</w:t>
      </w:r>
      <w:r w:rsidRPr="00B65C5A">
        <w:rPr>
          <w:color w:val="000000"/>
        </w:rPr>
        <w:t xml:space="preserve">, then the forward transform goes from the spatial domain (either continuous or discrete) to the frequency domain which is always continuous </w:t>
      </w:r>
      <w:r w:rsidRPr="00B65C5A">
        <w:rPr>
          <w:color w:val="000066"/>
        </w:rPr>
        <w:t>[6,7]</w:t>
      </w:r>
      <w:r w:rsidRPr="00B65C5A">
        <w:rPr>
          <w:color w:val="000000"/>
        </w:rPr>
        <w:t>.</w:t>
      </w:r>
    </w:p>
    <w:p w14:paraId="52D9C7EA" w14:textId="77777777" w:rsidR="00B65C5A" w:rsidRPr="00B65C5A" w:rsidRDefault="00DB0820" w:rsidP="00DB0820">
      <w:pPr>
        <w:rPr>
          <w:i/>
          <w:iCs/>
          <w:color w:val="000000"/>
        </w:rPr>
      </w:pPr>
      <w:r w:rsidRPr="00B65C5A">
        <w:rPr>
          <w:i/>
          <w:iCs/>
          <w:color w:val="000000"/>
        </w:rPr>
        <w:t>Forward:</w:t>
      </w:r>
    </w:p>
    <w:p w14:paraId="7565A89E" w14:textId="4AB4723C" w:rsidR="00B65C5A" w:rsidRDefault="00B65C5A" w:rsidP="00B65C5A">
      <w:pPr>
        <w:tabs>
          <w:tab w:val="left" w:pos="3402"/>
          <w:tab w:val="right" w:pos="9072"/>
        </w:tabs>
        <w:rPr>
          <w:color w:val="000000"/>
        </w:rPr>
      </w:pPr>
      <w:r>
        <w:rPr>
          <w:color w:val="000000"/>
        </w:rPr>
        <w:tab/>
      </w:r>
      <w:r w:rsidR="00DB0820" w:rsidRPr="00B65C5A">
        <w:rPr>
          <w:i/>
          <w:iCs/>
          <w:color w:val="000000"/>
        </w:rPr>
        <w:t xml:space="preserve">A </w:t>
      </w:r>
      <w:r w:rsidRPr="00B65C5A">
        <w:rPr>
          <w:i/>
          <w:iCs/>
          <w:color w:val="000000"/>
        </w:rPr>
        <w:t>= F{a}</w:t>
      </w:r>
      <w:r>
        <w:rPr>
          <w:color w:val="000000"/>
        </w:rPr>
        <w:tab/>
        <w:t>(2)</w:t>
      </w:r>
    </w:p>
    <w:p w14:paraId="36C13972" w14:textId="688C9CBB" w:rsidR="00B65C5A" w:rsidRPr="00B65C5A" w:rsidRDefault="00DB0820" w:rsidP="00DB0820">
      <w:pPr>
        <w:rPr>
          <w:color w:val="000000"/>
        </w:rPr>
      </w:pPr>
      <w:r w:rsidRPr="00B65C5A">
        <w:rPr>
          <w:color w:val="000000"/>
        </w:rPr>
        <w:t>The inverse Fourier transform goes from the frequency</w:t>
      </w:r>
      <w:r w:rsidR="00B65C5A" w:rsidRPr="00B65C5A">
        <w:rPr>
          <w:color w:val="000000"/>
        </w:rPr>
        <w:t xml:space="preserve"> </w:t>
      </w:r>
      <w:r w:rsidRPr="00B65C5A">
        <w:rPr>
          <w:color w:val="000000"/>
        </w:rPr>
        <w:t>domain back to the spatial domain.</w:t>
      </w:r>
    </w:p>
    <w:p w14:paraId="32059774" w14:textId="77777777" w:rsidR="00B65C5A" w:rsidRDefault="00DB0820" w:rsidP="00B65C5A">
      <w:pPr>
        <w:tabs>
          <w:tab w:val="left" w:pos="3402"/>
        </w:tabs>
        <w:rPr>
          <w:color w:val="000000"/>
        </w:rPr>
      </w:pPr>
      <w:r w:rsidRPr="00B65C5A">
        <w:rPr>
          <w:i/>
          <w:iCs/>
          <w:color w:val="000000"/>
        </w:rPr>
        <w:t>Inverse:</w:t>
      </w:r>
    </w:p>
    <w:p w14:paraId="27DA3FD6" w14:textId="1C1A527D" w:rsidR="00B65C5A" w:rsidRPr="00B65C5A" w:rsidRDefault="00B65C5A" w:rsidP="00B65C5A">
      <w:pPr>
        <w:tabs>
          <w:tab w:val="left" w:pos="3402"/>
          <w:tab w:val="right" w:pos="9072"/>
        </w:tabs>
        <w:rPr>
          <w:color w:val="000000"/>
        </w:rPr>
      </w:pPr>
      <w:r>
        <w:rPr>
          <w:color w:val="000000"/>
        </w:rPr>
        <w:tab/>
      </w:r>
      <w:r w:rsidR="00DB0820" w:rsidRPr="00B65C5A">
        <w:rPr>
          <w:i/>
          <w:iCs/>
          <w:color w:val="000000"/>
        </w:rPr>
        <w:t xml:space="preserve">a </w:t>
      </w:r>
      <w:r w:rsidRPr="00B65C5A">
        <w:rPr>
          <w:i/>
          <w:iCs/>
          <w:color w:val="000000"/>
        </w:rPr>
        <w:t>=</w:t>
      </w:r>
      <w:r w:rsidR="00DB0820" w:rsidRPr="00B65C5A">
        <w:rPr>
          <w:i/>
          <w:iCs/>
          <w:color w:val="000000"/>
        </w:rPr>
        <w:t xml:space="preserve"> F</w:t>
      </w:r>
      <w:r w:rsidRPr="00B65C5A">
        <w:rPr>
          <w:i/>
          <w:iCs/>
          <w:color w:val="000000"/>
          <w:vertAlign w:val="superscript"/>
        </w:rPr>
        <w:t>-1</w:t>
      </w:r>
      <w:r w:rsidRPr="00B65C5A">
        <w:rPr>
          <w:i/>
          <w:iCs/>
          <w:color w:val="000000"/>
        </w:rPr>
        <w:t>{A}</w:t>
      </w:r>
      <w:r>
        <w:rPr>
          <w:color w:val="000000"/>
        </w:rPr>
        <w:tab/>
        <w:t>(3)</w:t>
      </w:r>
    </w:p>
    <w:p w14:paraId="27C3AFAF" w14:textId="77777777" w:rsidR="00B65C5A" w:rsidRPr="00B65C5A" w:rsidRDefault="00DB0820" w:rsidP="00DB0820">
      <w:pPr>
        <w:rPr>
          <w:color w:val="000000"/>
        </w:rPr>
      </w:pPr>
      <w:r w:rsidRPr="00B65C5A">
        <w:rPr>
          <w:color w:val="000000"/>
        </w:rPr>
        <w:t>The Fourier transform is a unique and invertible operation so that</w:t>
      </w:r>
    </w:p>
    <w:p w14:paraId="2AAB3B9A" w14:textId="73C21068" w:rsidR="00B65C5A" w:rsidRPr="00B65C5A" w:rsidRDefault="00B65C5A" w:rsidP="00B65C5A">
      <w:pPr>
        <w:tabs>
          <w:tab w:val="left" w:pos="3402"/>
          <w:tab w:val="right" w:pos="9072"/>
        </w:tabs>
        <w:rPr>
          <w:i/>
          <w:iCs/>
          <w:color w:val="000000"/>
        </w:rPr>
      </w:pPr>
      <w:r>
        <w:rPr>
          <w:i/>
          <w:iCs/>
          <w:color w:val="000000"/>
        </w:rPr>
        <w:tab/>
      </w:r>
      <w:r w:rsidR="00DB0820" w:rsidRPr="00B65C5A">
        <w:rPr>
          <w:i/>
          <w:iCs/>
          <w:color w:val="000000"/>
        </w:rPr>
        <w:t xml:space="preserve">a </w:t>
      </w:r>
      <w:r w:rsidRPr="00B65C5A">
        <w:rPr>
          <w:i/>
          <w:iCs/>
          <w:color w:val="000000"/>
        </w:rPr>
        <w:t>=</w:t>
      </w:r>
      <w:r w:rsidR="00DB0820" w:rsidRPr="00B65C5A">
        <w:rPr>
          <w:i/>
          <w:iCs/>
          <w:color w:val="000000"/>
        </w:rPr>
        <w:t xml:space="preserve"> F</w:t>
      </w:r>
      <w:r>
        <w:rPr>
          <w:i/>
          <w:iCs/>
          <w:color w:val="000000"/>
          <w:vertAlign w:val="superscript"/>
        </w:rPr>
        <w:t>-1</w:t>
      </w:r>
      <w:r>
        <w:rPr>
          <w:i/>
          <w:iCs/>
          <w:color w:val="000000"/>
        </w:rPr>
        <w:t>{</w:t>
      </w:r>
      <w:r w:rsidRPr="00B65C5A">
        <w:rPr>
          <w:i/>
          <w:iCs/>
          <w:color w:val="000000"/>
        </w:rPr>
        <w:t>F{a}</w:t>
      </w:r>
      <w:r>
        <w:rPr>
          <w:i/>
          <w:iCs/>
          <w:color w:val="000000"/>
        </w:rPr>
        <w:t>}</w:t>
      </w:r>
      <w:r w:rsidR="00DB0820" w:rsidRPr="00B65C5A">
        <w:rPr>
          <w:i/>
          <w:iCs/>
          <w:color w:val="000000"/>
        </w:rPr>
        <w:t xml:space="preserve"> and A </w:t>
      </w:r>
      <w:r>
        <w:rPr>
          <w:i/>
          <w:iCs/>
          <w:color w:val="000000"/>
        </w:rPr>
        <w:t>=</w:t>
      </w:r>
      <w:r w:rsidR="00DB0820" w:rsidRPr="00B65C5A">
        <w:rPr>
          <w:i/>
          <w:iCs/>
          <w:color w:val="000000"/>
        </w:rPr>
        <w:t xml:space="preserve"> F</w:t>
      </w:r>
      <w:r>
        <w:rPr>
          <w:i/>
          <w:iCs/>
          <w:color w:val="000000"/>
        </w:rPr>
        <w:t>{F</w:t>
      </w:r>
      <w:r>
        <w:rPr>
          <w:i/>
          <w:iCs/>
          <w:color w:val="000000"/>
          <w:vertAlign w:val="superscript"/>
        </w:rPr>
        <w:t>1</w:t>
      </w:r>
      <w:r>
        <w:rPr>
          <w:i/>
          <w:iCs/>
          <w:color w:val="000000"/>
        </w:rPr>
        <w:t>{A}}</w:t>
      </w:r>
      <w:r>
        <w:rPr>
          <w:i/>
          <w:iCs/>
          <w:color w:val="000000"/>
        </w:rPr>
        <w:tab/>
      </w:r>
      <w:r w:rsidRPr="00B65C5A">
        <w:rPr>
          <w:color w:val="000000"/>
        </w:rPr>
        <w:t>(4)</w:t>
      </w:r>
    </w:p>
    <w:p w14:paraId="64E5EC8F" w14:textId="6FC8E81C" w:rsidR="00B65C5A" w:rsidRPr="00B65C5A" w:rsidRDefault="00DB0820" w:rsidP="00DB0820">
      <w:pPr>
        <w:rPr>
          <w:color w:val="000000"/>
        </w:rPr>
      </w:pPr>
      <w:r w:rsidRPr="00B65C5A">
        <w:rPr>
          <w:color w:val="000000"/>
        </w:rPr>
        <w:t>The specific formulas for transforming back and forth</w:t>
      </w:r>
      <w:r w:rsidR="00B65C5A" w:rsidRPr="00B65C5A">
        <w:rPr>
          <w:color w:val="000000"/>
        </w:rPr>
        <w:t xml:space="preserve"> </w:t>
      </w:r>
      <w:r w:rsidRPr="00B65C5A">
        <w:rPr>
          <w:color w:val="000000"/>
        </w:rPr>
        <w:t>between the spatial domain and the frequency domain</w:t>
      </w:r>
      <w:r w:rsidR="004B7FAB">
        <w:rPr>
          <w:color w:val="000000"/>
        </w:rPr>
        <w:t xml:space="preserve"> </w:t>
      </w:r>
      <w:r w:rsidRPr="00B65C5A">
        <w:rPr>
          <w:color w:val="000000"/>
        </w:rPr>
        <w:t>are given as</w:t>
      </w:r>
    </w:p>
    <w:p w14:paraId="35F20A1E" w14:textId="76FC64C8" w:rsidR="00B65C5A" w:rsidRPr="004B7FAB" w:rsidRDefault="00DB0820" w:rsidP="00DB0820">
      <w:pPr>
        <w:rPr>
          <w:i/>
          <w:iCs/>
          <w:color w:val="000000"/>
        </w:rPr>
      </w:pPr>
      <w:r w:rsidRPr="004B7FAB">
        <w:rPr>
          <w:i/>
          <w:iCs/>
          <w:color w:val="000000"/>
        </w:rPr>
        <w:t>Forward:</w:t>
      </w:r>
    </w:p>
    <w:p w14:paraId="4BB3485D" w14:textId="37CD5BD5" w:rsidR="00B65C5A" w:rsidRPr="00B65C5A" w:rsidRDefault="004B7FAB" w:rsidP="004B7FAB">
      <w:pPr>
        <w:tabs>
          <w:tab w:val="left" w:pos="3402"/>
          <w:tab w:val="right" w:pos="9072"/>
        </w:tabs>
        <w:rPr>
          <w:color w:val="000000"/>
        </w:rPr>
      </w:pPr>
      <w:r>
        <w:rPr>
          <w:rFonts w:eastAsiaTheme="minorEastAsia"/>
          <w:color w:val="000000"/>
        </w:rPr>
        <w:tab/>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u,v</m:t>
            </m:r>
          </m:e>
        </m:d>
        <m:r>
          <w:rPr>
            <w:rFonts w:ascii="Cambria Math" w:hAnsi="Cambria Math"/>
            <w:color w:val="000000"/>
          </w:rPr>
          <m:t>=</m:t>
        </m:r>
        <m:nary>
          <m:naryPr>
            <m:limLoc m:val="subSup"/>
            <m:ctrlPr>
              <w:rPr>
                <w:rFonts w:ascii="Cambria Math" w:hAnsi="Cambria Math"/>
                <w:i/>
                <w:color w:val="000000"/>
              </w:rPr>
            </m:ctrlPr>
          </m:naryPr>
          <m:sub>
            <m:r>
              <w:rPr>
                <w:rFonts w:ascii="Cambria Math" w:hAnsi="Cambria Math"/>
                <w:color w:val="000000"/>
              </w:rPr>
              <m:t>-∞</m:t>
            </m:r>
          </m:sub>
          <m:sup>
            <m:r>
              <w:rPr>
                <w:rFonts w:ascii="Cambria Math" w:hAnsi="Cambria Math"/>
                <w:color w:val="000000"/>
              </w:rPr>
              <m:t>+∞</m:t>
            </m:r>
          </m:sup>
          <m:e>
            <m:nary>
              <m:naryPr>
                <m:limLoc m:val="subSup"/>
                <m:ctrlPr>
                  <w:rPr>
                    <w:rFonts w:ascii="Cambria Math" w:hAnsi="Cambria Math"/>
                    <w:i/>
                    <w:color w:val="000000"/>
                  </w:rPr>
                </m:ctrlPr>
              </m:naryPr>
              <m:sub>
                <m:r>
                  <w:rPr>
                    <w:rFonts w:ascii="Cambria Math" w:hAnsi="Cambria Math"/>
                    <w:color w:val="000000"/>
                  </w:rPr>
                  <m:t>-∞</m:t>
                </m:r>
              </m:sub>
              <m:sup>
                <m:r>
                  <w:rPr>
                    <w:rFonts w:ascii="Cambria Math" w:hAnsi="Cambria Math"/>
                    <w:color w:val="000000"/>
                  </w:rPr>
                  <m:t>+∞</m:t>
                </m:r>
              </m:sup>
              <m:e>
                <m:r>
                  <w:rPr>
                    <w:rFonts w:ascii="Cambria Math" w:hAnsi="Cambria Math"/>
                    <w:color w:val="000000"/>
                  </w:rPr>
                  <m:t>a</m:t>
                </m:r>
                <m:d>
                  <m:dPr>
                    <m:ctrlPr>
                      <w:rPr>
                        <w:rFonts w:ascii="Cambria Math" w:hAnsi="Cambria Math"/>
                        <w:i/>
                        <w:color w:val="000000"/>
                      </w:rPr>
                    </m:ctrlPr>
                  </m:dPr>
                  <m:e>
                    <m:r>
                      <w:rPr>
                        <w:rFonts w:ascii="Cambria Math" w:hAnsi="Cambria Math"/>
                        <w:color w:val="000000"/>
                      </w:rPr>
                      <m:t>x,y</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nary>
                      <m:naryPr>
                        <m:limLoc m:val="undOvr"/>
                        <m:subHide m:val="1"/>
                        <m:supHide m:val="1"/>
                        <m:ctrlPr>
                          <w:rPr>
                            <w:rFonts w:ascii="Cambria Math" w:hAnsi="Cambria Math"/>
                            <w:i/>
                            <w:color w:val="000000"/>
                          </w:rPr>
                        </m:ctrlPr>
                      </m:naryPr>
                      <m:sub/>
                      <m:sup/>
                      <m:e>
                        <m:r>
                          <w:rPr>
                            <w:rFonts w:ascii="Cambria Math" w:hAnsi="Cambria Math"/>
                            <w:color w:val="000000"/>
                          </w:rPr>
                          <m:t>ux+vy</m:t>
                        </m:r>
                      </m:e>
                    </m:nary>
                  </m:sup>
                </m:sSup>
              </m:e>
            </m:nary>
          </m:e>
        </m:nary>
        <m:r>
          <w:rPr>
            <w:rFonts w:ascii="Cambria Math" w:hAnsi="Cambria Math"/>
            <w:color w:val="000000"/>
          </w:rPr>
          <m:t>dxdy</m:t>
        </m:r>
      </m:oMath>
      <w:r>
        <w:rPr>
          <w:rFonts w:eastAsiaTheme="minorEastAsia"/>
          <w:color w:val="000000"/>
        </w:rPr>
        <w:tab/>
        <w:t>(5)</w:t>
      </w:r>
    </w:p>
    <w:p w14:paraId="1CAA109E" w14:textId="097D6EC4" w:rsidR="00B65C5A" w:rsidRDefault="00DB0820" w:rsidP="00DB0820">
      <w:pPr>
        <w:rPr>
          <w:i/>
          <w:iCs/>
          <w:color w:val="000000"/>
        </w:rPr>
      </w:pPr>
      <w:r w:rsidRPr="004B7FAB">
        <w:rPr>
          <w:i/>
          <w:iCs/>
          <w:color w:val="000000"/>
        </w:rPr>
        <w:t>Inverse:</w:t>
      </w:r>
    </w:p>
    <w:p w14:paraId="2C0EFA98" w14:textId="58C56E6C" w:rsidR="004B7FAB" w:rsidRPr="004B7FAB" w:rsidRDefault="004B7FAB" w:rsidP="004B7FAB">
      <w:pPr>
        <w:tabs>
          <w:tab w:val="left" w:pos="3402"/>
          <w:tab w:val="right" w:pos="9072"/>
        </w:tabs>
        <w:rPr>
          <w:color w:val="000000"/>
        </w:rPr>
      </w:pPr>
      <w:r>
        <w:rPr>
          <w:rFonts w:eastAsiaTheme="minorEastAsia"/>
          <w:i/>
          <w:color w:val="000000"/>
        </w:rPr>
        <w:tab/>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x,y</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4π</m:t>
                </m:r>
              </m:e>
              <m:sup>
                <m:r>
                  <w:rPr>
                    <w:rFonts w:ascii="Cambria Math" w:hAnsi="Cambria Math"/>
                    <w:color w:val="000000"/>
                  </w:rPr>
                  <m:t>2</m:t>
                </m:r>
              </m:sup>
            </m:sSup>
          </m:den>
        </m:f>
        <m:nary>
          <m:naryPr>
            <m:limLoc m:val="subSup"/>
            <m:ctrlPr>
              <w:rPr>
                <w:rFonts w:ascii="Cambria Math" w:hAnsi="Cambria Math"/>
                <w:i/>
                <w:color w:val="000000"/>
              </w:rPr>
            </m:ctrlPr>
          </m:naryPr>
          <m:sub>
            <m:r>
              <w:rPr>
                <w:rFonts w:ascii="Cambria Math" w:hAnsi="Cambria Math"/>
                <w:color w:val="000000"/>
              </w:rPr>
              <m:t>-∞</m:t>
            </m:r>
          </m:sub>
          <m:sup>
            <m:r>
              <w:rPr>
                <w:rFonts w:ascii="Cambria Math" w:hAnsi="Cambria Math"/>
                <w:color w:val="000000"/>
              </w:rPr>
              <m:t>+∞</m:t>
            </m:r>
          </m:sup>
          <m:e>
            <m:nary>
              <m:naryPr>
                <m:limLoc m:val="subSup"/>
                <m:ctrlPr>
                  <w:rPr>
                    <w:rFonts w:ascii="Cambria Math" w:hAnsi="Cambria Math"/>
                    <w:i/>
                    <w:color w:val="000000"/>
                  </w:rPr>
                </m:ctrlPr>
              </m:naryPr>
              <m:sub>
                <m:r>
                  <w:rPr>
                    <w:rFonts w:ascii="Cambria Math" w:hAnsi="Cambria Math"/>
                    <w:color w:val="000000"/>
                  </w:rPr>
                  <m:t>-∞</m:t>
                </m:r>
              </m:sub>
              <m:sup>
                <m:r>
                  <w:rPr>
                    <w:rFonts w:ascii="Cambria Math" w:hAnsi="Cambria Math"/>
                    <w:color w:val="000000"/>
                  </w:rPr>
                  <m:t>+∞</m:t>
                </m:r>
              </m:sup>
              <m:e>
                <m:r>
                  <w:rPr>
                    <w:rFonts w:ascii="Cambria Math" w:hAnsi="Cambria Math"/>
                    <w:color w:val="000000"/>
                  </w:rPr>
                  <m:t>A</m:t>
                </m:r>
                <m:d>
                  <m:dPr>
                    <m:ctrlPr>
                      <w:rPr>
                        <w:rFonts w:ascii="Cambria Math" w:hAnsi="Cambria Math"/>
                        <w:i/>
                        <w:color w:val="000000"/>
                      </w:rPr>
                    </m:ctrlPr>
                  </m:dPr>
                  <m:e>
                    <m:r>
                      <w:rPr>
                        <w:rFonts w:ascii="Cambria Math" w:hAnsi="Cambria Math"/>
                        <w:color w:val="000000"/>
                      </w:rPr>
                      <m:t>u,v</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nary>
                      <m:naryPr>
                        <m:limLoc m:val="undOvr"/>
                        <m:subHide m:val="1"/>
                        <m:supHide m:val="1"/>
                        <m:ctrlPr>
                          <w:rPr>
                            <w:rFonts w:ascii="Cambria Math" w:hAnsi="Cambria Math"/>
                            <w:i/>
                            <w:color w:val="000000"/>
                          </w:rPr>
                        </m:ctrlPr>
                      </m:naryPr>
                      <m:sub/>
                      <m:sup/>
                      <m:e>
                        <m:r>
                          <w:rPr>
                            <w:rFonts w:ascii="Cambria Math" w:hAnsi="Cambria Math"/>
                            <w:color w:val="000000"/>
                          </w:rPr>
                          <m:t>ux+vy</m:t>
                        </m:r>
                      </m:e>
                    </m:nary>
                  </m:sup>
                </m:sSup>
              </m:e>
            </m:nary>
          </m:e>
        </m:nary>
        <m:r>
          <w:rPr>
            <w:rFonts w:ascii="Cambria Math" w:hAnsi="Cambria Math"/>
            <w:color w:val="000000"/>
          </w:rPr>
          <m:t>dudv</m:t>
        </m:r>
      </m:oMath>
      <w:r>
        <w:rPr>
          <w:rFonts w:eastAsiaTheme="minorEastAsia"/>
          <w:color w:val="000000"/>
        </w:rPr>
        <w:tab/>
        <w:t>(6)</w:t>
      </w:r>
    </w:p>
    <w:p w14:paraId="4C6D46DF" w14:textId="1744C7C2" w:rsidR="00B65C5A" w:rsidRPr="00B65C5A" w:rsidRDefault="00DB0820" w:rsidP="00B65C5A">
      <w:pPr>
        <w:pStyle w:val="ListParagraph"/>
        <w:numPr>
          <w:ilvl w:val="0"/>
          <w:numId w:val="1"/>
        </w:numPr>
        <w:rPr>
          <w:b/>
          <w:bCs/>
          <w:color w:val="000000"/>
        </w:rPr>
      </w:pPr>
      <w:r w:rsidRPr="00B65C5A">
        <w:rPr>
          <w:b/>
          <w:bCs/>
          <w:color w:val="000000"/>
        </w:rPr>
        <w:t>Spectral sensitivity</w:t>
      </w:r>
    </w:p>
    <w:p w14:paraId="05F29C8A" w14:textId="292A16AD" w:rsidR="00B65C5A" w:rsidRDefault="00DB0820" w:rsidP="00B65C5A">
      <w:pPr>
        <w:rPr>
          <w:color w:val="000000"/>
        </w:rPr>
      </w:pPr>
      <w:r w:rsidRPr="00B65C5A">
        <w:rPr>
          <w:color w:val="000000"/>
        </w:rPr>
        <w:t>There are several ways to describe the sensitivity of the</w:t>
      </w:r>
      <w:r w:rsidR="00B65C5A" w:rsidRPr="00B65C5A">
        <w:rPr>
          <w:color w:val="000000"/>
        </w:rPr>
        <w:t xml:space="preserve"> </w:t>
      </w:r>
      <w:r w:rsidRPr="00B65C5A">
        <w:rPr>
          <w:color w:val="000000"/>
        </w:rPr>
        <w:t>human visual system.</w:t>
      </w:r>
      <w:r w:rsidRPr="00B65C5A">
        <w:rPr>
          <w:color w:val="000000"/>
        </w:rPr>
        <w:br/>
        <w:t>The perceived intensity as a function of k, the spectral</w:t>
      </w:r>
      <w:r w:rsidR="00B65C5A" w:rsidRPr="00B65C5A">
        <w:rPr>
          <w:color w:val="000000"/>
        </w:rPr>
        <w:t xml:space="preserve"> </w:t>
      </w:r>
      <w:r w:rsidRPr="00B65C5A">
        <w:rPr>
          <w:color w:val="000000"/>
        </w:rPr>
        <w:t xml:space="preserve">sensitivity, for the ‘‘typical observer’’ is shown in </w:t>
      </w:r>
      <w:r w:rsidRPr="00B65C5A">
        <w:rPr>
          <w:color w:val="000066"/>
        </w:rPr>
        <w:t>Fig. 2</w:t>
      </w:r>
      <w:r w:rsidRPr="00B65C5A">
        <w:rPr>
          <w:color w:val="000000"/>
        </w:rPr>
        <w:t>.</w:t>
      </w:r>
      <w:r w:rsidR="00B65C5A" w:rsidRPr="00B65C5A">
        <w:rPr>
          <w:color w:val="000000"/>
        </w:rPr>
        <w:t xml:space="preserve"> </w:t>
      </w:r>
      <w:r w:rsidRPr="00B65C5A">
        <w:rPr>
          <w:color w:val="000000"/>
        </w:rPr>
        <w:t>The high sensitivity of silicon in the infra-red means that,</w:t>
      </w:r>
      <w:r w:rsidR="00B65C5A" w:rsidRPr="00B65C5A">
        <w:rPr>
          <w:color w:val="000000"/>
        </w:rPr>
        <w:t xml:space="preserve"> </w:t>
      </w:r>
      <w:r w:rsidRPr="00B65C5A">
        <w:rPr>
          <w:color w:val="000000"/>
        </w:rPr>
        <w:t>for applications where a CCD (or other silicon-based) camera is to be used as a source of images for digital image processing and analysis, consideration should be given to using</w:t>
      </w:r>
      <w:r w:rsidR="00B65C5A" w:rsidRPr="00B65C5A">
        <w:rPr>
          <w:color w:val="000000"/>
        </w:rPr>
        <w:t xml:space="preserve"> </w:t>
      </w:r>
      <w:r w:rsidRPr="00B65C5A">
        <w:rPr>
          <w:color w:val="000000"/>
        </w:rPr>
        <w:t xml:space="preserve">an IR blocking filter </w:t>
      </w:r>
      <w:r w:rsidRPr="00B65C5A">
        <w:rPr>
          <w:color w:val="000066"/>
        </w:rPr>
        <w:t>[8,9]</w:t>
      </w:r>
      <w:r w:rsidRPr="00B65C5A">
        <w:rPr>
          <w:color w:val="000000"/>
        </w:rPr>
        <w:t>.</w:t>
      </w:r>
      <w:r w:rsidR="00B65C5A" w:rsidRPr="00B65C5A">
        <w:rPr>
          <w:color w:val="000000"/>
        </w:rPr>
        <w:t xml:space="preserve"> </w:t>
      </w:r>
      <w:r w:rsidRPr="00B65C5A">
        <w:rPr>
          <w:color w:val="000000"/>
        </w:rPr>
        <w:t>Sensors, such as those found in cameras and film, are</w:t>
      </w:r>
      <w:r w:rsidRPr="00B65C5A">
        <w:rPr>
          <w:color w:val="000000"/>
        </w:rPr>
        <w:br/>
        <w:t>not equally sensitive to all wavelengths of light.</w:t>
      </w:r>
    </w:p>
    <w:p w14:paraId="4EB4C4D6" w14:textId="07E01C5D" w:rsidR="004B7FAB" w:rsidRPr="00B65C5A" w:rsidRDefault="004B7FAB" w:rsidP="00B65C5A">
      <w:pPr>
        <w:rPr>
          <w:color w:val="000000"/>
        </w:rPr>
      </w:pPr>
      <w:r w:rsidRPr="00DB0820">
        <w:rPr>
          <w:noProof/>
        </w:rPr>
        <w:lastRenderedPageBreak/>
        <mc:AlternateContent>
          <mc:Choice Requires="wps">
            <w:drawing>
              <wp:anchor distT="45720" distB="45720" distL="114300" distR="114300" simplePos="0" relativeHeight="251661312" behindDoc="0" locked="0" layoutInCell="1" allowOverlap="1" wp14:anchorId="718B4267" wp14:editId="70DF2529">
                <wp:simplePos x="0" y="0"/>
                <wp:positionH relativeFrom="column">
                  <wp:posOffset>3832860</wp:posOffset>
                </wp:positionH>
                <wp:positionV relativeFrom="paragraph">
                  <wp:posOffset>220980</wp:posOffset>
                </wp:positionV>
                <wp:extent cx="24765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solidFill>
                          <a:srgbClr val="FFFFFF"/>
                        </a:solidFill>
                        <a:ln w="9525">
                          <a:noFill/>
                          <a:miter lim="800000"/>
                          <a:headEnd/>
                          <a:tailEnd/>
                        </a:ln>
                      </wps:spPr>
                      <wps:txbx>
                        <w:txbxContent>
                          <w:p w14:paraId="6CD2A921" w14:textId="28CC88E1" w:rsidR="004B7FAB" w:rsidRPr="004B7FAB" w:rsidRDefault="004B7FAB" w:rsidP="004B7FAB">
                            <w:pPr>
                              <w:rPr>
                                <w:i/>
                                <w:iCs/>
                              </w:rPr>
                            </w:pPr>
                            <w:r w:rsidRPr="004B7FAB">
                              <w:rPr>
                                <w:i/>
                                <w:iCs/>
                                <w:color w:val="000000"/>
                              </w:rPr>
                              <w:t>Fig. 2. Spectral characteristics of silicon, the sun, and the human visual system. UV = ultraviolet and IR = infra-red.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8B4267" id="_x0000_s1027" type="#_x0000_t202" style="position:absolute;left:0;text-align:left;margin-left:301.8pt;margin-top:17.4pt;width: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" stroked="f">
                <v:textbox style="mso-fit-shape-to-text:t">
                  <w:txbxContent>
                    <w:p w14:paraId="6CD2A921" w14:textId="28CC88E1" w:rsidR="004B7FAB" w:rsidRPr="004B7FAB" w:rsidRDefault="004B7FAB" w:rsidP="004B7FAB">
                      <w:pPr>
                        <w:rPr>
                          <w:i/>
                          <w:iCs/>
                        </w:rPr>
                      </w:pPr>
                      <w:r w:rsidRPr="004B7FAB">
                        <w:rPr>
                          <w:i/>
                          <w:iCs/>
                          <w:color w:val="000000"/>
                        </w:rPr>
                        <w:t>Fig. 2. Spectral characteristics of silicon, the sun, and the human visual</w:t>
                      </w:r>
                      <w:r w:rsidRPr="004B7FAB">
                        <w:rPr>
                          <w:i/>
                          <w:iCs/>
                          <w:color w:val="000000"/>
                        </w:rPr>
                        <w:t xml:space="preserve"> </w:t>
                      </w:r>
                      <w:r w:rsidRPr="004B7FAB">
                        <w:rPr>
                          <w:i/>
                          <w:iCs/>
                          <w:color w:val="000000"/>
                        </w:rPr>
                        <w:t>system. UV = ultraviolet and IR = infra-red.</w:t>
                      </w:r>
                    </w:p>
                  </w:txbxContent>
                </v:textbox>
                <w10:wrap type="square"/>
              </v:shape>
            </w:pict>
          </mc:Fallback>
        </mc:AlternateContent>
      </w:r>
      <w:r>
        <w:rPr>
          <w:noProof/>
          <w:color w:val="000000"/>
        </w:rPr>
        <w:drawing>
          <wp:inline distT="0" distB="0" distL="0" distR="0" wp14:anchorId="7D073371" wp14:editId="281611BD">
            <wp:extent cx="3680779" cy="1912786"/>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0779" cy="1912786"/>
                    </a:xfrm>
                    <a:prstGeom prst="rect">
                      <a:avLst/>
                    </a:prstGeom>
                  </pic:spPr>
                </pic:pic>
              </a:graphicData>
            </a:graphic>
          </wp:inline>
        </w:drawing>
      </w:r>
    </w:p>
    <w:p w14:paraId="23EFBD49" w14:textId="6983FF25" w:rsidR="00B65C5A" w:rsidRPr="00B65C5A" w:rsidRDefault="00DB0820" w:rsidP="00B65C5A">
      <w:pPr>
        <w:pStyle w:val="ListParagraph"/>
        <w:numPr>
          <w:ilvl w:val="0"/>
          <w:numId w:val="1"/>
        </w:numPr>
        <w:rPr>
          <w:b/>
          <w:bCs/>
          <w:color w:val="000000"/>
        </w:rPr>
      </w:pPr>
      <w:r w:rsidRPr="00B65C5A">
        <w:rPr>
          <w:b/>
          <w:bCs/>
          <w:color w:val="000000"/>
        </w:rPr>
        <w:t>Summary of smoothing algorithms</w:t>
      </w:r>
    </w:p>
    <w:p w14:paraId="1770B59A" w14:textId="77777777" w:rsidR="00B65C5A" w:rsidRPr="00B65C5A" w:rsidRDefault="00DB0820" w:rsidP="00B65C5A">
      <w:pPr>
        <w:rPr>
          <w:color w:val="000000"/>
        </w:rPr>
      </w:pPr>
      <w:r w:rsidRPr="00B65C5A">
        <w:rPr>
          <w:color w:val="000000"/>
        </w:rPr>
        <w:t>A variety of smoothing filters have been developed that</w:t>
      </w:r>
      <w:r w:rsidR="00B65C5A" w:rsidRPr="00B65C5A">
        <w:rPr>
          <w:color w:val="000000"/>
        </w:rPr>
        <w:t xml:space="preserve"> </w:t>
      </w:r>
      <w:r w:rsidRPr="00B65C5A">
        <w:rPr>
          <w:color w:val="000000"/>
        </w:rPr>
        <w:t>are not linear. While they cannot, in general, be submitted</w:t>
      </w:r>
      <w:r w:rsidR="00B65C5A" w:rsidRPr="00B65C5A">
        <w:rPr>
          <w:color w:val="000000"/>
        </w:rPr>
        <w:t xml:space="preserve"> </w:t>
      </w:r>
      <w:r w:rsidRPr="00B65C5A">
        <w:rPr>
          <w:color w:val="000000"/>
        </w:rPr>
        <w:t>to Fourier analysis, their properties and domains of application have been studied extensively. We have:</w:t>
      </w:r>
    </w:p>
    <w:p w14:paraId="23D4EBEE" w14:textId="370FD0B3" w:rsidR="00B65C5A" w:rsidRPr="00B65C5A" w:rsidRDefault="00DB0820" w:rsidP="00B65C5A">
      <w:pPr>
        <w:ind w:left="1418" w:hanging="698"/>
        <w:rPr>
          <w:i/>
          <w:iCs/>
          <w:color w:val="000000"/>
        </w:rPr>
      </w:pPr>
      <w:r w:rsidRPr="00B65C5A">
        <w:rPr>
          <w:i/>
          <w:iCs/>
          <w:color w:val="000000"/>
        </w:rPr>
        <w:t xml:space="preserve">4.1. </w:t>
      </w:r>
      <w:r w:rsidR="00B65C5A" w:rsidRPr="00B65C5A">
        <w:rPr>
          <w:i/>
          <w:iCs/>
          <w:color w:val="000000"/>
        </w:rPr>
        <w:tab/>
      </w:r>
      <w:r w:rsidRPr="00B65C5A">
        <w:rPr>
          <w:i/>
          <w:iCs/>
          <w:color w:val="000000"/>
        </w:rPr>
        <w:t>Median filter</w:t>
      </w:r>
    </w:p>
    <w:p w14:paraId="302FE257" w14:textId="77777777" w:rsidR="00B65C5A" w:rsidRPr="00B65C5A" w:rsidRDefault="00DB0820" w:rsidP="00B65C5A">
      <w:pPr>
        <w:rPr>
          <w:color w:val="000000"/>
        </w:rPr>
      </w:pPr>
      <w:r w:rsidRPr="00B65C5A">
        <w:rPr>
          <w:color w:val="000000"/>
        </w:rPr>
        <w:t>A median filter is based upon moving a window over an</w:t>
      </w:r>
      <w:r w:rsidR="00B65C5A" w:rsidRPr="00B65C5A">
        <w:rPr>
          <w:color w:val="000000"/>
        </w:rPr>
        <w:t xml:space="preserve"> </w:t>
      </w:r>
      <w:r w:rsidRPr="00B65C5A">
        <w:rPr>
          <w:color w:val="000000"/>
        </w:rPr>
        <w:t>image (as in a convolution) and computing the output pixel</w:t>
      </w:r>
      <w:r w:rsidR="00B65C5A" w:rsidRPr="00B65C5A">
        <w:rPr>
          <w:color w:val="000000"/>
        </w:rPr>
        <w:t xml:space="preserve"> </w:t>
      </w:r>
      <w:r w:rsidRPr="00B65C5A">
        <w:rPr>
          <w:color w:val="000000"/>
        </w:rPr>
        <w:t xml:space="preserve">as the median value of the </w:t>
      </w:r>
      <w:proofErr w:type="spellStart"/>
      <w:r w:rsidRPr="00B65C5A">
        <w:rPr>
          <w:color w:val="000000"/>
        </w:rPr>
        <w:t>brightnesses</w:t>
      </w:r>
      <w:proofErr w:type="spellEnd"/>
      <w:r w:rsidRPr="00B65C5A">
        <w:rPr>
          <w:color w:val="000000"/>
        </w:rPr>
        <w:t xml:space="preserve"> within the input</w:t>
      </w:r>
      <w:r w:rsidR="00B65C5A" w:rsidRPr="00B65C5A">
        <w:rPr>
          <w:color w:val="000000"/>
        </w:rPr>
        <w:t xml:space="preserve"> </w:t>
      </w:r>
      <w:r w:rsidRPr="00B65C5A">
        <w:rPr>
          <w:color w:val="000000"/>
        </w:rPr>
        <w:t xml:space="preserve">window. If the window is </w:t>
      </w:r>
      <w:r w:rsidRPr="004B7FAB">
        <w:rPr>
          <w:i/>
          <w:iCs/>
          <w:color w:val="000000"/>
        </w:rPr>
        <w:t>J * K</w:t>
      </w:r>
      <w:r w:rsidRPr="00B65C5A">
        <w:rPr>
          <w:color w:val="000000"/>
        </w:rPr>
        <w:t xml:space="preserve"> in </w:t>
      </w:r>
      <w:proofErr w:type="gramStart"/>
      <w:r w:rsidRPr="00B65C5A">
        <w:rPr>
          <w:color w:val="000000"/>
        </w:rPr>
        <w:t>size</w:t>
      </w:r>
      <w:proofErr w:type="gramEnd"/>
      <w:r w:rsidRPr="00B65C5A">
        <w:rPr>
          <w:color w:val="000000"/>
        </w:rPr>
        <w:t xml:space="preserve"> we can order the</w:t>
      </w:r>
      <w:r w:rsidR="00B65C5A" w:rsidRPr="00B65C5A">
        <w:rPr>
          <w:color w:val="000000"/>
        </w:rPr>
        <w:t xml:space="preserve"> </w:t>
      </w:r>
      <w:r w:rsidRPr="004B7FAB">
        <w:rPr>
          <w:i/>
          <w:iCs/>
          <w:color w:val="000000"/>
        </w:rPr>
        <w:t>J * K</w:t>
      </w:r>
      <w:r w:rsidRPr="00B65C5A">
        <w:rPr>
          <w:color w:val="000000"/>
        </w:rPr>
        <w:t xml:space="preserve"> pixels in brightness value from smallest to largest.</w:t>
      </w:r>
      <w:r w:rsidR="00B65C5A" w:rsidRPr="00B65C5A">
        <w:rPr>
          <w:color w:val="000000"/>
        </w:rPr>
        <w:t xml:space="preserve"> </w:t>
      </w:r>
      <w:r w:rsidRPr="00B65C5A">
        <w:rPr>
          <w:color w:val="000000"/>
        </w:rPr>
        <w:t xml:space="preserve">If </w:t>
      </w:r>
      <w:r w:rsidRPr="004B7FAB">
        <w:rPr>
          <w:i/>
          <w:iCs/>
          <w:color w:val="000000"/>
        </w:rPr>
        <w:t>J * K</w:t>
      </w:r>
      <w:r w:rsidRPr="00B65C5A">
        <w:rPr>
          <w:color w:val="000000"/>
        </w:rPr>
        <w:t xml:space="preserve"> is </w:t>
      </w:r>
      <w:proofErr w:type="gramStart"/>
      <w:r w:rsidRPr="00B65C5A">
        <w:rPr>
          <w:color w:val="000000"/>
        </w:rPr>
        <w:t>odd</w:t>
      </w:r>
      <w:proofErr w:type="gramEnd"/>
      <w:r w:rsidRPr="00B65C5A">
        <w:rPr>
          <w:color w:val="000000"/>
        </w:rPr>
        <w:t xml:space="preserve"> then the median will be the </w:t>
      </w:r>
      <w:r w:rsidRPr="004B7FAB">
        <w:rPr>
          <w:i/>
          <w:iCs/>
          <w:color w:val="000000"/>
        </w:rPr>
        <w:t>J * K + 1/2</w:t>
      </w:r>
      <w:r w:rsidRPr="00B65C5A">
        <w:rPr>
          <w:color w:val="000000"/>
        </w:rPr>
        <w:t xml:space="preserve"> entry</w:t>
      </w:r>
      <w:r w:rsidR="00B65C5A" w:rsidRPr="00B65C5A">
        <w:rPr>
          <w:color w:val="000000"/>
        </w:rPr>
        <w:t xml:space="preserve"> </w:t>
      </w:r>
      <w:r w:rsidRPr="00B65C5A">
        <w:rPr>
          <w:color w:val="000000"/>
        </w:rPr>
        <w:t>in the list of ordered brightnesses.</w:t>
      </w:r>
    </w:p>
    <w:p w14:paraId="6D7D3B43" w14:textId="78575B1E" w:rsidR="00B65C5A" w:rsidRPr="00B65C5A" w:rsidRDefault="00DB0820" w:rsidP="00B65C5A">
      <w:pPr>
        <w:pStyle w:val="ListParagraph"/>
        <w:numPr>
          <w:ilvl w:val="1"/>
          <w:numId w:val="1"/>
        </w:numPr>
        <w:rPr>
          <w:i/>
          <w:iCs/>
          <w:color w:val="000000"/>
        </w:rPr>
      </w:pPr>
      <w:proofErr w:type="spellStart"/>
      <w:r w:rsidRPr="00B65C5A">
        <w:rPr>
          <w:i/>
          <w:iCs/>
          <w:color w:val="000000"/>
        </w:rPr>
        <w:t>Kuwahara</w:t>
      </w:r>
      <w:proofErr w:type="spellEnd"/>
      <w:r w:rsidRPr="00B65C5A">
        <w:rPr>
          <w:i/>
          <w:iCs/>
          <w:color w:val="000000"/>
        </w:rPr>
        <w:t xml:space="preserve"> filter</w:t>
      </w:r>
    </w:p>
    <w:p w14:paraId="1DC4D75D" w14:textId="0DB09E7F" w:rsidR="00DB0820" w:rsidRDefault="00DB0820" w:rsidP="00B65C5A">
      <w:pPr>
        <w:rPr>
          <w:color w:val="000000"/>
        </w:rPr>
      </w:pPr>
      <w:r w:rsidRPr="00B65C5A">
        <w:rPr>
          <w:color w:val="000000"/>
        </w:rPr>
        <w:t>Edges play an important role in our perception of</w:t>
      </w:r>
      <w:r w:rsidR="004B7FAB">
        <w:rPr>
          <w:color w:val="000000"/>
        </w:rPr>
        <w:t xml:space="preserve"> </w:t>
      </w:r>
      <w:r w:rsidRPr="00B65C5A">
        <w:rPr>
          <w:color w:val="000000"/>
        </w:rPr>
        <w:t>images as well as in the analysis of images. Although this</w:t>
      </w:r>
      <w:r w:rsidR="004B7FAB">
        <w:rPr>
          <w:color w:val="000000"/>
        </w:rPr>
        <w:t xml:space="preserve"> </w:t>
      </w:r>
      <w:r w:rsidRPr="00B65C5A">
        <w:rPr>
          <w:color w:val="000000"/>
        </w:rPr>
        <w:t>filter can be implemented for a variety of different window</w:t>
      </w:r>
      <w:r w:rsidRPr="00B65C5A">
        <w:rPr>
          <w:color w:val="000000"/>
        </w:rPr>
        <w:br/>
        <w:t xml:space="preserve">shapes, the algorithm will be described for a square window of size </w:t>
      </w:r>
      <w:r w:rsidRPr="004B7FAB">
        <w:rPr>
          <w:i/>
          <w:iCs/>
          <w:color w:val="000000"/>
        </w:rPr>
        <w:t>J = K = 4L + 1</w:t>
      </w:r>
      <w:r w:rsidRPr="00B65C5A">
        <w:rPr>
          <w:color w:val="000000"/>
        </w:rPr>
        <w:t xml:space="preserve"> where </w:t>
      </w:r>
      <w:r w:rsidRPr="004B7FAB">
        <w:rPr>
          <w:i/>
          <w:iCs/>
          <w:color w:val="000000"/>
        </w:rPr>
        <w:t>L</w:t>
      </w:r>
      <w:r w:rsidRPr="00B65C5A">
        <w:rPr>
          <w:color w:val="000000"/>
        </w:rPr>
        <w:t xml:space="preserve"> is an integer. The window is partitioned into four regions as shown in </w:t>
      </w:r>
      <w:r w:rsidRPr="00B65C5A">
        <w:rPr>
          <w:color w:val="000066"/>
        </w:rPr>
        <w:t>Fig. 3</w:t>
      </w:r>
      <w:r w:rsidRPr="00B65C5A">
        <w:rPr>
          <w:color w:val="000000"/>
        </w:rPr>
        <w:t>.</w:t>
      </w:r>
    </w:p>
    <w:p w14:paraId="4BBD2AFA" w14:textId="0FFBEA74" w:rsidR="004B7FAB" w:rsidRDefault="004B7FAB" w:rsidP="00B65C5A">
      <w:pPr>
        <w:rPr>
          <w:color w:val="000000"/>
        </w:rPr>
      </w:pPr>
      <w:r w:rsidRPr="00DB0820">
        <w:rPr>
          <w:noProof/>
        </w:rPr>
        <w:lastRenderedPageBreak/>
        <mc:AlternateContent>
          <mc:Choice Requires="wps">
            <w:drawing>
              <wp:anchor distT="45720" distB="45720" distL="114300" distR="114300" simplePos="0" relativeHeight="251663360" behindDoc="0" locked="0" layoutInCell="1" allowOverlap="1" wp14:anchorId="1322D831" wp14:editId="49CFF027">
                <wp:simplePos x="0" y="0"/>
                <wp:positionH relativeFrom="column">
                  <wp:posOffset>3817620</wp:posOffset>
                </wp:positionH>
                <wp:positionV relativeFrom="paragraph">
                  <wp:posOffset>571500</wp:posOffset>
                </wp:positionV>
                <wp:extent cx="247650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solidFill>
                          <a:srgbClr val="FFFFFF"/>
                        </a:solidFill>
                        <a:ln w="9525">
                          <a:noFill/>
                          <a:miter lim="800000"/>
                          <a:headEnd/>
                          <a:tailEnd/>
                        </a:ln>
                      </wps:spPr>
                      <wps:txbx>
                        <w:txbxContent>
                          <w:p w14:paraId="2B94E308" w14:textId="5413A05D" w:rsidR="004B7FAB" w:rsidRPr="004B7FAB" w:rsidRDefault="004B7FAB" w:rsidP="004B7FAB">
                            <w:pPr>
                              <w:rPr>
                                <w:i/>
                                <w:iCs/>
                              </w:rPr>
                            </w:pPr>
                            <w:r w:rsidRPr="004B7FAB">
                              <w:rPr>
                                <w:i/>
                                <w:iCs/>
                                <w:color w:val="000000"/>
                              </w:rPr>
                              <w:t xml:space="preserve">Fig. 3. Four, square regions defined for the </w:t>
                            </w:r>
                            <w:proofErr w:type="spellStart"/>
                            <w:r w:rsidRPr="004B7FAB">
                              <w:rPr>
                                <w:i/>
                                <w:iCs/>
                                <w:color w:val="000000"/>
                              </w:rPr>
                              <w:t>Kuwahara</w:t>
                            </w:r>
                            <w:proofErr w:type="spellEnd"/>
                            <w:r w:rsidRPr="004B7FAB">
                              <w:rPr>
                                <w:i/>
                                <w:iCs/>
                                <w:color w:val="000000"/>
                              </w:rPr>
                              <w:t xml:space="preserve"> filter. In this example L = 1 and thus J = K = 5. Each region is [(J + 1)/2] </w:t>
                            </w:r>
                            <w:r>
                              <w:rPr>
                                <w:i/>
                                <w:iCs/>
                                <w:color w:val="000000"/>
                              </w:rPr>
                              <w:t>×</w:t>
                            </w:r>
                            <w:r w:rsidRPr="004B7FAB">
                              <w:rPr>
                                <w:i/>
                                <w:iCs/>
                                <w:color w:val="000000"/>
                              </w:rPr>
                              <w:t xml:space="preserve"> [(K + 1)/2].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22D831" id="_x0000_s1028" type="#_x0000_t202" style="position:absolute;left:0;text-align:left;margin-left:300.6pt;margin-top:45pt;width:1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" stroked="f">
                <v:textbox style="mso-fit-shape-to-text:t">
                  <w:txbxContent>
                    <w:p w14:paraId="2B94E308" w14:textId="5413A05D" w:rsidR="004B7FAB" w:rsidRPr="004B7FAB" w:rsidRDefault="004B7FAB" w:rsidP="004B7FAB">
                      <w:pPr>
                        <w:rPr>
                          <w:i/>
                          <w:iCs/>
                        </w:rPr>
                      </w:pPr>
                      <w:r w:rsidRPr="004B7FAB">
                        <w:rPr>
                          <w:i/>
                          <w:iCs/>
                          <w:color w:val="000000"/>
                        </w:rPr>
                        <w:t xml:space="preserve">Fig. 3. Four, square regions defined for the </w:t>
                      </w:r>
                      <w:proofErr w:type="spellStart"/>
                      <w:r w:rsidRPr="004B7FAB">
                        <w:rPr>
                          <w:i/>
                          <w:iCs/>
                          <w:color w:val="000000"/>
                        </w:rPr>
                        <w:t>Kuwahara</w:t>
                      </w:r>
                      <w:proofErr w:type="spellEnd"/>
                      <w:r w:rsidRPr="004B7FAB">
                        <w:rPr>
                          <w:i/>
                          <w:iCs/>
                          <w:color w:val="000000"/>
                        </w:rPr>
                        <w:t xml:space="preserve"> filter. In this</w:t>
                      </w:r>
                      <w:r w:rsidRPr="004B7FAB">
                        <w:rPr>
                          <w:i/>
                          <w:iCs/>
                          <w:color w:val="000000"/>
                        </w:rPr>
                        <w:t xml:space="preserve"> </w:t>
                      </w:r>
                      <w:r w:rsidRPr="004B7FAB">
                        <w:rPr>
                          <w:i/>
                          <w:iCs/>
                          <w:color w:val="000000"/>
                        </w:rPr>
                        <w:t xml:space="preserve">example L = 1 and thus J = K = 5. Each region is [(J + 1)/2] </w:t>
                      </w:r>
                      <w:r>
                        <w:rPr>
                          <w:i/>
                          <w:iCs/>
                          <w:color w:val="000000"/>
                        </w:rPr>
                        <w:t>×</w:t>
                      </w:r>
                      <w:r w:rsidRPr="004B7FAB">
                        <w:rPr>
                          <w:i/>
                          <w:iCs/>
                          <w:color w:val="000000"/>
                        </w:rPr>
                        <w:t xml:space="preserve"> [(K + 1)/2].</w:t>
                      </w:r>
                    </w:p>
                  </w:txbxContent>
                </v:textbox>
                <w10:wrap type="square"/>
              </v:shape>
            </w:pict>
          </mc:Fallback>
        </mc:AlternateContent>
      </w:r>
      <w:r>
        <w:rPr>
          <w:noProof/>
          <w:color w:val="000000"/>
        </w:rPr>
        <w:drawing>
          <wp:inline distT="0" distB="0" distL="0" distR="0" wp14:anchorId="3FCBB503" wp14:editId="42EE4C22">
            <wp:extent cx="3657917" cy="2697714"/>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7917" cy="2697714"/>
                    </a:xfrm>
                    <a:prstGeom prst="rect">
                      <a:avLst/>
                    </a:prstGeom>
                  </pic:spPr>
                </pic:pic>
              </a:graphicData>
            </a:graphic>
          </wp:inline>
        </w:drawing>
      </w:r>
    </w:p>
    <w:p w14:paraId="4E5E0F60" w14:textId="6CC7D2BA" w:rsidR="004B7FAB" w:rsidRDefault="004B7FAB" w:rsidP="00B65C5A">
      <w:pPr>
        <w:rPr>
          <w:color w:val="000000"/>
        </w:rPr>
      </w:pPr>
      <w:r>
        <w:rPr>
          <w:noProof/>
          <w:color w:val="000000"/>
        </w:rPr>
        <w:drawing>
          <wp:inline distT="0" distB="0" distL="0" distR="0" wp14:anchorId="2D3591D4" wp14:editId="0EB22B8B">
            <wp:extent cx="5943600" cy="139065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48EC2AAC" w14:textId="43B9AD70" w:rsidR="004B7FAB" w:rsidRDefault="004B7FAB" w:rsidP="004B7FAB">
      <w:r w:rsidRPr="00DB0820">
        <w:rPr>
          <w:noProof/>
        </w:rPr>
        <mc:AlternateContent>
          <mc:Choice Requires="wps">
            <w:drawing>
              <wp:anchor distT="45720" distB="45720" distL="114300" distR="114300" simplePos="0" relativeHeight="251665408" behindDoc="0" locked="0" layoutInCell="1" allowOverlap="1" wp14:anchorId="74A9B895" wp14:editId="55963F07">
                <wp:simplePos x="0" y="0"/>
                <wp:positionH relativeFrom="column">
                  <wp:posOffset>3909060</wp:posOffset>
                </wp:positionH>
                <wp:positionV relativeFrom="paragraph">
                  <wp:posOffset>514985</wp:posOffset>
                </wp:positionV>
                <wp:extent cx="247650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solidFill>
                          <a:srgbClr val="FFFFFF"/>
                        </a:solidFill>
                        <a:ln w="9525">
                          <a:noFill/>
                          <a:miter lim="800000"/>
                          <a:headEnd/>
                          <a:tailEnd/>
                        </a:ln>
                      </wps:spPr>
                      <wps:txbx>
                        <w:txbxContent>
                          <w:p w14:paraId="519E3BE8" w14:textId="0076C954" w:rsidR="004B7FAB" w:rsidRPr="002E3885" w:rsidRDefault="004B7FAB" w:rsidP="004B7FAB">
                            <w:pPr>
                              <w:rPr>
                                <w:i/>
                                <w:iCs/>
                              </w:rPr>
                            </w:pPr>
                            <w:r w:rsidRPr="002E3885">
                              <w:rPr>
                                <w:i/>
                                <w:iCs/>
                                <w:color w:val="000000"/>
                              </w:rPr>
                              <w:t>Fig. 4. Illustration of various linear and non-linear smoothing filters. (a) Original, (b) uniform 5</w:t>
                            </w:r>
                            <w:r w:rsidR="002E3885" w:rsidRPr="002E3885">
                              <w:rPr>
                                <w:i/>
                                <w:iCs/>
                                <w:color w:val="000000"/>
                              </w:rPr>
                              <w:t>×</w:t>
                            </w:r>
                            <w:r w:rsidRPr="002E3885">
                              <w:rPr>
                                <w:i/>
                                <w:iCs/>
                                <w:color w:val="000000"/>
                              </w:rPr>
                              <w:t>5, (c) Gaussian (r = 25), (d) median 5</w:t>
                            </w:r>
                            <w:r w:rsidR="002E3885" w:rsidRPr="002E3885">
                              <w:rPr>
                                <w:i/>
                                <w:iCs/>
                                <w:color w:val="000000"/>
                              </w:rPr>
                              <w:t>×</w:t>
                            </w:r>
                            <w:r w:rsidRPr="002E3885">
                              <w:rPr>
                                <w:i/>
                                <w:iCs/>
                                <w:color w:val="000000"/>
                              </w:rPr>
                              <w:t>5,</w:t>
                            </w:r>
                            <w:r w:rsidR="002E3885" w:rsidRPr="002E3885">
                              <w:rPr>
                                <w:i/>
                                <w:iCs/>
                                <w:color w:val="000000"/>
                              </w:rPr>
                              <w:t xml:space="preserve"> </w:t>
                            </w:r>
                            <w:r w:rsidRPr="002E3885">
                              <w:rPr>
                                <w:i/>
                                <w:iCs/>
                                <w:color w:val="000000"/>
                              </w:rPr>
                              <w:t xml:space="preserve">(e) </w:t>
                            </w:r>
                            <w:proofErr w:type="spellStart"/>
                            <w:r w:rsidRPr="002E3885">
                              <w:rPr>
                                <w:i/>
                                <w:iCs/>
                                <w:color w:val="000000"/>
                              </w:rPr>
                              <w:t>Kuwahara</w:t>
                            </w:r>
                            <w:proofErr w:type="spellEnd"/>
                            <w:r w:rsidRPr="002E3885">
                              <w:rPr>
                                <w:i/>
                                <w:iCs/>
                                <w:color w:val="000000"/>
                              </w:rPr>
                              <w:t xml:space="preserve"> 5</w:t>
                            </w:r>
                            <w:r w:rsidR="002E3885" w:rsidRPr="002E3885">
                              <w:rPr>
                                <w:i/>
                                <w:iCs/>
                                <w:color w:val="000000"/>
                              </w:rPr>
                              <w:t>×</w:t>
                            </w:r>
                            <w:r w:rsidRPr="002E3885">
                              <w:rPr>
                                <w:i/>
                                <w:iCs/>
                                <w:color w:val="00000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A9B895" id="_x0000_s1029" type="#_x0000_t202" style="position:absolute;left:0;text-align:left;margin-left:307.8pt;margin-top:40.55pt;width:1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" stroked="f">
                <v:textbox style="mso-fit-shape-to-text:t">
                  <w:txbxContent>
                    <w:p w14:paraId="519E3BE8" w14:textId="0076C954" w:rsidR="004B7FAB" w:rsidRPr="002E3885" w:rsidRDefault="004B7FAB" w:rsidP="004B7FAB">
                      <w:pPr>
                        <w:rPr>
                          <w:i/>
                          <w:iCs/>
                        </w:rPr>
                      </w:pPr>
                      <w:r w:rsidRPr="002E3885">
                        <w:rPr>
                          <w:i/>
                          <w:iCs/>
                          <w:color w:val="000000"/>
                        </w:rPr>
                        <w:t>Fig. 4. Illustration of various linear and non-linear smoothing filters. (a)</w:t>
                      </w:r>
                      <w:r w:rsidRPr="002E3885">
                        <w:rPr>
                          <w:i/>
                          <w:iCs/>
                          <w:color w:val="000000"/>
                        </w:rPr>
                        <w:t xml:space="preserve"> </w:t>
                      </w:r>
                      <w:r w:rsidRPr="002E3885">
                        <w:rPr>
                          <w:i/>
                          <w:iCs/>
                          <w:color w:val="000000"/>
                        </w:rPr>
                        <w:t>Original, (b) uniform 5</w:t>
                      </w:r>
                      <w:r w:rsidR="002E3885" w:rsidRPr="002E3885">
                        <w:rPr>
                          <w:i/>
                          <w:iCs/>
                          <w:color w:val="000000"/>
                        </w:rPr>
                        <w:t>×</w:t>
                      </w:r>
                      <w:r w:rsidRPr="002E3885">
                        <w:rPr>
                          <w:i/>
                          <w:iCs/>
                          <w:color w:val="000000"/>
                        </w:rPr>
                        <w:t>5, (c) Gaussian (r = 25), (d) median 5</w:t>
                      </w:r>
                      <w:r w:rsidR="002E3885" w:rsidRPr="002E3885">
                        <w:rPr>
                          <w:i/>
                          <w:iCs/>
                          <w:color w:val="000000"/>
                        </w:rPr>
                        <w:t>×</w:t>
                      </w:r>
                      <w:r w:rsidRPr="002E3885">
                        <w:rPr>
                          <w:i/>
                          <w:iCs/>
                          <w:color w:val="000000"/>
                        </w:rPr>
                        <w:t>5,</w:t>
                      </w:r>
                      <w:r w:rsidR="002E3885" w:rsidRPr="002E3885">
                        <w:rPr>
                          <w:i/>
                          <w:iCs/>
                          <w:color w:val="000000"/>
                        </w:rPr>
                        <w:t xml:space="preserve"> </w:t>
                      </w:r>
                      <w:r w:rsidRPr="002E3885">
                        <w:rPr>
                          <w:i/>
                          <w:iCs/>
                          <w:color w:val="000000"/>
                        </w:rPr>
                        <w:t xml:space="preserve">(e) </w:t>
                      </w:r>
                      <w:proofErr w:type="spellStart"/>
                      <w:r w:rsidRPr="002E3885">
                        <w:rPr>
                          <w:i/>
                          <w:iCs/>
                          <w:color w:val="000000"/>
                        </w:rPr>
                        <w:t>Kuwahara</w:t>
                      </w:r>
                      <w:proofErr w:type="spellEnd"/>
                      <w:r w:rsidRPr="002E3885">
                        <w:rPr>
                          <w:i/>
                          <w:iCs/>
                          <w:color w:val="000000"/>
                        </w:rPr>
                        <w:t xml:space="preserve"> 5</w:t>
                      </w:r>
                      <w:r w:rsidR="002E3885" w:rsidRPr="002E3885">
                        <w:rPr>
                          <w:i/>
                          <w:iCs/>
                          <w:color w:val="000000"/>
                        </w:rPr>
                        <w:t>×</w:t>
                      </w:r>
                      <w:r w:rsidRPr="002E3885">
                        <w:rPr>
                          <w:i/>
                          <w:iCs/>
                          <w:color w:val="000000"/>
                        </w:rPr>
                        <w:t>5.</w:t>
                      </w:r>
                    </w:p>
                  </w:txbxContent>
                </v:textbox>
                <w10:wrap type="square"/>
              </v:shape>
            </w:pict>
          </mc:Fallback>
        </mc:AlternateContent>
      </w:r>
      <w:r>
        <w:rPr>
          <w:noProof/>
        </w:rPr>
        <w:drawing>
          <wp:inline distT="0" distB="0" distL="0" distR="0" wp14:anchorId="36114158" wp14:editId="42FB57AC">
            <wp:extent cx="3718882" cy="2781541"/>
            <wp:effectExtent l="0" t="0" r="0" b="0"/>
            <wp:docPr id="9" name="Picture 9"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llage of a pers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18882" cy="2781541"/>
                    </a:xfrm>
                    <a:prstGeom prst="rect">
                      <a:avLst/>
                    </a:prstGeom>
                  </pic:spPr>
                </pic:pic>
              </a:graphicData>
            </a:graphic>
          </wp:inline>
        </w:drawing>
      </w:r>
    </w:p>
    <w:p w14:paraId="021C7189" w14:textId="185414F0" w:rsidR="002E3885" w:rsidRPr="002E3885" w:rsidRDefault="002E3885" w:rsidP="002E3885">
      <w:pPr>
        <w:rPr>
          <w:color w:val="000000"/>
        </w:rPr>
      </w:pPr>
      <w:r w:rsidRPr="002E3885">
        <w:rPr>
          <w:color w:val="000066"/>
        </w:rPr>
        <w:t xml:space="preserve">Table 1 </w:t>
      </w:r>
      <w:r w:rsidRPr="002E3885">
        <w:rPr>
          <w:color w:val="000000"/>
        </w:rPr>
        <w:t>summarizes the various properties of the smoothing algorithms. The filter size is assumed to be</w:t>
      </w:r>
      <w:r>
        <w:rPr>
          <w:color w:val="000000"/>
        </w:rPr>
        <w:t xml:space="preserve"> </w:t>
      </w:r>
      <w:r w:rsidRPr="002E3885">
        <w:rPr>
          <w:color w:val="000000"/>
        </w:rPr>
        <w:t xml:space="preserve">bounded by a rectangle of </w:t>
      </w:r>
      <w:r w:rsidRPr="002E3885">
        <w:rPr>
          <w:i/>
          <w:iCs/>
          <w:color w:val="000000"/>
        </w:rPr>
        <w:t>J * K</w:t>
      </w:r>
      <w:r w:rsidRPr="002E3885">
        <w:rPr>
          <w:color w:val="000000"/>
        </w:rPr>
        <w:t xml:space="preserve"> where, without loss of generality, </w:t>
      </w:r>
      <w:r w:rsidRPr="002E3885">
        <w:rPr>
          <w:i/>
          <w:iCs/>
          <w:color w:val="000000"/>
        </w:rPr>
        <w:t>J ≥ K</w:t>
      </w:r>
      <w:r w:rsidRPr="002E3885">
        <w:rPr>
          <w:color w:val="000000"/>
        </w:rPr>
        <w:t xml:space="preserve">. The image size is </w:t>
      </w:r>
      <w:r w:rsidRPr="002E3885">
        <w:rPr>
          <w:i/>
          <w:iCs/>
          <w:color w:val="000000"/>
        </w:rPr>
        <w:t>N × N</w:t>
      </w:r>
      <w:r w:rsidRPr="002E3885">
        <w:rPr>
          <w:color w:val="000000"/>
        </w:rPr>
        <w:t xml:space="preserve">. </w:t>
      </w:r>
    </w:p>
    <w:p w14:paraId="453F8737" w14:textId="6CB3F362" w:rsidR="002E3885" w:rsidRDefault="002E3885" w:rsidP="002E3885">
      <w:pPr>
        <w:rPr>
          <w:color w:val="000000"/>
        </w:rPr>
      </w:pPr>
      <w:r w:rsidRPr="002E3885">
        <w:rPr>
          <w:color w:val="000000"/>
        </w:rPr>
        <w:t xml:space="preserve">Examples of the effect of various smoothing algorithms are shown in </w:t>
      </w:r>
      <w:r w:rsidRPr="002E3885">
        <w:rPr>
          <w:color w:val="000066"/>
        </w:rPr>
        <w:t>Fig. 4</w:t>
      </w:r>
      <w:r w:rsidRPr="002E3885">
        <w:rPr>
          <w:color w:val="000000"/>
        </w:rPr>
        <w:t>.</w:t>
      </w:r>
    </w:p>
    <w:p w14:paraId="74E5BF67" w14:textId="2CECC536" w:rsidR="002E3885" w:rsidRPr="002E3885" w:rsidRDefault="002E3885" w:rsidP="002E3885">
      <w:pPr>
        <w:pStyle w:val="ListParagraph"/>
        <w:numPr>
          <w:ilvl w:val="0"/>
          <w:numId w:val="1"/>
        </w:numPr>
        <w:rPr>
          <w:b/>
          <w:bCs/>
          <w:color w:val="000000"/>
        </w:rPr>
      </w:pPr>
      <w:r w:rsidRPr="002E3885">
        <w:rPr>
          <w:b/>
          <w:bCs/>
          <w:color w:val="000000"/>
        </w:rPr>
        <w:lastRenderedPageBreak/>
        <w:t>Noise suppression</w:t>
      </w:r>
    </w:p>
    <w:p w14:paraId="7838782C" w14:textId="3FA2EF45" w:rsidR="002E3885" w:rsidRPr="002E3885" w:rsidRDefault="002E3885" w:rsidP="002E3885">
      <w:pPr>
        <w:rPr>
          <w:color w:val="000000"/>
        </w:rPr>
      </w:pPr>
      <w:r w:rsidRPr="002E3885">
        <w:rPr>
          <w:color w:val="000000"/>
        </w:rPr>
        <w:t>The techniques available to suppress noise can be divided into those techniques that are based on temporal</w:t>
      </w:r>
      <w:r>
        <w:rPr>
          <w:color w:val="000000"/>
        </w:rPr>
        <w:t xml:space="preserve"> </w:t>
      </w:r>
      <w:r w:rsidRPr="002E3885">
        <w:rPr>
          <w:color w:val="000000"/>
        </w:rPr>
        <w:t>information and those that are based on spatial information. By temporal information we mean that a sequence</w:t>
      </w:r>
      <w:r>
        <w:rPr>
          <w:color w:val="000000"/>
        </w:rPr>
        <w:t xml:space="preserve"> </w:t>
      </w:r>
      <w:r w:rsidRPr="002E3885">
        <w:rPr>
          <w:color w:val="000000"/>
        </w:rPr>
        <w:t xml:space="preserve">of images </w:t>
      </w:r>
      <w:r w:rsidRPr="002E3885">
        <w:rPr>
          <w:i/>
          <w:iCs/>
          <w:color w:val="000000"/>
        </w:rPr>
        <w:t>{a</w:t>
      </w:r>
      <w:r w:rsidRPr="002E3885">
        <w:rPr>
          <w:i/>
          <w:iCs/>
          <w:color w:val="000000"/>
          <w:vertAlign w:val="subscript"/>
        </w:rPr>
        <w:t>p</w:t>
      </w:r>
      <w:r w:rsidRPr="002E3885">
        <w:rPr>
          <w:i/>
          <w:iCs/>
          <w:color w:val="000000"/>
        </w:rPr>
        <w:t>[</w:t>
      </w:r>
      <w:proofErr w:type="spellStart"/>
      <w:proofErr w:type="gramStart"/>
      <w:r w:rsidRPr="002E3885">
        <w:rPr>
          <w:i/>
          <w:iCs/>
          <w:color w:val="000000"/>
        </w:rPr>
        <w:t>m,n</w:t>
      </w:r>
      <w:proofErr w:type="spellEnd"/>
      <w:proofErr w:type="gramEnd"/>
      <w:r w:rsidRPr="002E3885">
        <w:rPr>
          <w:i/>
          <w:iCs/>
          <w:color w:val="000000"/>
        </w:rPr>
        <w:t>]p = 1,2,. . .,P}</w:t>
      </w:r>
      <w:r w:rsidRPr="002E3885">
        <w:rPr>
          <w:color w:val="000000"/>
        </w:rPr>
        <w:t xml:space="preserve"> are available that contain exactly the same objects and that differ only in the sense of independent noise realizations. If this is the case and if the noise is additive, then simple averaging of the sequence </w:t>
      </w:r>
      <w:r w:rsidRPr="002E3885">
        <w:rPr>
          <w:color w:val="000066"/>
        </w:rPr>
        <w:t>[10,11]</w:t>
      </w:r>
      <w:r w:rsidRPr="002E3885">
        <w:rPr>
          <w:color w:val="000000"/>
        </w:rPr>
        <w:t xml:space="preserve">: </w:t>
      </w:r>
    </w:p>
    <w:p w14:paraId="4E8CD948" w14:textId="68C1F0A6" w:rsidR="002E3885" w:rsidRDefault="002E3885" w:rsidP="002E3885">
      <w:pPr>
        <w:rPr>
          <w:i/>
          <w:iCs/>
          <w:color w:val="000000"/>
        </w:rPr>
      </w:pPr>
      <w:r w:rsidRPr="002E3885">
        <w:rPr>
          <w:i/>
          <w:iCs/>
          <w:color w:val="000000"/>
        </w:rPr>
        <w:t>Temporal averaging:</w:t>
      </w:r>
    </w:p>
    <w:p w14:paraId="7339EE30" w14:textId="6E5E0391" w:rsidR="002E3885" w:rsidRDefault="0062346E" w:rsidP="002E3885">
      <w:pPr>
        <w:tabs>
          <w:tab w:val="right" w:pos="9072"/>
        </w:tabs>
        <w:ind w:firstLine="3402"/>
        <w:rPr>
          <w:rFonts w:eastAsiaTheme="minorEastAsia"/>
        </w:rPr>
      </w:pPr>
      <m:oMath>
        <m:acc>
          <m:accPr>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r>
              <w:rPr>
                <w:rFonts w:ascii="Cambria Math" w:hAnsi="Cambria Math"/>
              </w:rPr>
              <m:t>m,n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m,n</m:t>
                </m:r>
              </m:e>
            </m:d>
          </m:e>
        </m:nary>
      </m:oMath>
      <w:r w:rsidR="002E3885">
        <w:rPr>
          <w:rFonts w:eastAsiaTheme="minorEastAsia"/>
        </w:rPr>
        <w:tab/>
        <w:t>(7)</w:t>
      </w:r>
    </w:p>
    <w:p w14:paraId="39DED7E5" w14:textId="350D400A" w:rsidR="002E3885" w:rsidRPr="002E3885" w:rsidRDefault="002E3885" w:rsidP="002E3885">
      <w:pPr>
        <w:pStyle w:val="ListParagraph"/>
        <w:numPr>
          <w:ilvl w:val="0"/>
          <w:numId w:val="1"/>
        </w:numPr>
        <w:tabs>
          <w:tab w:val="right" w:pos="9072"/>
        </w:tabs>
        <w:rPr>
          <w:b/>
          <w:bCs/>
          <w:color w:val="000000"/>
        </w:rPr>
      </w:pPr>
      <w:r w:rsidRPr="002E3885">
        <w:rPr>
          <w:rStyle w:val="fontstyle01"/>
          <w:rFonts w:ascii="Times New Roman" w:hAnsi="Times New Roman"/>
          <w:b/>
          <w:bCs/>
          <w:sz w:val="26"/>
          <w:szCs w:val="26"/>
        </w:rPr>
        <w:t>Results</w:t>
      </w:r>
    </w:p>
    <w:p w14:paraId="27BBBFE6" w14:textId="1910F29A" w:rsidR="002E3885" w:rsidRDefault="002E3885" w:rsidP="002E3885">
      <w:pPr>
        <w:tabs>
          <w:tab w:val="right" w:pos="9072"/>
        </w:tabs>
        <w:rPr>
          <w:rStyle w:val="fontstyle21"/>
          <w:rFonts w:ascii="Times New Roman" w:hAnsi="Times New Roman"/>
          <w:color w:val="000066"/>
          <w:sz w:val="26"/>
          <w:szCs w:val="26"/>
        </w:rPr>
      </w:pPr>
      <w:r w:rsidRPr="002E3885">
        <w:rPr>
          <w:rStyle w:val="fontstyle21"/>
          <w:rFonts w:ascii="Times New Roman" w:hAnsi="Times New Roman"/>
          <w:sz w:val="26"/>
          <w:szCs w:val="26"/>
        </w:rPr>
        <w:t>Within the class of linear filters, the optimal filter for</w:t>
      </w:r>
      <w:r w:rsidRPr="002E3885">
        <w:rPr>
          <w:color w:val="000000"/>
        </w:rPr>
        <w:t xml:space="preserve"> </w:t>
      </w:r>
      <w:r w:rsidRPr="002E3885">
        <w:rPr>
          <w:rStyle w:val="fontstyle21"/>
          <w:rFonts w:ascii="Times New Roman" w:hAnsi="Times New Roman"/>
          <w:sz w:val="26"/>
          <w:szCs w:val="26"/>
        </w:rPr>
        <w:t xml:space="preserve">restoration in the presence of noise is given by the </w:t>
      </w:r>
      <w:r w:rsidRPr="002E3885">
        <w:rPr>
          <w:rStyle w:val="fontstyle31"/>
          <w:rFonts w:ascii="Times New Roman" w:hAnsi="Times New Roman"/>
          <w:i/>
          <w:iCs/>
          <w:sz w:val="26"/>
          <w:szCs w:val="26"/>
        </w:rPr>
        <w:t>Wiener</w:t>
      </w:r>
      <w:r w:rsidRPr="002E3885">
        <w:rPr>
          <w:i/>
          <w:iCs/>
          <w:color w:val="000000"/>
        </w:rPr>
        <w:t xml:space="preserve"> </w:t>
      </w:r>
      <w:r w:rsidRPr="002E3885">
        <w:rPr>
          <w:rStyle w:val="fontstyle31"/>
          <w:rFonts w:ascii="Times New Roman" w:hAnsi="Times New Roman"/>
          <w:i/>
          <w:iCs/>
          <w:sz w:val="26"/>
          <w:szCs w:val="26"/>
        </w:rPr>
        <w:t>filter</w:t>
      </w:r>
      <w:r w:rsidRPr="002E3885">
        <w:rPr>
          <w:rStyle w:val="fontstyle21"/>
          <w:rFonts w:ascii="Times New Roman" w:hAnsi="Times New Roman"/>
          <w:sz w:val="26"/>
          <w:szCs w:val="26"/>
        </w:rPr>
        <w:t>. The word ‘‘optimal’’ is used here in the sense of minimum mean-square error (</w:t>
      </w:r>
      <w:proofErr w:type="spellStart"/>
      <w:r w:rsidRPr="002E3885">
        <w:rPr>
          <w:rStyle w:val="fontstyle21"/>
          <w:rFonts w:ascii="Times New Roman" w:hAnsi="Times New Roman"/>
          <w:sz w:val="26"/>
          <w:szCs w:val="26"/>
        </w:rPr>
        <w:t>mse</w:t>
      </w:r>
      <w:proofErr w:type="spellEnd"/>
      <w:r w:rsidRPr="002E3885">
        <w:rPr>
          <w:rStyle w:val="fontstyle21"/>
          <w:rFonts w:ascii="Times New Roman" w:hAnsi="Times New Roman"/>
          <w:sz w:val="26"/>
          <w:szCs w:val="26"/>
        </w:rPr>
        <w:t>). Because the square root</w:t>
      </w:r>
      <w:r w:rsidRPr="002E3885">
        <w:rPr>
          <w:color w:val="000000"/>
        </w:rPr>
        <w:t xml:space="preserve"> </w:t>
      </w:r>
      <w:r w:rsidRPr="002E3885">
        <w:rPr>
          <w:rStyle w:val="fontstyle21"/>
          <w:rFonts w:ascii="Times New Roman" w:hAnsi="Times New Roman"/>
          <w:sz w:val="26"/>
          <w:szCs w:val="26"/>
        </w:rPr>
        <w:t>operation is monotonic increasing, the optimal filter also</w:t>
      </w:r>
      <w:r w:rsidRPr="002E3885">
        <w:rPr>
          <w:color w:val="000000"/>
        </w:rPr>
        <w:t xml:space="preserve"> </w:t>
      </w:r>
      <w:r w:rsidRPr="002E3885">
        <w:rPr>
          <w:rStyle w:val="fontstyle21"/>
          <w:rFonts w:ascii="Times New Roman" w:hAnsi="Times New Roman"/>
          <w:sz w:val="26"/>
          <w:szCs w:val="26"/>
        </w:rPr>
        <w:t>minimizes the root mean-square error (rms). The Wiener</w:t>
      </w:r>
      <w:r w:rsidRPr="002E3885">
        <w:rPr>
          <w:color w:val="000000"/>
        </w:rPr>
        <w:t xml:space="preserve"> </w:t>
      </w:r>
      <w:r w:rsidRPr="002E3885">
        <w:rPr>
          <w:rStyle w:val="fontstyle21"/>
          <w:rFonts w:ascii="Times New Roman" w:hAnsi="Times New Roman"/>
          <w:sz w:val="26"/>
          <w:szCs w:val="26"/>
        </w:rPr>
        <w:t xml:space="preserve">filter is characterized in the Fourier domain and for additive noise that is independent of the signal it is given by </w:t>
      </w:r>
      <w:r w:rsidRPr="002E3885">
        <w:rPr>
          <w:rStyle w:val="fontstyle21"/>
          <w:rFonts w:ascii="Times New Roman" w:hAnsi="Times New Roman"/>
          <w:color w:val="000066"/>
          <w:sz w:val="26"/>
          <w:szCs w:val="26"/>
        </w:rPr>
        <w:t>[12]</w:t>
      </w:r>
    </w:p>
    <w:p w14:paraId="3A37B924" w14:textId="7B1841E7" w:rsidR="002E3885" w:rsidRDefault="0062346E" w:rsidP="00FC4B92">
      <w:pPr>
        <w:tabs>
          <w:tab w:val="right" w:pos="9072"/>
        </w:tabs>
        <w:ind w:firstLine="3402"/>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aa</m:t>
                </m:r>
              </m:sub>
            </m:sSub>
            <m:d>
              <m:dPr>
                <m:ctrlPr>
                  <w:rPr>
                    <w:rFonts w:ascii="Cambria Math" w:hAnsi="Cambria Math"/>
                    <w:i/>
                  </w:rPr>
                </m:ctrlPr>
              </m:dPr>
              <m:e>
                <m:r>
                  <w:rPr>
                    <w:rFonts w:ascii="Cambria Math" w:hAnsi="Cambria Math"/>
                  </w:rPr>
                  <m:t>u,v</m:t>
                </m:r>
              </m:e>
            </m:d>
          </m:num>
          <m:den>
            <m:sSub>
              <m:sSubPr>
                <m:ctrlPr>
                  <w:rPr>
                    <w:rFonts w:ascii="Cambria Math" w:hAnsi="Cambria Math"/>
                    <w:i/>
                  </w:rPr>
                </m:ctrlPr>
              </m:sSubPr>
              <m:e>
                <m:r>
                  <w:rPr>
                    <w:rFonts w:ascii="Cambria Math" w:hAnsi="Cambria Math"/>
                  </w:rPr>
                  <m:t>S</m:t>
                </m:r>
              </m:e>
              <m:sub>
                <m:r>
                  <w:rPr>
                    <w:rFonts w:ascii="Cambria Math" w:hAnsi="Cambria Math"/>
                  </w:rPr>
                  <m:t>aa</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nn</m:t>
                </m:r>
              </m:sub>
            </m:sSub>
            <m:d>
              <m:dPr>
                <m:ctrlPr>
                  <w:rPr>
                    <w:rFonts w:ascii="Cambria Math" w:hAnsi="Cambria Math"/>
                    <w:i/>
                  </w:rPr>
                </m:ctrlPr>
              </m:dPr>
              <m:e>
                <m:r>
                  <w:rPr>
                    <w:rFonts w:ascii="Cambria Math" w:hAnsi="Cambria Math"/>
                  </w:rPr>
                  <m:t>u,v</m:t>
                </m:r>
              </m:e>
            </m:d>
          </m:den>
        </m:f>
      </m:oMath>
      <w:r w:rsidR="002E3885">
        <w:rPr>
          <w:rFonts w:eastAsiaTheme="minorEastAsia"/>
        </w:rPr>
        <w:tab/>
        <w:t>(8)</w:t>
      </w:r>
    </w:p>
    <w:p w14:paraId="6CA52D8E" w14:textId="3E75700B" w:rsidR="00FC4B92" w:rsidRDefault="00FC4B92" w:rsidP="00FC4B92">
      <w:pPr>
        <w:tabs>
          <w:tab w:val="right" w:pos="9072"/>
        </w:tabs>
        <w:rPr>
          <w:color w:val="000000"/>
        </w:rPr>
      </w:pPr>
      <w:r w:rsidRPr="00D42D19">
        <w:rPr>
          <w:color w:val="000000"/>
        </w:rPr>
        <w:t xml:space="preserve">where </w:t>
      </w:r>
      <w:proofErr w:type="spellStart"/>
      <w:r w:rsidRPr="00D42D19">
        <w:rPr>
          <w:i/>
          <w:iCs/>
          <w:color w:val="000000"/>
        </w:rPr>
        <w:t>S</w:t>
      </w:r>
      <w:r w:rsidRPr="00D42D19">
        <w:rPr>
          <w:i/>
          <w:iCs/>
          <w:color w:val="000000"/>
          <w:vertAlign w:val="subscript"/>
        </w:rPr>
        <w:t>aa</w:t>
      </w:r>
      <w:proofErr w:type="spellEnd"/>
      <w:r w:rsidRPr="00D42D19">
        <w:rPr>
          <w:i/>
          <w:iCs/>
          <w:color w:val="000000"/>
        </w:rPr>
        <w:t>(</w:t>
      </w:r>
      <w:proofErr w:type="spellStart"/>
      <w:proofErr w:type="gramStart"/>
      <w:r w:rsidRPr="00D42D19">
        <w:rPr>
          <w:i/>
          <w:iCs/>
          <w:color w:val="000000"/>
        </w:rPr>
        <w:t>u,v</w:t>
      </w:r>
      <w:proofErr w:type="spellEnd"/>
      <w:proofErr w:type="gramEnd"/>
      <w:r w:rsidRPr="00D42D19">
        <w:rPr>
          <w:i/>
          <w:iCs/>
          <w:color w:val="000000"/>
        </w:rPr>
        <w:t>)</w:t>
      </w:r>
      <w:r w:rsidRPr="00D42D19">
        <w:rPr>
          <w:color w:val="000000"/>
        </w:rPr>
        <w:t xml:space="preserve"> is the power spectral density of an ensemble of random images </w:t>
      </w:r>
      <w:r w:rsidRPr="00D42D19">
        <w:rPr>
          <w:i/>
          <w:iCs/>
          <w:color w:val="000000"/>
        </w:rPr>
        <w:t>{a[</w:t>
      </w:r>
      <w:proofErr w:type="spellStart"/>
      <w:r w:rsidRPr="00D42D19">
        <w:rPr>
          <w:i/>
          <w:iCs/>
          <w:color w:val="000000"/>
        </w:rPr>
        <w:t>m,n</w:t>
      </w:r>
      <w:proofErr w:type="spellEnd"/>
      <w:r w:rsidRPr="00D42D19">
        <w:rPr>
          <w:i/>
          <w:iCs/>
          <w:color w:val="000000"/>
        </w:rPr>
        <w:t>]}</w:t>
      </w:r>
      <w:r w:rsidRPr="00D42D19">
        <w:rPr>
          <w:color w:val="000000"/>
        </w:rPr>
        <w:t xml:space="preserve"> and </w:t>
      </w:r>
      <w:proofErr w:type="spellStart"/>
      <w:r w:rsidRPr="00D42D19">
        <w:rPr>
          <w:i/>
          <w:iCs/>
          <w:color w:val="000000"/>
        </w:rPr>
        <w:t>S</w:t>
      </w:r>
      <w:r w:rsidRPr="00D42D19">
        <w:rPr>
          <w:i/>
          <w:iCs/>
          <w:color w:val="000000"/>
          <w:vertAlign w:val="subscript"/>
        </w:rPr>
        <w:t>nn</w:t>
      </w:r>
      <w:proofErr w:type="spellEnd"/>
      <w:r w:rsidRPr="00D42D19">
        <w:rPr>
          <w:i/>
          <w:iCs/>
          <w:color w:val="000000"/>
        </w:rPr>
        <w:t>(</w:t>
      </w:r>
      <w:proofErr w:type="spellStart"/>
      <w:r w:rsidRPr="00D42D19">
        <w:rPr>
          <w:i/>
          <w:iCs/>
          <w:color w:val="000000"/>
        </w:rPr>
        <w:t>u,v</w:t>
      </w:r>
      <w:proofErr w:type="spellEnd"/>
      <w:r w:rsidRPr="00D42D19">
        <w:rPr>
          <w:i/>
          <w:iCs/>
          <w:color w:val="000000"/>
        </w:rPr>
        <w:t>)</w:t>
      </w:r>
      <w:r w:rsidRPr="00D42D19">
        <w:rPr>
          <w:color w:val="000000"/>
        </w:rPr>
        <w:t xml:space="preserve"> is the power spectral density of the random noise. If we have a single image then </w:t>
      </w:r>
      <w:proofErr w:type="spellStart"/>
      <w:r w:rsidRPr="00D42D19">
        <w:rPr>
          <w:i/>
          <w:iCs/>
          <w:color w:val="000000"/>
        </w:rPr>
        <w:t>S</w:t>
      </w:r>
      <w:r w:rsidRPr="00D42D19">
        <w:rPr>
          <w:i/>
          <w:iCs/>
          <w:color w:val="000000"/>
          <w:vertAlign w:val="subscript"/>
        </w:rPr>
        <w:t>aa</w:t>
      </w:r>
      <w:proofErr w:type="spellEnd"/>
      <w:r w:rsidRPr="00D42D19">
        <w:rPr>
          <w:i/>
          <w:iCs/>
          <w:color w:val="000000"/>
        </w:rPr>
        <w:t>(</w:t>
      </w:r>
      <w:proofErr w:type="spellStart"/>
      <w:proofErr w:type="gramStart"/>
      <w:r w:rsidRPr="00D42D19">
        <w:rPr>
          <w:i/>
          <w:iCs/>
          <w:color w:val="000000"/>
        </w:rPr>
        <w:t>u,v</w:t>
      </w:r>
      <w:proofErr w:type="spellEnd"/>
      <w:proofErr w:type="gramEnd"/>
      <w:r w:rsidRPr="00D42D19">
        <w:rPr>
          <w:i/>
          <w:iCs/>
          <w:color w:val="000000"/>
        </w:rPr>
        <w:t xml:space="preserve">) = </w:t>
      </w:r>
      <w:r w:rsidR="00D42D19" w:rsidRPr="00D42D19">
        <w:rPr>
          <w:i/>
          <w:iCs/>
          <w:color w:val="000000"/>
        </w:rPr>
        <w:t>|</w:t>
      </w:r>
      <w:r w:rsidRPr="00D42D19">
        <w:rPr>
          <w:i/>
          <w:iCs/>
          <w:color w:val="000000"/>
        </w:rPr>
        <w:t>A(</w:t>
      </w:r>
      <w:proofErr w:type="spellStart"/>
      <w:r w:rsidRPr="00D42D19">
        <w:rPr>
          <w:i/>
          <w:iCs/>
          <w:color w:val="000000"/>
        </w:rPr>
        <w:t>u,v</w:t>
      </w:r>
      <w:proofErr w:type="spellEnd"/>
      <w:r w:rsidRPr="00D42D19">
        <w:rPr>
          <w:i/>
          <w:iCs/>
          <w:color w:val="000000"/>
        </w:rPr>
        <w:t>)</w:t>
      </w:r>
      <w:r w:rsidR="00D42D19" w:rsidRPr="00D42D19">
        <w:rPr>
          <w:i/>
          <w:iCs/>
          <w:color w:val="000000"/>
        </w:rPr>
        <w:t>|</w:t>
      </w:r>
      <w:r w:rsidRPr="00D42D19">
        <w:rPr>
          <w:i/>
          <w:iCs/>
          <w:color w:val="000000"/>
          <w:vertAlign w:val="superscript"/>
        </w:rPr>
        <w:t>2</w:t>
      </w:r>
      <w:r w:rsidRPr="00D42D19">
        <w:rPr>
          <w:color w:val="000000"/>
        </w:rPr>
        <w:t>.</w:t>
      </w:r>
      <w:r w:rsidR="00D42D19">
        <w:rPr>
          <w:color w:val="000000"/>
        </w:rPr>
        <w:t xml:space="preserve"> </w:t>
      </w:r>
      <w:r w:rsidRPr="00D42D19">
        <w:rPr>
          <w:color w:val="000000"/>
        </w:rPr>
        <w:t xml:space="preserve">If a two-dimensional signal </w:t>
      </w:r>
      <w:r w:rsidRPr="00D42D19">
        <w:rPr>
          <w:i/>
          <w:iCs/>
          <w:color w:val="000000"/>
        </w:rPr>
        <w:t>a(</w:t>
      </w:r>
      <w:proofErr w:type="spellStart"/>
      <w:proofErr w:type="gramStart"/>
      <w:r w:rsidRPr="00D42D19">
        <w:rPr>
          <w:i/>
          <w:iCs/>
          <w:color w:val="000000"/>
        </w:rPr>
        <w:t>x,y</w:t>
      </w:r>
      <w:proofErr w:type="spellEnd"/>
      <w:proofErr w:type="gramEnd"/>
      <w:r w:rsidRPr="00D42D19">
        <w:rPr>
          <w:i/>
          <w:iCs/>
          <w:color w:val="000000"/>
        </w:rPr>
        <w:t>)</w:t>
      </w:r>
      <w:r w:rsidRPr="00D42D19">
        <w:rPr>
          <w:color w:val="000000"/>
        </w:rPr>
        <w:t xml:space="preserve"> has Fourier spectrum</w:t>
      </w:r>
      <w:r w:rsidR="00D42D19" w:rsidRPr="00D42D19">
        <w:rPr>
          <w:color w:val="000000"/>
        </w:rPr>
        <w:t xml:space="preserve"> </w:t>
      </w:r>
      <w:r w:rsidRPr="00D42D19">
        <w:rPr>
          <w:i/>
          <w:iCs/>
          <w:color w:val="000000"/>
        </w:rPr>
        <w:t>A(</w:t>
      </w:r>
      <w:proofErr w:type="spellStart"/>
      <w:r w:rsidRPr="00D42D19">
        <w:rPr>
          <w:i/>
          <w:iCs/>
          <w:color w:val="000000"/>
        </w:rPr>
        <w:t>u,v</w:t>
      </w:r>
      <w:proofErr w:type="spellEnd"/>
      <w:r w:rsidRPr="00D42D19">
        <w:rPr>
          <w:i/>
          <w:iCs/>
          <w:color w:val="000000"/>
        </w:rPr>
        <w:t>)</w:t>
      </w:r>
      <w:r w:rsidRPr="00D42D19">
        <w:rPr>
          <w:color w:val="000000"/>
        </w:rPr>
        <w:t xml:space="preserve"> then</w:t>
      </w:r>
    </w:p>
    <w:p w14:paraId="3A582B44" w14:textId="3A80E406" w:rsidR="00D42D19" w:rsidRPr="00D42D19" w:rsidRDefault="00D42D19" w:rsidP="00FC4B92">
      <w:pPr>
        <w:tabs>
          <w:tab w:val="right" w:pos="9072"/>
        </w:tabs>
        <w:rPr>
          <w:rFonts w:eastAsiaTheme="minorEastAsia"/>
          <w:color w:val="000000"/>
        </w:rPr>
      </w:pPr>
      <m:oMathPara>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u=0,v=0</m:t>
              </m:r>
            </m:e>
          </m:d>
          <m:r>
            <w:rPr>
              <w:rFonts w:ascii="Cambria Math" w:hAnsi="Cambria Math"/>
              <w:color w:val="000000"/>
            </w:rPr>
            <m:t>=</m:t>
          </m:r>
          <m:nary>
            <m:naryPr>
              <m:limLoc m:val="subSup"/>
              <m:ctrlPr>
                <w:rPr>
                  <w:rFonts w:ascii="Cambria Math" w:hAnsi="Cambria Math"/>
                  <w:i/>
                  <w:color w:val="000000"/>
                </w:rPr>
              </m:ctrlPr>
            </m:naryPr>
            <m:sub>
              <m:r>
                <w:rPr>
                  <w:rFonts w:ascii="Cambria Math" w:hAnsi="Cambria Math"/>
                  <w:color w:val="000000"/>
                </w:rPr>
                <m:t>-∞</m:t>
              </m:r>
            </m:sub>
            <m:sup>
              <m:r>
                <w:rPr>
                  <w:rFonts w:ascii="Cambria Math" w:hAnsi="Cambria Math"/>
                  <w:color w:val="000000"/>
                </w:rPr>
                <m:t>+∞</m:t>
              </m:r>
            </m:sup>
            <m:e>
              <m:nary>
                <m:naryPr>
                  <m:limLoc m:val="subSup"/>
                  <m:ctrlPr>
                    <w:rPr>
                      <w:rFonts w:ascii="Cambria Math" w:hAnsi="Cambria Math"/>
                      <w:i/>
                      <w:color w:val="000000"/>
                    </w:rPr>
                  </m:ctrlPr>
                </m:naryPr>
                <m:sub>
                  <m:r>
                    <w:rPr>
                      <w:rFonts w:ascii="Cambria Math" w:hAnsi="Cambria Math"/>
                      <w:color w:val="000000"/>
                    </w:rPr>
                    <m:t>-∞</m:t>
                  </m:r>
                </m:sub>
                <m:sup>
                  <m:r>
                    <w:rPr>
                      <w:rFonts w:ascii="Cambria Math" w:hAnsi="Cambria Math"/>
                      <w:color w:val="000000"/>
                    </w:rPr>
                    <m:t>+∞</m:t>
                  </m:r>
                </m:sup>
                <m:e>
                  <m:r>
                    <w:rPr>
                      <w:rFonts w:ascii="Cambria Math" w:hAnsi="Cambria Math"/>
                      <w:color w:val="000000"/>
                    </w:rPr>
                    <m:t>a</m:t>
                  </m:r>
                  <m:d>
                    <m:dPr>
                      <m:ctrlPr>
                        <w:rPr>
                          <w:rFonts w:ascii="Cambria Math" w:hAnsi="Cambria Math"/>
                          <w:i/>
                          <w:color w:val="000000"/>
                        </w:rPr>
                      </m:ctrlPr>
                    </m:dPr>
                    <m:e>
                      <m:r>
                        <w:rPr>
                          <w:rFonts w:ascii="Cambria Math" w:hAnsi="Cambria Math"/>
                          <w:color w:val="000000"/>
                        </w:rPr>
                        <m:t>x,y</m:t>
                      </m:r>
                    </m:e>
                  </m:d>
                </m:e>
              </m:nary>
            </m:e>
          </m:nary>
          <m:r>
            <w:rPr>
              <w:rFonts w:ascii="Cambria Math" w:hAnsi="Cambria Math"/>
              <w:color w:val="000000"/>
            </w:rPr>
            <m:t>dxdy</m:t>
          </m:r>
        </m:oMath>
      </m:oMathPara>
    </w:p>
    <w:p w14:paraId="7DB8A001" w14:textId="208DA748" w:rsidR="00D42D19" w:rsidRDefault="00D42D19" w:rsidP="00FC4B92">
      <w:pPr>
        <w:tabs>
          <w:tab w:val="right" w:pos="9072"/>
        </w:tabs>
        <w:rPr>
          <w:noProof/>
        </w:rPr>
      </w:pPr>
      <w:r w:rsidRPr="00DB0820">
        <w:rPr>
          <w:noProof/>
        </w:rPr>
        <w:lastRenderedPageBreak/>
        <mc:AlternateContent>
          <mc:Choice Requires="wps">
            <w:drawing>
              <wp:anchor distT="45720" distB="45720" distL="114300" distR="114300" simplePos="0" relativeHeight="251667456" behindDoc="0" locked="0" layoutInCell="1" allowOverlap="1" wp14:anchorId="093FE489" wp14:editId="4DD9FAB8">
                <wp:simplePos x="0" y="0"/>
                <wp:positionH relativeFrom="column">
                  <wp:posOffset>4137660</wp:posOffset>
                </wp:positionH>
                <wp:positionV relativeFrom="paragraph">
                  <wp:posOffset>0</wp:posOffset>
                </wp:positionV>
                <wp:extent cx="247650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4620"/>
                        </a:xfrm>
                        <a:prstGeom prst="rect">
                          <a:avLst/>
                        </a:prstGeom>
                        <a:solidFill>
                          <a:srgbClr val="FFFFFF"/>
                        </a:solidFill>
                        <a:ln w="9525">
                          <a:noFill/>
                          <a:miter lim="800000"/>
                          <a:headEnd/>
                          <a:tailEnd/>
                        </a:ln>
                      </wps:spPr>
                      <wps:txbx>
                        <w:txbxContent>
                          <w:p w14:paraId="7EDAD319" w14:textId="2A1AAAB7" w:rsidR="00D42D19" w:rsidRPr="00D42D19" w:rsidRDefault="00D42D19" w:rsidP="00D42D19">
                            <w:pPr>
                              <w:rPr>
                                <w:i/>
                                <w:iCs/>
                              </w:rPr>
                            </w:pPr>
                            <w:r w:rsidRPr="00D42D19">
                              <w:rPr>
                                <w:i/>
                                <w:iCs/>
                                <w:color w:val="000000"/>
                              </w:rPr>
                              <w:t>Fig. 5. Noise suppression using various filtering techniques. (a) Noisy image (SNR = 20 dB), (b) Wiener filter, (c) Gauss filter (</w:t>
                            </w:r>
                            <w:r>
                              <w:rPr>
                                <w:i/>
                                <w:iCs/>
                                <w:color w:val="000000"/>
                              </w:rPr>
                              <w:t>σ</w:t>
                            </w:r>
                            <w:r w:rsidRPr="00D42D19">
                              <w:rPr>
                                <w:i/>
                                <w:iCs/>
                                <w:color w:val="000000"/>
                              </w:rPr>
                              <w:t xml:space="preserve"> = 1.0)</w:t>
                            </w:r>
                            <w:r>
                              <w:rPr>
                                <w:i/>
                                <w:iCs/>
                                <w:color w:val="000000"/>
                              </w:rPr>
                              <w:t>,</w:t>
                            </w:r>
                            <w:r w:rsidRPr="00D42D19">
                              <w:rPr>
                                <w:i/>
                                <w:iCs/>
                                <w:color w:val="000000"/>
                              </w:rPr>
                              <w:t xml:space="preserve"> rms = 25.7, rms = 20.2, rms = 21.1, (d) </w:t>
                            </w:r>
                            <w:proofErr w:type="spellStart"/>
                            <w:r w:rsidRPr="00D42D19">
                              <w:rPr>
                                <w:i/>
                                <w:iCs/>
                                <w:color w:val="000000"/>
                              </w:rPr>
                              <w:t>Kuwahara</w:t>
                            </w:r>
                            <w:proofErr w:type="spellEnd"/>
                            <w:r w:rsidRPr="00D42D19">
                              <w:rPr>
                                <w:i/>
                                <w:iCs/>
                                <w:color w:val="000000"/>
                              </w:rPr>
                              <w:t xml:space="preserve"> (5</w:t>
                            </w:r>
                            <w:r>
                              <w:rPr>
                                <w:i/>
                                <w:iCs/>
                                <w:color w:val="000000"/>
                              </w:rPr>
                              <w:t>×</w:t>
                            </w:r>
                            <w:r w:rsidRPr="00D42D19">
                              <w:rPr>
                                <w:i/>
                                <w:iCs/>
                                <w:color w:val="000000"/>
                              </w:rPr>
                              <w:t>5), (e) median filter (3</w:t>
                            </w:r>
                            <w:r>
                              <w:rPr>
                                <w:i/>
                                <w:iCs/>
                                <w:color w:val="000000"/>
                              </w:rPr>
                              <w:t>×</w:t>
                            </w:r>
                            <w:r w:rsidRPr="00D42D19">
                              <w:rPr>
                                <w:i/>
                                <w:iCs/>
                                <w:color w:val="000000"/>
                              </w:rPr>
                              <w:t>3), (f) Morph. smoothing (3</w:t>
                            </w:r>
                            <w:r>
                              <w:rPr>
                                <w:i/>
                                <w:iCs/>
                                <w:color w:val="000000"/>
                              </w:rPr>
                              <w:t>×</w:t>
                            </w:r>
                            <w:r w:rsidRPr="00D42D19">
                              <w:rPr>
                                <w:i/>
                                <w:iCs/>
                                <w:color w:val="000000"/>
                              </w:rPr>
                              <w:t>3)</w:t>
                            </w:r>
                            <w:r>
                              <w:rPr>
                                <w:i/>
                                <w:iCs/>
                                <w:color w:val="000000"/>
                              </w:rPr>
                              <w:t>,</w:t>
                            </w:r>
                            <w:r w:rsidRPr="00D42D19">
                              <w:rPr>
                                <w:i/>
                                <w:iCs/>
                                <w:color w:val="000000"/>
                              </w:rPr>
                              <w:t xml:space="preserve"> rms = 22.4</w:t>
                            </w:r>
                            <w:r>
                              <w:rPr>
                                <w:i/>
                                <w:iCs/>
                                <w:color w:val="000000"/>
                              </w:rPr>
                              <w:t>,</w:t>
                            </w:r>
                            <w:r w:rsidRPr="00D42D19">
                              <w:rPr>
                                <w:i/>
                                <w:iCs/>
                                <w:color w:val="000000"/>
                              </w:rPr>
                              <w:t xml:space="preserve"> rms = 22.6</w:t>
                            </w:r>
                            <w:r>
                              <w:rPr>
                                <w:i/>
                                <w:iCs/>
                                <w:color w:val="000000"/>
                              </w:rPr>
                              <w:t>,</w:t>
                            </w:r>
                            <w:r w:rsidRPr="00D42D19">
                              <w:rPr>
                                <w:i/>
                                <w:iCs/>
                                <w:color w:val="000000"/>
                              </w:rPr>
                              <w:t xml:space="preserve"> rms = 26.2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3FE489" id="_x0000_s1030" type="#_x0000_t202" style="position:absolute;left:0;text-align:left;margin-left:325.8pt;margin-top:0;width:1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" stroked="f">
                <v:textbox style="mso-fit-shape-to-text:t">
                  <w:txbxContent>
                    <w:p w14:paraId="7EDAD319" w14:textId="2A1AAAB7" w:rsidR="00D42D19" w:rsidRPr="00D42D19" w:rsidRDefault="00D42D19" w:rsidP="00D42D19">
                      <w:pPr>
                        <w:rPr>
                          <w:i/>
                          <w:iCs/>
                        </w:rPr>
                      </w:pPr>
                      <w:r w:rsidRPr="00D42D19">
                        <w:rPr>
                          <w:i/>
                          <w:iCs/>
                          <w:color w:val="000000"/>
                        </w:rPr>
                        <w:t>Fig. 5. Noise suppression using various filtering</w:t>
                      </w:r>
                      <w:r w:rsidRPr="00D42D19">
                        <w:rPr>
                          <w:i/>
                          <w:iCs/>
                          <w:color w:val="000000"/>
                        </w:rPr>
                        <w:t xml:space="preserve"> </w:t>
                      </w:r>
                      <w:r w:rsidRPr="00D42D19">
                        <w:rPr>
                          <w:i/>
                          <w:iCs/>
                          <w:color w:val="000000"/>
                        </w:rPr>
                        <w:t>techniques. (a) Noisy</w:t>
                      </w:r>
                      <w:r w:rsidRPr="00D42D19">
                        <w:rPr>
                          <w:i/>
                          <w:iCs/>
                          <w:color w:val="000000"/>
                        </w:rPr>
                        <w:t xml:space="preserve"> </w:t>
                      </w:r>
                      <w:r w:rsidRPr="00D42D19">
                        <w:rPr>
                          <w:i/>
                          <w:iCs/>
                          <w:color w:val="000000"/>
                        </w:rPr>
                        <w:t>image (SNR = 20 dB), (b)</w:t>
                      </w:r>
                      <w:r w:rsidRPr="00D42D19">
                        <w:rPr>
                          <w:i/>
                          <w:iCs/>
                          <w:color w:val="000000"/>
                        </w:rPr>
                        <w:t xml:space="preserve"> </w:t>
                      </w:r>
                      <w:r w:rsidRPr="00D42D19">
                        <w:rPr>
                          <w:i/>
                          <w:iCs/>
                          <w:color w:val="000000"/>
                        </w:rPr>
                        <w:t>Wiener filter, (c) Gauss filter (</w:t>
                      </w:r>
                      <w:r>
                        <w:rPr>
                          <w:i/>
                          <w:iCs/>
                          <w:color w:val="000000"/>
                        </w:rPr>
                        <w:t>σ</w:t>
                      </w:r>
                      <w:r w:rsidRPr="00D42D19">
                        <w:rPr>
                          <w:i/>
                          <w:iCs/>
                          <w:color w:val="000000"/>
                        </w:rPr>
                        <w:t xml:space="preserve"> = 1.0)</w:t>
                      </w:r>
                      <w:r>
                        <w:rPr>
                          <w:i/>
                          <w:iCs/>
                          <w:color w:val="000000"/>
                        </w:rPr>
                        <w:t>,</w:t>
                      </w:r>
                      <w:r w:rsidRPr="00D42D19">
                        <w:rPr>
                          <w:i/>
                          <w:iCs/>
                          <w:color w:val="000000"/>
                        </w:rPr>
                        <w:t xml:space="preserve"> </w:t>
                      </w:r>
                      <w:r w:rsidRPr="00D42D19">
                        <w:rPr>
                          <w:i/>
                          <w:iCs/>
                          <w:color w:val="000000"/>
                        </w:rPr>
                        <w:t xml:space="preserve">rms = 25.7, rms = 20.2, rms = 21.1, (d) </w:t>
                      </w:r>
                      <w:proofErr w:type="spellStart"/>
                      <w:r w:rsidRPr="00D42D19">
                        <w:rPr>
                          <w:i/>
                          <w:iCs/>
                          <w:color w:val="000000"/>
                        </w:rPr>
                        <w:t>Kuwahara</w:t>
                      </w:r>
                      <w:proofErr w:type="spellEnd"/>
                      <w:r w:rsidRPr="00D42D19">
                        <w:rPr>
                          <w:i/>
                          <w:iCs/>
                          <w:color w:val="000000"/>
                        </w:rPr>
                        <w:t xml:space="preserve"> (5</w:t>
                      </w:r>
                      <w:r>
                        <w:rPr>
                          <w:i/>
                          <w:iCs/>
                          <w:color w:val="000000"/>
                        </w:rPr>
                        <w:t>×</w:t>
                      </w:r>
                      <w:r w:rsidRPr="00D42D19">
                        <w:rPr>
                          <w:i/>
                          <w:iCs/>
                          <w:color w:val="000000"/>
                        </w:rPr>
                        <w:t>5), (e) median</w:t>
                      </w:r>
                      <w:r w:rsidRPr="00D42D19">
                        <w:rPr>
                          <w:i/>
                          <w:iCs/>
                          <w:color w:val="000000"/>
                        </w:rPr>
                        <w:t xml:space="preserve"> </w:t>
                      </w:r>
                      <w:r w:rsidRPr="00D42D19">
                        <w:rPr>
                          <w:i/>
                          <w:iCs/>
                          <w:color w:val="000000"/>
                        </w:rPr>
                        <w:t>filter</w:t>
                      </w:r>
                      <w:r w:rsidRPr="00D42D19">
                        <w:rPr>
                          <w:i/>
                          <w:iCs/>
                          <w:color w:val="000000"/>
                        </w:rPr>
                        <w:t xml:space="preserve"> </w:t>
                      </w:r>
                      <w:r w:rsidRPr="00D42D19">
                        <w:rPr>
                          <w:i/>
                          <w:iCs/>
                          <w:color w:val="000000"/>
                        </w:rPr>
                        <w:t>(3</w:t>
                      </w:r>
                      <w:r>
                        <w:rPr>
                          <w:i/>
                          <w:iCs/>
                          <w:color w:val="000000"/>
                        </w:rPr>
                        <w:t>×</w:t>
                      </w:r>
                      <w:r w:rsidRPr="00D42D19">
                        <w:rPr>
                          <w:i/>
                          <w:iCs/>
                          <w:color w:val="000000"/>
                        </w:rPr>
                        <w:t>3), (f) Morph. smoothing (3</w:t>
                      </w:r>
                      <w:r>
                        <w:rPr>
                          <w:i/>
                          <w:iCs/>
                          <w:color w:val="000000"/>
                        </w:rPr>
                        <w:t>×</w:t>
                      </w:r>
                      <w:r w:rsidRPr="00D42D19">
                        <w:rPr>
                          <w:i/>
                          <w:iCs/>
                          <w:color w:val="000000"/>
                        </w:rPr>
                        <w:t>3)</w:t>
                      </w:r>
                      <w:r>
                        <w:rPr>
                          <w:i/>
                          <w:iCs/>
                          <w:color w:val="000000"/>
                        </w:rPr>
                        <w:t>,</w:t>
                      </w:r>
                      <w:r w:rsidRPr="00D42D19">
                        <w:rPr>
                          <w:i/>
                          <w:iCs/>
                          <w:color w:val="000000"/>
                        </w:rPr>
                        <w:t xml:space="preserve"> rms = 22.4</w:t>
                      </w:r>
                      <w:r>
                        <w:rPr>
                          <w:i/>
                          <w:iCs/>
                          <w:color w:val="000000"/>
                        </w:rPr>
                        <w:t>,</w:t>
                      </w:r>
                      <w:r w:rsidRPr="00D42D19">
                        <w:rPr>
                          <w:i/>
                          <w:iCs/>
                          <w:color w:val="000000"/>
                        </w:rPr>
                        <w:t xml:space="preserve"> rms = 22.6</w:t>
                      </w:r>
                      <w:r>
                        <w:rPr>
                          <w:i/>
                          <w:iCs/>
                          <w:color w:val="000000"/>
                        </w:rPr>
                        <w:t>,</w:t>
                      </w:r>
                      <w:r w:rsidRPr="00D42D19">
                        <w:rPr>
                          <w:i/>
                          <w:iCs/>
                          <w:color w:val="000000"/>
                        </w:rPr>
                        <w:t xml:space="preserve"> rms = 26.2</w:t>
                      </w:r>
                    </w:p>
                  </w:txbxContent>
                </v:textbox>
                <w10:wrap type="square"/>
              </v:shape>
            </w:pict>
          </mc:Fallback>
        </mc:AlternateContent>
      </w:r>
      <w:r>
        <w:rPr>
          <w:noProof/>
        </w:rPr>
        <w:drawing>
          <wp:inline distT="0" distB="0" distL="0" distR="0" wp14:anchorId="4A42E7E2" wp14:editId="47F0542F">
            <wp:extent cx="3939881" cy="3025402"/>
            <wp:effectExtent l="0" t="0" r="3810" b="3810"/>
            <wp:docPr id="11" name="Picture 11"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llage of a pers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39881" cy="3025402"/>
                    </a:xfrm>
                    <a:prstGeom prst="rect">
                      <a:avLst/>
                    </a:prstGeom>
                  </pic:spPr>
                </pic:pic>
              </a:graphicData>
            </a:graphic>
          </wp:inline>
        </w:drawing>
      </w:r>
    </w:p>
    <w:p w14:paraId="75574A92" w14:textId="53B39719" w:rsidR="00D42D19" w:rsidRPr="00D42D19" w:rsidRDefault="00D42D19" w:rsidP="00D42D19">
      <w:pPr>
        <w:rPr>
          <w:rFonts w:eastAsiaTheme="minorEastAsia"/>
          <w:color w:val="000000"/>
        </w:rPr>
      </w:pPr>
      <m:oMathPara>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x=0,y=0</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4π</m:t>
                  </m:r>
                </m:e>
                <m:sup>
                  <m:r>
                    <w:rPr>
                      <w:rFonts w:ascii="Cambria Math" w:hAnsi="Cambria Math"/>
                      <w:color w:val="000000"/>
                    </w:rPr>
                    <m:t>2</m:t>
                  </m:r>
                </m:sup>
              </m:sSup>
            </m:den>
          </m:f>
          <m:nary>
            <m:naryPr>
              <m:limLoc m:val="subSup"/>
              <m:ctrlPr>
                <w:rPr>
                  <w:rFonts w:ascii="Cambria Math" w:hAnsi="Cambria Math"/>
                  <w:i/>
                  <w:color w:val="000000"/>
                </w:rPr>
              </m:ctrlPr>
            </m:naryPr>
            <m:sub>
              <m:r>
                <w:rPr>
                  <w:rFonts w:ascii="Cambria Math" w:hAnsi="Cambria Math"/>
                  <w:color w:val="000000"/>
                </w:rPr>
                <m:t>-∞</m:t>
              </m:r>
            </m:sub>
            <m:sup>
              <m:r>
                <w:rPr>
                  <w:rFonts w:ascii="Cambria Math" w:hAnsi="Cambria Math"/>
                  <w:color w:val="000000"/>
                </w:rPr>
                <m:t>+∞</m:t>
              </m:r>
            </m:sup>
            <m:e>
              <m:nary>
                <m:naryPr>
                  <m:limLoc m:val="subSup"/>
                  <m:ctrlPr>
                    <w:rPr>
                      <w:rFonts w:ascii="Cambria Math" w:hAnsi="Cambria Math"/>
                      <w:i/>
                      <w:color w:val="000000"/>
                    </w:rPr>
                  </m:ctrlPr>
                </m:naryPr>
                <m:sub>
                  <m:r>
                    <w:rPr>
                      <w:rFonts w:ascii="Cambria Math" w:hAnsi="Cambria Math"/>
                      <w:color w:val="000000"/>
                    </w:rPr>
                    <m:t>-∞</m:t>
                  </m:r>
                </m:sub>
                <m:sup>
                  <m:r>
                    <w:rPr>
                      <w:rFonts w:ascii="Cambria Math" w:hAnsi="Cambria Math"/>
                      <w:color w:val="000000"/>
                    </w:rPr>
                    <m:t>+∞</m:t>
                  </m:r>
                </m:sup>
                <m:e>
                  <m:r>
                    <w:rPr>
                      <w:rFonts w:ascii="Cambria Math" w:hAnsi="Cambria Math"/>
                      <w:color w:val="000000"/>
                    </w:rPr>
                    <m:t>A</m:t>
                  </m:r>
                  <m:d>
                    <m:dPr>
                      <m:ctrlPr>
                        <w:rPr>
                          <w:rFonts w:ascii="Cambria Math" w:hAnsi="Cambria Math"/>
                          <w:i/>
                          <w:color w:val="000000"/>
                        </w:rPr>
                      </m:ctrlPr>
                    </m:dPr>
                    <m:e>
                      <m:r>
                        <w:rPr>
                          <w:rFonts w:ascii="Cambria Math" w:hAnsi="Cambria Math"/>
                          <w:color w:val="000000"/>
                        </w:rPr>
                        <m:t>u,v</m:t>
                      </m:r>
                    </m:e>
                  </m:d>
                </m:e>
              </m:nary>
            </m:e>
          </m:nary>
          <m:r>
            <w:rPr>
              <w:rFonts w:ascii="Cambria Math" w:hAnsi="Cambria Math"/>
              <w:color w:val="000000"/>
            </w:rPr>
            <m:t>dxdy</m:t>
          </m:r>
        </m:oMath>
      </m:oMathPara>
    </w:p>
    <w:p w14:paraId="5A3DA3D1" w14:textId="77777777" w:rsidR="00D42D19" w:rsidRDefault="00D42D19" w:rsidP="00D42D19">
      <w:pPr>
        <w:rPr>
          <w:rFonts w:ascii="AdvEPSTIM" w:hAnsi="AdvEPSTIM"/>
          <w:color w:val="000000"/>
          <w:sz w:val="20"/>
          <w:szCs w:val="20"/>
        </w:rPr>
      </w:pPr>
      <w:r w:rsidRPr="00D42D19">
        <w:rPr>
          <w:rFonts w:ascii="AdvEPSTIM" w:hAnsi="AdvEPSTIM"/>
          <w:color w:val="000000"/>
          <w:sz w:val="20"/>
          <w:szCs w:val="20"/>
        </w:rPr>
        <w:t xml:space="preserve">The Wiener filter was constructed directly from Eq. </w:t>
      </w:r>
      <w:r w:rsidRPr="00D42D19">
        <w:rPr>
          <w:rFonts w:ascii="AdvEPSTIM" w:hAnsi="AdvEPSTIM"/>
          <w:color w:val="000066"/>
          <w:sz w:val="20"/>
          <w:szCs w:val="20"/>
        </w:rPr>
        <w:t>(8)</w:t>
      </w:r>
      <w:r w:rsidRPr="00D42D19">
        <w:rPr>
          <w:rFonts w:ascii="AdvEPSTIM" w:hAnsi="AdvEPSTIM"/>
          <w:color w:val="000000"/>
          <w:sz w:val="20"/>
          <w:szCs w:val="20"/>
        </w:rPr>
        <w:t>,</w:t>
      </w:r>
      <w:r>
        <w:rPr>
          <w:rFonts w:ascii="AdvEPSTIM" w:hAnsi="AdvEPSTIM"/>
          <w:color w:val="000000"/>
          <w:sz w:val="20"/>
          <w:szCs w:val="20"/>
        </w:rPr>
        <w:t xml:space="preserve"> </w:t>
      </w:r>
      <w:r w:rsidRPr="00D42D19">
        <w:rPr>
          <w:rFonts w:ascii="AdvEPSTIM" w:hAnsi="AdvEPSTIM"/>
          <w:color w:val="000000"/>
          <w:sz w:val="20"/>
          <w:szCs w:val="20"/>
        </w:rPr>
        <w:t>because the image spectrum and the noise spectrum were</w:t>
      </w:r>
      <w:r>
        <w:rPr>
          <w:rFonts w:ascii="AdvEPSTIM" w:hAnsi="AdvEPSTIM"/>
          <w:color w:val="000000"/>
          <w:sz w:val="20"/>
          <w:szCs w:val="20"/>
        </w:rPr>
        <w:t xml:space="preserve"> </w:t>
      </w:r>
      <w:r w:rsidRPr="00D42D19">
        <w:rPr>
          <w:rFonts w:ascii="AdvEPSTIM" w:hAnsi="AdvEPSTIM"/>
          <w:color w:val="000000"/>
          <w:sz w:val="20"/>
          <w:szCs w:val="20"/>
        </w:rPr>
        <w:t>known. The parameters for the other filters were determined choosing that value (either or window size)</w:t>
      </w:r>
      <w:r>
        <w:rPr>
          <w:rFonts w:ascii="AdvEPSTIM" w:hAnsi="AdvEPSTIM"/>
          <w:color w:val="000000"/>
          <w:sz w:val="20"/>
          <w:szCs w:val="20"/>
        </w:rPr>
        <w:t xml:space="preserve"> </w:t>
      </w:r>
      <w:r w:rsidRPr="00D42D19">
        <w:rPr>
          <w:rFonts w:ascii="AdvEPSTIM" w:hAnsi="AdvEPSTIM"/>
          <w:color w:val="000000"/>
          <w:sz w:val="20"/>
          <w:szCs w:val="20"/>
        </w:rPr>
        <w:t>that</w:t>
      </w:r>
      <w:r>
        <w:rPr>
          <w:rFonts w:ascii="AdvEPSTIM" w:hAnsi="AdvEPSTIM"/>
          <w:color w:val="000000"/>
          <w:sz w:val="20"/>
          <w:szCs w:val="20"/>
        </w:rPr>
        <w:t xml:space="preserve"> </w:t>
      </w:r>
      <w:r w:rsidRPr="00D42D19">
        <w:rPr>
          <w:rFonts w:ascii="AdvEPSTIM" w:hAnsi="AdvEPSTIM"/>
          <w:color w:val="000000"/>
          <w:sz w:val="20"/>
          <w:szCs w:val="20"/>
        </w:rPr>
        <w:t xml:space="preserve">led to the minimum rms </w:t>
      </w:r>
      <w:r w:rsidRPr="00D42D19">
        <w:rPr>
          <w:rFonts w:ascii="AdvEPSTIM" w:hAnsi="AdvEPSTIM"/>
          <w:color w:val="000066"/>
          <w:sz w:val="20"/>
          <w:szCs w:val="20"/>
        </w:rPr>
        <w:t>[13]</w:t>
      </w:r>
      <w:r w:rsidRPr="00D42D19">
        <w:rPr>
          <w:rFonts w:ascii="AdvEPSTIM" w:hAnsi="AdvEPSTIM"/>
          <w:color w:val="000000"/>
          <w:sz w:val="20"/>
          <w:szCs w:val="20"/>
        </w:rPr>
        <w:t>.</w:t>
      </w:r>
    </w:p>
    <w:p w14:paraId="6E90F8ED" w14:textId="4AAA95A2" w:rsidR="00D42D19" w:rsidRPr="00D42D19" w:rsidRDefault="00D42D19" w:rsidP="00D42D19">
      <w:pPr>
        <w:pStyle w:val="ListParagraph"/>
        <w:numPr>
          <w:ilvl w:val="0"/>
          <w:numId w:val="1"/>
        </w:numPr>
        <w:rPr>
          <w:b/>
          <w:bCs/>
          <w:color w:val="000000"/>
        </w:rPr>
      </w:pPr>
      <w:r w:rsidRPr="00D42D19">
        <w:rPr>
          <w:b/>
          <w:bCs/>
          <w:color w:val="000000"/>
        </w:rPr>
        <w:t>Conclusion</w:t>
      </w:r>
    </w:p>
    <w:p w14:paraId="2BB88B26" w14:textId="3FA4F3D2" w:rsidR="00D42D19" w:rsidRDefault="00D42D19" w:rsidP="00D42D19">
      <w:pPr>
        <w:rPr>
          <w:color w:val="000000"/>
        </w:rPr>
      </w:pPr>
      <w:r w:rsidRPr="00D42D19">
        <w:rPr>
          <w:color w:val="000000"/>
        </w:rPr>
        <w:t xml:space="preserve">The root mean-square errors (rms) associated with the various filters are shown in </w:t>
      </w:r>
      <w:r w:rsidRPr="00D42D19">
        <w:rPr>
          <w:color w:val="000066"/>
        </w:rPr>
        <w:t>Fig. 5</w:t>
      </w:r>
      <w:r w:rsidRPr="00D42D19">
        <w:rPr>
          <w:color w:val="000000"/>
        </w:rPr>
        <w:t>. For this specific comparison, the Wiener filter generates a lower error than any of the other procedures that are examined here. The two linear procedures, Wiener filtering and Gaussian filtering, performed slightly better than the three non-linear alternatives</w:t>
      </w:r>
      <w:r>
        <w:rPr>
          <w:color w:val="000000"/>
        </w:rPr>
        <w:t>.</w:t>
      </w:r>
    </w:p>
    <w:p w14:paraId="362AA412" w14:textId="33DD9E59" w:rsidR="00D42D19" w:rsidRDefault="00D42D19" w:rsidP="00D42D19">
      <w:pPr>
        <w:pStyle w:val="ListParagraph"/>
        <w:numPr>
          <w:ilvl w:val="0"/>
          <w:numId w:val="1"/>
        </w:numPr>
        <w:rPr>
          <w:b/>
          <w:bCs/>
        </w:rPr>
      </w:pPr>
      <w:proofErr w:type="spellStart"/>
      <w:r w:rsidRPr="00D42D19">
        <w:rPr>
          <w:b/>
          <w:bCs/>
        </w:rPr>
        <w:t>Matlab</w:t>
      </w:r>
      <w:proofErr w:type="spellEnd"/>
      <w:r w:rsidRPr="00D42D19">
        <w:rPr>
          <w:b/>
          <w:bCs/>
        </w:rPr>
        <w:t xml:space="preserve"> code</w:t>
      </w:r>
    </w:p>
    <w:p w14:paraId="58107BB8" w14:textId="1EE75190" w:rsidR="000F3071" w:rsidRPr="000F3071" w:rsidRDefault="000F3071" w:rsidP="000F3071">
      <w:pPr>
        <w:ind w:left="699" w:firstLine="435"/>
        <w:rPr>
          <w:b/>
          <w:bCs/>
        </w:rPr>
      </w:pPr>
      <w:r>
        <w:rPr>
          <w:b/>
          <w:bCs/>
        </w:rPr>
        <w:t>8.1 Inverse filter</w:t>
      </w:r>
    </w:p>
    <w:p w14:paraId="5C908F7D" w14:textId="3F77BF18"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xml:space="preserve">% ex = </w:t>
      </w:r>
      <w:proofErr w:type="spellStart"/>
      <w:r w:rsidRPr="000F3071">
        <w:rPr>
          <w:rFonts w:ascii="Courier New" w:hAnsi="Courier New" w:cs="Courier New"/>
          <w:bCs/>
          <w:color w:val="028009"/>
        </w:rPr>
        <w:t>inverseFilter</w:t>
      </w:r>
      <w:proofErr w:type="spellEnd"/>
      <w:r w:rsidRPr="000F3071">
        <w:rPr>
          <w:rFonts w:ascii="Courier New" w:hAnsi="Courier New" w:cs="Courier New"/>
          <w:bCs/>
          <w:color w:val="028009"/>
        </w:rPr>
        <w:t>(</w:t>
      </w:r>
      <w:proofErr w:type="spellStart"/>
      <w:proofErr w:type="gramStart"/>
      <w:r w:rsidRPr="000F3071">
        <w:rPr>
          <w:rFonts w:ascii="Courier New" w:hAnsi="Courier New" w:cs="Courier New"/>
          <w:bCs/>
          <w:color w:val="028009"/>
        </w:rPr>
        <w:t>y,h</w:t>
      </w:r>
      <w:proofErr w:type="gramEnd"/>
      <w:r w:rsidRPr="000F3071">
        <w:rPr>
          <w:rFonts w:ascii="Courier New" w:hAnsi="Courier New" w:cs="Courier New"/>
          <w:bCs/>
          <w:color w:val="028009"/>
        </w:rPr>
        <w:t>,gamma</w:t>
      </w:r>
      <w:proofErr w:type="spellEnd"/>
      <w:r w:rsidRPr="000F3071">
        <w:rPr>
          <w:rFonts w:ascii="Courier New" w:hAnsi="Courier New" w:cs="Courier New"/>
          <w:bCs/>
          <w:color w:val="028009"/>
        </w:rPr>
        <w:t>);</w:t>
      </w:r>
    </w:p>
    <w:p w14:paraId="423BBD52" w14:textId="7F08CF0B"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Generalized inverse filtering using threshold gamma:</w:t>
      </w:r>
    </w:p>
    <w:p w14:paraId="08DAD181"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xml:space="preserve">% </w:t>
      </w:r>
      <w:proofErr w:type="spellStart"/>
      <w:r w:rsidRPr="000F3071">
        <w:rPr>
          <w:rFonts w:ascii="Courier New" w:hAnsi="Courier New" w:cs="Courier New"/>
          <w:bCs/>
          <w:color w:val="028009"/>
        </w:rPr>
        <w:t>inv_g</w:t>
      </w:r>
      <w:proofErr w:type="spellEnd"/>
      <w:r w:rsidRPr="000F3071">
        <w:rPr>
          <w:rFonts w:ascii="Courier New" w:hAnsi="Courier New" w:cs="Courier New"/>
          <w:bCs/>
          <w:color w:val="028009"/>
        </w:rPr>
        <w:t>(H) = gamma*abs(</w:t>
      </w:r>
      <w:proofErr w:type="spellStart"/>
      <w:r w:rsidRPr="000F3071">
        <w:rPr>
          <w:rFonts w:ascii="Courier New" w:hAnsi="Courier New" w:cs="Courier New"/>
          <w:bCs/>
          <w:color w:val="028009"/>
        </w:rPr>
        <w:t>fft</w:t>
      </w:r>
      <w:proofErr w:type="spellEnd"/>
      <w:r w:rsidRPr="000F3071">
        <w:rPr>
          <w:rFonts w:ascii="Courier New" w:hAnsi="Courier New" w:cs="Courier New"/>
          <w:bCs/>
          <w:color w:val="028009"/>
        </w:rPr>
        <w:t>(h))/</w:t>
      </w:r>
      <w:proofErr w:type="spellStart"/>
      <w:r w:rsidRPr="000F3071">
        <w:rPr>
          <w:rFonts w:ascii="Courier New" w:hAnsi="Courier New" w:cs="Courier New"/>
          <w:bCs/>
          <w:color w:val="028009"/>
        </w:rPr>
        <w:t>fft</w:t>
      </w:r>
      <w:proofErr w:type="spellEnd"/>
      <w:r w:rsidRPr="000F3071">
        <w:rPr>
          <w:rFonts w:ascii="Courier New" w:hAnsi="Courier New" w:cs="Courier New"/>
          <w:bCs/>
          <w:color w:val="028009"/>
        </w:rPr>
        <w:t>(h</w:t>
      </w:r>
      <w:proofErr w:type="gramStart"/>
      <w:r w:rsidRPr="000F3071">
        <w:rPr>
          <w:rFonts w:ascii="Courier New" w:hAnsi="Courier New" w:cs="Courier New"/>
          <w:bCs/>
          <w:color w:val="028009"/>
        </w:rPr>
        <w:t>), if</w:t>
      </w:r>
      <w:proofErr w:type="gramEnd"/>
      <w:r w:rsidRPr="000F3071">
        <w:rPr>
          <w:rFonts w:ascii="Courier New" w:hAnsi="Courier New" w:cs="Courier New"/>
          <w:bCs/>
          <w:color w:val="028009"/>
        </w:rPr>
        <w:t xml:space="preserve"> abs(</w:t>
      </w:r>
      <w:proofErr w:type="spellStart"/>
      <w:r w:rsidRPr="000F3071">
        <w:rPr>
          <w:rFonts w:ascii="Courier New" w:hAnsi="Courier New" w:cs="Courier New"/>
          <w:bCs/>
          <w:color w:val="028009"/>
        </w:rPr>
        <w:t>fft</w:t>
      </w:r>
      <w:proofErr w:type="spellEnd"/>
      <w:r w:rsidRPr="000F3071">
        <w:rPr>
          <w:rFonts w:ascii="Courier New" w:hAnsi="Courier New" w:cs="Courier New"/>
          <w:bCs/>
          <w:color w:val="028009"/>
        </w:rPr>
        <w:t>(h)) &lt;= 1/gamma</w:t>
      </w:r>
    </w:p>
    <w:p w14:paraId="23B1F72E" w14:textId="76F8F77E"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xml:space="preserve">% </w:t>
      </w:r>
      <w:proofErr w:type="spellStart"/>
      <w:r w:rsidRPr="000F3071">
        <w:rPr>
          <w:rFonts w:ascii="Courier New" w:hAnsi="Courier New" w:cs="Courier New"/>
          <w:bCs/>
          <w:color w:val="028009"/>
        </w:rPr>
        <w:t>inv_g</w:t>
      </w:r>
      <w:proofErr w:type="spellEnd"/>
      <w:r w:rsidRPr="000F3071">
        <w:rPr>
          <w:rFonts w:ascii="Courier New" w:hAnsi="Courier New" w:cs="Courier New"/>
          <w:bCs/>
          <w:color w:val="028009"/>
        </w:rPr>
        <w:t>(H) = inv(H), otherwise</w:t>
      </w:r>
    </w:p>
    <w:p w14:paraId="7D645FEC"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00000"/>
        </w:rPr>
        <w:t>N = size(y,1</w:t>
      </w:r>
      <w:proofErr w:type="gramStart"/>
      <w:r w:rsidRPr="000F3071">
        <w:rPr>
          <w:rFonts w:ascii="Courier New" w:hAnsi="Courier New" w:cs="Courier New"/>
          <w:bCs/>
          <w:color w:val="000000"/>
        </w:rPr>
        <w:t>);</w:t>
      </w:r>
      <w:proofErr w:type="gramEnd"/>
    </w:p>
    <w:p w14:paraId="0EC0D421"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Yf</w:t>
      </w:r>
      <w:proofErr w:type="spellEnd"/>
      <w:r w:rsidRPr="000F3071">
        <w:rPr>
          <w:rFonts w:ascii="Courier New" w:hAnsi="Courier New" w:cs="Courier New"/>
          <w:bCs/>
          <w:color w:val="000000"/>
        </w:rPr>
        <w:t xml:space="preserve"> = fft2(y</w:t>
      </w:r>
      <w:proofErr w:type="gramStart"/>
      <w:r w:rsidRPr="000F3071">
        <w:rPr>
          <w:rFonts w:ascii="Courier New" w:hAnsi="Courier New" w:cs="Courier New"/>
          <w:bCs/>
          <w:color w:val="000000"/>
        </w:rPr>
        <w:t>);</w:t>
      </w:r>
      <w:proofErr w:type="gramEnd"/>
    </w:p>
    <w:p w14:paraId="2B5D9E02" w14:textId="1D6981DD"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00000"/>
        </w:rPr>
        <w:t>Hf = fft2(</w:t>
      </w:r>
      <w:proofErr w:type="spellStart"/>
      <w:proofErr w:type="gramStart"/>
      <w:r w:rsidRPr="000F3071">
        <w:rPr>
          <w:rFonts w:ascii="Courier New" w:hAnsi="Courier New" w:cs="Courier New"/>
          <w:bCs/>
          <w:color w:val="000000"/>
        </w:rPr>
        <w:t>h,N</w:t>
      </w:r>
      <w:proofErr w:type="gramEnd"/>
      <w:r w:rsidRPr="000F3071">
        <w:rPr>
          <w:rFonts w:ascii="Courier New" w:hAnsi="Courier New" w:cs="Courier New"/>
          <w:bCs/>
          <w:color w:val="000000"/>
        </w:rPr>
        <w:t>,N</w:t>
      </w:r>
      <w:proofErr w:type="spellEnd"/>
      <w:r w:rsidRPr="000F3071">
        <w:rPr>
          <w:rFonts w:ascii="Courier New" w:hAnsi="Courier New" w:cs="Courier New"/>
          <w:bCs/>
          <w:color w:val="000000"/>
        </w:rPr>
        <w:t>);</w:t>
      </w:r>
    </w:p>
    <w:p w14:paraId="41838D9D"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lastRenderedPageBreak/>
        <w:t>% handle singular case (zero case)</w:t>
      </w:r>
    </w:p>
    <w:p w14:paraId="6EDCA689"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sHf</w:t>
      </w:r>
      <w:proofErr w:type="spellEnd"/>
      <w:r w:rsidRPr="000F3071">
        <w:rPr>
          <w:rFonts w:ascii="Courier New" w:hAnsi="Courier New" w:cs="Courier New"/>
          <w:bCs/>
          <w:color w:val="000000"/>
        </w:rPr>
        <w:t xml:space="preserve"> = Hf.*(</w:t>
      </w:r>
      <w:proofErr w:type="gramStart"/>
      <w:r w:rsidRPr="000F3071">
        <w:rPr>
          <w:rFonts w:ascii="Courier New" w:hAnsi="Courier New" w:cs="Courier New"/>
          <w:bCs/>
          <w:color w:val="000000"/>
        </w:rPr>
        <w:t>abs(</w:t>
      </w:r>
      <w:proofErr w:type="gramEnd"/>
      <w:r w:rsidRPr="000F3071">
        <w:rPr>
          <w:rFonts w:ascii="Courier New" w:hAnsi="Courier New" w:cs="Courier New"/>
          <w:bCs/>
          <w:color w:val="000000"/>
        </w:rPr>
        <w:t>Hf)&gt;0)+1/gamma*(abs(Hf)==0);</w:t>
      </w:r>
    </w:p>
    <w:p w14:paraId="393FA559" w14:textId="58B7363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iHf</w:t>
      </w:r>
      <w:proofErr w:type="spellEnd"/>
      <w:r w:rsidRPr="000F3071">
        <w:rPr>
          <w:rFonts w:ascii="Courier New" w:hAnsi="Courier New" w:cs="Courier New"/>
          <w:bCs/>
          <w:color w:val="000000"/>
        </w:rPr>
        <w:t xml:space="preserve"> = </w:t>
      </w:r>
      <w:proofErr w:type="gramStart"/>
      <w:r w:rsidRPr="000F3071">
        <w:rPr>
          <w:rFonts w:ascii="Courier New" w:hAnsi="Courier New" w:cs="Courier New"/>
          <w:bCs/>
          <w:color w:val="000000"/>
        </w:rPr>
        <w:t>1./</w:t>
      </w:r>
      <w:proofErr w:type="spellStart"/>
      <w:proofErr w:type="gramEnd"/>
      <w:r w:rsidRPr="000F3071">
        <w:rPr>
          <w:rFonts w:ascii="Courier New" w:hAnsi="Courier New" w:cs="Courier New"/>
          <w:bCs/>
          <w:color w:val="000000"/>
        </w:rPr>
        <w:t>sHf</w:t>
      </w:r>
      <w:proofErr w:type="spellEnd"/>
      <w:r w:rsidRPr="000F3071">
        <w:rPr>
          <w:rFonts w:ascii="Courier New" w:hAnsi="Courier New" w:cs="Courier New"/>
          <w:bCs/>
          <w:color w:val="000000"/>
        </w:rPr>
        <w:t>;</w:t>
      </w:r>
    </w:p>
    <w:p w14:paraId="59B70F1D"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w:t>
      </w:r>
      <w:proofErr w:type="spellStart"/>
      <w:r w:rsidRPr="000F3071">
        <w:rPr>
          <w:rFonts w:ascii="Courier New" w:hAnsi="Courier New" w:cs="Courier New"/>
          <w:bCs/>
          <w:color w:val="028009"/>
        </w:rPr>
        <w:t>lengthzero</w:t>
      </w:r>
      <w:proofErr w:type="spellEnd"/>
      <w:r w:rsidRPr="000F3071">
        <w:rPr>
          <w:rFonts w:ascii="Courier New" w:hAnsi="Courier New" w:cs="Courier New"/>
          <w:bCs/>
          <w:color w:val="028009"/>
        </w:rPr>
        <w:t xml:space="preserve"> = length(</w:t>
      </w:r>
      <w:proofErr w:type="gramStart"/>
      <w:r w:rsidRPr="000F3071">
        <w:rPr>
          <w:rFonts w:ascii="Courier New" w:hAnsi="Courier New" w:cs="Courier New"/>
          <w:bCs/>
          <w:color w:val="028009"/>
        </w:rPr>
        <w:t>abs(</w:t>
      </w:r>
      <w:proofErr w:type="gramEnd"/>
      <w:r w:rsidRPr="000F3071">
        <w:rPr>
          <w:rFonts w:ascii="Courier New" w:hAnsi="Courier New" w:cs="Courier New"/>
          <w:bCs/>
          <w:color w:val="028009"/>
        </w:rPr>
        <w:t>Hf)==0)</w:t>
      </w:r>
    </w:p>
    <w:p w14:paraId="5ECBA5D2"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invert Hf using threshold gamma</w:t>
      </w:r>
    </w:p>
    <w:p w14:paraId="45A564C5"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iHf</w:t>
      </w:r>
      <w:proofErr w:type="spellEnd"/>
      <w:r w:rsidRPr="000F3071">
        <w:rPr>
          <w:rFonts w:ascii="Courier New" w:hAnsi="Courier New" w:cs="Courier New"/>
          <w:bCs/>
          <w:color w:val="000000"/>
        </w:rPr>
        <w:t xml:space="preserve"> = </w:t>
      </w:r>
      <w:proofErr w:type="spellStart"/>
      <w:proofErr w:type="gramStart"/>
      <w:r w:rsidRPr="000F3071">
        <w:rPr>
          <w:rFonts w:ascii="Courier New" w:hAnsi="Courier New" w:cs="Courier New"/>
          <w:bCs/>
          <w:color w:val="000000"/>
        </w:rPr>
        <w:t>iHf</w:t>
      </w:r>
      <w:proofErr w:type="spellEnd"/>
      <w:r w:rsidRPr="000F3071">
        <w:rPr>
          <w:rFonts w:ascii="Courier New" w:hAnsi="Courier New" w:cs="Courier New"/>
          <w:bCs/>
          <w:color w:val="000000"/>
        </w:rPr>
        <w:t>.*</w:t>
      </w:r>
      <w:proofErr w:type="gramEnd"/>
      <w:r w:rsidRPr="000F3071">
        <w:rPr>
          <w:rFonts w:ascii="Courier New" w:hAnsi="Courier New" w:cs="Courier New"/>
          <w:bCs/>
          <w:color w:val="000000"/>
        </w:rPr>
        <w:t>(abs(Hf)*gamma&gt;1)+gamma*abs(</w:t>
      </w:r>
      <w:proofErr w:type="spellStart"/>
      <w:r w:rsidRPr="000F3071">
        <w:rPr>
          <w:rFonts w:ascii="Courier New" w:hAnsi="Courier New" w:cs="Courier New"/>
          <w:bCs/>
          <w:color w:val="000000"/>
        </w:rPr>
        <w:t>sHf</w:t>
      </w:r>
      <w:proofErr w:type="spellEnd"/>
      <w:r w:rsidRPr="000F3071">
        <w:rPr>
          <w:rFonts w:ascii="Courier New" w:hAnsi="Courier New" w:cs="Courier New"/>
          <w:bCs/>
          <w:color w:val="000000"/>
        </w:rPr>
        <w:t>).*</w:t>
      </w:r>
      <w:proofErr w:type="spellStart"/>
      <w:r w:rsidRPr="000F3071">
        <w:rPr>
          <w:rFonts w:ascii="Courier New" w:hAnsi="Courier New" w:cs="Courier New"/>
          <w:bCs/>
          <w:color w:val="000000"/>
        </w:rPr>
        <w:t>iHf</w:t>
      </w:r>
      <w:proofErr w:type="spellEnd"/>
      <w:r w:rsidRPr="000F3071">
        <w:rPr>
          <w:rFonts w:ascii="Courier New" w:hAnsi="Courier New" w:cs="Courier New"/>
          <w:bCs/>
          <w:color w:val="000000"/>
        </w:rPr>
        <w:t>.*(abs(</w:t>
      </w:r>
      <w:proofErr w:type="spellStart"/>
      <w:r w:rsidRPr="000F3071">
        <w:rPr>
          <w:rFonts w:ascii="Courier New" w:hAnsi="Courier New" w:cs="Courier New"/>
          <w:bCs/>
          <w:color w:val="000000"/>
        </w:rPr>
        <w:t>sHf</w:t>
      </w:r>
      <w:proofErr w:type="spellEnd"/>
      <w:r w:rsidRPr="000F3071">
        <w:rPr>
          <w:rFonts w:ascii="Courier New" w:hAnsi="Courier New" w:cs="Courier New"/>
          <w:bCs/>
          <w:color w:val="000000"/>
        </w:rPr>
        <w:t>)*gamma&lt;=1);</w:t>
      </w:r>
    </w:p>
    <w:p w14:paraId="686CBCFA" w14:textId="21369723" w:rsidR="000F3071" w:rsidRDefault="000F3071" w:rsidP="000F3071">
      <w:pPr>
        <w:autoSpaceDE w:val="0"/>
        <w:autoSpaceDN w:val="0"/>
        <w:adjustRightInd w:val="0"/>
        <w:spacing w:before="0" w:line="240" w:lineRule="auto"/>
        <w:contextualSpacing w:val="0"/>
        <w:jc w:val="left"/>
        <w:rPr>
          <w:rFonts w:ascii="Courier New" w:hAnsi="Courier New" w:cs="Courier New"/>
          <w:bCs/>
          <w:color w:val="000000"/>
        </w:rPr>
      </w:pPr>
      <w:r w:rsidRPr="000F3071">
        <w:rPr>
          <w:rFonts w:ascii="Courier New" w:hAnsi="Courier New" w:cs="Courier New"/>
          <w:bCs/>
          <w:color w:val="000000"/>
        </w:rPr>
        <w:t>ex = real(ifft2(</w:t>
      </w:r>
      <w:proofErr w:type="spellStart"/>
      <w:proofErr w:type="gramStart"/>
      <w:r w:rsidRPr="000F3071">
        <w:rPr>
          <w:rFonts w:ascii="Courier New" w:hAnsi="Courier New" w:cs="Courier New"/>
          <w:bCs/>
          <w:color w:val="000000"/>
        </w:rPr>
        <w:t>iHf</w:t>
      </w:r>
      <w:proofErr w:type="spellEnd"/>
      <w:r w:rsidRPr="000F3071">
        <w:rPr>
          <w:rFonts w:ascii="Courier New" w:hAnsi="Courier New" w:cs="Courier New"/>
          <w:bCs/>
          <w:color w:val="000000"/>
        </w:rPr>
        <w:t>.*</w:t>
      </w:r>
      <w:proofErr w:type="spellStart"/>
      <w:proofErr w:type="gramEnd"/>
      <w:r w:rsidRPr="000F3071">
        <w:rPr>
          <w:rFonts w:ascii="Courier New" w:hAnsi="Courier New" w:cs="Courier New"/>
          <w:bCs/>
          <w:color w:val="000000"/>
        </w:rPr>
        <w:t>Yf</w:t>
      </w:r>
      <w:proofErr w:type="spellEnd"/>
      <w:r w:rsidRPr="000F3071">
        <w:rPr>
          <w:rFonts w:ascii="Courier New" w:hAnsi="Courier New" w:cs="Courier New"/>
          <w:bCs/>
          <w:color w:val="000000"/>
        </w:rPr>
        <w:t>));</w:t>
      </w:r>
    </w:p>
    <w:p w14:paraId="4650EBE9" w14:textId="77777777" w:rsidR="000F3071" w:rsidRPr="000F3071" w:rsidRDefault="000F3071" w:rsidP="000F3071">
      <w:pPr>
        <w:autoSpaceDE w:val="0"/>
        <w:autoSpaceDN w:val="0"/>
        <w:adjustRightInd w:val="0"/>
        <w:spacing w:before="0" w:line="240" w:lineRule="auto"/>
        <w:contextualSpacing w:val="0"/>
        <w:jc w:val="left"/>
        <w:rPr>
          <w:rFonts w:ascii="Courier New" w:hAnsi="Courier New" w:cs="Courier New"/>
          <w:bCs/>
          <w:sz w:val="24"/>
          <w:szCs w:val="24"/>
        </w:rPr>
      </w:pPr>
    </w:p>
    <w:p w14:paraId="32C55B47" w14:textId="7F1692EE" w:rsidR="00D42D19" w:rsidRPr="00D42D19" w:rsidRDefault="00D42D19" w:rsidP="00D42D19">
      <w:pPr>
        <w:ind w:firstLine="1134"/>
        <w:rPr>
          <w:b/>
          <w:bCs/>
        </w:rPr>
      </w:pPr>
      <w:r>
        <w:rPr>
          <w:b/>
          <w:bCs/>
        </w:rPr>
        <w:t>8.</w:t>
      </w:r>
      <w:r w:rsidR="000F3071">
        <w:rPr>
          <w:b/>
          <w:bCs/>
        </w:rPr>
        <w:t>2</w:t>
      </w:r>
      <w:r>
        <w:rPr>
          <w:b/>
          <w:bCs/>
        </w:rPr>
        <w:t xml:space="preserve"> Wiener filter</w:t>
      </w:r>
    </w:p>
    <w:p w14:paraId="57DDA4F5" w14:textId="4D127DAE"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xml:space="preserve">% ex = </w:t>
      </w:r>
      <w:proofErr w:type="spellStart"/>
      <w:r w:rsidRPr="000F3071">
        <w:rPr>
          <w:rFonts w:ascii="Courier New" w:hAnsi="Courier New" w:cs="Courier New"/>
          <w:bCs/>
          <w:color w:val="028009"/>
        </w:rPr>
        <w:t>wienerFilter</w:t>
      </w:r>
      <w:proofErr w:type="spellEnd"/>
      <w:r w:rsidRPr="000F3071">
        <w:rPr>
          <w:rFonts w:ascii="Courier New" w:hAnsi="Courier New" w:cs="Courier New"/>
          <w:bCs/>
          <w:color w:val="028009"/>
        </w:rPr>
        <w:t>(</w:t>
      </w:r>
      <w:proofErr w:type="spellStart"/>
      <w:proofErr w:type="gramStart"/>
      <w:r w:rsidRPr="000F3071">
        <w:rPr>
          <w:rFonts w:ascii="Courier New" w:hAnsi="Courier New" w:cs="Courier New"/>
          <w:bCs/>
          <w:color w:val="028009"/>
        </w:rPr>
        <w:t>y,h</w:t>
      </w:r>
      <w:proofErr w:type="gramEnd"/>
      <w:r w:rsidRPr="000F3071">
        <w:rPr>
          <w:rFonts w:ascii="Courier New" w:hAnsi="Courier New" w:cs="Courier New"/>
          <w:bCs/>
          <w:color w:val="028009"/>
        </w:rPr>
        <w:t>,sigma,gamma,alpha</w:t>
      </w:r>
      <w:proofErr w:type="spellEnd"/>
      <w:r w:rsidRPr="000F3071">
        <w:rPr>
          <w:rFonts w:ascii="Courier New" w:hAnsi="Courier New" w:cs="Courier New"/>
          <w:bCs/>
          <w:color w:val="028009"/>
        </w:rPr>
        <w:t>);</w:t>
      </w:r>
    </w:p>
    <w:p w14:paraId="6D0E36AC"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Generalized Wiener filter using parameter alpha. When</w:t>
      </w:r>
    </w:p>
    <w:p w14:paraId="5554655C"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alpha = 1, it is the Wiener filter. It is also called</w:t>
      </w:r>
    </w:p>
    <w:p w14:paraId="21C16473"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Regularized inverse filter.</w:t>
      </w:r>
    </w:p>
    <w:p w14:paraId="760A9ED2"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00000"/>
        </w:rPr>
        <w:t>N = size(y,1</w:t>
      </w:r>
      <w:proofErr w:type="gramStart"/>
      <w:r w:rsidRPr="000F3071">
        <w:rPr>
          <w:rFonts w:ascii="Courier New" w:hAnsi="Courier New" w:cs="Courier New"/>
          <w:bCs/>
          <w:color w:val="000000"/>
        </w:rPr>
        <w:t>);</w:t>
      </w:r>
      <w:proofErr w:type="gramEnd"/>
    </w:p>
    <w:p w14:paraId="107BD428"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Yf</w:t>
      </w:r>
      <w:proofErr w:type="spellEnd"/>
      <w:r w:rsidRPr="000F3071">
        <w:rPr>
          <w:rFonts w:ascii="Courier New" w:hAnsi="Courier New" w:cs="Courier New"/>
          <w:bCs/>
          <w:color w:val="000000"/>
        </w:rPr>
        <w:t xml:space="preserve"> = fft2(y</w:t>
      </w:r>
      <w:proofErr w:type="gramStart"/>
      <w:r w:rsidRPr="000F3071">
        <w:rPr>
          <w:rFonts w:ascii="Courier New" w:hAnsi="Courier New" w:cs="Courier New"/>
          <w:bCs/>
          <w:color w:val="000000"/>
        </w:rPr>
        <w:t>);</w:t>
      </w:r>
      <w:proofErr w:type="gramEnd"/>
    </w:p>
    <w:p w14:paraId="7986B6E7"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00000"/>
        </w:rPr>
        <w:t>Hf = fft2(</w:t>
      </w:r>
      <w:proofErr w:type="spellStart"/>
      <w:proofErr w:type="gramStart"/>
      <w:r w:rsidRPr="000F3071">
        <w:rPr>
          <w:rFonts w:ascii="Courier New" w:hAnsi="Courier New" w:cs="Courier New"/>
          <w:bCs/>
          <w:color w:val="000000"/>
        </w:rPr>
        <w:t>h,N</w:t>
      </w:r>
      <w:proofErr w:type="gramEnd"/>
      <w:r w:rsidRPr="000F3071">
        <w:rPr>
          <w:rFonts w:ascii="Courier New" w:hAnsi="Courier New" w:cs="Courier New"/>
          <w:bCs/>
          <w:color w:val="000000"/>
        </w:rPr>
        <w:t>,N</w:t>
      </w:r>
      <w:proofErr w:type="spellEnd"/>
      <w:r w:rsidRPr="000F3071">
        <w:rPr>
          <w:rFonts w:ascii="Courier New" w:hAnsi="Courier New" w:cs="Courier New"/>
          <w:bCs/>
          <w:color w:val="000000"/>
        </w:rPr>
        <w:t>);</w:t>
      </w:r>
    </w:p>
    <w:p w14:paraId="4023BAD9"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Pyf</w:t>
      </w:r>
      <w:proofErr w:type="spellEnd"/>
      <w:r w:rsidRPr="000F3071">
        <w:rPr>
          <w:rFonts w:ascii="Courier New" w:hAnsi="Courier New" w:cs="Courier New"/>
          <w:bCs/>
          <w:color w:val="000000"/>
        </w:rPr>
        <w:t xml:space="preserve"> = </w:t>
      </w:r>
      <w:proofErr w:type="gramStart"/>
      <w:r w:rsidRPr="000F3071">
        <w:rPr>
          <w:rFonts w:ascii="Courier New" w:hAnsi="Courier New" w:cs="Courier New"/>
          <w:bCs/>
          <w:color w:val="000000"/>
        </w:rPr>
        <w:t>abs(</w:t>
      </w:r>
      <w:proofErr w:type="spellStart"/>
      <w:proofErr w:type="gramEnd"/>
      <w:r w:rsidRPr="000F3071">
        <w:rPr>
          <w:rFonts w:ascii="Courier New" w:hAnsi="Courier New" w:cs="Courier New"/>
          <w:bCs/>
          <w:color w:val="000000"/>
        </w:rPr>
        <w:t>Yf</w:t>
      </w:r>
      <w:proofErr w:type="spellEnd"/>
      <w:r w:rsidRPr="000F3071">
        <w:rPr>
          <w:rFonts w:ascii="Courier New" w:hAnsi="Courier New" w:cs="Courier New"/>
          <w:bCs/>
          <w:color w:val="000000"/>
        </w:rPr>
        <w:t>).^2/N^2;</w:t>
      </w:r>
    </w:p>
    <w:p w14:paraId="35C3E548" w14:textId="56F6B9AB" w:rsidR="00D42D19" w:rsidRPr="00D42D19" w:rsidRDefault="00D42D19" w:rsidP="00D42D19">
      <w:pPr>
        <w:pStyle w:val="ListParagraph"/>
        <w:autoSpaceDE w:val="0"/>
        <w:autoSpaceDN w:val="0"/>
        <w:adjustRightInd w:val="0"/>
        <w:spacing w:before="0" w:line="240" w:lineRule="auto"/>
        <w:ind w:left="1059"/>
        <w:contextualSpacing w:val="0"/>
        <w:jc w:val="left"/>
        <w:rPr>
          <w:rFonts w:ascii="Courier New" w:hAnsi="Courier New" w:cs="Courier New"/>
          <w:bCs/>
          <w:sz w:val="24"/>
          <w:szCs w:val="24"/>
        </w:rPr>
      </w:pPr>
    </w:p>
    <w:p w14:paraId="373FDBD1"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xml:space="preserve">% direct implementation of the regularized inverse filter, </w:t>
      </w:r>
    </w:p>
    <w:p w14:paraId="27E0A08B"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when alpha = 1, it is the Wiener filter</w:t>
      </w:r>
    </w:p>
    <w:p w14:paraId="6F7BB023"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xml:space="preserve">% Gf = </w:t>
      </w:r>
      <w:proofErr w:type="spellStart"/>
      <w:proofErr w:type="gramStart"/>
      <w:r w:rsidRPr="000F3071">
        <w:rPr>
          <w:rFonts w:ascii="Courier New" w:hAnsi="Courier New" w:cs="Courier New"/>
          <w:bCs/>
          <w:color w:val="028009"/>
        </w:rPr>
        <w:t>conj</w:t>
      </w:r>
      <w:proofErr w:type="spellEnd"/>
      <w:r w:rsidRPr="000F3071">
        <w:rPr>
          <w:rFonts w:ascii="Courier New" w:hAnsi="Courier New" w:cs="Courier New"/>
          <w:bCs/>
          <w:color w:val="028009"/>
        </w:rPr>
        <w:t>(</w:t>
      </w:r>
      <w:proofErr w:type="gramEnd"/>
      <w:r w:rsidRPr="000F3071">
        <w:rPr>
          <w:rFonts w:ascii="Courier New" w:hAnsi="Courier New" w:cs="Courier New"/>
          <w:bCs/>
          <w:color w:val="028009"/>
        </w:rPr>
        <w:t>Hf).*</w:t>
      </w:r>
      <w:proofErr w:type="spellStart"/>
      <w:r w:rsidRPr="000F3071">
        <w:rPr>
          <w:rFonts w:ascii="Courier New" w:hAnsi="Courier New" w:cs="Courier New"/>
          <w:bCs/>
          <w:color w:val="028009"/>
        </w:rPr>
        <w:t>Pxf</w:t>
      </w:r>
      <w:proofErr w:type="spellEnd"/>
      <w:r w:rsidRPr="000F3071">
        <w:rPr>
          <w:rFonts w:ascii="Courier New" w:hAnsi="Courier New" w:cs="Courier New"/>
          <w:bCs/>
          <w:color w:val="028009"/>
        </w:rPr>
        <w:t>./(abs(Hf.^2).*</w:t>
      </w:r>
      <w:proofErr w:type="spellStart"/>
      <w:r w:rsidRPr="000F3071">
        <w:rPr>
          <w:rFonts w:ascii="Courier New" w:hAnsi="Courier New" w:cs="Courier New"/>
          <w:bCs/>
          <w:color w:val="028009"/>
        </w:rPr>
        <w:t>Pxf+alpha</w:t>
      </w:r>
      <w:proofErr w:type="spellEnd"/>
      <w:r w:rsidRPr="000F3071">
        <w:rPr>
          <w:rFonts w:ascii="Courier New" w:hAnsi="Courier New" w:cs="Courier New"/>
          <w:bCs/>
          <w:color w:val="028009"/>
        </w:rPr>
        <w:t>*sigma^2);</w:t>
      </w:r>
    </w:p>
    <w:p w14:paraId="4CB05A89"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xml:space="preserve">% Since we </w:t>
      </w:r>
      <w:proofErr w:type="gramStart"/>
      <w:r w:rsidRPr="000F3071">
        <w:rPr>
          <w:rFonts w:ascii="Courier New" w:hAnsi="Courier New" w:cs="Courier New"/>
          <w:bCs/>
          <w:color w:val="028009"/>
        </w:rPr>
        <w:t>don't</w:t>
      </w:r>
      <w:proofErr w:type="gramEnd"/>
      <w:r w:rsidRPr="000F3071">
        <w:rPr>
          <w:rFonts w:ascii="Courier New" w:hAnsi="Courier New" w:cs="Courier New"/>
          <w:bCs/>
          <w:color w:val="028009"/>
        </w:rPr>
        <w:t xml:space="preserve"> know </w:t>
      </w:r>
      <w:proofErr w:type="spellStart"/>
      <w:r w:rsidRPr="000F3071">
        <w:rPr>
          <w:rFonts w:ascii="Courier New" w:hAnsi="Courier New" w:cs="Courier New"/>
          <w:bCs/>
          <w:color w:val="028009"/>
        </w:rPr>
        <w:t>Pxf</w:t>
      </w:r>
      <w:proofErr w:type="spellEnd"/>
      <w:r w:rsidRPr="000F3071">
        <w:rPr>
          <w:rFonts w:ascii="Courier New" w:hAnsi="Courier New" w:cs="Courier New"/>
          <w:bCs/>
          <w:color w:val="028009"/>
        </w:rPr>
        <w:t xml:space="preserve">, the following </w:t>
      </w:r>
    </w:p>
    <w:p w14:paraId="248E1183"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handle singular case (zero case)</w:t>
      </w:r>
    </w:p>
    <w:p w14:paraId="79429CF6"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sHf</w:t>
      </w:r>
      <w:proofErr w:type="spellEnd"/>
      <w:r w:rsidRPr="000F3071">
        <w:rPr>
          <w:rFonts w:ascii="Courier New" w:hAnsi="Courier New" w:cs="Courier New"/>
          <w:bCs/>
          <w:color w:val="000000"/>
        </w:rPr>
        <w:t xml:space="preserve"> = Hf.*(</w:t>
      </w:r>
      <w:proofErr w:type="gramStart"/>
      <w:r w:rsidRPr="000F3071">
        <w:rPr>
          <w:rFonts w:ascii="Courier New" w:hAnsi="Courier New" w:cs="Courier New"/>
          <w:bCs/>
          <w:color w:val="000000"/>
        </w:rPr>
        <w:t>abs(</w:t>
      </w:r>
      <w:proofErr w:type="gramEnd"/>
      <w:r w:rsidRPr="000F3071">
        <w:rPr>
          <w:rFonts w:ascii="Courier New" w:hAnsi="Courier New" w:cs="Courier New"/>
          <w:bCs/>
          <w:color w:val="000000"/>
        </w:rPr>
        <w:t>Hf)&gt;0)+1/gamma*(abs(Hf)==0);</w:t>
      </w:r>
    </w:p>
    <w:p w14:paraId="0B8C896C"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iHf</w:t>
      </w:r>
      <w:proofErr w:type="spellEnd"/>
      <w:r w:rsidRPr="000F3071">
        <w:rPr>
          <w:rFonts w:ascii="Courier New" w:hAnsi="Courier New" w:cs="Courier New"/>
          <w:bCs/>
          <w:color w:val="000000"/>
        </w:rPr>
        <w:t xml:space="preserve"> = </w:t>
      </w:r>
      <w:proofErr w:type="gramStart"/>
      <w:r w:rsidRPr="000F3071">
        <w:rPr>
          <w:rFonts w:ascii="Courier New" w:hAnsi="Courier New" w:cs="Courier New"/>
          <w:bCs/>
          <w:color w:val="000000"/>
        </w:rPr>
        <w:t>1./</w:t>
      </w:r>
      <w:proofErr w:type="spellStart"/>
      <w:proofErr w:type="gramEnd"/>
      <w:r w:rsidRPr="000F3071">
        <w:rPr>
          <w:rFonts w:ascii="Courier New" w:hAnsi="Courier New" w:cs="Courier New"/>
          <w:bCs/>
          <w:color w:val="000000"/>
        </w:rPr>
        <w:t>sHf</w:t>
      </w:r>
      <w:proofErr w:type="spellEnd"/>
      <w:r w:rsidRPr="000F3071">
        <w:rPr>
          <w:rFonts w:ascii="Courier New" w:hAnsi="Courier New" w:cs="Courier New"/>
          <w:bCs/>
          <w:color w:val="000000"/>
        </w:rPr>
        <w:t>;</w:t>
      </w:r>
    </w:p>
    <w:p w14:paraId="4A216698" w14:textId="61C6651C"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iHf</w:t>
      </w:r>
      <w:proofErr w:type="spellEnd"/>
      <w:r w:rsidRPr="000F3071">
        <w:rPr>
          <w:rFonts w:ascii="Courier New" w:hAnsi="Courier New" w:cs="Courier New"/>
          <w:bCs/>
          <w:color w:val="000000"/>
        </w:rPr>
        <w:t xml:space="preserve"> =</w:t>
      </w:r>
      <w:r w:rsidR="000F3071">
        <w:rPr>
          <w:rFonts w:ascii="Courier New" w:hAnsi="Courier New" w:cs="Courier New"/>
          <w:bCs/>
          <w:color w:val="000000"/>
        </w:rPr>
        <w:t xml:space="preserve"> </w:t>
      </w:r>
      <w:proofErr w:type="spellStart"/>
      <w:proofErr w:type="gramStart"/>
      <w:r w:rsidRPr="000F3071">
        <w:rPr>
          <w:rFonts w:ascii="Courier New" w:hAnsi="Courier New" w:cs="Courier New"/>
          <w:bCs/>
          <w:color w:val="000000"/>
        </w:rPr>
        <w:t>iHf</w:t>
      </w:r>
      <w:proofErr w:type="spellEnd"/>
      <w:r w:rsidRPr="000F3071">
        <w:rPr>
          <w:rFonts w:ascii="Courier New" w:hAnsi="Courier New" w:cs="Courier New"/>
          <w:bCs/>
          <w:color w:val="000000"/>
        </w:rPr>
        <w:t>.*</w:t>
      </w:r>
      <w:proofErr w:type="gramEnd"/>
      <w:r w:rsidRPr="000F3071">
        <w:rPr>
          <w:rFonts w:ascii="Courier New" w:hAnsi="Courier New" w:cs="Courier New"/>
          <w:bCs/>
          <w:color w:val="000000"/>
        </w:rPr>
        <w:t>(abs(Hf)*gamma&gt;1)+gamma*abs(</w:t>
      </w:r>
      <w:proofErr w:type="spellStart"/>
      <w:r w:rsidRPr="000F3071">
        <w:rPr>
          <w:rFonts w:ascii="Courier New" w:hAnsi="Courier New" w:cs="Courier New"/>
          <w:bCs/>
          <w:color w:val="000000"/>
        </w:rPr>
        <w:t>sHf</w:t>
      </w:r>
      <w:proofErr w:type="spellEnd"/>
      <w:r w:rsidRPr="000F3071">
        <w:rPr>
          <w:rFonts w:ascii="Courier New" w:hAnsi="Courier New" w:cs="Courier New"/>
          <w:bCs/>
          <w:color w:val="000000"/>
        </w:rPr>
        <w:t>).*</w:t>
      </w:r>
      <w:proofErr w:type="spellStart"/>
      <w:r w:rsidRPr="000F3071">
        <w:rPr>
          <w:rFonts w:ascii="Courier New" w:hAnsi="Courier New" w:cs="Courier New"/>
          <w:bCs/>
          <w:color w:val="000000"/>
        </w:rPr>
        <w:t>iHf</w:t>
      </w:r>
      <w:proofErr w:type="spellEnd"/>
      <w:r w:rsidRPr="000F3071">
        <w:rPr>
          <w:rFonts w:ascii="Courier New" w:hAnsi="Courier New" w:cs="Courier New"/>
          <w:bCs/>
          <w:color w:val="000000"/>
        </w:rPr>
        <w:t>.*(abs(</w:t>
      </w:r>
      <w:proofErr w:type="spellStart"/>
      <w:r w:rsidRPr="000F3071">
        <w:rPr>
          <w:rFonts w:ascii="Courier New" w:hAnsi="Courier New" w:cs="Courier New"/>
          <w:bCs/>
          <w:color w:val="000000"/>
        </w:rPr>
        <w:t>sHf</w:t>
      </w:r>
      <w:proofErr w:type="spellEnd"/>
      <w:r w:rsidRPr="000F3071">
        <w:rPr>
          <w:rFonts w:ascii="Courier New" w:hAnsi="Courier New" w:cs="Courier New"/>
          <w:bCs/>
          <w:color w:val="000000"/>
        </w:rPr>
        <w:t>)*gamma&lt;=1);</w:t>
      </w:r>
    </w:p>
    <w:p w14:paraId="7E69C4EF"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Pyf</w:t>
      </w:r>
      <w:proofErr w:type="spellEnd"/>
      <w:r w:rsidRPr="000F3071">
        <w:rPr>
          <w:rFonts w:ascii="Courier New" w:hAnsi="Courier New" w:cs="Courier New"/>
          <w:bCs/>
          <w:color w:val="000000"/>
        </w:rPr>
        <w:t xml:space="preserve"> = </w:t>
      </w:r>
      <w:proofErr w:type="spellStart"/>
      <w:proofErr w:type="gramStart"/>
      <w:r w:rsidRPr="000F3071">
        <w:rPr>
          <w:rFonts w:ascii="Courier New" w:hAnsi="Courier New" w:cs="Courier New"/>
          <w:bCs/>
          <w:color w:val="000000"/>
        </w:rPr>
        <w:t>Pyf</w:t>
      </w:r>
      <w:proofErr w:type="spellEnd"/>
      <w:r w:rsidRPr="000F3071">
        <w:rPr>
          <w:rFonts w:ascii="Courier New" w:hAnsi="Courier New" w:cs="Courier New"/>
          <w:bCs/>
          <w:color w:val="000000"/>
        </w:rPr>
        <w:t>.*</w:t>
      </w:r>
      <w:proofErr w:type="gramEnd"/>
      <w:r w:rsidRPr="000F3071">
        <w:rPr>
          <w:rFonts w:ascii="Courier New" w:hAnsi="Courier New" w:cs="Courier New"/>
          <w:bCs/>
          <w:color w:val="000000"/>
        </w:rPr>
        <w:t>(</w:t>
      </w:r>
      <w:proofErr w:type="spellStart"/>
      <w:r w:rsidRPr="000F3071">
        <w:rPr>
          <w:rFonts w:ascii="Courier New" w:hAnsi="Courier New" w:cs="Courier New"/>
          <w:bCs/>
          <w:color w:val="000000"/>
        </w:rPr>
        <w:t>Pyf</w:t>
      </w:r>
      <w:proofErr w:type="spellEnd"/>
      <w:r w:rsidRPr="000F3071">
        <w:rPr>
          <w:rFonts w:ascii="Courier New" w:hAnsi="Courier New" w:cs="Courier New"/>
          <w:bCs/>
          <w:color w:val="000000"/>
        </w:rPr>
        <w:t>&gt;sigma^2)+sigma^2*(</w:t>
      </w:r>
      <w:proofErr w:type="spellStart"/>
      <w:r w:rsidRPr="000F3071">
        <w:rPr>
          <w:rFonts w:ascii="Courier New" w:hAnsi="Courier New" w:cs="Courier New"/>
          <w:bCs/>
          <w:color w:val="000000"/>
        </w:rPr>
        <w:t>Pyf</w:t>
      </w:r>
      <w:proofErr w:type="spellEnd"/>
      <w:r w:rsidRPr="000F3071">
        <w:rPr>
          <w:rFonts w:ascii="Courier New" w:hAnsi="Courier New" w:cs="Courier New"/>
          <w:bCs/>
          <w:color w:val="000000"/>
        </w:rPr>
        <w:t>&lt;=sigma^2);</w:t>
      </w:r>
    </w:p>
    <w:p w14:paraId="3AB4FE5C"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00000"/>
        </w:rPr>
        <w:t xml:space="preserve">Gf = </w:t>
      </w:r>
      <w:proofErr w:type="spellStart"/>
      <w:proofErr w:type="gramStart"/>
      <w:r w:rsidRPr="000F3071">
        <w:rPr>
          <w:rFonts w:ascii="Courier New" w:hAnsi="Courier New" w:cs="Courier New"/>
          <w:bCs/>
          <w:color w:val="000000"/>
        </w:rPr>
        <w:t>iHf</w:t>
      </w:r>
      <w:proofErr w:type="spellEnd"/>
      <w:r w:rsidRPr="000F3071">
        <w:rPr>
          <w:rFonts w:ascii="Courier New" w:hAnsi="Courier New" w:cs="Courier New"/>
          <w:bCs/>
          <w:color w:val="000000"/>
        </w:rPr>
        <w:t>.*</w:t>
      </w:r>
      <w:proofErr w:type="gramEnd"/>
      <w:r w:rsidRPr="000F3071">
        <w:rPr>
          <w:rFonts w:ascii="Courier New" w:hAnsi="Courier New" w:cs="Courier New"/>
          <w:bCs/>
          <w:color w:val="000000"/>
        </w:rPr>
        <w:t>(Pyf-sigma^2)./(</w:t>
      </w:r>
      <w:proofErr w:type="spellStart"/>
      <w:r w:rsidRPr="000F3071">
        <w:rPr>
          <w:rFonts w:ascii="Courier New" w:hAnsi="Courier New" w:cs="Courier New"/>
          <w:bCs/>
          <w:color w:val="000000"/>
        </w:rPr>
        <w:t>Pyf</w:t>
      </w:r>
      <w:proofErr w:type="spellEnd"/>
      <w:r w:rsidRPr="000F3071">
        <w:rPr>
          <w:rFonts w:ascii="Courier New" w:hAnsi="Courier New" w:cs="Courier New"/>
          <w:bCs/>
          <w:color w:val="000000"/>
        </w:rPr>
        <w:t>-(1-alpha)*sigma^2);</w:t>
      </w:r>
    </w:p>
    <w:p w14:paraId="4C8EDAE0" w14:textId="23C42129" w:rsidR="00D42D19" w:rsidRPr="00D42D19" w:rsidRDefault="00D42D19" w:rsidP="00D42D19">
      <w:pPr>
        <w:pStyle w:val="ListParagraph"/>
        <w:autoSpaceDE w:val="0"/>
        <w:autoSpaceDN w:val="0"/>
        <w:adjustRightInd w:val="0"/>
        <w:spacing w:before="0" w:line="240" w:lineRule="auto"/>
        <w:ind w:left="1059"/>
        <w:contextualSpacing w:val="0"/>
        <w:jc w:val="left"/>
        <w:rPr>
          <w:rFonts w:ascii="Courier New" w:hAnsi="Courier New" w:cs="Courier New"/>
          <w:bCs/>
          <w:sz w:val="24"/>
          <w:szCs w:val="24"/>
        </w:rPr>
      </w:pPr>
    </w:p>
    <w:p w14:paraId="1F6F99D8"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max(max(</w:t>
      </w:r>
      <w:proofErr w:type="gramStart"/>
      <w:r w:rsidRPr="000F3071">
        <w:rPr>
          <w:rFonts w:ascii="Courier New" w:hAnsi="Courier New" w:cs="Courier New"/>
          <w:bCs/>
          <w:color w:val="028009"/>
        </w:rPr>
        <w:t>abs(</w:t>
      </w:r>
      <w:proofErr w:type="gramEnd"/>
      <w:r w:rsidRPr="000F3071">
        <w:rPr>
          <w:rFonts w:ascii="Courier New" w:hAnsi="Courier New" w:cs="Courier New"/>
          <w:bCs/>
          <w:color w:val="028009"/>
        </w:rPr>
        <w:t>Gf).^2)) % should be equal to gamma^2</w:t>
      </w:r>
    </w:p>
    <w:p w14:paraId="176DBE7A"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28009"/>
        </w:rPr>
        <w:t xml:space="preserve">% </w:t>
      </w:r>
      <w:proofErr w:type="spellStart"/>
      <w:r w:rsidRPr="000F3071">
        <w:rPr>
          <w:rFonts w:ascii="Courier New" w:hAnsi="Courier New" w:cs="Courier New"/>
          <w:bCs/>
          <w:color w:val="028009"/>
        </w:rPr>
        <w:t>Restorated</w:t>
      </w:r>
      <w:proofErr w:type="spellEnd"/>
      <w:r w:rsidRPr="000F3071">
        <w:rPr>
          <w:rFonts w:ascii="Courier New" w:hAnsi="Courier New" w:cs="Courier New"/>
          <w:bCs/>
          <w:color w:val="028009"/>
        </w:rPr>
        <w:t xml:space="preserve"> image without denoising</w:t>
      </w:r>
    </w:p>
    <w:p w14:paraId="6830FAFA" w14:textId="77777777" w:rsidR="00D42D19" w:rsidRP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proofErr w:type="spellStart"/>
      <w:r w:rsidRPr="000F3071">
        <w:rPr>
          <w:rFonts w:ascii="Courier New" w:hAnsi="Courier New" w:cs="Courier New"/>
          <w:bCs/>
          <w:color w:val="000000"/>
        </w:rPr>
        <w:t>eXf</w:t>
      </w:r>
      <w:proofErr w:type="spellEnd"/>
      <w:r w:rsidRPr="000F3071">
        <w:rPr>
          <w:rFonts w:ascii="Courier New" w:hAnsi="Courier New" w:cs="Courier New"/>
          <w:bCs/>
          <w:color w:val="000000"/>
        </w:rPr>
        <w:t xml:space="preserve"> = </w:t>
      </w:r>
      <w:proofErr w:type="gramStart"/>
      <w:r w:rsidRPr="000F3071">
        <w:rPr>
          <w:rFonts w:ascii="Courier New" w:hAnsi="Courier New" w:cs="Courier New"/>
          <w:bCs/>
          <w:color w:val="000000"/>
        </w:rPr>
        <w:t>Gf.*</w:t>
      </w:r>
      <w:proofErr w:type="spellStart"/>
      <w:proofErr w:type="gramEnd"/>
      <w:r w:rsidRPr="000F3071">
        <w:rPr>
          <w:rFonts w:ascii="Courier New" w:hAnsi="Courier New" w:cs="Courier New"/>
          <w:bCs/>
          <w:color w:val="000000"/>
        </w:rPr>
        <w:t>Yf</w:t>
      </w:r>
      <w:proofErr w:type="spellEnd"/>
      <w:r w:rsidRPr="000F3071">
        <w:rPr>
          <w:rFonts w:ascii="Courier New" w:hAnsi="Courier New" w:cs="Courier New"/>
          <w:bCs/>
          <w:color w:val="000000"/>
        </w:rPr>
        <w:t>;</w:t>
      </w:r>
    </w:p>
    <w:p w14:paraId="46E6FF61" w14:textId="684E5C44" w:rsidR="000F3071" w:rsidRDefault="00D42D19" w:rsidP="000F3071">
      <w:pPr>
        <w:autoSpaceDE w:val="0"/>
        <w:autoSpaceDN w:val="0"/>
        <w:adjustRightInd w:val="0"/>
        <w:spacing w:before="0" w:line="240" w:lineRule="auto"/>
        <w:contextualSpacing w:val="0"/>
        <w:jc w:val="left"/>
        <w:rPr>
          <w:rFonts w:ascii="Courier New" w:hAnsi="Courier New" w:cs="Courier New"/>
          <w:bCs/>
          <w:sz w:val="24"/>
          <w:szCs w:val="24"/>
        </w:rPr>
      </w:pPr>
      <w:r w:rsidRPr="000F3071">
        <w:rPr>
          <w:rFonts w:ascii="Courier New" w:hAnsi="Courier New" w:cs="Courier New"/>
          <w:bCs/>
          <w:color w:val="000000"/>
        </w:rPr>
        <w:t>ex = real(ifft2(</w:t>
      </w:r>
      <w:proofErr w:type="spellStart"/>
      <w:r w:rsidRPr="000F3071">
        <w:rPr>
          <w:rFonts w:ascii="Courier New" w:hAnsi="Courier New" w:cs="Courier New"/>
          <w:bCs/>
          <w:color w:val="000000"/>
        </w:rPr>
        <w:t>eXf</w:t>
      </w:r>
      <w:proofErr w:type="spellEnd"/>
      <w:r w:rsidRPr="000F3071">
        <w:rPr>
          <w:rFonts w:ascii="Courier New" w:hAnsi="Courier New" w:cs="Courier New"/>
          <w:bCs/>
          <w:color w:val="000000"/>
        </w:rPr>
        <w:t>)</w:t>
      </w:r>
      <w:proofErr w:type="gramStart"/>
      <w:r w:rsidRPr="000F3071">
        <w:rPr>
          <w:rFonts w:ascii="Courier New" w:hAnsi="Courier New" w:cs="Courier New"/>
          <w:bCs/>
          <w:color w:val="000000"/>
        </w:rPr>
        <w:t>);</w:t>
      </w:r>
      <w:proofErr w:type="gramEnd"/>
    </w:p>
    <w:p w14:paraId="44BCB1D9" w14:textId="77777777" w:rsidR="00D42D19" w:rsidRPr="00D42D19" w:rsidRDefault="00D42D19" w:rsidP="00D42D19"/>
    <w:sectPr w:rsidR="00D42D19" w:rsidRPr="00D42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PSTim-B">
    <w:altName w:val="Cambria"/>
    <w:panose1 w:val="00000000000000000000"/>
    <w:charset w:val="00"/>
    <w:family w:val="roman"/>
    <w:notTrueType/>
    <w:pitch w:val="default"/>
  </w:font>
  <w:font w:name="AdvEPSTIM">
    <w:altName w:val="Cambria"/>
    <w:panose1 w:val="00000000000000000000"/>
    <w:charset w:val="00"/>
    <w:family w:val="roman"/>
    <w:notTrueType/>
    <w:pitch w:val="default"/>
  </w:font>
  <w:font w:name="AdvEPSTIM-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AdvSPSMI">
    <w:altName w:val="Cambria"/>
    <w:panose1 w:val="00000000000000000000"/>
    <w:charset w:val="00"/>
    <w:family w:val="roman"/>
    <w:notTrueType/>
    <w:pitch w:val="default"/>
  </w:font>
  <w:font w:name="AdvPSMP13">
    <w:altName w:val="Cambria"/>
    <w:panose1 w:val="00000000000000000000"/>
    <w:charset w:val="00"/>
    <w:family w:val="roman"/>
    <w:notTrueType/>
    <w:pitch w:val="default"/>
  </w:font>
  <w:font w:name="AdvPSMP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932A9"/>
    <w:multiLevelType w:val="multilevel"/>
    <w:tmpl w:val="949CD292"/>
    <w:lvl w:ilvl="0">
      <w:start w:val="1"/>
      <w:numFmt w:val="decimal"/>
      <w:lvlText w:val="%1."/>
      <w:lvlJc w:val="left"/>
      <w:pPr>
        <w:ind w:left="1059" w:hanging="360"/>
      </w:pPr>
      <w:rPr>
        <w:rFonts w:hint="default"/>
      </w:rPr>
    </w:lvl>
    <w:lvl w:ilvl="1">
      <w:start w:val="2"/>
      <w:numFmt w:val="decimal"/>
      <w:isLgl/>
      <w:lvlText w:val="%1.%2."/>
      <w:lvlJc w:val="left"/>
      <w:pPr>
        <w:ind w:left="1419" w:hanging="720"/>
      </w:pPr>
      <w:rPr>
        <w:rFonts w:hint="default"/>
      </w:rPr>
    </w:lvl>
    <w:lvl w:ilvl="2">
      <w:start w:val="1"/>
      <w:numFmt w:val="decimal"/>
      <w:isLgl/>
      <w:lvlText w:val="%1.%2.%3."/>
      <w:lvlJc w:val="left"/>
      <w:pPr>
        <w:ind w:left="1419"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1779" w:hanging="1080"/>
      </w:pPr>
      <w:rPr>
        <w:rFonts w:hint="default"/>
      </w:rPr>
    </w:lvl>
    <w:lvl w:ilvl="5">
      <w:start w:val="1"/>
      <w:numFmt w:val="decimal"/>
      <w:isLgl/>
      <w:lvlText w:val="%1.%2.%3.%4.%5.%6."/>
      <w:lvlJc w:val="left"/>
      <w:pPr>
        <w:ind w:left="2139" w:hanging="1440"/>
      </w:pPr>
      <w:rPr>
        <w:rFonts w:hint="default"/>
      </w:rPr>
    </w:lvl>
    <w:lvl w:ilvl="6">
      <w:start w:val="1"/>
      <w:numFmt w:val="decimal"/>
      <w:isLgl/>
      <w:lvlText w:val="%1.%2.%3.%4.%5.%6.%7."/>
      <w:lvlJc w:val="left"/>
      <w:pPr>
        <w:ind w:left="2139" w:hanging="1440"/>
      </w:pPr>
      <w:rPr>
        <w:rFonts w:hint="default"/>
      </w:rPr>
    </w:lvl>
    <w:lvl w:ilvl="7">
      <w:start w:val="1"/>
      <w:numFmt w:val="decimal"/>
      <w:isLgl/>
      <w:lvlText w:val="%1.%2.%3.%4.%5.%6.%7.%8."/>
      <w:lvlJc w:val="left"/>
      <w:pPr>
        <w:ind w:left="2499" w:hanging="1800"/>
      </w:pPr>
      <w:rPr>
        <w:rFonts w:hint="default"/>
      </w:rPr>
    </w:lvl>
    <w:lvl w:ilvl="8">
      <w:start w:val="1"/>
      <w:numFmt w:val="decimal"/>
      <w:isLgl/>
      <w:lvlText w:val="%1.%2.%3.%4.%5.%6.%7.%8.%9."/>
      <w:lvlJc w:val="left"/>
      <w:pPr>
        <w:ind w:left="2499"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20"/>
    <w:rsid w:val="000F3071"/>
    <w:rsid w:val="002E3885"/>
    <w:rsid w:val="003E67FD"/>
    <w:rsid w:val="004B7FAB"/>
    <w:rsid w:val="0062346E"/>
    <w:rsid w:val="008B5680"/>
    <w:rsid w:val="00B65C5A"/>
    <w:rsid w:val="00D42D19"/>
    <w:rsid w:val="00DB0820"/>
    <w:rsid w:val="00FC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7A83"/>
  <w15:chartTrackingRefBased/>
  <w15:docId w15:val="{87A414F2-9952-4BBC-B8C7-734B280C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6"/>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820"/>
    <w:pPr>
      <w:spacing w:before="120" w:after="0" w:line="360" w:lineRule="auto"/>
      <w:contextualSpacing/>
      <w:jc w:val="both"/>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820"/>
    <w:pPr>
      <w:spacing w:after="0" w:line="240" w:lineRule="auto"/>
    </w:pPr>
    <w:rPr>
      <w:rFonts w:asciiTheme="minorHAnsi" w:hAnsiTheme="minorHAnsi" w:cstheme="minorBidi"/>
      <w:b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B0820"/>
    <w:rPr>
      <w:rFonts w:ascii="AdvPSTim-B" w:hAnsi="AdvPSTim-B" w:hint="default"/>
      <w:b w:val="0"/>
      <w:bCs/>
      <w:i w:val="0"/>
      <w:iCs w:val="0"/>
      <w:color w:val="000000"/>
      <w:sz w:val="20"/>
      <w:szCs w:val="20"/>
    </w:rPr>
  </w:style>
  <w:style w:type="character" w:customStyle="1" w:styleId="fontstyle21">
    <w:name w:val="fontstyle21"/>
    <w:basedOn w:val="DefaultParagraphFont"/>
    <w:rsid w:val="00DB0820"/>
    <w:rPr>
      <w:rFonts w:ascii="AdvEPSTIM" w:hAnsi="AdvEPSTIM" w:hint="default"/>
      <w:b w:val="0"/>
      <w:bCs/>
      <w:i w:val="0"/>
      <w:iCs w:val="0"/>
      <w:color w:val="000000"/>
      <w:sz w:val="20"/>
      <w:szCs w:val="20"/>
    </w:rPr>
  </w:style>
  <w:style w:type="character" w:customStyle="1" w:styleId="fontstyle31">
    <w:name w:val="fontstyle31"/>
    <w:basedOn w:val="DefaultParagraphFont"/>
    <w:rsid w:val="00DB0820"/>
    <w:rPr>
      <w:rFonts w:ascii="AdvEPSTIM-I" w:hAnsi="AdvEPSTIM-I" w:hint="default"/>
      <w:b w:val="0"/>
      <w:bCs/>
      <w:i w:val="0"/>
      <w:iCs w:val="0"/>
      <w:color w:val="000000"/>
      <w:sz w:val="20"/>
      <w:szCs w:val="20"/>
    </w:rPr>
  </w:style>
  <w:style w:type="character" w:customStyle="1" w:styleId="fontstyle41">
    <w:name w:val="fontstyle41"/>
    <w:basedOn w:val="DefaultParagraphFont"/>
    <w:rsid w:val="00DB0820"/>
    <w:rPr>
      <w:rFonts w:ascii="AdvP4C4E59" w:hAnsi="AdvP4C4E59" w:hint="default"/>
      <w:b w:val="0"/>
      <w:bCs/>
      <w:i w:val="0"/>
      <w:iCs w:val="0"/>
      <w:color w:val="000000"/>
      <w:sz w:val="20"/>
      <w:szCs w:val="20"/>
    </w:rPr>
  </w:style>
  <w:style w:type="character" w:customStyle="1" w:styleId="fontstyle51">
    <w:name w:val="fontstyle51"/>
    <w:basedOn w:val="DefaultParagraphFont"/>
    <w:rsid w:val="00DB0820"/>
    <w:rPr>
      <w:rFonts w:ascii="AdvP4C4E74" w:hAnsi="AdvP4C4E74" w:hint="default"/>
      <w:b w:val="0"/>
      <w:bCs/>
      <w:i w:val="0"/>
      <w:iCs w:val="0"/>
      <w:color w:val="000000"/>
      <w:sz w:val="20"/>
      <w:szCs w:val="20"/>
    </w:rPr>
  </w:style>
  <w:style w:type="character" w:customStyle="1" w:styleId="fontstyle61">
    <w:name w:val="fontstyle61"/>
    <w:basedOn w:val="DefaultParagraphFont"/>
    <w:rsid w:val="00DB0820"/>
    <w:rPr>
      <w:rFonts w:ascii="AdvSPSMI" w:hAnsi="AdvSPSMI" w:hint="default"/>
      <w:b w:val="0"/>
      <w:bCs/>
      <w:i w:val="0"/>
      <w:iCs w:val="0"/>
      <w:color w:val="000000"/>
      <w:sz w:val="14"/>
      <w:szCs w:val="14"/>
    </w:rPr>
  </w:style>
  <w:style w:type="paragraph" w:styleId="ListParagraph">
    <w:name w:val="List Paragraph"/>
    <w:basedOn w:val="Normal"/>
    <w:uiPriority w:val="34"/>
    <w:qFormat/>
    <w:rsid w:val="00DB0820"/>
    <w:pPr>
      <w:ind w:left="720"/>
    </w:pPr>
  </w:style>
  <w:style w:type="character" w:styleId="PlaceholderText">
    <w:name w:val="Placeholder Text"/>
    <w:basedOn w:val="DefaultParagraphFont"/>
    <w:uiPriority w:val="99"/>
    <w:semiHidden/>
    <w:rsid w:val="00DB0820"/>
    <w:rPr>
      <w:color w:val="808080"/>
    </w:rPr>
  </w:style>
  <w:style w:type="character" w:customStyle="1" w:styleId="fontstyle71">
    <w:name w:val="fontstyle71"/>
    <w:basedOn w:val="DefaultParagraphFont"/>
    <w:rsid w:val="00DB0820"/>
    <w:rPr>
      <w:rFonts w:ascii="AdvPSMP13" w:hAnsi="AdvPSMP13" w:hint="default"/>
      <w:b w:val="0"/>
      <w:bCs/>
      <w:i w:val="0"/>
      <w:iCs w:val="0"/>
      <w:color w:val="000000"/>
      <w:sz w:val="20"/>
      <w:szCs w:val="20"/>
    </w:rPr>
  </w:style>
  <w:style w:type="character" w:customStyle="1" w:styleId="fontstyle81">
    <w:name w:val="fontstyle81"/>
    <w:basedOn w:val="DefaultParagraphFont"/>
    <w:rsid w:val="00DB0820"/>
    <w:rPr>
      <w:rFonts w:ascii="AdvPSTim-B" w:hAnsi="AdvPSTim-B" w:hint="default"/>
      <w:b w:val="0"/>
      <w:bCs/>
      <w:i w:val="0"/>
      <w:iCs w:val="0"/>
      <w:color w:val="000000"/>
      <w:sz w:val="20"/>
      <w:szCs w:val="20"/>
    </w:rPr>
  </w:style>
  <w:style w:type="character" w:customStyle="1" w:styleId="fontstyle91">
    <w:name w:val="fontstyle91"/>
    <w:basedOn w:val="DefaultParagraphFont"/>
    <w:rsid w:val="00DB0820"/>
    <w:rPr>
      <w:rFonts w:ascii="AdvPSMP10" w:hAnsi="AdvPSMP10" w:hint="default"/>
      <w:b w:val="0"/>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Quân Đặng</dc:creator>
  <cp:keywords/>
  <dc:description/>
  <cp:lastModifiedBy>Minh Quân Đặng</cp:lastModifiedBy>
  <cp:revision>4</cp:revision>
  <dcterms:created xsi:type="dcterms:W3CDTF">2020-12-25T14:10:00Z</dcterms:created>
  <dcterms:modified xsi:type="dcterms:W3CDTF">2020-12-25T15:08:00Z</dcterms:modified>
</cp:coreProperties>
</file>