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471E" w14:textId="5B329395" w:rsidR="000106DA" w:rsidRDefault="00AC7BF8" w:rsidP="00BD194A">
      <w:pPr>
        <w:jc w:val="center"/>
        <w:rPr>
          <w:rFonts w:ascii="宋体" w:hAnsi="宋体"/>
          <w:sz w:val="36"/>
          <w:szCs w:val="36"/>
        </w:rPr>
      </w:pPr>
      <w:r w:rsidRPr="00BD194A">
        <w:rPr>
          <w:rFonts w:ascii="宋体" w:hAnsi="宋体" w:hint="eastAsia"/>
          <w:sz w:val="36"/>
          <w:szCs w:val="36"/>
        </w:rPr>
        <w:t>行测</w:t>
      </w:r>
      <w:r w:rsidR="00DF26E8">
        <w:rPr>
          <w:rFonts w:ascii="宋体" w:hAnsi="宋体" w:hint="eastAsia"/>
          <w:sz w:val="36"/>
          <w:szCs w:val="36"/>
        </w:rPr>
        <w:t>（</w:t>
      </w:r>
      <w:r w:rsidR="00A712D3">
        <w:rPr>
          <w:rFonts w:ascii="宋体" w:hAnsi="宋体" w:hint="eastAsia"/>
          <w:sz w:val="36"/>
          <w:szCs w:val="36"/>
        </w:rPr>
        <w:t>判断</w:t>
      </w:r>
      <w:r w:rsidR="00DF26E8">
        <w:rPr>
          <w:rFonts w:ascii="宋体" w:hAnsi="宋体" w:hint="eastAsia"/>
          <w:sz w:val="36"/>
          <w:szCs w:val="36"/>
        </w:rPr>
        <w:t>推理）</w:t>
      </w:r>
      <w:r w:rsidR="00BD194A" w:rsidRPr="00F90944">
        <w:rPr>
          <w:rFonts w:cs="Times New Roman"/>
          <w:sz w:val="36"/>
          <w:szCs w:val="36"/>
        </w:rPr>
        <w:t>01</w:t>
      </w:r>
    </w:p>
    <w:p w14:paraId="730DDB92" w14:textId="628214C4" w:rsidR="00903750" w:rsidRPr="00903750" w:rsidRDefault="00903750" w:rsidP="00BD194A">
      <w:pPr>
        <w:jc w:val="center"/>
        <w:rPr>
          <w:rFonts w:ascii="宋体" w:hAnsi="宋体"/>
          <w:color w:val="FF0000"/>
          <w:sz w:val="21"/>
          <w:szCs w:val="21"/>
        </w:rPr>
      </w:pPr>
      <w:r w:rsidRPr="00903750">
        <w:rPr>
          <w:rFonts w:ascii="宋体" w:hAnsi="宋体" w:hint="eastAsia"/>
          <w:color w:val="FF0000"/>
          <w:sz w:val="21"/>
          <w:szCs w:val="21"/>
        </w:rPr>
        <w:t>题目均来自网络</w:t>
      </w:r>
    </w:p>
    <w:p w14:paraId="1A2DE986" w14:textId="771C60E7" w:rsidR="00BD194A" w:rsidRDefault="00BD194A">
      <w:pPr>
        <w:rPr>
          <w:rFonts w:ascii="宋体" w:hAnsi="宋体"/>
        </w:rPr>
      </w:pPr>
      <w:r w:rsidRPr="00BD194A">
        <w:rPr>
          <w:rFonts w:ascii="宋体" w:hAnsi="宋体" w:hint="eastAsia"/>
        </w:rPr>
        <w:t>1、从所给的四个选项中，选择最合适的一个填入问号处，使之呈现一定的规律性：</w:t>
      </w:r>
    </w:p>
    <w:p w14:paraId="42CC9E9A" w14:textId="1059ACD5" w:rsidR="00BD194A" w:rsidRDefault="00BD194A">
      <w:pPr>
        <w:rPr>
          <w:rFonts w:ascii="宋体" w:hAnsi="宋体"/>
        </w:rPr>
      </w:pPr>
      <w:r>
        <w:rPr>
          <w:noProof/>
        </w:rPr>
        <w:drawing>
          <wp:inline distT="0" distB="0" distL="0" distR="0" wp14:anchorId="1F3613DF" wp14:editId="0D601F0C">
            <wp:extent cx="5274310" cy="2089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9785"/>
                    </a:xfrm>
                    <a:prstGeom prst="rect">
                      <a:avLst/>
                    </a:prstGeom>
                  </pic:spPr>
                </pic:pic>
              </a:graphicData>
            </a:graphic>
          </wp:inline>
        </w:drawing>
      </w:r>
    </w:p>
    <w:p w14:paraId="5B481A08" w14:textId="77777777" w:rsidR="00280215" w:rsidRDefault="00280215">
      <w:pPr>
        <w:rPr>
          <w:rFonts w:ascii="宋体" w:hAnsi="宋体"/>
        </w:rPr>
      </w:pPr>
    </w:p>
    <w:p w14:paraId="46F34152" w14:textId="77777777" w:rsidR="005C4F5A" w:rsidRDefault="005C4F5A" w:rsidP="005C4F5A">
      <w:pPr>
        <w:spacing w:line="20" w:lineRule="exact"/>
        <w:rPr>
          <w:rFonts w:ascii="宋体" w:hAnsi="宋体"/>
        </w:rPr>
      </w:pPr>
    </w:p>
    <w:p w14:paraId="084CE2DD" w14:textId="26830B38" w:rsidR="00BD194A" w:rsidRPr="00BD194A" w:rsidRDefault="00BD194A" w:rsidP="00BD194A">
      <w:pPr>
        <w:rPr>
          <w:rFonts w:ascii="宋体" w:hAnsi="宋体"/>
        </w:rPr>
      </w:pPr>
      <w:r w:rsidRPr="00BD194A">
        <w:rPr>
          <w:rFonts w:ascii="宋体" w:hAnsi="宋体" w:hint="eastAsia"/>
        </w:rPr>
        <w:t>2、在过去五年中，某地所有家庭所购买衣服的平均价格增长了50%，但在平均家庭消费支出中，购买衣服支出所占比例没发生变化，因此，所有家庭的平均消费支出在这五年中也增长了50%。</w:t>
      </w:r>
    </w:p>
    <w:p w14:paraId="08A7E04D" w14:textId="77777777" w:rsidR="00BD194A" w:rsidRPr="00BD194A" w:rsidRDefault="00BD194A" w:rsidP="00BD194A">
      <w:pPr>
        <w:rPr>
          <w:rFonts w:ascii="宋体" w:hAnsi="宋体"/>
        </w:rPr>
      </w:pPr>
      <w:r w:rsidRPr="00BD194A">
        <w:rPr>
          <w:rFonts w:ascii="宋体" w:hAnsi="宋体" w:hint="eastAsia"/>
        </w:rPr>
        <w:t>以上结论基于的假设是：</w:t>
      </w:r>
    </w:p>
    <w:p w14:paraId="2B549D4D" w14:textId="77777777" w:rsidR="00BD194A" w:rsidRPr="00BD194A" w:rsidRDefault="00BD194A" w:rsidP="00BD194A">
      <w:pPr>
        <w:rPr>
          <w:rFonts w:ascii="宋体" w:hAnsi="宋体"/>
        </w:rPr>
      </w:pPr>
      <w:r w:rsidRPr="00BD194A">
        <w:rPr>
          <w:rFonts w:ascii="宋体" w:hAnsi="宋体" w:hint="eastAsia"/>
        </w:rPr>
        <w:t>A.在这五年中，所有家庭在购买衣服上的平均花费没有变化</w:t>
      </w:r>
    </w:p>
    <w:p w14:paraId="682356B5" w14:textId="77777777" w:rsidR="00BD194A" w:rsidRPr="00BD194A" w:rsidRDefault="00BD194A" w:rsidP="00BD194A">
      <w:pPr>
        <w:rPr>
          <w:rFonts w:ascii="宋体" w:hAnsi="宋体"/>
        </w:rPr>
      </w:pPr>
      <w:r w:rsidRPr="00BD194A">
        <w:rPr>
          <w:rFonts w:ascii="宋体" w:hAnsi="宋体" w:hint="eastAsia"/>
        </w:rPr>
        <w:t>B.在这五年中，所有家庭所购衣服的平均数量没有变化</w:t>
      </w:r>
    </w:p>
    <w:p w14:paraId="2EC23F63" w14:textId="77777777" w:rsidR="00BD194A" w:rsidRPr="00BD194A" w:rsidRDefault="00BD194A" w:rsidP="00BD194A">
      <w:pPr>
        <w:rPr>
          <w:rFonts w:ascii="宋体" w:hAnsi="宋体"/>
        </w:rPr>
      </w:pPr>
      <w:r w:rsidRPr="00BD194A">
        <w:rPr>
          <w:rFonts w:ascii="宋体" w:hAnsi="宋体" w:hint="eastAsia"/>
        </w:rPr>
        <w:t>C.在这五年中，该地的家庭数量增加了50%</w:t>
      </w:r>
    </w:p>
    <w:p w14:paraId="30F94019" w14:textId="781B8DA7" w:rsidR="00BD194A" w:rsidRDefault="00BD194A" w:rsidP="00BD194A">
      <w:pPr>
        <w:rPr>
          <w:rFonts w:ascii="宋体" w:hAnsi="宋体"/>
        </w:rPr>
      </w:pPr>
      <w:r w:rsidRPr="00BD194A">
        <w:rPr>
          <w:rFonts w:ascii="宋体" w:hAnsi="宋体" w:hint="eastAsia"/>
        </w:rPr>
        <w:t>D.在这五年中，该地所有家庭用于购买衣服的支出总和增长了50%</w:t>
      </w:r>
    </w:p>
    <w:p w14:paraId="54163D52" w14:textId="77777777" w:rsidR="00280215" w:rsidRDefault="00280215" w:rsidP="00BD194A">
      <w:pPr>
        <w:rPr>
          <w:rFonts w:ascii="宋体" w:hAnsi="宋体"/>
        </w:rPr>
      </w:pPr>
    </w:p>
    <w:p w14:paraId="32CBA073" w14:textId="77777777" w:rsidR="00A66187" w:rsidRPr="00A66187" w:rsidRDefault="00A66187" w:rsidP="00A66187">
      <w:pPr>
        <w:spacing w:line="20" w:lineRule="exact"/>
        <w:rPr>
          <w:rFonts w:ascii="宋体" w:hAnsi="宋体"/>
        </w:rPr>
      </w:pPr>
    </w:p>
    <w:p w14:paraId="36679622" w14:textId="1572A225" w:rsidR="009C128E" w:rsidRPr="009C128E" w:rsidRDefault="009C128E" w:rsidP="009C128E">
      <w:pPr>
        <w:rPr>
          <w:rFonts w:ascii="宋体" w:hAnsi="宋体"/>
        </w:rPr>
      </w:pPr>
      <w:r>
        <w:rPr>
          <w:rFonts w:ascii="宋体" w:hAnsi="宋体"/>
        </w:rPr>
        <w:t>3</w:t>
      </w:r>
      <w:r w:rsidRPr="009C128E">
        <w:rPr>
          <w:rFonts w:ascii="宋体" w:hAnsi="宋体" w:hint="eastAsia"/>
        </w:rPr>
        <w:t>、成长需要自由的空间，要想使人成长得更快，就一定要给他活动的自由，而不要将他拘泥于一个小小的鱼缸。这种给予更大空间而带来更快发展的现象被称为“鱼缸法则”。</w:t>
      </w:r>
    </w:p>
    <w:p w14:paraId="3EF75405" w14:textId="77777777" w:rsidR="009C128E" w:rsidRPr="009C128E" w:rsidRDefault="009C128E" w:rsidP="009C128E">
      <w:pPr>
        <w:rPr>
          <w:rFonts w:ascii="宋体" w:hAnsi="宋体"/>
        </w:rPr>
      </w:pPr>
      <w:r w:rsidRPr="009C128E">
        <w:rPr>
          <w:rFonts w:ascii="宋体" w:hAnsi="宋体" w:hint="eastAsia"/>
        </w:rPr>
        <w:t>根据上述定义，下列现象属于“鱼缸法则”的是：</w:t>
      </w:r>
    </w:p>
    <w:p w14:paraId="315F0A1A" w14:textId="77777777" w:rsidR="009C128E" w:rsidRPr="009C128E" w:rsidRDefault="009C128E" w:rsidP="009C128E">
      <w:pPr>
        <w:rPr>
          <w:rFonts w:ascii="宋体" w:hAnsi="宋体"/>
        </w:rPr>
      </w:pPr>
      <w:r w:rsidRPr="009C128E">
        <w:rPr>
          <w:rFonts w:ascii="宋体" w:hAnsi="宋体" w:hint="eastAsia"/>
        </w:rPr>
        <w:t>A.某学生为提高自身综合素质，除了本专业课程，还选修了其他专业课程</w:t>
      </w:r>
    </w:p>
    <w:p w14:paraId="26134976" w14:textId="77777777" w:rsidR="009C128E" w:rsidRPr="009C128E" w:rsidRDefault="009C128E" w:rsidP="009C128E">
      <w:pPr>
        <w:rPr>
          <w:rFonts w:ascii="宋体" w:hAnsi="宋体"/>
        </w:rPr>
      </w:pPr>
      <w:r w:rsidRPr="009C128E">
        <w:rPr>
          <w:rFonts w:ascii="宋体" w:hAnsi="宋体" w:hint="eastAsia"/>
        </w:rPr>
        <w:t>B.某地将工作能力突出的青年干部适时提拔到重要岗位任职，使其承担重要责任</w:t>
      </w:r>
    </w:p>
    <w:p w14:paraId="4CF5E851" w14:textId="77777777" w:rsidR="009C128E" w:rsidRPr="009C128E" w:rsidRDefault="009C128E" w:rsidP="009C128E">
      <w:pPr>
        <w:rPr>
          <w:rFonts w:ascii="宋体" w:hAnsi="宋体"/>
        </w:rPr>
      </w:pPr>
      <w:r w:rsidRPr="009C128E">
        <w:rPr>
          <w:rFonts w:ascii="宋体" w:hAnsi="宋体" w:hint="eastAsia"/>
        </w:rPr>
        <w:t>C.有些父母为了让孩子有稳定的生活和工作，千方百计将孩子留在身边</w:t>
      </w:r>
    </w:p>
    <w:p w14:paraId="1E8F8959" w14:textId="743B6427" w:rsidR="00BD194A" w:rsidRDefault="009C128E" w:rsidP="009C128E">
      <w:pPr>
        <w:rPr>
          <w:rFonts w:ascii="宋体" w:hAnsi="宋体"/>
        </w:rPr>
      </w:pPr>
      <w:r w:rsidRPr="009C128E">
        <w:rPr>
          <w:rFonts w:ascii="宋体" w:hAnsi="宋体" w:hint="eastAsia"/>
        </w:rPr>
        <w:t>D.西部某市拓宽选贤门路，到经济发达的沿海地区招聘各种优秀人才</w:t>
      </w:r>
    </w:p>
    <w:p w14:paraId="257E258E" w14:textId="77777777" w:rsidR="00280215" w:rsidRDefault="00280215" w:rsidP="009C128E">
      <w:pPr>
        <w:rPr>
          <w:rFonts w:ascii="宋体" w:hAnsi="宋体"/>
        </w:rPr>
      </w:pPr>
    </w:p>
    <w:p w14:paraId="18B0E4D2" w14:textId="77777777" w:rsidR="0071128D" w:rsidRDefault="0071128D" w:rsidP="0071128D">
      <w:pPr>
        <w:spacing w:line="20" w:lineRule="exact"/>
        <w:rPr>
          <w:rFonts w:ascii="宋体" w:hAnsi="宋体"/>
        </w:rPr>
      </w:pPr>
    </w:p>
    <w:p w14:paraId="7F4062C7" w14:textId="378B8489" w:rsidR="009C128E" w:rsidRDefault="00CB0B58" w:rsidP="009C128E">
      <w:pPr>
        <w:rPr>
          <w:rFonts w:ascii="宋体" w:hAnsi="宋体"/>
        </w:rPr>
      </w:pPr>
      <w:r>
        <w:rPr>
          <w:rFonts w:ascii="宋体" w:hAnsi="宋体"/>
        </w:rPr>
        <w:t>4</w:t>
      </w:r>
      <w:r w:rsidR="009C128E" w:rsidRPr="009C128E">
        <w:rPr>
          <w:rFonts w:ascii="宋体" w:hAnsi="宋体" w:hint="eastAsia"/>
        </w:rPr>
        <w:t>、从所给的四个选项中，选择最合适的一个填入问号处，使之呈现一定的规律性：</w:t>
      </w:r>
    </w:p>
    <w:p w14:paraId="412C456D" w14:textId="737375F3" w:rsidR="00016B79" w:rsidRDefault="009C128E" w:rsidP="009C128E">
      <w:pPr>
        <w:rPr>
          <w:rFonts w:ascii="宋体" w:hAnsi="宋体"/>
        </w:rPr>
      </w:pPr>
      <w:r>
        <w:rPr>
          <w:noProof/>
        </w:rPr>
        <w:drawing>
          <wp:inline distT="0" distB="0" distL="0" distR="0" wp14:anchorId="39DFC1B9" wp14:editId="78E63859">
            <wp:extent cx="5274310" cy="2419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9350"/>
                    </a:xfrm>
                    <a:prstGeom prst="rect">
                      <a:avLst/>
                    </a:prstGeom>
                  </pic:spPr>
                </pic:pic>
              </a:graphicData>
            </a:graphic>
          </wp:inline>
        </w:drawing>
      </w:r>
    </w:p>
    <w:p w14:paraId="2F80E26A" w14:textId="77777777" w:rsidR="00280215" w:rsidRDefault="00280215" w:rsidP="009C128E">
      <w:pPr>
        <w:rPr>
          <w:rFonts w:ascii="宋体" w:hAnsi="宋体"/>
        </w:rPr>
      </w:pPr>
    </w:p>
    <w:p w14:paraId="24566634" w14:textId="31C08147" w:rsidR="00016B79" w:rsidRDefault="00016B79" w:rsidP="00016B79">
      <w:pPr>
        <w:spacing w:line="20" w:lineRule="exact"/>
        <w:rPr>
          <w:rFonts w:ascii="宋体" w:hAnsi="宋体"/>
        </w:rPr>
      </w:pPr>
    </w:p>
    <w:p w14:paraId="2CE902FB" w14:textId="001CBC37" w:rsidR="009C128E" w:rsidRPr="009C128E" w:rsidRDefault="00CB0B58" w:rsidP="009C128E">
      <w:pPr>
        <w:rPr>
          <w:rFonts w:ascii="宋体" w:hAnsi="宋体"/>
        </w:rPr>
      </w:pPr>
      <w:r>
        <w:rPr>
          <w:rFonts w:ascii="宋体" w:hAnsi="宋体"/>
        </w:rPr>
        <w:t>5</w:t>
      </w:r>
      <w:r w:rsidR="009C128E" w:rsidRPr="009C128E">
        <w:rPr>
          <w:rFonts w:ascii="宋体" w:hAnsi="宋体" w:hint="eastAsia"/>
        </w:rPr>
        <w:t>、某公园内有个奇怪的摊主小周，他只在星期一、星期二、星期三、星期五和星期六工作，而且他只出售4种商品：玩具汽车、充气气球、橡皮泥和遥控飞机。每个工作日，他上午只卖1种商品，下午只卖1种商品，而且还知道如下条件：</w:t>
      </w:r>
    </w:p>
    <w:p w14:paraId="02242D0E" w14:textId="77777777" w:rsidR="009C128E" w:rsidRPr="009C128E" w:rsidRDefault="009C128E" w:rsidP="009C128E">
      <w:pPr>
        <w:rPr>
          <w:rFonts w:ascii="宋体" w:hAnsi="宋体"/>
        </w:rPr>
      </w:pPr>
      <w:r w:rsidRPr="009C128E">
        <w:rPr>
          <w:rFonts w:ascii="宋体" w:hAnsi="宋体" w:hint="eastAsia"/>
        </w:rPr>
        <w:t>（1）小周在而且只在两个连续的下午卖玩具汽车；</w:t>
      </w:r>
    </w:p>
    <w:p w14:paraId="40E12BB5" w14:textId="77777777" w:rsidR="009C128E" w:rsidRPr="009C128E" w:rsidRDefault="009C128E" w:rsidP="009C128E">
      <w:pPr>
        <w:rPr>
          <w:rFonts w:ascii="宋体" w:hAnsi="宋体"/>
        </w:rPr>
      </w:pPr>
      <w:r w:rsidRPr="009C128E">
        <w:rPr>
          <w:rFonts w:ascii="宋体" w:hAnsi="宋体" w:hint="eastAsia"/>
        </w:rPr>
        <w:t>（2）小周只在1个上午或3个下午卖橡皮泥；</w:t>
      </w:r>
    </w:p>
    <w:p w14:paraId="19568C62" w14:textId="77777777" w:rsidR="009C128E" w:rsidRPr="009C128E" w:rsidRDefault="009C128E" w:rsidP="009C128E">
      <w:pPr>
        <w:rPr>
          <w:rFonts w:ascii="宋体" w:hAnsi="宋体"/>
        </w:rPr>
      </w:pPr>
      <w:r w:rsidRPr="009C128E">
        <w:rPr>
          <w:rFonts w:ascii="宋体" w:hAnsi="宋体" w:hint="eastAsia"/>
        </w:rPr>
        <w:t>（3）星期六这天，小周既不卖玩具汽车，也不卖充气气球。</w:t>
      </w:r>
    </w:p>
    <w:p w14:paraId="28545CFA" w14:textId="77777777" w:rsidR="009C128E" w:rsidRPr="009C128E" w:rsidRDefault="009C128E" w:rsidP="009C128E">
      <w:pPr>
        <w:rPr>
          <w:rFonts w:ascii="宋体" w:hAnsi="宋体"/>
        </w:rPr>
      </w:pPr>
      <w:r w:rsidRPr="009C128E">
        <w:rPr>
          <w:rFonts w:ascii="宋体" w:hAnsi="宋体" w:hint="eastAsia"/>
        </w:rPr>
        <w:t>若上述情况为真，请问哪一天小周一定会卖玩具汽车？</w:t>
      </w:r>
    </w:p>
    <w:p w14:paraId="477FA056" w14:textId="77777777" w:rsidR="009C128E" w:rsidRPr="009C128E" w:rsidRDefault="009C128E" w:rsidP="009C128E">
      <w:pPr>
        <w:rPr>
          <w:rFonts w:ascii="宋体" w:hAnsi="宋体"/>
        </w:rPr>
      </w:pPr>
      <w:r w:rsidRPr="009C128E">
        <w:rPr>
          <w:rFonts w:ascii="宋体" w:hAnsi="宋体" w:hint="eastAsia"/>
        </w:rPr>
        <w:t>A.星期一</w:t>
      </w:r>
    </w:p>
    <w:p w14:paraId="0636E1F5" w14:textId="77777777" w:rsidR="009C128E" w:rsidRPr="009C128E" w:rsidRDefault="009C128E" w:rsidP="009C128E">
      <w:pPr>
        <w:rPr>
          <w:rFonts w:ascii="宋体" w:hAnsi="宋体"/>
        </w:rPr>
      </w:pPr>
      <w:r w:rsidRPr="009C128E">
        <w:rPr>
          <w:rFonts w:ascii="宋体" w:hAnsi="宋体" w:hint="eastAsia"/>
        </w:rPr>
        <w:t>B.星期二</w:t>
      </w:r>
    </w:p>
    <w:p w14:paraId="028717E6" w14:textId="77777777" w:rsidR="009C128E" w:rsidRPr="009C128E" w:rsidRDefault="009C128E" w:rsidP="009C128E">
      <w:pPr>
        <w:rPr>
          <w:rFonts w:ascii="宋体" w:hAnsi="宋体"/>
        </w:rPr>
      </w:pPr>
      <w:r w:rsidRPr="009C128E">
        <w:rPr>
          <w:rFonts w:ascii="宋体" w:hAnsi="宋体" w:hint="eastAsia"/>
        </w:rPr>
        <w:t>C.星期三</w:t>
      </w:r>
    </w:p>
    <w:p w14:paraId="06D3037E" w14:textId="7E7ACF26" w:rsidR="009C128E" w:rsidRDefault="009C128E" w:rsidP="009C128E">
      <w:pPr>
        <w:rPr>
          <w:rFonts w:ascii="宋体" w:hAnsi="宋体"/>
        </w:rPr>
      </w:pPr>
      <w:r w:rsidRPr="009C128E">
        <w:rPr>
          <w:rFonts w:ascii="宋体" w:hAnsi="宋体" w:hint="eastAsia"/>
        </w:rPr>
        <w:t>D.星期五</w:t>
      </w:r>
    </w:p>
    <w:p w14:paraId="4869F26B" w14:textId="77777777" w:rsidR="00280215" w:rsidRDefault="00280215" w:rsidP="009C128E">
      <w:pPr>
        <w:rPr>
          <w:rFonts w:ascii="宋体" w:hAnsi="宋体"/>
        </w:rPr>
      </w:pPr>
    </w:p>
    <w:p w14:paraId="131469E9" w14:textId="77777777" w:rsidR="00513BAB" w:rsidRDefault="00513BAB" w:rsidP="00513BAB">
      <w:pPr>
        <w:spacing w:line="20" w:lineRule="exact"/>
        <w:rPr>
          <w:rFonts w:ascii="宋体" w:hAnsi="宋体"/>
        </w:rPr>
      </w:pPr>
    </w:p>
    <w:p w14:paraId="6B14DB81" w14:textId="1E7F8751" w:rsidR="009C128E" w:rsidRDefault="00CB0B58" w:rsidP="009C128E">
      <w:pPr>
        <w:rPr>
          <w:rFonts w:ascii="宋体" w:hAnsi="宋体"/>
        </w:rPr>
      </w:pPr>
      <w:r>
        <w:rPr>
          <w:rFonts w:ascii="宋体" w:hAnsi="宋体"/>
        </w:rPr>
        <w:t>6</w:t>
      </w:r>
      <w:r w:rsidR="009C128E" w:rsidRPr="009C128E">
        <w:rPr>
          <w:rFonts w:ascii="宋体" w:hAnsi="宋体" w:hint="eastAsia"/>
        </w:rPr>
        <w:t>、从所给的四个选项中，选择最合适的一个填入问号处，使之呈现一定的规律性：</w:t>
      </w:r>
    </w:p>
    <w:p w14:paraId="0E76B43B" w14:textId="2385D867" w:rsidR="009C128E" w:rsidRDefault="009C128E" w:rsidP="00251F82">
      <w:pPr>
        <w:jc w:val="center"/>
        <w:rPr>
          <w:rFonts w:ascii="宋体" w:hAnsi="宋体"/>
        </w:rPr>
      </w:pPr>
      <w:r>
        <w:rPr>
          <w:noProof/>
        </w:rPr>
        <w:lastRenderedPageBreak/>
        <w:drawing>
          <wp:inline distT="0" distB="0" distL="0" distR="0" wp14:anchorId="47189906" wp14:editId="353A4DB3">
            <wp:extent cx="3898900" cy="369705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816" cy="3704561"/>
                    </a:xfrm>
                    <a:prstGeom prst="rect">
                      <a:avLst/>
                    </a:prstGeom>
                  </pic:spPr>
                </pic:pic>
              </a:graphicData>
            </a:graphic>
          </wp:inline>
        </w:drawing>
      </w:r>
    </w:p>
    <w:p w14:paraId="60CB9F9D" w14:textId="77777777" w:rsidR="00280215" w:rsidRDefault="00280215" w:rsidP="00280215">
      <w:pPr>
        <w:jc w:val="left"/>
        <w:rPr>
          <w:rFonts w:ascii="宋体" w:hAnsi="宋体"/>
        </w:rPr>
      </w:pPr>
    </w:p>
    <w:p w14:paraId="153467C7" w14:textId="06EA8DE1" w:rsidR="00350E0D" w:rsidRPr="00350E0D" w:rsidRDefault="00350E0D" w:rsidP="00350E0D">
      <w:pPr>
        <w:rPr>
          <w:rFonts w:ascii="宋体" w:hAnsi="宋体"/>
        </w:rPr>
      </w:pPr>
      <w:r>
        <w:rPr>
          <w:rFonts w:ascii="宋体" w:hAnsi="宋体"/>
        </w:rPr>
        <w:t>7</w:t>
      </w:r>
      <w:r w:rsidRPr="00350E0D">
        <w:rPr>
          <w:rFonts w:ascii="宋体" w:hAnsi="宋体" w:hint="eastAsia"/>
        </w:rPr>
        <w:t>、伞骨∶伞</w:t>
      </w:r>
    </w:p>
    <w:p w14:paraId="167DFBDC" w14:textId="77777777" w:rsidR="00350E0D" w:rsidRPr="00350E0D" w:rsidRDefault="00350E0D" w:rsidP="00350E0D">
      <w:pPr>
        <w:rPr>
          <w:rFonts w:ascii="宋体" w:hAnsi="宋体"/>
        </w:rPr>
      </w:pPr>
      <w:r w:rsidRPr="00350E0D">
        <w:rPr>
          <w:rFonts w:ascii="宋体" w:hAnsi="宋体" w:hint="eastAsia"/>
        </w:rPr>
        <w:t>A.柱∶天花板</w:t>
      </w:r>
    </w:p>
    <w:p w14:paraId="7A33F418" w14:textId="77777777" w:rsidR="00350E0D" w:rsidRPr="00350E0D" w:rsidRDefault="00350E0D" w:rsidP="00350E0D">
      <w:pPr>
        <w:rPr>
          <w:rFonts w:ascii="宋体" w:hAnsi="宋体"/>
        </w:rPr>
      </w:pPr>
      <w:r w:rsidRPr="00350E0D">
        <w:rPr>
          <w:rFonts w:ascii="宋体" w:hAnsi="宋体" w:hint="eastAsia"/>
        </w:rPr>
        <w:t>B.树干∶树</w:t>
      </w:r>
    </w:p>
    <w:p w14:paraId="3628405E" w14:textId="77777777" w:rsidR="00350E0D" w:rsidRPr="00350E0D" w:rsidRDefault="00350E0D" w:rsidP="00350E0D">
      <w:pPr>
        <w:rPr>
          <w:rFonts w:ascii="宋体" w:hAnsi="宋体"/>
        </w:rPr>
      </w:pPr>
      <w:r w:rsidRPr="00350E0D">
        <w:rPr>
          <w:rFonts w:ascii="宋体" w:hAnsi="宋体" w:hint="eastAsia"/>
        </w:rPr>
        <w:t>C.曲柄∶引擎</w:t>
      </w:r>
    </w:p>
    <w:p w14:paraId="413A3588" w14:textId="7EB72CB6" w:rsidR="00350E0D" w:rsidRDefault="00350E0D" w:rsidP="00350E0D">
      <w:pPr>
        <w:rPr>
          <w:rFonts w:ascii="宋体" w:hAnsi="宋体"/>
        </w:rPr>
      </w:pPr>
      <w:r w:rsidRPr="00350E0D">
        <w:rPr>
          <w:rFonts w:ascii="宋体" w:hAnsi="宋体" w:hint="eastAsia"/>
        </w:rPr>
        <w:t>D.建椽∶屋顶</w:t>
      </w:r>
    </w:p>
    <w:p w14:paraId="543B4AC9" w14:textId="77777777" w:rsidR="00280215" w:rsidRDefault="00280215" w:rsidP="00350E0D">
      <w:pPr>
        <w:rPr>
          <w:rFonts w:ascii="宋体" w:hAnsi="宋体"/>
        </w:rPr>
      </w:pPr>
    </w:p>
    <w:p w14:paraId="767AE084" w14:textId="26825E08" w:rsidR="00342794" w:rsidRPr="00342794" w:rsidRDefault="00342794" w:rsidP="00342794">
      <w:pPr>
        <w:rPr>
          <w:rFonts w:ascii="宋体" w:hAnsi="宋体"/>
        </w:rPr>
      </w:pPr>
      <w:r>
        <w:rPr>
          <w:rFonts w:ascii="宋体" w:hAnsi="宋体"/>
        </w:rPr>
        <w:t>8</w:t>
      </w:r>
      <w:r w:rsidRPr="00342794">
        <w:rPr>
          <w:rFonts w:ascii="宋体" w:hAnsi="宋体" w:hint="eastAsia"/>
        </w:rPr>
        <w:t>、最新的调查结果显示，时尚、美观、全智能的厨房家电整体式购买趋势明显。考虑到价格便宜，安装方便，外观协调等因素，大多数消费者往往选择整体式厨房家电，从本质上讲是人们开始注重生活品质、改善家居环境的必然趋势，这表明以个性、品位、舒适为主要元素的“新家居”时代已经到来。</w:t>
      </w:r>
    </w:p>
    <w:p w14:paraId="63040C0E" w14:textId="77777777" w:rsidR="00342794" w:rsidRPr="00342794" w:rsidRDefault="00342794" w:rsidP="00342794">
      <w:pPr>
        <w:rPr>
          <w:rFonts w:ascii="宋体" w:hAnsi="宋体"/>
        </w:rPr>
      </w:pPr>
      <w:r w:rsidRPr="00342794">
        <w:rPr>
          <w:rFonts w:ascii="宋体" w:hAnsi="宋体" w:hint="eastAsia"/>
        </w:rPr>
        <w:t>以下哪项如果为真，则最能质疑上述结论？</w:t>
      </w:r>
    </w:p>
    <w:p w14:paraId="2D4F68B4" w14:textId="77777777" w:rsidR="00342794" w:rsidRPr="00342794" w:rsidRDefault="00342794" w:rsidP="00342794">
      <w:pPr>
        <w:rPr>
          <w:rFonts w:ascii="宋体" w:hAnsi="宋体"/>
        </w:rPr>
      </w:pPr>
      <w:r w:rsidRPr="00342794">
        <w:rPr>
          <w:rFonts w:ascii="宋体" w:hAnsi="宋体" w:hint="eastAsia"/>
        </w:rPr>
        <w:t>A.洗碗机、消毒柜等越来越多的厨房家电也逐渐走入寻常百姓家</w:t>
      </w:r>
    </w:p>
    <w:p w14:paraId="5A707F48" w14:textId="77777777" w:rsidR="00342794" w:rsidRPr="00342794" w:rsidRDefault="00342794" w:rsidP="00342794">
      <w:pPr>
        <w:rPr>
          <w:rFonts w:ascii="宋体" w:hAnsi="宋体"/>
        </w:rPr>
      </w:pPr>
      <w:r w:rsidRPr="00342794">
        <w:rPr>
          <w:rFonts w:ascii="宋体" w:hAnsi="宋体" w:hint="eastAsia"/>
        </w:rPr>
        <w:t>B.50%以上的厨房用品生产厂家并没有推出整体式厨房家电</w:t>
      </w:r>
    </w:p>
    <w:p w14:paraId="28CFC859" w14:textId="77777777" w:rsidR="00342794" w:rsidRPr="00342794" w:rsidRDefault="00342794" w:rsidP="00342794">
      <w:pPr>
        <w:rPr>
          <w:rFonts w:ascii="宋体" w:hAnsi="宋体"/>
        </w:rPr>
      </w:pPr>
      <w:r w:rsidRPr="00342794">
        <w:rPr>
          <w:rFonts w:ascii="宋体" w:hAnsi="宋体" w:hint="eastAsia"/>
        </w:rPr>
        <w:t>C.低碳环保概念的厨房家电受到越来越多的消费者热捧</w:t>
      </w:r>
    </w:p>
    <w:p w14:paraId="4645B3FB" w14:textId="01B0E6DA" w:rsidR="00342794" w:rsidRDefault="00342794" w:rsidP="00342794">
      <w:pPr>
        <w:rPr>
          <w:rFonts w:ascii="宋体" w:hAnsi="宋体"/>
        </w:rPr>
      </w:pPr>
      <w:r w:rsidRPr="00342794">
        <w:rPr>
          <w:rFonts w:ascii="宋体" w:hAnsi="宋体" w:hint="eastAsia"/>
        </w:rPr>
        <w:t>D.消费者对个性、品质的追求使得整体式的家具电器在市场上大受欢迎</w:t>
      </w:r>
    </w:p>
    <w:p w14:paraId="7A94E6E6" w14:textId="77777777" w:rsidR="00280215" w:rsidRDefault="00280215" w:rsidP="00342794">
      <w:pPr>
        <w:rPr>
          <w:rFonts w:ascii="宋体" w:hAnsi="宋体"/>
        </w:rPr>
      </w:pPr>
    </w:p>
    <w:p w14:paraId="7E92BC9F" w14:textId="6AFC6C65" w:rsidR="005D1101" w:rsidRPr="005D1101" w:rsidRDefault="005D1101" w:rsidP="005D1101">
      <w:pPr>
        <w:rPr>
          <w:rFonts w:ascii="宋体" w:hAnsi="宋体"/>
        </w:rPr>
      </w:pPr>
      <w:r w:rsidRPr="005D1101">
        <w:rPr>
          <w:rFonts w:ascii="宋体" w:hAnsi="宋体" w:hint="eastAsia"/>
        </w:rPr>
        <w:lastRenderedPageBreak/>
        <w:t>9、“一门式”政务服务：指为了方便群众，将原本需要跑多个政府部门才能办成的事项集中到一个服务中心或简化到一个窗口办结的服务行为。</w:t>
      </w:r>
    </w:p>
    <w:p w14:paraId="5E5B109A" w14:textId="77777777" w:rsidR="005D1101" w:rsidRPr="005D1101" w:rsidRDefault="005D1101" w:rsidP="005D1101">
      <w:pPr>
        <w:rPr>
          <w:rFonts w:ascii="宋体" w:hAnsi="宋体"/>
        </w:rPr>
      </w:pPr>
      <w:r w:rsidRPr="005D1101">
        <w:rPr>
          <w:rFonts w:ascii="宋体" w:hAnsi="宋体" w:hint="eastAsia"/>
        </w:rPr>
        <w:t>下列属于“一门式”政务服务的是：</w:t>
      </w:r>
    </w:p>
    <w:p w14:paraId="6698D310" w14:textId="77777777" w:rsidR="005D1101" w:rsidRPr="005D1101" w:rsidRDefault="005D1101" w:rsidP="005D1101">
      <w:pPr>
        <w:rPr>
          <w:rFonts w:ascii="宋体" w:hAnsi="宋体"/>
        </w:rPr>
      </w:pPr>
      <w:r w:rsidRPr="005D1101">
        <w:rPr>
          <w:rFonts w:ascii="宋体" w:hAnsi="宋体" w:hint="eastAsia"/>
        </w:rPr>
        <w:t>A.某市建立了一个社会综合治理云平台，将多种渠道发现的社会问题按照标准化流程推送到相应的职能部门，明确责任人并限时解决，避免了部门之间推诿扯皮的情况</w:t>
      </w:r>
    </w:p>
    <w:p w14:paraId="0FE5F4F7" w14:textId="77777777" w:rsidR="005D1101" w:rsidRPr="005D1101" w:rsidRDefault="005D1101" w:rsidP="005D1101">
      <w:pPr>
        <w:rPr>
          <w:rFonts w:ascii="宋体" w:hAnsi="宋体"/>
        </w:rPr>
      </w:pPr>
      <w:r w:rsidRPr="005D1101">
        <w:rPr>
          <w:rFonts w:ascii="宋体" w:hAnsi="宋体" w:hint="eastAsia"/>
        </w:rPr>
        <w:t>B.某市新近成立了一个残疾人服务站，以前残疾人申请生活补贴需要携带申请表到各级残联审批盖章，现在只需到服务站提出申请，各级审批部门就会即时看到并办妥</w:t>
      </w:r>
    </w:p>
    <w:p w14:paraId="03F36DA4" w14:textId="77777777" w:rsidR="005D1101" w:rsidRPr="005D1101" w:rsidRDefault="005D1101" w:rsidP="005D1101">
      <w:pPr>
        <w:rPr>
          <w:rFonts w:ascii="宋体" w:hAnsi="宋体"/>
        </w:rPr>
      </w:pPr>
      <w:r w:rsidRPr="005D1101">
        <w:rPr>
          <w:rFonts w:ascii="宋体" w:hAnsi="宋体" w:hint="eastAsia"/>
        </w:rPr>
        <w:t>C.市医院为了解决患者就医难的问题，在一楼大厅开设了便民门诊，挑选了一批医术精湛的医生坐诊，患者可以一站式完成挂号、就诊、缴费、取药的全部流程</w:t>
      </w:r>
    </w:p>
    <w:p w14:paraId="2CC1F21D" w14:textId="3D6AFE1E" w:rsidR="005D1101" w:rsidRDefault="005D1101" w:rsidP="005D1101">
      <w:pPr>
        <w:rPr>
          <w:rFonts w:ascii="宋体" w:hAnsi="宋体"/>
        </w:rPr>
      </w:pPr>
      <w:r w:rsidRPr="005D1101">
        <w:rPr>
          <w:rFonts w:ascii="宋体" w:hAnsi="宋体" w:hint="eastAsia"/>
        </w:rPr>
        <w:t>D.某市非本地户籍的适龄儿童入学过去需要监护人现场提交户口、住房、工作证明等材料，现在只要通过教育部门专设的网上报名登记系统，就可一键提交全部材料</w:t>
      </w:r>
    </w:p>
    <w:p w14:paraId="4CA39958" w14:textId="77777777" w:rsidR="00280215" w:rsidRPr="005D1101" w:rsidRDefault="00280215" w:rsidP="005D1101">
      <w:pPr>
        <w:rPr>
          <w:rFonts w:ascii="宋体" w:hAnsi="宋体"/>
        </w:rPr>
      </w:pPr>
    </w:p>
    <w:p w14:paraId="09EEF2F5" w14:textId="3B0FBE2E" w:rsidR="0058363B" w:rsidRPr="0058363B" w:rsidRDefault="0058363B" w:rsidP="0058363B">
      <w:pPr>
        <w:rPr>
          <w:rFonts w:ascii="宋体" w:hAnsi="宋体"/>
        </w:rPr>
      </w:pPr>
      <w:r>
        <w:rPr>
          <w:rFonts w:ascii="宋体" w:hAnsi="宋体"/>
        </w:rPr>
        <w:t>10</w:t>
      </w:r>
      <w:r w:rsidRPr="0058363B">
        <w:rPr>
          <w:rFonts w:ascii="宋体" w:hAnsi="宋体" w:hint="eastAsia"/>
        </w:rPr>
        <w:t>、风险规避是指通过计划的变更来消除风险或风险发生的条件，保护目标免受风险的影响。风险规避并不意味着完全消除风险，而是规避风险可能造成的损失，一是要降低损失发生的机率，这主要是采取事先控制措施；二是要降低损失程度。这主要包括事先控制、事后补救两个方面。</w:t>
      </w:r>
    </w:p>
    <w:p w14:paraId="2EEB5801" w14:textId="77777777" w:rsidR="0058363B" w:rsidRPr="0058363B" w:rsidRDefault="0058363B" w:rsidP="0058363B">
      <w:pPr>
        <w:rPr>
          <w:rFonts w:ascii="宋体" w:hAnsi="宋体"/>
        </w:rPr>
      </w:pPr>
      <w:r w:rsidRPr="0058363B">
        <w:rPr>
          <w:rFonts w:ascii="宋体" w:hAnsi="宋体" w:hint="eastAsia"/>
        </w:rPr>
        <w:t>根据上述定义，下列不属于“风险规避”的是：</w:t>
      </w:r>
    </w:p>
    <w:p w14:paraId="159BDE48" w14:textId="77777777" w:rsidR="0058363B" w:rsidRPr="0058363B" w:rsidRDefault="0058363B" w:rsidP="0058363B">
      <w:pPr>
        <w:rPr>
          <w:rFonts w:ascii="宋体" w:hAnsi="宋体"/>
        </w:rPr>
      </w:pPr>
      <w:r w:rsidRPr="0058363B">
        <w:rPr>
          <w:rFonts w:ascii="宋体" w:hAnsi="宋体" w:hint="eastAsia"/>
        </w:rPr>
        <w:t>A.某外语培训机构近两年业务发展迅速。但缺乏配套的资金投入，因此该机构选择通过上市发行股票这一渠道来筹集资金</w:t>
      </w:r>
    </w:p>
    <w:p w14:paraId="17AB2150" w14:textId="77777777" w:rsidR="0058363B" w:rsidRPr="0058363B" w:rsidRDefault="0058363B" w:rsidP="0058363B">
      <w:pPr>
        <w:rPr>
          <w:rFonts w:ascii="宋体" w:hAnsi="宋体"/>
        </w:rPr>
      </w:pPr>
      <w:r w:rsidRPr="0058363B">
        <w:rPr>
          <w:rFonts w:ascii="宋体" w:hAnsi="宋体" w:hint="eastAsia"/>
        </w:rPr>
        <w:t>B.某广告公司为减少员工流失，实行了许多激励机制，包括提供更多培训机会、加大奖金幅度，增加保险额度等措施</w:t>
      </w:r>
    </w:p>
    <w:p w14:paraId="1B29B389" w14:textId="77777777" w:rsidR="0058363B" w:rsidRPr="0058363B" w:rsidRDefault="0058363B" w:rsidP="0058363B">
      <w:pPr>
        <w:rPr>
          <w:rFonts w:ascii="宋体" w:hAnsi="宋体"/>
        </w:rPr>
      </w:pPr>
      <w:r w:rsidRPr="0058363B">
        <w:rPr>
          <w:rFonts w:ascii="宋体" w:hAnsi="宋体" w:hint="eastAsia"/>
        </w:rPr>
        <w:t>C.小李业余时间喜欢理财，他在银行的理财产品涉及很多类型，有债券、基金，有短期也有长期的，他觉得这样理财更稳健</w:t>
      </w:r>
    </w:p>
    <w:p w14:paraId="29D94E76" w14:textId="77777777" w:rsidR="0058363B" w:rsidRPr="0058363B" w:rsidRDefault="0058363B" w:rsidP="0058363B">
      <w:pPr>
        <w:rPr>
          <w:rFonts w:ascii="宋体" w:hAnsi="宋体"/>
        </w:rPr>
      </w:pPr>
      <w:r w:rsidRPr="0058363B">
        <w:rPr>
          <w:rFonts w:ascii="宋体" w:hAnsi="宋体" w:hint="eastAsia"/>
        </w:rPr>
        <w:t>D.某购物网站有专门的储物仓库，平时供货稳定，但过节期间常供不应求，为此公司制定了一系列方案来控制货物储备和物流管理</w:t>
      </w:r>
    </w:p>
    <w:p w14:paraId="5299015A" w14:textId="47226759" w:rsidR="005D1101" w:rsidRPr="00342794" w:rsidRDefault="005D1101" w:rsidP="0058363B">
      <w:pPr>
        <w:rPr>
          <w:rFonts w:ascii="宋体" w:hAnsi="宋体"/>
        </w:rPr>
      </w:pPr>
    </w:p>
    <w:sectPr w:rsidR="005D1101" w:rsidRPr="00342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89D2" w14:textId="77777777" w:rsidR="0082732B" w:rsidRDefault="0082732B" w:rsidP="007168FA">
      <w:pPr>
        <w:spacing w:line="240" w:lineRule="auto"/>
      </w:pPr>
      <w:r>
        <w:separator/>
      </w:r>
    </w:p>
  </w:endnote>
  <w:endnote w:type="continuationSeparator" w:id="0">
    <w:p w14:paraId="7803E27B" w14:textId="77777777" w:rsidR="0082732B" w:rsidRDefault="0082732B" w:rsidP="00716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54A3" w14:textId="77777777" w:rsidR="0082732B" w:rsidRDefault="0082732B" w:rsidP="007168FA">
      <w:pPr>
        <w:spacing w:line="240" w:lineRule="auto"/>
      </w:pPr>
      <w:r>
        <w:separator/>
      </w:r>
    </w:p>
  </w:footnote>
  <w:footnote w:type="continuationSeparator" w:id="0">
    <w:p w14:paraId="77805A2A" w14:textId="77777777" w:rsidR="0082732B" w:rsidRDefault="0082732B" w:rsidP="007168F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F8"/>
    <w:rsid w:val="00016B79"/>
    <w:rsid w:val="000D1317"/>
    <w:rsid w:val="00111799"/>
    <w:rsid w:val="00214699"/>
    <w:rsid w:val="00251F82"/>
    <w:rsid w:val="00280215"/>
    <w:rsid w:val="0034116E"/>
    <w:rsid w:val="00342794"/>
    <w:rsid w:val="00350E0D"/>
    <w:rsid w:val="0042168F"/>
    <w:rsid w:val="00486117"/>
    <w:rsid w:val="00513BAB"/>
    <w:rsid w:val="0058363B"/>
    <w:rsid w:val="005C4F5A"/>
    <w:rsid w:val="005D1101"/>
    <w:rsid w:val="00625CA2"/>
    <w:rsid w:val="0071128D"/>
    <w:rsid w:val="007168FA"/>
    <w:rsid w:val="0072379A"/>
    <w:rsid w:val="007C795C"/>
    <w:rsid w:val="007F7512"/>
    <w:rsid w:val="00803CC5"/>
    <w:rsid w:val="0082732B"/>
    <w:rsid w:val="00845C29"/>
    <w:rsid w:val="00857339"/>
    <w:rsid w:val="00903750"/>
    <w:rsid w:val="009C128E"/>
    <w:rsid w:val="009C7BFD"/>
    <w:rsid w:val="009D56AD"/>
    <w:rsid w:val="00A66187"/>
    <w:rsid w:val="00A712D3"/>
    <w:rsid w:val="00AC46AB"/>
    <w:rsid w:val="00AC7BF8"/>
    <w:rsid w:val="00B74EF2"/>
    <w:rsid w:val="00BD194A"/>
    <w:rsid w:val="00CB0B58"/>
    <w:rsid w:val="00CB46E1"/>
    <w:rsid w:val="00CF058C"/>
    <w:rsid w:val="00D402A9"/>
    <w:rsid w:val="00D50CCC"/>
    <w:rsid w:val="00D646DA"/>
    <w:rsid w:val="00DF26E8"/>
    <w:rsid w:val="00F90944"/>
    <w:rsid w:val="00FA1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0EADA"/>
  <w15:chartTrackingRefBased/>
  <w15:docId w15:val="{305166A3-0D1B-4BFC-ABED-0D201637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8F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68FA"/>
    <w:rPr>
      <w:sz w:val="18"/>
      <w:szCs w:val="18"/>
    </w:rPr>
  </w:style>
  <w:style w:type="paragraph" w:styleId="a5">
    <w:name w:val="footer"/>
    <w:basedOn w:val="a"/>
    <w:link w:val="a6"/>
    <w:uiPriority w:val="99"/>
    <w:unhideWhenUsed/>
    <w:rsid w:val="007168F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168FA"/>
    <w:rPr>
      <w:sz w:val="18"/>
      <w:szCs w:val="18"/>
    </w:rPr>
  </w:style>
  <w:style w:type="table" w:styleId="a7">
    <w:name w:val="Table Grid"/>
    <w:basedOn w:val="a1"/>
    <w:uiPriority w:val="39"/>
    <w:rsid w:val="005C4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86835">
      <w:bodyDiv w:val="1"/>
      <w:marLeft w:val="0"/>
      <w:marRight w:val="0"/>
      <w:marTop w:val="0"/>
      <w:marBottom w:val="0"/>
      <w:divBdr>
        <w:top w:val="none" w:sz="0" w:space="0" w:color="auto"/>
        <w:left w:val="none" w:sz="0" w:space="0" w:color="auto"/>
        <w:bottom w:val="none" w:sz="0" w:space="0" w:color="auto"/>
        <w:right w:val="none" w:sz="0" w:space="0" w:color="auto"/>
      </w:divBdr>
      <w:divsChild>
        <w:div w:id="2054765621">
          <w:marLeft w:val="0"/>
          <w:marRight w:val="0"/>
          <w:marTop w:val="0"/>
          <w:marBottom w:val="0"/>
          <w:divBdr>
            <w:top w:val="none" w:sz="0" w:space="0" w:color="auto"/>
            <w:left w:val="none" w:sz="0" w:space="0" w:color="auto"/>
            <w:bottom w:val="none" w:sz="0" w:space="0" w:color="auto"/>
            <w:right w:val="none" w:sz="0" w:space="0" w:color="auto"/>
          </w:divBdr>
        </w:div>
        <w:div w:id="483281702">
          <w:marLeft w:val="0"/>
          <w:marRight w:val="0"/>
          <w:marTop w:val="225"/>
          <w:marBottom w:val="0"/>
          <w:divBdr>
            <w:top w:val="none" w:sz="0" w:space="0" w:color="auto"/>
            <w:left w:val="none" w:sz="0" w:space="0" w:color="auto"/>
            <w:bottom w:val="none" w:sz="0" w:space="0" w:color="auto"/>
            <w:right w:val="none" w:sz="0" w:space="0" w:color="auto"/>
          </w:divBdr>
          <w:divsChild>
            <w:div w:id="1734621623">
              <w:marLeft w:val="0"/>
              <w:marRight w:val="0"/>
              <w:marTop w:val="0"/>
              <w:marBottom w:val="0"/>
              <w:divBdr>
                <w:top w:val="none" w:sz="0" w:space="0" w:color="auto"/>
                <w:left w:val="none" w:sz="0" w:space="0" w:color="auto"/>
                <w:bottom w:val="none" w:sz="0" w:space="0" w:color="auto"/>
                <w:right w:val="none" w:sz="0" w:space="0" w:color="auto"/>
              </w:divBdr>
            </w:div>
            <w:div w:id="905721332">
              <w:marLeft w:val="0"/>
              <w:marRight w:val="0"/>
              <w:marTop w:val="0"/>
              <w:marBottom w:val="0"/>
              <w:divBdr>
                <w:top w:val="none" w:sz="0" w:space="0" w:color="auto"/>
                <w:left w:val="none" w:sz="0" w:space="0" w:color="auto"/>
                <w:bottom w:val="none" w:sz="0" w:space="0" w:color="auto"/>
                <w:right w:val="none" w:sz="0" w:space="0" w:color="auto"/>
              </w:divBdr>
            </w:div>
            <w:div w:id="1582329492">
              <w:marLeft w:val="0"/>
              <w:marRight w:val="0"/>
              <w:marTop w:val="0"/>
              <w:marBottom w:val="0"/>
              <w:divBdr>
                <w:top w:val="none" w:sz="0" w:space="0" w:color="auto"/>
                <w:left w:val="none" w:sz="0" w:space="0" w:color="auto"/>
                <w:bottom w:val="none" w:sz="0" w:space="0" w:color="auto"/>
                <w:right w:val="none" w:sz="0" w:space="0" w:color="auto"/>
              </w:divBdr>
            </w:div>
            <w:div w:id="1582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1640">
      <w:bodyDiv w:val="1"/>
      <w:marLeft w:val="0"/>
      <w:marRight w:val="0"/>
      <w:marTop w:val="0"/>
      <w:marBottom w:val="0"/>
      <w:divBdr>
        <w:top w:val="none" w:sz="0" w:space="0" w:color="auto"/>
        <w:left w:val="none" w:sz="0" w:space="0" w:color="auto"/>
        <w:bottom w:val="none" w:sz="0" w:space="0" w:color="auto"/>
        <w:right w:val="none" w:sz="0" w:space="0" w:color="auto"/>
      </w:divBdr>
      <w:divsChild>
        <w:div w:id="1123769434">
          <w:marLeft w:val="0"/>
          <w:marRight w:val="0"/>
          <w:marTop w:val="0"/>
          <w:marBottom w:val="0"/>
          <w:divBdr>
            <w:top w:val="none" w:sz="0" w:space="0" w:color="auto"/>
            <w:left w:val="none" w:sz="0" w:space="0" w:color="auto"/>
            <w:bottom w:val="none" w:sz="0" w:space="0" w:color="auto"/>
            <w:right w:val="none" w:sz="0" w:space="0" w:color="auto"/>
          </w:divBdr>
        </w:div>
        <w:div w:id="2068917682">
          <w:marLeft w:val="0"/>
          <w:marRight w:val="0"/>
          <w:marTop w:val="225"/>
          <w:marBottom w:val="0"/>
          <w:divBdr>
            <w:top w:val="none" w:sz="0" w:space="0" w:color="auto"/>
            <w:left w:val="none" w:sz="0" w:space="0" w:color="auto"/>
            <w:bottom w:val="none" w:sz="0" w:space="0" w:color="auto"/>
            <w:right w:val="none" w:sz="0" w:space="0" w:color="auto"/>
          </w:divBdr>
          <w:divsChild>
            <w:div w:id="276986054">
              <w:marLeft w:val="0"/>
              <w:marRight w:val="0"/>
              <w:marTop w:val="0"/>
              <w:marBottom w:val="0"/>
              <w:divBdr>
                <w:top w:val="none" w:sz="0" w:space="0" w:color="auto"/>
                <w:left w:val="none" w:sz="0" w:space="0" w:color="auto"/>
                <w:bottom w:val="none" w:sz="0" w:space="0" w:color="auto"/>
                <w:right w:val="none" w:sz="0" w:space="0" w:color="auto"/>
              </w:divBdr>
            </w:div>
            <w:div w:id="1724718313">
              <w:marLeft w:val="0"/>
              <w:marRight w:val="0"/>
              <w:marTop w:val="0"/>
              <w:marBottom w:val="0"/>
              <w:divBdr>
                <w:top w:val="none" w:sz="0" w:space="0" w:color="auto"/>
                <w:left w:val="none" w:sz="0" w:space="0" w:color="auto"/>
                <w:bottom w:val="none" w:sz="0" w:space="0" w:color="auto"/>
                <w:right w:val="none" w:sz="0" w:space="0" w:color="auto"/>
              </w:divBdr>
            </w:div>
            <w:div w:id="511143943">
              <w:marLeft w:val="0"/>
              <w:marRight w:val="0"/>
              <w:marTop w:val="0"/>
              <w:marBottom w:val="0"/>
              <w:divBdr>
                <w:top w:val="none" w:sz="0" w:space="0" w:color="auto"/>
                <w:left w:val="none" w:sz="0" w:space="0" w:color="auto"/>
                <w:bottom w:val="none" w:sz="0" w:space="0" w:color="auto"/>
                <w:right w:val="none" w:sz="0" w:space="0" w:color="auto"/>
              </w:divBdr>
            </w:div>
            <w:div w:id="18906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891">
      <w:bodyDiv w:val="1"/>
      <w:marLeft w:val="0"/>
      <w:marRight w:val="0"/>
      <w:marTop w:val="0"/>
      <w:marBottom w:val="0"/>
      <w:divBdr>
        <w:top w:val="none" w:sz="0" w:space="0" w:color="auto"/>
        <w:left w:val="none" w:sz="0" w:space="0" w:color="auto"/>
        <w:bottom w:val="none" w:sz="0" w:space="0" w:color="auto"/>
        <w:right w:val="none" w:sz="0" w:space="0" w:color="auto"/>
      </w:divBdr>
      <w:divsChild>
        <w:div w:id="1446265921">
          <w:marLeft w:val="0"/>
          <w:marRight w:val="0"/>
          <w:marTop w:val="0"/>
          <w:marBottom w:val="0"/>
          <w:divBdr>
            <w:top w:val="none" w:sz="0" w:space="0" w:color="auto"/>
            <w:left w:val="none" w:sz="0" w:space="0" w:color="auto"/>
            <w:bottom w:val="none" w:sz="0" w:space="0" w:color="auto"/>
            <w:right w:val="none" w:sz="0" w:space="0" w:color="auto"/>
          </w:divBdr>
        </w:div>
        <w:div w:id="10303855">
          <w:marLeft w:val="0"/>
          <w:marRight w:val="0"/>
          <w:marTop w:val="225"/>
          <w:marBottom w:val="0"/>
          <w:divBdr>
            <w:top w:val="none" w:sz="0" w:space="0" w:color="auto"/>
            <w:left w:val="none" w:sz="0" w:space="0" w:color="auto"/>
            <w:bottom w:val="none" w:sz="0" w:space="0" w:color="auto"/>
            <w:right w:val="none" w:sz="0" w:space="0" w:color="auto"/>
          </w:divBdr>
          <w:divsChild>
            <w:div w:id="109739790">
              <w:marLeft w:val="0"/>
              <w:marRight w:val="0"/>
              <w:marTop w:val="0"/>
              <w:marBottom w:val="0"/>
              <w:divBdr>
                <w:top w:val="none" w:sz="0" w:space="0" w:color="auto"/>
                <w:left w:val="none" w:sz="0" w:space="0" w:color="auto"/>
                <w:bottom w:val="none" w:sz="0" w:space="0" w:color="auto"/>
                <w:right w:val="none" w:sz="0" w:space="0" w:color="auto"/>
              </w:divBdr>
            </w:div>
            <w:div w:id="1458257937">
              <w:marLeft w:val="0"/>
              <w:marRight w:val="0"/>
              <w:marTop w:val="0"/>
              <w:marBottom w:val="0"/>
              <w:divBdr>
                <w:top w:val="none" w:sz="0" w:space="0" w:color="auto"/>
                <w:left w:val="none" w:sz="0" w:space="0" w:color="auto"/>
                <w:bottom w:val="none" w:sz="0" w:space="0" w:color="auto"/>
                <w:right w:val="none" w:sz="0" w:space="0" w:color="auto"/>
              </w:divBdr>
            </w:div>
            <w:div w:id="1893075821">
              <w:marLeft w:val="0"/>
              <w:marRight w:val="0"/>
              <w:marTop w:val="0"/>
              <w:marBottom w:val="0"/>
              <w:divBdr>
                <w:top w:val="none" w:sz="0" w:space="0" w:color="auto"/>
                <w:left w:val="none" w:sz="0" w:space="0" w:color="auto"/>
                <w:bottom w:val="none" w:sz="0" w:space="0" w:color="auto"/>
                <w:right w:val="none" w:sz="0" w:space="0" w:color="auto"/>
              </w:divBdr>
            </w:div>
            <w:div w:id="1352756031">
              <w:marLeft w:val="0"/>
              <w:marRight w:val="0"/>
              <w:marTop w:val="0"/>
              <w:marBottom w:val="0"/>
              <w:divBdr>
                <w:top w:val="none" w:sz="0" w:space="0" w:color="auto"/>
                <w:left w:val="none" w:sz="0" w:space="0" w:color="auto"/>
                <w:bottom w:val="none" w:sz="0" w:space="0" w:color="auto"/>
                <w:right w:val="none" w:sz="0" w:space="0" w:color="auto"/>
              </w:divBdr>
            </w:div>
          </w:divsChild>
        </w:div>
        <w:div w:id="1756436439">
          <w:marLeft w:val="0"/>
          <w:marRight w:val="0"/>
          <w:marTop w:val="360"/>
          <w:marBottom w:val="495"/>
          <w:divBdr>
            <w:top w:val="none" w:sz="0" w:space="0" w:color="auto"/>
            <w:left w:val="none" w:sz="0" w:space="0" w:color="auto"/>
            <w:bottom w:val="none" w:sz="0" w:space="0" w:color="auto"/>
            <w:right w:val="none" w:sz="0" w:space="0" w:color="auto"/>
          </w:divBdr>
          <w:divsChild>
            <w:div w:id="1472287568">
              <w:marLeft w:val="0"/>
              <w:marRight w:val="0"/>
              <w:marTop w:val="0"/>
              <w:marBottom w:val="0"/>
              <w:divBdr>
                <w:top w:val="none" w:sz="0" w:space="0" w:color="auto"/>
                <w:left w:val="none" w:sz="0" w:space="0" w:color="auto"/>
                <w:bottom w:val="none" w:sz="0" w:space="0" w:color="auto"/>
                <w:right w:val="none" w:sz="0" w:space="0" w:color="auto"/>
              </w:divBdr>
              <w:divsChild>
                <w:div w:id="1928272754">
                  <w:marLeft w:val="0"/>
                  <w:marRight w:val="450"/>
                  <w:marTop w:val="0"/>
                  <w:marBottom w:val="0"/>
                  <w:divBdr>
                    <w:top w:val="none" w:sz="0" w:space="0" w:color="auto"/>
                    <w:left w:val="none" w:sz="0" w:space="0" w:color="auto"/>
                    <w:bottom w:val="none" w:sz="0" w:space="0" w:color="auto"/>
                    <w:right w:val="none" w:sz="0" w:space="0" w:color="auto"/>
                  </w:divBdr>
                </w:div>
                <w:div w:id="2032485279">
                  <w:marLeft w:val="0"/>
                  <w:marRight w:val="600"/>
                  <w:marTop w:val="0"/>
                  <w:marBottom w:val="0"/>
                  <w:divBdr>
                    <w:top w:val="none" w:sz="0" w:space="0" w:color="auto"/>
                    <w:left w:val="none" w:sz="0" w:space="0" w:color="auto"/>
                    <w:bottom w:val="none" w:sz="0" w:space="0" w:color="auto"/>
                    <w:right w:val="none" w:sz="0" w:space="0" w:color="auto"/>
                  </w:divBdr>
                </w:div>
              </w:divsChild>
            </w:div>
            <w:div w:id="371617586">
              <w:marLeft w:val="0"/>
              <w:marRight w:val="0"/>
              <w:marTop w:val="0"/>
              <w:marBottom w:val="0"/>
              <w:divBdr>
                <w:top w:val="none" w:sz="0" w:space="0" w:color="auto"/>
                <w:left w:val="none" w:sz="0" w:space="0" w:color="auto"/>
                <w:bottom w:val="none" w:sz="0" w:space="0" w:color="auto"/>
                <w:right w:val="none" w:sz="0" w:space="0" w:color="auto"/>
              </w:divBdr>
              <w:divsChild>
                <w:div w:id="1319505259">
                  <w:marLeft w:val="0"/>
                  <w:marRight w:val="330"/>
                  <w:marTop w:val="0"/>
                  <w:marBottom w:val="0"/>
                  <w:divBdr>
                    <w:top w:val="none" w:sz="0" w:space="0" w:color="auto"/>
                    <w:left w:val="none" w:sz="0" w:space="0" w:color="auto"/>
                    <w:bottom w:val="none" w:sz="0" w:space="0" w:color="auto"/>
                    <w:right w:val="none" w:sz="0" w:space="0" w:color="auto"/>
                  </w:divBdr>
                </w:div>
                <w:div w:id="1479952690">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59448026">
          <w:marLeft w:val="0"/>
          <w:marRight w:val="0"/>
          <w:marTop w:val="0"/>
          <w:marBottom w:val="0"/>
          <w:divBdr>
            <w:top w:val="none" w:sz="0" w:space="0" w:color="auto"/>
            <w:left w:val="none" w:sz="0" w:space="0" w:color="auto"/>
            <w:bottom w:val="none" w:sz="0" w:space="0" w:color="auto"/>
            <w:right w:val="none" w:sz="0" w:space="0" w:color="auto"/>
          </w:divBdr>
          <w:divsChild>
            <w:div w:id="690301173">
              <w:marLeft w:val="0"/>
              <w:marRight w:val="0"/>
              <w:marTop w:val="0"/>
              <w:marBottom w:val="0"/>
              <w:divBdr>
                <w:top w:val="none" w:sz="0" w:space="0" w:color="auto"/>
                <w:left w:val="none" w:sz="0" w:space="0" w:color="auto"/>
                <w:bottom w:val="dashed" w:sz="6" w:space="30" w:color="999999"/>
                <w:right w:val="none" w:sz="0" w:space="0" w:color="auto"/>
              </w:divBdr>
            </w:div>
            <w:div w:id="1956057052">
              <w:marLeft w:val="0"/>
              <w:marRight w:val="0"/>
              <w:marTop w:val="0"/>
              <w:marBottom w:val="375"/>
              <w:divBdr>
                <w:top w:val="none" w:sz="0" w:space="0" w:color="auto"/>
                <w:left w:val="none" w:sz="0" w:space="0" w:color="auto"/>
                <w:bottom w:val="none" w:sz="0" w:space="0" w:color="auto"/>
                <w:right w:val="none" w:sz="0" w:space="0" w:color="auto"/>
              </w:divBdr>
              <w:divsChild>
                <w:div w:id="486047462">
                  <w:marLeft w:val="0"/>
                  <w:marRight w:val="0"/>
                  <w:marTop w:val="375"/>
                  <w:marBottom w:val="0"/>
                  <w:divBdr>
                    <w:top w:val="none" w:sz="0" w:space="0" w:color="auto"/>
                    <w:left w:val="none" w:sz="0" w:space="0" w:color="auto"/>
                    <w:bottom w:val="none" w:sz="0" w:space="0" w:color="auto"/>
                    <w:right w:val="none" w:sz="0" w:space="0" w:color="auto"/>
                  </w:divBdr>
                  <w:divsChild>
                    <w:div w:id="1101685456">
                      <w:marLeft w:val="0"/>
                      <w:marRight w:val="225"/>
                      <w:marTop w:val="0"/>
                      <w:marBottom w:val="0"/>
                      <w:divBdr>
                        <w:top w:val="single" w:sz="6" w:space="0" w:color="DCDCDC"/>
                        <w:left w:val="single" w:sz="6" w:space="8" w:color="DCDCDC"/>
                        <w:bottom w:val="single" w:sz="6" w:space="0" w:color="DCDCDC"/>
                        <w:right w:val="single" w:sz="6" w:space="8" w:color="DCDCDC"/>
                      </w:divBdr>
                    </w:div>
                    <w:div w:id="1555123640">
                      <w:marLeft w:val="0"/>
                      <w:marRight w:val="0"/>
                      <w:marTop w:val="0"/>
                      <w:marBottom w:val="0"/>
                      <w:divBdr>
                        <w:top w:val="none" w:sz="0" w:space="0" w:color="auto"/>
                        <w:left w:val="none" w:sz="0" w:space="0" w:color="auto"/>
                        <w:bottom w:val="none" w:sz="0" w:space="0" w:color="auto"/>
                        <w:right w:val="none" w:sz="0" w:space="0" w:color="auto"/>
                      </w:divBdr>
                    </w:div>
                  </w:divsChild>
                </w:div>
                <w:div w:id="1459488918">
                  <w:marLeft w:val="0"/>
                  <w:marRight w:val="0"/>
                  <w:marTop w:val="375"/>
                  <w:marBottom w:val="0"/>
                  <w:divBdr>
                    <w:top w:val="none" w:sz="0" w:space="0" w:color="auto"/>
                    <w:left w:val="none" w:sz="0" w:space="0" w:color="auto"/>
                    <w:bottom w:val="none" w:sz="0" w:space="0" w:color="auto"/>
                    <w:right w:val="none" w:sz="0" w:space="0" w:color="auto"/>
                  </w:divBdr>
                  <w:divsChild>
                    <w:div w:id="1887523351">
                      <w:marLeft w:val="0"/>
                      <w:marRight w:val="225"/>
                      <w:marTop w:val="0"/>
                      <w:marBottom w:val="0"/>
                      <w:divBdr>
                        <w:top w:val="single" w:sz="6" w:space="0" w:color="DCDCDC"/>
                        <w:left w:val="single" w:sz="6" w:space="8" w:color="DCDCDC"/>
                        <w:bottom w:val="single" w:sz="6" w:space="0" w:color="DCDCDC"/>
                        <w:right w:val="single" w:sz="6" w:space="8" w:color="DCDCDC"/>
                      </w:divBdr>
                    </w:div>
                    <w:div w:id="16862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1845">
      <w:bodyDiv w:val="1"/>
      <w:marLeft w:val="0"/>
      <w:marRight w:val="0"/>
      <w:marTop w:val="0"/>
      <w:marBottom w:val="0"/>
      <w:divBdr>
        <w:top w:val="none" w:sz="0" w:space="0" w:color="auto"/>
        <w:left w:val="none" w:sz="0" w:space="0" w:color="auto"/>
        <w:bottom w:val="none" w:sz="0" w:space="0" w:color="auto"/>
        <w:right w:val="none" w:sz="0" w:space="0" w:color="auto"/>
      </w:divBdr>
      <w:divsChild>
        <w:div w:id="1284120348">
          <w:marLeft w:val="0"/>
          <w:marRight w:val="0"/>
          <w:marTop w:val="0"/>
          <w:marBottom w:val="15"/>
          <w:divBdr>
            <w:top w:val="none" w:sz="0" w:space="0" w:color="auto"/>
            <w:left w:val="none" w:sz="0" w:space="0" w:color="auto"/>
            <w:bottom w:val="none" w:sz="0" w:space="0" w:color="auto"/>
            <w:right w:val="none" w:sz="0" w:space="0" w:color="auto"/>
          </w:divBdr>
        </w:div>
        <w:div w:id="2099520778">
          <w:marLeft w:val="0"/>
          <w:marRight w:val="0"/>
          <w:marTop w:val="0"/>
          <w:marBottom w:val="15"/>
          <w:divBdr>
            <w:top w:val="none" w:sz="0" w:space="0" w:color="auto"/>
            <w:left w:val="none" w:sz="0" w:space="0" w:color="auto"/>
            <w:bottom w:val="none" w:sz="0" w:space="0" w:color="auto"/>
            <w:right w:val="none" w:sz="0" w:space="0" w:color="auto"/>
          </w:divBdr>
        </w:div>
        <w:div w:id="1960261490">
          <w:marLeft w:val="0"/>
          <w:marRight w:val="0"/>
          <w:marTop w:val="0"/>
          <w:marBottom w:val="0"/>
          <w:divBdr>
            <w:top w:val="none" w:sz="0" w:space="0" w:color="auto"/>
            <w:left w:val="none" w:sz="0" w:space="0" w:color="auto"/>
            <w:bottom w:val="none" w:sz="0" w:space="0" w:color="auto"/>
            <w:right w:val="none" w:sz="0" w:space="0" w:color="auto"/>
          </w:divBdr>
        </w:div>
      </w:divsChild>
    </w:div>
    <w:div w:id="1281909995">
      <w:bodyDiv w:val="1"/>
      <w:marLeft w:val="0"/>
      <w:marRight w:val="0"/>
      <w:marTop w:val="0"/>
      <w:marBottom w:val="0"/>
      <w:divBdr>
        <w:top w:val="none" w:sz="0" w:space="0" w:color="auto"/>
        <w:left w:val="none" w:sz="0" w:space="0" w:color="auto"/>
        <w:bottom w:val="none" w:sz="0" w:space="0" w:color="auto"/>
        <w:right w:val="none" w:sz="0" w:space="0" w:color="auto"/>
      </w:divBdr>
      <w:divsChild>
        <w:div w:id="66153643">
          <w:marLeft w:val="0"/>
          <w:marRight w:val="0"/>
          <w:marTop w:val="0"/>
          <w:marBottom w:val="0"/>
          <w:divBdr>
            <w:top w:val="none" w:sz="0" w:space="0" w:color="auto"/>
            <w:left w:val="none" w:sz="0" w:space="0" w:color="auto"/>
            <w:bottom w:val="none" w:sz="0" w:space="0" w:color="auto"/>
            <w:right w:val="none" w:sz="0" w:space="0" w:color="auto"/>
          </w:divBdr>
        </w:div>
        <w:div w:id="1713574202">
          <w:marLeft w:val="0"/>
          <w:marRight w:val="0"/>
          <w:marTop w:val="225"/>
          <w:marBottom w:val="0"/>
          <w:divBdr>
            <w:top w:val="none" w:sz="0" w:space="0" w:color="auto"/>
            <w:left w:val="none" w:sz="0" w:space="0" w:color="auto"/>
            <w:bottom w:val="none" w:sz="0" w:space="0" w:color="auto"/>
            <w:right w:val="none" w:sz="0" w:space="0" w:color="auto"/>
          </w:divBdr>
          <w:divsChild>
            <w:div w:id="230042652">
              <w:marLeft w:val="0"/>
              <w:marRight w:val="0"/>
              <w:marTop w:val="0"/>
              <w:marBottom w:val="0"/>
              <w:divBdr>
                <w:top w:val="none" w:sz="0" w:space="0" w:color="auto"/>
                <w:left w:val="none" w:sz="0" w:space="0" w:color="auto"/>
                <w:bottom w:val="none" w:sz="0" w:space="0" w:color="auto"/>
                <w:right w:val="none" w:sz="0" w:space="0" w:color="auto"/>
              </w:divBdr>
            </w:div>
            <w:div w:id="866985311">
              <w:marLeft w:val="0"/>
              <w:marRight w:val="0"/>
              <w:marTop w:val="0"/>
              <w:marBottom w:val="0"/>
              <w:divBdr>
                <w:top w:val="none" w:sz="0" w:space="0" w:color="auto"/>
                <w:left w:val="none" w:sz="0" w:space="0" w:color="auto"/>
                <w:bottom w:val="none" w:sz="0" w:space="0" w:color="auto"/>
                <w:right w:val="none" w:sz="0" w:space="0" w:color="auto"/>
              </w:divBdr>
            </w:div>
            <w:div w:id="777867217">
              <w:marLeft w:val="0"/>
              <w:marRight w:val="0"/>
              <w:marTop w:val="0"/>
              <w:marBottom w:val="0"/>
              <w:divBdr>
                <w:top w:val="none" w:sz="0" w:space="0" w:color="auto"/>
                <w:left w:val="none" w:sz="0" w:space="0" w:color="auto"/>
                <w:bottom w:val="none" w:sz="0" w:space="0" w:color="auto"/>
                <w:right w:val="none" w:sz="0" w:space="0" w:color="auto"/>
              </w:divBdr>
            </w:div>
            <w:div w:id="577977524">
              <w:marLeft w:val="0"/>
              <w:marRight w:val="0"/>
              <w:marTop w:val="0"/>
              <w:marBottom w:val="0"/>
              <w:divBdr>
                <w:top w:val="none" w:sz="0" w:space="0" w:color="auto"/>
                <w:left w:val="none" w:sz="0" w:space="0" w:color="auto"/>
                <w:bottom w:val="none" w:sz="0" w:space="0" w:color="auto"/>
                <w:right w:val="none" w:sz="0" w:space="0" w:color="auto"/>
              </w:divBdr>
            </w:div>
          </w:divsChild>
        </w:div>
        <w:div w:id="2018456793">
          <w:marLeft w:val="0"/>
          <w:marRight w:val="0"/>
          <w:marTop w:val="360"/>
          <w:marBottom w:val="495"/>
          <w:divBdr>
            <w:top w:val="none" w:sz="0" w:space="0" w:color="auto"/>
            <w:left w:val="none" w:sz="0" w:space="0" w:color="auto"/>
            <w:bottom w:val="none" w:sz="0" w:space="0" w:color="auto"/>
            <w:right w:val="none" w:sz="0" w:space="0" w:color="auto"/>
          </w:divBdr>
          <w:divsChild>
            <w:div w:id="1173448759">
              <w:marLeft w:val="0"/>
              <w:marRight w:val="0"/>
              <w:marTop w:val="0"/>
              <w:marBottom w:val="0"/>
              <w:divBdr>
                <w:top w:val="none" w:sz="0" w:space="0" w:color="auto"/>
                <w:left w:val="none" w:sz="0" w:space="0" w:color="auto"/>
                <w:bottom w:val="none" w:sz="0" w:space="0" w:color="auto"/>
                <w:right w:val="none" w:sz="0" w:space="0" w:color="auto"/>
              </w:divBdr>
              <w:divsChild>
                <w:div w:id="1788349601">
                  <w:marLeft w:val="0"/>
                  <w:marRight w:val="450"/>
                  <w:marTop w:val="0"/>
                  <w:marBottom w:val="0"/>
                  <w:divBdr>
                    <w:top w:val="none" w:sz="0" w:space="0" w:color="auto"/>
                    <w:left w:val="none" w:sz="0" w:space="0" w:color="auto"/>
                    <w:bottom w:val="none" w:sz="0" w:space="0" w:color="auto"/>
                    <w:right w:val="none" w:sz="0" w:space="0" w:color="auto"/>
                  </w:divBdr>
                </w:div>
                <w:div w:id="329648844">
                  <w:marLeft w:val="0"/>
                  <w:marRight w:val="600"/>
                  <w:marTop w:val="0"/>
                  <w:marBottom w:val="0"/>
                  <w:divBdr>
                    <w:top w:val="none" w:sz="0" w:space="0" w:color="auto"/>
                    <w:left w:val="none" w:sz="0" w:space="0" w:color="auto"/>
                    <w:bottom w:val="none" w:sz="0" w:space="0" w:color="auto"/>
                    <w:right w:val="none" w:sz="0" w:space="0" w:color="auto"/>
                  </w:divBdr>
                </w:div>
              </w:divsChild>
            </w:div>
            <w:div w:id="1317150185">
              <w:marLeft w:val="0"/>
              <w:marRight w:val="0"/>
              <w:marTop w:val="0"/>
              <w:marBottom w:val="0"/>
              <w:divBdr>
                <w:top w:val="none" w:sz="0" w:space="0" w:color="auto"/>
                <w:left w:val="none" w:sz="0" w:space="0" w:color="auto"/>
                <w:bottom w:val="none" w:sz="0" w:space="0" w:color="auto"/>
                <w:right w:val="none" w:sz="0" w:space="0" w:color="auto"/>
              </w:divBdr>
              <w:divsChild>
                <w:div w:id="688986791">
                  <w:marLeft w:val="0"/>
                  <w:marRight w:val="330"/>
                  <w:marTop w:val="0"/>
                  <w:marBottom w:val="0"/>
                  <w:divBdr>
                    <w:top w:val="none" w:sz="0" w:space="0" w:color="auto"/>
                    <w:left w:val="none" w:sz="0" w:space="0" w:color="auto"/>
                    <w:bottom w:val="none" w:sz="0" w:space="0" w:color="auto"/>
                    <w:right w:val="none" w:sz="0" w:space="0" w:color="auto"/>
                  </w:divBdr>
                </w:div>
                <w:div w:id="309217807">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245841696">
          <w:marLeft w:val="0"/>
          <w:marRight w:val="0"/>
          <w:marTop w:val="0"/>
          <w:marBottom w:val="0"/>
          <w:divBdr>
            <w:top w:val="none" w:sz="0" w:space="0" w:color="auto"/>
            <w:left w:val="none" w:sz="0" w:space="0" w:color="auto"/>
            <w:bottom w:val="none" w:sz="0" w:space="0" w:color="auto"/>
            <w:right w:val="none" w:sz="0" w:space="0" w:color="auto"/>
          </w:divBdr>
          <w:divsChild>
            <w:div w:id="51004586">
              <w:marLeft w:val="0"/>
              <w:marRight w:val="0"/>
              <w:marTop w:val="0"/>
              <w:marBottom w:val="0"/>
              <w:divBdr>
                <w:top w:val="none" w:sz="0" w:space="0" w:color="auto"/>
                <w:left w:val="none" w:sz="0" w:space="0" w:color="auto"/>
                <w:bottom w:val="dashed" w:sz="6" w:space="30" w:color="999999"/>
                <w:right w:val="none" w:sz="0" w:space="0" w:color="auto"/>
              </w:divBdr>
            </w:div>
            <w:div w:id="231890204">
              <w:marLeft w:val="0"/>
              <w:marRight w:val="0"/>
              <w:marTop w:val="0"/>
              <w:marBottom w:val="375"/>
              <w:divBdr>
                <w:top w:val="none" w:sz="0" w:space="0" w:color="auto"/>
                <w:left w:val="none" w:sz="0" w:space="0" w:color="auto"/>
                <w:bottom w:val="none" w:sz="0" w:space="0" w:color="auto"/>
                <w:right w:val="none" w:sz="0" w:space="0" w:color="auto"/>
              </w:divBdr>
              <w:divsChild>
                <w:div w:id="1551064875">
                  <w:marLeft w:val="0"/>
                  <w:marRight w:val="0"/>
                  <w:marTop w:val="375"/>
                  <w:marBottom w:val="0"/>
                  <w:divBdr>
                    <w:top w:val="none" w:sz="0" w:space="0" w:color="auto"/>
                    <w:left w:val="none" w:sz="0" w:space="0" w:color="auto"/>
                    <w:bottom w:val="none" w:sz="0" w:space="0" w:color="auto"/>
                    <w:right w:val="none" w:sz="0" w:space="0" w:color="auto"/>
                  </w:divBdr>
                  <w:divsChild>
                    <w:div w:id="1108161808">
                      <w:marLeft w:val="0"/>
                      <w:marRight w:val="225"/>
                      <w:marTop w:val="0"/>
                      <w:marBottom w:val="0"/>
                      <w:divBdr>
                        <w:top w:val="single" w:sz="6" w:space="0" w:color="DCDCDC"/>
                        <w:left w:val="single" w:sz="6" w:space="8" w:color="DCDCDC"/>
                        <w:bottom w:val="single" w:sz="6" w:space="0" w:color="DCDCDC"/>
                        <w:right w:val="single" w:sz="6" w:space="8" w:color="DCDCDC"/>
                      </w:divBdr>
                    </w:div>
                    <w:div w:id="871385879">
                      <w:marLeft w:val="0"/>
                      <w:marRight w:val="0"/>
                      <w:marTop w:val="0"/>
                      <w:marBottom w:val="0"/>
                      <w:divBdr>
                        <w:top w:val="none" w:sz="0" w:space="0" w:color="auto"/>
                        <w:left w:val="none" w:sz="0" w:space="0" w:color="auto"/>
                        <w:bottom w:val="none" w:sz="0" w:space="0" w:color="auto"/>
                        <w:right w:val="none" w:sz="0" w:space="0" w:color="auto"/>
                      </w:divBdr>
                    </w:div>
                  </w:divsChild>
                </w:div>
                <w:div w:id="381683888">
                  <w:marLeft w:val="0"/>
                  <w:marRight w:val="0"/>
                  <w:marTop w:val="375"/>
                  <w:marBottom w:val="0"/>
                  <w:divBdr>
                    <w:top w:val="none" w:sz="0" w:space="0" w:color="auto"/>
                    <w:left w:val="none" w:sz="0" w:space="0" w:color="auto"/>
                    <w:bottom w:val="none" w:sz="0" w:space="0" w:color="auto"/>
                    <w:right w:val="none" w:sz="0" w:space="0" w:color="auto"/>
                  </w:divBdr>
                  <w:divsChild>
                    <w:div w:id="456027007">
                      <w:marLeft w:val="0"/>
                      <w:marRight w:val="225"/>
                      <w:marTop w:val="0"/>
                      <w:marBottom w:val="0"/>
                      <w:divBdr>
                        <w:top w:val="single" w:sz="6" w:space="0" w:color="DCDCDC"/>
                        <w:left w:val="single" w:sz="6" w:space="8" w:color="DCDCDC"/>
                        <w:bottom w:val="single" w:sz="6" w:space="0" w:color="DCDCDC"/>
                        <w:right w:val="single" w:sz="6" w:space="8" w:color="DCDCDC"/>
                      </w:divBdr>
                    </w:div>
                    <w:div w:id="1371110252">
                      <w:marLeft w:val="0"/>
                      <w:marRight w:val="0"/>
                      <w:marTop w:val="0"/>
                      <w:marBottom w:val="0"/>
                      <w:divBdr>
                        <w:top w:val="none" w:sz="0" w:space="0" w:color="auto"/>
                        <w:left w:val="none" w:sz="0" w:space="0" w:color="auto"/>
                        <w:bottom w:val="none" w:sz="0" w:space="0" w:color="auto"/>
                        <w:right w:val="none" w:sz="0" w:space="0" w:color="auto"/>
                      </w:divBdr>
                      <w:divsChild>
                        <w:div w:id="422578025">
                          <w:marLeft w:val="0"/>
                          <w:marRight w:val="0"/>
                          <w:marTop w:val="0"/>
                          <w:marBottom w:val="0"/>
                          <w:divBdr>
                            <w:top w:val="none" w:sz="0" w:space="0" w:color="auto"/>
                            <w:left w:val="none" w:sz="0" w:space="0" w:color="auto"/>
                            <w:bottom w:val="none" w:sz="0" w:space="0" w:color="auto"/>
                            <w:right w:val="none" w:sz="0" w:space="0" w:color="auto"/>
                          </w:divBdr>
                          <w:divsChild>
                            <w:div w:id="21280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9558">
                  <w:marLeft w:val="0"/>
                  <w:marRight w:val="0"/>
                  <w:marTop w:val="375"/>
                  <w:marBottom w:val="0"/>
                  <w:divBdr>
                    <w:top w:val="none" w:sz="0" w:space="0" w:color="auto"/>
                    <w:left w:val="none" w:sz="0" w:space="0" w:color="auto"/>
                    <w:bottom w:val="none" w:sz="0" w:space="0" w:color="auto"/>
                    <w:right w:val="none" w:sz="0" w:space="0" w:color="auto"/>
                  </w:divBdr>
                  <w:divsChild>
                    <w:div w:id="1368527186">
                      <w:marLeft w:val="0"/>
                      <w:marRight w:val="225"/>
                      <w:marTop w:val="0"/>
                      <w:marBottom w:val="0"/>
                      <w:divBdr>
                        <w:top w:val="single" w:sz="6" w:space="0" w:color="DCDCDC"/>
                        <w:left w:val="single" w:sz="6" w:space="8" w:color="DCDCDC"/>
                        <w:bottom w:val="single" w:sz="6" w:space="0" w:color="DCDCDC"/>
                        <w:right w:val="single" w:sz="6" w:space="8" w:color="DCDCDC"/>
                      </w:divBdr>
                    </w:div>
                    <w:div w:id="1893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8360">
      <w:bodyDiv w:val="1"/>
      <w:marLeft w:val="0"/>
      <w:marRight w:val="0"/>
      <w:marTop w:val="0"/>
      <w:marBottom w:val="0"/>
      <w:divBdr>
        <w:top w:val="none" w:sz="0" w:space="0" w:color="auto"/>
        <w:left w:val="none" w:sz="0" w:space="0" w:color="auto"/>
        <w:bottom w:val="none" w:sz="0" w:space="0" w:color="auto"/>
        <w:right w:val="none" w:sz="0" w:space="0" w:color="auto"/>
      </w:divBdr>
      <w:divsChild>
        <w:div w:id="1764108098">
          <w:marLeft w:val="0"/>
          <w:marRight w:val="0"/>
          <w:marTop w:val="0"/>
          <w:marBottom w:val="0"/>
          <w:divBdr>
            <w:top w:val="none" w:sz="0" w:space="0" w:color="auto"/>
            <w:left w:val="none" w:sz="0" w:space="0" w:color="auto"/>
            <w:bottom w:val="none" w:sz="0" w:space="0" w:color="auto"/>
            <w:right w:val="none" w:sz="0" w:space="0" w:color="auto"/>
          </w:divBdr>
        </w:div>
        <w:div w:id="440226664">
          <w:marLeft w:val="0"/>
          <w:marRight w:val="0"/>
          <w:marTop w:val="225"/>
          <w:marBottom w:val="0"/>
          <w:divBdr>
            <w:top w:val="none" w:sz="0" w:space="0" w:color="auto"/>
            <w:left w:val="none" w:sz="0" w:space="0" w:color="auto"/>
            <w:bottom w:val="none" w:sz="0" w:space="0" w:color="auto"/>
            <w:right w:val="none" w:sz="0" w:space="0" w:color="auto"/>
          </w:divBdr>
          <w:divsChild>
            <w:div w:id="884290539">
              <w:marLeft w:val="0"/>
              <w:marRight w:val="0"/>
              <w:marTop w:val="0"/>
              <w:marBottom w:val="0"/>
              <w:divBdr>
                <w:top w:val="none" w:sz="0" w:space="0" w:color="auto"/>
                <w:left w:val="none" w:sz="0" w:space="0" w:color="auto"/>
                <w:bottom w:val="none" w:sz="0" w:space="0" w:color="auto"/>
                <w:right w:val="none" w:sz="0" w:space="0" w:color="auto"/>
              </w:divBdr>
            </w:div>
            <w:div w:id="1446654094">
              <w:marLeft w:val="0"/>
              <w:marRight w:val="0"/>
              <w:marTop w:val="0"/>
              <w:marBottom w:val="0"/>
              <w:divBdr>
                <w:top w:val="none" w:sz="0" w:space="0" w:color="auto"/>
                <w:left w:val="none" w:sz="0" w:space="0" w:color="auto"/>
                <w:bottom w:val="none" w:sz="0" w:space="0" w:color="auto"/>
                <w:right w:val="none" w:sz="0" w:space="0" w:color="auto"/>
              </w:divBdr>
            </w:div>
            <w:div w:id="1143697035">
              <w:marLeft w:val="0"/>
              <w:marRight w:val="0"/>
              <w:marTop w:val="0"/>
              <w:marBottom w:val="0"/>
              <w:divBdr>
                <w:top w:val="none" w:sz="0" w:space="0" w:color="auto"/>
                <w:left w:val="none" w:sz="0" w:space="0" w:color="auto"/>
                <w:bottom w:val="none" w:sz="0" w:space="0" w:color="auto"/>
                <w:right w:val="none" w:sz="0" w:space="0" w:color="auto"/>
              </w:divBdr>
            </w:div>
            <w:div w:id="1871412737">
              <w:marLeft w:val="0"/>
              <w:marRight w:val="0"/>
              <w:marTop w:val="0"/>
              <w:marBottom w:val="0"/>
              <w:divBdr>
                <w:top w:val="none" w:sz="0" w:space="0" w:color="auto"/>
                <w:left w:val="none" w:sz="0" w:space="0" w:color="auto"/>
                <w:bottom w:val="none" w:sz="0" w:space="0" w:color="auto"/>
                <w:right w:val="none" w:sz="0" w:space="0" w:color="auto"/>
              </w:divBdr>
            </w:div>
          </w:divsChild>
        </w:div>
        <w:div w:id="1834443967">
          <w:marLeft w:val="0"/>
          <w:marRight w:val="0"/>
          <w:marTop w:val="360"/>
          <w:marBottom w:val="495"/>
          <w:divBdr>
            <w:top w:val="none" w:sz="0" w:space="0" w:color="auto"/>
            <w:left w:val="none" w:sz="0" w:space="0" w:color="auto"/>
            <w:bottom w:val="none" w:sz="0" w:space="0" w:color="auto"/>
            <w:right w:val="none" w:sz="0" w:space="0" w:color="auto"/>
          </w:divBdr>
          <w:divsChild>
            <w:div w:id="1363238995">
              <w:marLeft w:val="0"/>
              <w:marRight w:val="0"/>
              <w:marTop w:val="0"/>
              <w:marBottom w:val="0"/>
              <w:divBdr>
                <w:top w:val="none" w:sz="0" w:space="0" w:color="auto"/>
                <w:left w:val="none" w:sz="0" w:space="0" w:color="auto"/>
                <w:bottom w:val="none" w:sz="0" w:space="0" w:color="auto"/>
                <w:right w:val="none" w:sz="0" w:space="0" w:color="auto"/>
              </w:divBdr>
              <w:divsChild>
                <w:div w:id="1797403703">
                  <w:marLeft w:val="0"/>
                  <w:marRight w:val="450"/>
                  <w:marTop w:val="0"/>
                  <w:marBottom w:val="0"/>
                  <w:divBdr>
                    <w:top w:val="none" w:sz="0" w:space="0" w:color="auto"/>
                    <w:left w:val="none" w:sz="0" w:space="0" w:color="auto"/>
                    <w:bottom w:val="none" w:sz="0" w:space="0" w:color="auto"/>
                    <w:right w:val="none" w:sz="0" w:space="0" w:color="auto"/>
                  </w:divBdr>
                </w:div>
                <w:div w:id="1071385072">
                  <w:marLeft w:val="0"/>
                  <w:marRight w:val="600"/>
                  <w:marTop w:val="0"/>
                  <w:marBottom w:val="0"/>
                  <w:divBdr>
                    <w:top w:val="none" w:sz="0" w:space="0" w:color="auto"/>
                    <w:left w:val="none" w:sz="0" w:space="0" w:color="auto"/>
                    <w:bottom w:val="none" w:sz="0" w:space="0" w:color="auto"/>
                    <w:right w:val="none" w:sz="0" w:space="0" w:color="auto"/>
                  </w:divBdr>
                </w:div>
              </w:divsChild>
            </w:div>
            <w:div w:id="14311413">
              <w:marLeft w:val="0"/>
              <w:marRight w:val="0"/>
              <w:marTop w:val="0"/>
              <w:marBottom w:val="0"/>
              <w:divBdr>
                <w:top w:val="none" w:sz="0" w:space="0" w:color="auto"/>
                <w:left w:val="none" w:sz="0" w:space="0" w:color="auto"/>
                <w:bottom w:val="none" w:sz="0" w:space="0" w:color="auto"/>
                <w:right w:val="none" w:sz="0" w:space="0" w:color="auto"/>
              </w:divBdr>
              <w:divsChild>
                <w:div w:id="1887450679">
                  <w:marLeft w:val="0"/>
                  <w:marRight w:val="330"/>
                  <w:marTop w:val="0"/>
                  <w:marBottom w:val="0"/>
                  <w:divBdr>
                    <w:top w:val="none" w:sz="0" w:space="0" w:color="auto"/>
                    <w:left w:val="none" w:sz="0" w:space="0" w:color="auto"/>
                    <w:bottom w:val="none" w:sz="0" w:space="0" w:color="auto"/>
                    <w:right w:val="none" w:sz="0" w:space="0" w:color="auto"/>
                  </w:divBdr>
                </w:div>
                <w:div w:id="1793551831">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1825972241">
          <w:marLeft w:val="0"/>
          <w:marRight w:val="0"/>
          <w:marTop w:val="0"/>
          <w:marBottom w:val="0"/>
          <w:divBdr>
            <w:top w:val="none" w:sz="0" w:space="0" w:color="auto"/>
            <w:left w:val="none" w:sz="0" w:space="0" w:color="auto"/>
            <w:bottom w:val="none" w:sz="0" w:space="0" w:color="auto"/>
            <w:right w:val="none" w:sz="0" w:space="0" w:color="auto"/>
          </w:divBdr>
          <w:divsChild>
            <w:div w:id="249386598">
              <w:marLeft w:val="0"/>
              <w:marRight w:val="0"/>
              <w:marTop w:val="0"/>
              <w:marBottom w:val="0"/>
              <w:divBdr>
                <w:top w:val="none" w:sz="0" w:space="0" w:color="auto"/>
                <w:left w:val="none" w:sz="0" w:space="0" w:color="auto"/>
                <w:bottom w:val="dashed" w:sz="6" w:space="30" w:color="999999"/>
                <w:right w:val="none" w:sz="0" w:space="0" w:color="auto"/>
              </w:divBdr>
            </w:div>
            <w:div w:id="660426327">
              <w:marLeft w:val="0"/>
              <w:marRight w:val="0"/>
              <w:marTop w:val="0"/>
              <w:marBottom w:val="375"/>
              <w:divBdr>
                <w:top w:val="none" w:sz="0" w:space="0" w:color="auto"/>
                <w:left w:val="none" w:sz="0" w:space="0" w:color="auto"/>
                <w:bottom w:val="none" w:sz="0" w:space="0" w:color="auto"/>
                <w:right w:val="none" w:sz="0" w:space="0" w:color="auto"/>
              </w:divBdr>
              <w:divsChild>
                <w:div w:id="1629627663">
                  <w:marLeft w:val="0"/>
                  <w:marRight w:val="0"/>
                  <w:marTop w:val="375"/>
                  <w:marBottom w:val="0"/>
                  <w:divBdr>
                    <w:top w:val="none" w:sz="0" w:space="0" w:color="auto"/>
                    <w:left w:val="none" w:sz="0" w:space="0" w:color="auto"/>
                    <w:bottom w:val="none" w:sz="0" w:space="0" w:color="auto"/>
                    <w:right w:val="none" w:sz="0" w:space="0" w:color="auto"/>
                  </w:divBdr>
                  <w:divsChild>
                    <w:div w:id="997924599">
                      <w:marLeft w:val="0"/>
                      <w:marRight w:val="225"/>
                      <w:marTop w:val="0"/>
                      <w:marBottom w:val="0"/>
                      <w:divBdr>
                        <w:top w:val="single" w:sz="6" w:space="0" w:color="DCDCDC"/>
                        <w:left w:val="single" w:sz="6" w:space="8" w:color="DCDCDC"/>
                        <w:bottom w:val="single" w:sz="6" w:space="0" w:color="DCDCDC"/>
                        <w:right w:val="single" w:sz="6" w:space="8" w:color="DCDCDC"/>
                      </w:divBdr>
                    </w:div>
                    <w:div w:id="129910504">
                      <w:marLeft w:val="0"/>
                      <w:marRight w:val="0"/>
                      <w:marTop w:val="0"/>
                      <w:marBottom w:val="0"/>
                      <w:divBdr>
                        <w:top w:val="none" w:sz="0" w:space="0" w:color="auto"/>
                        <w:left w:val="none" w:sz="0" w:space="0" w:color="auto"/>
                        <w:bottom w:val="none" w:sz="0" w:space="0" w:color="auto"/>
                        <w:right w:val="none" w:sz="0" w:space="0" w:color="auto"/>
                      </w:divBdr>
                    </w:div>
                  </w:divsChild>
                </w:div>
                <w:div w:id="480852864">
                  <w:marLeft w:val="0"/>
                  <w:marRight w:val="0"/>
                  <w:marTop w:val="375"/>
                  <w:marBottom w:val="0"/>
                  <w:divBdr>
                    <w:top w:val="none" w:sz="0" w:space="0" w:color="auto"/>
                    <w:left w:val="none" w:sz="0" w:space="0" w:color="auto"/>
                    <w:bottom w:val="none" w:sz="0" w:space="0" w:color="auto"/>
                    <w:right w:val="none" w:sz="0" w:space="0" w:color="auto"/>
                  </w:divBdr>
                  <w:divsChild>
                    <w:div w:id="1217468593">
                      <w:marLeft w:val="0"/>
                      <w:marRight w:val="225"/>
                      <w:marTop w:val="0"/>
                      <w:marBottom w:val="0"/>
                      <w:divBdr>
                        <w:top w:val="single" w:sz="6" w:space="0" w:color="DCDCDC"/>
                        <w:left w:val="single" w:sz="6" w:space="8" w:color="DCDCDC"/>
                        <w:bottom w:val="single" w:sz="6" w:space="0" w:color="DCDCDC"/>
                        <w:right w:val="single" w:sz="6" w:space="8" w:color="DCDCDC"/>
                      </w:divBdr>
                    </w:div>
                    <w:div w:id="15776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08033">
      <w:bodyDiv w:val="1"/>
      <w:marLeft w:val="0"/>
      <w:marRight w:val="0"/>
      <w:marTop w:val="0"/>
      <w:marBottom w:val="0"/>
      <w:divBdr>
        <w:top w:val="none" w:sz="0" w:space="0" w:color="auto"/>
        <w:left w:val="none" w:sz="0" w:space="0" w:color="auto"/>
        <w:bottom w:val="none" w:sz="0" w:space="0" w:color="auto"/>
        <w:right w:val="none" w:sz="0" w:space="0" w:color="auto"/>
      </w:divBdr>
      <w:divsChild>
        <w:div w:id="920141994">
          <w:marLeft w:val="0"/>
          <w:marRight w:val="0"/>
          <w:marTop w:val="0"/>
          <w:marBottom w:val="0"/>
          <w:divBdr>
            <w:top w:val="none" w:sz="0" w:space="0" w:color="auto"/>
            <w:left w:val="none" w:sz="0" w:space="0" w:color="auto"/>
            <w:bottom w:val="none" w:sz="0" w:space="0" w:color="auto"/>
            <w:right w:val="none" w:sz="0" w:space="0" w:color="auto"/>
          </w:divBdr>
        </w:div>
        <w:div w:id="1803303809">
          <w:marLeft w:val="0"/>
          <w:marRight w:val="0"/>
          <w:marTop w:val="225"/>
          <w:marBottom w:val="0"/>
          <w:divBdr>
            <w:top w:val="none" w:sz="0" w:space="0" w:color="auto"/>
            <w:left w:val="none" w:sz="0" w:space="0" w:color="auto"/>
            <w:bottom w:val="none" w:sz="0" w:space="0" w:color="auto"/>
            <w:right w:val="none" w:sz="0" w:space="0" w:color="auto"/>
          </w:divBdr>
          <w:divsChild>
            <w:div w:id="1417554628">
              <w:marLeft w:val="0"/>
              <w:marRight w:val="0"/>
              <w:marTop w:val="0"/>
              <w:marBottom w:val="0"/>
              <w:divBdr>
                <w:top w:val="none" w:sz="0" w:space="0" w:color="auto"/>
                <w:left w:val="none" w:sz="0" w:space="0" w:color="auto"/>
                <w:bottom w:val="none" w:sz="0" w:space="0" w:color="auto"/>
                <w:right w:val="none" w:sz="0" w:space="0" w:color="auto"/>
              </w:divBdr>
            </w:div>
            <w:div w:id="1031146673">
              <w:marLeft w:val="0"/>
              <w:marRight w:val="0"/>
              <w:marTop w:val="0"/>
              <w:marBottom w:val="0"/>
              <w:divBdr>
                <w:top w:val="none" w:sz="0" w:space="0" w:color="auto"/>
                <w:left w:val="none" w:sz="0" w:space="0" w:color="auto"/>
                <w:bottom w:val="none" w:sz="0" w:space="0" w:color="auto"/>
                <w:right w:val="none" w:sz="0" w:space="0" w:color="auto"/>
              </w:divBdr>
            </w:div>
            <w:div w:id="1698044813">
              <w:marLeft w:val="0"/>
              <w:marRight w:val="0"/>
              <w:marTop w:val="0"/>
              <w:marBottom w:val="0"/>
              <w:divBdr>
                <w:top w:val="none" w:sz="0" w:space="0" w:color="auto"/>
                <w:left w:val="none" w:sz="0" w:space="0" w:color="auto"/>
                <w:bottom w:val="none" w:sz="0" w:space="0" w:color="auto"/>
                <w:right w:val="none" w:sz="0" w:space="0" w:color="auto"/>
              </w:divBdr>
            </w:div>
            <w:div w:id="280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101">
      <w:bodyDiv w:val="1"/>
      <w:marLeft w:val="0"/>
      <w:marRight w:val="0"/>
      <w:marTop w:val="0"/>
      <w:marBottom w:val="0"/>
      <w:divBdr>
        <w:top w:val="none" w:sz="0" w:space="0" w:color="auto"/>
        <w:left w:val="none" w:sz="0" w:space="0" w:color="auto"/>
        <w:bottom w:val="none" w:sz="0" w:space="0" w:color="auto"/>
        <w:right w:val="none" w:sz="0" w:space="0" w:color="auto"/>
      </w:divBdr>
      <w:divsChild>
        <w:div w:id="1901793496">
          <w:marLeft w:val="0"/>
          <w:marRight w:val="0"/>
          <w:marTop w:val="0"/>
          <w:marBottom w:val="15"/>
          <w:divBdr>
            <w:top w:val="none" w:sz="0" w:space="0" w:color="auto"/>
            <w:left w:val="none" w:sz="0" w:space="0" w:color="auto"/>
            <w:bottom w:val="none" w:sz="0" w:space="0" w:color="auto"/>
            <w:right w:val="none" w:sz="0" w:space="0" w:color="auto"/>
          </w:divBdr>
        </w:div>
        <w:div w:id="877622865">
          <w:marLeft w:val="0"/>
          <w:marRight w:val="0"/>
          <w:marTop w:val="0"/>
          <w:marBottom w:val="15"/>
          <w:divBdr>
            <w:top w:val="none" w:sz="0" w:space="0" w:color="auto"/>
            <w:left w:val="none" w:sz="0" w:space="0" w:color="auto"/>
            <w:bottom w:val="none" w:sz="0" w:space="0" w:color="auto"/>
            <w:right w:val="none" w:sz="0" w:space="0" w:color="auto"/>
          </w:divBdr>
        </w:div>
        <w:div w:id="833107985">
          <w:marLeft w:val="0"/>
          <w:marRight w:val="0"/>
          <w:marTop w:val="0"/>
          <w:marBottom w:val="0"/>
          <w:divBdr>
            <w:top w:val="none" w:sz="0" w:space="0" w:color="auto"/>
            <w:left w:val="none" w:sz="0" w:space="0" w:color="auto"/>
            <w:bottom w:val="none" w:sz="0" w:space="0" w:color="auto"/>
            <w:right w:val="none" w:sz="0" w:space="0" w:color="auto"/>
          </w:divBdr>
        </w:div>
      </w:divsChild>
    </w:div>
    <w:div w:id="2127919063">
      <w:bodyDiv w:val="1"/>
      <w:marLeft w:val="0"/>
      <w:marRight w:val="0"/>
      <w:marTop w:val="0"/>
      <w:marBottom w:val="0"/>
      <w:divBdr>
        <w:top w:val="none" w:sz="0" w:space="0" w:color="auto"/>
        <w:left w:val="none" w:sz="0" w:space="0" w:color="auto"/>
        <w:bottom w:val="none" w:sz="0" w:space="0" w:color="auto"/>
        <w:right w:val="none" w:sz="0" w:space="0" w:color="auto"/>
      </w:divBdr>
      <w:divsChild>
        <w:div w:id="211769192">
          <w:marLeft w:val="0"/>
          <w:marRight w:val="0"/>
          <w:marTop w:val="0"/>
          <w:marBottom w:val="0"/>
          <w:divBdr>
            <w:top w:val="none" w:sz="0" w:space="0" w:color="auto"/>
            <w:left w:val="none" w:sz="0" w:space="0" w:color="auto"/>
            <w:bottom w:val="none" w:sz="0" w:space="0" w:color="auto"/>
            <w:right w:val="none" w:sz="0" w:space="0" w:color="auto"/>
          </w:divBdr>
        </w:div>
        <w:div w:id="21247287">
          <w:marLeft w:val="0"/>
          <w:marRight w:val="0"/>
          <w:marTop w:val="225"/>
          <w:marBottom w:val="0"/>
          <w:divBdr>
            <w:top w:val="none" w:sz="0" w:space="0" w:color="auto"/>
            <w:left w:val="none" w:sz="0" w:space="0" w:color="auto"/>
            <w:bottom w:val="none" w:sz="0" w:space="0" w:color="auto"/>
            <w:right w:val="none" w:sz="0" w:space="0" w:color="auto"/>
          </w:divBdr>
          <w:divsChild>
            <w:div w:id="1481116417">
              <w:marLeft w:val="0"/>
              <w:marRight w:val="0"/>
              <w:marTop w:val="0"/>
              <w:marBottom w:val="0"/>
              <w:divBdr>
                <w:top w:val="none" w:sz="0" w:space="0" w:color="auto"/>
                <w:left w:val="none" w:sz="0" w:space="0" w:color="auto"/>
                <w:bottom w:val="none" w:sz="0" w:space="0" w:color="auto"/>
                <w:right w:val="none" w:sz="0" w:space="0" w:color="auto"/>
              </w:divBdr>
            </w:div>
            <w:div w:id="553201733">
              <w:marLeft w:val="0"/>
              <w:marRight w:val="0"/>
              <w:marTop w:val="0"/>
              <w:marBottom w:val="0"/>
              <w:divBdr>
                <w:top w:val="none" w:sz="0" w:space="0" w:color="auto"/>
                <w:left w:val="none" w:sz="0" w:space="0" w:color="auto"/>
                <w:bottom w:val="none" w:sz="0" w:space="0" w:color="auto"/>
                <w:right w:val="none" w:sz="0" w:space="0" w:color="auto"/>
              </w:divBdr>
            </w:div>
            <w:div w:id="1401711113">
              <w:marLeft w:val="0"/>
              <w:marRight w:val="0"/>
              <w:marTop w:val="0"/>
              <w:marBottom w:val="0"/>
              <w:divBdr>
                <w:top w:val="none" w:sz="0" w:space="0" w:color="auto"/>
                <w:left w:val="none" w:sz="0" w:space="0" w:color="auto"/>
                <w:bottom w:val="none" w:sz="0" w:space="0" w:color="auto"/>
                <w:right w:val="none" w:sz="0" w:space="0" w:color="auto"/>
              </w:divBdr>
            </w:div>
            <w:div w:id="108009734">
              <w:marLeft w:val="0"/>
              <w:marRight w:val="0"/>
              <w:marTop w:val="0"/>
              <w:marBottom w:val="0"/>
              <w:divBdr>
                <w:top w:val="none" w:sz="0" w:space="0" w:color="auto"/>
                <w:left w:val="none" w:sz="0" w:space="0" w:color="auto"/>
                <w:bottom w:val="none" w:sz="0" w:space="0" w:color="auto"/>
                <w:right w:val="none" w:sz="0" w:space="0" w:color="auto"/>
              </w:divBdr>
            </w:div>
          </w:divsChild>
        </w:div>
        <w:div w:id="1453669271">
          <w:marLeft w:val="0"/>
          <w:marRight w:val="0"/>
          <w:marTop w:val="360"/>
          <w:marBottom w:val="495"/>
          <w:divBdr>
            <w:top w:val="none" w:sz="0" w:space="0" w:color="auto"/>
            <w:left w:val="none" w:sz="0" w:space="0" w:color="auto"/>
            <w:bottom w:val="none" w:sz="0" w:space="0" w:color="auto"/>
            <w:right w:val="none" w:sz="0" w:space="0" w:color="auto"/>
          </w:divBdr>
          <w:divsChild>
            <w:div w:id="1062289887">
              <w:marLeft w:val="0"/>
              <w:marRight w:val="0"/>
              <w:marTop w:val="0"/>
              <w:marBottom w:val="0"/>
              <w:divBdr>
                <w:top w:val="none" w:sz="0" w:space="0" w:color="auto"/>
                <w:left w:val="none" w:sz="0" w:space="0" w:color="auto"/>
                <w:bottom w:val="none" w:sz="0" w:space="0" w:color="auto"/>
                <w:right w:val="none" w:sz="0" w:space="0" w:color="auto"/>
              </w:divBdr>
              <w:divsChild>
                <w:div w:id="336421708">
                  <w:marLeft w:val="0"/>
                  <w:marRight w:val="450"/>
                  <w:marTop w:val="0"/>
                  <w:marBottom w:val="0"/>
                  <w:divBdr>
                    <w:top w:val="none" w:sz="0" w:space="0" w:color="auto"/>
                    <w:left w:val="none" w:sz="0" w:space="0" w:color="auto"/>
                    <w:bottom w:val="none" w:sz="0" w:space="0" w:color="auto"/>
                    <w:right w:val="none" w:sz="0" w:space="0" w:color="auto"/>
                  </w:divBdr>
                </w:div>
                <w:div w:id="143934554">
                  <w:marLeft w:val="0"/>
                  <w:marRight w:val="600"/>
                  <w:marTop w:val="0"/>
                  <w:marBottom w:val="0"/>
                  <w:divBdr>
                    <w:top w:val="none" w:sz="0" w:space="0" w:color="auto"/>
                    <w:left w:val="none" w:sz="0" w:space="0" w:color="auto"/>
                    <w:bottom w:val="none" w:sz="0" w:space="0" w:color="auto"/>
                    <w:right w:val="none" w:sz="0" w:space="0" w:color="auto"/>
                  </w:divBdr>
                </w:div>
              </w:divsChild>
            </w:div>
            <w:div w:id="79107823">
              <w:marLeft w:val="0"/>
              <w:marRight w:val="0"/>
              <w:marTop w:val="0"/>
              <w:marBottom w:val="0"/>
              <w:divBdr>
                <w:top w:val="none" w:sz="0" w:space="0" w:color="auto"/>
                <w:left w:val="none" w:sz="0" w:space="0" w:color="auto"/>
                <w:bottom w:val="none" w:sz="0" w:space="0" w:color="auto"/>
                <w:right w:val="none" w:sz="0" w:space="0" w:color="auto"/>
              </w:divBdr>
              <w:divsChild>
                <w:div w:id="441844123">
                  <w:marLeft w:val="0"/>
                  <w:marRight w:val="330"/>
                  <w:marTop w:val="0"/>
                  <w:marBottom w:val="0"/>
                  <w:divBdr>
                    <w:top w:val="none" w:sz="0" w:space="0" w:color="auto"/>
                    <w:left w:val="none" w:sz="0" w:space="0" w:color="auto"/>
                    <w:bottom w:val="none" w:sz="0" w:space="0" w:color="auto"/>
                    <w:right w:val="none" w:sz="0" w:space="0" w:color="auto"/>
                  </w:divBdr>
                </w:div>
                <w:div w:id="817499921">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752312677">
          <w:marLeft w:val="0"/>
          <w:marRight w:val="0"/>
          <w:marTop w:val="0"/>
          <w:marBottom w:val="0"/>
          <w:divBdr>
            <w:top w:val="none" w:sz="0" w:space="0" w:color="auto"/>
            <w:left w:val="none" w:sz="0" w:space="0" w:color="auto"/>
            <w:bottom w:val="none" w:sz="0" w:space="0" w:color="auto"/>
            <w:right w:val="none" w:sz="0" w:space="0" w:color="auto"/>
          </w:divBdr>
          <w:divsChild>
            <w:div w:id="831677730">
              <w:marLeft w:val="0"/>
              <w:marRight w:val="0"/>
              <w:marTop w:val="0"/>
              <w:marBottom w:val="0"/>
              <w:divBdr>
                <w:top w:val="none" w:sz="0" w:space="0" w:color="auto"/>
                <w:left w:val="none" w:sz="0" w:space="0" w:color="auto"/>
                <w:bottom w:val="dashed" w:sz="6" w:space="30" w:color="999999"/>
                <w:right w:val="none" w:sz="0" w:space="0" w:color="auto"/>
              </w:divBdr>
            </w:div>
            <w:div w:id="1956407478">
              <w:marLeft w:val="0"/>
              <w:marRight w:val="0"/>
              <w:marTop w:val="0"/>
              <w:marBottom w:val="375"/>
              <w:divBdr>
                <w:top w:val="none" w:sz="0" w:space="0" w:color="auto"/>
                <w:left w:val="none" w:sz="0" w:space="0" w:color="auto"/>
                <w:bottom w:val="none" w:sz="0" w:space="0" w:color="auto"/>
                <w:right w:val="none" w:sz="0" w:space="0" w:color="auto"/>
              </w:divBdr>
              <w:divsChild>
                <w:div w:id="1370909955">
                  <w:marLeft w:val="0"/>
                  <w:marRight w:val="0"/>
                  <w:marTop w:val="375"/>
                  <w:marBottom w:val="0"/>
                  <w:divBdr>
                    <w:top w:val="none" w:sz="0" w:space="0" w:color="auto"/>
                    <w:left w:val="none" w:sz="0" w:space="0" w:color="auto"/>
                    <w:bottom w:val="none" w:sz="0" w:space="0" w:color="auto"/>
                    <w:right w:val="none" w:sz="0" w:space="0" w:color="auto"/>
                  </w:divBdr>
                  <w:divsChild>
                    <w:div w:id="1638218471">
                      <w:marLeft w:val="0"/>
                      <w:marRight w:val="225"/>
                      <w:marTop w:val="0"/>
                      <w:marBottom w:val="0"/>
                      <w:divBdr>
                        <w:top w:val="single" w:sz="6" w:space="0" w:color="DCDCDC"/>
                        <w:left w:val="single" w:sz="6" w:space="8" w:color="DCDCDC"/>
                        <w:bottom w:val="single" w:sz="6" w:space="0" w:color="DCDCDC"/>
                        <w:right w:val="single" w:sz="6" w:space="8" w:color="DCDCDC"/>
                      </w:divBdr>
                    </w:div>
                    <w:div w:id="1386444163">
                      <w:marLeft w:val="0"/>
                      <w:marRight w:val="0"/>
                      <w:marTop w:val="0"/>
                      <w:marBottom w:val="0"/>
                      <w:divBdr>
                        <w:top w:val="none" w:sz="0" w:space="0" w:color="auto"/>
                        <w:left w:val="none" w:sz="0" w:space="0" w:color="auto"/>
                        <w:bottom w:val="none" w:sz="0" w:space="0" w:color="auto"/>
                        <w:right w:val="none" w:sz="0" w:space="0" w:color="auto"/>
                      </w:divBdr>
                    </w:div>
                  </w:divsChild>
                </w:div>
                <w:div w:id="1532642699">
                  <w:marLeft w:val="0"/>
                  <w:marRight w:val="0"/>
                  <w:marTop w:val="375"/>
                  <w:marBottom w:val="0"/>
                  <w:divBdr>
                    <w:top w:val="none" w:sz="0" w:space="0" w:color="auto"/>
                    <w:left w:val="none" w:sz="0" w:space="0" w:color="auto"/>
                    <w:bottom w:val="none" w:sz="0" w:space="0" w:color="auto"/>
                    <w:right w:val="none" w:sz="0" w:space="0" w:color="auto"/>
                  </w:divBdr>
                  <w:divsChild>
                    <w:div w:id="937370529">
                      <w:marLeft w:val="0"/>
                      <w:marRight w:val="225"/>
                      <w:marTop w:val="0"/>
                      <w:marBottom w:val="0"/>
                      <w:divBdr>
                        <w:top w:val="single" w:sz="6" w:space="0" w:color="DCDCDC"/>
                        <w:left w:val="single" w:sz="6" w:space="8" w:color="DCDCDC"/>
                        <w:bottom w:val="single" w:sz="6" w:space="0" w:color="DCDCDC"/>
                        <w:right w:val="single" w:sz="6" w:space="8" w:color="DCDCDC"/>
                      </w:divBdr>
                    </w:div>
                    <w:div w:id="17576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信</dc:creator>
  <cp:keywords/>
  <dc:description/>
  <cp:lastModifiedBy>方 信</cp:lastModifiedBy>
  <cp:revision>30</cp:revision>
  <dcterms:created xsi:type="dcterms:W3CDTF">2021-08-21T08:32:00Z</dcterms:created>
  <dcterms:modified xsi:type="dcterms:W3CDTF">2021-08-30T08:15:00Z</dcterms:modified>
</cp:coreProperties>
</file>