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7"/>
        </w:rPr>
        <w:t>STELLA: And in the past few years, we've been able to propagate this lie even further via</w:t>
      </w:r>
    </w:p>
    <w:p>
      <w:r>
        <w:rPr>
          <w:sz w:val="47"/>
        </w:rPr>
        <w:t>social media. You may have seen images like this one: "The only disability in</w:t>
      </w:r>
    </w:p>
    <w:p>
      <w:r>
        <w:rPr>
          <w:sz w:val="47"/>
        </w:rPr>
        <w:t>life is a bad attitude." Or this one: "Your excuse is invalid." Indeed. Or this one:</w:t>
      </w:r>
    </w:p>
    <w:p>
      <w:r>
        <w:rPr>
          <w:sz w:val="47"/>
        </w:rPr>
        <w:t>'Before you quit, try!" These are just a couple of examples, but there are a lot</w:t>
      </w:r>
    </w:p>
    <w:p>
      <w:r>
        <w:rPr>
          <w:sz w:val="47"/>
        </w:rPr>
        <w:t>of these images out there. You know, you might have seen the one, the little girl</w:t>
      </w:r>
    </w:p>
    <w:p>
      <w:r>
        <w:rPr>
          <w:sz w:val="47"/>
        </w:rPr>
        <w:t>with no hands drawing a picture with a pencil held in her mouth. You might have</w:t>
      </w:r>
    </w:p>
    <w:p>
      <w:r>
        <w:rPr>
          <w:sz w:val="47"/>
        </w:rPr>
        <w:t>seen a child running on carbon fiber prosthetic legs. And these images, there</w:t>
      </w:r>
    </w:p>
    <w:p>
      <w:r>
        <w:rPr>
          <w:sz w:val="47"/>
        </w:rPr>
        <w:t>are lots of them out there, they are what we call inspiration porn. [Laughter] And</w:t>
      </w:r>
    </w:p>
    <w:p>
      <w:r>
        <w:rPr>
          <w:sz w:val="47"/>
        </w:rPr>
        <w:t>I use the term porn deliberately, because they objectify one group of people</w:t>
      </w:r>
    </w:p>
    <w:p>
      <w:r>
        <w:rPr>
          <w:sz w:val="58"/>
        </w:rPr>
        <w:t>for the benefit of another group of people. So, in this case, we're objectifying</w:t>
      </w:r>
    </w:p>
    <w:p>
      <w:r>
        <w:rPr>
          <w:sz w:val="47"/>
        </w:rPr>
        <w:t>disabled people for the benefit of non-disabled people. The purpose of these</w:t>
      </w:r>
    </w:p>
    <w:p>
      <w:r>
        <w:rPr>
          <w:sz w:val="47"/>
        </w:rPr>
        <w:t>images is to inspire you, to motivate you, so that we can look at them and think.</w:t>
      </w:r>
    </w:p>
    <w:p>
      <w:r>
        <w:rPr>
          <w:sz w:val="47"/>
        </w:rPr>
        <w:t>'Well, however bad my life is, it could be worse. I could be that person."</w:t>
      </w:r>
    </w:p>
    <w:p>
      <w:r>
        <w:rPr>
          <w:sz w:val="47"/>
        </w:rPr>
        <w:t>But what if you are that person? I've lost count of the number of times that I've</w:t>
      </w:r>
    </w:p>
    <w:p>
      <w:r>
        <w:rPr>
          <w:sz w:val="47"/>
        </w:rPr>
        <w:t>been approached by strangers wanting to tell me that they think I'm brave or</w:t>
      </w:r>
    </w:p>
    <w:p>
      <w:r>
        <w:rPr>
          <w:sz w:val="47"/>
        </w:rPr>
        <w:t>inspirational, and this was long before my work had any kind of public profile</w:t>
      </w:r>
    </w:p>
    <w:p>
      <w:r>
        <w:rPr>
          <w:sz w:val="47"/>
        </w:rPr>
        <w:t>They were just kind of congratulating me for managing to get up in the morning</w:t>
      </w:r>
    </w:p>
    <w:p>
      <w:r>
        <w:rPr>
          <w:sz w:val="47"/>
        </w:rPr>
        <w:t>and remember my own name. [Laughter] And it is objectifying. These images,</w:t>
      </w:r>
    </w:p>
    <w:p>
      <w:r>
        <w:rPr>
          <w:sz w:val="47"/>
        </w:rPr>
        <w:t>those images objectify disabled people for the benefit of non-disabled people.</w:t>
      </w:r>
    </w:p>
    <w:p>
      <w:r>
        <w:rPr>
          <w:sz w:val="47"/>
        </w:rPr>
        <w:t>They are there so that you can look at them and think that things aren't so bad</w:t>
      </w:r>
    </w:p>
    <w:p>
      <w:r>
        <w:rPr>
          <w:sz w:val="47"/>
        </w:rPr>
        <w:t>for you, to put your worries into perspective..</w:t>
      </w:r>
    </w:p>
    <w:p>
      <w:r>
        <w:rPr>
          <w:sz w:val="47"/>
        </w:rPr>
        <w:t>And life as a disabled person is actually somewhat difficult. We do overcome</w:t>
      </w:r>
    </w:p>
    <w:p>
      <w:r>
        <w:rPr>
          <w:sz w:val="47"/>
        </w:rPr>
        <w:t>some things. But the things that we're overcoming are not the things that you</w:t>
      </w:r>
    </w:p>
    <w:p>
      <w:r>
        <w:rPr>
          <w:sz w:val="47"/>
        </w:rPr>
        <w:t>think they are. They are not things to do with our bodies. I use the term "disabled</w:t>
      </w:r>
    </w:p>
    <w:p>
      <w:r>
        <w:rPr>
          <w:sz w:val="58"/>
        </w:rPr>
        <w:t>people" quite deliberately, because I subscribe to what's called the social model</w:t>
      </w:r>
    </w:p>
    <w:p>
      <w:r>
        <w:rPr>
          <w:sz w:val="47"/>
        </w:rPr>
        <w:t>of disability, which tells us that we are more disabled by the society that we live</w:t>
      </w:r>
    </w:p>
    <w:p>
      <w:r>
        <w:rPr>
          <w:sz w:val="47"/>
        </w:rPr>
        <w:t>in than by our bodies and our diagnoses.</w:t>
      </w:r>
    </w:p>
    <w:p>
      <w:r>
        <w:rPr>
          <w:sz w:val="47"/>
        </w:rPr>
        <w:t>So, I have lived in this body a long time. I'm quite fond of it. It does the things</w:t>
      </w:r>
    </w:p>
    <w:p>
      <w:r>
        <w:rPr>
          <w:sz w:val="47"/>
        </w:rPr>
        <w:t>that I need it to do, and I've learned to use it to the best of its capacity just as</w:t>
      </w:r>
    </w:p>
    <w:p>
      <w:r>
        <w:rPr>
          <w:sz w:val="47"/>
        </w:rPr>
        <w:t>you have, and that's the thing about those kids in those pictures as well. They're</w:t>
      </w:r>
    </w:p>
    <w:p>
      <w:r>
        <w:rPr>
          <w:sz w:val="47"/>
        </w:rPr>
        <w:t>not doing anything out of the ordinary. They are just using their bodies to the</w:t>
      </w:r>
    </w:p>
    <w:p>
      <w:r>
        <w:rPr>
          <w:sz w:val="47"/>
        </w:rPr>
        <w:t>best of their capacity. So, is it really fair to objectify them in the way that we do,</w:t>
      </w:r>
    </w:p>
    <w:p>
      <w:r>
        <w:rPr>
          <w:sz w:val="47"/>
        </w:rPr>
        <w:t>mean it as a compliment. And I know why it happens. It's because of the lie, it's</w:t>
      </w:r>
    </w:p>
    <w:p>
      <w:r>
        <w:rPr>
          <w:sz w:val="47"/>
        </w:rPr>
        <w:t>because we've been sold this lie that disability makes you exceptional. And it</w:t>
      </w:r>
    </w:p>
    <w:p>
      <w:r>
        <w:rPr>
          <w:sz w:val="47"/>
        </w:rPr>
        <w:t>honestly doesn't.</w:t>
      </w:r>
    </w:p>
    <w:p>
      <w:r>
        <w:rPr>
          <w:sz w:val="47"/>
        </w:rPr>
        <w:t>2 of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