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370EA" w14:textId="77777777" w:rsidR="00886AD0" w:rsidRDefault="00886AD0" w:rsidP="003019D6">
      <w:pPr>
        <w:rPr>
          <w:rFonts w:ascii="Arial" w:hAnsi="Arial" w:cs="Arial"/>
          <w:b/>
          <w:bCs/>
          <w:sz w:val="24"/>
          <w:szCs w:val="24"/>
          <w:lang w:val="en-GB"/>
        </w:rPr>
      </w:pPr>
    </w:p>
    <w:p w14:paraId="544E0897" w14:textId="1F51C15B" w:rsidR="003019D6" w:rsidRPr="004A50C5" w:rsidRDefault="003019D6" w:rsidP="003019D6">
      <w:pPr>
        <w:rPr>
          <w:rFonts w:ascii="Arial" w:hAnsi="Arial" w:cs="Arial"/>
          <w:b/>
          <w:bCs/>
          <w:sz w:val="24"/>
          <w:szCs w:val="24"/>
          <w:lang w:val="en-GB"/>
        </w:rPr>
      </w:pPr>
      <w:r w:rsidRPr="004A50C5">
        <w:rPr>
          <w:rFonts w:ascii="Arial" w:hAnsi="Arial" w:cs="Arial"/>
          <w:b/>
          <w:bCs/>
          <w:sz w:val="24"/>
          <w:szCs w:val="24"/>
          <w:lang w:val="en-GB"/>
        </w:rPr>
        <w:t xml:space="preserve">TASK 4:  CLASSROOM MANAGEMENT AND DISCIPLINE </w:t>
      </w:r>
    </w:p>
    <w:p w14:paraId="01133ED0" w14:textId="77777777" w:rsidR="003019D6" w:rsidRPr="004A50C5" w:rsidRDefault="003019D6" w:rsidP="003019D6">
      <w:pPr>
        <w:rPr>
          <w:rFonts w:ascii="Arial" w:hAnsi="Arial" w:cs="Arial"/>
          <w:b/>
          <w:bCs/>
          <w:sz w:val="24"/>
          <w:szCs w:val="24"/>
          <w:lang w:val="en-GB"/>
        </w:rPr>
      </w:pPr>
    </w:p>
    <w:tbl>
      <w:tblPr>
        <w:tblStyle w:val="TableGrid"/>
        <w:tblW w:w="10632" w:type="dxa"/>
        <w:tblInd w:w="-572" w:type="dxa"/>
        <w:tblLook w:val="04A0" w:firstRow="1" w:lastRow="0" w:firstColumn="1" w:lastColumn="0" w:noHBand="0" w:noVBand="1"/>
      </w:tblPr>
      <w:tblGrid>
        <w:gridCol w:w="3144"/>
        <w:gridCol w:w="2155"/>
        <w:gridCol w:w="2923"/>
        <w:gridCol w:w="2410"/>
      </w:tblGrid>
      <w:tr w:rsidR="003019D6" w:rsidRPr="004A50C5" w14:paraId="6FDF3FC6" w14:textId="77777777" w:rsidTr="008953E1">
        <w:tc>
          <w:tcPr>
            <w:tcW w:w="3144" w:type="dxa"/>
          </w:tcPr>
          <w:p w14:paraId="5A5D6663" w14:textId="77777777" w:rsidR="003019D6" w:rsidRPr="004A50C5" w:rsidRDefault="003019D6" w:rsidP="003019D6">
            <w:pPr>
              <w:spacing w:after="160" w:line="259" w:lineRule="auto"/>
              <w:rPr>
                <w:rFonts w:ascii="Arial" w:hAnsi="Arial" w:cs="Arial"/>
                <w:b/>
                <w:bCs/>
                <w:sz w:val="24"/>
                <w:szCs w:val="24"/>
                <w:lang w:val="en-GB"/>
              </w:rPr>
            </w:pPr>
            <w:r w:rsidRPr="004A50C5">
              <w:rPr>
                <w:rFonts w:ascii="Arial" w:hAnsi="Arial" w:cs="Arial"/>
                <w:b/>
                <w:bCs/>
                <w:sz w:val="24"/>
                <w:szCs w:val="24"/>
                <w:lang w:val="en-GB"/>
              </w:rPr>
              <w:t>Misbehaviour</w:t>
            </w:r>
          </w:p>
        </w:tc>
        <w:tc>
          <w:tcPr>
            <w:tcW w:w="2155" w:type="dxa"/>
          </w:tcPr>
          <w:p w14:paraId="4C2DBFFA" w14:textId="77777777" w:rsidR="003019D6" w:rsidRPr="004A50C5" w:rsidRDefault="003019D6" w:rsidP="003019D6">
            <w:pPr>
              <w:spacing w:after="160" w:line="259" w:lineRule="auto"/>
              <w:rPr>
                <w:rFonts w:ascii="Arial" w:hAnsi="Arial" w:cs="Arial"/>
                <w:b/>
                <w:bCs/>
                <w:sz w:val="24"/>
                <w:szCs w:val="24"/>
                <w:lang w:val="en-GB"/>
              </w:rPr>
            </w:pPr>
            <w:r w:rsidRPr="004A50C5">
              <w:rPr>
                <w:rFonts w:ascii="Arial" w:hAnsi="Arial" w:cs="Arial"/>
                <w:b/>
                <w:bCs/>
                <w:sz w:val="24"/>
                <w:szCs w:val="24"/>
                <w:lang w:val="en-GB"/>
              </w:rPr>
              <w:t xml:space="preserve">Teacher </w:t>
            </w:r>
          </w:p>
        </w:tc>
        <w:tc>
          <w:tcPr>
            <w:tcW w:w="2923" w:type="dxa"/>
          </w:tcPr>
          <w:p w14:paraId="122AC139" w14:textId="77777777" w:rsidR="003019D6" w:rsidRPr="004A50C5" w:rsidRDefault="003019D6" w:rsidP="003019D6">
            <w:pPr>
              <w:spacing w:after="160" w:line="259" w:lineRule="auto"/>
              <w:rPr>
                <w:rFonts w:ascii="Arial" w:hAnsi="Arial" w:cs="Arial"/>
                <w:b/>
                <w:bCs/>
                <w:sz w:val="24"/>
                <w:szCs w:val="24"/>
                <w:lang w:val="en-GB"/>
              </w:rPr>
            </w:pPr>
            <w:r w:rsidRPr="004A50C5">
              <w:rPr>
                <w:rFonts w:ascii="Arial" w:hAnsi="Arial" w:cs="Arial"/>
                <w:b/>
                <w:bCs/>
                <w:sz w:val="24"/>
                <w:szCs w:val="24"/>
                <w:lang w:val="en-GB"/>
              </w:rPr>
              <w:t>School Management Team</w:t>
            </w:r>
          </w:p>
        </w:tc>
        <w:tc>
          <w:tcPr>
            <w:tcW w:w="2410" w:type="dxa"/>
          </w:tcPr>
          <w:p w14:paraId="0D4374A9" w14:textId="77777777" w:rsidR="003019D6" w:rsidRPr="004A50C5" w:rsidRDefault="003019D6" w:rsidP="003019D6">
            <w:pPr>
              <w:spacing w:after="160" w:line="259" w:lineRule="auto"/>
              <w:rPr>
                <w:rFonts w:ascii="Arial" w:hAnsi="Arial" w:cs="Arial"/>
                <w:b/>
                <w:bCs/>
                <w:sz w:val="24"/>
                <w:szCs w:val="24"/>
                <w:lang w:val="en-GB"/>
              </w:rPr>
            </w:pPr>
            <w:r w:rsidRPr="004A50C5">
              <w:rPr>
                <w:rFonts w:ascii="Arial" w:hAnsi="Arial" w:cs="Arial"/>
                <w:b/>
                <w:bCs/>
                <w:sz w:val="24"/>
                <w:szCs w:val="24"/>
                <w:lang w:val="en-GB"/>
              </w:rPr>
              <w:t xml:space="preserve">Parents </w:t>
            </w:r>
          </w:p>
        </w:tc>
      </w:tr>
      <w:tr w:rsidR="003019D6" w:rsidRPr="004A50C5" w14:paraId="066DF44B" w14:textId="77777777" w:rsidTr="008953E1">
        <w:tc>
          <w:tcPr>
            <w:tcW w:w="3144" w:type="dxa"/>
          </w:tcPr>
          <w:p w14:paraId="629E7A9A" w14:textId="72C482B3"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 Talking out of turn</w:t>
            </w:r>
          </w:p>
        </w:tc>
        <w:tc>
          <w:tcPr>
            <w:tcW w:w="2155" w:type="dxa"/>
          </w:tcPr>
          <w:p w14:paraId="74D24088" w14:textId="4B2D8C84"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B25B18" w:rsidRPr="004A50C5">
              <w:rPr>
                <w:rFonts w:ascii="Arial" w:hAnsi="Arial" w:cs="Arial"/>
                <w:sz w:val="24"/>
                <w:szCs w:val="24"/>
                <w:lang w:val="en-GB"/>
              </w:rPr>
              <w:t>The teacher can establish clear classroom rules and put up a list of rules on the wall to remind the learners. Also stablish clear consequences of breaking those rules.</w:t>
            </w:r>
          </w:p>
          <w:p w14:paraId="41029266" w14:textId="64796A7C"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B25B18" w:rsidRPr="004A50C5">
              <w:rPr>
                <w:rFonts w:ascii="Arial" w:hAnsi="Arial" w:cs="Arial"/>
                <w:sz w:val="24"/>
                <w:szCs w:val="24"/>
                <w:lang w:val="en-GB"/>
              </w:rPr>
              <w:t xml:space="preserve"> Encourage learners to participate at appropriate times and encourage learners to lift up their hand if they have something to ask or something to say.</w:t>
            </w:r>
          </w:p>
        </w:tc>
        <w:tc>
          <w:tcPr>
            <w:tcW w:w="2923" w:type="dxa"/>
          </w:tcPr>
          <w:p w14:paraId="511323F6" w14:textId="77777777" w:rsidR="005542F1" w:rsidRPr="004A50C5" w:rsidRDefault="003019D6" w:rsidP="003019D6">
            <w:pPr>
              <w:spacing w:after="160" w:line="259" w:lineRule="auto"/>
              <w:rPr>
                <w:rFonts w:ascii="Arial" w:hAnsi="Arial" w:cs="Arial"/>
                <w:sz w:val="24"/>
                <w:szCs w:val="24"/>
              </w:rPr>
            </w:pPr>
            <w:r w:rsidRPr="004A50C5">
              <w:rPr>
                <w:rFonts w:ascii="Arial" w:hAnsi="Arial" w:cs="Arial"/>
                <w:sz w:val="24"/>
                <w:szCs w:val="24"/>
                <w:lang w:val="en-GB"/>
              </w:rPr>
              <w:t>1</w:t>
            </w:r>
            <w:r w:rsidR="00BA5BB3" w:rsidRPr="004A50C5">
              <w:rPr>
                <w:rFonts w:ascii="Arial" w:hAnsi="Arial" w:cs="Arial"/>
                <w:sz w:val="24"/>
                <w:szCs w:val="24"/>
                <w:lang w:val="en-GB"/>
              </w:rPr>
              <w:t>.</w:t>
            </w:r>
            <w:r w:rsidR="005542F1" w:rsidRPr="004A50C5">
              <w:rPr>
                <w:rFonts w:ascii="Arial" w:hAnsi="Arial" w:cs="Arial"/>
                <w:sz w:val="24"/>
                <w:szCs w:val="24"/>
              </w:rPr>
              <w:t xml:space="preserve"> The school management should have regular discussions on classroom management and how it can be improved.</w:t>
            </w:r>
          </w:p>
          <w:p w14:paraId="7FC3A48D" w14:textId="2627D78F" w:rsidR="003019D6" w:rsidRPr="004A50C5" w:rsidRDefault="005542F1" w:rsidP="003019D6">
            <w:pPr>
              <w:spacing w:after="160" w:line="259" w:lineRule="auto"/>
              <w:rPr>
                <w:rFonts w:ascii="Arial" w:hAnsi="Arial" w:cs="Arial"/>
                <w:sz w:val="24"/>
                <w:szCs w:val="24"/>
              </w:rPr>
            </w:pPr>
            <w:r w:rsidRPr="004A50C5">
              <w:rPr>
                <w:rFonts w:ascii="Arial" w:hAnsi="Arial" w:cs="Arial"/>
                <w:sz w:val="24"/>
                <w:szCs w:val="24"/>
              </w:rPr>
              <w:t>2. They can also provide training on effective classroom management techniques and facilitate workshops for teachers to share best practices.</w:t>
            </w:r>
          </w:p>
        </w:tc>
        <w:tc>
          <w:tcPr>
            <w:tcW w:w="2410" w:type="dxa"/>
          </w:tcPr>
          <w:p w14:paraId="0F8CAA7D" w14:textId="27F807D5"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914BFC" w:rsidRPr="004A50C5">
              <w:rPr>
                <w:rFonts w:ascii="Arial" w:hAnsi="Arial" w:cs="Arial"/>
                <w:sz w:val="24"/>
                <w:szCs w:val="24"/>
                <w:lang w:val="en-GB"/>
              </w:rPr>
              <w:t xml:space="preserve"> Parents should teach kids at home that speaking out of turn is inappropriate </w:t>
            </w:r>
          </w:p>
          <w:p w14:paraId="22753B3A" w14:textId="3DE3A7E7"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914BFC" w:rsidRPr="004A50C5">
              <w:rPr>
                <w:rFonts w:ascii="Arial" w:hAnsi="Arial" w:cs="Arial"/>
                <w:sz w:val="24"/>
                <w:szCs w:val="24"/>
                <w:lang w:val="en-GB"/>
              </w:rPr>
              <w:t xml:space="preserve"> Model such behaviour because children follow by example.</w:t>
            </w:r>
          </w:p>
        </w:tc>
      </w:tr>
      <w:tr w:rsidR="003019D6" w:rsidRPr="004A50C5" w14:paraId="39DB351F" w14:textId="77777777" w:rsidTr="008953E1">
        <w:tc>
          <w:tcPr>
            <w:tcW w:w="3144" w:type="dxa"/>
          </w:tcPr>
          <w:p w14:paraId="43419B04" w14:textId="4E220DFD"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B25B18" w:rsidRPr="004A50C5">
              <w:rPr>
                <w:rFonts w:ascii="Arial" w:hAnsi="Arial" w:cs="Arial"/>
                <w:sz w:val="24"/>
                <w:szCs w:val="24"/>
                <w:lang w:val="en-GB"/>
              </w:rPr>
              <w:t xml:space="preserve"> Class disruption</w:t>
            </w:r>
            <w:r w:rsidR="00126B5E" w:rsidRPr="004A50C5">
              <w:rPr>
                <w:rFonts w:ascii="Arial" w:hAnsi="Arial" w:cs="Arial"/>
                <w:sz w:val="24"/>
                <w:szCs w:val="24"/>
                <w:lang w:val="en-GB"/>
              </w:rPr>
              <w:t>. For example; shouting, throwing objects etc.</w:t>
            </w:r>
          </w:p>
        </w:tc>
        <w:tc>
          <w:tcPr>
            <w:tcW w:w="2155" w:type="dxa"/>
          </w:tcPr>
          <w:p w14:paraId="46E4C404" w14:textId="04CEE5F7"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 xml:space="preserve">. </w:t>
            </w:r>
            <w:r w:rsidR="00126B5E" w:rsidRPr="004A50C5">
              <w:rPr>
                <w:rFonts w:ascii="Arial" w:hAnsi="Arial" w:cs="Arial"/>
                <w:sz w:val="24"/>
                <w:szCs w:val="24"/>
                <w:lang w:val="en-GB"/>
              </w:rPr>
              <w:t>Address the behaviour calmly and immediately.</w:t>
            </w:r>
          </w:p>
          <w:p w14:paraId="5140A5F1" w14:textId="1A9B42D3"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126B5E" w:rsidRPr="004A50C5">
              <w:rPr>
                <w:rFonts w:ascii="Arial" w:hAnsi="Arial" w:cs="Arial"/>
                <w:sz w:val="24"/>
                <w:szCs w:val="24"/>
                <w:lang w:val="en-GB"/>
              </w:rPr>
              <w:t xml:space="preserve"> Create a safe space for the learner to express their feelings by going down to their level and listening to them, explain that the behaviour was wrong.</w:t>
            </w:r>
          </w:p>
        </w:tc>
        <w:tc>
          <w:tcPr>
            <w:tcW w:w="2923" w:type="dxa"/>
          </w:tcPr>
          <w:p w14:paraId="382AFC3F" w14:textId="0AA14FB2"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5542F1" w:rsidRPr="004A50C5">
              <w:rPr>
                <w:rFonts w:ascii="Arial" w:hAnsi="Arial" w:cs="Arial"/>
                <w:sz w:val="24"/>
                <w:szCs w:val="24"/>
                <w:lang w:val="en-GB"/>
              </w:rPr>
              <w:t xml:space="preserve"> Review behavioural policies and ensure consistency.</w:t>
            </w:r>
          </w:p>
          <w:p w14:paraId="641BD3BA" w14:textId="15DFE40C"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5542F1" w:rsidRPr="004A50C5">
              <w:rPr>
                <w:rFonts w:ascii="Arial" w:hAnsi="Arial" w:cs="Arial"/>
                <w:sz w:val="24"/>
                <w:szCs w:val="24"/>
                <w:lang w:val="en-GB"/>
              </w:rPr>
              <w:t xml:space="preserve"> Encourage teachers to not be harsh with learners by shouting or harsh punishments. </w:t>
            </w:r>
          </w:p>
        </w:tc>
        <w:tc>
          <w:tcPr>
            <w:tcW w:w="2410" w:type="dxa"/>
          </w:tcPr>
          <w:p w14:paraId="1A96746B" w14:textId="77A4A459"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914BFC" w:rsidRPr="004A50C5">
              <w:rPr>
                <w:rFonts w:ascii="Arial" w:hAnsi="Arial" w:cs="Arial"/>
                <w:sz w:val="24"/>
                <w:szCs w:val="24"/>
                <w:lang w:val="en-GB"/>
              </w:rPr>
              <w:t xml:space="preserve"> Parents should talk to their child about expressing emotions appropriately and encourage them to share any concerns they have.</w:t>
            </w:r>
          </w:p>
          <w:p w14:paraId="18FCEB4A" w14:textId="009A6DCE"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914BFC" w:rsidRPr="004A50C5">
              <w:rPr>
                <w:rFonts w:ascii="Arial" w:hAnsi="Arial" w:cs="Arial"/>
                <w:sz w:val="24"/>
                <w:szCs w:val="24"/>
                <w:lang w:val="en-GB"/>
              </w:rPr>
              <w:t xml:space="preserve"> Calmly talk to their kids when they act out of line and help them to regulate their emotions.</w:t>
            </w:r>
          </w:p>
        </w:tc>
      </w:tr>
      <w:tr w:rsidR="003019D6" w:rsidRPr="004A50C5" w14:paraId="31BA558B" w14:textId="77777777" w:rsidTr="008953E1">
        <w:tc>
          <w:tcPr>
            <w:tcW w:w="3144" w:type="dxa"/>
          </w:tcPr>
          <w:p w14:paraId="2991CBCB" w14:textId="0A36EB1E"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lastRenderedPageBreak/>
              <w:t>3</w:t>
            </w:r>
            <w:r w:rsidR="00BA5BB3" w:rsidRPr="004A50C5">
              <w:rPr>
                <w:rFonts w:ascii="Arial" w:hAnsi="Arial" w:cs="Arial"/>
                <w:sz w:val="24"/>
                <w:szCs w:val="24"/>
                <w:lang w:val="en-GB"/>
              </w:rPr>
              <w:t>.</w:t>
            </w:r>
            <w:r w:rsidR="00B25B18" w:rsidRPr="004A50C5">
              <w:rPr>
                <w:rFonts w:ascii="Arial" w:hAnsi="Arial" w:cs="Arial"/>
                <w:sz w:val="24"/>
                <w:szCs w:val="24"/>
                <w:lang w:val="en-GB"/>
              </w:rPr>
              <w:t xml:space="preserve"> Not following instructions</w:t>
            </w:r>
            <w:r w:rsidR="00A57230" w:rsidRPr="004A50C5">
              <w:rPr>
                <w:rFonts w:ascii="Arial" w:hAnsi="Arial" w:cs="Arial"/>
                <w:sz w:val="24"/>
                <w:szCs w:val="24"/>
                <w:lang w:val="en-GB"/>
              </w:rPr>
              <w:t>.</w:t>
            </w:r>
          </w:p>
        </w:tc>
        <w:tc>
          <w:tcPr>
            <w:tcW w:w="2155" w:type="dxa"/>
          </w:tcPr>
          <w:p w14:paraId="7D4A18EC" w14:textId="77777777" w:rsidR="00126B5E" w:rsidRPr="004A50C5" w:rsidRDefault="003019D6" w:rsidP="003019D6">
            <w:pPr>
              <w:spacing w:after="160" w:line="259" w:lineRule="auto"/>
              <w:rPr>
                <w:rFonts w:ascii="Arial" w:hAnsi="Arial" w:cs="Arial"/>
                <w:sz w:val="24"/>
                <w:szCs w:val="24"/>
              </w:rPr>
            </w:pPr>
            <w:r w:rsidRPr="004A50C5">
              <w:rPr>
                <w:rFonts w:ascii="Arial" w:hAnsi="Arial" w:cs="Arial"/>
                <w:sz w:val="24"/>
                <w:szCs w:val="24"/>
                <w:lang w:val="en-GB"/>
              </w:rPr>
              <w:t>1</w:t>
            </w:r>
            <w:r w:rsidR="00BA5BB3" w:rsidRPr="004A50C5">
              <w:rPr>
                <w:rFonts w:ascii="Arial" w:hAnsi="Arial" w:cs="Arial"/>
                <w:sz w:val="24"/>
                <w:szCs w:val="24"/>
                <w:lang w:val="en-GB"/>
              </w:rPr>
              <w:t>.</w:t>
            </w:r>
            <w:r w:rsidR="00126B5E" w:rsidRPr="004A50C5">
              <w:rPr>
                <w:rFonts w:ascii="Arial" w:hAnsi="Arial" w:cs="Arial"/>
                <w:sz w:val="24"/>
                <w:szCs w:val="24"/>
                <w:lang w:val="en-GB"/>
              </w:rPr>
              <w:t xml:space="preserve"> </w:t>
            </w:r>
            <w:r w:rsidR="00126B5E" w:rsidRPr="004A50C5">
              <w:rPr>
                <w:rFonts w:ascii="Arial" w:hAnsi="Arial" w:cs="Arial"/>
                <w:sz w:val="24"/>
                <w:szCs w:val="24"/>
              </w:rPr>
              <w:t>The teacher can clearly explain the instructions and ask students to repeat them back to ensure understanding.</w:t>
            </w:r>
          </w:p>
          <w:p w14:paraId="5943E2F1" w14:textId="2413AE55" w:rsidR="003019D6" w:rsidRPr="004A50C5" w:rsidRDefault="00126B5E" w:rsidP="003019D6">
            <w:pPr>
              <w:spacing w:after="160" w:line="259" w:lineRule="auto"/>
              <w:rPr>
                <w:rFonts w:ascii="Arial" w:hAnsi="Arial" w:cs="Arial"/>
                <w:sz w:val="24"/>
                <w:szCs w:val="24"/>
                <w:lang w:val="en-GB"/>
              </w:rPr>
            </w:pPr>
            <w:r w:rsidRPr="004A50C5">
              <w:rPr>
                <w:rFonts w:ascii="Arial" w:hAnsi="Arial" w:cs="Arial"/>
                <w:sz w:val="24"/>
                <w:szCs w:val="24"/>
              </w:rPr>
              <w:t>2. They can also offer choices to engage students in the learning process.</w:t>
            </w:r>
          </w:p>
          <w:p w14:paraId="1C661A3C" w14:textId="5F0B0B07" w:rsidR="003019D6" w:rsidRPr="004A50C5" w:rsidRDefault="003019D6" w:rsidP="003019D6">
            <w:pPr>
              <w:spacing w:after="160" w:line="259" w:lineRule="auto"/>
              <w:rPr>
                <w:rFonts w:ascii="Arial" w:hAnsi="Arial" w:cs="Arial"/>
                <w:sz w:val="24"/>
                <w:szCs w:val="24"/>
                <w:lang w:val="en-GB"/>
              </w:rPr>
            </w:pPr>
          </w:p>
        </w:tc>
        <w:tc>
          <w:tcPr>
            <w:tcW w:w="2923" w:type="dxa"/>
          </w:tcPr>
          <w:p w14:paraId="14092BBE" w14:textId="7DF1A13D"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DA5D35" w:rsidRPr="004A50C5">
              <w:rPr>
                <w:rFonts w:ascii="Arial" w:hAnsi="Arial" w:cs="Arial"/>
                <w:sz w:val="24"/>
                <w:szCs w:val="24"/>
                <w:lang w:val="en-GB"/>
              </w:rPr>
              <w:t xml:space="preserve"> A school-wide framework for offering extra assistance to kids who have trouble following directions, including skill-building workshops or mentorship programs, can be created by the school administration team.</w:t>
            </w:r>
          </w:p>
          <w:p w14:paraId="3EDFD77D" w14:textId="15CD68D2"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DA5D35" w:rsidRPr="004A50C5">
              <w:rPr>
                <w:rFonts w:ascii="Arial" w:hAnsi="Arial" w:cs="Arial"/>
                <w:sz w:val="24"/>
                <w:szCs w:val="24"/>
                <w:lang w:val="en-GB"/>
              </w:rPr>
              <w:t xml:space="preserve"> If the learner is attempting at intimidating the teacher through not following instructions, clear protocol should be </w:t>
            </w:r>
            <w:r w:rsidR="00DA5D35" w:rsidRPr="004A50C5">
              <w:rPr>
                <w:rFonts w:ascii="Arial" w:hAnsi="Arial" w:cs="Arial"/>
                <w:sz w:val="24"/>
                <w:szCs w:val="24"/>
              </w:rPr>
              <w:t>established for reporting and addressing intimidation in the classroom.</w:t>
            </w:r>
          </w:p>
        </w:tc>
        <w:tc>
          <w:tcPr>
            <w:tcW w:w="2410" w:type="dxa"/>
          </w:tcPr>
          <w:p w14:paraId="2C5AAA7B" w14:textId="4F55F750"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C743B5" w:rsidRPr="004A50C5">
              <w:rPr>
                <w:rFonts w:ascii="Arial" w:hAnsi="Arial" w:cs="Arial"/>
                <w:sz w:val="24"/>
                <w:szCs w:val="24"/>
                <w:lang w:val="en-GB"/>
              </w:rPr>
              <w:t xml:space="preserve"> Explain to their kids that it is important to respect authority and talk about the consequences of intimidation. </w:t>
            </w:r>
          </w:p>
          <w:p w14:paraId="2D4B02E2" w14:textId="0CA63770"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C743B5" w:rsidRPr="004A50C5">
              <w:rPr>
                <w:rFonts w:ascii="Arial" w:hAnsi="Arial" w:cs="Arial"/>
                <w:sz w:val="24"/>
                <w:szCs w:val="24"/>
                <w:lang w:val="en-GB"/>
              </w:rPr>
              <w:t xml:space="preserve"> Take their children for assessment of any attention deficit disorders and get treatment if possible. Discuss this with the school.</w:t>
            </w:r>
          </w:p>
        </w:tc>
      </w:tr>
      <w:tr w:rsidR="003019D6" w:rsidRPr="004A50C5" w14:paraId="45516722" w14:textId="77777777" w:rsidTr="008953E1">
        <w:tc>
          <w:tcPr>
            <w:tcW w:w="3144" w:type="dxa"/>
          </w:tcPr>
          <w:p w14:paraId="54708D3C" w14:textId="520E4CD2"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4</w:t>
            </w:r>
            <w:r w:rsidR="00BA5BB3" w:rsidRPr="004A50C5">
              <w:rPr>
                <w:rFonts w:ascii="Arial" w:hAnsi="Arial" w:cs="Arial"/>
                <w:sz w:val="24"/>
                <w:szCs w:val="24"/>
                <w:lang w:val="en-GB"/>
              </w:rPr>
              <w:t>.</w:t>
            </w:r>
            <w:r w:rsidR="00B25B18" w:rsidRPr="004A50C5">
              <w:rPr>
                <w:rFonts w:ascii="Arial" w:hAnsi="Arial" w:cs="Arial"/>
                <w:sz w:val="24"/>
                <w:szCs w:val="24"/>
                <w:lang w:val="en-GB"/>
              </w:rPr>
              <w:t xml:space="preserve"> Bullying</w:t>
            </w:r>
          </w:p>
        </w:tc>
        <w:tc>
          <w:tcPr>
            <w:tcW w:w="2155" w:type="dxa"/>
          </w:tcPr>
          <w:p w14:paraId="760E337D" w14:textId="7B88ED7E" w:rsidR="00126B5E" w:rsidRPr="004A50C5" w:rsidRDefault="003019D6" w:rsidP="00126B5E">
            <w:pPr>
              <w:spacing w:after="160" w:line="259" w:lineRule="auto"/>
              <w:rPr>
                <w:rFonts w:ascii="Arial" w:hAnsi="Arial" w:cs="Arial"/>
                <w:sz w:val="24"/>
                <w:szCs w:val="24"/>
              </w:rPr>
            </w:pPr>
            <w:r w:rsidRPr="004A50C5">
              <w:rPr>
                <w:rFonts w:ascii="Arial" w:hAnsi="Arial" w:cs="Arial"/>
                <w:sz w:val="24"/>
                <w:szCs w:val="24"/>
                <w:lang w:val="en-GB"/>
              </w:rPr>
              <w:t>1</w:t>
            </w:r>
            <w:r w:rsidR="00BA5BB3" w:rsidRPr="004A50C5">
              <w:rPr>
                <w:rFonts w:ascii="Arial" w:hAnsi="Arial" w:cs="Arial"/>
                <w:sz w:val="24"/>
                <w:szCs w:val="24"/>
                <w:lang w:val="en-GB"/>
              </w:rPr>
              <w:t>.</w:t>
            </w:r>
            <w:r w:rsidR="00126B5E" w:rsidRPr="004A50C5">
              <w:rPr>
                <w:rFonts w:ascii="Arial" w:hAnsi="Arial" w:cs="Arial"/>
                <w:sz w:val="24"/>
                <w:szCs w:val="24"/>
                <w:lang w:val="en-GB"/>
              </w:rPr>
              <w:t xml:space="preserve"> </w:t>
            </w:r>
            <w:r w:rsidR="00126B5E" w:rsidRPr="004A50C5">
              <w:rPr>
                <w:rFonts w:ascii="Arial" w:hAnsi="Arial" w:cs="Arial"/>
                <w:sz w:val="24"/>
                <w:szCs w:val="24"/>
              </w:rPr>
              <w:t xml:space="preserve">The teacher should intervene immediately and assist anyone who got hurt either emotionally or physically. </w:t>
            </w:r>
          </w:p>
          <w:p w14:paraId="4B7E0075" w14:textId="708344D5" w:rsidR="003019D6" w:rsidRPr="004A50C5" w:rsidRDefault="00126B5E" w:rsidP="00126B5E">
            <w:pPr>
              <w:spacing w:after="160" w:line="259" w:lineRule="auto"/>
              <w:rPr>
                <w:rFonts w:ascii="Arial" w:hAnsi="Arial" w:cs="Arial"/>
                <w:sz w:val="24"/>
                <w:szCs w:val="24"/>
                <w:lang w:val="en-GB"/>
              </w:rPr>
            </w:pPr>
            <w:r w:rsidRPr="004A50C5">
              <w:rPr>
                <w:rFonts w:ascii="Arial" w:hAnsi="Arial" w:cs="Arial"/>
                <w:sz w:val="24"/>
                <w:szCs w:val="24"/>
              </w:rPr>
              <w:t>2. Facilitate discussions about empathy and respect and address the misbehaviour with the bully in private. Involve parents.</w:t>
            </w:r>
          </w:p>
        </w:tc>
        <w:tc>
          <w:tcPr>
            <w:tcW w:w="2923" w:type="dxa"/>
          </w:tcPr>
          <w:p w14:paraId="3BE472AE" w14:textId="4A159E71"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DA5D35" w:rsidRPr="004A50C5">
              <w:rPr>
                <w:rFonts w:ascii="Arial" w:hAnsi="Arial" w:cs="Arial"/>
                <w:sz w:val="24"/>
                <w:szCs w:val="24"/>
                <w:lang w:val="en-GB"/>
              </w:rPr>
              <w:t xml:space="preserve"> The administration of the school should put in place a clear anti-bullying policy and make sure that all employees are properly taught to identify and deal with bullying.</w:t>
            </w:r>
          </w:p>
          <w:p w14:paraId="46103F73" w14:textId="664C5019" w:rsidR="003019D6" w:rsidRPr="004A50C5" w:rsidRDefault="003019D6" w:rsidP="003019D6">
            <w:pPr>
              <w:spacing w:after="160" w:line="259" w:lineRule="auto"/>
              <w:rPr>
                <w:rFonts w:ascii="Arial" w:hAnsi="Arial" w:cs="Arial"/>
                <w:sz w:val="24"/>
                <w:szCs w:val="24"/>
                <w:lang w:val="en-GB"/>
              </w:rPr>
            </w:pPr>
          </w:p>
        </w:tc>
        <w:tc>
          <w:tcPr>
            <w:tcW w:w="2410" w:type="dxa"/>
          </w:tcPr>
          <w:p w14:paraId="785EE821" w14:textId="27BC72B7"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C743B5" w:rsidRPr="004A50C5">
              <w:rPr>
                <w:rFonts w:ascii="Arial" w:hAnsi="Arial" w:cs="Arial"/>
                <w:sz w:val="24"/>
                <w:szCs w:val="24"/>
                <w:lang w:val="en-GB"/>
              </w:rPr>
              <w:t xml:space="preserve"> Talk to their child about bullying and explain to intentionally hurt others. </w:t>
            </w:r>
          </w:p>
          <w:p w14:paraId="6BFC3385" w14:textId="697D393E"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C743B5" w:rsidRPr="004A50C5">
              <w:rPr>
                <w:rFonts w:ascii="Arial" w:hAnsi="Arial" w:cs="Arial"/>
                <w:sz w:val="24"/>
                <w:szCs w:val="24"/>
                <w:lang w:val="en-GB"/>
              </w:rPr>
              <w:t xml:space="preserve"> Provide a safe space for their child to express their feelings and try to identify the root of the issue which might be their home situation or the child might also be bullied by someone else, hence why an open and honest discussion is important.</w:t>
            </w:r>
          </w:p>
        </w:tc>
      </w:tr>
      <w:tr w:rsidR="003019D6" w:rsidRPr="004A50C5" w14:paraId="43AF102E" w14:textId="77777777" w:rsidTr="008953E1">
        <w:tc>
          <w:tcPr>
            <w:tcW w:w="3144" w:type="dxa"/>
          </w:tcPr>
          <w:p w14:paraId="5EEE59E4" w14:textId="799EE537"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5</w:t>
            </w:r>
            <w:r w:rsidR="00BA5BB3" w:rsidRPr="004A50C5">
              <w:rPr>
                <w:rFonts w:ascii="Arial" w:hAnsi="Arial" w:cs="Arial"/>
                <w:sz w:val="24"/>
                <w:szCs w:val="24"/>
                <w:lang w:val="en-GB"/>
              </w:rPr>
              <w:t>.</w:t>
            </w:r>
            <w:r w:rsidR="00B25B18" w:rsidRPr="004A50C5">
              <w:rPr>
                <w:rFonts w:ascii="Arial" w:hAnsi="Arial" w:cs="Arial"/>
                <w:sz w:val="24"/>
                <w:szCs w:val="24"/>
                <w:lang w:val="en-GB"/>
              </w:rPr>
              <w:t xml:space="preserve"> Swearing or inappropriate language.</w:t>
            </w:r>
          </w:p>
        </w:tc>
        <w:tc>
          <w:tcPr>
            <w:tcW w:w="2155" w:type="dxa"/>
          </w:tcPr>
          <w:p w14:paraId="78FB7829" w14:textId="7EC15E97"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1</w:t>
            </w:r>
            <w:r w:rsidR="00BA5BB3" w:rsidRPr="004A50C5">
              <w:rPr>
                <w:rFonts w:ascii="Arial" w:hAnsi="Arial" w:cs="Arial"/>
                <w:sz w:val="24"/>
                <w:szCs w:val="24"/>
                <w:lang w:val="en-GB"/>
              </w:rPr>
              <w:t>.</w:t>
            </w:r>
            <w:r w:rsidR="00126B5E" w:rsidRPr="004A50C5">
              <w:rPr>
                <w:rFonts w:ascii="Arial" w:hAnsi="Arial" w:cs="Arial"/>
                <w:sz w:val="24"/>
                <w:szCs w:val="24"/>
                <w:lang w:val="en-GB"/>
              </w:rPr>
              <w:t xml:space="preserve"> Address the use of inappropriate language by discussing why it's unacceptable </w:t>
            </w:r>
            <w:r w:rsidR="00126B5E" w:rsidRPr="004A50C5">
              <w:rPr>
                <w:rFonts w:ascii="Arial" w:hAnsi="Arial" w:cs="Arial"/>
                <w:sz w:val="24"/>
                <w:szCs w:val="24"/>
                <w:lang w:val="en-GB"/>
              </w:rPr>
              <w:lastRenderedPageBreak/>
              <w:t>and providing alternatives to swearing.</w:t>
            </w:r>
          </w:p>
          <w:p w14:paraId="623DB228" w14:textId="2EAA4C57" w:rsidR="003019D6"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BA5BB3" w:rsidRPr="004A50C5">
              <w:rPr>
                <w:rFonts w:ascii="Arial" w:hAnsi="Arial" w:cs="Arial"/>
                <w:sz w:val="24"/>
                <w:szCs w:val="24"/>
                <w:lang w:val="en-GB"/>
              </w:rPr>
              <w:t>.</w:t>
            </w:r>
            <w:r w:rsidR="00126B5E" w:rsidRPr="004A50C5">
              <w:rPr>
                <w:rFonts w:ascii="Arial" w:hAnsi="Arial" w:cs="Arial"/>
                <w:sz w:val="24"/>
                <w:szCs w:val="24"/>
                <w:lang w:val="en-GB"/>
              </w:rPr>
              <w:t xml:space="preserve"> Facilitate a classroom discussion on respectful communication, it is important for the teacher to also model this.</w:t>
            </w:r>
          </w:p>
        </w:tc>
        <w:tc>
          <w:tcPr>
            <w:tcW w:w="2923" w:type="dxa"/>
          </w:tcPr>
          <w:p w14:paraId="6AE0C376" w14:textId="60B9272B" w:rsidR="00914BFC" w:rsidRPr="004A50C5" w:rsidRDefault="003019D6" w:rsidP="003019D6">
            <w:pPr>
              <w:spacing w:after="160" w:line="259" w:lineRule="auto"/>
              <w:rPr>
                <w:rFonts w:ascii="Arial" w:hAnsi="Arial" w:cs="Arial"/>
                <w:sz w:val="24"/>
                <w:szCs w:val="24"/>
                <w:lang w:val="en-GB"/>
              </w:rPr>
            </w:pPr>
            <w:r w:rsidRPr="004A50C5">
              <w:rPr>
                <w:rFonts w:ascii="Arial" w:hAnsi="Arial" w:cs="Arial"/>
                <w:sz w:val="24"/>
                <w:szCs w:val="24"/>
                <w:lang w:val="en-GB"/>
              </w:rPr>
              <w:lastRenderedPageBreak/>
              <w:t>1</w:t>
            </w:r>
            <w:r w:rsidR="00BA5BB3" w:rsidRPr="004A50C5">
              <w:rPr>
                <w:rFonts w:ascii="Arial" w:hAnsi="Arial" w:cs="Arial"/>
                <w:sz w:val="24"/>
                <w:szCs w:val="24"/>
                <w:lang w:val="en-GB"/>
              </w:rPr>
              <w:t>.</w:t>
            </w:r>
            <w:r w:rsidR="00DA5D35" w:rsidRPr="004A50C5">
              <w:rPr>
                <w:rFonts w:ascii="Arial" w:hAnsi="Arial" w:cs="Arial"/>
                <w:sz w:val="24"/>
                <w:szCs w:val="24"/>
                <w:lang w:val="en-GB"/>
              </w:rPr>
              <w:t xml:space="preserve"> In order to foster a respectful environment, the school management team can make sure that there is a clear code of conduct governing </w:t>
            </w:r>
            <w:r w:rsidR="00DA5D35" w:rsidRPr="004A50C5">
              <w:rPr>
                <w:rFonts w:ascii="Arial" w:hAnsi="Arial" w:cs="Arial"/>
                <w:sz w:val="24"/>
                <w:szCs w:val="24"/>
                <w:lang w:val="en-GB"/>
              </w:rPr>
              <w:lastRenderedPageBreak/>
              <w:t>language and behavio</w:t>
            </w:r>
            <w:r w:rsidR="00914BFC" w:rsidRPr="004A50C5">
              <w:rPr>
                <w:rFonts w:ascii="Arial" w:hAnsi="Arial" w:cs="Arial"/>
                <w:sz w:val="24"/>
                <w:szCs w:val="24"/>
                <w:lang w:val="en-GB"/>
              </w:rPr>
              <w:t>u</w:t>
            </w:r>
            <w:r w:rsidR="00DA5D35" w:rsidRPr="004A50C5">
              <w:rPr>
                <w:rFonts w:ascii="Arial" w:hAnsi="Arial" w:cs="Arial"/>
                <w:sz w:val="24"/>
                <w:szCs w:val="24"/>
                <w:lang w:val="en-GB"/>
              </w:rPr>
              <w:t>r</w:t>
            </w:r>
            <w:r w:rsidR="00914BFC" w:rsidRPr="004A50C5">
              <w:rPr>
                <w:rFonts w:ascii="Arial" w:hAnsi="Arial" w:cs="Arial"/>
                <w:sz w:val="24"/>
                <w:szCs w:val="24"/>
                <w:lang w:val="en-GB"/>
              </w:rPr>
              <w:t xml:space="preserve"> and that the teachers don’t use bad language in front of the learners.</w:t>
            </w:r>
          </w:p>
          <w:p w14:paraId="73E88CB5" w14:textId="58B96837" w:rsidR="003019D6" w:rsidRPr="004A50C5" w:rsidRDefault="00914BFC" w:rsidP="003019D6">
            <w:pPr>
              <w:spacing w:after="160" w:line="259" w:lineRule="auto"/>
              <w:rPr>
                <w:rFonts w:ascii="Arial" w:hAnsi="Arial" w:cs="Arial"/>
                <w:sz w:val="24"/>
                <w:szCs w:val="24"/>
                <w:lang w:val="en-GB"/>
              </w:rPr>
            </w:pPr>
            <w:r w:rsidRPr="004A50C5">
              <w:rPr>
                <w:rFonts w:ascii="Arial" w:hAnsi="Arial" w:cs="Arial"/>
                <w:sz w:val="24"/>
                <w:szCs w:val="24"/>
                <w:lang w:val="en-GB"/>
              </w:rPr>
              <w:t>2.</w:t>
            </w:r>
            <w:r w:rsidR="00DA5D35" w:rsidRPr="004A50C5">
              <w:rPr>
                <w:rFonts w:ascii="Arial" w:hAnsi="Arial" w:cs="Arial"/>
                <w:sz w:val="24"/>
                <w:szCs w:val="24"/>
                <w:lang w:val="en-GB"/>
              </w:rPr>
              <w:t xml:space="preserve"> They can also offer staff resources for dealing with these kinds of problems.</w:t>
            </w:r>
          </w:p>
          <w:p w14:paraId="3B6AF656" w14:textId="6B241AFD" w:rsidR="003019D6" w:rsidRPr="004A50C5" w:rsidRDefault="003019D6" w:rsidP="003019D6">
            <w:pPr>
              <w:spacing w:after="160" w:line="259" w:lineRule="auto"/>
              <w:rPr>
                <w:rFonts w:ascii="Arial" w:hAnsi="Arial" w:cs="Arial"/>
                <w:sz w:val="24"/>
                <w:szCs w:val="24"/>
                <w:lang w:val="en-GB"/>
              </w:rPr>
            </w:pPr>
          </w:p>
        </w:tc>
        <w:tc>
          <w:tcPr>
            <w:tcW w:w="2410" w:type="dxa"/>
          </w:tcPr>
          <w:p w14:paraId="638161FB" w14:textId="19BD9D46" w:rsidR="004A50C5" w:rsidRPr="004A50C5" w:rsidRDefault="003019D6" w:rsidP="003019D6">
            <w:pPr>
              <w:spacing w:after="160" w:line="259" w:lineRule="auto"/>
              <w:rPr>
                <w:rFonts w:ascii="Arial" w:hAnsi="Arial" w:cs="Arial"/>
                <w:sz w:val="24"/>
                <w:szCs w:val="24"/>
              </w:rPr>
            </w:pPr>
            <w:r w:rsidRPr="004A50C5">
              <w:rPr>
                <w:rFonts w:ascii="Arial" w:hAnsi="Arial" w:cs="Arial"/>
                <w:sz w:val="24"/>
                <w:szCs w:val="24"/>
                <w:lang w:val="en-GB"/>
              </w:rPr>
              <w:lastRenderedPageBreak/>
              <w:t>1</w:t>
            </w:r>
            <w:r w:rsidR="00BA5BB3" w:rsidRPr="004A50C5">
              <w:rPr>
                <w:rFonts w:ascii="Arial" w:hAnsi="Arial" w:cs="Arial"/>
                <w:sz w:val="24"/>
                <w:szCs w:val="24"/>
                <w:lang w:val="en-GB"/>
              </w:rPr>
              <w:t>.</w:t>
            </w:r>
            <w:r w:rsidR="00C743B5" w:rsidRPr="004A50C5">
              <w:rPr>
                <w:rFonts w:ascii="Arial" w:hAnsi="Arial" w:cs="Arial"/>
                <w:sz w:val="24"/>
                <w:szCs w:val="24"/>
                <w:lang w:val="en-GB"/>
              </w:rPr>
              <w:t xml:space="preserve"> </w:t>
            </w:r>
            <w:r w:rsidR="004A50C5" w:rsidRPr="004A50C5">
              <w:rPr>
                <w:rFonts w:ascii="Arial" w:hAnsi="Arial" w:cs="Arial"/>
                <w:sz w:val="24"/>
                <w:szCs w:val="24"/>
                <w:lang w:val="en-GB"/>
              </w:rPr>
              <w:t xml:space="preserve">Model appropriate language at home and explain why its wrong to use bad </w:t>
            </w:r>
            <w:r w:rsidR="004A50C5" w:rsidRPr="004A50C5">
              <w:rPr>
                <w:rFonts w:ascii="Arial" w:hAnsi="Arial" w:cs="Arial"/>
                <w:sz w:val="24"/>
                <w:szCs w:val="24"/>
                <w:lang w:val="en-GB"/>
              </w:rPr>
              <w:lastRenderedPageBreak/>
              <w:t>language especially in the classroom.</w:t>
            </w:r>
          </w:p>
          <w:p w14:paraId="11792161" w14:textId="15694DD1" w:rsidR="003019D6" w:rsidRPr="004A50C5" w:rsidRDefault="004A50C5" w:rsidP="003019D6">
            <w:pPr>
              <w:spacing w:after="160" w:line="259" w:lineRule="auto"/>
              <w:rPr>
                <w:rFonts w:ascii="Arial" w:hAnsi="Arial" w:cs="Arial"/>
                <w:sz w:val="24"/>
                <w:szCs w:val="24"/>
                <w:lang w:val="en-GB"/>
              </w:rPr>
            </w:pPr>
            <w:r w:rsidRPr="004A50C5">
              <w:rPr>
                <w:rFonts w:ascii="Arial" w:hAnsi="Arial" w:cs="Arial"/>
                <w:sz w:val="24"/>
                <w:szCs w:val="24"/>
              </w:rPr>
              <w:t xml:space="preserve">2. </w:t>
            </w:r>
            <w:r w:rsidR="00C743B5" w:rsidRPr="004A50C5">
              <w:rPr>
                <w:rFonts w:ascii="Arial" w:hAnsi="Arial" w:cs="Arial"/>
                <w:sz w:val="24"/>
                <w:szCs w:val="24"/>
              </w:rPr>
              <w:t>also engage in conversations about empathy and kindness</w:t>
            </w:r>
            <w:r w:rsidRPr="004A50C5">
              <w:rPr>
                <w:rFonts w:ascii="Arial" w:hAnsi="Arial" w:cs="Arial"/>
                <w:sz w:val="24"/>
                <w:szCs w:val="24"/>
              </w:rPr>
              <w:t xml:space="preserve"> and respect</w:t>
            </w:r>
          </w:p>
          <w:p w14:paraId="6F023B6F" w14:textId="3BD8502F" w:rsidR="003019D6" w:rsidRPr="004A50C5" w:rsidRDefault="003019D6" w:rsidP="003019D6">
            <w:pPr>
              <w:spacing w:after="160" w:line="259" w:lineRule="auto"/>
              <w:rPr>
                <w:rFonts w:ascii="Arial" w:hAnsi="Arial" w:cs="Arial"/>
                <w:sz w:val="24"/>
                <w:szCs w:val="24"/>
                <w:lang w:val="en-GB"/>
              </w:rPr>
            </w:pPr>
          </w:p>
        </w:tc>
      </w:tr>
    </w:tbl>
    <w:p w14:paraId="563D2EA1" w14:textId="77777777" w:rsidR="003019D6" w:rsidRPr="004A50C5" w:rsidRDefault="003019D6" w:rsidP="003019D6">
      <w:pPr>
        <w:rPr>
          <w:rFonts w:ascii="Arial" w:hAnsi="Arial" w:cs="Arial"/>
          <w:b/>
          <w:bCs/>
          <w:sz w:val="24"/>
          <w:szCs w:val="24"/>
          <w:lang w:val="en-GB"/>
        </w:rPr>
      </w:pPr>
    </w:p>
    <w:p w14:paraId="0432BDE5" w14:textId="77777777" w:rsidR="003019D6" w:rsidRPr="004A50C5" w:rsidRDefault="003019D6" w:rsidP="003019D6">
      <w:pPr>
        <w:rPr>
          <w:rFonts w:ascii="Arial" w:hAnsi="Arial" w:cs="Arial"/>
          <w:b/>
          <w:bCs/>
          <w:sz w:val="24"/>
          <w:szCs w:val="24"/>
          <w:lang w:val="en-GB"/>
        </w:rPr>
      </w:pPr>
    </w:p>
    <w:p w14:paraId="29ABA0C8" w14:textId="2F104C74" w:rsidR="003019D6" w:rsidRPr="004A50C5" w:rsidRDefault="003019D6" w:rsidP="003019D6">
      <w:pPr>
        <w:rPr>
          <w:rFonts w:ascii="Arial" w:hAnsi="Arial" w:cs="Arial"/>
          <w:b/>
          <w:bCs/>
          <w:sz w:val="24"/>
          <w:szCs w:val="24"/>
          <w:lang w:val="en-GB"/>
        </w:rPr>
      </w:pPr>
      <w:r w:rsidRPr="004A50C5">
        <w:rPr>
          <w:rFonts w:ascii="Arial" w:hAnsi="Arial" w:cs="Arial"/>
          <w:b/>
          <w:bCs/>
          <w:sz w:val="24"/>
          <w:szCs w:val="24"/>
          <w:lang w:val="en-GB"/>
        </w:rPr>
        <w:t xml:space="preserve">                                                                                             </w:t>
      </w:r>
    </w:p>
    <w:p w14:paraId="3843E10A" w14:textId="77777777" w:rsidR="003019D6" w:rsidRPr="004A50C5" w:rsidRDefault="003019D6" w:rsidP="003019D6">
      <w:pPr>
        <w:rPr>
          <w:rFonts w:ascii="Arial" w:hAnsi="Arial" w:cs="Arial"/>
          <w:b/>
          <w:bCs/>
          <w:sz w:val="24"/>
          <w:szCs w:val="24"/>
          <w:lang w:val="en-GB"/>
        </w:rPr>
      </w:pPr>
    </w:p>
    <w:p w14:paraId="1F1D01F2" w14:textId="77777777" w:rsidR="003019D6" w:rsidRPr="004A50C5" w:rsidRDefault="003019D6" w:rsidP="003019D6">
      <w:pPr>
        <w:rPr>
          <w:rFonts w:ascii="Arial" w:hAnsi="Arial" w:cs="Arial"/>
          <w:b/>
          <w:bCs/>
          <w:sz w:val="24"/>
          <w:szCs w:val="24"/>
          <w:lang w:val="en-GB"/>
        </w:rPr>
      </w:pPr>
      <w:r w:rsidRPr="004A50C5">
        <w:rPr>
          <w:rFonts w:ascii="Arial" w:hAnsi="Arial" w:cs="Arial"/>
          <w:b/>
          <w:bCs/>
          <w:sz w:val="24"/>
          <w:szCs w:val="24"/>
          <w:lang w:val="en-GB"/>
        </w:rPr>
        <w:t xml:space="preserve">PART B </w:t>
      </w:r>
    </w:p>
    <w:p w14:paraId="3B0819EC" w14:textId="38168325" w:rsidR="00886AD0" w:rsidRDefault="004A50C5" w:rsidP="003019D6">
      <w:pPr>
        <w:rPr>
          <w:rFonts w:ascii="Arial" w:hAnsi="Arial" w:cs="Arial"/>
          <w:sz w:val="24"/>
          <w:szCs w:val="24"/>
          <w:lang w:val="en-GB"/>
        </w:rPr>
      </w:pPr>
      <w:r>
        <w:rPr>
          <w:rFonts w:ascii="Arial" w:hAnsi="Arial" w:cs="Arial"/>
          <w:sz w:val="24"/>
          <w:szCs w:val="24"/>
          <w:lang w:val="en-GB"/>
        </w:rPr>
        <w:t>Children learn very young to mimic and reciprocate behaviour. They will model the behaviour they learn at home or reciprocate disrespect when a teacher has a harsh approach to misbehaviour. This is something I have observed during my practice as a student teacher. I have gone to two different schools and in one of them the learners seem more disciplined and behave better, and the teachers never shout or swear. There are some challenges but the teachers are never rude</w:t>
      </w:r>
      <w:r w:rsidR="00886AD0">
        <w:rPr>
          <w:rFonts w:ascii="Arial" w:hAnsi="Arial" w:cs="Arial"/>
          <w:sz w:val="24"/>
          <w:szCs w:val="24"/>
          <w:lang w:val="en-GB"/>
        </w:rPr>
        <w:t>, instead they hold the learners accountable by giving them D merits.</w:t>
      </w:r>
      <w:r>
        <w:rPr>
          <w:rFonts w:ascii="Arial" w:hAnsi="Arial" w:cs="Arial"/>
          <w:sz w:val="24"/>
          <w:szCs w:val="24"/>
          <w:lang w:val="en-GB"/>
        </w:rPr>
        <w:t xml:space="preserve"> In the other school the teachers are a bit harsh and they punish the learners by sending them outside, </w:t>
      </w:r>
      <w:r w:rsidR="00886AD0">
        <w:rPr>
          <w:rFonts w:ascii="Arial" w:hAnsi="Arial" w:cs="Arial"/>
          <w:sz w:val="24"/>
          <w:szCs w:val="24"/>
          <w:lang w:val="en-GB"/>
        </w:rPr>
        <w:t xml:space="preserve">or shouting at them and telling them to sit with their hands on their heads while sitting on their knees, this is only one example of the punishment used in the school, and in my perspective, a form of humiliation. The learners at this school are disrespectful and rude and naughty as some might say. There is a challenge of mutual respect that I’ve picked up on. The grade 5’s of this year was in my mentor teachers class the previous year and they used to be my favourite class when they were in grade 4 because of their good behaviour, but that changed significantly over the course of 1 year. This just shows how important positive reinforcement is. </w:t>
      </w:r>
    </w:p>
    <w:p w14:paraId="4E66AD8B" w14:textId="77777777" w:rsidR="0028248E" w:rsidRPr="004A50C5" w:rsidRDefault="0028248E">
      <w:pPr>
        <w:rPr>
          <w:sz w:val="24"/>
          <w:szCs w:val="24"/>
        </w:rPr>
      </w:pPr>
    </w:p>
    <w:sectPr w:rsidR="0028248E" w:rsidRPr="004A50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418B" w14:textId="77777777" w:rsidR="004C6CE7" w:rsidRDefault="004C6CE7" w:rsidP="00886AD0">
      <w:pPr>
        <w:spacing w:after="0" w:line="240" w:lineRule="auto"/>
      </w:pPr>
      <w:r>
        <w:separator/>
      </w:r>
    </w:p>
  </w:endnote>
  <w:endnote w:type="continuationSeparator" w:id="0">
    <w:p w14:paraId="1D1AECAD" w14:textId="77777777" w:rsidR="004C6CE7" w:rsidRDefault="004C6CE7" w:rsidP="0088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1E310" w14:textId="77777777" w:rsidR="004C6CE7" w:rsidRDefault="004C6CE7" w:rsidP="00886AD0">
      <w:pPr>
        <w:spacing w:after="0" w:line="240" w:lineRule="auto"/>
      </w:pPr>
      <w:r>
        <w:separator/>
      </w:r>
    </w:p>
  </w:footnote>
  <w:footnote w:type="continuationSeparator" w:id="0">
    <w:p w14:paraId="06C1A148" w14:textId="77777777" w:rsidR="004C6CE7" w:rsidRDefault="004C6CE7" w:rsidP="0088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4D125" w14:textId="70632EB3" w:rsidR="00886AD0" w:rsidRDefault="00886AD0">
    <w:pPr>
      <w:pStyle w:val="Header"/>
    </w:pPr>
    <w:r>
      <w:t>PSBL300</w:t>
    </w:r>
    <w:r>
      <w:ptab w:relativeTo="margin" w:alignment="center" w:leader="none"/>
    </w:r>
    <w:r>
      <w:t>CLAIRE OOSTHUIZEN</w:t>
    </w:r>
    <w:r>
      <w:ptab w:relativeTo="margin" w:alignment="right" w:leader="none"/>
    </w:r>
    <w:r>
      <w:t>TASK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C29A2"/>
    <w:multiLevelType w:val="multilevel"/>
    <w:tmpl w:val="BBFAF39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62508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D6"/>
    <w:rsid w:val="000E584F"/>
    <w:rsid w:val="00126B5E"/>
    <w:rsid w:val="0028248E"/>
    <w:rsid w:val="003019D6"/>
    <w:rsid w:val="003440EE"/>
    <w:rsid w:val="003B42A7"/>
    <w:rsid w:val="004A50C5"/>
    <w:rsid w:val="004C6CE7"/>
    <w:rsid w:val="005542F1"/>
    <w:rsid w:val="00886AD0"/>
    <w:rsid w:val="00914BFC"/>
    <w:rsid w:val="00A57230"/>
    <w:rsid w:val="00B25B18"/>
    <w:rsid w:val="00BA5BB3"/>
    <w:rsid w:val="00C743B5"/>
    <w:rsid w:val="00DA5D35"/>
    <w:rsid w:val="00E27728"/>
    <w:rsid w:val="00F356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1FF23"/>
  <w15:chartTrackingRefBased/>
  <w15:docId w15:val="{ED684F33-83E9-477C-930C-05430270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AD0"/>
  </w:style>
  <w:style w:type="paragraph" w:styleId="Footer">
    <w:name w:val="footer"/>
    <w:basedOn w:val="Normal"/>
    <w:link w:val="FooterChar"/>
    <w:uiPriority w:val="99"/>
    <w:unhideWhenUsed/>
    <w:rsid w:val="00886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10798">
      <w:bodyDiv w:val="1"/>
      <w:marLeft w:val="0"/>
      <w:marRight w:val="0"/>
      <w:marTop w:val="0"/>
      <w:marBottom w:val="0"/>
      <w:divBdr>
        <w:top w:val="none" w:sz="0" w:space="0" w:color="auto"/>
        <w:left w:val="none" w:sz="0" w:space="0" w:color="auto"/>
        <w:bottom w:val="none" w:sz="0" w:space="0" w:color="auto"/>
        <w:right w:val="none" w:sz="0" w:space="0" w:color="auto"/>
      </w:divBdr>
    </w:div>
    <w:div w:id="1199204671">
      <w:bodyDiv w:val="1"/>
      <w:marLeft w:val="0"/>
      <w:marRight w:val="0"/>
      <w:marTop w:val="0"/>
      <w:marBottom w:val="0"/>
      <w:divBdr>
        <w:top w:val="none" w:sz="0" w:space="0" w:color="auto"/>
        <w:left w:val="none" w:sz="0" w:space="0" w:color="auto"/>
        <w:bottom w:val="none" w:sz="0" w:space="0" w:color="auto"/>
        <w:right w:val="none" w:sz="0" w:space="0" w:color="auto"/>
      </w:divBdr>
    </w:div>
    <w:div w:id="20731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C351E-6F6A-4EFA-BB9A-ACF4FFF0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NELSON MANDELA UNIVERSITY</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Geduld, Deidre (Prof) (Summerstrand Campus South)</dc:creator>
  <cp:keywords/>
  <dc:description/>
  <cp:lastModifiedBy>Tshingila, Cwenga, (Mr) (s223212768)</cp:lastModifiedBy>
  <cp:revision>4</cp:revision>
  <dcterms:created xsi:type="dcterms:W3CDTF">2024-02-13T07:29:00Z</dcterms:created>
  <dcterms:modified xsi:type="dcterms:W3CDTF">2024-11-02T11:09:00Z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5d4af8f0-01e4-4016-bcca-d81811c5bc7e</vt:lpwstr>
  </property>
</Properties>
</file>