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565" w:rsidRDefault="00A37BFC" w:rsidP="00671D27">
      <w:pPr>
        <w:spacing w:before="480"/>
        <w:ind w:rightChars="37" w:right="89"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A37BFC" w:rsidRDefault="00A37BFC" w:rsidP="00671D27">
      <w:pPr>
        <w:spacing w:before="240"/>
        <w:ind w:firstLineChars="200" w:firstLine="480"/>
        <w:rPr>
          <w:rFonts w:ascii="黑体" w:eastAsia="黑体"/>
        </w:rPr>
      </w:pP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p>
    <w:p w:rsidR="00A37BFC" w:rsidRDefault="00A37BFC" w:rsidP="00671D27">
      <w:pPr>
        <w:spacing w:before="240"/>
        <w:ind w:firstLineChars="299" w:firstLine="1561"/>
        <w:rPr>
          <w:rFonts w:ascii="黑体" w:eastAsia="黑体"/>
          <w:b/>
          <w:sz w:val="52"/>
        </w:rPr>
      </w:pPr>
      <w:r>
        <w:rPr>
          <w:rFonts w:ascii="黑体" w:eastAsia="黑体" w:hint="eastAsia"/>
          <w:b/>
          <w:sz w:val="52"/>
        </w:rPr>
        <w:t>硕士学位论文开题报告</w:t>
      </w:r>
    </w:p>
    <w:p w:rsidR="00A37BFC" w:rsidRDefault="00A37BFC" w:rsidP="00671D27">
      <w:pPr>
        <w:spacing w:before="240"/>
        <w:ind w:firstLineChars="200" w:firstLine="640"/>
        <w:rPr>
          <w:rFonts w:ascii="Arial" w:eastAsia="黑体" w:hAnsi="Arial"/>
          <w:sz w:val="32"/>
        </w:rPr>
      </w:pP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p>
    <w:p w:rsidR="00A37BFC" w:rsidRDefault="00A37BFC" w:rsidP="00671D27">
      <w:pPr>
        <w:spacing w:before="240"/>
        <w:ind w:firstLineChars="200" w:firstLine="880"/>
        <w:rPr>
          <w:rFonts w:ascii="黑体" w:eastAsia="黑体"/>
          <w:sz w:val="44"/>
        </w:rPr>
      </w:pPr>
    </w:p>
    <w:p w:rsidR="00A37BFC" w:rsidRDefault="00A37BFC" w:rsidP="00671D27">
      <w:pPr>
        <w:spacing w:before="240"/>
        <w:ind w:firstLineChars="200" w:firstLine="880"/>
        <w:rPr>
          <w:rFonts w:ascii="黑体" w:eastAsia="黑体"/>
          <w:sz w:val="44"/>
        </w:rPr>
      </w:pPr>
    </w:p>
    <w:p w:rsidR="00A37BFC" w:rsidRDefault="00A37BFC" w:rsidP="00671D27">
      <w:pPr>
        <w:spacing w:before="240"/>
        <w:ind w:firstLineChars="200" w:firstLine="880"/>
        <w:rPr>
          <w:rFonts w:ascii="黑体" w:eastAsia="黑体"/>
          <w:sz w:val="44"/>
        </w:rPr>
      </w:pP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p>
    <w:p w:rsidR="00F54E47" w:rsidRPr="00F54E47" w:rsidRDefault="00A37BFC" w:rsidP="00671D27">
      <w:pPr>
        <w:ind w:leftChars="500" w:left="2694" w:hangingChars="496" w:hanging="1494"/>
        <w:jc w:val="left"/>
        <w:rPr>
          <w:rFonts w:ascii="楷体" w:eastAsia="楷体" w:hAnsi="楷体"/>
          <w:sz w:val="30"/>
        </w:rPr>
      </w:pPr>
      <w:r w:rsidRPr="004A7248">
        <w:rPr>
          <w:rFonts w:ascii="楷体" w:eastAsia="楷体" w:hAnsi="楷体" w:hint="eastAsia"/>
          <w:b/>
          <w:sz w:val="30"/>
        </w:rPr>
        <w:t>论文题目</w:t>
      </w:r>
      <w:r w:rsidRPr="004A7248">
        <w:rPr>
          <w:rFonts w:ascii="楷体" w:eastAsia="楷体" w:hAnsi="楷体" w:hint="eastAsia"/>
          <w:sz w:val="30"/>
        </w:rPr>
        <w:t>：</w:t>
      </w:r>
      <w:r w:rsidR="0004602B" w:rsidRPr="0004602B">
        <w:rPr>
          <w:rFonts w:ascii="楷体" w:eastAsia="楷体" w:hAnsi="楷体"/>
          <w:sz w:val="30"/>
        </w:rPr>
        <w:t>面向实时检索的搜索引擎缓存技术研究</w:t>
      </w:r>
    </w:p>
    <w:p w:rsidR="00A37BFC" w:rsidRPr="004A7248" w:rsidRDefault="00A37BFC" w:rsidP="00671D27">
      <w:pPr>
        <w:ind w:leftChars="500" w:left="1200"/>
        <w:jc w:val="left"/>
        <w:rPr>
          <w:rFonts w:ascii="楷体" w:eastAsia="楷体" w:hAnsi="楷体"/>
          <w:sz w:val="30"/>
        </w:rPr>
      </w:pPr>
      <w:r w:rsidRPr="004A7248">
        <w:rPr>
          <w:rFonts w:ascii="楷体" w:eastAsia="楷体" w:hAnsi="楷体" w:hint="eastAsia"/>
          <w:b/>
          <w:sz w:val="30"/>
        </w:rPr>
        <w:t>专    业</w:t>
      </w:r>
      <w:r w:rsidR="006454D8">
        <w:rPr>
          <w:rFonts w:ascii="楷体" w:eastAsia="楷体" w:hAnsi="楷体" w:hint="eastAsia"/>
          <w:sz w:val="30"/>
        </w:rPr>
        <w:t>：</w:t>
      </w:r>
      <w:r w:rsidR="001D1BC2">
        <w:rPr>
          <w:rFonts w:ascii="楷体" w:eastAsia="楷体" w:hAnsi="楷体" w:hint="eastAsia"/>
          <w:sz w:val="30"/>
        </w:rPr>
        <w:t>计算机技术</w:t>
      </w:r>
    </w:p>
    <w:p w:rsidR="00A37BFC" w:rsidRPr="004A7248" w:rsidRDefault="00A37BFC" w:rsidP="00671D27">
      <w:pPr>
        <w:ind w:leftChars="500" w:left="1200"/>
        <w:jc w:val="left"/>
        <w:rPr>
          <w:rFonts w:ascii="楷体" w:eastAsia="楷体" w:hAnsi="楷体"/>
          <w:sz w:val="30"/>
        </w:rPr>
      </w:pPr>
      <w:r w:rsidRPr="004A7248">
        <w:rPr>
          <w:rFonts w:ascii="楷体" w:eastAsia="楷体" w:hAnsi="楷体" w:hint="eastAsia"/>
          <w:b/>
          <w:sz w:val="30"/>
          <w:szCs w:val="30"/>
        </w:rPr>
        <w:t>研究方向</w:t>
      </w:r>
      <w:r w:rsidRPr="004A7248">
        <w:rPr>
          <w:rFonts w:ascii="楷体" w:eastAsia="楷体" w:hAnsi="楷体" w:hint="eastAsia"/>
          <w:sz w:val="30"/>
        </w:rPr>
        <w:t>：</w:t>
      </w:r>
      <w:r w:rsidR="006C0981">
        <w:rPr>
          <w:rFonts w:ascii="楷体" w:eastAsia="楷体" w:hAnsi="楷体" w:hint="eastAsia"/>
          <w:sz w:val="30"/>
        </w:rPr>
        <w:t>信息</w:t>
      </w:r>
      <w:r w:rsidR="006C0981">
        <w:rPr>
          <w:rFonts w:ascii="楷体" w:eastAsia="楷体" w:hAnsi="楷体"/>
          <w:sz w:val="30"/>
        </w:rPr>
        <w:t>检索</w:t>
      </w:r>
    </w:p>
    <w:p w:rsidR="00A37BFC" w:rsidRPr="004A7248" w:rsidRDefault="00A37BFC" w:rsidP="00671D27">
      <w:pPr>
        <w:ind w:leftChars="500" w:left="1200"/>
        <w:jc w:val="left"/>
        <w:rPr>
          <w:rFonts w:ascii="楷体" w:eastAsia="楷体" w:hAnsi="楷体"/>
          <w:sz w:val="30"/>
        </w:rPr>
      </w:pPr>
      <w:r w:rsidRPr="004A7248">
        <w:rPr>
          <w:rFonts w:ascii="楷体" w:eastAsia="楷体" w:hAnsi="楷体" w:hint="eastAsia"/>
          <w:b/>
          <w:sz w:val="30"/>
        </w:rPr>
        <w:t>研 究 生</w:t>
      </w:r>
      <w:r w:rsidRPr="004A7248">
        <w:rPr>
          <w:rFonts w:ascii="楷体" w:eastAsia="楷体" w:hAnsi="楷体" w:hint="eastAsia"/>
          <w:sz w:val="30"/>
        </w:rPr>
        <w:t>：</w:t>
      </w:r>
      <w:r w:rsidR="00656C73">
        <w:rPr>
          <w:rFonts w:ascii="楷体" w:eastAsia="楷体" w:hAnsi="楷体" w:hint="eastAsia"/>
          <w:sz w:val="30"/>
        </w:rPr>
        <w:t>欧韬</w:t>
      </w:r>
      <w:r w:rsidR="00656C73">
        <w:rPr>
          <w:rFonts w:ascii="楷体" w:eastAsia="楷体" w:hAnsi="楷体"/>
          <w:sz w:val="30"/>
        </w:rPr>
        <w:tab/>
      </w:r>
    </w:p>
    <w:p w:rsidR="00A37BFC" w:rsidRPr="004A7248" w:rsidRDefault="00A37BFC" w:rsidP="00671D27">
      <w:pPr>
        <w:ind w:leftChars="500" w:left="1200"/>
        <w:jc w:val="left"/>
        <w:rPr>
          <w:rFonts w:ascii="楷体" w:eastAsia="楷体" w:hAnsi="楷体"/>
          <w:sz w:val="30"/>
        </w:rPr>
      </w:pPr>
      <w:r w:rsidRPr="004A7248">
        <w:rPr>
          <w:rFonts w:ascii="楷体" w:eastAsia="楷体" w:hAnsi="楷体" w:hint="eastAsia"/>
          <w:b/>
          <w:sz w:val="30"/>
        </w:rPr>
        <w:t>学    号</w:t>
      </w:r>
      <w:r w:rsidRPr="004A7248">
        <w:rPr>
          <w:rFonts w:ascii="楷体" w:eastAsia="楷体" w:hAnsi="楷体" w:hint="eastAsia"/>
          <w:sz w:val="30"/>
        </w:rPr>
        <w:t>：</w:t>
      </w:r>
      <w:r w:rsidR="00656C73">
        <w:rPr>
          <w:rFonts w:eastAsia="楷体"/>
          <w:sz w:val="30"/>
        </w:rPr>
        <w:t>Z</w:t>
      </w:r>
      <w:r w:rsidR="006E1B0E" w:rsidRPr="00C42724">
        <w:rPr>
          <w:rFonts w:eastAsia="楷体"/>
          <w:sz w:val="30"/>
        </w:rPr>
        <w:t>Y</w:t>
      </w:r>
      <w:r w:rsidR="005D3417">
        <w:rPr>
          <w:rFonts w:eastAsia="楷体" w:hint="eastAsia"/>
          <w:sz w:val="30"/>
        </w:rPr>
        <w:t>1</w:t>
      </w:r>
      <w:r w:rsidR="00656C73">
        <w:rPr>
          <w:rFonts w:eastAsia="楷体" w:hint="eastAsia"/>
          <w:sz w:val="30"/>
        </w:rPr>
        <w:t>306107</w:t>
      </w:r>
    </w:p>
    <w:p w:rsidR="00A37BFC" w:rsidRPr="004A7248" w:rsidRDefault="00A37BFC" w:rsidP="00671D27">
      <w:pPr>
        <w:ind w:leftChars="500" w:left="1200"/>
        <w:jc w:val="left"/>
        <w:rPr>
          <w:rFonts w:ascii="黑体" w:eastAsia="黑体" w:hAnsi="黑体"/>
          <w:sz w:val="30"/>
        </w:rPr>
      </w:pPr>
      <w:r w:rsidRPr="004A7248">
        <w:rPr>
          <w:rFonts w:ascii="楷体" w:eastAsia="楷体" w:hAnsi="楷体" w:hint="eastAsia"/>
          <w:b/>
          <w:sz w:val="30"/>
        </w:rPr>
        <w:t>指导教师</w:t>
      </w:r>
      <w:r w:rsidRPr="004A7248">
        <w:rPr>
          <w:rFonts w:ascii="楷体" w:eastAsia="楷体" w:hAnsi="楷体" w:hint="eastAsia"/>
          <w:sz w:val="30"/>
        </w:rPr>
        <w:t>：</w:t>
      </w:r>
      <w:r w:rsidR="006C0981">
        <w:rPr>
          <w:rFonts w:ascii="楷体" w:eastAsia="楷体" w:hAnsi="楷体" w:hint="eastAsia"/>
          <w:sz w:val="30"/>
        </w:rPr>
        <w:t>李</w:t>
      </w:r>
      <w:r w:rsidR="006C0981">
        <w:rPr>
          <w:rFonts w:ascii="楷体" w:eastAsia="楷体" w:hAnsi="楷体"/>
          <w:sz w:val="30"/>
        </w:rPr>
        <w:t>建欣</w:t>
      </w:r>
      <w:r w:rsidR="006C0981">
        <w:rPr>
          <w:rFonts w:ascii="楷体" w:eastAsia="楷体" w:hAnsi="楷体" w:hint="eastAsia"/>
          <w:sz w:val="30"/>
        </w:rPr>
        <w:t xml:space="preserve"> 王丽</w:t>
      </w:r>
      <w:r w:rsidR="006C0981">
        <w:rPr>
          <w:rFonts w:ascii="楷体" w:eastAsia="楷体" w:hAnsi="楷体"/>
          <w:sz w:val="30"/>
        </w:rPr>
        <w:t>宏</w:t>
      </w:r>
      <w:r w:rsidR="005D3E24">
        <w:rPr>
          <w:rFonts w:ascii="楷体" w:eastAsia="楷体" w:hAnsi="楷体" w:hint="eastAsia"/>
          <w:sz w:val="30"/>
        </w:rPr>
        <w:t xml:space="preserve"> </w:t>
      </w:r>
      <w:r w:rsidR="005D3E24">
        <w:rPr>
          <w:rFonts w:ascii="楷体" w:eastAsia="楷体" w:hAnsi="楷体"/>
          <w:sz w:val="30"/>
        </w:rPr>
        <w:t>马宏远</w:t>
      </w:r>
    </w:p>
    <w:p w:rsidR="00A37BFC" w:rsidRPr="006C0981" w:rsidRDefault="00A37BFC" w:rsidP="00671D27">
      <w:pPr>
        <w:spacing w:before="240"/>
        <w:rPr>
          <w:rFonts w:ascii="黑体" w:eastAsia="黑体"/>
          <w:sz w:val="44"/>
        </w:rPr>
      </w:pPr>
    </w:p>
    <w:p w:rsidR="00A37BFC" w:rsidRDefault="00A37BFC" w:rsidP="00671D27">
      <w:pPr>
        <w:ind w:firstLineChars="200" w:firstLine="643"/>
        <w:rPr>
          <w:rFonts w:ascii="黑体" w:eastAsia="黑体"/>
          <w:b/>
          <w:sz w:val="32"/>
        </w:rPr>
      </w:pPr>
      <w:r>
        <w:rPr>
          <w:rFonts w:ascii="黑体" w:eastAsia="黑体" w:hint="eastAsia"/>
          <w:b/>
          <w:sz w:val="32"/>
        </w:rPr>
        <w:t xml:space="preserve">         北京航空航天大学计算机学院</w:t>
      </w:r>
    </w:p>
    <w:p w:rsidR="00A37BFC" w:rsidRDefault="006C0981" w:rsidP="00671D27">
      <w:pPr>
        <w:spacing w:before="240"/>
        <w:ind w:firstLineChars="200" w:firstLine="600"/>
        <w:rPr>
          <w:rFonts w:ascii="黑体" w:eastAsia="黑体"/>
          <w:sz w:val="30"/>
        </w:rPr>
        <w:sectPr w:rsidR="00A37BFC">
          <w:headerReference w:type="default" r:id="rId8"/>
          <w:footerReference w:type="default" r:id="rId9"/>
          <w:headerReference w:type="first" r:id="rId10"/>
          <w:footerReference w:type="first" r:id="rId11"/>
          <w:pgSz w:w="11906" w:h="16838" w:code="9"/>
          <w:pgMar w:top="1928" w:right="1797" w:bottom="1928" w:left="1797" w:header="1588" w:footer="1588" w:gutter="0"/>
          <w:cols w:space="425"/>
          <w:titlePg/>
          <w:docGrid w:type="lines" w:linePitch="326"/>
        </w:sectPr>
      </w:pPr>
      <w:r>
        <w:rPr>
          <w:rFonts w:ascii="黑体" w:eastAsia="黑体" w:hint="eastAsia"/>
          <w:sz w:val="30"/>
        </w:rPr>
        <w:t xml:space="preserve">               20</w:t>
      </w:r>
      <w:r>
        <w:rPr>
          <w:rFonts w:ascii="黑体" w:eastAsia="黑体"/>
          <w:sz w:val="30"/>
        </w:rPr>
        <w:t>14</w:t>
      </w:r>
      <w:r w:rsidR="00A37BFC">
        <w:rPr>
          <w:rFonts w:ascii="黑体" w:eastAsia="黑体" w:hint="eastAsia"/>
          <w:sz w:val="30"/>
        </w:rPr>
        <w:t>年</w:t>
      </w:r>
      <w:r w:rsidR="005D3417">
        <w:rPr>
          <w:rFonts w:ascii="黑体" w:eastAsia="黑体" w:hint="eastAsia"/>
          <w:sz w:val="30"/>
        </w:rPr>
        <w:t>11</w:t>
      </w:r>
      <w:r w:rsidR="00A37BFC">
        <w:rPr>
          <w:rFonts w:ascii="黑体" w:eastAsia="黑体" w:hint="eastAsia"/>
          <w:sz w:val="30"/>
        </w:rPr>
        <w:t>月</w:t>
      </w:r>
      <w:r>
        <w:rPr>
          <w:rFonts w:ascii="黑体" w:eastAsia="黑体"/>
          <w:sz w:val="30"/>
        </w:rPr>
        <w:t>17</w:t>
      </w:r>
      <w:r w:rsidR="00A37BFC">
        <w:rPr>
          <w:rFonts w:ascii="黑体" w:eastAsia="黑体" w:hint="eastAsia"/>
          <w:sz w:val="30"/>
        </w:rPr>
        <w:t>日</w:t>
      </w:r>
    </w:p>
    <w:p w:rsidR="00A37BFC" w:rsidRDefault="00A37BFC" w:rsidP="00671D27">
      <w:pPr>
        <w:spacing w:before="240"/>
        <w:ind w:firstLineChars="200" w:firstLine="480"/>
        <w:jc w:val="left"/>
        <w:rPr>
          <w:rFonts w:ascii="黑体" w:eastAsia="黑体"/>
        </w:rPr>
        <w:sectPr w:rsidR="00A37BFC">
          <w:type w:val="continuous"/>
          <w:pgSz w:w="11906" w:h="16838" w:code="9"/>
          <w:pgMar w:top="1928" w:right="1797" w:bottom="1928" w:left="1797" w:header="1588" w:footer="1588" w:gutter="0"/>
          <w:cols w:space="425"/>
          <w:titlePg/>
          <w:docGrid w:type="lines" w:linePitch="326"/>
        </w:sectPr>
      </w:pPr>
    </w:p>
    <w:p w:rsidR="00A37BFC" w:rsidRDefault="00A37BFC" w:rsidP="00671D27">
      <w:pPr>
        <w:spacing w:before="840" w:after="600"/>
        <w:ind w:firstLineChars="131" w:firstLine="419"/>
        <w:rPr>
          <w:rFonts w:eastAsia="黑体"/>
          <w:sz w:val="32"/>
        </w:rPr>
      </w:pPr>
      <w:r>
        <w:rPr>
          <w:rFonts w:eastAsia="黑体" w:hint="eastAsia"/>
          <w:sz w:val="32"/>
        </w:rPr>
        <w:lastRenderedPageBreak/>
        <w:t>目录</w:t>
      </w:r>
    </w:p>
    <w:p w:rsidR="00671D27" w:rsidRDefault="00134944" w:rsidP="00671D27">
      <w:pPr>
        <w:pStyle w:val="11"/>
        <w:spacing w:line="360" w:lineRule="auto"/>
        <w:rPr>
          <w:rFonts w:asciiTheme="minorHAnsi" w:eastAsiaTheme="minorEastAsia" w:hAnsiTheme="minorHAnsi" w:cstheme="minorBidi"/>
          <w:caps w:val="0"/>
          <w:sz w:val="21"/>
          <w:szCs w:val="22"/>
        </w:rPr>
      </w:pPr>
      <w:r>
        <w:rPr>
          <w:rFonts w:ascii="Times New Roman" w:hAnsi="Times New Roman"/>
        </w:rPr>
        <w:fldChar w:fldCharType="begin"/>
      </w:r>
      <w:r w:rsidR="00A37BFC">
        <w:rPr>
          <w:rFonts w:ascii="Times New Roman" w:hAnsi="Times New Roman"/>
        </w:rPr>
        <w:instrText xml:space="preserve"> TOC \o "1-4" </w:instrText>
      </w:r>
      <w:r>
        <w:rPr>
          <w:rFonts w:ascii="Times New Roman" w:hAnsi="Times New Roman"/>
        </w:rPr>
        <w:fldChar w:fldCharType="separate"/>
      </w:r>
      <w:r w:rsidR="00671D27">
        <w:t>1</w:t>
      </w:r>
      <w:r w:rsidR="00671D27">
        <w:rPr>
          <w:rFonts w:asciiTheme="minorHAnsi" w:eastAsiaTheme="minorEastAsia" w:hAnsiTheme="minorHAnsi" w:cstheme="minorBidi"/>
          <w:caps w:val="0"/>
          <w:sz w:val="21"/>
          <w:szCs w:val="22"/>
        </w:rPr>
        <w:tab/>
      </w:r>
      <w:r w:rsidR="00671D27">
        <w:rPr>
          <w:rFonts w:hint="eastAsia"/>
        </w:rPr>
        <w:t>课题来源</w:t>
      </w:r>
      <w:r w:rsidR="00671D27">
        <w:tab/>
      </w:r>
      <w:r w:rsidR="00671D27">
        <w:fldChar w:fldCharType="begin"/>
      </w:r>
      <w:r w:rsidR="00671D27">
        <w:instrText xml:space="preserve"> PAGEREF _Toc405382934 \h </w:instrText>
      </w:r>
      <w:r w:rsidR="00671D27">
        <w:fldChar w:fldCharType="separate"/>
      </w:r>
      <w:r w:rsidR="00671D27">
        <w:t>1</w:t>
      </w:r>
      <w:r w:rsidR="00671D27">
        <w:fldChar w:fldCharType="end"/>
      </w:r>
    </w:p>
    <w:p w:rsidR="00671D27" w:rsidRDefault="00671D27" w:rsidP="00671D27">
      <w:pPr>
        <w:pStyle w:val="11"/>
        <w:spacing w:line="360" w:lineRule="auto"/>
        <w:rPr>
          <w:rFonts w:asciiTheme="minorHAnsi" w:eastAsiaTheme="minorEastAsia" w:hAnsiTheme="minorHAnsi" w:cstheme="minorBidi"/>
          <w:caps w:val="0"/>
          <w:sz w:val="21"/>
          <w:szCs w:val="22"/>
        </w:rPr>
      </w:pPr>
      <w:r>
        <w:t>2</w:t>
      </w:r>
      <w:r>
        <w:rPr>
          <w:rFonts w:asciiTheme="minorHAnsi" w:eastAsiaTheme="minorEastAsia" w:hAnsiTheme="minorHAnsi" w:cstheme="minorBidi"/>
          <w:caps w:val="0"/>
          <w:sz w:val="21"/>
          <w:szCs w:val="22"/>
        </w:rPr>
        <w:tab/>
      </w:r>
      <w:r>
        <w:rPr>
          <w:rFonts w:hint="eastAsia"/>
        </w:rPr>
        <w:t>论文选题的背景与意义</w:t>
      </w:r>
      <w:r>
        <w:tab/>
      </w:r>
      <w:r>
        <w:fldChar w:fldCharType="begin"/>
      </w:r>
      <w:r>
        <w:instrText xml:space="preserve"> PAGEREF _Toc405382935 \h </w:instrText>
      </w:r>
      <w:r>
        <w:fldChar w:fldCharType="separate"/>
      </w:r>
      <w:r>
        <w:t>1</w:t>
      </w:r>
      <w:r>
        <w:fldChar w:fldCharType="end"/>
      </w:r>
    </w:p>
    <w:p w:rsidR="00671D27" w:rsidRDefault="00671D27" w:rsidP="00671D27">
      <w:pPr>
        <w:pStyle w:val="11"/>
        <w:spacing w:line="360" w:lineRule="auto"/>
        <w:rPr>
          <w:rFonts w:asciiTheme="minorHAnsi" w:eastAsiaTheme="minorEastAsia" w:hAnsiTheme="minorHAnsi" w:cstheme="minorBidi"/>
          <w:caps w:val="0"/>
          <w:sz w:val="21"/>
          <w:szCs w:val="22"/>
        </w:rPr>
      </w:pPr>
      <w:r w:rsidRPr="0089506F">
        <w:rPr>
          <w:bCs/>
        </w:rPr>
        <w:t>3</w:t>
      </w:r>
      <w:r>
        <w:rPr>
          <w:rFonts w:asciiTheme="minorHAnsi" w:eastAsiaTheme="minorEastAsia" w:hAnsiTheme="minorHAnsi" w:cstheme="minorBidi"/>
          <w:caps w:val="0"/>
          <w:sz w:val="21"/>
          <w:szCs w:val="22"/>
        </w:rPr>
        <w:tab/>
      </w:r>
      <w:r w:rsidRPr="0089506F">
        <w:rPr>
          <w:rFonts w:hint="eastAsia"/>
          <w:bCs/>
        </w:rPr>
        <w:t>国内外相关研究工作分析</w:t>
      </w:r>
      <w:r>
        <w:tab/>
      </w:r>
      <w:r>
        <w:fldChar w:fldCharType="begin"/>
      </w:r>
      <w:r>
        <w:instrText xml:space="preserve"> PAGEREF _Toc405382936 \h </w:instrText>
      </w:r>
      <w:r>
        <w:fldChar w:fldCharType="separate"/>
      </w:r>
      <w:r>
        <w:t>2</w:t>
      </w:r>
      <w:r>
        <w:fldChar w:fldCharType="end"/>
      </w:r>
    </w:p>
    <w:p w:rsidR="00671D27" w:rsidRDefault="00671D27" w:rsidP="00671D27">
      <w:pPr>
        <w:pStyle w:val="21"/>
        <w:spacing w:line="360" w:lineRule="auto"/>
        <w:rPr>
          <w:rFonts w:asciiTheme="minorHAnsi" w:eastAsiaTheme="minorEastAsia" w:hAnsiTheme="minorHAnsi" w:cstheme="minorBidi"/>
          <w:smallCaps w:val="0"/>
          <w:sz w:val="21"/>
          <w:szCs w:val="22"/>
        </w:rPr>
      </w:pPr>
      <w:r>
        <w:t>3.1</w:t>
      </w:r>
      <w:r>
        <w:rPr>
          <w:rFonts w:asciiTheme="minorHAnsi" w:eastAsiaTheme="minorEastAsia" w:hAnsiTheme="minorHAnsi" w:cstheme="minorBidi"/>
          <w:smallCaps w:val="0"/>
          <w:sz w:val="21"/>
          <w:szCs w:val="22"/>
        </w:rPr>
        <w:tab/>
      </w:r>
      <w:r>
        <w:rPr>
          <w:rFonts w:hint="eastAsia"/>
        </w:rPr>
        <w:t>面向有限容量缓存和固定索引的缓存技术研究</w:t>
      </w:r>
      <w:r>
        <w:tab/>
      </w:r>
      <w:r>
        <w:fldChar w:fldCharType="begin"/>
      </w:r>
      <w:r>
        <w:instrText xml:space="preserve"> PAGEREF _Toc405382937 \h </w:instrText>
      </w:r>
      <w:r>
        <w:fldChar w:fldCharType="separate"/>
      </w:r>
      <w:r>
        <w:t>2</w:t>
      </w:r>
      <w:r>
        <w:fldChar w:fldCharType="end"/>
      </w:r>
    </w:p>
    <w:p w:rsidR="00671D27" w:rsidRDefault="00671D27" w:rsidP="00671D27">
      <w:pPr>
        <w:pStyle w:val="21"/>
        <w:spacing w:line="360" w:lineRule="auto"/>
        <w:rPr>
          <w:rFonts w:asciiTheme="minorHAnsi" w:eastAsiaTheme="minorEastAsia" w:hAnsiTheme="minorHAnsi" w:cstheme="minorBidi"/>
          <w:smallCaps w:val="0"/>
          <w:sz w:val="21"/>
          <w:szCs w:val="22"/>
        </w:rPr>
      </w:pPr>
      <w:r>
        <w:t>3.2</w:t>
      </w:r>
      <w:r>
        <w:rPr>
          <w:rFonts w:asciiTheme="minorHAnsi" w:eastAsiaTheme="minorEastAsia" w:hAnsiTheme="minorHAnsi" w:cstheme="minorBidi"/>
          <w:smallCaps w:val="0"/>
          <w:sz w:val="21"/>
          <w:szCs w:val="22"/>
        </w:rPr>
        <w:tab/>
      </w:r>
      <w:r>
        <w:rPr>
          <w:rFonts w:hint="eastAsia"/>
        </w:rPr>
        <w:t>面向无限容量缓存和持续更新索引的缓存技术研究</w:t>
      </w:r>
      <w:r>
        <w:tab/>
      </w:r>
      <w:r>
        <w:fldChar w:fldCharType="begin"/>
      </w:r>
      <w:r>
        <w:instrText xml:space="preserve"> PAGEREF _Toc405382938 \h </w:instrText>
      </w:r>
      <w:r>
        <w:fldChar w:fldCharType="separate"/>
      </w:r>
      <w:r>
        <w:t>3</w:t>
      </w:r>
      <w:r>
        <w:fldChar w:fldCharType="end"/>
      </w:r>
    </w:p>
    <w:p w:rsidR="00671D27" w:rsidRDefault="00671D27" w:rsidP="00671D27">
      <w:pPr>
        <w:pStyle w:val="11"/>
        <w:spacing w:line="360" w:lineRule="auto"/>
        <w:rPr>
          <w:rFonts w:asciiTheme="minorHAnsi" w:eastAsiaTheme="minorEastAsia" w:hAnsiTheme="minorHAnsi" w:cstheme="minorBidi"/>
          <w:caps w:val="0"/>
          <w:sz w:val="21"/>
          <w:szCs w:val="22"/>
        </w:rPr>
      </w:pPr>
      <w:r w:rsidRPr="0089506F">
        <w:rPr>
          <w:bCs/>
        </w:rPr>
        <w:t>4</w:t>
      </w:r>
      <w:r>
        <w:rPr>
          <w:rFonts w:asciiTheme="minorHAnsi" w:eastAsiaTheme="minorEastAsia" w:hAnsiTheme="minorHAnsi" w:cstheme="minorBidi"/>
          <w:caps w:val="0"/>
          <w:sz w:val="21"/>
          <w:szCs w:val="22"/>
        </w:rPr>
        <w:tab/>
      </w:r>
      <w:r w:rsidRPr="0089506F">
        <w:rPr>
          <w:rFonts w:hint="eastAsia"/>
          <w:bCs/>
        </w:rPr>
        <w:t>研究内容与初步方案</w:t>
      </w:r>
      <w:r>
        <w:tab/>
      </w:r>
      <w:r>
        <w:fldChar w:fldCharType="begin"/>
      </w:r>
      <w:r>
        <w:instrText xml:space="preserve"> PAGEREF _Toc405382939 \h </w:instrText>
      </w:r>
      <w:r>
        <w:fldChar w:fldCharType="separate"/>
      </w:r>
      <w:r>
        <w:t>4</w:t>
      </w:r>
      <w:r>
        <w:fldChar w:fldCharType="end"/>
      </w:r>
    </w:p>
    <w:p w:rsidR="00671D27" w:rsidRDefault="00671D27" w:rsidP="00671D27">
      <w:pPr>
        <w:pStyle w:val="21"/>
        <w:spacing w:line="360" w:lineRule="auto"/>
        <w:rPr>
          <w:rFonts w:asciiTheme="minorHAnsi" w:eastAsiaTheme="minorEastAsia" w:hAnsiTheme="minorHAnsi" w:cstheme="minorBidi"/>
          <w:smallCaps w:val="0"/>
          <w:sz w:val="21"/>
          <w:szCs w:val="22"/>
        </w:rPr>
      </w:pPr>
      <w:r>
        <w:t>4.1</w:t>
      </w:r>
      <w:r>
        <w:rPr>
          <w:rFonts w:asciiTheme="minorHAnsi" w:eastAsiaTheme="minorEastAsia" w:hAnsiTheme="minorHAnsi" w:cstheme="minorBidi"/>
          <w:smallCaps w:val="0"/>
          <w:sz w:val="21"/>
          <w:szCs w:val="22"/>
        </w:rPr>
        <w:tab/>
      </w:r>
      <w:r>
        <w:rPr>
          <w:rFonts w:hint="eastAsia"/>
        </w:rPr>
        <w:t>论文研究目标和研究内容</w:t>
      </w:r>
      <w:r>
        <w:tab/>
      </w:r>
      <w:r>
        <w:fldChar w:fldCharType="begin"/>
      </w:r>
      <w:r>
        <w:instrText xml:space="preserve"> PAGEREF _Toc405382940 \h </w:instrText>
      </w:r>
      <w:r>
        <w:fldChar w:fldCharType="separate"/>
      </w:r>
      <w:r>
        <w:t>4</w:t>
      </w:r>
      <w:r>
        <w:fldChar w:fldCharType="end"/>
      </w:r>
    </w:p>
    <w:p w:rsidR="00671D27" w:rsidRDefault="00671D27" w:rsidP="00671D27">
      <w:pPr>
        <w:pStyle w:val="21"/>
        <w:spacing w:line="360" w:lineRule="auto"/>
        <w:rPr>
          <w:rFonts w:asciiTheme="minorHAnsi" w:eastAsiaTheme="minorEastAsia" w:hAnsiTheme="minorHAnsi" w:cstheme="minorBidi"/>
          <w:smallCaps w:val="0"/>
          <w:sz w:val="21"/>
          <w:szCs w:val="22"/>
        </w:rPr>
      </w:pPr>
      <w:r>
        <w:t>4.2</w:t>
      </w:r>
      <w:r>
        <w:rPr>
          <w:rFonts w:asciiTheme="minorHAnsi" w:eastAsiaTheme="minorEastAsia" w:hAnsiTheme="minorHAnsi" w:cstheme="minorBidi"/>
          <w:smallCaps w:val="0"/>
          <w:sz w:val="21"/>
          <w:szCs w:val="22"/>
        </w:rPr>
        <w:tab/>
      </w:r>
      <w:r>
        <w:rPr>
          <w:rFonts w:hint="eastAsia"/>
        </w:rPr>
        <w:t>初步方案</w:t>
      </w:r>
      <w:r>
        <w:tab/>
      </w:r>
      <w:r>
        <w:fldChar w:fldCharType="begin"/>
      </w:r>
      <w:r>
        <w:instrText xml:space="preserve"> PAGEREF _Toc405382941 \h </w:instrText>
      </w:r>
      <w:r>
        <w:fldChar w:fldCharType="separate"/>
      </w:r>
      <w:r>
        <w:t>5</w:t>
      </w:r>
      <w:r>
        <w:fldChar w:fldCharType="end"/>
      </w:r>
    </w:p>
    <w:p w:rsidR="00671D27" w:rsidRDefault="00671D27" w:rsidP="00671D27">
      <w:pPr>
        <w:pStyle w:val="31"/>
        <w:tabs>
          <w:tab w:val="left" w:pos="1260"/>
          <w:tab w:val="right" w:leader="dot" w:pos="8302"/>
        </w:tabs>
        <w:spacing w:line="360" w:lineRule="auto"/>
        <w:rPr>
          <w:rFonts w:asciiTheme="minorHAnsi" w:eastAsiaTheme="minorEastAsia" w:hAnsiTheme="minorHAnsi" w:cstheme="minorBidi"/>
          <w:noProof/>
          <w:sz w:val="21"/>
          <w:szCs w:val="22"/>
        </w:rPr>
      </w:pPr>
      <w:r>
        <w:rPr>
          <w:rFonts w:hint="eastAsia"/>
          <w:noProof/>
        </w:rPr>
        <w:t>(</w:t>
      </w:r>
      <w:r>
        <w:rPr>
          <w:rFonts w:hint="eastAsia"/>
          <w:noProof/>
        </w:rPr>
        <w:t>一</w:t>
      </w:r>
      <w:r>
        <w:rPr>
          <w:rFonts w:hint="eastAsia"/>
          <w:noProof/>
        </w:rPr>
        <w:t>)</w:t>
      </w:r>
      <w:r>
        <w:rPr>
          <w:rFonts w:asciiTheme="minorHAnsi" w:eastAsiaTheme="minorEastAsia" w:hAnsiTheme="minorHAnsi" w:cstheme="minorBidi"/>
          <w:noProof/>
          <w:sz w:val="21"/>
          <w:szCs w:val="22"/>
        </w:rPr>
        <w:tab/>
      </w:r>
      <w:r>
        <w:rPr>
          <w:rFonts w:hint="eastAsia"/>
          <w:noProof/>
        </w:rPr>
        <w:t>系统架构</w:t>
      </w:r>
      <w:r>
        <w:rPr>
          <w:noProof/>
        </w:rPr>
        <w:tab/>
      </w:r>
      <w:r>
        <w:rPr>
          <w:noProof/>
        </w:rPr>
        <w:fldChar w:fldCharType="begin"/>
      </w:r>
      <w:r>
        <w:rPr>
          <w:noProof/>
        </w:rPr>
        <w:instrText xml:space="preserve"> PAGEREF _Toc405382942 \h </w:instrText>
      </w:r>
      <w:r>
        <w:rPr>
          <w:noProof/>
        </w:rPr>
      </w:r>
      <w:r>
        <w:rPr>
          <w:noProof/>
        </w:rPr>
        <w:fldChar w:fldCharType="separate"/>
      </w:r>
      <w:r>
        <w:rPr>
          <w:noProof/>
        </w:rPr>
        <w:t>5</w:t>
      </w:r>
      <w:r>
        <w:rPr>
          <w:noProof/>
        </w:rPr>
        <w:fldChar w:fldCharType="end"/>
      </w:r>
    </w:p>
    <w:p w:rsidR="00671D27" w:rsidRDefault="00671D27" w:rsidP="00671D27">
      <w:pPr>
        <w:pStyle w:val="31"/>
        <w:tabs>
          <w:tab w:val="left" w:pos="1260"/>
          <w:tab w:val="right" w:leader="dot" w:pos="8302"/>
        </w:tabs>
        <w:spacing w:line="360" w:lineRule="auto"/>
        <w:rPr>
          <w:rFonts w:asciiTheme="minorHAnsi" w:eastAsiaTheme="minorEastAsia" w:hAnsiTheme="minorHAnsi" w:cstheme="minorBidi"/>
          <w:noProof/>
          <w:sz w:val="21"/>
          <w:szCs w:val="22"/>
        </w:rPr>
      </w:pPr>
      <w:r>
        <w:rPr>
          <w:rFonts w:hint="eastAsia"/>
          <w:noProof/>
        </w:rPr>
        <w:t>(</w:t>
      </w:r>
      <w:r>
        <w:rPr>
          <w:rFonts w:hint="eastAsia"/>
          <w:noProof/>
        </w:rPr>
        <w:t>二</w:t>
      </w:r>
      <w:r>
        <w:rPr>
          <w:rFonts w:hint="eastAsia"/>
          <w:noProof/>
        </w:rPr>
        <w:t>)</w:t>
      </w:r>
      <w:r>
        <w:rPr>
          <w:rFonts w:asciiTheme="minorHAnsi" w:eastAsiaTheme="minorEastAsia" w:hAnsiTheme="minorHAnsi" w:cstheme="minorBidi"/>
          <w:noProof/>
          <w:sz w:val="21"/>
          <w:szCs w:val="22"/>
        </w:rPr>
        <w:tab/>
      </w:r>
      <w:r>
        <w:rPr>
          <w:rFonts w:hint="eastAsia"/>
          <w:noProof/>
        </w:rPr>
        <w:t>文档纲要生成模块</w:t>
      </w:r>
      <w:r>
        <w:rPr>
          <w:noProof/>
        </w:rPr>
        <w:tab/>
      </w:r>
      <w:r>
        <w:rPr>
          <w:noProof/>
        </w:rPr>
        <w:fldChar w:fldCharType="begin"/>
      </w:r>
      <w:r>
        <w:rPr>
          <w:noProof/>
        </w:rPr>
        <w:instrText xml:space="preserve"> PAGEREF _Toc405382943 \h </w:instrText>
      </w:r>
      <w:r>
        <w:rPr>
          <w:noProof/>
        </w:rPr>
      </w:r>
      <w:r>
        <w:rPr>
          <w:noProof/>
        </w:rPr>
        <w:fldChar w:fldCharType="separate"/>
      </w:r>
      <w:r>
        <w:rPr>
          <w:noProof/>
        </w:rPr>
        <w:t>5</w:t>
      </w:r>
      <w:r>
        <w:rPr>
          <w:noProof/>
        </w:rPr>
        <w:fldChar w:fldCharType="end"/>
      </w:r>
    </w:p>
    <w:p w:rsidR="00671D27" w:rsidRDefault="00671D27" w:rsidP="00671D27">
      <w:pPr>
        <w:pStyle w:val="31"/>
        <w:tabs>
          <w:tab w:val="left" w:pos="1260"/>
          <w:tab w:val="right" w:leader="dot" w:pos="8302"/>
        </w:tabs>
        <w:spacing w:line="360" w:lineRule="auto"/>
        <w:rPr>
          <w:rFonts w:asciiTheme="minorHAnsi" w:eastAsiaTheme="minorEastAsia" w:hAnsiTheme="minorHAnsi" w:cstheme="minorBidi"/>
          <w:noProof/>
          <w:sz w:val="21"/>
          <w:szCs w:val="22"/>
        </w:rPr>
      </w:pPr>
      <w:r>
        <w:rPr>
          <w:rFonts w:hint="eastAsia"/>
          <w:noProof/>
        </w:rPr>
        <w:t>(</w:t>
      </w:r>
      <w:r>
        <w:rPr>
          <w:rFonts w:hint="eastAsia"/>
          <w:noProof/>
        </w:rPr>
        <w:t>三</w:t>
      </w:r>
      <w:r>
        <w:rPr>
          <w:rFonts w:hint="eastAsia"/>
          <w:noProof/>
        </w:rPr>
        <w:t>)</w:t>
      </w:r>
      <w:r>
        <w:rPr>
          <w:rFonts w:asciiTheme="minorHAnsi" w:eastAsiaTheme="minorEastAsia" w:hAnsiTheme="minorHAnsi" w:cstheme="minorBidi"/>
          <w:noProof/>
          <w:sz w:val="21"/>
          <w:szCs w:val="22"/>
        </w:rPr>
        <w:tab/>
      </w:r>
      <w:r>
        <w:rPr>
          <w:rFonts w:hint="eastAsia"/>
          <w:noProof/>
        </w:rPr>
        <w:t>缓存内容失效模块</w:t>
      </w:r>
      <w:r>
        <w:rPr>
          <w:noProof/>
        </w:rPr>
        <w:tab/>
      </w:r>
      <w:r>
        <w:rPr>
          <w:noProof/>
        </w:rPr>
        <w:fldChar w:fldCharType="begin"/>
      </w:r>
      <w:r>
        <w:rPr>
          <w:noProof/>
        </w:rPr>
        <w:instrText xml:space="preserve"> PAGEREF _Toc405382944 \h </w:instrText>
      </w:r>
      <w:r>
        <w:rPr>
          <w:noProof/>
        </w:rPr>
      </w:r>
      <w:r>
        <w:rPr>
          <w:noProof/>
        </w:rPr>
        <w:fldChar w:fldCharType="separate"/>
      </w:r>
      <w:r>
        <w:rPr>
          <w:noProof/>
        </w:rPr>
        <w:t>6</w:t>
      </w:r>
      <w:r>
        <w:rPr>
          <w:noProof/>
        </w:rPr>
        <w:fldChar w:fldCharType="end"/>
      </w:r>
    </w:p>
    <w:p w:rsidR="00671D27" w:rsidRDefault="00671D27" w:rsidP="00671D27">
      <w:pPr>
        <w:pStyle w:val="31"/>
        <w:tabs>
          <w:tab w:val="left" w:pos="1260"/>
          <w:tab w:val="right" w:leader="dot" w:pos="8302"/>
        </w:tabs>
        <w:spacing w:line="360" w:lineRule="auto"/>
        <w:rPr>
          <w:rFonts w:asciiTheme="minorHAnsi" w:eastAsiaTheme="minorEastAsia" w:hAnsiTheme="minorHAnsi" w:cstheme="minorBidi"/>
          <w:noProof/>
          <w:sz w:val="21"/>
          <w:szCs w:val="22"/>
        </w:rPr>
      </w:pPr>
      <w:r>
        <w:rPr>
          <w:rFonts w:hint="eastAsia"/>
          <w:noProof/>
        </w:rPr>
        <w:t>(</w:t>
      </w:r>
      <w:r>
        <w:rPr>
          <w:rFonts w:hint="eastAsia"/>
          <w:noProof/>
        </w:rPr>
        <w:t>四</w:t>
      </w:r>
      <w:r>
        <w:rPr>
          <w:rFonts w:hint="eastAsia"/>
          <w:noProof/>
        </w:rPr>
        <w:t>)</w:t>
      </w:r>
      <w:r>
        <w:rPr>
          <w:rFonts w:asciiTheme="minorHAnsi" w:eastAsiaTheme="minorEastAsia" w:hAnsiTheme="minorHAnsi" w:cstheme="minorBidi"/>
          <w:noProof/>
          <w:sz w:val="21"/>
          <w:szCs w:val="22"/>
        </w:rPr>
        <w:tab/>
      </w:r>
      <w:r>
        <w:rPr>
          <w:rFonts w:hint="eastAsia"/>
          <w:noProof/>
        </w:rPr>
        <w:t>查询预取更新模块</w:t>
      </w:r>
      <w:r>
        <w:rPr>
          <w:noProof/>
        </w:rPr>
        <w:tab/>
      </w:r>
      <w:r>
        <w:rPr>
          <w:noProof/>
        </w:rPr>
        <w:fldChar w:fldCharType="begin"/>
      </w:r>
      <w:r>
        <w:rPr>
          <w:noProof/>
        </w:rPr>
        <w:instrText xml:space="preserve"> PAGEREF _Toc405382945 \h </w:instrText>
      </w:r>
      <w:r>
        <w:rPr>
          <w:noProof/>
        </w:rPr>
      </w:r>
      <w:r>
        <w:rPr>
          <w:noProof/>
        </w:rPr>
        <w:fldChar w:fldCharType="separate"/>
      </w:r>
      <w:r>
        <w:rPr>
          <w:noProof/>
        </w:rPr>
        <w:t>7</w:t>
      </w:r>
      <w:r>
        <w:rPr>
          <w:noProof/>
        </w:rPr>
        <w:fldChar w:fldCharType="end"/>
      </w:r>
    </w:p>
    <w:p w:rsidR="00671D27" w:rsidRDefault="00671D27" w:rsidP="00671D27">
      <w:pPr>
        <w:pStyle w:val="11"/>
        <w:spacing w:line="360" w:lineRule="auto"/>
        <w:rPr>
          <w:rFonts w:asciiTheme="minorHAnsi" w:eastAsiaTheme="minorEastAsia" w:hAnsiTheme="minorHAnsi" w:cstheme="minorBidi"/>
          <w:caps w:val="0"/>
          <w:sz w:val="21"/>
          <w:szCs w:val="22"/>
        </w:rPr>
      </w:pPr>
      <w:r>
        <w:t>5</w:t>
      </w:r>
      <w:r>
        <w:rPr>
          <w:rFonts w:asciiTheme="minorHAnsi" w:eastAsiaTheme="minorEastAsia" w:hAnsiTheme="minorHAnsi" w:cstheme="minorBidi"/>
          <w:caps w:val="0"/>
          <w:sz w:val="21"/>
          <w:szCs w:val="22"/>
        </w:rPr>
        <w:tab/>
      </w:r>
      <w:r>
        <w:rPr>
          <w:rFonts w:hint="eastAsia"/>
        </w:rPr>
        <w:t>关键技术或难点</w:t>
      </w:r>
      <w:r>
        <w:tab/>
      </w:r>
      <w:r>
        <w:fldChar w:fldCharType="begin"/>
      </w:r>
      <w:r>
        <w:instrText xml:space="preserve"> PAGEREF _Toc405382946 \h </w:instrText>
      </w:r>
      <w:r>
        <w:fldChar w:fldCharType="separate"/>
      </w:r>
      <w:r>
        <w:t>8</w:t>
      </w:r>
      <w:r>
        <w:fldChar w:fldCharType="end"/>
      </w:r>
    </w:p>
    <w:p w:rsidR="00671D27" w:rsidRDefault="00671D27" w:rsidP="00671D27">
      <w:pPr>
        <w:pStyle w:val="11"/>
        <w:spacing w:line="360" w:lineRule="auto"/>
        <w:rPr>
          <w:rFonts w:asciiTheme="minorHAnsi" w:eastAsiaTheme="minorEastAsia" w:hAnsiTheme="minorHAnsi" w:cstheme="minorBidi"/>
          <w:caps w:val="0"/>
          <w:sz w:val="21"/>
          <w:szCs w:val="22"/>
        </w:rPr>
      </w:pPr>
      <w:r>
        <w:t>6</w:t>
      </w:r>
      <w:r>
        <w:rPr>
          <w:rFonts w:asciiTheme="minorHAnsi" w:eastAsiaTheme="minorEastAsia" w:hAnsiTheme="minorHAnsi" w:cstheme="minorBidi"/>
          <w:caps w:val="0"/>
          <w:sz w:val="21"/>
          <w:szCs w:val="22"/>
        </w:rPr>
        <w:tab/>
      </w:r>
      <w:r>
        <w:rPr>
          <w:rFonts w:hint="eastAsia"/>
        </w:rPr>
        <w:t>论文研究计划</w:t>
      </w:r>
      <w:r>
        <w:tab/>
      </w:r>
      <w:r>
        <w:fldChar w:fldCharType="begin"/>
      </w:r>
      <w:r>
        <w:instrText xml:space="preserve"> PAGEREF _Toc405382947 \h </w:instrText>
      </w:r>
      <w:r>
        <w:fldChar w:fldCharType="separate"/>
      </w:r>
      <w:r>
        <w:t>8</w:t>
      </w:r>
      <w:r>
        <w:fldChar w:fldCharType="end"/>
      </w:r>
    </w:p>
    <w:p w:rsidR="00671D27" w:rsidRDefault="00671D27" w:rsidP="00671D27">
      <w:pPr>
        <w:pStyle w:val="21"/>
        <w:spacing w:line="360" w:lineRule="auto"/>
        <w:rPr>
          <w:rFonts w:asciiTheme="minorHAnsi" w:eastAsiaTheme="minorEastAsia" w:hAnsiTheme="minorHAnsi" w:cstheme="minorBidi"/>
          <w:smallCaps w:val="0"/>
          <w:sz w:val="21"/>
          <w:szCs w:val="22"/>
        </w:rPr>
      </w:pPr>
      <w:r>
        <w:t>6.1</w:t>
      </w:r>
      <w:r>
        <w:rPr>
          <w:rFonts w:asciiTheme="minorHAnsi" w:eastAsiaTheme="minorEastAsia" w:hAnsiTheme="minorHAnsi" w:cstheme="minorBidi"/>
          <w:smallCaps w:val="0"/>
          <w:sz w:val="21"/>
          <w:szCs w:val="22"/>
        </w:rPr>
        <w:tab/>
      </w:r>
      <w:r>
        <w:rPr>
          <w:rFonts w:hint="eastAsia"/>
        </w:rPr>
        <w:t>研究计划</w:t>
      </w:r>
      <w:r>
        <w:tab/>
      </w:r>
      <w:r>
        <w:fldChar w:fldCharType="begin"/>
      </w:r>
      <w:r>
        <w:instrText xml:space="preserve"> PAGEREF _Toc405382948 \h </w:instrText>
      </w:r>
      <w:r>
        <w:fldChar w:fldCharType="separate"/>
      </w:r>
      <w:r>
        <w:t>8</w:t>
      </w:r>
      <w:r>
        <w:fldChar w:fldCharType="end"/>
      </w:r>
    </w:p>
    <w:p w:rsidR="00671D27" w:rsidRDefault="00671D27" w:rsidP="00671D27">
      <w:pPr>
        <w:pStyle w:val="21"/>
        <w:spacing w:line="360" w:lineRule="auto"/>
        <w:rPr>
          <w:rFonts w:asciiTheme="minorHAnsi" w:eastAsiaTheme="minorEastAsia" w:hAnsiTheme="minorHAnsi" w:cstheme="minorBidi"/>
          <w:smallCaps w:val="0"/>
          <w:sz w:val="21"/>
          <w:szCs w:val="22"/>
        </w:rPr>
      </w:pPr>
      <w:r>
        <w:t>6.2</w:t>
      </w:r>
      <w:r>
        <w:rPr>
          <w:rFonts w:asciiTheme="minorHAnsi" w:eastAsiaTheme="minorEastAsia" w:hAnsiTheme="minorHAnsi" w:cstheme="minorBidi"/>
          <w:smallCaps w:val="0"/>
          <w:sz w:val="21"/>
          <w:szCs w:val="22"/>
        </w:rPr>
        <w:tab/>
      </w:r>
      <w:r>
        <w:rPr>
          <w:rFonts w:hint="eastAsia"/>
        </w:rPr>
        <w:t>预期成果</w:t>
      </w:r>
      <w:r>
        <w:tab/>
      </w:r>
      <w:r>
        <w:fldChar w:fldCharType="begin"/>
      </w:r>
      <w:r>
        <w:instrText xml:space="preserve"> PAGEREF _Toc405382949 \h </w:instrText>
      </w:r>
      <w:r>
        <w:fldChar w:fldCharType="separate"/>
      </w:r>
      <w:r>
        <w:t>8</w:t>
      </w:r>
      <w:r>
        <w:fldChar w:fldCharType="end"/>
      </w:r>
    </w:p>
    <w:p w:rsidR="00671D27" w:rsidRDefault="00671D27" w:rsidP="00671D27">
      <w:pPr>
        <w:pStyle w:val="11"/>
        <w:spacing w:line="360" w:lineRule="auto"/>
        <w:rPr>
          <w:rFonts w:asciiTheme="minorHAnsi" w:eastAsiaTheme="minorEastAsia" w:hAnsiTheme="minorHAnsi" w:cstheme="minorBidi"/>
          <w:caps w:val="0"/>
          <w:sz w:val="21"/>
          <w:szCs w:val="22"/>
        </w:rPr>
      </w:pPr>
      <w:r>
        <w:t>7</w:t>
      </w:r>
      <w:r>
        <w:rPr>
          <w:rFonts w:asciiTheme="minorHAnsi" w:eastAsiaTheme="minorEastAsia" w:hAnsiTheme="minorHAnsi" w:cstheme="minorBidi"/>
          <w:caps w:val="0"/>
          <w:sz w:val="21"/>
          <w:szCs w:val="22"/>
        </w:rPr>
        <w:tab/>
      </w:r>
      <w:r>
        <w:rPr>
          <w:rFonts w:hint="eastAsia"/>
        </w:rPr>
        <w:t>主要参考文献</w:t>
      </w:r>
      <w:r>
        <w:tab/>
      </w:r>
      <w:r>
        <w:fldChar w:fldCharType="begin"/>
      </w:r>
      <w:r>
        <w:instrText xml:space="preserve"> PAGEREF _Toc405382950 \h </w:instrText>
      </w:r>
      <w:r>
        <w:fldChar w:fldCharType="separate"/>
      </w:r>
      <w:r>
        <w:t>9</w:t>
      </w:r>
      <w:r>
        <w:fldChar w:fldCharType="end"/>
      </w:r>
    </w:p>
    <w:p w:rsidR="00A37BFC" w:rsidRDefault="00134944" w:rsidP="00671D27">
      <w:pPr>
        <w:pStyle w:val="11"/>
        <w:spacing w:line="360" w:lineRule="auto"/>
      </w:pPr>
      <w:r>
        <w:rPr>
          <w:rFonts w:ascii="Times New Roman" w:hAnsi="Times New Roman"/>
        </w:rPr>
        <w:fldChar w:fldCharType="end"/>
      </w:r>
    </w:p>
    <w:p w:rsidR="00A37BFC" w:rsidRPr="003B6669" w:rsidRDefault="00A37BFC" w:rsidP="00671D27">
      <w:pPr>
        <w:ind w:firstLineChars="200" w:firstLine="480"/>
        <w:sectPr w:rsidR="00A37BFC" w:rsidRPr="003B6669">
          <w:pgSz w:w="11906" w:h="16838" w:code="9"/>
          <w:pgMar w:top="1928" w:right="1797" w:bottom="1928" w:left="1797" w:header="1588" w:footer="1588" w:gutter="0"/>
          <w:pgNumType w:fmt="lowerRoman" w:start="1"/>
          <w:cols w:space="425"/>
          <w:docGrid w:type="lines" w:linePitch="326"/>
        </w:sectPr>
      </w:pPr>
    </w:p>
    <w:p w:rsidR="00A37BFC" w:rsidRPr="00E93D4D" w:rsidRDefault="0004602B" w:rsidP="00671D27">
      <w:pPr>
        <w:jc w:val="center"/>
        <w:rPr>
          <w:rFonts w:ascii="宋体" w:hAnsi="宋体"/>
          <w:b/>
          <w:bCs/>
          <w:sz w:val="36"/>
          <w:szCs w:val="44"/>
        </w:rPr>
      </w:pPr>
      <w:r w:rsidRPr="0004602B">
        <w:rPr>
          <w:rFonts w:ascii="宋体" w:hAnsi="宋体"/>
          <w:b/>
          <w:bCs/>
          <w:sz w:val="36"/>
          <w:szCs w:val="44"/>
        </w:rPr>
        <w:lastRenderedPageBreak/>
        <w:t>面向实时检索的搜索引擎缓存技术研究</w:t>
      </w:r>
    </w:p>
    <w:p w:rsidR="00E969CF" w:rsidRDefault="00A37BFC" w:rsidP="00671D27">
      <w:pPr>
        <w:pStyle w:val="1"/>
        <w:spacing w:line="360" w:lineRule="auto"/>
      </w:pPr>
      <w:bookmarkStart w:id="0" w:name="_Toc405382934"/>
      <w:r>
        <w:rPr>
          <w:rFonts w:hint="eastAsia"/>
        </w:rPr>
        <w:t>课题来源</w:t>
      </w:r>
      <w:bookmarkEnd w:id="0"/>
    </w:p>
    <w:p w:rsidR="004139C6" w:rsidRDefault="00033C0D" w:rsidP="00671D27">
      <w:pPr>
        <w:ind w:firstLineChars="200" w:firstLine="480"/>
      </w:pPr>
      <w:bookmarkStart w:id="1" w:name="OLE_LINK12"/>
      <w:bookmarkStart w:id="2" w:name="OLE_LINK13"/>
      <w:r w:rsidRPr="00033C0D">
        <w:rPr>
          <w:rFonts w:hint="eastAsia"/>
        </w:rPr>
        <w:t>本课题来源于</w:t>
      </w:r>
      <w:r w:rsidR="00E4384B">
        <w:rPr>
          <w:rFonts w:hint="eastAsia"/>
        </w:rPr>
        <w:t>国</w:t>
      </w:r>
      <w:r w:rsidR="00E4384B">
        <w:t>家</w:t>
      </w:r>
      <w:r w:rsidR="00E4384B">
        <w:rPr>
          <w:rFonts w:hint="eastAsia"/>
        </w:rPr>
        <w:t>科技</w:t>
      </w:r>
      <w:r w:rsidR="00E4384B">
        <w:t>支撑计划</w:t>
      </w:r>
      <w:r w:rsidR="00E4384B">
        <w:rPr>
          <w:rFonts w:hint="eastAsia"/>
        </w:rPr>
        <w:t>和</w:t>
      </w:r>
      <w:r w:rsidRPr="00033C0D">
        <w:rPr>
          <w:rFonts w:hint="eastAsia"/>
        </w:rPr>
        <w:t>国家</w:t>
      </w:r>
      <w:r w:rsidR="00656C73">
        <w:rPr>
          <w:rFonts w:hint="eastAsia"/>
        </w:rPr>
        <w:t>自然</w:t>
      </w:r>
      <w:r w:rsidR="00656C73">
        <w:t>科学基金</w:t>
      </w:r>
      <w:r w:rsidR="00E4384B">
        <w:rPr>
          <w:rFonts w:hint="eastAsia"/>
        </w:rPr>
        <w:t>(</w:t>
      </w:r>
      <w:r w:rsidR="00752417">
        <w:rPr>
          <w:rFonts w:hint="eastAsia"/>
        </w:rPr>
        <w:t>61402123</w:t>
      </w:r>
      <w:r w:rsidR="00E4384B">
        <w:rPr>
          <w:rFonts w:hint="eastAsia"/>
        </w:rPr>
        <w:t>)</w:t>
      </w:r>
      <w:r w:rsidR="00752417">
        <w:rPr>
          <w:rFonts w:hint="eastAsia"/>
        </w:rPr>
        <w:t>,Web</w:t>
      </w:r>
      <w:r w:rsidR="00752417">
        <w:rPr>
          <w:rFonts w:hint="eastAsia"/>
        </w:rPr>
        <w:t>搜索</w:t>
      </w:r>
      <w:r w:rsidR="00752417">
        <w:t>引擎的多层次缓存数据布局方法及实时检索缓存内容更新策略研究</w:t>
      </w:r>
      <w:r w:rsidR="00656C73">
        <w:rPr>
          <w:rFonts w:hint="eastAsia"/>
        </w:rPr>
        <w:t>。</w:t>
      </w:r>
      <w:r w:rsidR="0004602B">
        <w:rPr>
          <w:rFonts w:hint="eastAsia"/>
        </w:rPr>
        <w:t xml:space="preserve"> </w:t>
      </w:r>
      <w:r w:rsidR="002935F9">
        <w:t xml:space="preserve">       </w:t>
      </w:r>
      <w:bookmarkEnd w:id="1"/>
      <w:bookmarkEnd w:id="2"/>
    </w:p>
    <w:p w:rsidR="00A37BFC" w:rsidRDefault="00A37BFC" w:rsidP="00671D27">
      <w:pPr>
        <w:pStyle w:val="1"/>
        <w:spacing w:line="360" w:lineRule="auto"/>
      </w:pPr>
      <w:bookmarkStart w:id="3" w:name="_Toc405382935"/>
      <w:r>
        <w:rPr>
          <w:rFonts w:hint="eastAsia"/>
        </w:rPr>
        <w:t>论文选题的背景与意义</w:t>
      </w:r>
      <w:bookmarkEnd w:id="3"/>
    </w:p>
    <w:p w:rsidR="000351B7" w:rsidRDefault="000351B7" w:rsidP="00671D27">
      <w:pPr>
        <w:ind w:firstLineChars="200" w:firstLine="480"/>
        <w:jc w:val="left"/>
      </w:pPr>
      <w:r>
        <w:rPr>
          <w:rFonts w:hint="eastAsia"/>
        </w:rPr>
        <w:t>据中国互联网信息中心（</w:t>
      </w:r>
      <w:r>
        <w:rPr>
          <w:rFonts w:hint="eastAsia"/>
        </w:rPr>
        <w:t>CNNIC</w:t>
      </w:r>
      <w:r>
        <w:rPr>
          <w:rFonts w:hint="eastAsia"/>
        </w:rPr>
        <w:t>）研究报告</w:t>
      </w:r>
      <w:r>
        <w:rPr>
          <w:rFonts w:hint="eastAsia"/>
        </w:rPr>
        <w:t>[22]</w:t>
      </w:r>
      <w:r>
        <w:rPr>
          <w:rFonts w:hint="eastAsia"/>
        </w:rPr>
        <w:t>显示，截止到</w:t>
      </w:r>
      <w:r>
        <w:rPr>
          <w:rFonts w:hint="eastAsia"/>
        </w:rPr>
        <w:t>20</w:t>
      </w:r>
      <w:r>
        <w:t>14</w:t>
      </w:r>
      <w:r>
        <w:rPr>
          <w:rFonts w:hint="eastAsia"/>
        </w:rPr>
        <w:t>年</w:t>
      </w:r>
      <w:r>
        <w:rPr>
          <w:rFonts w:hint="eastAsia"/>
        </w:rPr>
        <w:t>7</w:t>
      </w:r>
      <w:r>
        <w:rPr>
          <w:rFonts w:hint="eastAsia"/>
        </w:rPr>
        <w:t>月，中国网民达到</w:t>
      </w:r>
      <w:r>
        <w:t>6.32</w:t>
      </w:r>
      <w:r>
        <w:rPr>
          <w:rFonts w:hint="eastAsia"/>
        </w:rPr>
        <w:t>亿，其中</w:t>
      </w:r>
      <w:r>
        <w:rPr>
          <w:rFonts w:hint="eastAsia"/>
        </w:rPr>
        <w:t>Web</w:t>
      </w:r>
      <w:r>
        <w:rPr>
          <w:rFonts w:hint="eastAsia"/>
        </w:rPr>
        <w:t>搜索引擎用户</w:t>
      </w:r>
      <w:r>
        <w:t>规模为</w:t>
      </w:r>
      <w:r>
        <w:rPr>
          <w:rFonts w:hint="eastAsia"/>
        </w:rPr>
        <w:t>5.07</w:t>
      </w:r>
      <w:r>
        <w:rPr>
          <w:rFonts w:hint="eastAsia"/>
        </w:rPr>
        <w:t>亿</w:t>
      </w:r>
      <w:r>
        <w:t>，</w:t>
      </w:r>
      <w:r>
        <w:rPr>
          <w:rFonts w:hint="eastAsia"/>
        </w:rPr>
        <w:t>（以下简称搜索引擎）使用率为</w:t>
      </w:r>
      <w:r>
        <w:t>80.3%</w:t>
      </w:r>
      <w:r>
        <w:rPr>
          <w:rFonts w:hint="eastAsia"/>
        </w:rPr>
        <w:t>，搜索引擎已经是人们获取信息的主要工具。一方面，互联网网民增多，搜索引擎工作负载变大；另一方面，互联网网页也逐年增多，其规模已经超过</w:t>
      </w:r>
      <w:r>
        <w:t>1500</w:t>
      </w:r>
      <w:r>
        <w:rPr>
          <w:rFonts w:hint="eastAsia"/>
        </w:rPr>
        <w:t>亿，搜索引擎需要尽可能多地索引这些网页以提供准确和丰富的查询结果。在如此海量信息中，高效获取所需查询对学术界和工业界提出挑战。</w:t>
      </w:r>
    </w:p>
    <w:p w:rsidR="000351B7" w:rsidRDefault="00441E83" w:rsidP="00671D27">
      <w:pPr>
        <w:ind w:firstLineChars="200" w:firstLine="480"/>
        <w:jc w:val="left"/>
      </w:pPr>
      <w:r>
        <w:rPr>
          <w:rFonts w:hint="eastAsia"/>
        </w:rPr>
        <w:t>缓存技术</w:t>
      </w:r>
      <w:r w:rsidR="000351B7" w:rsidRPr="008A4608">
        <w:rPr>
          <w:rFonts w:hint="eastAsia"/>
        </w:rPr>
        <w:t>通过存放将来可能被请求的数据</w:t>
      </w:r>
      <w:r w:rsidR="00905E04">
        <w:rPr>
          <w:rFonts w:hint="eastAsia"/>
        </w:rPr>
        <w:t>来</w:t>
      </w:r>
      <w:r w:rsidR="000351B7" w:rsidRPr="008A4608">
        <w:rPr>
          <w:rFonts w:hint="eastAsia"/>
        </w:rPr>
        <w:t>提高数据访问速度。被存放的数据可能是计算结果或者数据的副本。如果请求的数据在缓存中被查找到，就直接获取该结果或者副本，否则，请求需要再次计算或者从其位置获得该数据。如果更多的请求能够被缓存所满足，则意味着系统的整体效率会被提高。缓存被广泛应用于计算机系统及应用软件的各个层次，譬如</w:t>
      </w:r>
      <w:r w:rsidR="000351B7" w:rsidRPr="008A4608">
        <w:rPr>
          <w:rFonts w:hint="eastAsia"/>
        </w:rPr>
        <w:t>CPU</w:t>
      </w:r>
      <w:r w:rsidR="000351B7" w:rsidRPr="008A4608">
        <w:rPr>
          <w:rFonts w:hint="eastAsia"/>
        </w:rPr>
        <w:t>缓存、磁盘缓存、</w:t>
      </w:r>
      <w:r w:rsidR="000351B7" w:rsidRPr="008A4608">
        <w:rPr>
          <w:rFonts w:hint="eastAsia"/>
        </w:rPr>
        <w:t>Web</w:t>
      </w:r>
      <w:r w:rsidR="000351B7" w:rsidRPr="008A4608">
        <w:rPr>
          <w:rFonts w:hint="eastAsia"/>
        </w:rPr>
        <w:t>缓存</w:t>
      </w:r>
      <w:r w:rsidR="000351B7">
        <w:rPr>
          <w:rFonts w:hint="eastAsia"/>
        </w:rPr>
        <w:t>。</w:t>
      </w:r>
    </w:p>
    <w:p w:rsidR="00563665" w:rsidRPr="00FE7D06" w:rsidRDefault="00F44F38" w:rsidP="00671D27">
      <w:pPr>
        <w:pStyle w:val="a1"/>
        <w:spacing w:line="360" w:lineRule="auto"/>
        <w:ind w:firstLineChars="200" w:firstLine="480"/>
      </w:pPr>
      <w:r>
        <w:rPr>
          <w:rFonts w:hint="eastAsia"/>
        </w:rPr>
        <w:t>网络搜索</w:t>
      </w:r>
      <w:r>
        <w:t>引擎</w:t>
      </w:r>
      <w:r>
        <w:rPr>
          <w:rFonts w:hint="eastAsia"/>
        </w:rPr>
        <w:t>使用庞大</w:t>
      </w:r>
      <w:r>
        <w:t>的倒排索引在紧张的时延约束下处理用户查询</w:t>
      </w:r>
      <w:r>
        <w:rPr>
          <w:rFonts w:hint="eastAsia"/>
        </w:rPr>
        <w:t>，</w:t>
      </w:r>
      <w:r>
        <w:t>需要</w:t>
      </w:r>
      <w:r>
        <w:rPr>
          <w:rFonts w:hint="eastAsia"/>
        </w:rPr>
        <w:t>包含</w:t>
      </w:r>
      <w:r>
        <w:t>数千台计算机的</w:t>
      </w:r>
      <w:r>
        <w:rPr>
          <w:rFonts w:hint="eastAsia"/>
        </w:rPr>
        <w:t>大</w:t>
      </w:r>
      <w:r>
        <w:t>量设施和</w:t>
      </w:r>
      <w:r>
        <w:rPr>
          <w:rFonts w:hint="eastAsia"/>
        </w:rPr>
        <w:t>不</w:t>
      </w:r>
      <w:r>
        <w:t>停的</w:t>
      </w:r>
      <w:r>
        <w:rPr>
          <w:rFonts w:hint="eastAsia"/>
        </w:rPr>
        <w:t>投资来</w:t>
      </w:r>
      <w:r>
        <w:t>维护这些设施。</w:t>
      </w:r>
      <w:r>
        <w:rPr>
          <w:rFonts w:hint="eastAsia"/>
        </w:rPr>
        <w:t>优化网络</w:t>
      </w:r>
      <w:r>
        <w:t>搜索引擎效率</w:t>
      </w:r>
      <w:r>
        <w:rPr>
          <w:rFonts w:hint="eastAsia"/>
        </w:rPr>
        <w:t>对节省</w:t>
      </w:r>
      <w:r>
        <w:t>设备费用至关重要。</w:t>
      </w:r>
      <w:r>
        <w:rPr>
          <w:rFonts w:hint="eastAsia"/>
        </w:rPr>
        <w:t>即使微小</w:t>
      </w:r>
      <w:r>
        <w:t>的</w:t>
      </w:r>
      <w:r>
        <w:rPr>
          <w:rFonts w:hint="eastAsia"/>
        </w:rPr>
        <w:t>效率</w:t>
      </w:r>
      <w:r>
        <w:t>提高</w:t>
      </w:r>
      <w:r>
        <w:rPr>
          <w:rFonts w:hint="eastAsia"/>
        </w:rPr>
        <w:t>也</w:t>
      </w:r>
      <w:r>
        <w:t>可能</w:t>
      </w:r>
      <w:r>
        <w:rPr>
          <w:rFonts w:hint="eastAsia"/>
        </w:rPr>
        <w:t>为</w:t>
      </w:r>
      <w:r>
        <w:t>搜索引擎节约</w:t>
      </w:r>
      <w:r>
        <w:rPr>
          <w:rFonts w:hint="eastAsia"/>
        </w:rPr>
        <w:t>巨</w:t>
      </w:r>
      <w:r>
        <w:t>额的费用。</w:t>
      </w:r>
      <w:r w:rsidR="004C5098">
        <w:rPr>
          <w:rFonts w:hint="eastAsia"/>
        </w:rPr>
        <w:t>最</w:t>
      </w:r>
      <w:r w:rsidR="004C5098">
        <w:t>近的研究</w:t>
      </w:r>
      <w:r w:rsidR="008A6752">
        <w:rPr>
          <w:rFonts w:hint="eastAsia"/>
        </w:rPr>
        <w:t>[</w:t>
      </w:r>
      <w:r w:rsidR="004C5098">
        <w:t>6-15</w:t>
      </w:r>
      <w:r w:rsidR="004C5098">
        <w:rPr>
          <w:rFonts w:hint="eastAsia"/>
        </w:rPr>
        <w:t>]</w:t>
      </w:r>
      <w:r w:rsidR="004C5098">
        <w:t>表明，</w:t>
      </w:r>
      <w:r w:rsidR="00FE7D06" w:rsidRPr="00CC10FF">
        <w:rPr>
          <w:rFonts w:hint="eastAsia"/>
        </w:rPr>
        <w:t>缓存技术</w:t>
      </w:r>
      <w:r w:rsidR="00FE7D06">
        <w:rPr>
          <w:rFonts w:ascii="楷体" w:eastAsia="楷体" w:hAnsi="楷体" w:hint="eastAsia"/>
        </w:rPr>
        <w:t>（Caching）</w:t>
      </w:r>
      <w:r w:rsidR="004C5098">
        <w:rPr>
          <w:rFonts w:hint="eastAsia"/>
        </w:rPr>
        <w:t>是优化搜索</w:t>
      </w:r>
      <w:r w:rsidR="00FE7D06">
        <w:rPr>
          <w:rFonts w:hint="eastAsia"/>
        </w:rPr>
        <w:t>系统效率</w:t>
      </w:r>
      <w:r w:rsidR="004C5098">
        <w:rPr>
          <w:rFonts w:hint="eastAsia"/>
        </w:rPr>
        <w:t>的</w:t>
      </w:r>
      <w:r w:rsidR="004C5098">
        <w:t>关键技术</w:t>
      </w:r>
      <w:r w:rsidR="00FE7D06">
        <w:rPr>
          <w:rFonts w:hint="eastAsia"/>
        </w:rPr>
        <w:t>。搜索引擎</w:t>
      </w:r>
      <w:r w:rsidR="00FE7D06">
        <w:t>缓存</w:t>
      </w:r>
      <w:r w:rsidR="00FE7D06">
        <w:rPr>
          <w:rFonts w:hint="eastAsia"/>
        </w:rPr>
        <w:t>给搜索</w:t>
      </w:r>
      <w:r w:rsidR="00FE7D06">
        <w:t>系统</w:t>
      </w:r>
      <w:r w:rsidR="00FE7D06">
        <w:rPr>
          <w:rFonts w:hint="eastAsia"/>
        </w:rPr>
        <w:t>带</w:t>
      </w:r>
      <w:r w:rsidR="00FE7D06">
        <w:t>来令人满意的好处：</w:t>
      </w:r>
      <w:r w:rsidR="00FE7D06">
        <w:rPr>
          <w:rFonts w:hint="eastAsia"/>
        </w:rPr>
        <w:t>它</w:t>
      </w:r>
      <w:r w:rsidR="00FE7D06">
        <w:t>减少查询用户所察觉的时延</w:t>
      </w:r>
      <w:r w:rsidR="00FE7D06">
        <w:rPr>
          <w:rFonts w:hint="eastAsia"/>
        </w:rPr>
        <w:t>，提升</w:t>
      </w:r>
      <w:r w:rsidR="00FE7D06">
        <w:t>了用户体验。</w:t>
      </w:r>
      <w:r w:rsidR="00FE7D06">
        <w:rPr>
          <w:rFonts w:hint="eastAsia"/>
        </w:rPr>
        <w:t>它</w:t>
      </w:r>
      <w:r w:rsidR="00FE7D06">
        <w:t>减少</w:t>
      </w:r>
      <w:r w:rsidR="00FE7D06">
        <w:rPr>
          <w:rFonts w:hint="eastAsia"/>
        </w:rPr>
        <w:t>后</w:t>
      </w:r>
      <w:r w:rsidR="00FE7D06">
        <w:t>面查询处理器</w:t>
      </w:r>
      <w:r w:rsidR="00FE7D06">
        <w:rPr>
          <w:rFonts w:hint="eastAsia"/>
        </w:rPr>
        <w:t>的</w:t>
      </w:r>
      <w:r w:rsidR="00FE7D06">
        <w:t>负荷</w:t>
      </w:r>
      <w:r w:rsidR="00FE7D06">
        <w:rPr>
          <w:rFonts w:hint="eastAsia"/>
        </w:rPr>
        <w:t>，提升</w:t>
      </w:r>
      <w:r w:rsidR="00FE7D06">
        <w:t>了搜索系统的效率</w:t>
      </w:r>
      <w:r w:rsidR="00FE7D06">
        <w:rPr>
          <w:rFonts w:hint="eastAsia"/>
        </w:rPr>
        <w:t>，</w:t>
      </w:r>
      <w:r w:rsidR="00FE7D06">
        <w:t>进而可以减少</w:t>
      </w:r>
      <w:r w:rsidR="00FE7D06">
        <w:rPr>
          <w:rFonts w:hint="eastAsia"/>
        </w:rPr>
        <w:t>搜索</w:t>
      </w:r>
      <w:r w:rsidR="00FE7D06">
        <w:t>集群的数目，从而节省硬件资源，</w:t>
      </w:r>
      <w:r w:rsidR="00FE7D06">
        <w:rPr>
          <w:rFonts w:hint="eastAsia"/>
        </w:rPr>
        <w:t>和</w:t>
      </w:r>
      <w:r w:rsidR="00FE7D06">
        <w:t>降低能源消耗。</w:t>
      </w:r>
    </w:p>
    <w:p w:rsidR="00EC1303" w:rsidRDefault="00905302" w:rsidP="00671D27">
      <w:pPr>
        <w:ind w:firstLineChars="200" w:firstLine="480"/>
      </w:pPr>
      <w:bookmarkStart w:id="4" w:name="OLE_LINK9"/>
      <w:r w:rsidRPr="00EE4EF4">
        <w:t>随着</w:t>
      </w:r>
      <w:r w:rsidRPr="00EE4EF4">
        <w:t>Web2.0</w:t>
      </w:r>
      <w:r w:rsidRPr="00EE4EF4">
        <w:t>时代的到来，网民对信息的实时性有了更高的</w:t>
      </w:r>
      <w:r w:rsidR="00FD6BA3">
        <w:t>需求，如方便用户查找筛选新闻、微博等时效性高、更新速度快的文档</w:t>
      </w:r>
      <w:r w:rsidR="00FD6BA3">
        <w:rPr>
          <w:rFonts w:hint="eastAsia"/>
        </w:rPr>
        <w:t>。实时检索</w:t>
      </w:r>
      <w:r w:rsidR="00FD6BA3">
        <w:rPr>
          <w:rFonts w:hint="eastAsia"/>
        </w:rPr>
        <w:t>(real time search)</w:t>
      </w:r>
      <w:r w:rsidR="00FD6BA3">
        <w:rPr>
          <w:rFonts w:hint="eastAsia"/>
        </w:rPr>
        <w:lastRenderedPageBreak/>
        <w:t>对</w:t>
      </w:r>
      <w:r w:rsidR="00FD6BA3">
        <w:t>搜索引擎缓存技术提出了新的挑战。</w:t>
      </w:r>
      <w:r w:rsidRPr="00EE4EF4">
        <w:t>搜索引擎为了更好地满</w:t>
      </w:r>
      <w:r w:rsidR="00DC2753">
        <w:t>足实时检索需求，需要频繁地更新倒排索引，会引发搜索引擎缓存</w:t>
      </w:r>
      <w:r w:rsidR="009D7FE1">
        <w:rPr>
          <w:rFonts w:hint="eastAsia"/>
        </w:rPr>
        <w:t>的</w:t>
      </w:r>
      <w:r w:rsidR="009D7FE1">
        <w:t>查询</w:t>
      </w:r>
      <w:r w:rsidR="00193DC6">
        <w:rPr>
          <w:rFonts w:hint="eastAsia"/>
        </w:rPr>
        <w:t>结果</w:t>
      </w:r>
      <w:r w:rsidR="00DC2753">
        <w:t>陈旧</w:t>
      </w:r>
      <w:r w:rsidR="00FD6BA3">
        <w:t>，</w:t>
      </w:r>
      <w:r w:rsidR="00FD6BA3">
        <w:rPr>
          <w:rFonts w:hint="eastAsia"/>
        </w:rPr>
        <w:t>使有</w:t>
      </w:r>
      <w:r w:rsidR="00FD6BA3">
        <w:t>效</w:t>
      </w:r>
      <w:r w:rsidR="00FD6BA3">
        <w:rPr>
          <w:rFonts w:hint="eastAsia"/>
        </w:rPr>
        <w:t>的</w:t>
      </w:r>
      <w:r w:rsidR="00FD6BA3">
        <w:t>缓存命中率下降</w:t>
      </w:r>
      <w:r w:rsidR="008A40F6">
        <w:rPr>
          <w:rFonts w:hint="eastAsia"/>
        </w:rPr>
        <w:t>。</w:t>
      </w:r>
    </w:p>
    <w:p w:rsidR="00271E7D" w:rsidRPr="00EE4EF4" w:rsidRDefault="00ED261D" w:rsidP="00671D27">
      <w:pPr>
        <w:ind w:firstLineChars="200" w:firstLine="480"/>
      </w:pPr>
      <w:r>
        <w:rPr>
          <w:rFonts w:hint="eastAsia"/>
        </w:rPr>
        <w:t>传统</w:t>
      </w:r>
      <w:r>
        <w:t>的缓存替换策略</w:t>
      </w:r>
      <w:r>
        <w:rPr>
          <w:rFonts w:hint="eastAsia"/>
        </w:rPr>
        <w:t>面向相对固定的</w:t>
      </w:r>
      <w:r>
        <w:t>索引</w:t>
      </w:r>
      <w:r>
        <w:rPr>
          <w:rFonts w:hint="eastAsia"/>
        </w:rPr>
        <w:t>未</w:t>
      </w:r>
      <w:r>
        <w:t>考虑到</w:t>
      </w:r>
      <w:r w:rsidRPr="00EE4EF4">
        <w:t>倒排索引</w:t>
      </w:r>
      <w:r>
        <w:rPr>
          <w:rFonts w:hint="eastAsia"/>
        </w:rPr>
        <w:t>更新</w:t>
      </w:r>
      <w:r w:rsidRPr="00EE4EF4">
        <w:t>引发</w:t>
      </w:r>
      <w:r>
        <w:rPr>
          <w:rFonts w:hint="eastAsia"/>
        </w:rPr>
        <w:t>的</w:t>
      </w:r>
      <w:r>
        <w:t>搜索引擎缓存页面</w:t>
      </w:r>
      <w:r>
        <w:rPr>
          <w:rFonts w:hint="eastAsia"/>
        </w:rPr>
        <w:t>陈旧。因此，</w:t>
      </w:r>
      <w:r w:rsidR="00905302" w:rsidRPr="00EE4EF4">
        <w:t>传统的缓存</w:t>
      </w:r>
      <w:r w:rsidR="00905302" w:rsidRPr="00EE4EF4">
        <w:rPr>
          <w:rFonts w:hint="eastAsia"/>
        </w:rPr>
        <w:t>更新</w:t>
      </w:r>
      <w:r w:rsidR="00905302" w:rsidRPr="00EE4EF4">
        <w:t>策略</w:t>
      </w:r>
      <w:r w:rsidR="00905302" w:rsidRPr="00EE4EF4">
        <w:rPr>
          <w:rFonts w:hint="eastAsia"/>
        </w:rPr>
        <w:t>不</w:t>
      </w:r>
      <w:r w:rsidR="00905302" w:rsidRPr="00EE4EF4">
        <w:t>能及时更新缓存内容</w:t>
      </w:r>
      <w:r w:rsidR="00905302" w:rsidRPr="00EE4EF4">
        <w:rPr>
          <w:rFonts w:hint="eastAsia"/>
        </w:rPr>
        <w:t>使</w:t>
      </w:r>
      <w:r w:rsidR="00905302" w:rsidRPr="00EE4EF4">
        <w:t>其与</w:t>
      </w:r>
      <w:r w:rsidR="00905302" w:rsidRPr="00EE4EF4">
        <w:rPr>
          <w:rFonts w:hint="eastAsia"/>
        </w:rPr>
        <w:t>倒</w:t>
      </w:r>
      <w:r w:rsidR="00905302" w:rsidRPr="00EE4EF4">
        <w:t>排索引一</w:t>
      </w:r>
      <w:r w:rsidR="00905302" w:rsidRPr="00EE4EF4">
        <w:rPr>
          <w:rFonts w:hint="eastAsia"/>
        </w:rPr>
        <w:t>致</w:t>
      </w:r>
      <w:r w:rsidR="00905302" w:rsidRPr="00EE4EF4">
        <w:t>，无法更好地适应实时检索系统</w:t>
      </w:r>
      <w:r w:rsidR="00905302" w:rsidRPr="00EE4EF4">
        <w:rPr>
          <w:rFonts w:hint="eastAsia"/>
        </w:rPr>
        <w:t>。</w:t>
      </w:r>
      <w:r w:rsidR="00FD6BA3">
        <w:rPr>
          <w:rFonts w:hint="eastAsia"/>
        </w:rPr>
        <w:t>本文研究</w:t>
      </w:r>
      <w:r w:rsidR="00FD6BA3">
        <w:t>实时检索场景下的搜索引擎缓存技术</w:t>
      </w:r>
      <w:r w:rsidR="00271E7D" w:rsidRPr="00EE4EF4">
        <w:t>。</w:t>
      </w:r>
    </w:p>
    <w:p w:rsidR="0015140E" w:rsidRPr="00C14353" w:rsidRDefault="00C14353" w:rsidP="00671D27">
      <w:pPr>
        <w:pStyle w:val="1"/>
        <w:spacing w:before="240" w:line="360" w:lineRule="auto"/>
        <w:ind w:left="431" w:hanging="431"/>
        <w:rPr>
          <w:bCs/>
        </w:rPr>
      </w:pPr>
      <w:bookmarkStart w:id="5" w:name="_Toc405382936"/>
      <w:bookmarkEnd w:id="4"/>
      <w:r>
        <w:rPr>
          <w:rFonts w:hint="eastAsia"/>
          <w:bCs/>
        </w:rPr>
        <w:t>国内外</w:t>
      </w:r>
      <w:r w:rsidR="007F3EDA">
        <w:rPr>
          <w:rFonts w:hint="eastAsia"/>
          <w:bCs/>
        </w:rPr>
        <w:t>相关研究工作</w:t>
      </w:r>
      <w:r w:rsidR="008068AB">
        <w:rPr>
          <w:rFonts w:hint="eastAsia"/>
          <w:bCs/>
        </w:rPr>
        <w:t>分析</w:t>
      </w:r>
      <w:bookmarkEnd w:id="5"/>
    </w:p>
    <w:p w:rsidR="00BB7969" w:rsidRDefault="00343ABD" w:rsidP="00671D27">
      <w:pPr>
        <w:ind w:firstLineChars="200" w:firstLine="480"/>
      </w:pPr>
      <w:r>
        <w:rPr>
          <w:rFonts w:hint="eastAsia"/>
        </w:rPr>
        <w:t>调</w:t>
      </w:r>
      <w:r>
        <w:t>研了</w:t>
      </w:r>
      <w:r>
        <w:rPr>
          <w:rFonts w:hint="eastAsia"/>
        </w:rPr>
        <w:t>SIGIR</w:t>
      </w:r>
      <w:r>
        <w:rPr>
          <w:rFonts w:hint="eastAsia"/>
        </w:rPr>
        <w:t>、</w:t>
      </w:r>
      <w:r>
        <w:rPr>
          <w:rFonts w:hint="eastAsia"/>
        </w:rPr>
        <w:t>WWW</w:t>
      </w:r>
      <w:r>
        <w:rPr>
          <w:rFonts w:hint="eastAsia"/>
        </w:rPr>
        <w:t>、</w:t>
      </w:r>
      <w:r>
        <w:rPr>
          <w:rFonts w:hint="eastAsia"/>
        </w:rPr>
        <w:t>CIKM</w:t>
      </w:r>
      <w:r>
        <w:rPr>
          <w:rFonts w:hint="eastAsia"/>
        </w:rPr>
        <w:t>等</w:t>
      </w:r>
      <w:r>
        <w:t>信息检索领域顶</w:t>
      </w:r>
      <w:r>
        <w:rPr>
          <w:rFonts w:hint="eastAsia"/>
        </w:rPr>
        <w:t>级</w:t>
      </w:r>
      <w:r>
        <w:t>会议</w:t>
      </w:r>
      <w:r>
        <w:rPr>
          <w:rFonts w:hint="eastAsia"/>
        </w:rPr>
        <w:t>的</w:t>
      </w:r>
      <w:r>
        <w:t>论文</w:t>
      </w:r>
      <w:r>
        <w:rPr>
          <w:rFonts w:hint="eastAsia"/>
        </w:rPr>
        <w:t>，对</w:t>
      </w:r>
      <w:r w:rsidR="006B112D">
        <w:rPr>
          <w:rFonts w:hint="eastAsia"/>
        </w:rPr>
        <w:t>搜索引擎</w:t>
      </w:r>
      <w:r w:rsidR="006B112D">
        <w:t>缓存</w:t>
      </w:r>
      <w:r w:rsidR="006A596F">
        <w:rPr>
          <w:rFonts w:hint="eastAsia"/>
        </w:rPr>
        <w:t>技术</w:t>
      </w:r>
      <w:r>
        <w:rPr>
          <w:rFonts w:hint="eastAsia"/>
        </w:rPr>
        <w:t>的</w:t>
      </w:r>
      <w:r>
        <w:t>研究分为如下两个阶段</w:t>
      </w:r>
      <w:r>
        <w:rPr>
          <w:rFonts w:hint="eastAsia"/>
        </w:rPr>
        <w:t>。第</w:t>
      </w:r>
      <w:r w:rsidR="00E30D3F">
        <w:rPr>
          <w:rFonts w:hint="eastAsia"/>
        </w:rPr>
        <w:t>一</w:t>
      </w:r>
      <w:r>
        <w:rPr>
          <w:rFonts w:hint="eastAsia"/>
        </w:rPr>
        <w:t>阶段</w:t>
      </w:r>
      <w:r w:rsidR="00E30D3F">
        <w:t>，</w:t>
      </w:r>
      <w:r>
        <w:rPr>
          <w:rFonts w:hint="eastAsia"/>
        </w:rPr>
        <w:t>2010</w:t>
      </w:r>
      <w:r>
        <w:rPr>
          <w:rFonts w:hint="eastAsia"/>
        </w:rPr>
        <w:t>年</w:t>
      </w:r>
      <w:r>
        <w:t>前，</w:t>
      </w:r>
      <w:r>
        <w:rPr>
          <w:rFonts w:hint="eastAsia"/>
        </w:rPr>
        <w:t>研究</w:t>
      </w:r>
      <w:r>
        <w:t>人员</w:t>
      </w:r>
      <w:r>
        <w:rPr>
          <w:rFonts w:hint="eastAsia"/>
        </w:rPr>
        <w:t>考虑</w:t>
      </w:r>
      <w:r>
        <w:t>有限容量</w:t>
      </w:r>
      <w:r>
        <w:rPr>
          <w:rFonts w:hint="eastAsia"/>
        </w:rPr>
        <w:t>的</w:t>
      </w:r>
      <w:r>
        <w:t>物理缓存</w:t>
      </w:r>
      <w:r>
        <w:rPr>
          <w:rFonts w:hint="eastAsia"/>
        </w:rPr>
        <w:t>而</w:t>
      </w:r>
      <w:r>
        <w:t>假设</w:t>
      </w:r>
      <w:r>
        <w:rPr>
          <w:rFonts w:hint="eastAsia"/>
        </w:rPr>
        <w:t>搜索引擎</w:t>
      </w:r>
      <w:r>
        <w:t>倒排</w:t>
      </w:r>
      <w:r w:rsidR="00E30D3F">
        <w:t>索引</w:t>
      </w:r>
      <w:r>
        <w:rPr>
          <w:rFonts w:hint="eastAsia"/>
        </w:rPr>
        <w:t>固定</w:t>
      </w:r>
      <w:r>
        <w:t>不变</w:t>
      </w:r>
      <w:r>
        <w:rPr>
          <w:rFonts w:hint="eastAsia"/>
        </w:rPr>
        <w:t>，</w:t>
      </w:r>
      <w:r>
        <w:t>在此</w:t>
      </w:r>
      <w:r>
        <w:rPr>
          <w:rFonts w:hint="eastAsia"/>
        </w:rPr>
        <w:t>条件</w:t>
      </w:r>
      <w:r>
        <w:t>下研究</w:t>
      </w:r>
      <w:r>
        <w:rPr>
          <w:rFonts w:hint="eastAsia"/>
        </w:rPr>
        <w:t>搜索</w:t>
      </w:r>
      <w:r>
        <w:t>引擎缓存技术</w:t>
      </w:r>
      <w:r w:rsidR="00E30D3F">
        <w:rPr>
          <w:rFonts w:hint="eastAsia"/>
        </w:rPr>
        <w:t>;</w:t>
      </w:r>
      <w:r>
        <w:rPr>
          <w:rFonts w:hint="eastAsia"/>
        </w:rPr>
        <w:t>第二</w:t>
      </w:r>
      <w:r>
        <w:t>阶段</w:t>
      </w:r>
      <w:r w:rsidR="00E30D3F">
        <w:t>，</w:t>
      </w:r>
      <w:r>
        <w:rPr>
          <w:rFonts w:hint="eastAsia"/>
        </w:rPr>
        <w:t>从</w:t>
      </w:r>
      <w:r>
        <w:rPr>
          <w:rFonts w:hint="eastAsia"/>
        </w:rPr>
        <w:t>2011</w:t>
      </w:r>
      <w:r>
        <w:rPr>
          <w:rFonts w:hint="eastAsia"/>
        </w:rPr>
        <w:t>年</w:t>
      </w:r>
      <w:r>
        <w:t>开始，随着</w:t>
      </w:r>
      <w:r>
        <w:rPr>
          <w:rFonts w:hint="eastAsia"/>
        </w:rPr>
        <w:t>twitter, facebook</w:t>
      </w:r>
      <w:r>
        <w:rPr>
          <w:rFonts w:hint="eastAsia"/>
        </w:rPr>
        <w:t>等实时信息</w:t>
      </w:r>
      <w:r>
        <w:t>传递系统的流行，以</w:t>
      </w:r>
      <w:r>
        <w:rPr>
          <w:rFonts w:hint="eastAsia"/>
        </w:rPr>
        <w:t>雅虎研究</w:t>
      </w:r>
      <w:r>
        <w:t>院为代表的研究人员开始关注实时检索下的缓存技术。</w:t>
      </w:r>
      <w:r w:rsidR="001F6593">
        <w:rPr>
          <w:rFonts w:hint="eastAsia"/>
        </w:rPr>
        <w:t>具体情况</w:t>
      </w:r>
      <w:r w:rsidR="001F6593">
        <w:t>如下：</w:t>
      </w:r>
    </w:p>
    <w:p w:rsidR="00E30D3F" w:rsidRDefault="00E30D3F" w:rsidP="00671D27">
      <w:pPr>
        <w:pStyle w:val="2"/>
        <w:spacing w:line="360" w:lineRule="auto"/>
      </w:pPr>
      <w:bookmarkStart w:id="6" w:name="_Toc405382937"/>
      <w:r>
        <w:rPr>
          <w:rFonts w:hint="eastAsia"/>
        </w:rPr>
        <w:t>面向</w:t>
      </w:r>
      <w:r>
        <w:t>有限容量缓存和</w:t>
      </w:r>
      <w:r>
        <w:rPr>
          <w:rFonts w:hint="eastAsia"/>
        </w:rPr>
        <w:t>固定</w:t>
      </w:r>
      <w:r>
        <w:t>索引的</w:t>
      </w:r>
      <w:r>
        <w:rPr>
          <w:rFonts w:hint="eastAsia"/>
        </w:rPr>
        <w:t>缓存</w:t>
      </w:r>
      <w:r>
        <w:t>技术研究</w:t>
      </w:r>
      <w:bookmarkEnd w:id="6"/>
    </w:p>
    <w:p w:rsidR="00057B50" w:rsidRDefault="00057B50" w:rsidP="00671D27">
      <w:pPr>
        <w:pStyle w:val="a1"/>
        <w:spacing w:line="360" w:lineRule="auto"/>
        <w:ind w:firstLineChars="200" w:firstLine="480"/>
      </w:pPr>
      <w:r>
        <w:t>2000</w:t>
      </w:r>
      <w:r>
        <w:rPr>
          <w:rFonts w:hint="eastAsia"/>
        </w:rPr>
        <w:t>年</w:t>
      </w:r>
      <w:r>
        <w:t>，</w:t>
      </w:r>
      <w:r>
        <w:rPr>
          <w:rFonts w:hint="eastAsia"/>
        </w:rPr>
        <w:t>M</w:t>
      </w:r>
      <w:r>
        <w:t>arkatos[12]</w:t>
      </w:r>
      <w:r>
        <w:rPr>
          <w:rFonts w:hint="eastAsia"/>
        </w:rPr>
        <w:t>比</w:t>
      </w:r>
      <w:r>
        <w:t>较了</w:t>
      </w:r>
      <w:r>
        <w:rPr>
          <w:rFonts w:hint="eastAsia"/>
        </w:rPr>
        <w:t>LRU缓存</w:t>
      </w:r>
      <w:r>
        <w:t>替换策略</w:t>
      </w:r>
      <w:r>
        <w:rPr>
          <w:rFonts w:hint="eastAsia"/>
        </w:rPr>
        <w:t>及</w:t>
      </w:r>
      <w:r>
        <w:t>其若干变种和静态缓存策略的命中</w:t>
      </w:r>
      <w:r>
        <w:rPr>
          <w:rFonts w:hint="eastAsia"/>
        </w:rPr>
        <w:t>率</w:t>
      </w:r>
      <w:r>
        <w:t>，得出静态缓存策略</w:t>
      </w:r>
      <w:r>
        <w:rPr>
          <w:rFonts w:hint="eastAsia"/>
        </w:rPr>
        <w:t>仅</w:t>
      </w:r>
      <w:r>
        <w:t>适用</w:t>
      </w:r>
      <w:r>
        <w:rPr>
          <w:rFonts w:hint="eastAsia"/>
        </w:rPr>
        <w:t>于</w:t>
      </w:r>
      <w:r>
        <w:t>缓存</w:t>
      </w:r>
      <w:r>
        <w:rPr>
          <w:rFonts w:hint="eastAsia"/>
        </w:rPr>
        <w:t>容量较</w:t>
      </w:r>
      <w:r>
        <w:t>小的情况</w:t>
      </w:r>
      <w:r>
        <w:rPr>
          <w:rFonts w:hint="eastAsia"/>
        </w:rPr>
        <w:t>。</w:t>
      </w:r>
      <w:r>
        <w:t>在</w:t>
      </w:r>
      <w:r>
        <w:rPr>
          <w:rFonts w:hint="eastAsia"/>
        </w:rPr>
        <w:t>大容量</w:t>
      </w:r>
      <w:r>
        <w:t>缓存上的</w:t>
      </w:r>
      <w:r>
        <w:rPr>
          <w:rFonts w:hint="eastAsia"/>
        </w:rPr>
        <w:t>性</w:t>
      </w:r>
      <w:r>
        <w:t>能很差</w:t>
      </w:r>
      <w:r>
        <w:rPr>
          <w:rFonts w:hint="eastAsia"/>
        </w:rPr>
        <w:t>，操作</w:t>
      </w:r>
      <w:r>
        <w:t>系统里使用的基于</w:t>
      </w:r>
      <w:r>
        <w:rPr>
          <w:rFonts w:hint="eastAsia"/>
        </w:rPr>
        <w:t>替换</w:t>
      </w:r>
      <w:r>
        <w:t>策略如</w:t>
      </w:r>
      <w:r>
        <w:rPr>
          <w:rFonts w:hint="eastAsia"/>
        </w:rPr>
        <w:t>lRU或LFU的动态</w:t>
      </w:r>
      <w:r>
        <w:t>缓存</w:t>
      </w:r>
      <w:r>
        <w:rPr>
          <w:rFonts w:hint="eastAsia"/>
        </w:rPr>
        <w:t>能够</w:t>
      </w:r>
      <w:r>
        <w:t>达到</w:t>
      </w:r>
      <w:r>
        <w:rPr>
          <w:rFonts w:hint="eastAsia"/>
        </w:rPr>
        <w:t>相对</w:t>
      </w:r>
      <w:r>
        <w:t>更好的性能。</w:t>
      </w:r>
      <w:r>
        <w:rPr>
          <w:rFonts w:hint="eastAsia"/>
        </w:rPr>
        <w:t>可以认为</w:t>
      </w:r>
      <w:r>
        <w:t>静态缓存利用了</w:t>
      </w:r>
      <w:r>
        <w:rPr>
          <w:rFonts w:hint="eastAsia"/>
        </w:rPr>
        <w:t>用户</w:t>
      </w:r>
      <w:r>
        <w:t>查询</w:t>
      </w:r>
      <w:r>
        <w:rPr>
          <w:rFonts w:hint="eastAsia"/>
        </w:rPr>
        <w:t>分</w:t>
      </w:r>
      <w:r>
        <w:t>布的</w:t>
      </w:r>
      <w:r>
        <w:rPr>
          <w:rFonts w:hint="eastAsia"/>
        </w:rPr>
        <w:t>二</w:t>
      </w:r>
      <w:r>
        <w:t>八定</w:t>
      </w:r>
      <w:r>
        <w:rPr>
          <w:rFonts w:hint="eastAsia"/>
        </w:rPr>
        <w:t>律</w:t>
      </w:r>
      <w:r>
        <w:t>，将</w:t>
      </w:r>
      <w:r>
        <w:rPr>
          <w:rFonts w:hint="eastAsia"/>
        </w:rPr>
        <w:t>经常</w:t>
      </w:r>
      <w:r>
        <w:t>被</w:t>
      </w:r>
      <w:r>
        <w:rPr>
          <w:rFonts w:hint="eastAsia"/>
        </w:rPr>
        <w:t>用户发</w:t>
      </w:r>
      <w:r>
        <w:t>起的</w:t>
      </w:r>
      <w:r>
        <w:rPr>
          <w:rFonts w:hint="eastAsia"/>
        </w:rPr>
        <w:t>那20%查询结果</w:t>
      </w:r>
      <w:r>
        <w:t>存入静态缓存</w:t>
      </w:r>
      <w:r>
        <w:rPr>
          <w:rFonts w:hint="eastAsia"/>
        </w:rPr>
        <w:t>。</w:t>
      </w:r>
      <w:r>
        <w:t>而</w:t>
      </w:r>
      <w:r>
        <w:rPr>
          <w:rFonts w:hint="eastAsia"/>
        </w:rPr>
        <w:t>LRU策略</w:t>
      </w:r>
      <w:r>
        <w:t>利用了用户查询的时间局部性。</w:t>
      </w:r>
      <w:r w:rsidR="00067AC5">
        <w:rPr>
          <w:rFonts w:hint="eastAsia"/>
        </w:rPr>
        <w:t>2006年</w:t>
      </w:r>
      <w:r w:rsidR="00067AC5">
        <w:t>，</w:t>
      </w:r>
      <w:r>
        <w:rPr>
          <w:rFonts w:hint="eastAsia"/>
        </w:rPr>
        <w:t>Fagni等</w:t>
      </w:r>
      <w:r>
        <w:t>人</w:t>
      </w:r>
      <w:r w:rsidR="00497E92">
        <w:rPr>
          <w:rFonts w:hint="eastAsia"/>
        </w:rPr>
        <w:t>[13]</w:t>
      </w:r>
      <w:r>
        <w:t>设计了一个</w:t>
      </w:r>
      <w:r>
        <w:rPr>
          <w:rFonts w:hint="eastAsia"/>
        </w:rPr>
        <w:t>双</w:t>
      </w:r>
      <w:r>
        <w:t>层缓存</w:t>
      </w:r>
      <w:r>
        <w:rPr>
          <w:rFonts w:hint="eastAsia"/>
        </w:rPr>
        <w:t>(</w:t>
      </w:r>
      <w:r>
        <w:t>Static-Dynamic Caching (</w:t>
      </w:r>
      <w:r>
        <w:rPr>
          <w:rFonts w:hint="eastAsia"/>
        </w:rPr>
        <w:t>SDC</w:t>
      </w:r>
      <w:r>
        <w:t>)</w:t>
      </w:r>
      <w:r>
        <w:rPr>
          <w:rFonts w:hint="eastAsia"/>
        </w:rPr>
        <w:t>)</w:t>
      </w:r>
      <w:r>
        <w:t>，包</w:t>
      </w:r>
      <w:r>
        <w:rPr>
          <w:rFonts w:hint="eastAsia"/>
        </w:rPr>
        <w:t>括</w:t>
      </w:r>
      <w:r>
        <w:t>一个</w:t>
      </w:r>
      <w:r>
        <w:rPr>
          <w:rFonts w:hint="eastAsia"/>
        </w:rPr>
        <w:t>存</w:t>
      </w:r>
      <w:r>
        <w:t>储频繁查询的静态缓存和一个</w:t>
      </w:r>
      <w:r>
        <w:rPr>
          <w:rFonts w:hint="eastAsia"/>
        </w:rPr>
        <w:t>采用</w:t>
      </w:r>
      <w:r>
        <w:t>替换策略的动态缓存</w:t>
      </w:r>
      <w:r>
        <w:rPr>
          <w:rFonts w:hint="eastAsia"/>
        </w:rPr>
        <w:t>。SDC同</w:t>
      </w:r>
      <w:r>
        <w:t>时考虑到了查询的时间局部性和查询</w:t>
      </w:r>
      <w:r>
        <w:rPr>
          <w:rFonts w:hint="eastAsia"/>
        </w:rPr>
        <w:t>历史的</w:t>
      </w:r>
      <w:r>
        <w:t>统计</w:t>
      </w:r>
      <w:r>
        <w:rPr>
          <w:rFonts w:hint="eastAsia"/>
        </w:rPr>
        <w:t>特性。在Altavista日志</w:t>
      </w:r>
      <w:r>
        <w:t>上的</w:t>
      </w:r>
      <w:r>
        <w:rPr>
          <w:rFonts w:hint="eastAsia"/>
        </w:rPr>
        <w:t>实验表明</w:t>
      </w:r>
      <w:r>
        <w:t>，</w:t>
      </w:r>
      <w:r>
        <w:rPr>
          <w:rFonts w:hint="eastAsia"/>
        </w:rPr>
        <w:t>SDC缓存达到</w:t>
      </w:r>
      <w:r>
        <w:t>了超过</w:t>
      </w:r>
      <w:r>
        <w:rPr>
          <w:rFonts w:hint="eastAsia"/>
        </w:rPr>
        <w:t>30%的</w:t>
      </w:r>
      <w:r>
        <w:t>缓存命中率。</w:t>
      </w:r>
    </w:p>
    <w:p w:rsidR="00057B50" w:rsidRDefault="00067AC5" w:rsidP="00671D27">
      <w:pPr>
        <w:pStyle w:val="a1"/>
        <w:spacing w:line="360" w:lineRule="auto"/>
        <w:ind w:firstLine="480"/>
      </w:pPr>
      <w:r>
        <w:t>2002</w:t>
      </w:r>
      <w:r>
        <w:rPr>
          <w:rFonts w:hint="eastAsia"/>
        </w:rPr>
        <w:t>年</w:t>
      </w:r>
      <w:r>
        <w:t>，</w:t>
      </w:r>
      <w:r w:rsidR="00057B50">
        <w:t>Xie</w:t>
      </w:r>
      <w:r w:rsidR="00057B50">
        <w:rPr>
          <w:rFonts w:hint="eastAsia"/>
        </w:rPr>
        <w:t>等</w:t>
      </w:r>
      <w:r w:rsidR="00057B50">
        <w:t>人</w:t>
      </w:r>
      <w:r w:rsidR="00057B50">
        <w:rPr>
          <w:rFonts w:hint="eastAsia"/>
        </w:rPr>
        <w:t>[29]讨论</w:t>
      </w:r>
      <w:r w:rsidR="00057B50">
        <w:t>了缓存位置的影响，分别讨论了客户端缓存、代理服务器缓存和搜索引擎服务器缓存技术。</w:t>
      </w:r>
      <w:r w:rsidR="004314D6">
        <w:rPr>
          <w:rFonts w:hint="eastAsia"/>
        </w:rPr>
        <w:t>2003年</w:t>
      </w:r>
      <w:r w:rsidR="004314D6">
        <w:t>，</w:t>
      </w:r>
      <w:r w:rsidR="00057B50">
        <w:t>Lempel</w:t>
      </w:r>
      <w:r w:rsidR="00057B50">
        <w:rPr>
          <w:rFonts w:hint="eastAsia"/>
        </w:rPr>
        <w:t>和Moran[11]计算衡量</w:t>
      </w:r>
      <w:r w:rsidR="00057B50">
        <w:t>查询</w:t>
      </w:r>
      <w:r w:rsidR="00057B50">
        <w:rPr>
          <w:rFonts w:hint="eastAsia"/>
        </w:rPr>
        <w:t>在</w:t>
      </w:r>
      <w:r w:rsidR="00057B50">
        <w:t>将来被发起概率</w:t>
      </w:r>
      <w:r w:rsidR="00057B50">
        <w:rPr>
          <w:rFonts w:hint="eastAsia"/>
        </w:rPr>
        <w:t>的得分</w:t>
      </w:r>
      <w:r w:rsidR="00057B50">
        <w:t>，这</w:t>
      </w:r>
      <w:r w:rsidR="00057B50">
        <w:rPr>
          <w:rFonts w:hint="eastAsia"/>
        </w:rPr>
        <w:t>个</w:t>
      </w:r>
      <w:r w:rsidR="00057B50">
        <w:t>技术被称为概率</w:t>
      </w:r>
      <w:r w:rsidR="00057B50">
        <w:rPr>
          <w:rFonts w:hint="eastAsia"/>
        </w:rPr>
        <w:t>驱</w:t>
      </w:r>
      <w:r w:rsidR="00057B50">
        <w:t>动缓存</w:t>
      </w:r>
      <w:r w:rsidR="00057B50">
        <w:rPr>
          <w:rFonts w:hint="eastAsia"/>
        </w:rPr>
        <w:t>(</w:t>
      </w:r>
      <w:r w:rsidR="00057B50">
        <w:t>Probability Driven Caching (PDC)).</w:t>
      </w:r>
      <w:r w:rsidR="004314D6">
        <w:t>2007</w:t>
      </w:r>
      <w:r w:rsidR="004314D6">
        <w:rPr>
          <w:rFonts w:hint="eastAsia"/>
        </w:rPr>
        <w:t>年</w:t>
      </w:r>
      <w:r w:rsidR="004314D6">
        <w:t>,</w:t>
      </w:r>
      <w:r w:rsidR="00057B50">
        <w:rPr>
          <w:rFonts w:hint="eastAsia"/>
        </w:rPr>
        <w:t>Baeza-Yates等</w:t>
      </w:r>
      <w:r w:rsidR="00057B50">
        <w:t>人</w:t>
      </w:r>
      <w:r w:rsidR="005A3DDE">
        <w:rPr>
          <w:rFonts w:hint="eastAsia"/>
        </w:rPr>
        <w:t>[</w:t>
      </w:r>
      <w:r w:rsidR="005A3DDE">
        <w:t>6]</w:t>
      </w:r>
      <w:r w:rsidR="00057B50">
        <w:rPr>
          <w:rFonts w:hint="eastAsia"/>
        </w:rPr>
        <w:t>为</w:t>
      </w:r>
      <w:r w:rsidR="00057B50">
        <w:t>搜索引擎结果缓存设</w:t>
      </w:r>
      <w:r w:rsidR="00057B50">
        <w:lastRenderedPageBreak/>
        <w:t>计了</w:t>
      </w:r>
      <w:r w:rsidR="00057B50">
        <w:rPr>
          <w:rFonts w:hint="eastAsia"/>
        </w:rPr>
        <w:t>许可</w:t>
      </w:r>
      <w:r w:rsidR="00057B50">
        <w:t>策略</w:t>
      </w:r>
      <w:r w:rsidR="00057B50">
        <w:rPr>
          <w:rFonts w:hint="eastAsia"/>
        </w:rPr>
        <w:t>(Admission Policies)</w:t>
      </w:r>
      <w:r w:rsidR="00057B50">
        <w:t>，</w:t>
      </w:r>
      <w:r w:rsidR="00057B50">
        <w:rPr>
          <w:rFonts w:hint="eastAsia"/>
        </w:rPr>
        <w:t>来</w:t>
      </w:r>
      <w:r w:rsidR="00057B50">
        <w:t>阻止不频繁的查</w:t>
      </w:r>
      <w:r w:rsidR="00057B50">
        <w:rPr>
          <w:rFonts w:hint="eastAsia"/>
        </w:rPr>
        <w:t>询通过替换策略获</w:t>
      </w:r>
      <w:r w:rsidR="00057B50">
        <w:t>得频繁的查询</w:t>
      </w:r>
      <w:r w:rsidR="00057B50">
        <w:rPr>
          <w:rFonts w:hint="eastAsia"/>
        </w:rPr>
        <w:t>在</w:t>
      </w:r>
      <w:r w:rsidR="00057B50">
        <w:t>缓存中的</w:t>
      </w:r>
      <w:r w:rsidR="00057B50">
        <w:rPr>
          <w:rFonts w:hint="eastAsia"/>
        </w:rPr>
        <w:t>空间，</w:t>
      </w:r>
      <w:r w:rsidR="00057B50">
        <w:t>并在</w:t>
      </w:r>
      <w:r w:rsidR="00057B50">
        <w:rPr>
          <w:rFonts w:hint="eastAsia"/>
        </w:rPr>
        <w:t>对</w:t>
      </w:r>
      <w:r w:rsidR="00057B50">
        <w:t>用户查询日志的实验中</w:t>
      </w:r>
      <w:r w:rsidR="00057B50">
        <w:rPr>
          <w:rFonts w:hint="eastAsia"/>
        </w:rPr>
        <w:t>得</w:t>
      </w:r>
      <w:r w:rsidR="00057B50">
        <w:t>到了较好的缓存命中</w:t>
      </w:r>
      <w:r w:rsidR="00057B50">
        <w:rPr>
          <w:rFonts w:hint="eastAsia"/>
        </w:rPr>
        <w:t>率</w:t>
      </w:r>
      <w:r w:rsidR="00057B50">
        <w:t>。</w:t>
      </w:r>
    </w:p>
    <w:p w:rsidR="00E30D3F" w:rsidRDefault="00057B50" w:rsidP="00671D27">
      <w:pPr>
        <w:pStyle w:val="a1"/>
        <w:spacing w:line="360" w:lineRule="auto"/>
        <w:ind w:firstLine="480"/>
      </w:pPr>
      <w:r>
        <w:rPr>
          <w:rFonts w:hint="eastAsia"/>
        </w:rPr>
        <w:t>查询</w:t>
      </w:r>
      <w:r>
        <w:t>结果并非</w:t>
      </w:r>
      <w:r>
        <w:rPr>
          <w:rFonts w:hint="eastAsia"/>
        </w:rPr>
        <w:t>唯</w:t>
      </w:r>
      <w:r>
        <w:t>一能</w:t>
      </w:r>
      <w:r>
        <w:rPr>
          <w:rFonts w:hint="eastAsia"/>
        </w:rPr>
        <w:t>可以</w:t>
      </w:r>
      <w:r>
        <w:t>被搜索引擎</w:t>
      </w:r>
      <w:r>
        <w:rPr>
          <w:rFonts w:hint="eastAsia"/>
        </w:rPr>
        <w:t>缓存的</w:t>
      </w:r>
      <w:r>
        <w:t>数据。</w:t>
      </w:r>
      <w:r w:rsidR="00DB539E">
        <w:rPr>
          <w:rFonts w:hint="eastAsia"/>
        </w:rPr>
        <w:t>2001年</w:t>
      </w:r>
      <w:r w:rsidR="00DB539E">
        <w:t>，</w:t>
      </w:r>
      <w:r>
        <w:rPr>
          <w:rFonts w:hint="eastAsia"/>
        </w:rPr>
        <w:t>Saraiva等</w:t>
      </w:r>
      <w:r>
        <w:t>人</w:t>
      </w:r>
      <w:r>
        <w:rPr>
          <w:rFonts w:hint="eastAsia"/>
        </w:rPr>
        <w:t>[32]提出</w:t>
      </w:r>
      <w:r>
        <w:t>一种</w:t>
      </w:r>
      <w:r>
        <w:rPr>
          <w:rFonts w:hint="eastAsia"/>
        </w:rPr>
        <w:t>两</w:t>
      </w:r>
      <w:r>
        <w:t>级缓存方案，</w:t>
      </w:r>
      <w:r>
        <w:rPr>
          <w:rFonts w:hint="eastAsia"/>
        </w:rPr>
        <w:t>结合</w:t>
      </w:r>
      <w:r>
        <w:t>了缓存查询结</w:t>
      </w:r>
      <w:r>
        <w:rPr>
          <w:rFonts w:hint="eastAsia"/>
        </w:rPr>
        <w:t>果</w:t>
      </w:r>
      <w:r>
        <w:t>和缓存被频繁访问</w:t>
      </w:r>
      <w:r>
        <w:rPr>
          <w:rFonts w:hint="eastAsia"/>
        </w:rPr>
        <w:t>的倒</w:t>
      </w:r>
      <w:r>
        <w:t>排记录表。</w:t>
      </w:r>
      <w:r w:rsidR="00DB539E">
        <w:rPr>
          <w:rFonts w:hint="eastAsia"/>
        </w:rPr>
        <w:t>2006年</w:t>
      </w:r>
      <w:r w:rsidR="00DB539E">
        <w:t>，</w:t>
      </w:r>
      <w:r>
        <w:rPr>
          <w:rFonts w:hint="eastAsia"/>
        </w:rPr>
        <w:t>Long 和Suel</w:t>
      </w:r>
      <w:r>
        <w:t>[31]</w:t>
      </w:r>
      <w:r>
        <w:rPr>
          <w:rFonts w:hint="eastAsia"/>
        </w:rPr>
        <w:t>扩展</w:t>
      </w:r>
      <w:r>
        <w:t>了这一思想，同时</w:t>
      </w:r>
      <w:r>
        <w:rPr>
          <w:rFonts w:hint="eastAsia"/>
        </w:rPr>
        <w:t>缓存一</w:t>
      </w:r>
      <w:r>
        <w:t>对</w:t>
      </w:r>
      <w:r>
        <w:rPr>
          <w:rFonts w:hint="eastAsia"/>
        </w:rPr>
        <w:t>总</w:t>
      </w:r>
      <w:r>
        <w:t>是在查询中一起出现的</w:t>
      </w:r>
      <w:r>
        <w:rPr>
          <w:rFonts w:hint="eastAsia"/>
        </w:rPr>
        <w:t>词</w:t>
      </w:r>
      <w:r>
        <w:t>项倒排记录表的交集。</w:t>
      </w:r>
      <w:r w:rsidR="00DB539E">
        <w:rPr>
          <w:rFonts w:hint="eastAsia"/>
        </w:rPr>
        <w:t>2008年</w:t>
      </w:r>
      <w:r w:rsidR="00DB539E">
        <w:t>，</w:t>
      </w:r>
      <w:r>
        <w:t>Baeza-Yates</w:t>
      </w:r>
      <w:r>
        <w:rPr>
          <w:rFonts w:hint="eastAsia"/>
        </w:rPr>
        <w:t>等</w:t>
      </w:r>
      <w:r>
        <w:t>人</w:t>
      </w:r>
      <w:r w:rsidR="00165536">
        <w:t>[14]</w:t>
      </w:r>
      <w:r>
        <w:rPr>
          <w:rFonts w:hint="eastAsia"/>
        </w:rPr>
        <w:t>看出</w:t>
      </w:r>
      <w:r>
        <w:t>，缓存</w:t>
      </w:r>
      <w:r>
        <w:rPr>
          <w:rFonts w:hint="eastAsia"/>
        </w:rPr>
        <w:t>存储</w:t>
      </w:r>
      <w:r>
        <w:t>倒排记录表可以比</w:t>
      </w:r>
      <w:r>
        <w:rPr>
          <w:rFonts w:hint="eastAsia"/>
        </w:rPr>
        <w:t>只</w:t>
      </w:r>
      <w:r>
        <w:t>存储查询结果和</w:t>
      </w:r>
      <w:r>
        <w:rPr>
          <w:rFonts w:hint="eastAsia"/>
        </w:rPr>
        <w:t>词</w:t>
      </w:r>
      <w:r>
        <w:t>项获得</w:t>
      </w:r>
      <w:r>
        <w:rPr>
          <w:rFonts w:hint="eastAsia"/>
        </w:rPr>
        <w:t>更</w:t>
      </w:r>
      <w:r>
        <w:t>高的缓存命中</w:t>
      </w:r>
      <w:r>
        <w:rPr>
          <w:rFonts w:hint="eastAsia"/>
        </w:rPr>
        <w:t>率</w:t>
      </w:r>
      <w:r>
        <w:t>。</w:t>
      </w:r>
      <w:r>
        <w:rPr>
          <w:rFonts w:hint="eastAsia"/>
        </w:rPr>
        <w:t>应当注意</w:t>
      </w:r>
      <w:r>
        <w:t>的是，</w:t>
      </w:r>
      <w:r>
        <w:rPr>
          <w:rFonts w:hint="eastAsia"/>
        </w:rPr>
        <w:t>在包含</w:t>
      </w:r>
      <w:r>
        <w:t>搜索引擎、倒排</w:t>
      </w:r>
      <w:r>
        <w:rPr>
          <w:rFonts w:hint="eastAsia"/>
        </w:rPr>
        <w:t>记录</w:t>
      </w:r>
      <w:r>
        <w:t>表缓存</w:t>
      </w:r>
      <w:r>
        <w:rPr>
          <w:rFonts w:hint="eastAsia"/>
        </w:rPr>
        <w:t>和</w:t>
      </w:r>
      <w:r>
        <w:t>查询结果缓存的大规模分布式系统中</w:t>
      </w:r>
      <w:r>
        <w:rPr>
          <w:rFonts w:hint="eastAsia"/>
        </w:rPr>
        <w:t>，</w:t>
      </w:r>
      <w:r>
        <w:t>它们可能不需要在同一台机器上竞争内存资源。</w:t>
      </w:r>
      <w:r w:rsidR="00DB539E">
        <w:rPr>
          <w:rFonts w:hint="eastAsia"/>
        </w:rPr>
        <w:t>2008年</w:t>
      </w:r>
      <w:r w:rsidR="00DB539E">
        <w:t>，</w:t>
      </w:r>
      <w:r>
        <w:rPr>
          <w:rFonts w:hint="eastAsia"/>
        </w:rPr>
        <w:t>S</w:t>
      </w:r>
      <w:r>
        <w:t>Kobeltsyn</w:t>
      </w:r>
      <w:r>
        <w:rPr>
          <w:rFonts w:hint="eastAsia"/>
        </w:rPr>
        <w:t>等</w:t>
      </w:r>
      <w:r>
        <w:t>人</w:t>
      </w:r>
      <w:r>
        <w:rPr>
          <w:rFonts w:hint="eastAsia"/>
        </w:rPr>
        <w:t>[33]的</w:t>
      </w:r>
      <w:r>
        <w:t>工作</w:t>
      </w:r>
      <w:r>
        <w:rPr>
          <w:rFonts w:hint="eastAsia"/>
        </w:rPr>
        <w:t>描述</w:t>
      </w:r>
      <w:r>
        <w:t>了一个</w:t>
      </w:r>
      <w:r>
        <w:rPr>
          <w:rFonts w:hint="eastAsia"/>
        </w:rPr>
        <w:t>ResIn体系</w:t>
      </w:r>
      <w:r>
        <w:t>，</w:t>
      </w:r>
      <w:r>
        <w:rPr>
          <w:rFonts w:hint="eastAsia"/>
        </w:rPr>
        <w:t>缓存查询</w:t>
      </w:r>
      <w:r>
        <w:t>结果</w:t>
      </w:r>
      <w:r>
        <w:rPr>
          <w:rFonts w:hint="eastAsia"/>
        </w:rPr>
        <w:t>和</w:t>
      </w:r>
      <w:r>
        <w:t>修剪过的索引。</w:t>
      </w:r>
      <w:r w:rsidR="00DB539E">
        <w:rPr>
          <w:rFonts w:hint="eastAsia"/>
        </w:rPr>
        <w:t>2</w:t>
      </w:r>
      <w:r w:rsidR="00DB539E">
        <w:t>0</w:t>
      </w:r>
      <w:r w:rsidR="00DB539E">
        <w:rPr>
          <w:rFonts w:hint="eastAsia"/>
        </w:rPr>
        <w:t>08年</w:t>
      </w:r>
      <w:r w:rsidR="00DB539E">
        <w:t>，</w:t>
      </w:r>
      <w:r>
        <w:rPr>
          <w:rFonts w:hint="eastAsia"/>
        </w:rPr>
        <w:t>Zhang等人[28]通过倒</w:t>
      </w:r>
      <w:r>
        <w:t>排表压缩结合缓存技术，</w:t>
      </w:r>
      <w:r>
        <w:rPr>
          <w:rFonts w:hint="eastAsia"/>
        </w:rPr>
        <w:t>取得</w:t>
      </w:r>
      <w:r>
        <w:t>了</w:t>
      </w:r>
      <w:r>
        <w:rPr>
          <w:rFonts w:hint="eastAsia"/>
        </w:rPr>
        <w:t>较</w:t>
      </w:r>
      <w:r>
        <w:t>好的缓存命中率。</w:t>
      </w:r>
    </w:p>
    <w:p w:rsidR="00302741" w:rsidRPr="00302741" w:rsidRDefault="00302741" w:rsidP="00671D27">
      <w:pPr>
        <w:pStyle w:val="a1"/>
        <w:spacing w:line="360" w:lineRule="auto"/>
        <w:ind w:firstLine="480"/>
      </w:pPr>
      <w:r>
        <w:rPr>
          <w:rFonts w:hint="eastAsia"/>
        </w:rPr>
        <w:t>以上的</w:t>
      </w:r>
      <w:r>
        <w:t>搜索引擎缓存技术研究</w:t>
      </w:r>
      <w:r>
        <w:rPr>
          <w:rFonts w:hint="eastAsia"/>
        </w:rPr>
        <w:t>对</w:t>
      </w:r>
      <w:r w:rsidR="00067AC5">
        <w:t>缓存记录</w:t>
      </w:r>
      <w:r w:rsidR="00067AC5">
        <w:rPr>
          <w:rFonts w:hint="eastAsia"/>
        </w:rPr>
        <w:t>活跃</w:t>
      </w:r>
      <w:r w:rsidR="00067AC5">
        <w:t>度、缓存位置、</w:t>
      </w:r>
      <w:r>
        <w:t>缓存数据</w:t>
      </w:r>
      <w:r w:rsidR="00067AC5">
        <w:rPr>
          <w:rFonts w:hint="eastAsia"/>
        </w:rPr>
        <w:t>类型</w:t>
      </w:r>
      <w:r>
        <w:t>等</w:t>
      </w:r>
      <w:r>
        <w:rPr>
          <w:rFonts w:hint="eastAsia"/>
        </w:rPr>
        <w:t>方</w:t>
      </w:r>
      <w:r>
        <w:t>面进行了研究</w:t>
      </w:r>
      <w:r>
        <w:rPr>
          <w:rFonts w:hint="eastAsia"/>
        </w:rPr>
        <w:t>，</w:t>
      </w:r>
      <w:r>
        <w:t>但</w:t>
      </w:r>
      <w:r>
        <w:rPr>
          <w:rFonts w:hint="eastAsia"/>
        </w:rPr>
        <w:t>没</w:t>
      </w:r>
      <w:r>
        <w:t>有考虑到搜索引擎更新对缓存内容</w:t>
      </w:r>
      <w:r>
        <w:rPr>
          <w:rFonts w:hint="eastAsia"/>
        </w:rPr>
        <w:t>有</w:t>
      </w:r>
      <w:r>
        <w:t>效性</w:t>
      </w:r>
      <w:r>
        <w:rPr>
          <w:rFonts w:hint="eastAsia"/>
        </w:rPr>
        <w:t>的</w:t>
      </w:r>
      <w:r>
        <w:t>影响。</w:t>
      </w:r>
    </w:p>
    <w:p w:rsidR="00E30D3F" w:rsidRDefault="00E30D3F" w:rsidP="00671D27">
      <w:pPr>
        <w:pStyle w:val="2"/>
        <w:spacing w:line="360" w:lineRule="auto"/>
      </w:pPr>
      <w:bookmarkStart w:id="7" w:name="_Toc405382938"/>
      <w:r>
        <w:rPr>
          <w:rFonts w:hint="eastAsia"/>
        </w:rPr>
        <w:t>面向</w:t>
      </w:r>
      <w:r>
        <w:t>无限容量缓存和</w:t>
      </w:r>
      <w:r>
        <w:rPr>
          <w:rFonts w:hint="eastAsia"/>
        </w:rPr>
        <w:t>持续</w:t>
      </w:r>
      <w:r>
        <w:t>更新索引的缓存技术研究</w:t>
      </w:r>
      <w:bookmarkEnd w:id="7"/>
    </w:p>
    <w:p w:rsidR="005D1165" w:rsidRDefault="00AF7452" w:rsidP="00671D27">
      <w:pPr>
        <w:pStyle w:val="a1"/>
        <w:spacing w:line="360" w:lineRule="auto"/>
        <w:ind w:firstLineChars="200" w:firstLine="480"/>
        <w:rPr>
          <w:rFonts w:ascii="Times New Roman"/>
          <w:szCs w:val="24"/>
        </w:rPr>
      </w:pPr>
      <w:r>
        <w:rPr>
          <w:rFonts w:ascii="Times New Roman"/>
          <w:szCs w:val="24"/>
        </w:rPr>
        <w:t>2010</w:t>
      </w:r>
      <w:r>
        <w:rPr>
          <w:rFonts w:ascii="Times New Roman" w:hint="eastAsia"/>
          <w:szCs w:val="24"/>
        </w:rPr>
        <w:t>年</w:t>
      </w:r>
      <w:r>
        <w:rPr>
          <w:rFonts w:ascii="Times New Roman"/>
          <w:szCs w:val="24"/>
        </w:rPr>
        <w:t>，</w:t>
      </w:r>
      <w:r w:rsidR="003B73EC" w:rsidRPr="00CD73E5">
        <w:rPr>
          <w:rFonts w:ascii="Times New Roman"/>
          <w:szCs w:val="24"/>
        </w:rPr>
        <w:t>Cambazoglu</w:t>
      </w:r>
      <w:r w:rsidR="003B73EC">
        <w:rPr>
          <w:rFonts w:ascii="Times New Roman" w:hint="eastAsia"/>
          <w:szCs w:val="24"/>
        </w:rPr>
        <w:t>等</w:t>
      </w:r>
      <w:r w:rsidR="003B73EC">
        <w:rPr>
          <w:rFonts w:ascii="Times New Roman"/>
          <w:szCs w:val="24"/>
        </w:rPr>
        <w:t>人</w:t>
      </w:r>
      <w:r w:rsidR="003B73EC">
        <w:rPr>
          <w:rFonts w:ascii="Times New Roman"/>
          <w:szCs w:val="24"/>
        </w:rPr>
        <w:t>[3]</w:t>
      </w:r>
      <w:r w:rsidR="003B73EC">
        <w:rPr>
          <w:rFonts w:ascii="Times New Roman" w:hint="eastAsia"/>
          <w:szCs w:val="24"/>
        </w:rPr>
        <w:t>提出</w:t>
      </w:r>
      <w:r w:rsidR="003B73EC">
        <w:rPr>
          <w:rFonts w:ascii="Times New Roman"/>
          <w:szCs w:val="24"/>
        </w:rPr>
        <w:t>一个</w:t>
      </w:r>
      <w:r w:rsidR="003B73EC">
        <w:rPr>
          <w:rFonts w:ascii="Times New Roman" w:hint="eastAsia"/>
          <w:szCs w:val="24"/>
        </w:rPr>
        <w:t>新颖</w:t>
      </w:r>
      <w:r w:rsidR="003B73EC">
        <w:rPr>
          <w:rFonts w:ascii="Times New Roman"/>
          <w:szCs w:val="24"/>
        </w:rPr>
        <w:t>的算法，用生存时间</w:t>
      </w:r>
      <w:r w:rsidR="003B73EC">
        <w:rPr>
          <w:rFonts w:ascii="Times New Roman" w:hint="eastAsia"/>
          <w:szCs w:val="24"/>
        </w:rPr>
        <w:t>值</w:t>
      </w:r>
      <w:r w:rsidR="003B73EC">
        <w:rPr>
          <w:rFonts w:ascii="Times New Roman"/>
          <w:szCs w:val="24"/>
        </w:rPr>
        <w:t>来</w:t>
      </w:r>
      <w:r w:rsidR="003B73EC">
        <w:rPr>
          <w:rFonts w:ascii="Times New Roman" w:hint="eastAsia"/>
          <w:szCs w:val="24"/>
        </w:rPr>
        <w:t>设置</w:t>
      </w:r>
      <w:r w:rsidR="003B73EC">
        <w:rPr>
          <w:rFonts w:ascii="Times New Roman"/>
          <w:szCs w:val="24"/>
        </w:rPr>
        <w:t>缓存</w:t>
      </w:r>
      <w:r w:rsidR="003B73EC">
        <w:rPr>
          <w:rFonts w:ascii="Times New Roman" w:hint="eastAsia"/>
          <w:szCs w:val="24"/>
        </w:rPr>
        <w:t>实体</w:t>
      </w:r>
      <w:r w:rsidR="003B73EC">
        <w:rPr>
          <w:rFonts w:ascii="Times New Roman" w:hint="eastAsia"/>
          <w:szCs w:val="24"/>
        </w:rPr>
        <w:t>(cache entries)</w:t>
      </w:r>
      <w:r w:rsidR="003B73EC">
        <w:rPr>
          <w:rFonts w:ascii="Times New Roman" w:hint="eastAsia"/>
          <w:szCs w:val="24"/>
        </w:rPr>
        <w:t>的</w:t>
      </w:r>
      <w:r w:rsidR="003B73EC">
        <w:rPr>
          <w:rFonts w:ascii="Times New Roman"/>
          <w:szCs w:val="24"/>
        </w:rPr>
        <w:t>过期时间并选</w:t>
      </w:r>
      <w:r w:rsidR="003B73EC">
        <w:rPr>
          <w:rFonts w:ascii="Times New Roman" w:hint="eastAsia"/>
          <w:szCs w:val="24"/>
        </w:rPr>
        <w:t>择</w:t>
      </w:r>
      <w:r w:rsidR="003B73EC">
        <w:rPr>
          <w:rFonts w:ascii="Times New Roman"/>
          <w:szCs w:val="24"/>
        </w:rPr>
        <w:t>性地</w:t>
      </w:r>
      <w:r w:rsidR="003B73EC">
        <w:rPr>
          <w:rFonts w:ascii="Times New Roman" w:hint="eastAsia"/>
          <w:szCs w:val="24"/>
        </w:rPr>
        <w:t>通过</w:t>
      </w:r>
      <w:r w:rsidR="003B73EC">
        <w:rPr>
          <w:rFonts w:ascii="Times New Roman"/>
          <w:szCs w:val="24"/>
        </w:rPr>
        <w:t>向搜索引擎后台</w:t>
      </w:r>
      <w:r w:rsidR="003B73EC">
        <w:rPr>
          <w:rFonts w:ascii="Times New Roman" w:hint="eastAsia"/>
          <w:szCs w:val="24"/>
        </w:rPr>
        <w:t>发</w:t>
      </w:r>
      <w:r w:rsidR="003B73EC">
        <w:rPr>
          <w:rFonts w:ascii="Times New Roman"/>
          <w:szCs w:val="24"/>
        </w:rPr>
        <w:t>送更新查询来更新缓存结果</w:t>
      </w:r>
      <w:r w:rsidR="00F21D62">
        <w:rPr>
          <w:rFonts w:ascii="Times New Roman" w:hint="eastAsia"/>
          <w:szCs w:val="24"/>
        </w:rPr>
        <w:t>，这</w:t>
      </w:r>
      <w:r w:rsidR="00F21D62">
        <w:rPr>
          <w:rFonts w:ascii="Times New Roman"/>
          <w:szCs w:val="24"/>
        </w:rPr>
        <w:t>个算法的一个</w:t>
      </w:r>
      <w:r w:rsidR="00F21D62">
        <w:rPr>
          <w:rFonts w:ascii="Times New Roman" w:hint="eastAsia"/>
          <w:szCs w:val="24"/>
        </w:rPr>
        <w:t>实现</w:t>
      </w:r>
      <w:r w:rsidR="00F21D62">
        <w:rPr>
          <w:rFonts w:ascii="Times New Roman"/>
          <w:szCs w:val="24"/>
        </w:rPr>
        <w:t>目前被</w:t>
      </w:r>
      <w:r w:rsidR="00F21D62">
        <w:rPr>
          <w:rFonts w:ascii="Times New Roman" w:hint="eastAsia"/>
          <w:szCs w:val="24"/>
        </w:rPr>
        <w:t>yahoo</w:t>
      </w:r>
      <w:r w:rsidR="00F21D62">
        <w:rPr>
          <w:rFonts w:ascii="Times New Roman" w:hint="eastAsia"/>
          <w:szCs w:val="24"/>
        </w:rPr>
        <w:t>所采</w:t>
      </w:r>
      <w:r w:rsidR="00F21D62">
        <w:rPr>
          <w:rFonts w:ascii="Times New Roman"/>
          <w:szCs w:val="24"/>
        </w:rPr>
        <w:t>用</w:t>
      </w:r>
      <w:r>
        <w:rPr>
          <w:rFonts w:ascii="Times New Roman" w:hint="eastAsia"/>
          <w:szCs w:val="24"/>
        </w:rPr>
        <w:t>。</w:t>
      </w:r>
      <w:r w:rsidR="001228CE">
        <w:rPr>
          <w:rFonts w:ascii="Times New Roman" w:hint="eastAsia"/>
          <w:szCs w:val="24"/>
        </w:rPr>
        <w:t>2010</w:t>
      </w:r>
      <w:r w:rsidR="001228CE">
        <w:rPr>
          <w:rFonts w:ascii="Times New Roman" w:hint="eastAsia"/>
          <w:szCs w:val="24"/>
        </w:rPr>
        <w:t>年</w:t>
      </w:r>
      <w:r w:rsidR="001228CE">
        <w:rPr>
          <w:rFonts w:ascii="Times New Roman"/>
          <w:szCs w:val="24"/>
        </w:rPr>
        <w:t>，</w:t>
      </w:r>
      <w:r w:rsidR="001228CE" w:rsidRPr="00E66C3B">
        <w:rPr>
          <w:rFonts w:ascii="Times New Roman"/>
          <w:szCs w:val="24"/>
        </w:rPr>
        <w:t>Blanco</w:t>
      </w:r>
      <w:r w:rsidR="001228CE">
        <w:rPr>
          <w:rFonts w:ascii="Times New Roman" w:hint="eastAsia"/>
          <w:szCs w:val="24"/>
        </w:rPr>
        <w:t>等</w:t>
      </w:r>
      <w:r w:rsidR="001228CE">
        <w:rPr>
          <w:rFonts w:ascii="Times New Roman"/>
          <w:szCs w:val="24"/>
        </w:rPr>
        <w:t>人</w:t>
      </w:r>
      <w:r w:rsidR="00E6429A">
        <w:rPr>
          <w:rFonts w:ascii="Times New Roman" w:hint="eastAsia"/>
          <w:szCs w:val="24"/>
        </w:rPr>
        <w:t>[2]</w:t>
      </w:r>
      <w:r w:rsidR="001228CE">
        <w:rPr>
          <w:rFonts w:ascii="Times New Roman" w:hint="eastAsia"/>
          <w:szCs w:val="24"/>
        </w:rPr>
        <w:t>提出一</w:t>
      </w:r>
      <w:r w:rsidR="001228CE">
        <w:rPr>
          <w:rFonts w:ascii="Times New Roman"/>
          <w:szCs w:val="24"/>
        </w:rPr>
        <w:t>种</w:t>
      </w:r>
      <w:r w:rsidR="001228CE">
        <w:rPr>
          <w:rFonts w:ascii="Times New Roman" w:hint="eastAsia"/>
          <w:szCs w:val="24"/>
        </w:rPr>
        <w:t>缓存</w:t>
      </w:r>
      <w:r w:rsidR="001228CE">
        <w:rPr>
          <w:rFonts w:ascii="Times New Roman"/>
          <w:szCs w:val="24"/>
        </w:rPr>
        <w:t>内容失效预测</w:t>
      </w:r>
      <w:r w:rsidR="001228CE">
        <w:rPr>
          <w:rFonts w:ascii="Times New Roman" w:hint="eastAsia"/>
          <w:szCs w:val="24"/>
        </w:rPr>
        <w:t>(</w:t>
      </w:r>
      <w:r w:rsidR="001228CE">
        <w:rPr>
          <w:rFonts w:ascii="Times New Roman"/>
          <w:szCs w:val="24"/>
        </w:rPr>
        <w:t xml:space="preserve">Cache Invalidation Predictor </w:t>
      </w:r>
      <w:r w:rsidR="001228CE">
        <w:rPr>
          <w:rFonts w:ascii="Times New Roman" w:hint="eastAsia"/>
          <w:szCs w:val="24"/>
        </w:rPr>
        <w:t>CIP)</w:t>
      </w:r>
      <w:r w:rsidR="001228CE">
        <w:rPr>
          <w:rFonts w:ascii="Times New Roman"/>
          <w:szCs w:val="24"/>
        </w:rPr>
        <w:t>方案。</w:t>
      </w:r>
      <w:r w:rsidR="001228CE">
        <w:rPr>
          <w:rFonts w:ascii="Times New Roman" w:hint="eastAsia"/>
          <w:szCs w:val="24"/>
        </w:rPr>
        <w:t>搜索</w:t>
      </w:r>
      <w:r w:rsidR="001228CE">
        <w:rPr>
          <w:rFonts w:ascii="Times New Roman"/>
          <w:szCs w:val="24"/>
        </w:rPr>
        <w:t>引擎后台</w:t>
      </w:r>
      <w:r w:rsidR="001228CE">
        <w:rPr>
          <w:rFonts w:ascii="Times New Roman" w:hint="eastAsia"/>
          <w:szCs w:val="24"/>
        </w:rPr>
        <w:t>为增</w:t>
      </w:r>
      <w:r w:rsidR="001228CE">
        <w:rPr>
          <w:rFonts w:ascii="Times New Roman"/>
          <w:szCs w:val="24"/>
        </w:rPr>
        <w:t>、删或修改</w:t>
      </w:r>
      <w:r w:rsidR="001228CE">
        <w:rPr>
          <w:rFonts w:ascii="Times New Roman" w:hint="eastAsia"/>
          <w:szCs w:val="24"/>
        </w:rPr>
        <w:t>的</w:t>
      </w:r>
      <w:r w:rsidR="001228CE">
        <w:rPr>
          <w:rFonts w:ascii="Times New Roman"/>
          <w:szCs w:val="24"/>
        </w:rPr>
        <w:t>文档产生文档概要，并发</w:t>
      </w:r>
      <w:r w:rsidR="001228CE">
        <w:rPr>
          <w:rFonts w:ascii="Times New Roman" w:hint="eastAsia"/>
          <w:szCs w:val="24"/>
        </w:rPr>
        <w:t>送给</w:t>
      </w:r>
      <w:r w:rsidR="001228CE">
        <w:rPr>
          <w:rFonts w:ascii="Times New Roman"/>
          <w:szCs w:val="24"/>
        </w:rPr>
        <w:t>缓存。缓存</w:t>
      </w:r>
      <w:r w:rsidR="001228CE">
        <w:rPr>
          <w:rFonts w:ascii="Times New Roman" w:hint="eastAsia"/>
          <w:szCs w:val="24"/>
        </w:rPr>
        <w:t>根据</w:t>
      </w:r>
      <w:r w:rsidR="001228CE">
        <w:rPr>
          <w:rFonts w:ascii="Times New Roman"/>
          <w:szCs w:val="24"/>
        </w:rPr>
        <w:t>文档概要</w:t>
      </w:r>
      <w:r w:rsidR="001228CE">
        <w:rPr>
          <w:rFonts w:ascii="Times New Roman" w:hint="eastAsia"/>
          <w:szCs w:val="24"/>
        </w:rPr>
        <w:t>判断</w:t>
      </w:r>
      <w:r w:rsidR="001228CE">
        <w:rPr>
          <w:rFonts w:ascii="Times New Roman"/>
          <w:szCs w:val="24"/>
        </w:rPr>
        <w:t>文档的修改是否引起缓存中</w:t>
      </w:r>
      <w:r w:rsidR="001228CE">
        <w:rPr>
          <w:rFonts w:ascii="Times New Roman" w:hint="eastAsia"/>
          <w:szCs w:val="24"/>
        </w:rPr>
        <w:t>某</w:t>
      </w:r>
      <w:r w:rsidR="001228CE">
        <w:rPr>
          <w:rFonts w:ascii="Times New Roman"/>
          <w:szCs w:val="24"/>
        </w:rPr>
        <w:t>查询</w:t>
      </w:r>
      <w:r w:rsidR="001228CE">
        <w:rPr>
          <w:rFonts w:ascii="Times New Roman" w:hint="eastAsia"/>
          <w:szCs w:val="24"/>
        </w:rPr>
        <w:t>结果</w:t>
      </w:r>
      <w:r w:rsidR="00E6429A">
        <w:rPr>
          <w:rFonts w:ascii="Times New Roman"/>
          <w:szCs w:val="24"/>
        </w:rPr>
        <w:t>陈旧。</w:t>
      </w:r>
      <w:bookmarkStart w:id="8" w:name="OLE_LINK10"/>
      <w:bookmarkStart w:id="9" w:name="OLE_LINK11"/>
      <w:r w:rsidR="00E6429A">
        <w:rPr>
          <w:rFonts w:ascii="Times New Roman" w:hint="eastAsia"/>
          <w:szCs w:val="24"/>
        </w:rPr>
        <w:t>2011</w:t>
      </w:r>
      <w:r w:rsidR="00E6429A">
        <w:rPr>
          <w:rFonts w:ascii="Times New Roman" w:hint="eastAsia"/>
          <w:szCs w:val="24"/>
        </w:rPr>
        <w:t>年</w:t>
      </w:r>
      <w:r w:rsidR="00E6429A">
        <w:rPr>
          <w:rFonts w:ascii="Times New Roman" w:hint="eastAsia"/>
          <w:szCs w:val="24"/>
        </w:rPr>
        <w:t>,</w:t>
      </w:r>
      <w:r w:rsidR="00E6429A" w:rsidRPr="004D7F0C">
        <w:rPr>
          <w:rFonts w:ascii="Times New Roman"/>
          <w:szCs w:val="24"/>
        </w:rPr>
        <w:t>Alici</w:t>
      </w:r>
      <w:r w:rsidR="00E6429A">
        <w:rPr>
          <w:rFonts w:ascii="Times New Roman" w:hint="eastAsia"/>
          <w:szCs w:val="24"/>
        </w:rPr>
        <w:t>等人</w:t>
      </w:r>
      <w:r w:rsidR="00E6429A">
        <w:rPr>
          <w:rFonts w:ascii="Times New Roman" w:hint="eastAsia"/>
          <w:szCs w:val="24"/>
        </w:rPr>
        <w:t>[8]</w:t>
      </w:r>
      <w:r w:rsidR="00E6429A">
        <w:rPr>
          <w:rFonts w:ascii="Times New Roman" w:hint="eastAsia"/>
          <w:szCs w:val="24"/>
        </w:rPr>
        <w:t>提出</w:t>
      </w:r>
      <w:r w:rsidR="00E6429A">
        <w:rPr>
          <w:rFonts w:ascii="Times New Roman"/>
          <w:szCs w:val="24"/>
        </w:rPr>
        <w:t>一种较为简单</w:t>
      </w:r>
      <w:r w:rsidR="00E6429A">
        <w:rPr>
          <w:rFonts w:ascii="Times New Roman" w:hint="eastAsia"/>
          <w:szCs w:val="24"/>
        </w:rPr>
        <w:t>易于搜索</w:t>
      </w:r>
      <w:r w:rsidR="00E6429A">
        <w:rPr>
          <w:rFonts w:ascii="Times New Roman"/>
          <w:szCs w:val="24"/>
        </w:rPr>
        <w:t>引擎实现的缓存内容失效方案中，在文档被增、删</w:t>
      </w:r>
      <w:r w:rsidR="00E6429A">
        <w:rPr>
          <w:rFonts w:ascii="Times New Roman" w:hint="eastAsia"/>
          <w:szCs w:val="24"/>
        </w:rPr>
        <w:t>和</w:t>
      </w:r>
      <w:r w:rsidR="00E6429A">
        <w:rPr>
          <w:rFonts w:ascii="Times New Roman"/>
          <w:szCs w:val="24"/>
        </w:rPr>
        <w:t>修改时仅需要相应调整</w:t>
      </w:r>
      <w:r w:rsidR="00E6429A">
        <w:rPr>
          <w:rFonts w:ascii="Times New Roman" w:hint="eastAsia"/>
          <w:szCs w:val="24"/>
        </w:rPr>
        <w:t>倒排</w:t>
      </w:r>
      <w:r w:rsidR="00E6429A">
        <w:rPr>
          <w:rFonts w:ascii="Times New Roman"/>
          <w:szCs w:val="24"/>
        </w:rPr>
        <w:t>记录表</w:t>
      </w:r>
      <w:r w:rsidR="00E6429A">
        <w:rPr>
          <w:rFonts w:ascii="Times New Roman" w:hint="eastAsia"/>
          <w:szCs w:val="24"/>
        </w:rPr>
        <w:t>和</w:t>
      </w:r>
      <w:r w:rsidR="00E6429A">
        <w:rPr>
          <w:rFonts w:ascii="Times New Roman"/>
          <w:szCs w:val="24"/>
        </w:rPr>
        <w:t>文档的版本时间戳</w:t>
      </w:r>
      <w:r w:rsidR="00E6429A">
        <w:rPr>
          <w:rFonts w:ascii="Times New Roman" w:hint="eastAsia"/>
          <w:szCs w:val="24"/>
        </w:rPr>
        <w:t>。但在</w:t>
      </w:r>
      <w:r w:rsidR="00E6429A">
        <w:rPr>
          <w:rFonts w:ascii="Times New Roman"/>
          <w:szCs w:val="24"/>
        </w:rPr>
        <w:t>同</w:t>
      </w:r>
      <w:r w:rsidR="00E6429A">
        <w:rPr>
          <w:rFonts w:ascii="Times New Roman" w:hint="eastAsia"/>
          <w:szCs w:val="24"/>
        </w:rPr>
        <w:t>等</w:t>
      </w:r>
      <w:r w:rsidR="00E6429A">
        <w:rPr>
          <w:rFonts w:ascii="Times New Roman"/>
          <w:szCs w:val="24"/>
        </w:rPr>
        <w:t>假正率的情况下未能达</w:t>
      </w:r>
      <w:r w:rsidR="00E6429A">
        <w:rPr>
          <w:rFonts w:ascii="Times New Roman" w:hint="eastAsia"/>
          <w:szCs w:val="24"/>
        </w:rPr>
        <w:t>到采用</w:t>
      </w:r>
      <w:r w:rsidR="00E6429A">
        <w:rPr>
          <w:rFonts w:ascii="Times New Roman"/>
          <w:szCs w:val="24"/>
        </w:rPr>
        <w:t>CIP</w:t>
      </w:r>
      <w:r w:rsidR="00E6429A">
        <w:rPr>
          <w:rFonts w:ascii="Times New Roman" w:hint="eastAsia"/>
          <w:szCs w:val="24"/>
        </w:rPr>
        <w:t>的缓存所</w:t>
      </w:r>
      <w:r w:rsidR="00E6429A">
        <w:rPr>
          <w:rFonts w:ascii="Times New Roman"/>
          <w:szCs w:val="24"/>
        </w:rPr>
        <w:t>达到</w:t>
      </w:r>
      <w:r w:rsidR="00E6429A">
        <w:rPr>
          <w:rFonts w:ascii="Times New Roman" w:hint="eastAsia"/>
          <w:szCs w:val="24"/>
        </w:rPr>
        <w:t>的内容新鲜度</w:t>
      </w:r>
      <w:r w:rsidR="00E6429A">
        <w:rPr>
          <w:rFonts w:ascii="Times New Roman"/>
          <w:szCs w:val="24"/>
        </w:rPr>
        <w:t>。</w:t>
      </w:r>
      <w:bookmarkEnd w:id="8"/>
      <w:bookmarkEnd w:id="9"/>
      <w:r w:rsidR="00200D0E">
        <w:t>2012</w:t>
      </w:r>
      <w:r w:rsidR="00200D0E">
        <w:rPr>
          <w:rFonts w:hint="eastAsia"/>
        </w:rPr>
        <w:t>年,</w:t>
      </w:r>
      <w:r w:rsidR="00ED0E86">
        <w:rPr>
          <w:rFonts w:hint="eastAsia"/>
        </w:rPr>
        <w:t>J</w:t>
      </w:r>
      <w:bookmarkStart w:id="10" w:name="_GoBack"/>
      <w:bookmarkEnd w:id="10"/>
      <w:r w:rsidR="00ED0E86">
        <w:t>onassen</w:t>
      </w:r>
      <w:r w:rsidR="00ED0E86">
        <w:rPr>
          <w:rFonts w:hint="eastAsia"/>
        </w:rPr>
        <w:t>等</w:t>
      </w:r>
      <w:r w:rsidR="00ED0E86">
        <w:t>人</w:t>
      </w:r>
      <w:r w:rsidR="00200D0E">
        <w:rPr>
          <w:rFonts w:hint="eastAsia"/>
        </w:rPr>
        <w:t>[1]</w:t>
      </w:r>
      <w:r w:rsidR="00787E1A">
        <w:rPr>
          <w:rFonts w:ascii="Times New Roman"/>
          <w:szCs w:val="24"/>
        </w:rPr>
        <w:t>提出线下和线上两种预取策略</w:t>
      </w:r>
      <w:r w:rsidR="00787E1A">
        <w:rPr>
          <w:rFonts w:ascii="Times New Roman" w:hint="eastAsia"/>
          <w:szCs w:val="24"/>
        </w:rPr>
        <w:t>来</w:t>
      </w:r>
      <w:r w:rsidR="00787E1A">
        <w:rPr>
          <w:rFonts w:ascii="Times New Roman"/>
          <w:szCs w:val="24"/>
        </w:rPr>
        <w:t>更新</w:t>
      </w:r>
      <w:r w:rsidR="00787E1A">
        <w:rPr>
          <w:rFonts w:ascii="Times New Roman" w:hint="eastAsia"/>
          <w:szCs w:val="24"/>
        </w:rPr>
        <w:t>缓存</w:t>
      </w:r>
      <w:r w:rsidR="00787E1A">
        <w:rPr>
          <w:rFonts w:ascii="Times New Roman"/>
          <w:szCs w:val="24"/>
        </w:rPr>
        <w:t>中</w:t>
      </w:r>
      <w:r w:rsidR="00787E1A">
        <w:rPr>
          <w:rFonts w:ascii="Times New Roman" w:hint="eastAsia"/>
          <w:szCs w:val="24"/>
        </w:rPr>
        <w:t>可能</w:t>
      </w:r>
      <w:r w:rsidR="004002B7">
        <w:rPr>
          <w:rFonts w:ascii="Times New Roman" w:hint="eastAsia"/>
          <w:szCs w:val="24"/>
        </w:rPr>
        <w:t>陈旧</w:t>
      </w:r>
      <w:r w:rsidR="00787E1A">
        <w:rPr>
          <w:rFonts w:ascii="Times New Roman"/>
          <w:szCs w:val="24"/>
        </w:rPr>
        <w:t>的查询结果</w:t>
      </w:r>
      <w:r w:rsidR="00E6429A">
        <w:rPr>
          <w:rFonts w:ascii="Times New Roman" w:hint="eastAsia"/>
          <w:szCs w:val="24"/>
        </w:rPr>
        <w:t>。</w:t>
      </w:r>
      <w:r w:rsidR="00E6429A">
        <w:rPr>
          <w:rFonts w:ascii="Times New Roman" w:hint="eastAsia"/>
          <w:szCs w:val="24"/>
        </w:rPr>
        <w:t>2</w:t>
      </w:r>
      <w:r w:rsidR="00E6429A">
        <w:rPr>
          <w:rFonts w:ascii="Times New Roman"/>
          <w:szCs w:val="24"/>
        </w:rPr>
        <w:t>013</w:t>
      </w:r>
      <w:r w:rsidR="00E6429A">
        <w:rPr>
          <w:rFonts w:ascii="Times New Roman" w:hint="eastAsia"/>
          <w:szCs w:val="24"/>
        </w:rPr>
        <w:t>年</w:t>
      </w:r>
      <w:r w:rsidR="00E6429A">
        <w:rPr>
          <w:rFonts w:ascii="Times New Roman"/>
          <w:szCs w:val="24"/>
        </w:rPr>
        <w:t>，</w:t>
      </w:r>
      <w:r w:rsidR="005D1165" w:rsidRPr="005D1165">
        <w:rPr>
          <w:rFonts w:ascii="Times New Roman"/>
          <w:szCs w:val="24"/>
        </w:rPr>
        <w:t>Sazoglu</w:t>
      </w:r>
      <w:r w:rsidR="005D1165">
        <w:rPr>
          <w:rFonts w:ascii="Times New Roman" w:hint="eastAsia"/>
          <w:szCs w:val="24"/>
        </w:rPr>
        <w:t>等</w:t>
      </w:r>
      <w:r w:rsidR="005D1165">
        <w:rPr>
          <w:rFonts w:ascii="Times New Roman"/>
          <w:szCs w:val="24"/>
        </w:rPr>
        <w:t>人</w:t>
      </w:r>
      <w:r w:rsidR="006F76D3">
        <w:rPr>
          <w:rFonts w:ascii="Times New Roman"/>
          <w:szCs w:val="24"/>
        </w:rPr>
        <w:t>[5]</w:t>
      </w:r>
      <w:r w:rsidR="005D1165">
        <w:rPr>
          <w:rFonts w:ascii="Times New Roman"/>
          <w:szCs w:val="24"/>
        </w:rPr>
        <w:t>考虑三种</w:t>
      </w:r>
      <w:r w:rsidR="005D1165">
        <w:rPr>
          <w:rFonts w:ascii="Times New Roman" w:hint="eastAsia"/>
          <w:szCs w:val="24"/>
        </w:rPr>
        <w:t>设置</w:t>
      </w:r>
      <w:r w:rsidR="005D1165">
        <w:rPr>
          <w:rFonts w:ascii="Times New Roman" w:hint="eastAsia"/>
          <w:szCs w:val="24"/>
        </w:rPr>
        <w:t>TTL</w:t>
      </w:r>
      <w:r w:rsidR="005D1165">
        <w:rPr>
          <w:rFonts w:ascii="Times New Roman" w:hint="eastAsia"/>
          <w:szCs w:val="24"/>
        </w:rPr>
        <w:t>的</w:t>
      </w:r>
      <w:r w:rsidR="005D1165">
        <w:rPr>
          <w:rFonts w:ascii="Times New Roman"/>
          <w:szCs w:val="24"/>
        </w:rPr>
        <w:t>方式，基于时间的</w:t>
      </w:r>
      <w:r w:rsidR="005D1165">
        <w:rPr>
          <w:rFonts w:ascii="Times New Roman" w:hint="eastAsia"/>
          <w:szCs w:val="24"/>
        </w:rPr>
        <w:t>TTL</w:t>
      </w:r>
      <w:r w:rsidR="005D1165">
        <w:rPr>
          <w:rFonts w:ascii="Times New Roman" w:hint="eastAsia"/>
          <w:szCs w:val="24"/>
        </w:rPr>
        <w:t>、</w:t>
      </w:r>
      <w:r w:rsidR="005D1165">
        <w:rPr>
          <w:rFonts w:ascii="Times New Roman"/>
          <w:szCs w:val="24"/>
        </w:rPr>
        <w:t>基于频率的</w:t>
      </w:r>
      <w:r w:rsidR="005D1165">
        <w:rPr>
          <w:rFonts w:ascii="Times New Roman" w:hint="eastAsia"/>
          <w:szCs w:val="24"/>
        </w:rPr>
        <w:t>TTL</w:t>
      </w:r>
      <w:r w:rsidR="005D1165">
        <w:rPr>
          <w:rFonts w:ascii="Times New Roman" w:hint="eastAsia"/>
          <w:szCs w:val="24"/>
        </w:rPr>
        <w:t>和</w:t>
      </w:r>
      <w:r w:rsidR="005D1165">
        <w:rPr>
          <w:rFonts w:ascii="Times New Roman"/>
          <w:szCs w:val="24"/>
        </w:rPr>
        <w:t>基于</w:t>
      </w:r>
      <w:r w:rsidR="00E0617E">
        <w:rPr>
          <w:rFonts w:ascii="Times New Roman" w:hint="eastAsia"/>
          <w:szCs w:val="24"/>
        </w:rPr>
        <w:t>用户</w:t>
      </w:r>
      <w:r w:rsidR="00E0617E">
        <w:rPr>
          <w:rFonts w:ascii="Times New Roman"/>
          <w:szCs w:val="24"/>
        </w:rPr>
        <w:t>点击的</w:t>
      </w:r>
      <w:r w:rsidR="00E0617E">
        <w:rPr>
          <w:rFonts w:ascii="Times New Roman" w:hint="eastAsia"/>
          <w:szCs w:val="24"/>
        </w:rPr>
        <w:t>TTL</w:t>
      </w:r>
      <w:r w:rsidR="00E0617E">
        <w:rPr>
          <w:rFonts w:ascii="Times New Roman" w:hint="eastAsia"/>
          <w:szCs w:val="24"/>
        </w:rPr>
        <w:t>，并考虑</w:t>
      </w:r>
      <w:r w:rsidR="00E0617E">
        <w:rPr>
          <w:rFonts w:ascii="Times New Roman"/>
          <w:szCs w:val="24"/>
        </w:rPr>
        <w:t>这三种方式的析取和合取。通过</w:t>
      </w:r>
      <w:r w:rsidR="00E0617E">
        <w:rPr>
          <w:rFonts w:ascii="Times New Roman" w:hint="eastAsia"/>
          <w:szCs w:val="24"/>
        </w:rPr>
        <w:t>实验</w:t>
      </w:r>
      <w:r w:rsidR="00E0617E">
        <w:rPr>
          <w:rFonts w:ascii="Times New Roman"/>
          <w:szCs w:val="24"/>
        </w:rPr>
        <w:t>表明基于时间的</w:t>
      </w:r>
      <w:r w:rsidR="00E0617E">
        <w:rPr>
          <w:rFonts w:ascii="Times New Roman" w:hint="eastAsia"/>
          <w:szCs w:val="24"/>
        </w:rPr>
        <w:t>TTL</w:t>
      </w:r>
      <w:r w:rsidR="00E0617E">
        <w:rPr>
          <w:rFonts w:ascii="Times New Roman" w:hint="eastAsia"/>
          <w:szCs w:val="24"/>
        </w:rPr>
        <w:t>和</w:t>
      </w:r>
      <w:r w:rsidR="00E0617E">
        <w:rPr>
          <w:rFonts w:ascii="Times New Roman"/>
          <w:szCs w:val="24"/>
        </w:rPr>
        <w:t>基于频率的</w:t>
      </w:r>
      <w:r w:rsidR="00E0617E">
        <w:rPr>
          <w:rFonts w:ascii="Times New Roman" w:hint="eastAsia"/>
          <w:szCs w:val="24"/>
        </w:rPr>
        <w:t>TTL</w:t>
      </w:r>
      <w:r w:rsidR="00E0617E">
        <w:rPr>
          <w:rFonts w:ascii="Times New Roman" w:hint="eastAsia"/>
          <w:szCs w:val="24"/>
        </w:rPr>
        <w:t>以</w:t>
      </w:r>
      <w:r w:rsidR="00E0617E">
        <w:rPr>
          <w:rFonts w:ascii="Times New Roman"/>
          <w:szCs w:val="24"/>
        </w:rPr>
        <w:t>析取的方式结</w:t>
      </w:r>
      <w:r w:rsidR="00E0617E">
        <w:rPr>
          <w:rFonts w:ascii="Times New Roman" w:hint="eastAsia"/>
          <w:szCs w:val="24"/>
        </w:rPr>
        <w:t>合</w:t>
      </w:r>
      <w:r w:rsidR="00E0617E">
        <w:rPr>
          <w:rFonts w:ascii="Times New Roman"/>
          <w:szCs w:val="24"/>
        </w:rPr>
        <w:t>能达</w:t>
      </w:r>
      <w:r w:rsidR="00E0617E">
        <w:rPr>
          <w:rFonts w:ascii="Times New Roman" w:hint="eastAsia"/>
          <w:szCs w:val="24"/>
        </w:rPr>
        <w:t>到</w:t>
      </w:r>
      <w:r w:rsidR="00E0617E">
        <w:rPr>
          <w:rFonts w:ascii="Times New Roman"/>
          <w:szCs w:val="24"/>
        </w:rPr>
        <w:t>最好的性能。</w:t>
      </w:r>
    </w:p>
    <w:p w:rsidR="00F21D62" w:rsidRPr="00200D0E" w:rsidRDefault="002D76B6" w:rsidP="00671D27">
      <w:pPr>
        <w:pStyle w:val="a1"/>
        <w:spacing w:line="360" w:lineRule="auto"/>
        <w:ind w:firstLineChars="200" w:firstLine="480"/>
      </w:pPr>
      <w:r>
        <w:rPr>
          <w:rFonts w:hint="eastAsia"/>
        </w:rPr>
        <w:t>面向</w:t>
      </w:r>
      <w:r>
        <w:t>无限容量缓存和</w:t>
      </w:r>
      <w:r>
        <w:rPr>
          <w:rFonts w:hint="eastAsia"/>
        </w:rPr>
        <w:t>持续</w:t>
      </w:r>
      <w:r>
        <w:t>更新索引的缓存技术研究</w:t>
      </w:r>
      <w:r w:rsidR="00161819">
        <w:rPr>
          <w:rFonts w:hint="eastAsia"/>
        </w:rPr>
        <w:t>认为</w:t>
      </w:r>
      <w:r>
        <w:rPr>
          <w:rFonts w:hint="eastAsia"/>
        </w:rPr>
        <w:t>:</w:t>
      </w:r>
      <w:r w:rsidR="00161819">
        <w:rPr>
          <w:rFonts w:hint="eastAsia"/>
        </w:rPr>
        <w:t>廉价</w:t>
      </w:r>
      <w:r w:rsidR="00161819">
        <w:t>的</w:t>
      </w:r>
      <w:r w:rsidR="00161819">
        <w:rPr>
          <w:rFonts w:hint="eastAsia"/>
        </w:rPr>
        <w:t>存储</w:t>
      </w:r>
      <w:r w:rsidR="00161819">
        <w:t>设备</w:t>
      </w:r>
      <w:r w:rsidR="00161819">
        <w:rPr>
          <w:rFonts w:hint="eastAsia"/>
        </w:rPr>
        <w:t>容</w:t>
      </w:r>
      <w:r w:rsidR="00161819">
        <w:rPr>
          <w:rFonts w:hint="eastAsia"/>
        </w:rPr>
        <w:lastRenderedPageBreak/>
        <w:t>量</w:t>
      </w:r>
      <w:r w:rsidR="00161819">
        <w:t>大到</w:t>
      </w:r>
      <w:r w:rsidR="00161819">
        <w:rPr>
          <w:rFonts w:hint="eastAsia"/>
        </w:rPr>
        <w:t>足够存储</w:t>
      </w:r>
      <w:r w:rsidR="00161819">
        <w:t>所有</w:t>
      </w:r>
      <w:r w:rsidR="00161819">
        <w:rPr>
          <w:rFonts w:hint="eastAsia"/>
        </w:rPr>
        <w:t>过去</w:t>
      </w:r>
      <w:r w:rsidR="00161819">
        <w:t>用户查询的结果。</w:t>
      </w:r>
      <w:r w:rsidR="00161819">
        <w:rPr>
          <w:rFonts w:hint="eastAsia"/>
        </w:rPr>
        <w:t>在</w:t>
      </w:r>
      <w:r w:rsidR="00161819">
        <w:t>缓存容量无穷大的假设下，除了</w:t>
      </w:r>
      <w:r w:rsidR="00161819">
        <w:rPr>
          <w:rFonts w:hint="eastAsia"/>
        </w:rPr>
        <w:t>特定</w:t>
      </w:r>
      <w:r w:rsidR="00161819">
        <w:t>查询的</w:t>
      </w:r>
      <w:r w:rsidR="00161819">
        <w:rPr>
          <w:rFonts w:hint="eastAsia"/>
        </w:rPr>
        <w:t>第</w:t>
      </w:r>
      <w:r w:rsidR="00161819">
        <w:t>一次发起</w:t>
      </w:r>
      <w:r w:rsidR="00161819">
        <w:rPr>
          <w:rFonts w:hint="eastAsia"/>
        </w:rPr>
        <w:t xml:space="preserve">(compulsory </w:t>
      </w:r>
      <w:r w:rsidR="00161819">
        <w:t>missed</w:t>
      </w:r>
      <w:r w:rsidR="00161819">
        <w:rPr>
          <w:rFonts w:hint="eastAsia"/>
        </w:rPr>
        <w:t>)</w:t>
      </w:r>
      <w:r w:rsidR="00161819">
        <w:t>，</w:t>
      </w:r>
      <w:r w:rsidR="00161819">
        <w:rPr>
          <w:rFonts w:hint="eastAsia"/>
        </w:rPr>
        <w:t>其</w:t>
      </w:r>
      <w:r w:rsidR="00161819">
        <w:t>它的查询都能由缓存提供答案。</w:t>
      </w:r>
      <w:r w:rsidR="00161819">
        <w:rPr>
          <w:rFonts w:hint="eastAsia"/>
        </w:rPr>
        <w:t>一</w:t>
      </w:r>
      <w:r w:rsidR="00161819">
        <w:t>个</w:t>
      </w:r>
      <w:r w:rsidR="00161819">
        <w:rPr>
          <w:rFonts w:hint="eastAsia"/>
        </w:rPr>
        <w:t>无穷</w:t>
      </w:r>
      <w:r w:rsidR="003278DD">
        <w:t>大的缓存面临</w:t>
      </w:r>
      <w:r w:rsidR="003278DD">
        <w:rPr>
          <w:rFonts w:hint="eastAsia"/>
        </w:rPr>
        <w:t>的</w:t>
      </w:r>
      <w:r w:rsidR="003278DD">
        <w:t>关键问题是</w:t>
      </w:r>
      <w:r w:rsidR="00161819">
        <w:t>缓存结果陈旧</w:t>
      </w:r>
      <w:r w:rsidR="00161819">
        <w:rPr>
          <w:rFonts w:hint="eastAsia"/>
        </w:rPr>
        <w:t>(stale)</w:t>
      </w:r>
      <w:r w:rsidR="00161819">
        <w:t>的问题</w:t>
      </w:r>
      <w:r w:rsidR="00161819">
        <w:rPr>
          <w:rFonts w:hint="eastAsia"/>
        </w:rPr>
        <w:t>。</w:t>
      </w:r>
      <w:r w:rsidR="003278DD">
        <w:rPr>
          <w:rFonts w:hint="eastAsia"/>
        </w:rPr>
        <w:t>借</w:t>
      </w:r>
      <w:r w:rsidR="003278DD">
        <w:t>由一些启发式的</w:t>
      </w:r>
      <w:r w:rsidR="003278DD">
        <w:rPr>
          <w:rFonts w:hint="eastAsia"/>
        </w:rPr>
        <w:t>算法</w:t>
      </w:r>
      <w:r w:rsidR="003278DD">
        <w:t>，缓存结果的新</w:t>
      </w:r>
      <w:r w:rsidR="003278DD">
        <w:rPr>
          <w:rFonts w:hint="eastAsia"/>
        </w:rPr>
        <w:t>鲜</w:t>
      </w:r>
      <w:r w:rsidR="003278DD">
        <w:t>度得到了提升，</w:t>
      </w:r>
      <w:r w:rsidR="003278DD">
        <w:rPr>
          <w:rFonts w:hint="eastAsia"/>
        </w:rPr>
        <w:t>但</w:t>
      </w:r>
      <w:r w:rsidR="003278DD">
        <w:t>仍有</w:t>
      </w:r>
      <w:r w:rsidR="003278DD">
        <w:rPr>
          <w:rFonts w:hint="eastAsia"/>
        </w:rPr>
        <w:t>很</w:t>
      </w:r>
      <w:r w:rsidR="003278DD">
        <w:t>大的提升空间。</w:t>
      </w:r>
    </w:p>
    <w:p w:rsidR="00A37BFC" w:rsidRDefault="00A37BFC" w:rsidP="00671D27">
      <w:pPr>
        <w:pStyle w:val="1"/>
        <w:spacing w:before="240" w:line="360" w:lineRule="auto"/>
        <w:ind w:left="431" w:hanging="431"/>
        <w:rPr>
          <w:bCs/>
        </w:rPr>
      </w:pPr>
      <w:bookmarkStart w:id="11" w:name="_Toc405382939"/>
      <w:r w:rsidRPr="00CA1692">
        <w:rPr>
          <w:rFonts w:hint="eastAsia"/>
          <w:bCs/>
        </w:rPr>
        <w:t>研究内容与初步方案</w:t>
      </w:r>
      <w:bookmarkEnd w:id="11"/>
    </w:p>
    <w:p w:rsidR="00E55565" w:rsidRDefault="00876F16" w:rsidP="00671D27">
      <w:pPr>
        <w:pStyle w:val="2"/>
        <w:tabs>
          <w:tab w:val="clear" w:pos="576"/>
          <w:tab w:val="num" w:pos="567"/>
        </w:tabs>
        <w:spacing w:line="360" w:lineRule="auto"/>
        <w:ind w:left="567" w:hanging="567"/>
      </w:pPr>
      <w:bookmarkStart w:id="12" w:name="_Toc405382940"/>
      <w:bookmarkStart w:id="13" w:name="OLE_LINK2"/>
      <w:r>
        <w:rPr>
          <w:rFonts w:hint="eastAsia"/>
        </w:rPr>
        <w:t>论文研究目</w:t>
      </w:r>
      <w:r w:rsidR="008D7542">
        <w:rPr>
          <w:rFonts w:hint="eastAsia"/>
        </w:rPr>
        <w:t>标</w:t>
      </w:r>
      <w:r w:rsidR="008D7542">
        <w:t>和研究内容</w:t>
      </w:r>
      <w:bookmarkEnd w:id="12"/>
    </w:p>
    <w:bookmarkEnd w:id="13"/>
    <w:p w:rsidR="004707B7" w:rsidRDefault="00304222" w:rsidP="00671D27">
      <w:pPr>
        <w:ind w:firstLineChars="225" w:firstLine="540"/>
      </w:pPr>
      <w:r>
        <w:rPr>
          <w:rFonts w:hint="eastAsia"/>
        </w:rPr>
        <w:t>本论文的研究目标是</w:t>
      </w:r>
      <w:r>
        <w:t>通过研究</w:t>
      </w:r>
      <w:r w:rsidR="000E3D11" w:rsidRPr="000E3D11">
        <w:t>实时检索的搜索引擎缓存技术</w:t>
      </w:r>
      <w:r>
        <w:rPr>
          <w:rFonts w:hint="eastAsia"/>
        </w:rPr>
        <w:t>，设计</w:t>
      </w:r>
      <w:r>
        <w:t>一种应用于搜索引擎的缓存</w:t>
      </w:r>
      <w:r>
        <w:rPr>
          <w:rFonts w:hint="eastAsia"/>
        </w:rPr>
        <w:t>机制</w:t>
      </w:r>
      <w:r>
        <w:t>，</w:t>
      </w:r>
      <w:r>
        <w:rPr>
          <w:rFonts w:hint="eastAsia"/>
        </w:rPr>
        <w:t>提升</w:t>
      </w:r>
      <w:r>
        <w:t>搜索引擎</w:t>
      </w:r>
      <w:r>
        <w:rPr>
          <w:rFonts w:hint="eastAsia"/>
        </w:rPr>
        <w:t>缓存</w:t>
      </w:r>
      <w:r>
        <w:t>内容的新鲜度，进而提升搜索</w:t>
      </w:r>
      <w:r>
        <w:rPr>
          <w:rFonts w:hint="eastAsia"/>
        </w:rPr>
        <w:t>引擎缓存</w:t>
      </w:r>
      <w:r>
        <w:t>的有效命中率。</w:t>
      </w:r>
      <w:r>
        <w:rPr>
          <w:rFonts w:hint="eastAsia"/>
        </w:rPr>
        <w:t>在</w:t>
      </w:r>
      <w:r>
        <w:t>此基础上实现一套</w:t>
      </w:r>
      <w:r>
        <w:rPr>
          <w:rFonts w:hint="eastAsia"/>
        </w:rPr>
        <w:t>面</w:t>
      </w:r>
      <w:r>
        <w:t>向实时检索的缓存系统</w:t>
      </w:r>
      <w:r>
        <w:rPr>
          <w:rFonts w:hint="eastAsia"/>
        </w:rPr>
        <w:t>。</w:t>
      </w:r>
      <w:r>
        <w:t>发</w:t>
      </w:r>
      <w:r>
        <w:rPr>
          <w:rFonts w:hint="eastAsia"/>
        </w:rPr>
        <w:t>表</w:t>
      </w:r>
      <w:r>
        <w:t>一篇学术论文，完成硕士毕业论文。</w:t>
      </w:r>
    </w:p>
    <w:p w:rsidR="00913662" w:rsidRDefault="008D7542" w:rsidP="00671D27">
      <w:pPr>
        <w:ind w:firstLineChars="225" w:firstLine="540"/>
      </w:pPr>
      <w:r>
        <w:rPr>
          <w:rFonts w:hint="eastAsia"/>
        </w:rPr>
        <w:t>研究</w:t>
      </w:r>
      <w:r>
        <w:t>内容包括</w:t>
      </w:r>
      <w:r w:rsidR="006F6B97">
        <w:rPr>
          <w:rFonts w:hint="eastAsia"/>
        </w:rPr>
        <w:t>搜索引擎</w:t>
      </w:r>
      <w:r w:rsidR="006F6B97">
        <w:t>查询结果</w:t>
      </w:r>
      <w:r>
        <w:t>缓存</w:t>
      </w:r>
      <w:r w:rsidR="006F6B97">
        <w:rPr>
          <w:rFonts w:hint="eastAsia"/>
        </w:rPr>
        <w:t>(query result cache)</w:t>
      </w:r>
      <w:r w:rsidR="006F6B97">
        <w:rPr>
          <w:rFonts w:hint="eastAsia"/>
        </w:rPr>
        <w:t>的</w:t>
      </w:r>
      <w:r>
        <w:rPr>
          <w:rFonts w:hint="eastAsia"/>
        </w:rPr>
        <w:t>替换</w:t>
      </w:r>
      <w:r>
        <w:t>算法、缓存预取算法、</w:t>
      </w:r>
      <w:r>
        <w:rPr>
          <w:rFonts w:hint="eastAsia"/>
        </w:rPr>
        <w:t>缓存</w:t>
      </w:r>
      <w:r>
        <w:t>许可策略</w:t>
      </w:r>
      <w:r>
        <w:rPr>
          <w:rFonts w:hint="eastAsia"/>
        </w:rPr>
        <w:t>、和</w:t>
      </w:r>
      <w:r>
        <w:t>缓存内容</w:t>
      </w:r>
      <w:r>
        <w:rPr>
          <w:rFonts w:hint="eastAsia"/>
        </w:rPr>
        <w:t>失效技术等。</w:t>
      </w:r>
    </w:p>
    <w:p w:rsidR="00B84010" w:rsidRDefault="00B84010" w:rsidP="00671D27"/>
    <w:p w:rsidR="00B84010" w:rsidRDefault="00B84010" w:rsidP="00671D27"/>
    <w:p w:rsidR="00B84010" w:rsidRDefault="00B84010" w:rsidP="00671D27"/>
    <w:p w:rsidR="00B84010" w:rsidRDefault="00B84010" w:rsidP="00671D27"/>
    <w:p w:rsidR="00B84010" w:rsidRDefault="00B84010" w:rsidP="00671D27"/>
    <w:p w:rsidR="00B84010" w:rsidRDefault="00B84010" w:rsidP="00671D27"/>
    <w:p w:rsidR="00B84010" w:rsidRDefault="00B84010" w:rsidP="00671D27"/>
    <w:p w:rsidR="00B84010" w:rsidRDefault="00B84010" w:rsidP="00671D27"/>
    <w:p w:rsidR="00B84010" w:rsidRDefault="00B84010" w:rsidP="00671D27"/>
    <w:p w:rsidR="00B84010" w:rsidRDefault="00B84010" w:rsidP="00671D27"/>
    <w:p w:rsidR="00B84010" w:rsidRDefault="00B84010" w:rsidP="00671D27"/>
    <w:p w:rsidR="00B84010" w:rsidRDefault="00B84010" w:rsidP="00671D27"/>
    <w:p w:rsidR="00B84010" w:rsidRDefault="00B84010" w:rsidP="00671D27"/>
    <w:p w:rsidR="00B84010" w:rsidRDefault="00B84010" w:rsidP="00671D27"/>
    <w:p w:rsidR="00B84010" w:rsidRPr="004707B7" w:rsidRDefault="00B84010" w:rsidP="00671D27"/>
    <w:p w:rsidR="00562DDE" w:rsidRDefault="00562DDE" w:rsidP="00671D27">
      <w:pPr>
        <w:pStyle w:val="2"/>
        <w:spacing w:line="360" w:lineRule="auto"/>
      </w:pPr>
      <w:bookmarkStart w:id="14" w:name="_Toc405382941"/>
      <w:r>
        <w:rPr>
          <w:rFonts w:hint="eastAsia"/>
        </w:rPr>
        <w:lastRenderedPageBreak/>
        <w:t>初步</w:t>
      </w:r>
      <w:r>
        <w:t>方案</w:t>
      </w:r>
      <w:bookmarkEnd w:id="14"/>
    </w:p>
    <w:p w:rsidR="00E92006" w:rsidRDefault="003C43D4" w:rsidP="00671D27">
      <w:pPr>
        <w:pStyle w:val="30"/>
        <w:numPr>
          <w:ilvl w:val="0"/>
          <w:numId w:val="49"/>
        </w:numPr>
        <w:spacing w:line="360" w:lineRule="auto"/>
      </w:pPr>
      <w:bookmarkStart w:id="15" w:name="_Toc405382942"/>
      <w:r>
        <w:rPr>
          <w:rFonts w:hint="eastAsia"/>
        </w:rPr>
        <w:t>系统</w:t>
      </w:r>
      <w:r>
        <w:t>架构</w:t>
      </w:r>
      <w:bookmarkEnd w:id="15"/>
    </w:p>
    <w:p w:rsidR="00E92006" w:rsidRDefault="006B5FE9" w:rsidP="00671D27">
      <w:pPr>
        <w:pStyle w:val="a1"/>
        <w:keepNext/>
        <w:spacing w:line="360" w:lineRule="auto"/>
        <w:ind w:firstLine="0"/>
      </w:pPr>
      <w:r>
        <w:rPr>
          <w:rFonts w:hint="eastAsia"/>
          <w:noProof/>
        </w:rPr>
        <w:drawing>
          <wp:inline distT="0" distB="0" distL="0" distR="0" wp14:anchorId="271A8257" wp14:editId="3F070D43">
            <wp:extent cx="5274310" cy="35693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ame.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69335"/>
                    </a:xfrm>
                    <a:prstGeom prst="rect">
                      <a:avLst/>
                    </a:prstGeom>
                  </pic:spPr>
                </pic:pic>
              </a:graphicData>
            </a:graphic>
          </wp:inline>
        </w:drawing>
      </w:r>
    </w:p>
    <w:p w:rsidR="00E92006" w:rsidRDefault="00E92006" w:rsidP="00671D27">
      <w:pPr>
        <w:pStyle w:val="aa"/>
        <w:jc w:val="center"/>
      </w:pPr>
      <w:r>
        <w:t xml:space="preserve">Figure </w:t>
      </w:r>
      <w:r w:rsidR="00B84010">
        <w:rPr>
          <w:rFonts w:hint="eastAsia"/>
        </w:rPr>
        <w:t>1</w:t>
      </w:r>
      <w:r>
        <w:rPr>
          <w:rFonts w:hint="eastAsia"/>
        </w:rPr>
        <w:t xml:space="preserve">　系统架构</w:t>
      </w:r>
    </w:p>
    <w:p w:rsidR="00E92006" w:rsidRPr="00E92006" w:rsidRDefault="00E92006" w:rsidP="00671D27">
      <w:pPr>
        <w:pStyle w:val="a1"/>
        <w:spacing w:line="360" w:lineRule="auto"/>
        <w:ind w:firstLine="0"/>
      </w:pPr>
      <w:r>
        <w:rPr>
          <w:rFonts w:hint="eastAsia"/>
        </w:rPr>
        <w:t xml:space="preserve"> </w:t>
      </w:r>
      <w:r>
        <w:t xml:space="preserve">   </w:t>
      </w:r>
      <w:r>
        <w:rPr>
          <w:rFonts w:hint="eastAsia"/>
        </w:rPr>
        <w:t>如</w:t>
      </w:r>
      <w:r>
        <w:t>图</w:t>
      </w:r>
      <w:r w:rsidR="00F27E0A">
        <w:t>1</w:t>
      </w:r>
      <w:r>
        <w:rPr>
          <w:rFonts w:hint="eastAsia"/>
        </w:rPr>
        <w:t>所</w:t>
      </w:r>
      <w:r>
        <w:t>示，</w:t>
      </w:r>
      <w:r>
        <w:rPr>
          <w:rFonts w:hint="eastAsia"/>
        </w:rPr>
        <w:t>系统</w:t>
      </w:r>
      <w:r>
        <w:t>的关键模块为</w:t>
      </w:r>
      <w:r>
        <w:rPr>
          <w:rFonts w:hint="eastAsia"/>
        </w:rPr>
        <w:t>1.文档</w:t>
      </w:r>
      <w:r>
        <w:t>纲要生成模块</w:t>
      </w:r>
      <w:r>
        <w:rPr>
          <w:rFonts w:hint="eastAsia"/>
        </w:rPr>
        <w:t>。2.缓存</w:t>
      </w:r>
      <w:r>
        <w:t>内容失效模块。</w:t>
      </w:r>
      <w:r>
        <w:rPr>
          <w:rFonts w:hint="eastAsia"/>
        </w:rPr>
        <w:t>3.查询</w:t>
      </w:r>
      <w:r>
        <w:t>预取更新模块。</w:t>
      </w:r>
      <w:r>
        <w:rPr>
          <w:rFonts w:hint="eastAsia"/>
        </w:rPr>
        <w:t>文档</w:t>
      </w:r>
      <w:r>
        <w:t>解析、索引器和查询处理模块</w:t>
      </w:r>
      <w:r>
        <w:rPr>
          <w:rFonts w:hint="eastAsia"/>
        </w:rPr>
        <w:t>拟</w:t>
      </w:r>
      <w:r>
        <w:t>调用</w:t>
      </w:r>
      <w:r>
        <w:rPr>
          <w:rFonts w:hint="eastAsia"/>
        </w:rPr>
        <w:t>lucene搜索</w:t>
      </w:r>
      <w:r>
        <w:t>类库实现</w:t>
      </w:r>
      <w:r>
        <w:rPr>
          <w:rFonts w:hint="eastAsia"/>
        </w:rPr>
        <w:t>，</w:t>
      </w:r>
      <w:r>
        <w:t>而</w:t>
      </w:r>
      <w:r>
        <w:rPr>
          <w:rFonts w:hint="eastAsia"/>
        </w:rPr>
        <w:t>在</w:t>
      </w:r>
      <w:r>
        <w:t>实验中</w:t>
      </w:r>
      <w:r>
        <w:rPr>
          <w:rFonts w:hint="eastAsia"/>
        </w:rPr>
        <w:t>爬</w:t>
      </w:r>
      <w:r>
        <w:t>取的文档</w:t>
      </w:r>
      <w:r>
        <w:rPr>
          <w:rFonts w:hint="eastAsia"/>
        </w:rPr>
        <w:t>拟</w:t>
      </w:r>
      <w:r>
        <w:t>采用搜</w:t>
      </w:r>
      <w:r>
        <w:rPr>
          <w:rFonts w:hint="eastAsia"/>
        </w:rPr>
        <w:t>狗搜索</w:t>
      </w:r>
      <w:r>
        <w:t>引擎的</w:t>
      </w:r>
      <w:r>
        <w:rPr>
          <w:rFonts w:hint="eastAsia"/>
        </w:rPr>
        <w:t>历史</w:t>
      </w:r>
      <w:r>
        <w:t>文档</w:t>
      </w:r>
      <w:r>
        <w:rPr>
          <w:rFonts w:hint="eastAsia"/>
        </w:rPr>
        <w:t>集</w:t>
      </w:r>
      <w:r>
        <w:t>来</w:t>
      </w:r>
      <w:r w:rsidR="00C04B6A">
        <w:rPr>
          <w:rFonts w:hint="eastAsia"/>
        </w:rPr>
        <w:t>模拟</w:t>
      </w:r>
      <w:r w:rsidR="00C04B6A">
        <w:t>。</w:t>
      </w:r>
      <w:r w:rsidR="00C04B6A">
        <w:rPr>
          <w:rFonts w:hint="eastAsia"/>
        </w:rPr>
        <w:t>用户</w:t>
      </w:r>
      <w:r w:rsidR="00C04B6A">
        <w:t>的</w:t>
      </w:r>
      <w:r w:rsidR="00C04B6A">
        <w:rPr>
          <w:rFonts w:hint="eastAsia"/>
        </w:rPr>
        <w:t>查询</w:t>
      </w:r>
      <w:r w:rsidR="00C04B6A">
        <w:t>请求从搜</w:t>
      </w:r>
      <w:r w:rsidR="00C04B6A">
        <w:rPr>
          <w:rFonts w:hint="eastAsia"/>
        </w:rPr>
        <w:t>狗的用户</w:t>
      </w:r>
      <w:r w:rsidR="00C04B6A">
        <w:t>查询日志中得到。</w:t>
      </w:r>
      <w:r w:rsidR="002E67EC">
        <w:rPr>
          <w:rFonts w:hint="eastAsia"/>
        </w:rPr>
        <w:t>实验</w:t>
      </w:r>
      <w:r w:rsidR="002E67EC">
        <w:t>后拟</w:t>
      </w:r>
      <w:r w:rsidR="00EE5DEE">
        <w:rPr>
          <w:rFonts w:hint="eastAsia"/>
        </w:rPr>
        <w:t>通过</w:t>
      </w:r>
      <w:r w:rsidR="002E67EC">
        <w:rPr>
          <w:rFonts w:hint="eastAsia"/>
        </w:rPr>
        <w:t>计算</w:t>
      </w:r>
      <w:r w:rsidR="002E67EC">
        <w:t>缓存命中率</w:t>
      </w:r>
      <w:r w:rsidR="002E67EC">
        <w:rPr>
          <w:rFonts w:hint="eastAsia"/>
        </w:rPr>
        <w:t>，</w:t>
      </w:r>
      <w:r w:rsidR="002E67EC">
        <w:t>并把缓存命中率与</w:t>
      </w:r>
      <w:r w:rsidR="002E67EC">
        <w:rPr>
          <w:rFonts w:hint="eastAsia"/>
        </w:rPr>
        <w:t>baseline:LRU缓存替换</w:t>
      </w:r>
      <w:r w:rsidR="002E67EC">
        <w:t>策略对比验证</w:t>
      </w:r>
      <w:r w:rsidR="002E67EC">
        <w:rPr>
          <w:rFonts w:hint="eastAsia"/>
        </w:rPr>
        <w:t>缓存技术</w:t>
      </w:r>
      <w:r w:rsidR="002E67EC">
        <w:t>的有效性。</w:t>
      </w:r>
    </w:p>
    <w:p w:rsidR="00EE5DEE" w:rsidRPr="00EE5DEE" w:rsidRDefault="00EE5DEE" w:rsidP="00671D27">
      <w:pPr>
        <w:pStyle w:val="30"/>
        <w:numPr>
          <w:ilvl w:val="0"/>
          <w:numId w:val="49"/>
        </w:numPr>
        <w:spacing w:line="360" w:lineRule="auto"/>
      </w:pPr>
      <w:bookmarkStart w:id="16" w:name="_Toc405382943"/>
      <w:r>
        <w:rPr>
          <w:rFonts w:hint="eastAsia"/>
        </w:rPr>
        <w:t>文档</w:t>
      </w:r>
      <w:r>
        <w:t>纲要生成模块</w:t>
      </w:r>
      <w:bookmarkEnd w:id="16"/>
    </w:p>
    <w:p w:rsidR="008A012E" w:rsidRPr="008A012E" w:rsidRDefault="00814A4C" w:rsidP="00671D27">
      <w:pPr>
        <w:pStyle w:val="a1"/>
        <w:spacing w:line="360" w:lineRule="auto"/>
        <w:ind w:firstLineChars="200" w:firstLine="480"/>
      </w:pPr>
      <w:r>
        <w:rPr>
          <w:rFonts w:hint="eastAsia"/>
        </w:rPr>
        <w:t>事实</w:t>
      </w:r>
      <w:r>
        <w:t>上，缓存中的查询结果</w:t>
      </w:r>
      <w:r>
        <w:rPr>
          <w:rFonts w:hint="eastAsia"/>
        </w:rPr>
        <w:t>就</w:t>
      </w:r>
      <w:r>
        <w:t>是</w:t>
      </w:r>
      <w:r>
        <w:rPr>
          <w:rFonts w:hint="eastAsia"/>
        </w:rPr>
        <w:t>对给定</w:t>
      </w:r>
      <w:r>
        <w:t>查询</w:t>
      </w:r>
      <w:r>
        <w:rPr>
          <w:rFonts w:hint="eastAsia"/>
        </w:rPr>
        <w:t>文档</w:t>
      </w:r>
      <w:r>
        <w:t>得分</w:t>
      </w:r>
      <w:r>
        <w:rPr>
          <w:rFonts w:hint="eastAsia"/>
        </w:rPr>
        <w:t>排</w:t>
      </w:r>
      <w:r>
        <w:t>名前</w:t>
      </w:r>
      <w:r>
        <w:rPr>
          <w:rFonts w:hint="eastAsia"/>
        </w:rPr>
        <w:t>K的</w:t>
      </w:r>
      <w:r>
        <w:t>文档</w:t>
      </w:r>
      <w:r>
        <w:rPr>
          <w:rFonts w:hint="eastAsia"/>
        </w:rPr>
        <w:t>(</w:t>
      </w:r>
      <w:r>
        <w:t>链接</w:t>
      </w:r>
      <w:r>
        <w:rPr>
          <w:rFonts w:hint="eastAsia"/>
        </w:rPr>
        <w:t>)。通过估计</w:t>
      </w:r>
      <w:r>
        <w:t>被更改的文档对特定查询的得分，能</w:t>
      </w:r>
      <w:r>
        <w:rPr>
          <w:rFonts w:hint="eastAsia"/>
        </w:rPr>
        <w:t>大致预测</w:t>
      </w:r>
      <w:r>
        <w:t>此文档的改变是否影响</w:t>
      </w:r>
      <w:r>
        <w:rPr>
          <w:rFonts w:hint="eastAsia"/>
        </w:rPr>
        <w:t>查询</w:t>
      </w:r>
      <w:r>
        <w:t>的</w:t>
      </w:r>
      <w:r>
        <w:rPr>
          <w:rFonts w:hint="eastAsia"/>
        </w:rPr>
        <w:t>结果</w:t>
      </w:r>
      <w:r>
        <w:t>。</w:t>
      </w:r>
      <w:r w:rsidR="007A2561">
        <w:rPr>
          <w:rFonts w:hint="eastAsia"/>
        </w:rPr>
        <w:t>文档</w:t>
      </w:r>
      <w:r w:rsidR="007A2561">
        <w:t>纲要生成</w:t>
      </w:r>
      <w:r w:rsidR="007A2561">
        <w:rPr>
          <w:rFonts w:hint="eastAsia"/>
        </w:rPr>
        <w:t>模块尝试</w:t>
      </w:r>
      <w:r w:rsidR="007A2561">
        <w:t>发送</w:t>
      </w:r>
      <w:r w:rsidR="007A2561">
        <w:rPr>
          <w:rFonts w:hint="eastAsia"/>
        </w:rPr>
        <w:t>相应文档</w:t>
      </w:r>
      <w:r w:rsidR="007A2561">
        <w:t>的压缩</w:t>
      </w:r>
      <w:r w:rsidR="007A2561">
        <w:rPr>
          <w:rFonts w:hint="eastAsia"/>
        </w:rPr>
        <w:t>表示，能</w:t>
      </w:r>
      <w:r w:rsidR="007A2561">
        <w:t>由</w:t>
      </w:r>
      <w:r w:rsidR="007A2561">
        <w:rPr>
          <w:rFonts w:hint="eastAsia"/>
        </w:rPr>
        <w:t>文档</w:t>
      </w:r>
      <w:r w:rsidR="007A2561">
        <w:t>纲要</w:t>
      </w:r>
      <w:r w:rsidR="007A2561">
        <w:rPr>
          <w:rFonts w:hint="eastAsia"/>
        </w:rPr>
        <w:t>大致估计</w:t>
      </w:r>
      <w:r w:rsidR="007A2561">
        <w:t>对任意查</w:t>
      </w:r>
      <w:r w:rsidR="007A2561">
        <w:rPr>
          <w:rFonts w:hint="eastAsia"/>
        </w:rPr>
        <w:t>询</w:t>
      </w:r>
      <w:r w:rsidR="007A2561">
        <w:t>的</w:t>
      </w:r>
      <w:r w:rsidR="007A2561">
        <w:rPr>
          <w:rFonts w:hint="eastAsia"/>
        </w:rPr>
        <w:t>文档</w:t>
      </w:r>
      <w:r w:rsidR="007A2561">
        <w:t>得分。</w:t>
      </w:r>
      <w:r w:rsidR="007A2561">
        <w:rPr>
          <w:rFonts w:hint="eastAsia"/>
        </w:rPr>
        <w:t>它的</w:t>
      </w:r>
      <w:r w:rsidR="007A2561">
        <w:t>主要</w:t>
      </w:r>
      <w:r w:rsidR="007A2561">
        <w:rPr>
          <w:rFonts w:hint="eastAsia"/>
        </w:rPr>
        <w:t>输出</w:t>
      </w:r>
      <w:r w:rsidR="007A2561">
        <w:t>是</w:t>
      </w:r>
      <w:r w:rsidR="007A2561">
        <w:rPr>
          <w:rFonts w:hint="eastAsia"/>
        </w:rPr>
        <w:t>由文档</w:t>
      </w:r>
      <w:r w:rsidR="007A2561">
        <w:t>中</w:t>
      </w:r>
      <w:r w:rsidR="007A2561">
        <w:rPr>
          <w:rFonts w:hint="eastAsia"/>
        </w:rPr>
        <w:t>TF-IDF权重</w:t>
      </w:r>
      <w:r w:rsidR="007A2561">
        <w:t>高的</w:t>
      </w:r>
      <w:r w:rsidR="007A2561">
        <w:rPr>
          <w:rFonts w:hint="eastAsia"/>
        </w:rPr>
        <w:t>词</w:t>
      </w:r>
      <w:r w:rsidR="007A2561">
        <w:t>项组成的</w:t>
      </w:r>
      <w:r>
        <w:rPr>
          <w:rFonts w:hint="eastAsia"/>
        </w:rPr>
        <w:t>集合，</w:t>
      </w:r>
      <w:r>
        <w:t>文档可</w:t>
      </w:r>
      <w:r>
        <w:rPr>
          <w:rFonts w:hint="eastAsia"/>
        </w:rPr>
        <w:t>能</w:t>
      </w:r>
      <w:r>
        <w:t>因为这些词项而获得较高的查询文档得分</w:t>
      </w:r>
      <w:r w:rsidR="007A2561">
        <w:t>。</w:t>
      </w:r>
      <w:r>
        <w:rPr>
          <w:rFonts w:hint="eastAsia"/>
        </w:rPr>
        <w:t>为</w:t>
      </w:r>
      <w:r>
        <w:t>了控制</w:t>
      </w:r>
      <w:r>
        <w:rPr>
          <w:rFonts w:hint="eastAsia"/>
        </w:rPr>
        <w:t>文档</w:t>
      </w:r>
      <w:r>
        <w:t>纲要的长度</w:t>
      </w:r>
      <w:r>
        <w:rPr>
          <w:rFonts w:hint="eastAsia"/>
        </w:rPr>
        <w:t>，</w:t>
      </w:r>
      <w:r>
        <w:t>文档生成模块只发送</w:t>
      </w:r>
      <w:r w:rsidR="00666C3B">
        <w:rPr>
          <w:rFonts w:hint="eastAsia"/>
        </w:rPr>
        <w:t>一</w:t>
      </w:r>
      <w:r w:rsidR="00666C3B">
        <w:t>定比率</w:t>
      </w:r>
      <w:r>
        <w:rPr>
          <w:rFonts w:hint="eastAsia"/>
        </w:rPr>
        <w:t>n(</w:t>
      </w:r>
      <w:r>
        <w:t>0&lt;</w:t>
      </w:r>
      <w:r>
        <w:rPr>
          <w:rFonts w:hint="eastAsia"/>
        </w:rPr>
        <w:t>=n</w:t>
      </w:r>
      <w:r>
        <w:t>&lt;=1)</w:t>
      </w:r>
      <w:r w:rsidR="00666C3B">
        <w:rPr>
          <w:rFonts w:hint="eastAsia"/>
        </w:rPr>
        <w:t>的</w:t>
      </w:r>
      <w:r w:rsidR="00666C3B">
        <w:t>查询到集合中。</w:t>
      </w:r>
      <w:r w:rsidR="00666C3B">
        <w:rPr>
          <w:rFonts w:hint="eastAsia"/>
        </w:rPr>
        <w:t>较</w:t>
      </w:r>
      <w:r w:rsidR="00666C3B">
        <w:t>短的</w:t>
      </w:r>
      <w:r w:rsidR="00666C3B">
        <w:lastRenderedPageBreak/>
        <w:t>文档纲要</w:t>
      </w:r>
      <w:r w:rsidR="00666C3B">
        <w:rPr>
          <w:rFonts w:hint="eastAsia"/>
        </w:rPr>
        <w:t>能</w:t>
      </w:r>
      <w:r w:rsidR="00666C3B">
        <w:t>降低通信量，但会</w:t>
      </w:r>
      <w:r w:rsidR="00666C3B">
        <w:rPr>
          <w:rFonts w:hint="eastAsia"/>
        </w:rPr>
        <w:t>增加</w:t>
      </w:r>
      <w:r w:rsidR="00666C3B">
        <w:t>缓存内容</w:t>
      </w:r>
      <w:r w:rsidR="00666C3B">
        <w:rPr>
          <w:rFonts w:hint="eastAsia"/>
        </w:rPr>
        <w:t>失效</w:t>
      </w:r>
      <w:r w:rsidR="00666C3B">
        <w:t>预测的错误率</w:t>
      </w:r>
      <w:r w:rsidR="00666C3B">
        <w:rPr>
          <w:rFonts w:hint="eastAsia"/>
        </w:rPr>
        <w:t>。文档</w:t>
      </w:r>
      <w:r w:rsidR="00666C3B">
        <w:t>微小的修改通常不会影响文档的得分排名。因此</w:t>
      </w:r>
      <w:r w:rsidR="00666C3B">
        <w:rPr>
          <w:rFonts w:hint="eastAsia"/>
        </w:rPr>
        <w:t>，需要</w:t>
      </w:r>
      <w:r w:rsidR="008F6DBC">
        <w:rPr>
          <w:rFonts w:hint="eastAsia"/>
        </w:rPr>
        <w:t>比</w:t>
      </w:r>
      <w:r w:rsidR="008F6DBC">
        <w:t>较</w:t>
      </w:r>
      <w:r w:rsidR="00666C3B">
        <w:rPr>
          <w:rFonts w:hint="eastAsia"/>
        </w:rPr>
        <w:t>文档</w:t>
      </w:r>
      <w:r w:rsidR="00666C3B">
        <w:t>修改前后的差异</w:t>
      </w:r>
      <w:r w:rsidR="00836B50">
        <w:rPr>
          <w:rFonts w:hint="eastAsia"/>
        </w:rPr>
        <w:t>，仅</w:t>
      </w:r>
      <w:r w:rsidR="00836B50">
        <w:t>对差异</w:t>
      </w:r>
      <w:r w:rsidR="00836B50">
        <w:rPr>
          <w:rFonts w:hint="eastAsia"/>
        </w:rPr>
        <w:t>大</w:t>
      </w:r>
      <w:r w:rsidR="00836B50">
        <w:t>于</w:t>
      </w:r>
      <w:r w:rsidR="00836B50">
        <w:rPr>
          <w:rFonts w:hint="eastAsia"/>
        </w:rPr>
        <w:t>阀值di</w:t>
      </w:r>
      <w:r w:rsidR="001C5FBA">
        <w:t>的</w:t>
      </w:r>
      <w:r w:rsidR="00836B50">
        <w:t>文档生成纲要</w:t>
      </w:r>
      <w:r w:rsidR="00666C3B">
        <w:t>。</w:t>
      </w:r>
      <w:r w:rsidR="00836B50">
        <w:rPr>
          <w:rFonts w:hint="eastAsia"/>
        </w:rPr>
        <w:t>拟</w:t>
      </w:r>
      <w:r w:rsidR="00836B50">
        <w:t>采用</w:t>
      </w:r>
      <w:r w:rsidR="00836B50">
        <w:rPr>
          <w:rFonts w:hint="eastAsia"/>
        </w:rPr>
        <w:t>Jaccard距离</w:t>
      </w:r>
      <w:r w:rsidR="00836B50">
        <w:t>来</w:t>
      </w:r>
      <w:r w:rsidR="00836B50">
        <w:rPr>
          <w:rFonts w:hint="eastAsia"/>
        </w:rPr>
        <w:t>衡量</w:t>
      </w:r>
      <w:r w:rsidR="00836B50">
        <w:t>文档修改前后的差异。</w:t>
      </w:r>
      <w:r w:rsidR="00836B50">
        <w:rPr>
          <w:rFonts w:hint="eastAsia"/>
        </w:rPr>
        <w:t>增加di能使</w:t>
      </w:r>
      <w:r w:rsidR="00836B50">
        <w:t>该模块生成更少的文档纲要，进而减少通信量，但会降低缓存内容陈旧预测的</w:t>
      </w:r>
      <w:r w:rsidR="00836B50">
        <w:rPr>
          <w:rFonts w:hint="eastAsia"/>
        </w:rPr>
        <w:t>准确</w:t>
      </w:r>
      <w:r w:rsidR="00836B50">
        <w:t>率。</w:t>
      </w:r>
    </w:p>
    <w:p w:rsidR="00753704" w:rsidRDefault="00766B3B" w:rsidP="00671D27">
      <w:pPr>
        <w:pStyle w:val="30"/>
        <w:numPr>
          <w:ilvl w:val="0"/>
          <w:numId w:val="49"/>
        </w:numPr>
        <w:spacing w:line="360" w:lineRule="auto"/>
      </w:pPr>
      <w:bookmarkStart w:id="17" w:name="_Toc405382944"/>
      <w:r>
        <w:t>缓存</w:t>
      </w:r>
      <w:r w:rsidR="00C65909">
        <w:rPr>
          <w:rFonts w:hint="eastAsia"/>
        </w:rPr>
        <w:t>内容</w:t>
      </w:r>
      <w:r w:rsidR="00C65909">
        <w:t>失效</w:t>
      </w:r>
      <w:r w:rsidR="00C65909">
        <w:rPr>
          <w:rFonts w:hint="eastAsia"/>
        </w:rPr>
        <w:t>模块</w:t>
      </w:r>
      <w:bookmarkEnd w:id="17"/>
    </w:p>
    <w:p w:rsidR="00766B3B" w:rsidRDefault="006E791B" w:rsidP="00671D27">
      <w:pPr>
        <w:pStyle w:val="a1"/>
        <w:spacing w:line="360" w:lineRule="auto"/>
        <w:ind w:firstLineChars="200" w:firstLine="480"/>
      </w:pPr>
      <w:r>
        <w:rPr>
          <w:rFonts w:hint="eastAsia"/>
        </w:rPr>
        <w:t>大</w:t>
      </w:r>
      <w:r>
        <w:t>多数情况下，</w:t>
      </w:r>
      <w:r w:rsidR="00753704">
        <w:t>一个文档</w:t>
      </w:r>
      <w:r>
        <w:rPr>
          <w:rFonts w:hint="eastAsia"/>
        </w:rPr>
        <w:t>的</w:t>
      </w:r>
      <w:r>
        <w:t>更新只可能影响到它匹配的</w:t>
      </w:r>
      <w:r>
        <w:rPr>
          <w:rFonts w:hint="eastAsia"/>
        </w:rPr>
        <w:t>查询。</w:t>
      </w:r>
      <w:r w:rsidR="00A12954">
        <w:rPr>
          <w:rFonts w:hint="eastAsia"/>
        </w:rPr>
        <w:t>缓存</w:t>
      </w:r>
      <w:r w:rsidR="00A12954">
        <w:t>内容失效模块接收到文档纲要之后</w:t>
      </w:r>
      <w:r w:rsidR="00A12954">
        <w:rPr>
          <w:rFonts w:hint="eastAsia"/>
        </w:rPr>
        <w:t>，让</w:t>
      </w:r>
      <w:r w:rsidR="00A12954">
        <w:t>所有缓存里的查询与文档纲要在合取模式下</w:t>
      </w:r>
      <w:r w:rsidR="00A12954">
        <w:rPr>
          <w:rFonts w:hint="eastAsia"/>
        </w:rPr>
        <w:t>进行</w:t>
      </w:r>
      <w:r w:rsidR="00A12954">
        <w:t>匹配。</w:t>
      </w:r>
      <w:r w:rsidR="00A12954">
        <w:rPr>
          <w:rFonts w:hint="eastAsia"/>
        </w:rPr>
        <w:t>当文档</w:t>
      </w:r>
      <w:r w:rsidR="00A12954">
        <w:t>纲要匹配上一个查询时</w:t>
      </w:r>
      <w:r w:rsidR="00F85508">
        <w:rPr>
          <w:rFonts w:hint="eastAsia"/>
        </w:rPr>
        <w:t>，</w:t>
      </w:r>
      <w:r w:rsidR="00F85508">
        <w:t>我们计算</w:t>
      </w:r>
      <w:r w:rsidR="00F85508">
        <w:rPr>
          <w:rFonts w:hint="eastAsia"/>
        </w:rPr>
        <w:t>文档</w:t>
      </w:r>
      <w:r w:rsidR="00F85508">
        <w:t>纲要对这个查询的文档得分</w:t>
      </w:r>
      <w:r w:rsidR="00F85508">
        <w:rPr>
          <w:rFonts w:hint="eastAsia"/>
        </w:rPr>
        <w:t>。</w:t>
      </w:r>
      <w:r w:rsidR="00F85508">
        <w:t>如果</w:t>
      </w:r>
      <w:r w:rsidR="00F85508">
        <w:rPr>
          <w:rFonts w:hint="eastAsia"/>
        </w:rPr>
        <w:t>文档</w:t>
      </w:r>
      <w:r w:rsidR="00F85508">
        <w:t>得分超过了</w:t>
      </w:r>
      <w:r w:rsidR="00F85508">
        <w:rPr>
          <w:rFonts w:hint="eastAsia"/>
        </w:rPr>
        <w:t>缓存</w:t>
      </w:r>
      <w:r w:rsidR="00F85508">
        <w:t>结果中排</w:t>
      </w:r>
      <w:r w:rsidR="00F85508">
        <w:rPr>
          <w:rFonts w:hint="eastAsia"/>
        </w:rPr>
        <w:t>名</w:t>
      </w:r>
      <w:r w:rsidR="00F85508">
        <w:t>最后的文档的得分。</w:t>
      </w:r>
      <w:r w:rsidR="00F85508">
        <w:rPr>
          <w:rFonts w:hint="eastAsia"/>
        </w:rPr>
        <w:t>我</w:t>
      </w:r>
      <w:r w:rsidR="00F85508">
        <w:t>们就认为文档的这次更新</w:t>
      </w:r>
      <w:r w:rsidR="00F85508">
        <w:rPr>
          <w:rFonts w:hint="eastAsia"/>
        </w:rPr>
        <w:t>将</w:t>
      </w:r>
      <w:r w:rsidR="00F85508">
        <w:t>会改变</w:t>
      </w:r>
      <w:r w:rsidR="00F85508">
        <w:rPr>
          <w:rFonts w:hint="eastAsia"/>
        </w:rPr>
        <w:t>这</w:t>
      </w:r>
      <w:r w:rsidR="00F85508">
        <w:t>条查询的结果</w:t>
      </w:r>
      <w:r w:rsidR="00F85508">
        <w:rPr>
          <w:rFonts w:hint="eastAsia"/>
        </w:rPr>
        <w:t>，</w:t>
      </w:r>
      <w:r w:rsidR="00F85508">
        <w:t>所以</w:t>
      </w:r>
      <w:r w:rsidR="00F85508">
        <w:rPr>
          <w:rFonts w:hint="eastAsia"/>
        </w:rPr>
        <w:t>使这</w:t>
      </w:r>
      <w:r w:rsidR="00F85508">
        <w:t>条查询的结果失效。</w:t>
      </w:r>
    </w:p>
    <w:p w:rsidR="00A12954" w:rsidRDefault="00A12954" w:rsidP="00671D27">
      <w:pPr>
        <w:pStyle w:val="a1"/>
        <w:spacing w:line="360" w:lineRule="auto"/>
        <w:ind w:firstLineChars="200" w:firstLine="480"/>
      </w:pPr>
      <w:r>
        <w:rPr>
          <w:rFonts w:hint="eastAsia"/>
        </w:rPr>
        <w:t>缓存内容</w:t>
      </w:r>
      <w:r>
        <w:t>失效模块还</w:t>
      </w:r>
      <w:r>
        <w:rPr>
          <w:rFonts w:hint="eastAsia"/>
        </w:rPr>
        <w:t>设</w:t>
      </w:r>
      <w:r>
        <w:t>置一个时间阀值</w:t>
      </w:r>
      <w:r>
        <w:rPr>
          <w:rFonts w:hint="eastAsia"/>
        </w:rPr>
        <w:t>ttl,并</w:t>
      </w:r>
      <w:r>
        <w:t>使所以</w:t>
      </w:r>
      <w:r>
        <w:rPr>
          <w:rFonts w:hint="eastAsia"/>
        </w:rPr>
        <w:t>在</w:t>
      </w:r>
      <w:r>
        <w:t>缓存中的</w:t>
      </w:r>
      <w:r>
        <w:rPr>
          <w:rFonts w:hint="eastAsia"/>
        </w:rPr>
        <w:t>年龄</w:t>
      </w:r>
      <w:r>
        <w:t>超过</w:t>
      </w:r>
      <w:r>
        <w:rPr>
          <w:rFonts w:hint="eastAsia"/>
        </w:rPr>
        <w:t>ttl的查询</w:t>
      </w:r>
      <w:r>
        <w:t>结果失效。</w:t>
      </w:r>
      <w:r>
        <w:rPr>
          <w:rFonts w:hint="eastAsia"/>
        </w:rPr>
        <w:t>这样给</w:t>
      </w:r>
      <w:r>
        <w:t>缓存</w:t>
      </w:r>
      <w:r>
        <w:rPr>
          <w:rFonts w:hint="eastAsia"/>
        </w:rPr>
        <w:t>里</w:t>
      </w:r>
      <w:r>
        <w:t>查询结果的陈旧度设置了一个上界。</w:t>
      </w:r>
    </w:p>
    <w:p w:rsidR="004B3028" w:rsidRDefault="006E791B" w:rsidP="00671D27">
      <w:pPr>
        <w:pStyle w:val="a1"/>
        <w:spacing w:line="360" w:lineRule="auto"/>
        <w:ind w:firstLineChars="200" w:firstLine="480"/>
      </w:pPr>
      <w:r>
        <w:rPr>
          <w:rFonts w:hint="eastAsia"/>
        </w:rPr>
        <w:t>此外</w:t>
      </w:r>
      <w:r>
        <w:t>，</w:t>
      </w:r>
      <w:r w:rsidR="00A12954">
        <w:rPr>
          <w:rFonts w:hint="eastAsia"/>
        </w:rPr>
        <w:t>显然</w:t>
      </w:r>
      <w:r w:rsidR="00A12954">
        <w:t>，如果一个查询结果包含</w:t>
      </w:r>
      <w:r w:rsidR="00A12954">
        <w:rPr>
          <w:rFonts w:hint="eastAsia"/>
        </w:rPr>
        <w:t>被</w:t>
      </w:r>
      <w:r w:rsidR="00A12954">
        <w:t>删除的文档那它一定是陈旧的。</w:t>
      </w:r>
      <w:r w:rsidR="00A12954">
        <w:rPr>
          <w:rFonts w:hint="eastAsia"/>
        </w:rPr>
        <w:t>所以</w:t>
      </w:r>
      <w:r>
        <w:t>缓存内容失效模块</w:t>
      </w:r>
      <w:r>
        <w:rPr>
          <w:rFonts w:hint="eastAsia"/>
        </w:rPr>
        <w:t>将所有包含</w:t>
      </w:r>
      <w:r>
        <w:t>被删除</w:t>
      </w:r>
      <w:r w:rsidR="00A12954">
        <w:rPr>
          <w:rFonts w:hint="eastAsia"/>
        </w:rPr>
        <w:t>文档的</w:t>
      </w:r>
      <w:r>
        <w:t>查询结果</w:t>
      </w:r>
      <w:r w:rsidR="00A12954">
        <w:rPr>
          <w:rFonts w:hint="eastAsia"/>
        </w:rPr>
        <w:t>失效</w:t>
      </w:r>
      <w:r w:rsidR="00A12954">
        <w:t>。</w:t>
      </w:r>
    </w:p>
    <w:p w:rsidR="004B3028" w:rsidRDefault="004B3028" w:rsidP="00671D27">
      <w:pPr>
        <w:pStyle w:val="a1"/>
        <w:spacing w:line="360" w:lineRule="auto"/>
        <w:ind w:firstLine="0"/>
      </w:pPr>
    </w:p>
    <w:p w:rsidR="004B3028" w:rsidRDefault="004B3028" w:rsidP="00671D27">
      <w:pPr>
        <w:pStyle w:val="a1"/>
        <w:spacing w:line="360" w:lineRule="auto"/>
        <w:ind w:firstLine="0"/>
      </w:pPr>
    </w:p>
    <w:p w:rsidR="004B3028" w:rsidRDefault="004B3028" w:rsidP="00671D27">
      <w:pPr>
        <w:pStyle w:val="a1"/>
        <w:spacing w:line="360" w:lineRule="auto"/>
        <w:ind w:firstLine="0"/>
      </w:pPr>
    </w:p>
    <w:p w:rsidR="004B3028" w:rsidRDefault="004B3028" w:rsidP="00671D27">
      <w:pPr>
        <w:pStyle w:val="a1"/>
        <w:spacing w:line="360" w:lineRule="auto"/>
        <w:ind w:firstLine="0"/>
      </w:pPr>
    </w:p>
    <w:p w:rsidR="004B3028" w:rsidRDefault="004B3028" w:rsidP="00671D27">
      <w:pPr>
        <w:pStyle w:val="a1"/>
        <w:spacing w:line="360" w:lineRule="auto"/>
        <w:ind w:firstLine="0"/>
      </w:pPr>
    </w:p>
    <w:p w:rsidR="004B3028" w:rsidRDefault="004B3028" w:rsidP="00671D27">
      <w:pPr>
        <w:pStyle w:val="a1"/>
        <w:spacing w:line="360" w:lineRule="auto"/>
        <w:ind w:firstLine="0"/>
      </w:pPr>
    </w:p>
    <w:p w:rsidR="004B3028" w:rsidRDefault="004B3028" w:rsidP="00671D27">
      <w:pPr>
        <w:pStyle w:val="a1"/>
        <w:spacing w:line="360" w:lineRule="auto"/>
        <w:ind w:firstLine="0"/>
      </w:pPr>
    </w:p>
    <w:p w:rsidR="004B3028" w:rsidRDefault="004B3028" w:rsidP="00671D27">
      <w:pPr>
        <w:pStyle w:val="a1"/>
        <w:spacing w:line="360" w:lineRule="auto"/>
        <w:ind w:firstLine="0"/>
      </w:pPr>
    </w:p>
    <w:p w:rsidR="004B3028" w:rsidRDefault="004B3028" w:rsidP="00671D27">
      <w:pPr>
        <w:pStyle w:val="a1"/>
        <w:spacing w:line="360" w:lineRule="auto"/>
        <w:ind w:firstLine="0"/>
      </w:pPr>
    </w:p>
    <w:p w:rsidR="004B3028" w:rsidRDefault="004B3028" w:rsidP="00671D27">
      <w:pPr>
        <w:pStyle w:val="a1"/>
        <w:spacing w:line="360" w:lineRule="auto"/>
        <w:ind w:firstLine="0"/>
      </w:pPr>
    </w:p>
    <w:p w:rsidR="00751873" w:rsidRDefault="00751873" w:rsidP="00671D27">
      <w:pPr>
        <w:pStyle w:val="a1"/>
        <w:spacing w:line="360" w:lineRule="auto"/>
        <w:ind w:firstLine="0"/>
      </w:pPr>
    </w:p>
    <w:p w:rsidR="00751873" w:rsidRDefault="00751873" w:rsidP="00671D27">
      <w:pPr>
        <w:pStyle w:val="a1"/>
        <w:spacing w:line="360" w:lineRule="auto"/>
        <w:ind w:firstLine="0"/>
      </w:pPr>
    </w:p>
    <w:p w:rsidR="00751873" w:rsidRDefault="00751873" w:rsidP="00671D27">
      <w:pPr>
        <w:pStyle w:val="a1"/>
        <w:spacing w:line="360" w:lineRule="auto"/>
        <w:ind w:firstLine="0"/>
      </w:pPr>
    </w:p>
    <w:p w:rsidR="004B3028" w:rsidRDefault="004B3028" w:rsidP="00671D27">
      <w:pPr>
        <w:pStyle w:val="a1"/>
        <w:spacing w:line="360" w:lineRule="auto"/>
        <w:ind w:firstLine="0"/>
      </w:pPr>
    </w:p>
    <w:p w:rsidR="004707B7" w:rsidRDefault="00C65909" w:rsidP="00671D27">
      <w:pPr>
        <w:pStyle w:val="30"/>
        <w:numPr>
          <w:ilvl w:val="0"/>
          <w:numId w:val="49"/>
        </w:numPr>
        <w:spacing w:line="360" w:lineRule="auto"/>
      </w:pPr>
      <w:bookmarkStart w:id="18" w:name="_Toc405382945"/>
      <w:r>
        <w:rPr>
          <w:rFonts w:hint="eastAsia"/>
        </w:rPr>
        <w:lastRenderedPageBreak/>
        <w:t>查询预</w:t>
      </w:r>
      <w:r>
        <w:t>取</w:t>
      </w:r>
      <w:r w:rsidR="004707B7">
        <w:t>更新</w:t>
      </w:r>
      <w:r>
        <w:rPr>
          <w:rFonts w:hint="eastAsia"/>
        </w:rPr>
        <w:t>模块</w:t>
      </w:r>
      <w:bookmarkEnd w:id="18"/>
    </w:p>
    <w:p w:rsidR="004B3028" w:rsidRDefault="004B3028" w:rsidP="00671D27">
      <w:pPr>
        <w:pStyle w:val="a1"/>
        <w:keepNext/>
        <w:spacing w:line="360" w:lineRule="auto"/>
        <w:ind w:left="527" w:firstLine="0"/>
      </w:pPr>
      <w:r>
        <w:rPr>
          <w:rFonts w:hint="eastAsia"/>
          <w:noProof/>
        </w:rPr>
        <w:drawing>
          <wp:inline distT="0" distB="0" distL="0" distR="0" wp14:anchorId="6BEB814E" wp14:editId="44CC781C">
            <wp:extent cx="5274310" cy="40227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ckend hit.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4022725"/>
                    </a:xfrm>
                    <a:prstGeom prst="rect">
                      <a:avLst/>
                    </a:prstGeom>
                  </pic:spPr>
                </pic:pic>
              </a:graphicData>
            </a:graphic>
          </wp:inline>
        </w:drawing>
      </w:r>
    </w:p>
    <w:p w:rsidR="00582459" w:rsidRPr="00582459" w:rsidRDefault="004B3028" w:rsidP="00671D27">
      <w:pPr>
        <w:pStyle w:val="aa"/>
        <w:jc w:val="center"/>
      </w:pPr>
      <w:r>
        <w:t xml:space="preserve">Figure </w:t>
      </w:r>
      <w:r w:rsidR="00B84010">
        <w:rPr>
          <w:rFonts w:hint="eastAsia"/>
        </w:rPr>
        <w:t>2</w:t>
      </w:r>
      <w:r>
        <w:t xml:space="preserve"> </w:t>
      </w:r>
      <w:r>
        <w:rPr>
          <w:rFonts w:hint="eastAsia"/>
        </w:rPr>
        <w:t>搜索引擎缓存后台负载周期</w:t>
      </w:r>
    </w:p>
    <w:p w:rsidR="004B3028" w:rsidRPr="004B3028" w:rsidRDefault="004B3028" w:rsidP="00671D27">
      <w:pPr>
        <w:pStyle w:val="a1"/>
        <w:spacing w:line="360" w:lineRule="auto"/>
        <w:ind w:firstLineChars="200" w:firstLine="480"/>
      </w:pPr>
      <w:r>
        <w:rPr>
          <w:rFonts w:hint="eastAsia"/>
        </w:rPr>
        <w:t>图</w:t>
      </w:r>
      <w:r w:rsidR="00D12B72">
        <w:rPr>
          <w:rFonts w:hint="eastAsia"/>
        </w:rPr>
        <w:t>2</w:t>
      </w:r>
      <w:r>
        <w:rPr>
          <w:rFonts w:hint="eastAsia"/>
        </w:rPr>
        <w:t>是</w:t>
      </w:r>
      <w:r w:rsidR="00E24D7A">
        <w:rPr>
          <w:rFonts w:hint="eastAsia"/>
        </w:rPr>
        <w:t>我</w:t>
      </w:r>
      <w:r w:rsidR="00E24D7A">
        <w:t>们</w:t>
      </w:r>
      <w:r>
        <w:t>从</w:t>
      </w:r>
      <w:r>
        <w:rPr>
          <w:rFonts w:hint="eastAsia"/>
        </w:rPr>
        <w:t>美国aol搜索</w:t>
      </w:r>
      <w:r>
        <w:t>引擎查询日志统计出的</w:t>
      </w:r>
      <w:r>
        <w:rPr>
          <w:rFonts w:hint="eastAsia"/>
        </w:rPr>
        <w:t>在不</w:t>
      </w:r>
      <w:r w:rsidR="00656F61">
        <w:rPr>
          <w:rFonts w:hint="eastAsia"/>
        </w:rPr>
        <w:t>同</w:t>
      </w:r>
      <w:r>
        <w:t>缓存查询结果生存时间下，一天之内</w:t>
      </w:r>
      <w:r>
        <w:rPr>
          <w:rFonts w:hint="eastAsia"/>
        </w:rPr>
        <w:t>到达后</w:t>
      </w:r>
      <w:r>
        <w:t>台</w:t>
      </w:r>
      <w:r>
        <w:rPr>
          <w:rFonts w:hint="eastAsia"/>
        </w:rPr>
        <w:t>的</w:t>
      </w:r>
      <w:r>
        <w:t>请求数。</w:t>
      </w:r>
      <w:r>
        <w:rPr>
          <w:rFonts w:hint="eastAsia"/>
        </w:rPr>
        <w:t>由图</w:t>
      </w:r>
      <w:r>
        <w:t>三我们可以看出</w:t>
      </w:r>
      <w:r>
        <w:rPr>
          <w:rFonts w:hint="eastAsia"/>
        </w:rPr>
        <w:t>搜索</w:t>
      </w:r>
      <w:r>
        <w:t>引擎</w:t>
      </w:r>
      <w:r>
        <w:rPr>
          <w:rFonts w:hint="eastAsia"/>
        </w:rPr>
        <w:t>有</w:t>
      </w:r>
      <w:r>
        <w:t>许多</w:t>
      </w:r>
      <w:r>
        <w:rPr>
          <w:rFonts w:hint="eastAsia"/>
        </w:rPr>
        <w:t>时候</w:t>
      </w:r>
      <w:r>
        <w:t>处于闲置或</w:t>
      </w:r>
      <w:r>
        <w:rPr>
          <w:rFonts w:hint="eastAsia"/>
        </w:rPr>
        <w:t>低</w:t>
      </w:r>
      <w:r>
        <w:t>负</w:t>
      </w:r>
      <w:r>
        <w:rPr>
          <w:rFonts w:hint="eastAsia"/>
        </w:rPr>
        <w:t>荷</w:t>
      </w:r>
      <w:r>
        <w:t>状态。我</w:t>
      </w:r>
      <w:r>
        <w:rPr>
          <w:rFonts w:hint="eastAsia"/>
        </w:rPr>
        <w:t>们</w:t>
      </w:r>
      <w:r>
        <w:t>可以利用这些闲</w:t>
      </w:r>
      <w:r>
        <w:rPr>
          <w:rFonts w:hint="eastAsia"/>
        </w:rPr>
        <w:t>置</w:t>
      </w:r>
      <w:r>
        <w:t>的时间</w:t>
      </w:r>
      <w:r>
        <w:rPr>
          <w:rFonts w:hint="eastAsia"/>
        </w:rPr>
        <w:t>周</w:t>
      </w:r>
      <w:r>
        <w:t>期来预</w:t>
      </w:r>
      <w:r>
        <w:rPr>
          <w:rFonts w:hint="eastAsia"/>
        </w:rPr>
        <w:t>取</w:t>
      </w:r>
      <w:r w:rsidR="00656F61">
        <w:rPr>
          <w:rFonts w:hint="eastAsia"/>
        </w:rPr>
        <w:t>更新</w:t>
      </w:r>
      <w:r>
        <w:t>那些在不久的将来</w:t>
      </w:r>
      <w:r>
        <w:rPr>
          <w:rFonts w:hint="eastAsia"/>
        </w:rPr>
        <w:t>会</w:t>
      </w:r>
      <w:r>
        <w:t>被用户发起的</w:t>
      </w:r>
      <w:r w:rsidR="00656F61">
        <w:rPr>
          <w:rFonts w:hint="eastAsia"/>
        </w:rPr>
        <w:t>,在</w:t>
      </w:r>
      <w:r w:rsidR="00656F61">
        <w:t>缓存中却</w:t>
      </w:r>
      <w:r w:rsidR="00656F61">
        <w:rPr>
          <w:rFonts w:hint="eastAsia"/>
        </w:rPr>
        <w:t>即将</w:t>
      </w:r>
      <w:r w:rsidR="00656F61">
        <w:t>陈旧的</w:t>
      </w:r>
      <w:r>
        <w:t>查询的</w:t>
      </w:r>
      <w:r>
        <w:rPr>
          <w:rFonts w:hint="eastAsia"/>
        </w:rPr>
        <w:t>结果</w:t>
      </w:r>
      <w:r>
        <w:t>。</w:t>
      </w:r>
    </w:p>
    <w:p w:rsidR="00695AEB" w:rsidRDefault="004B3028" w:rsidP="00671D27">
      <w:pPr>
        <w:pStyle w:val="a1"/>
        <w:spacing w:line="360" w:lineRule="auto"/>
        <w:ind w:firstLineChars="200" w:firstLine="480"/>
      </w:pPr>
      <w:r>
        <w:rPr>
          <w:rFonts w:hint="eastAsia"/>
        </w:rPr>
        <w:t>查询</w:t>
      </w:r>
      <w:r>
        <w:t>预取更新模块</w:t>
      </w:r>
      <w:r w:rsidR="00695AEB">
        <w:rPr>
          <w:rFonts w:hint="eastAsia"/>
        </w:rPr>
        <w:t>拟采</w:t>
      </w:r>
      <w:r w:rsidR="00695AEB">
        <w:t>取</w:t>
      </w:r>
      <w:r w:rsidR="00695AEB">
        <w:rPr>
          <w:rFonts w:hint="eastAsia"/>
        </w:rPr>
        <w:t>线</w:t>
      </w:r>
      <w:r w:rsidR="00695AEB">
        <w:t>上和线下更新策略</w:t>
      </w:r>
      <w:r w:rsidR="00695AEB">
        <w:rPr>
          <w:rFonts w:hint="eastAsia"/>
        </w:rPr>
        <w:t>更新</w:t>
      </w:r>
      <w:r w:rsidR="00695AEB">
        <w:t>缓存</w:t>
      </w:r>
      <w:r w:rsidR="00695AEB">
        <w:rPr>
          <w:rFonts w:hint="eastAsia"/>
        </w:rPr>
        <w:t>。</w:t>
      </w:r>
    </w:p>
    <w:p w:rsidR="00695AEB" w:rsidRDefault="00695AEB" w:rsidP="00671D27">
      <w:pPr>
        <w:pStyle w:val="a1"/>
        <w:spacing w:line="360" w:lineRule="auto"/>
        <w:ind w:firstLineChars="200" w:firstLine="480"/>
      </w:pPr>
      <w:r>
        <w:t>线下更新</w:t>
      </w:r>
      <w:r>
        <w:rPr>
          <w:rFonts w:hint="eastAsia"/>
        </w:rPr>
        <w:t>策略利</w:t>
      </w:r>
      <w:r>
        <w:t>用历史查询记录</w:t>
      </w:r>
      <w:r w:rsidR="00BD7222">
        <w:rPr>
          <w:rFonts w:hint="eastAsia"/>
        </w:rPr>
        <w:t>来决定</w:t>
      </w:r>
      <w:r w:rsidR="00BD7222">
        <w:t>更新</w:t>
      </w:r>
      <w:r w:rsidR="00BD7222">
        <w:rPr>
          <w:rFonts w:hint="eastAsia"/>
        </w:rPr>
        <w:t>的</w:t>
      </w:r>
      <w:r w:rsidR="00BD7222">
        <w:t>查询</w:t>
      </w:r>
      <w:r>
        <w:t>。某些查询会在离上</w:t>
      </w:r>
      <w:r w:rsidR="00E01B20">
        <w:rPr>
          <w:rFonts w:hint="eastAsia"/>
        </w:rPr>
        <w:t>次</w:t>
      </w:r>
      <w:r>
        <w:t>被</w:t>
      </w:r>
      <w:r>
        <w:rPr>
          <w:rFonts w:hint="eastAsia"/>
        </w:rPr>
        <w:t>发起</w:t>
      </w:r>
      <w:r>
        <w:t>的</w:t>
      </w:r>
      <w:r w:rsidR="00BD7222">
        <w:rPr>
          <w:rFonts w:hint="eastAsia"/>
        </w:rPr>
        <w:t>固定一</w:t>
      </w:r>
      <w:r w:rsidR="00BD7222">
        <w:t>段时间</w:t>
      </w:r>
      <w:r w:rsidR="00BD7222">
        <w:rPr>
          <w:rFonts w:hint="eastAsia"/>
        </w:rPr>
        <w:t>dt后</w:t>
      </w:r>
      <w:r w:rsidR="00BD7222">
        <w:t>被再次发起。</w:t>
      </w:r>
      <w:r w:rsidR="00BD7222">
        <w:rPr>
          <w:rFonts w:hint="eastAsia"/>
        </w:rPr>
        <w:t>如</w:t>
      </w:r>
      <w:r w:rsidR="00BD7222">
        <w:t>，某</w:t>
      </w:r>
      <w:r w:rsidR="00BD7222">
        <w:rPr>
          <w:rFonts w:hint="eastAsia"/>
        </w:rPr>
        <w:t>些美</w:t>
      </w:r>
      <w:r w:rsidR="00BD7222">
        <w:t>剧一周更新一次</w:t>
      </w:r>
      <w:r w:rsidR="00BD7222">
        <w:rPr>
          <w:rFonts w:hint="eastAsia"/>
        </w:rPr>
        <w:t>，这</w:t>
      </w:r>
      <w:r w:rsidR="00BD7222">
        <w:t>使得许多观众会间隔一周的时间去搜索相应美剧的名字。</w:t>
      </w:r>
      <w:r w:rsidR="00E01B20">
        <w:rPr>
          <w:rFonts w:hint="eastAsia"/>
        </w:rPr>
        <w:t>将</w:t>
      </w:r>
      <w:r w:rsidR="00BD7222">
        <w:t>缓存里</w:t>
      </w:r>
      <w:r w:rsidR="00E01B20">
        <w:rPr>
          <w:rFonts w:hint="eastAsia"/>
        </w:rPr>
        <w:t>在与</w:t>
      </w:r>
      <w:r w:rsidR="00E01B20">
        <w:t>当前时刻相距</w:t>
      </w:r>
      <w:r w:rsidR="00E01B20">
        <w:rPr>
          <w:rFonts w:hint="eastAsia"/>
        </w:rPr>
        <w:t>dt的时候</w:t>
      </w:r>
      <w:r w:rsidR="00E01B20">
        <w:t>被发起查询</w:t>
      </w:r>
      <w:r w:rsidR="00E01B20">
        <w:rPr>
          <w:rFonts w:hint="eastAsia"/>
        </w:rPr>
        <w:t>放入等待</w:t>
      </w:r>
      <w:r w:rsidR="00E01B20">
        <w:t>更新的队列里</w:t>
      </w:r>
      <w:r w:rsidR="00E01B20">
        <w:rPr>
          <w:rFonts w:hint="eastAsia"/>
        </w:rPr>
        <w:t>，并</w:t>
      </w:r>
      <w:r w:rsidR="00E01B20">
        <w:t>按一定的度量计算其更新权重。</w:t>
      </w:r>
      <w:r w:rsidR="00E01B20">
        <w:rPr>
          <w:rFonts w:hint="eastAsia"/>
        </w:rPr>
        <w:t>根据</w:t>
      </w:r>
      <w:r w:rsidR="00E01B20">
        <w:t>当前搜索引擎后台负载更新队列</w:t>
      </w:r>
      <w:r w:rsidR="00E01B20">
        <w:rPr>
          <w:rFonts w:hint="eastAsia"/>
        </w:rPr>
        <w:t>更新权重</w:t>
      </w:r>
      <w:r w:rsidR="00E01B20">
        <w:t>较高的查询。</w:t>
      </w:r>
    </w:p>
    <w:p w:rsidR="00E01B20" w:rsidRDefault="00E01B20" w:rsidP="00671D27">
      <w:pPr>
        <w:pStyle w:val="a1"/>
        <w:spacing w:line="360" w:lineRule="auto"/>
        <w:ind w:firstLineChars="200" w:firstLine="480"/>
      </w:pPr>
      <w:r>
        <w:rPr>
          <w:rFonts w:hint="eastAsia"/>
        </w:rPr>
        <w:t>线</w:t>
      </w:r>
      <w:r>
        <w:t>上更新策略</w:t>
      </w:r>
      <w:r>
        <w:rPr>
          <w:rFonts w:hint="eastAsia"/>
        </w:rPr>
        <w:t>以</w:t>
      </w:r>
      <w:r>
        <w:t>历史查询记录为训练集</w:t>
      </w:r>
      <w:r>
        <w:rPr>
          <w:rFonts w:hint="eastAsia"/>
        </w:rPr>
        <w:t>尝试</w:t>
      </w:r>
      <w:r>
        <w:t>多</w:t>
      </w:r>
      <w:r>
        <w:rPr>
          <w:rFonts w:hint="eastAsia"/>
        </w:rPr>
        <w:t>种机器</w:t>
      </w:r>
      <w:r>
        <w:t>学习方法来预测缓存里</w:t>
      </w:r>
      <w:r>
        <w:rPr>
          <w:rFonts w:hint="eastAsia"/>
        </w:rPr>
        <w:t>查询</w:t>
      </w:r>
      <w:r>
        <w:t>再次被发起的时间</w:t>
      </w:r>
      <w:r>
        <w:rPr>
          <w:rFonts w:hint="eastAsia"/>
        </w:rPr>
        <w:t>间隔</w:t>
      </w:r>
      <w:r w:rsidR="00BB21E4">
        <w:rPr>
          <w:rFonts w:hint="eastAsia"/>
        </w:rPr>
        <w:t>,选</w:t>
      </w:r>
      <w:r w:rsidR="00BB21E4">
        <w:t>择预测</w:t>
      </w:r>
      <w:r w:rsidR="00BB21E4">
        <w:rPr>
          <w:rFonts w:hint="eastAsia"/>
        </w:rPr>
        <w:t>最</w:t>
      </w:r>
      <w:r w:rsidR="00BB21E4">
        <w:t>准</w:t>
      </w:r>
      <w:r w:rsidR="00BB21E4">
        <w:rPr>
          <w:rFonts w:hint="eastAsia"/>
        </w:rPr>
        <w:t>确的</w:t>
      </w:r>
      <w:r w:rsidR="00BB21E4">
        <w:t>方法对发起时间间隔进行预测</w:t>
      </w:r>
      <w:r>
        <w:t>。</w:t>
      </w:r>
      <w:r>
        <w:rPr>
          <w:rFonts w:hint="eastAsia"/>
        </w:rPr>
        <w:t>进</w:t>
      </w:r>
      <w:r>
        <w:t>而求得缓存里</w:t>
      </w:r>
      <w:r w:rsidR="00BB21E4">
        <w:rPr>
          <w:rFonts w:hint="eastAsia"/>
        </w:rPr>
        <w:t>每</w:t>
      </w:r>
      <w:r w:rsidR="00BB21E4">
        <w:t>个</w:t>
      </w:r>
      <w:r>
        <w:t>查询</w:t>
      </w:r>
      <w:r w:rsidR="00BB21E4">
        <w:rPr>
          <w:rFonts w:hint="eastAsia"/>
        </w:rPr>
        <w:t>q</w:t>
      </w:r>
      <w:r>
        <w:t>再次</w:t>
      </w:r>
      <w:r>
        <w:rPr>
          <w:rFonts w:hint="eastAsia"/>
        </w:rPr>
        <w:t>被</w:t>
      </w:r>
      <w:r>
        <w:t>发起的</w:t>
      </w:r>
      <w:r>
        <w:rPr>
          <w:rFonts w:hint="eastAsia"/>
        </w:rPr>
        <w:t>时刻t。</w:t>
      </w:r>
      <w:r w:rsidR="00BB21E4">
        <w:rPr>
          <w:rFonts w:hint="eastAsia"/>
        </w:rPr>
        <w:t>如果</w:t>
      </w:r>
      <w:r w:rsidR="00BB21E4">
        <w:t>当前</w:t>
      </w:r>
      <w:r w:rsidR="00BB21E4">
        <w:rPr>
          <w:rFonts w:hint="eastAsia"/>
        </w:rPr>
        <w:t>q的</w:t>
      </w:r>
      <w:r w:rsidR="00BB21E4">
        <w:t>结果已陈旧，且</w:t>
      </w:r>
      <w:r w:rsidR="00BB21E4">
        <w:lastRenderedPageBreak/>
        <w:t>当前</w:t>
      </w:r>
      <w:r w:rsidR="00BB21E4">
        <w:rPr>
          <w:rFonts w:hint="eastAsia"/>
        </w:rPr>
        <w:t>时刻t0满足t-t0&gt;</w:t>
      </w:r>
      <w:r w:rsidR="00BB21E4">
        <w:t>ttl</w:t>
      </w:r>
      <w:r w:rsidR="00BB21E4">
        <w:rPr>
          <w:rFonts w:hint="eastAsia"/>
        </w:rPr>
        <w:t>且</w:t>
      </w:r>
      <w:r w:rsidR="00BB21E4">
        <w:t>将查询</w:t>
      </w:r>
      <w:r w:rsidR="00BB21E4">
        <w:rPr>
          <w:rFonts w:hint="eastAsia"/>
        </w:rPr>
        <w:t>放入等待</w:t>
      </w:r>
      <w:r w:rsidR="00BB21E4">
        <w:t>更新的队列里</w:t>
      </w:r>
      <w:r w:rsidR="00BB21E4">
        <w:rPr>
          <w:rFonts w:hint="eastAsia"/>
        </w:rPr>
        <w:t>。</w:t>
      </w:r>
    </w:p>
    <w:p w:rsidR="00E274CE" w:rsidRDefault="00A37BFC" w:rsidP="00671D27">
      <w:pPr>
        <w:pStyle w:val="1"/>
        <w:spacing w:line="360" w:lineRule="auto"/>
      </w:pPr>
      <w:bookmarkStart w:id="19" w:name="_Toc405382946"/>
      <w:r>
        <w:rPr>
          <w:rFonts w:hint="eastAsia"/>
        </w:rPr>
        <w:t>关键技术或难点</w:t>
      </w:r>
      <w:bookmarkEnd w:id="19"/>
    </w:p>
    <w:p w:rsidR="008A6CF1" w:rsidRDefault="00A15731" w:rsidP="00671D27">
      <w:pPr>
        <w:ind w:firstLineChars="200" w:firstLine="480"/>
      </w:pPr>
      <w:r>
        <w:rPr>
          <w:rFonts w:hint="eastAsia"/>
        </w:rPr>
        <w:t>缓存</w:t>
      </w:r>
      <w:r>
        <w:t>内容</w:t>
      </w:r>
      <w:r>
        <w:rPr>
          <w:rFonts w:hint="eastAsia"/>
        </w:rPr>
        <w:t>陈旧</w:t>
      </w:r>
      <w:r>
        <w:t>预测过程中</w:t>
      </w:r>
      <w:r w:rsidR="008A6CF1">
        <w:t>，</w:t>
      </w:r>
      <w:r w:rsidR="008A6CF1">
        <w:rPr>
          <w:rFonts w:hint="eastAsia"/>
        </w:rPr>
        <w:t>即使</w:t>
      </w:r>
      <w:r w:rsidR="008A6CF1">
        <w:t>获取了</w:t>
      </w:r>
      <w:r w:rsidR="008A6CF1">
        <w:rPr>
          <w:rFonts w:hint="eastAsia"/>
        </w:rPr>
        <w:t>改</w:t>
      </w:r>
      <w:r w:rsidR="008A6CF1">
        <w:t>动文档</w:t>
      </w:r>
      <w:r w:rsidR="008A6CF1">
        <w:rPr>
          <w:rFonts w:hint="eastAsia"/>
        </w:rPr>
        <w:t>的</w:t>
      </w:r>
      <w:r w:rsidR="008A6CF1">
        <w:t>概要，仍然无法准确地</w:t>
      </w:r>
      <w:r w:rsidR="008A6CF1">
        <w:rPr>
          <w:rFonts w:hint="eastAsia"/>
        </w:rPr>
        <w:t>计算出</w:t>
      </w:r>
      <w:r w:rsidR="008A6CF1">
        <w:t>缓存</w:t>
      </w:r>
      <w:r w:rsidR="008A6CF1">
        <w:rPr>
          <w:rFonts w:hint="eastAsia"/>
        </w:rPr>
        <w:t>中</w:t>
      </w:r>
      <w:r w:rsidR="008A6CF1">
        <w:t>的查询结果是否陈旧</w:t>
      </w:r>
      <w:r w:rsidR="008A6CF1">
        <w:rPr>
          <w:rFonts w:hint="eastAsia"/>
        </w:rPr>
        <w:t>。</w:t>
      </w:r>
      <w:r>
        <w:rPr>
          <w:rFonts w:hint="eastAsia"/>
        </w:rPr>
        <w:t>文档</w:t>
      </w:r>
      <w:r>
        <w:t>微小的修改通常不会影响文档的得分排名</w:t>
      </w:r>
      <w:r>
        <w:rPr>
          <w:rFonts w:hint="eastAsia"/>
        </w:rPr>
        <w:t>因</w:t>
      </w:r>
      <w:r>
        <w:t>而不改变查询的结果。因此</w:t>
      </w:r>
      <w:r>
        <w:rPr>
          <w:rFonts w:hint="eastAsia"/>
        </w:rPr>
        <w:t>，需要比</w:t>
      </w:r>
      <w:r>
        <w:t>较</w:t>
      </w:r>
      <w:r>
        <w:rPr>
          <w:rFonts w:hint="eastAsia"/>
        </w:rPr>
        <w:t>文档</w:t>
      </w:r>
      <w:r>
        <w:t>修改前后的差异</w:t>
      </w:r>
      <w:r>
        <w:rPr>
          <w:rFonts w:hint="eastAsia"/>
        </w:rPr>
        <w:t>，仅</w:t>
      </w:r>
      <w:r>
        <w:t>对差异</w:t>
      </w:r>
      <w:r>
        <w:rPr>
          <w:rFonts w:hint="eastAsia"/>
        </w:rPr>
        <w:t>大</w:t>
      </w:r>
      <w:r>
        <w:t>于</w:t>
      </w:r>
      <w:r>
        <w:rPr>
          <w:rFonts w:hint="eastAsia"/>
        </w:rPr>
        <w:t>阀值</w:t>
      </w:r>
      <w:r>
        <w:rPr>
          <w:rFonts w:hint="eastAsia"/>
        </w:rPr>
        <w:t>di</w:t>
      </w:r>
      <w:r w:rsidR="0075583D">
        <w:t>的</w:t>
      </w:r>
      <w:r>
        <w:t>文档生成纲要。</w:t>
      </w:r>
      <w:r>
        <w:rPr>
          <w:rFonts w:hint="eastAsia"/>
        </w:rPr>
        <w:t>增加</w:t>
      </w:r>
      <w:r>
        <w:rPr>
          <w:rFonts w:hint="eastAsia"/>
        </w:rPr>
        <w:t>di</w:t>
      </w:r>
      <w:r>
        <w:rPr>
          <w:rFonts w:hint="eastAsia"/>
        </w:rPr>
        <w:t>能使</w:t>
      </w:r>
      <w:r>
        <w:t>该模块生成更少的文档纲要，进而减少通信量，但会降低缓存内容陈旧预测的</w:t>
      </w:r>
      <w:r>
        <w:rPr>
          <w:rFonts w:hint="eastAsia"/>
        </w:rPr>
        <w:t>准确</w:t>
      </w:r>
      <w:r>
        <w:t>率。</w:t>
      </w:r>
      <w:r>
        <w:rPr>
          <w:rFonts w:hint="eastAsia"/>
        </w:rPr>
        <w:t>而</w:t>
      </w:r>
      <w:r>
        <w:t>减小</w:t>
      </w:r>
      <w:r>
        <w:rPr>
          <w:rFonts w:hint="eastAsia"/>
        </w:rPr>
        <w:t>di</w:t>
      </w:r>
      <w:r>
        <w:rPr>
          <w:rFonts w:hint="eastAsia"/>
        </w:rPr>
        <w:t>能</w:t>
      </w:r>
      <w:r>
        <w:t>检测</w:t>
      </w:r>
      <w:r>
        <w:rPr>
          <w:rFonts w:hint="eastAsia"/>
        </w:rPr>
        <w:t>出</w:t>
      </w:r>
      <w:r>
        <w:t>更多陈旧的查询，却</w:t>
      </w:r>
      <w:r>
        <w:rPr>
          <w:rFonts w:hint="eastAsia"/>
        </w:rPr>
        <w:t>会</w:t>
      </w:r>
      <w:r>
        <w:t>使假正率提高，即将一些仍然新</w:t>
      </w:r>
      <w:r>
        <w:rPr>
          <w:rFonts w:hint="eastAsia"/>
        </w:rPr>
        <w:t>鲜</w:t>
      </w:r>
      <w:r>
        <w:t>的查询预测为陈旧。</w:t>
      </w:r>
    </w:p>
    <w:p w:rsidR="008A6CF1" w:rsidRPr="008A6CF1" w:rsidRDefault="008A6CF1" w:rsidP="00671D27">
      <w:pPr>
        <w:ind w:firstLineChars="200" w:firstLine="480"/>
      </w:pPr>
      <w:r>
        <w:rPr>
          <w:rFonts w:hint="eastAsia"/>
        </w:rPr>
        <w:t>查询预</w:t>
      </w:r>
      <w:r>
        <w:t>取更新</w:t>
      </w:r>
      <w:r>
        <w:rPr>
          <w:rFonts w:hint="eastAsia"/>
        </w:rPr>
        <w:t>模块中</w:t>
      </w:r>
      <w:r w:rsidR="00A15731">
        <w:rPr>
          <w:rFonts w:hint="eastAsia"/>
        </w:rPr>
        <w:t>无法</w:t>
      </w:r>
      <w:r w:rsidR="00A15731">
        <w:t>精确地预测缓存中查询</w:t>
      </w:r>
      <w:r w:rsidR="00204664">
        <w:rPr>
          <w:rFonts w:hint="eastAsia"/>
        </w:rPr>
        <w:t>再</w:t>
      </w:r>
      <w:r w:rsidR="00A15731">
        <w:t>次发起</w:t>
      </w:r>
      <w:r w:rsidR="00A15731">
        <w:rPr>
          <w:rFonts w:hint="eastAsia"/>
        </w:rPr>
        <w:t>时间</w:t>
      </w:r>
      <w:r w:rsidR="00A15731">
        <w:t>。</w:t>
      </w:r>
      <w:r w:rsidR="00A15731">
        <w:rPr>
          <w:rFonts w:hint="eastAsia"/>
        </w:rPr>
        <w:t>需要</w:t>
      </w:r>
      <w:r w:rsidR="00A15731">
        <w:t>选取</w:t>
      </w:r>
      <w:r w:rsidR="00A15731">
        <w:rPr>
          <w:rFonts w:hint="eastAsia"/>
        </w:rPr>
        <w:t>一</w:t>
      </w:r>
      <w:r w:rsidR="00A15731">
        <w:t>些合适的查询属性</w:t>
      </w:r>
      <w:r w:rsidR="00A15731">
        <w:rPr>
          <w:rFonts w:hint="eastAsia"/>
        </w:rPr>
        <w:t>和</w:t>
      </w:r>
      <w:r w:rsidR="00A15731">
        <w:t>合适的</w:t>
      </w:r>
      <w:r w:rsidR="00204664">
        <w:rPr>
          <w:rFonts w:hint="eastAsia"/>
        </w:rPr>
        <w:t>数据</w:t>
      </w:r>
      <w:r w:rsidR="00204664">
        <w:t>挖掘算法</w:t>
      </w:r>
      <w:r w:rsidR="00204664">
        <w:rPr>
          <w:rFonts w:hint="eastAsia"/>
        </w:rPr>
        <w:t>尽</w:t>
      </w:r>
      <w:r w:rsidR="00204664">
        <w:t>可能提高</w:t>
      </w:r>
      <w:r w:rsidR="00204664">
        <w:rPr>
          <w:rFonts w:hint="eastAsia"/>
        </w:rPr>
        <w:t>预</w:t>
      </w:r>
      <w:r w:rsidR="00204664">
        <w:t>测查询</w:t>
      </w:r>
      <w:r w:rsidR="00204664">
        <w:rPr>
          <w:rFonts w:hint="eastAsia"/>
        </w:rPr>
        <w:t>再</w:t>
      </w:r>
      <w:r w:rsidR="00204664">
        <w:t>次</w:t>
      </w:r>
      <w:r w:rsidR="00204664">
        <w:rPr>
          <w:rFonts w:hint="eastAsia"/>
        </w:rPr>
        <w:t>发</w:t>
      </w:r>
      <w:r w:rsidR="00204664">
        <w:t>起时间的精确度。</w:t>
      </w:r>
    </w:p>
    <w:p w:rsidR="00A37BFC" w:rsidRDefault="00A37BFC" w:rsidP="00671D27">
      <w:pPr>
        <w:pStyle w:val="1"/>
        <w:spacing w:line="360" w:lineRule="auto"/>
      </w:pPr>
      <w:bookmarkStart w:id="20" w:name="_Toc405382947"/>
      <w:r>
        <w:rPr>
          <w:rFonts w:hint="eastAsia"/>
        </w:rPr>
        <w:t>论文研究计划</w:t>
      </w:r>
      <w:bookmarkEnd w:id="20"/>
    </w:p>
    <w:p w:rsidR="00E55565" w:rsidRDefault="002170DD" w:rsidP="00671D27">
      <w:pPr>
        <w:pStyle w:val="2"/>
        <w:tabs>
          <w:tab w:val="num" w:pos="851"/>
        </w:tabs>
        <w:spacing w:line="360" w:lineRule="auto"/>
        <w:ind w:left="567" w:hanging="567"/>
      </w:pPr>
      <w:bookmarkStart w:id="21" w:name="_Toc405382948"/>
      <w:r>
        <w:rPr>
          <w:rFonts w:hint="eastAsia"/>
        </w:rPr>
        <w:t>研究计划</w:t>
      </w:r>
      <w:bookmarkEnd w:id="21"/>
    </w:p>
    <w:p w:rsidR="00F02E28" w:rsidRDefault="00574022" w:rsidP="00671D27">
      <w:pPr>
        <w:ind w:firstLine="420"/>
      </w:pPr>
      <w:r>
        <w:rPr>
          <w:rFonts w:hint="eastAsia"/>
        </w:rPr>
        <w:t>表</w:t>
      </w:r>
      <w:r>
        <w:rPr>
          <w:rFonts w:hint="eastAsia"/>
        </w:rPr>
        <w:t>2</w:t>
      </w:r>
      <w:r w:rsidR="00F02E28">
        <w:rPr>
          <w:rFonts w:hint="eastAsia"/>
        </w:rPr>
        <w:t>列出了论文的研究计划，论文研究分为六个阶段，每个阶段都有相应的目标和任务。</w:t>
      </w:r>
    </w:p>
    <w:p w:rsidR="00145967" w:rsidRDefault="00574022" w:rsidP="00671D27">
      <w:pPr>
        <w:pStyle w:val="aa"/>
        <w:keepNext/>
        <w:jc w:val="center"/>
      </w:pPr>
      <w:bookmarkStart w:id="22" w:name="_Ref309486940"/>
      <w:r>
        <w:rPr>
          <w:rFonts w:hint="eastAsia"/>
        </w:rPr>
        <w:t>表</w:t>
      </w:r>
      <w:bookmarkEnd w:id="22"/>
      <w:r w:rsidR="00B158A5">
        <w:rPr>
          <w:rFonts w:hint="eastAsia"/>
        </w:rPr>
        <w:t>1</w:t>
      </w:r>
      <w:r>
        <w:rPr>
          <w:rFonts w:hint="eastAsia"/>
        </w:rPr>
        <w:t xml:space="preserve"> </w:t>
      </w:r>
      <w:r w:rsidR="00145967">
        <w:rPr>
          <w:rFonts w:hint="eastAsia"/>
        </w:rPr>
        <w:t>研究计划表</w:t>
      </w:r>
    </w:p>
    <w:tbl>
      <w:tblPr>
        <w:tblStyle w:val="a9"/>
        <w:tblW w:w="7763" w:type="dxa"/>
        <w:tblLook w:val="04A0" w:firstRow="1" w:lastRow="0" w:firstColumn="1" w:lastColumn="0" w:noHBand="0" w:noVBand="1"/>
      </w:tblPr>
      <w:tblGrid>
        <w:gridCol w:w="2376"/>
        <w:gridCol w:w="5387"/>
      </w:tblGrid>
      <w:tr w:rsidR="00FC71DC" w:rsidTr="00B407FE">
        <w:tc>
          <w:tcPr>
            <w:tcW w:w="2376" w:type="dxa"/>
          </w:tcPr>
          <w:p w:rsidR="00FC71DC" w:rsidRDefault="00FC71DC" w:rsidP="00671D27">
            <w:r w:rsidRPr="00FC71DC">
              <w:t>20</w:t>
            </w:r>
            <w:r w:rsidR="005B06B8">
              <w:rPr>
                <w:rFonts w:hint="eastAsia"/>
              </w:rPr>
              <w:t>1</w:t>
            </w:r>
            <w:r w:rsidR="00762E98">
              <w:rPr>
                <w:rFonts w:hint="eastAsia"/>
              </w:rPr>
              <w:t>4</w:t>
            </w:r>
            <w:r w:rsidR="005B06B8">
              <w:t>.11 — 20</w:t>
            </w:r>
            <w:r w:rsidR="005B06B8">
              <w:rPr>
                <w:rFonts w:hint="eastAsia"/>
              </w:rPr>
              <w:t>1</w:t>
            </w:r>
            <w:r w:rsidR="00762E98">
              <w:rPr>
                <w:rFonts w:hint="eastAsia"/>
              </w:rPr>
              <w:t>4</w:t>
            </w:r>
            <w:r w:rsidRPr="00FC71DC">
              <w:t>.12</w:t>
            </w:r>
          </w:p>
        </w:tc>
        <w:tc>
          <w:tcPr>
            <w:tcW w:w="5387" w:type="dxa"/>
          </w:tcPr>
          <w:p w:rsidR="00FC71DC" w:rsidRDefault="00FC71DC" w:rsidP="00671D27">
            <w:r w:rsidRPr="00FC71DC">
              <w:t>学习相关资料和技术</w:t>
            </w:r>
          </w:p>
        </w:tc>
      </w:tr>
      <w:tr w:rsidR="00FC71DC" w:rsidRPr="00990E56" w:rsidTr="00B407FE">
        <w:tc>
          <w:tcPr>
            <w:tcW w:w="2376" w:type="dxa"/>
          </w:tcPr>
          <w:p w:rsidR="00FC71DC" w:rsidRDefault="005B06B8" w:rsidP="00671D27">
            <w:r>
              <w:t>201</w:t>
            </w:r>
            <w:r w:rsidR="00762E98">
              <w:rPr>
                <w:rFonts w:hint="eastAsia"/>
              </w:rPr>
              <w:t>5</w:t>
            </w:r>
            <w:r>
              <w:t>.01 — 201</w:t>
            </w:r>
            <w:r w:rsidR="00762E98">
              <w:rPr>
                <w:rFonts w:hint="eastAsia"/>
              </w:rPr>
              <w:t>5</w:t>
            </w:r>
            <w:r w:rsidR="00FC71DC" w:rsidRPr="00FC71DC">
              <w:t>.03</w:t>
            </w:r>
          </w:p>
        </w:tc>
        <w:tc>
          <w:tcPr>
            <w:tcW w:w="5387" w:type="dxa"/>
          </w:tcPr>
          <w:p w:rsidR="00FC71DC" w:rsidRPr="00FC71DC" w:rsidRDefault="00990E56" w:rsidP="00671D27">
            <w:r>
              <w:rPr>
                <w:rFonts w:hint="eastAsia"/>
              </w:rPr>
              <w:t>实现分布</w:t>
            </w:r>
            <w:r>
              <w:t>式</w:t>
            </w:r>
            <w:r>
              <w:rPr>
                <w:rFonts w:hint="eastAsia"/>
              </w:rPr>
              <w:t>搜索</w:t>
            </w:r>
            <w:r>
              <w:t>引擎查询</w:t>
            </w:r>
            <w:r>
              <w:rPr>
                <w:rFonts w:hint="eastAsia"/>
              </w:rPr>
              <w:t>结果</w:t>
            </w:r>
            <w:r>
              <w:t>缓存系统</w:t>
            </w:r>
          </w:p>
        </w:tc>
      </w:tr>
      <w:tr w:rsidR="00FC71DC" w:rsidTr="00B407FE">
        <w:tc>
          <w:tcPr>
            <w:tcW w:w="2376" w:type="dxa"/>
          </w:tcPr>
          <w:p w:rsidR="00FC71DC" w:rsidRDefault="005B06B8" w:rsidP="00671D27">
            <w:r>
              <w:t>20</w:t>
            </w:r>
            <w:r>
              <w:rPr>
                <w:rFonts w:hint="eastAsia"/>
              </w:rPr>
              <w:t>1</w:t>
            </w:r>
            <w:r w:rsidR="00762E98">
              <w:rPr>
                <w:rFonts w:hint="eastAsia"/>
              </w:rPr>
              <w:t>5</w:t>
            </w:r>
            <w:r>
              <w:t>.03 — 20</w:t>
            </w:r>
            <w:r>
              <w:rPr>
                <w:rFonts w:hint="eastAsia"/>
              </w:rPr>
              <w:t>1</w:t>
            </w:r>
            <w:r w:rsidR="00762E98">
              <w:rPr>
                <w:rFonts w:hint="eastAsia"/>
              </w:rPr>
              <w:t>5</w:t>
            </w:r>
            <w:r w:rsidR="00FC71DC" w:rsidRPr="00FC71DC">
              <w:t>.05</w:t>
            </w:r>
          </w:p>
        </w:tc>
        <w:tc>
          <w:tcPr>
            <w:tcW w:w="5387" w:type="dxa"/>
          </w:tcPr>
          <w:p w:rsidR="00FC71DC" w:rsidRDefault="00990E56" w:rsidP="00671D27">
            <w:r>
              <w:rPr>
                <w:rFonts w:hint="eastAsia"/>
              </w:rPr>
              <w:t>在</w:t>
            </w:r>
            <w:r>
              <w:t>缓存系统上实现</w:t>
            </w:r>
            <w:r>
              <w:rPr>
                <w:rFonts w:hint="eastAsia"/>
              </w:rPr>
              <w:t>L</w:t>
            </w:r>
            <w:r>
              <w:t>RU</w:t>
            </w:r>
            <w:r>
              <w:rPr>
                <w:rFonts w:hint="eastAsia"/>
              </w:rPr>
              <w:t>等</w:t>
            </w:r>
            <w:r>
              <w:t>各种缓存替换算法</w:t>
            </w:r>
          </w:p>
        </w:tc>
      </w:tr>
      <w:tr w:rsidR="00FC71DC" w:rsidTr="00B407FE">
        <w:tc>
          <w:tcPr>
            <w:tcW w:w="2376" w:type="dxa"/>
          </w:tcPr>
          <w:p w:rsidR="00FC71DC" w:rsidRDefault="005B06B8" w:rsidP="00671D27">
            <w:r>
              <w:t>201</w:t>
            </w:r>
            <w:r w:rsidR="00762E98">
              <w:rPr>
                <w:rFonts w:hint="eastAsia"/>
              </w:rPr>
              <w:t>5</w:t>
            </w:r>
            <w:r>
              <w:t>.05 — 20</w:t>
            </w:r>
            <w:r>
              <w:rPr>
                <w:rFonts w:hint="eastAsia"/>
              </w:rPr>
              <w:t>1</w:t>
            </w:r>
            <w:r w:rsidR="00762E98">
              <w:rPr>
                <w:rFonts w:hint="eastAsia"/>
              </w:rPr>
              <w:t>5</w:t>
            </w:r>
            <w:r w:rsidR="00FC71DC" w:rsidRPr="00FC71DC">
              <w:t>.09</w:t>
            </w:r>
          </w:p>
        </w:tc>
        <w:tc>
          <w:tcPr>
            <w:tcW w:w="5387" w:type="dxa"/>
          </w:tcPr>
          <w:p w:rsidR="00FC71DC" w:rsidRDefault="00990E56" w:rsidP="00671D27">
            <w:r>
              <w:rPr>
                <w:rFonts w:hint="eastAsia"/>
              </w:rPr>
              <w:t>实现他</w:t>
            </w:r>
            <w:r>
              <w:t>人论文</w:t>
            </w:r>
            <w:r>
              <w:rPr>
                <w:rFonts w:hint="eastAsia"/>
              </w:rPr>
              <w:t>中</w:t>
            </w:r>
            <w:r>
              <w:t>的</w:t>
            </w:r>
            <w:r>
              <w:rPr>
                <w:rFonts w:hint="eastAsia"/>
              </w:rPr>
              <w:t>缓存</w:t>
            </w:r>
            <w:r>
              <w:t>更新算法</w:t>
            </w:r>
            <w:r w:rsidR="00FC71DC" w:rsidRPr="00FC71DC">
              <w:t>，</w:t>
            </w:r>
            <w:r>
              <w:rPr>
                <w:rFonts w:hint="eastAsia"/>
              </w:rPr>
              <w:t>用作</w:t>
            </w:r>
            <w:r>
              <w:rPr>
                <w:rFonts w:hint="eastAsia"/>
              </w:rPr>
              <w:t>baseline</w:t>
            </w:r>
            <w:r>
              <w:t xml:space="preserve"> </w:t>
            </w:r>
          </w:p>
        </w:tc>
      </w:tr>
      <w:tr w:rsidR="00FC71DC" w:rsidTr="00B407FE">
        <w:tc>
          <w:tcPr>
            <w:tcW w:w="2376" w:type="dxa"/>
          </w:tcPr>
          <w:p w:rsidR="00FC71DC" w:rsidRDefault="005B06B8" w:rsidP="00671D27">
            <w:r>
              <w:t>201</w:t>
            </w:r>
            <w:r w:rsidR="00762E98">
              <w:rPr>
                <w:rFonts w:hint="eastAsia"/>
              </w:rPr>
              <w:t>5</w:t>
            </w:r>
            <w:r>
              <w:t>.09 — 201</w:t>
            </w:r>
            <w:r w:rsidR="00762E98">
              <w:rPr>
                <w:rFonts w:hint="eastAsia"/>
              </w:rPr>
              <w:t>5</w:t>
            </w:r>
            <w:r w:rsidR="00FC71DC" w:rsidRPr="00FC71DC">
              <w:t>.11</w:t>
            </w:r>
          </w:p>
        </w:tc>
        <w:tc>
          <w:tcPr>
            <w:tcW w:w="5387" w:type="dxa"/>
          </w:tcPr>
          <w:p w:rsidR="00FC71DC" w:rsidRDefault="00990E56" w:rsidP="00671D27">
            <w:r>
              <w:rPr>
                <w:rFonts w:hint="eastAsia"/>
              </w:rPr>
              <w:t>提出并</w:t>
            </w:r>
            <w:r>
              <w:t>实现面向实时检索的缓存策略</w:t>
            </w:r>
            <w:r>
              <w:rPr>
                <w:rFonts w:hint="eastAsia"/>
              </w:rPr>
              <w:t>与</w:t>
            </w:r>
            <w:r>
              <w:rPr>
                <w:rFonts w:hint="eastAsia"/>
              </w:rPr>
              <w:t>baseline</w:t>
            </w:r>
            <w:r>
              <w:rPr>
                <w:rFonts w:hint="eastAsia"/>
              </w:rPr>
              <w:t>比</w:t>
            </w:r>
            <w:r>
              <w:t>较</w:t>
            </w:r>
            <w:r w:rsidR="00B407FE">
              <w:rPr>
                <w:rFonts w:hint="eastAsia"/>
              </w:rPr>
              <w:t>，</w:t>
            </w:r>
            <w:r w:rsidR="00DA66EE" w:rsidRPr="00FC71DC">
              <w:t>撰</w:t>
            </w:r>
            <w:r w:rsidR="00B407FE">
              <w:t>写小论文</w:t>
            </w:r>
          </w:p>
        </w:tc>
      </w:tr>
      <w:tr w:rsidR="00FC71DC" w:rsidTr="00B407FE">
        <w:tc>
          <w:tcPr>
            <w:tcW w:w="2376" w:type="dxa"/>
          </w:tcPr>
          <w:p w:rsidR="00FC71DC" w:rsidRDefault="005B06B8" w:rsidP="00671D27">
            <w:r>
              <w:t>201</w:t>
            </w:r>
            <w:r w:rsidR="00762E98">
              <w:rPr>
                <w:rFonts w:hint="eastAsia"/>
              </w:rPr>
              <w:t>5</w:t>
            </w:r>
            <w:r>
              <w:t>.11 — 201</w:t>
            </w:r>
            <w:r w:rsidR="00762E98">
              <w:rPr>
                <w:rFonts w:hint="eastAsia"/>
              </w:rPr>
              <w:t>5</w:t>
            </w:r>
            <w:r w:rsidR="00FC71DC" w:rsidRPr="00FC71DC">
              <w:t>.12</w:t>
            </w:r>
          </w:p>
        </w:tc>
        <w:tc>
          <w:tcPr>
            <w:tcW w:w="5387" w:type="dxa"/>
          </w:tcPr>
          <w:p w:rsidR="00FC71DC" w:rsidRDefault="00FC71DC" w:rsidP="00671D27">
            <w:r w:rsidRPr="00062A97">
              <w:t>撰写毕业论文，答辩</w:t>
            </w:r>
          </w:p>
        </w:tc>
      </w:tr>
    </w:tbl>
    <w:p w:rsidR="00E55565" w:rsidRDefault="00684B29" w:rsidP="00671D27">
      <w:pPr>
        <w:pStyle w:val="2"/>
        <w:tabs>
          <w:tab w:val="clear" w:pos="576"/>
          <w:tab w:val="num" w:pos="567"/>
        </w:tabs>
        <w:spacing w:line="360" w:lineRule="auto"/>
        <w:ind w:left="567" w:hanging="567"/>
      </w:pPr>
      <w:bookmarkStart w:id="23" w:name="_Toc405382949"/>
      <w:r>
        <w:rPr>
          <w:rFonts w:hint="eastAsia"/>
        </w:rPr>
        <w:t>预期成果</w:t>
      </w:r>
      <w:bookmarkEnd w:id="23"/>
    </w:p>
    <w:p w:rsidR="00684B29" w:rsidRDefault="003A54C1" w:rsidP="00671D27">
      <w:pPr>
        <w:ind w:firstLine="420"/>
      </w:pPr>
      <w:r>
        <w:rPr>
          <w:rFonts w:hint="eastAsia"/>
        </w:rPr>
        <w:t>论文研究的预期成果应该包括：开题过程中的开题报告，文献综述；中期检查的中期报告；最终的硕士学位论文，以及研究过程中的对于创新点的论文，系</w:t>
      </w:r>
      <w:r>
        <w:rPr>
          <w:rFonts w:hint="eastAsia"/>
        </w:rPr>
        <w:lastRenderedPageBreak/>
        <w:t>统实现的相关文档和代码。</w:t>
      </w:r>
    </w:p>
    <w:p w:rsidR="008F7062" w:rsidRPr="00062A97" w:rsidRDefault="008F7062" w:rsidP="00671D27">
      <w:pPr>
        <w:ind w:firstLine="420"/>
      </w:pPr>
    </w:p>
    <w:p w:rsidR="00660F0D" w:rsidRDefault="00A37BFC" w:rsidP="00671D27">
      <w:pPr>
        <w:pStyle w:val="1"/>
        <w:spacing w:line="360" w:lineRule="auto"/>
      </w:pPr>
      <w:bookmarkStart w:id="24" w:name="_Toc405382950"/>
      <w:bookmarkStart w:id="25" w:name="OLE_LINK3"/>
      <w:bookmarkStart w:id="26" w:name="OLE_LINK4"/>
      <w:bookmarkStart w:id="27" w:name="OLE_LINK6"/>
      <w:r>
        <w:rPr>
          <w:rFonts w:hint="eastAsia"/>
        </w:rPr>
        <w:t>主要参考文献</w:t>
      </w:r>
      <w:bookmarkEnd w:id="24"/>
    </w:p>
    <w:bookmarkEnd w:id="25"/>
    <w:bookmarkEnd w:id="26"/>
    <w:bookmarkEnd w:id="27"/>
    <w:p w:rsidR="0062107C" w:rsidRPr="00A333CD" w:rsidRDefault="0062107C" w:rsidP="00671D27">
      <w:pPr>
        <w:pStyle w:val="ab"/>
        <w:numPr>
          <w:ilvl w:val="0"/>
          <w:numId w:val="26"/>
        </w:numPr>
        <w:ind w:firstLineChars="0"/>
        <w:jc w:val="left"/>
        <w:rPr>
          <w:szCs w:val="20"/>
        </w:rPr>
      </w:pPr>
      <w:r>
        <w:rPr>
          <w:rFonts w:hint="eastAsia"/>
          <w:szCs w:val="20"/>
        </w:rPr>
        <w:t>S.Jonassen,</w:t>
      </w:r>
      <w:r>
        <w:rPr>
          <w:szCs w:val="20"/>
        </w:rPr>
        <w:t xml:space="preserve"> B.B. Cambazoglu, and F. Silvestri. Prefetching query results and its impact on search engines. </w:t>
      </w:r>
      <w:r w:rsidRPr="00A9345E">
        <w:rPr>
          <w:i/>
          <w:szCs w:val="20"/>
        </w:rPr>
        <w:t xml:space="preserve">In </w:t>
      </w:r>
      <w:r>
        <w:rPr>
          <w:i/>
          <w:szCs w:val="20"/>
        </w:rPr>
        <w:t>Proceedings of the 35</w:t>
      </w:r>
      <w:r w:rsidRPr="00A9345E">
        <w:rPr>
          <w:i/>
          <w:szCs w:val="20"/>
          <w:vertAlign w:val="superscript"/>
        </w:rPr>
        <w:t>th</w:t>
      </w:r>
      <w:r>
        <w:rPr>
          <w:i/>
          <w:szCs w:val="20"/>
        </w:rPr>
        <w:t xml:space="preserve"> international ACM SIGIR conference on Research and development in information retrieval. SIGIR’12.ACM.</w:t>
      </w:r>
    </w:p>
    <w:p w:rsidR="0062107C" w:rsidRDefault="005A7EAD" w:rsidP="00671D27">
      <w:pPr>
        <w:pStyle w:val="ab"/>
        <w:numPr>
          <w:ilvl w:val="0"/>
          <w:numId w:val="26"/>
        </w:numPr>
        <w:ind w:firstLineChars="0"/>
        <w:jc w:val="left"/>
        <w:rPr>
          <w:szCs w:val="20"/>
        </w:rPr>
      </w:pPr>
      <w:hyperlink r:id="rId14" w:history="1">
        <w:r w:rsidR="0062107C" w:rsidRPr="00A333CD">
          <w:rPr>
            <w:szCs w:val="20"/>
          </w:rPr>
          <w:t>Roi Blanco</w:t>
        </w:r>
      </w:hyperlink>
      <w:r w:rsidR="0062107C" w:rsidRPr="00A333CD">
        <w:rPr>
          <w:szCs w:val="20"/>
        </w:rPr>
        <w:t>, </w:t>
      </w:r>
      <w:hyperlink r:id="rId15" w:history="1">
        <w:r w:rsidR="0062107C" w:rsidRPr="00A333CD">
          <w:rPr>
            <w:szCs w:val="20"/>
          </w:rPr>
          <w:t>Edward Bortnikov</w:t>
        </w:r>
      </w:hyperlink>
      <w:r w:rsidR="0062107C" w:rsidRPr="00A333CD">
        <w:rPr>
          <w:szCs w:val="20"/>
        </w:rPr>
        <w:t>, </w:t>
      </w:r>
      <w:hyperlink r:id="rId16" w:history="1">
        <w:r w:rsidR="0062107C" w:rsidRPr="00A333CD">
          <w:rPr>
            <w:szCs w:val="20"/>
          </w:rPr>
          <w:t>Flavio Junqueira</w:t>
        </w:r>
      </w:hyperlink>
      <w:r w:rsidR="0062107C" w:rsidRPr="00A333CD">
        <w:rPr>
          <w:szCs w:val="20"/>
        </w:rPr>
        <w:t>, </w:t>
      </w:r>
      <w:hyperlink r:id="rId17" w:history="1">
        <w:r w:rsidR="0062107C" w:rsidRPr="00A333CD">
          <w:rPr>
            <w:szCs w:val="20"/>
          </w:rPr>
          <w:t>Ronny Lempel</w:t>
        </w:r>
      </w:hyperlink>
      <w:r w:rsidR="0062107C" w:rsidRPr="00A333CD">
        <w:rPr>
          <w:szCs w:val="20"/>
        </w:rPr>
        <w:t>, </w:t>
      </w:r>
      <w:hyperlink r:id="rId18" w:history="1">
        <w:r w:rsidR="0062107C" w:rsidRPr="00A333CD">
          <w:rPr>
            <w:szCs w:val="20"/>
          </w:rPr>
          <w:t>Luca Telloli</w:t>
        </w:r>
      </w:hyperlink>
      <w:r w:rsidR="0062107C" w:rsidRPr="00A333CD">
        <w:rPr>
          <w:szCs w:val="20"/>
        </w:rPr>
        <w:t>, </w:t>
      </w:r>
      <w:hyperlink r:id="rId19" w:history="1">
        <w:r w:rsidR="0062107C" w:rsidRPr="00A333CD">
          <w:rPr>
            <w:szCs w:val="20"/>
          </w:rPr>
          <w:t>Hugo Zaragoza</w:t>
        </w:r>
      </w:hyperlink>
      <w:r w:rsidR="0062107C">
        <w:rPr>
          <w:szCs w:val="20"/>
        </w:rPr>
        <w:t xml:space="preserve">. </w:t>
      </w:r>
      <w:r w:rsidR="0062107C" w:rsidRPr="00A333CD">
        <w:rPr>
          <w:szCs w:val="20"/>
        </w:rPr>
        <w:t>Caching search engine results over incremental indices. </w:t>
      </w:r>
      <w:hyperlink r:id="rId20" w:anchor="BlancoBJLTZ10" w:history="1">
        <w:r w:rsidR="0062107C" w:rsidRPr="00A333CD">
          <w:rPr>
            <w:szCs w:val="20"/>
          </w:rPr>
          <w:t>SIGIR 2010</w:t>
        </w:r>
      </w:hyperlink>
      <w:r w:rsidR="0062107C" w:rsidRPr="00A333CD">
        <w:rPr>
          <w:szCs w:val="20"/>
        </w:rPr>
        <w:t>: 82-89</w:t>
      </w:r>
    </w:p>
    <w:p w:rsidR="0062107C" w:rsidRDefault="005A7EAD" w:rsidP="00671D27">
      <w:pPr>
        <w:pStyle w:val="ab"/>
        <w:numPr>
          <w:ilvl w:val="0"/>
          <w:numId w:val="26"/>
        </w:numPr>
        <w:ind w:firstLineChars="0"/>
        <w:jc w:val="left"/>
        <w:rPr>
          <w:szCs w:val="20"/>
        </w:rPr>
      </w:pPr>
      <w:hyperlink r:id="rId21" w:history="1">
        <w:r w:rsidR="0062107C" w:rsidRPr="00141DB8">
          <w:rPr>
            <w:szCs w:val="20"/>
          </w:rPr>
          <w:t>Berkant Barla Cambazoglu</w:t>
        </w:r>
      </w:hyperlink>
      <w:r w:rsidR="0062107C" w:rsidRPr="00141DB8">
        <w:rPr>
          <w:szCs w:val="20"/>
        </w:rPr>
        <w:t>, </w:t>
      </w:r>
      <w:hyperlink r:id="rId22" w:history="1">
        <w:r w:rsidR="0062107C" w:rsidRPr="00141DB8">
          <w:rPr>
            <w:szCs w:val="20"/>
          </w:rPr>
          <w:t>Flavio Paiva Junqueira</w:t>
        </w:r>
      </w:hyperlink>
      <w:r w:rsidR="0062107C" w:rsidRPr="00141DB8">
        <w:rPr>
          <w:szCs w:val="20"/>
        </w:rPr>
        <w:t>, </w:t>
      </w:r>
      <w:hyperlink r:id="rId23" w:history="1">
        <w:r w:rsidR="0062107C" w:rsidRPr="00141DB8">
          <w:rPr>
            <w:szCs w:val="20"/>
          </w:rPr>
          <w:t>Vassilis Plachouras</w:t>
        </w:r>
      </w:hyperlink>
      <w:r w:rsidR="0062107C" w:rsidRPr="00141DB8">
        <w:rPr>
          <w:szCs w:val="20"/>
        </w:rPr>
        <w:t>, </w:t>
      </w:r>
      <w:hyperlink r:id="rId24" w:history="1">
        <w:r w:rsidR="0062107C" w:rsidRPr="00141DB8">
          <w:rPr>
            <w:szCs w:val="20"/>
          </w:rPr>
          <w:t>Scott A. Banachowski</w:t>
        </w:r>
      </w:hyperlink>
      <w:r w:rsidR="0062107C" w:rsidRPr="00141DB8">
        <w:rPr>
          <w:szCs w:val="20"/>
        </w:rPr>
        <w:t>, </w:t>
      </w:r>
      <w:hyperlink r:id="rId25" w:history="1">
        <w:r w:rsidR="0062107C" w:rsidRPr="00141DB8">
          <w:rPr>
            <w:szCs w:val="20"/>
          </w:rPr>
          <w:t>Baoqiu Cui</w:t>
        </w:r>
      </w:hyperlink>
      <w:r w:rsidR="0062107C" w:rsidRPr="00141DB8">
        <w:rPr>
          <w:szCs w:val="20"/>
        </w:rPr>
        <w:t>, </w:t>
      </w:r>
      <w:hyperlink r:id="rId26" w:history="1">
        <w:r w:rsidR="0062107C" w:rsidRPr="00141DB8">
          <w:rPr>
            <w:szCs w:val="20"/>
          </w:rPr>
          <w:t>Swee Lim</w:t>
        </w:r>
      </w:hyperlink>
      <w:r w:rsidR="0062107C" w:rsidRPr="00141DB8">
        <w:rPr>
          <w:szCs w:val="20"/>
        </w:rPr>
        <w:t>,</w:t>
      </w:r>
      <w:hyperlink r:id="rId27" w:history="1">
        <w:r w:rsidR="0062107C" w:rsidRPr="00141DB8">
          <w:rPr>
            <w:szCs w:val="20"/>
          </w:rPr>
          <w:t>Bill Bridge</w:t>
        </w:r>
      </w:hyperlink>
      <w:r w:rsidR="0062107C">
        <w:rPr>
          <w:szCs w:val="20"/>
        </w:rPr>
        <w:t xml:space="preserve">. </w:t>
      </w:r>
      <w:r w:rsidR="0062107C" w:rsidRPr="00141DB8">
        <w:rPr>
          <w:szCs w:val="20"/>
        </w:rPr>
        <w:t>A refreshing perspective of search engine caching. </w:t>
      </w:r>
      <w:hyperlink r:id="rId28" w:anchor="CambazogluJPBCLB10" w:history="1">
        <w:r w:rsidR="0062107C" w:rsidRPr="00141DB8">
          <w:rPr>
            <w:szCs w:val="20"/>
          </w:rPr>
          <w:t>WWW 2010</w:t>
        </w:r>
      </w:hyperlink>
      <w:r w:rsidR="0062107C" w:rsidRPr="00141DB8">
        <w:rPr>
          <w:szCs w:val="20"/>
        </w:rPr>
        <w:t>: 181-190</w:t>
      </w:r>
    </w:p>
    <w:p w:rsidR="0062107C" w:rsidRDefault="005A7EAD" w:rsidP="00671D27">
      <w:pPr>
        <w:pStyle w:val="ab"/>
        <w:numPr>
          <w:ilvl w:val="0"/>
          <w:numId w:val="26"/>
        </w:numPr>
        <w:ind w:firstLineChars="0"/>
        <w:jc w:val="left"/>
        <w:rPr>
          <w:szCs w:val="20"/>
        </w:rPr>
      </w:pPr>
      <w:hyperlink r:id="rId29" w:history="1">
        <w:r w:rsidR="0062107C" w:rsidRPr="008406D3">
          <w:rPr>
            <w:szCs w:val="20"/>
          </w:rPr>
          <w:t>Xiao Bai</w:t>
        </w:r>
      </w:hyperlink>
      <w:r w:rsidR="0062107C" w:rsidRPr="008406D3">
        <w:rPr>
          <w:szCs w:val="20"/>
        </w:rPr>
        <w:t>, </w:t>
      </w:r>
      <w:hyperlink r:id="rId30" w:history="1">
        <w:r w:rsidR="0062107C" w:rsidRPr="008406D3">
          <w:rPr>
            <w:szCs w:val="20"/>
          </w:rPr>
          <w:t>Flavio Paiva Junqueira</w:t>
        </w:r>
      </w:hyperlink>
      <w:r w:rsidR="0062107C">
        <w:rPr>
          <w:szCs w:val="20"/>
        </w:rPr>
        <w:t xml:space="preserve">. </w:t>
      </w:r>
      <w:r w:rsidR="0062107C" w:rsidRPr="008406D3">
        <w:rPr>
          <w:szCs w:val="20"/>
        </w:rPr>
        <w:t>Online result cache invalidation for real-time web search. </w:t>
      </w:r>
      <w:hyperlink r:id="rId31" w:anchor="BaiJ12" w:history="1">
        <w:r w:rsidR="0062107C" w:rsidRPr="008406D3">
          <w:rPr>
            <w:szCs w:val="20"/>
          </w:rPr>
          <w:t>SIGIR 2012</w:t>
        </w:r>
      </w:hyperlink>
      <w:r w:rsidR="0062107C" w:rsidRPr="008406D3">
        <w:rPr>
          <w:szCs w:val="20"/>
        </w:rPr>
        <w:t>: 641-650</w:t>
      </w:r>
    </w:p>
    <w:p w:rsidR="0062107C" w:rsidRDefault="005A7EAD" w:rsidP="00671D27">
      <w:pPr>
        <w:pStyle w:val="ab"/>
        <w:numPr>
          <w:ilvl w:val="0"/>
          <w:numId w:val="26"/>
        </w:numPr>
        <w:ind w:firstLineChars="0"/>
        <w:jc w:val="left"/>
        <w:rPr>
          <w:szCs w:val="20"/>
        </w:rPr>
      </w:pPr>
      <w:hyperlink r:id="rId32" w:history="1">
        <w:r w:rsidR="0062107C" w:rsidRPr="002D524F">
          <w:rPr>
            <w:szCs w:val="20"/>
          </w:rPr>
          <w:t>Fethi Burak Sazoglu</w:t>
        </w:r>
      </w:hyperlink>
      <w:r w:rsidR="0062107C" w:rsidRPr="002D524F">
        <w:rPr>
          <w:szCs w:val="20"/>
        </w:rPr>
        <w:t>, </w:t>
      </w:r>
      <w:hyperlink r:id="rId33" w:history="1">
        <w:r w:rsidR="0062107C" w:rsidRPr="002D524F">
          <w:rPr>
            <w:szCs w:val="20"/>
          </w:rPr>
          <w:t>Berkant Barla Cambazoglu</w:t>
        </w:r>
      </w:hyperlink>
      <w:r w:rsidR="0062107C" w:rsidRPr="002D524F">
        <w:rPr>
          <w:szCs w:val="20"/>
        </w:rPr>
        <w:t>, </w:t>
      </w:r>
      <w:hyperlink r:id="rId34" w:history="1">
        <w:r w:rsidR="0062107C" w:rsidRPr="002D524F">
          <w:rPr>
            <w:szCs w:val="20"/>
          </w:rPr>
          <w:t>Rifat Ozcan</w:t>
        </w:r>
      </w:hyperlink>
      <w:r w:rsidR="0062107C" w:rsidRPr="002D524F">
        <w:rPr>
          <w:szCs w:val="20"/>
        </w:rPr>
        <w:t>, </w:t>
      </w:r>
      <w:hyperlink r:id="rId35" w:history="1">
        <w:r w:rsidR="0062107C" w:rsidRPr="002D524F">
          <w:rPr>
            <w:szCs w:val="20"/>
          </w:rPr>
          <w:t>Ismail Sengör Altingövde</w:t>
        </w:r>
      </w:hyperlink>
      <w:r w:rsidR="0062107C" w:rsidRPr="002D524F">
        <w:rPr>
          <w:szCs w:val="20"/>
        </w:rPr>
        <w:t>, </w:t>
      </w:r>
      <w:hyperlink r:id="rId36" w:history="1">
        <w:r w:rsidR="0062107C" w:rsidRPr="002D524F">
          <w:rPr>
            <w:szCs w:val="20"/>
          </w:rPr>
          <w:t>Özgür Ulusoy</w:t>
        </w:r>
      </w:hyperlink>
      <w:r w:rsidR="0062107C">
        <w:rPr>
          <w:szCs w:val="20"/>
        </w:rPr>
        <w:t xml:space="preserve">. </w:t>
      </w:r>
      <w:r w:rsidR="0062107C" w:rsidRPr="002D524F">
        <w:rPr>
          <w:szCs w:val="20"/>
        </w:rPr>
        <w:t>Strategies for setting time-to-live values in result caches. </w:t>
      </w:r>
      <w:hyperlink r:id="rId37" w:anchor="SazogluCOAU13" w:history="1">
        <w:r w:rsidR="0062107C" w:rsidRPr="002D524F">
          <w:rPr>
            <w:szCs w:val="20"/>
          </w:rPr>
          <w:t>CIKM 2013</w:t>
        </w:r>
      </w:hyperlink>
      <w:r w:rsidR="0062107C" w:rsidRPr="002D524F">
        <w:rPr>
          <w:szCs w:val="20"/>
        </w:rPr>
        <w:t>: 1881-1884</w:t>
      </w:r>
    </w:p>
    <w:p w:rsidR="0062107C" w:rsidRDefault="005A7EAD" w:rsidP="00671D27">
      <w:pPr>
        <w:pStyle w:val="ab"/>
        <w:numPr>
          <w:ilvl w:val="0"/>
          <w:numId w:val="26"/>
        </w:numPr>
        <w:ind w:firstLineChars="0"/>
        <w:jc w:val="left"/>
        <w:rPr>
          <w:szCs w:val="20"/>
        </w:rPr>
      </w:pPr>
      <w:hyperlink r:id="rId38" w:history="1">
        <w:r w:rsidR="0062107C" w:rsidRPr="00A333CD">
          <w:rPr>
            <w:szCs w:val="20"/>
          </w:rPr>
          <w:t>Ricardo A. Baeza-Yates</w:t>
        </w:r>
      </w:hyperlink>
      <w:r w:rsidR="0062107C" w:rsidRPr="00A333CD">
        <w:rPr>
          <w:szCs w:val="20"/>
        </w:rPr>
        <w:t>, </w:t>
      </w:r>
      <w:hyperlink r:id="rId39" w:history="1">
        <w:r w:rsidR="0062107C" w:rsidRPr="00A333CD">
          <w:rPr>
            <w:szCs w:val="20"/>
          </w:rPr>
          <w:t>Flavio Junqueira</w:t>
        </w:r>
      </w:hyperlink>
      <w:r w:rsidR="0062107C" w:rsidRPr="00A333CD">
        <w:rPr>
          <w:szCs w:val="20"/>
        </w:rPr>
        <w:t>, </w:t>
      </w:r>
      <w:hyperlink r:id="rId40" w:history="1">
        <w:r w:rsidR="0062107C" w:rsidRPr="00A333CD">
          <w:rPr>
            <w:szCs w:val="20"/>
          </w:rPr>
          <w:t>Vassilis Plachouras</w:t>
        </w:r>
      </w:hyperlink>
      <w:r w:rsidR="0062107C" w:rsidRPr="00A333CD">
        <w:rPr>
          <w:szCs w:val="20"/>
        </w:rPr>
        <w:t>, </w:t>
      </w:r>
      <w:hyperlink r:id="rId41" w:history="1">
        <w:r w:rsidR="0062107C" w:rsidRPr="00A333CD">
          <w:rPr>
            <w:szCs w:val="20"/>
          </w:rPr>
          <w:t>Hans Friedrich Witschel</w:t>
        </w:r>
      </w:hyperlink>
      <w:r w:rsidR="0062107C">
        <w:rPr>
          <w:szCs w:val="20"/>
        </w:rPr>
        <w:t xml:space="preserve">. </w:t>
      </w:r>
      <w:r w:rsidR="0062107C" w:rsidRPr="00A333CD">
        <w:rPr>
          <w:szCs w:val="20"/>
        </w:rPr>
        <w:t>Admission Policies for Caches of Search Engine Results. </w:t>
      </w:r>
      <w:hyperlink r:id="rId42" w:anchor="Baeza-YatesJPW07" w:history="1">
        <w:r w:rsidR="0062107C" w:rsidRPr="00A333CD">
          <w:rPr>
            <w:szCs w:val="20"/>
          </w:rPr>
          <w:t>SPIRE 2007</w:t>
        </w:r>
      </w:hyperlink>
      <w:r w:rsidR="0062107C" w:rsidRPr="00A333CD">
        <w:rPr>
          <w:szCs w:val="20"/>
        </w:rPr>
        <w:t>: 74-85</w:t>
      </w:r>
      <w:r w:rsidR="0062107C">
        <w:rPr>
          <w:szCs w:val="20"/>
        </w:rPr>
        <w:t xml:space="preserve"> </w:t>
      </w:r>
    </w:p>
    <w:p w:rsidR="0062107C" w:rsidRDefault="005A7EAD" w:rsidP="00671D27">
      <w:pPr>
        <w:pStyle w:val="ab"/>
        <w:numPr>
          <w:ilvl w:val="0"/>
          <w:numId w:val="26"/>
        </w:numPr>
        <w:ind w:firstLineChars="0"/>
        <w:jc w:val="left"/>
        <w:rPr>
          <w:szCs w:val="20"/>
        </w:rPr>
      </w:pPr>
      <w:hyperlink r:id="rId43" w:history="1">
        <w:r w:rsidR="0062107C" w:rsidRPr="00AA402E">
          <w:rPr>
            <w:szCs w:val="20"/>
          </w:rPr>
          <w:t>Hongyuan Ma</w:t>
        </w:r>
      </w:hyperlink>
      <w:r w:rsidR="0062107C" w:rsidRPr="00AA402E">
        <w:rPr>
          <w:szCs w:val="20"/>
        </w:rPr>
        <w:t>, </w:t>
      </w:r>
      <w:hyperlink r:id="rId44" w:history="1">
        <w:r w:rsidR="0062107C" w:rsidRPr="00AA402E">
          <w:rPr>
            <w:szCs w:val="20"/>
          </w:rPr>
          <w:t>Wei Liu</w:t>
        </w:r>
      </w:hyperlink>
      <w:r w:rsidR="0062107C" w:rsidRPr="00AA402E">
        <w:rPr>
          <w:szCs w:val="20"/>
        </w:rPr>
        <w:t>, </w:t>
      </w:r>
      <w:hyperlink r:id="rId45" w:history="1">
        <w:r w:rsidR="0062107C" w:rsidRPr="00AA402E">
          <w:rPr>
            <w:szCs w:val="20"/>
          </w:rPr>
          <w:t>Bingjie Wei</w:t>
        </w:r>
      </w:hyperlink>
      <w:r w:rsidR="0062107C" w:rsidRPr="00AA402E">
        <w:rPr>
          <w:szCs w:val="20"/>
        </w:rPr>
        <w:t>, </w:t>
      </w:r>
      <w:hyperlink r:id="rId46" w:history="1">
        <w:r w:rsidR="0062107C" w:rsidRPr="00AA402E">
          <w:rPr>
            <w:szCs w:val="20"/>
          </w:rPr>
          <w:t>Liang Shi</w:t>
        </w:r>
      </w:hyperlink>
      <w:r w:rsidR="0062107C" w:rsidRPr="00AA402E">
        <w:rPr>
          <w:szCs w:val="20"/>
        </w:rPr>
        <w:t>, </w:t>
      </w:r>
      <w:hyperlink r:id="rId47" w:history="1">
        <w:r w:rsidR="0062107C" w:rsidRPr="00AA402E">
          <w:rPr>
            <w:szCs w:val="20"/>
          </w:rPr>
          <w:t>Xiuguo Bao</w:t>
        </w:r>
      </w:hyperlink>
      <w:r w:rsidR="0062107C" w:rsidRPr="00AA402E">
        <w:rPr>
          <w:szCs w:val="20"/>
        </w:rPr>
        <w:t>, </w:t>
      </w:r>
      <w:hyperlink r:id="rId48" w:history="1">
        <w:r w:rsidR="0062107C" w:rsidRPr="00AA402E">
          <w:rPr>
            <w:szCs w:val="20"/>
          </w:rPr>
          <w:t>Lihong Wang</w:t>
        </w:r>
      </w:hyperlink>
      <w:r w:rsidR="0062107C" w:rsidRPr="00AA402E">
        <w:rPr>
          <w:szCs w:val="20"/>
        </w:rPr>
        <w:t>, </w:t>
      </w:r>
      <w:hyperlink r:id="rId49" w:history="1">
        <w:r w:rsidR="0062107C" w:rsidRPr="00AA402E">
          <w:rPr>
            <w:szCs w:val="20"/>
          </w:rPr>
          <w:t>Bin Wang</w:t>
        </w:r>
      </w:hyperlink>
      <w:r w:rsidR="0062107C">
        <w:rPr>
          <w:szCs w:val="20"/>
        </w:rPr>
        <w:t xml:space="preserve">. </w:t>
      </w:r>
      <w:r w:rsidR="0062107C" w:rsidRPr="00AA402E">
        <w:rPr>
          <w:szCs w:val="20"/>
        </w:rPr>
        <w:t>PAAP: prefetch-aware admission policies for query results cache in web search engines. </w:t>
      </w:r>
      <w:hyperlink r:id="rId50" w:anchor="MaLWSBWW14" w:history="1">
        <w:r w:rsidR="0062107C" w:rsidRPr="00AA402E">
          <w:rPr>
            <w:szCs w:val="20"/>
          </w:rPr>
          <w:t>SIGIR 2014</w:t>
        </w:r>
      </w:hyperlink>
      <w:r w:rsidR="0062107C" w:rsidRPr="00AA402E">
        <w:rPr>
          <w:szCs w:val="20"/>
        </w:rPr>
        <w:t>: 983-986</w:t>
      </w:r>
    </w:p>
    <w:p w:rsidR="0062107C" w:rsidRDefault="005A7EAD" w:rsidP="00671D27">
      <w:pPr>
        <w:pStyle w:val="ab"/>
        <w:numPr>
          <w:ilvl w:val="0"/>
          <w:numId w:val="26"/>
        </w:numPr>
        <w:ind w:firstLineChars="0"/>
        <w:jc w:val="left"/>
        <w:rPr>
          <w:szCs w:val="20"/>
        </w:rPr>
      </w:pPr>
      <w:hyperlink r:id="rId51" w:history="1">
        <w:r w:rsidR="0062107C" w:rsidRPr="006F1BDA">
          <w:rPr>
            <w:szCs w:val="20"/>
          </w:rPr>
          <w:t>Sadiye Alici</w:t>
        </w:r>
      </w:hyperlink>
      <w:r w:rsidR="0062107C" w:rsidRPr="006F1BDA">
        <w:rPr>
          <w:szCs w:val="20"/>
        </w:rPr>
        <w:t>, </w:t>
      </w:r>
      <w:hyperlink r:id="rId52" w:history="1">
        <w:r w:rsidR="0062107C" w:rsidRPr="006F1BDA">
          <w:rPr>
            <w:szCs w:val="20"/>
          </w:rPr>
          <w:t>Ismail Sengör Altingövde</w:t>
        </w:r>
      </w:hyperlink>
      <w:r w:rsidR="0062107C" w:rsidRPr="006F1BDA">
        <w:rPr>
          <w:szCs w:val="20"/>
        </w:rPr>
        <w:t>, </w:t>
      </w:r>
      <w:hyperlink r:id="rId53" w:history="1">
        <w:r w:rsidR="0062107C" w:rsidRPr="006F1BDA">
          <w:rPr>
            <w:szCs w:val="20"/>
          </w:rPr>
          <w:t>Rifat Ozcan</w:t>
        </w:r>
      </w:hyperlink>
      <w:r w:rsidR="0062107C" w:rsidRPr="006F1BDA">
        <w:rPr>
          <w:szCs w:val="20"/>
        </w:rPr>
        <w:t>, </w:t>
      </w:r>
      <w:hyperlink r:id="rId54" w:history="1">
        <w:r w:rsidR="0062107C" w:rsidRPr="006F1BDA">
          <w:rPr>
            <w:szCs w:val="20"/>
          </w:rPr>
          <w:t>Berkant Barla Cambazoglu</w:t>
        </w:r>
      </w:hyperlink>
      <w:r w:rsidR="0062107C" w:rsidRPr="006F1BDA">
        <w:rPr>
          <w:szCs w:val="20"/>
        </w:rPr>
        <w:t>, </w:t>
      </w:r>
      <w:hyperlink r:id="rId55" w:history="1">
        <w:r w:rsidR="0062107C" w:rsidRPr="006F1BDA">
          <w:rPr>
            <w:szCs w:val="20"/>
          </w:rPr>
          <w:t>Özgür Ulusoy</w:t>
        </w:r>
      </w:hyperlink>
      <w:r w:rsidR="0062107C">
        <w:rPr>
          <w:rFonts w:hint="eastAsia"/>
          <w:szCs w:val="20"/>
        </w:rPr>
        <w:t xml:space="preserve">. </w:t>
      </w:r>
      <w:r w:rsidR="0062107C" w:rsidRPr="006F1BDA">
        <w:rPr>
          <w:szCs w:val="20"/>
        </w:rPr>
        <w:t>Timestamp-based result cache invalidation for web search engines. </w:t>
      </w:r>
      <w:hyperlink r:id="rId56" w:anchor="AliciAOCU11" w:history="1">
        <w:r w:rsidR="0062107C" w:rsidRPr="006F1BDA">
          <w:rPr>
            <w:szCs w:val="20"/>
          </w:rPr>
          <w:t>SIGIR 2011</w:t>
        </w:r>
      </w:hyperlink>
      <w:r w:rsidR="0062107C" w:rsidRPr="006F1BDA">
        <w:rPr>
          <w:szCs w:val="20"/>
        </w:rPr>
        <w:t>: 973-982</w:t>
      </w:r>
    </w:p>
    <w:p w:rsidR="0062107C" w:rsidRDefault="005A7EAD" w:rsidP="00671D27">
      <w:pPr>
        <w:pStyle w:val="ab"/>
        <w:numPr>
          <w:ilvl w:val="0"/>
          <w:numId w:val="26"/>
        </w:numPr>
        <w:ind w:firstLineChars="0"/>
        <w:jc w:val="left"/>
        <w:rPr>
          <w:szCs w:val="20"/>
        </w:rPr>
      </w:pPr>
      <w:hyperlink r:id="rId57" w:history="1">
        <w:r w:rsidR="0062107C" w:rsidRPr="006F1BDA">
          <w:rPr>
            <w:szCs w:val="20"/>
          </w:rPr>
          <w:t>Xiao Bai</w:t>
        </w:r>
      </w:hyperlink>
      <w:r w:rsidR="0062107C" w:rsidRPr="006F1BDA">
        <w:rPr>
          <w:szCs w:val="20"/>
        </w:rPr>
        <w:t>, </w:t>
      </w:r>
      <w:hyperlink r:id="rId58" w:history="1">
        <w:r w:rsidR="0062107C" w:rsidRPr="006F1BDA">
          <w:rPr>
            <w:szCs w:val="20"/>
          </w:rPr>
          <w:t>Flavio Paiva Junqueira</w:t>
        </w:r>
      </w:hyperlink>
      <w:r w:rsidR="0062107C" w:rsidRPr="006F1BDA">
        <w:rPr>
          <w:szCs w:val="20"/>
        </w:rPr>
        <w:t>, </w:t>
      </w:r>
      <w:hyperlink r:id="rId59" w:history="1">
        <w:r w:rsidR="0062107C" w:rsidRPr="006F1BDA">
          <w:rPr>
            <w:szCs w:val="20"/>
          </w:rPr>
          <w:t>Adam Silberstein</w:t>
        </w:r>
      </w:hyperlink>
      <w:r w:rsidR="0062107C">
        <w:rPr>
          <w:rFonts w:hint="eastAsia"/>
          <w:szCs w:val="20"/>
        </w:rPr>
        <w:t xml:space="preserve">. </w:t>
      </w:r>
      <w:r w:rsidR="0062107C" w:rsidRPr="006F1BDA">
        <w:rPr>
          <w:szCs w:val="20"/>
        </w:rPr>
        <w:t>Cache refreshing for online social news feeds. </w:t>
      </w:r>
      <w:hyperlink r:id="rId60" w:anchor="BaiJS13" w:history="1">
        <w:r w:rsidR="0062107C" w:rsidRPr="006F1BDA">
          <w:rPr>
            <w:szCs w:val="20"/>
          </w:rPr>
          <w:t>CIKM 2013</w:t>
        </w:r>
      </w:hyperlink>
      <w:r w:rsidR="0062107C" w:rsidRPr="006F1BDA">
        <w:rPr>
          <w:szCs w:val="20"/>
        </w:rPr>
        <w:t>: 787-792</w:t>
      </w:r>
    </w:p>
    <w:p w:rsidR="0062107C" w:rsidRDefault="0062107C" w:rsidP="00671D27">
      <w:pPr>
        <w:pStyle w:val="ab"/>
        <w:numPr>
          <w:ilvl w:val="0"/>
          <w:numId w:val="26"/>
        </w:numPr>
        <w:ind w:firstLineChars="0"/>
        <w:jc w:val="left"/>
        <w:rPr>
          <w:szCs w:val="20"/>
        </w:rPr>
      </w:pPr>
      <w:r w:rsidRPr="00FD197B">
        <w:rPr>
          <w:szCs w:val="20"/>
        </w:rPr>
        <w:lastRenderedPageBreak/>
        <w:t>Mauricio Marin, Veronica Gil-Costa, Carlos Gomez-Pantoja</w:t>
      </w:r>
      <w:r>
        <w:rPr>
          <w:rFonts w:hint="eastAsia"/>
          <w:szCs w:val="20"/>
        </w:rPr>
        <w:t>.</w:t>
      </w:r>
      <w:r>
        <w:rPr>
          <w:szCs w:val="20"/>
        </w:rPr>
        <w:t xml:space="preserve"> New caching techniques for web search engines.</w:t>
      </w:r>
      <w:r>
        <w:rPr>
          <w:rFonts w:hint="eastAsia"/>
          <w:szCs w:val="20"/>
        </w:rPr>
        <w:t xml:space="preserve"> In:</w:t>
      </w:r>
      <w:r w:rsidRPr="00FD197B">
        <w:rPr>
          <w:szCs w:val="20"/>
        </w:rPr>
        <w:t xml:space="preserve"> Proceedings of the 19th ACM International Symposium on High Performance Distributed Computing</w:t>
      </w:r>
      <w:r>
        <w:rPr>
          <w:rFonts w:hint="eastAsia"/>
          <w:szCs w:val="20"/>
        </w:rPr>
        <w:t xml:space="preserve">, </w:t>
      </w:r>
      <w:r w:rsidRPr="00FD197B">
        <w:rPr>
          <w:szCs w:val="20"/>
        </w:rPr>
        <w:t>2010</w:t>
      </w:r>
    </w:p>
    <w:p w:rsidR="0062107C" w:rsidRDefault="0062107C" w:rsidP="00671D27">
      <w:pPr>
        <w:pStyle w:val="ab"/>
        <w:numPr>
          <w:ilvl w:val="0"/>
          <w:numId w:val="26"/>
        </w:numPr>
        <w:ind w:firstLineChars="0"/>
        <w:jc w:val="left"/>
        <w:rPr>
          <w:szCs w:val="20"/>
        </w:rPr>
      </w:pPr>
      <w:r>
        <w:rPr>
          <w:rFonts w:hint="eastAsia"/>
          <w:szCs w:val="20"/>
        </w:rPr>
        <w:t>R. Lempel, and S. Moran</w:t>
      </w:r>
      <w:r>
        <w:rPr>
          <w:szCs w:val="20"/>
        </w:rPr>
        <w:t>. Predictive caching and prefetching of query results in search engines. In WWW, pp 19-28, 2003</w:t>
      </w:r>
    </w:p>
    <w:p w:rsidR="0062107C" w:rsidRDefault="0062107C" w:rsidP="00671D27">
      <w:pPr>
        <w:pStyle w:val="ab"/>
        <w:numPr>
          <w:ilvl w:val="0"/>
          <w:numId w:val="26"/>
        </w:numPr>
        <w:ind w:firstLineChars="0"/>
        <w:jc w:val="left"/>
        <w:rPr>
          <w:szCs w:val="20"/>
        </w:rPr>
      </w:pPr>
      <w:r>
        <w:rPr>
          <w:rFonts w:hint="eastAsia"/>
          <w:szCs w:val="20"/>
        </w:rPr>
        <w:t xml:space="preserve">E. Markatos. On caching search engine query results. </w:t>
      </w:r>
      <w:r>
        <w:rPr>
          <w:szCs w:val="20"/>
        </w:rPr>
        <w:t>Computer Communications, 24(7), 2000.</w:t>
      </w:r>
    </w:p>
    <w:p w:rsidR="0062107C" w:rsidRDefault="0062107C" w:rsidP="00671D27">
      <w:pPr>
        <w:pStyle w:val="ab"/>
        <w:numPr>
          <w:ilvl w:val="0"/>
          <w:numId w:val="26"/>
        </w:numPr>
        <w:ind w:firstLineChars="0"/>
        <w:jc w:val="left"/>
        <w:rPr>
          <w:szCs w:val="20"/>
        </w:rPr>
      </w:pPr>
      <w:r>
        <w:rPr>
          <w:rFonts w:hint="eastAsia"/>
          <w:szCs w:val="20"/>
        </w:rPr>
        <w:t xml:space="preserve">T. Fagni, R. Perego, F. </w:t>
      </w:r>
      <w:r>
        <w:rPr>
          <w:szCs w:val="20"/>
        </w:rPr>
        <w:t>Silvestri, and  S. Orlando. Boosting the performance of Web search engines. Caching and prefetching query results by exploiting historical usage data. ACM TOIS, 24(1):51-78, 2006.</w:t>
      </w:r>
    </w:p>
    <w:p w:rsidR="0062107C" w:rsidRDefault="0062107C" w:rsidP="00671D27">
      <w:pPr>
        <w:pStyle w:val="ab"/>
        <w:numPr>
          <w:ilvl w:val="0"/>
          <w:numId w:val="26"/>
        </w:numPr>
        <w:ind w:firstLineChars="0"/>
        <w:jc w:val="left"/>
        <w:rPr>
          <w:szCs w:val="20"/>
        </w:rPr>
      </w:pPr>
      <w:r>
        <w:rPr>
          <w:szCs w:val="20"/>
        </w:rPr>
        <w:t>R. Baeza-Yates, A. Gionis, F. Junqueira, V. Murdock, V. Plachouras, and F.Silvestri. Design trade-offs for search engine caching. ACMTWEB, 2(4):1-28,2008.</w:t>
      </w:r>
    </w:p>
    <w:p w:rsidR="0062107C" w:rsidRDefault="0062107C" w:rsidP="00671D27">
      <w:pPr>
        <w:pStyle w:val="ab"/>
        <w:numPr>
          <w:ilvl w:val="0"/>
          <w:numId w:val="26"/>
        </w:numPr>
        <w:ind w:firstLineChars="0"/>
        <w:jc w:val="left"/>
        <w:rPr>
          <w:szCs w:val="20"/>
        </w:rPr>
      </w:pPr>
      <w:r>
        <w:rPr>
          <w:rFonts w:hint="eastAsia"/>
          <w:szCs w:val="20"/>
        </w:rPr>
        <w:t>D.</w:t>
      </w:r>
      <w:r>
        <w:rPr>
          <w:szCs w:val="20"/>
        </w:rPr>
        <w:t xml:space="preserve"> </w:t>
      </w:r>
      <w:r>
        <w:rPr>
          <w:rFonts w:hint="eastAsia"/>
          <w:szCs w:val="20"/>
        </w:rPr>
        <w:t>Puppin, F.</w:t>
      </w:r>
      <w:r>
        <w:rPr>
          <w:szCs w:val="20"/>
        </w:rPr>
        <w:t xml:space="preserve"> </w:t>
      </w:r>
      <w:r>
        <w:rPr>
          <w:rFonts w:hint="eastAsia"/>
          <w:szCs w:val="20"/>
        </w:rPr>
        <w:t xml:space="preserve">Silvestri, R. </w:t>
      </w:r>
      <w:r>
        <w:rPr>
          <w:szCs w:val="20"/>
        </w:rPr>
        <w:t>Perego, and R. Baeza-Yates. Load-balancing and caching for collection selection architectures. In INFOSCALE, 2007.</w:t>
      </w:r>
    </w:p>
    <w:p w:rsidR="0062107C" w:rsidRDefault="0062107C" w:rsidP="00671D27">
      <w:pPr>
        <w:pStyle w:val="ab"/>
        <w:numPr>
          <w:ilvl w:val="0"/>
          <w:numId w:val="26"/>
        </w:numPr>
        <w:ind w:firstLineChars="0"/>
        <w:jc w:val="left"/>
        <w:rPr>
          <w:szCs w:val="20"/>
        </w:rPr>
      </w:pPr>
      <w:r>
        <w:rPr>
          <w:rFonts w:hint="eastAsia"/>
          <w:szCs w:val="20"/>
        </w:rPr>
        <w:t>D.</w:t>
      </w:r>
      <w:r>
        <w:rPr>
          <w:szCs w:val="20"/>
        </w:rPr>
        <w:t xml:space="preserve"> </w:t>
      </w:r>
      <w:r>
        <w:rPr>
          <w:rFonts w:hint="eastAsia"/>
          <w:szCs w:val="20"/>
        </w:rPr>
        <w:t>Puppin, F.</w:t>
      </w:r>
      <w:r>
        <w:rPr>
          <w:szCs w:val="20"/>
        </w:rPr>
        <w:t xml:space="preserve"> </w:t>
      </w:r>
      <w:r>
        <w:rPr>
          <w:rFonts w:hint="eastAsia"/>
          <w:szCs w:val="20"/>
        </w:rPr>
        <w:t xml:space="preserve">Silvestri, R. </w:t>
      </w:r>
      <w:r>
        <w:rPr>
          <w:szCs w:val="20"/>
        </w:rPr>
        <w:t>Perego, and R. Baeza-Yates. Tuning the Capacity of Search Engines: Load-driven Routing and Incremental Caching to Reduce and Balance the Load. To appear in TOIS, 2009.</w:t>
      </w:r>
    </w:p>
    <w:p w:rsidR="0062107C" w:rsidRDefault="0062107C" w:rsidP="00671D27">
      <w:pPr>
        <w:pStyle w:val="ab"/>
        <w:numPr>
          <w:ilvl w:val="0"/>
          <w:numId w:val="26"/>
        </w:numPr>
        <w:ind w:firstLineChars="0"/>
        <w:jc w:val="left"/>
        <w:rPr>
          <w:szCs w:val="20"/>
        </w:rPr>
      </w:pPr>
      <w:r>
        <w:rPr>
          <w:rFonts w:hint="eastAsia"/>
          <w:szCs w:val="20"/>
        </w:rPr>
        <w:t xml:space="preserve">B.B. Cambazoglu and R. </w:t>
      </w:r>
      <w:r>
        <w:rPr>
          <w:szCs w:val="20"/>
        </w:rPr>
        <w:t>Baeza-Yates. Scalability challenges in web search engines. In M. Melucci, R. Baeza-Yates, and W. B. Croft, editors, Advanced Topics in Information Retrieval, volume 33 of The Information Retrieval Series, pages 27-50. Springer Berlin Heidelberg,2011.</w:t>
      </w:r>
    </w:p>
    <w:p w:rsidR="0062107C" w:rsidRDefault="0062107C" w:rsidP="00671D27">
      <w:pPr>
        <w:pStyle w:val="ab"/>
        <w:numPr>
          <w:ilvl w:val="0"/>
          <w:numId w:val="26"/>
        </w:numPr>
        <w:ind w:firstLineChars="0"/>
        <w:jc w:val="left"/>
        <w:rPr>
          <w:szCs w:val="20"/>
        </w:rPr>
      </w:pPr>
      <w:r>
        <w:rPr>
          <w:rFonts w:hint="eastAsia"/>
          <w:szCs w:val="20"/>
        </w:rPr>
        <w:t xml:space="preserve">L. A. Barroso, J.Dean, and U. </w:t>
      </w:r>
      <w:r>
        <w:rPr>
          <w:szCs w:val="20"/>
        </w:rPr>
        <w:t>Holzle. Web search for a planet: the Google cluster architecture. IEEE Micro,23(2):22-28,2003</w:t>
      </w:r>
    </w:p>
    <w:p w:rsidR="0062107C" w:rsidRDefault="0062107C" w:rsidP="00671D27">
      <w:pPr>
        <w:pStyle w:val="ab"/>
        <w:numPr>
          <w:ilvl w:val="0"/>
          <w:numId w:val="26"/>
        </w:numPr>
        <w:ind w:firstLineChars="0"/>
        <w:jc w:val="left"/>
        <w:rPr>
          <w:szCs w:val="20"/>
        </w:rPr>
      </w:pPr>
      <w:r>
        <w:rPr>
          <w:rFonts w:hint="eastAsia"/>
          <w:szCs w:val="20"/>
        </w:rPr>
        <w:t>马</w:t>
      </w:r>
      <w:r>
        <w:rPr>
          <w:szCs w:val="20"/>
        </w:rPr>
        <w:t>宏远</w:t>
      </w:r>
      <w:r>
        <w:rPr>
          <w:rFonts w:hint="eastAsia"/>
          <w:szCs w:val="20"/>
        </w:rPr>
        <w:t>,</w:t>
      </w:r>
      <w:r>
        <w:rPr>
          <w:rFonts w:hint="eastAsia"/>
          <w:szCs w:val="20"/>
        </w:rPr>
        <w:t>王</w:t>
      </w:r>
      <w:r>
        <w:rPr>
          <w:szCs w:val="20"/>
        </w:rPr>
        <w:t>斌</w:t>
      </w:r>
      <w:r>
        <w:rPr>
          <w:rFonts w:hint="eastAsia"/>
          <w:szCs w:val="20"/>
        </w:rPr>
        <w:t>.</w:t>
      </w:r>
      <w:r>
        <w:rPr>
          <w:rFonts w:hint="eastAsia"/>
          <w:szCs w:val="20"/>
        </w:rPr>
        <w:t>一</w:t>
      </w:r>
      <w:r>
        <w:rPr>
          <w:szCs w:val="20"/>
        </w:rPr>
        <w:t>种</w:t>
      </w:r>
      <w:r>
        <w:rPr>
          <w:rFonts w:hint="eastAsia"/>
          <w:szCs w:val="20"/>
        </w:rPr>
        <w:t>基于</w:t>
      </w:r>
      <w:r>
        <w:rPr>
          <w:szCs w:val="20"/>
        </w:rPr>
        <w:t>预取感知接纳策略的查询结果缓存方法</w:t>
      </w:r>
      <w:r>
        <w:rPr>
          <w:rFonts w:hint="eastAsia"/>
          <w:szCs w:val="20"/>
        </w:rPr>
        <w:t>[J]</w:t>
      </w:r>
      <w:r>
        <w:rPr>
          <w:rFonts w:hint="eastAsia"/>
          <w:szCs w:val="20"/>
        </w:rPr>
        <w:t>计算</w:t>
      </w:r>
      <w:r>
        <w:rPr>
          <w:szCs w:val="20"/>
        </w:rPr>
        <w:t>机研究与发展</w:t>
      </w:r>
      <w:r>
        <w:rPr>
          <w:rFonts w:hint="eastAsia"/>
          <w:szCs w:val="20"/>
        </w:rPr>
        <w:t>，</w:t>
      </w:r>
      <w:r>
        <w:rPr>
          <w:rFonts w:hint="eastAsia"/>
          <w:szCs w:val="20"/>
        </w:rPr>
        <w:t>2012(S1</w:t>
      </w:r>
      <w:r>
        <w:rPr>
          <w:szCs w:val="20"/>
        </w:rPr>
        <w:t>)</w:t>
      </w:r>
    </w:p>
    <w:p w:rsidR="0062107C" w:rsidRDefault="0062107C" w:rsidP="00671D27">
      <w:pPr>
        <w:pStyle w:val="ab"/>
        <w:numPr>
          <w:ilvl w:val="0"/>
          <w:numId w:val="26"/>
        </w:numPr>
        <w:ind w:firstLineChars="0"/>
        <w:jc w:val="left"/>
        <w:rPr>
          <w:szCs w:val="20"/>
        </w:rPr>
      </w:pPr>
      <w:r>
        <w:rPr>
          <w:rFonts w:hint="eastAsia"/>
          <w:szCs w:val="20"/>
        </w:rPr>
        <w:t>马</w:t>
      </w:r>
      <w:r>
        <w:rPr>
          <w:szCs w:val="20"/>
        </w:rPr>
        <w:t>宏远</w:t>
      </w:r>
      <w:r>
        <w:rPr>
          <w:rFonts w:hint="eastAsia"/>
          <w:szCs w:val="20"/>
        </w:rPr>
        <w:t>,</w:t>
      </w:r>
      <w:r>
        <w:rPr>
          <w:rFonts w:hint="eastAsia"/>
          <w:szCs w:val="20"/>
        </w:rPr>
        <w:t>王</w:t>
      </w:r>
      <w:r>
        <w:rPr>
          <w:szCs w:val="20"/>
        </w:rPr>
        <w:t>斌</w:t>
      </w:r>
      <w:r>
        <w:rPr>
          <w:rFonts w:hint="eastAsia"/>
          <w:szCs w:val="20"/>
        </w:rPr>
        <w:t>.</w:t>
      </w:r>
      <w:r>
        <w:rPr>
          <w:rFonts w:hint="eastAsia"/>
          <w:szCs w:val="20"/>
        </w:rPr>
        <w:t>一</w:t>
      </w:r>
      <w:r>
        <w:rPr>
          <w:szCs w:val="20"/>
        </w:rPr>
        <w:t>种基于查询特性的查询结果缓存与预取方法</w:t>
      </w:r>
      <w:r>
        <w:rPr>
          <w:rFonts w:hint="eastAsia"/>
          <w:szCs w:val="20"/>
        </w:rPr>
        <w:t>[J]</w:t>
      </w:r>
      <w:r>
        <w:rPr>
          <w:rFonts w:hint="eastAsia"/>
          <w:szCs w:val="20"/>
        </w:rPr>
        <w:t>中文</w:t>
      </w:r>
      <w:r>
        <w:rPr>
          <w:szCs w:val="20"/>
        </w:rPr>
        <w:t>信息</w:t>
      </w:r>
      <w:r>
        <w:rPr>
          <w:rFonts w:hint="eastAsia"/>
          <w:szCs w:val="20"/>
        </w:rPr>
        <w:t>学报</w:t>
      </w:r>
      <w:r>
        <w:rPr>
          <w:rFonts w:hint="eastAsia"/>
          <w:szCs w:val="20"/>
        </w:rPr>
        <w:t>,2011(5)</w:t>
      </w:r>
      <w:r>
        <w:rPr>
          <w:szCs w:val="20"/>
        </w:rPr>
        <w:t>:37-43</w:t>
      </w:r>
    </w:p>
    <w:p w:rsidR="0062107C" w:rsidRDefault="0062107C" w:rsidP="00671D27">
      <w:pPr>
        <w:pStyle w:val="ab"/>
        <w:numPr>
          <w:ilvl w:val="0"/>
          <w:numId w:val="26"/>
        </w:numPr>
        <w:ind w:firstLineChars="0"/>
        <w:jc w:val="left"/>
        <w:rPr>
          <w:szCs w:val="20"/>
        </w:rPr>
      </w:pPr>
      <w:r>
        <w:rPr>
          <w:rFonts w:hint="eastAsia"/>
          <w:szCs w:val="20"/>
        </w:rPr>
        <w:t>马</w:t>
      </w:r>
      <w:r>
        <w:rPr>
          <w:szCs w:val="20"/>
        </w:rPr>
        <w:t>宏远</w:t>
      </w:r>
      <w:r>
        <w:rPr>
          <w:rFonts w:hint="eastAsia"/>
          <w:szCs w:val="20"/>
        </w:rPr>
        <w:t>,</w:t>
      </w:r>
      <w:r>
        <w:rPr>
          <w:rFonts w:hint="eastAsia"/>
          <w:szCs w:val="20"/>
        </w:rPr>
        <w:t>王</w:t>
      </w:r>
      <w:r>
        <w:rPr>
          <w:szCs w:val="20"/>
        </w:rPr>
        <w:t>斌</w:t>
      </w:r>
      <w:r>
        <w:rPr>
          <w:rFonts w:hint="eastAsia"/>
          <w:szCs w:val="20"/>
        </w:rPr>
        <w:t>.</w:t>
      </w:r>
      <w:r>
        <w:rPr>
          <w:rFonts w:hint="eastAsia"/>
          <w:szCs w:val="20"/>
        </w:rPr>
        <w:t>基于</w:t>
      </w:r>
      <w:r>
        <w:rPr>
          <w:szCs w:val="20"/>
        </w:rPr>
        <w:t>日志分析的搜索引擎查询结果缓存研究</w:t>
      </w:r>
      <w:r>
        <w:rPr>
          <w:rFonts w:hint="eastAsia"/>
          <w:szCs w:val="20"/>
        </w:rPr>
        <w:t>[J</w:t>
      </w:r>
      <w:r>
        <w:rPr>
          <w:szCs w:val="20"/>
        </w:rPr>
        <w:t>]</w:t>
      </w:r>
      <w:r>
        <w:rPr>
          <w:rFonts w:hint="eastAsia"/>
          <w:szCs w:val="20"/>
        </w:rPr>
        <w:t>计算</w:t>
      </w:r>
      <w:r>
        <w:rPr>
          <w:szCs w:val="20"/>
        </w:rPr>
        <w:t>机研究与发</w:t>
      </w:r>
      <w:r>
        <w:rPr>
          <w:szCs w:val="20"/>
        </w:rPr>
        <w:lastRenderedPageBreak/>
        <w:t>展</w:t>
      </w:r>
      <w:r>
        <w:rPr>
          <w:rFonts w:hint="eastAsia"/>
          <w:szCs w:val="20"/>
        </w:rPr>
        <w:t>,</w:t>
      </w:r>
      <w:r>
        <w:rPr>
          <w:szCs w:val="20"/>
        </w:rPr>
        <w:t>2012</w:t>
      </w:r>
    </w:p>
    <w:p w:rsidR="0062107C" w:rsidRDefault="0062107C" w:rsidP="00671D27">
      <w:pPr>
        <w:pStyle w:val="ab"/>
        <w:numPr>
          <w:ilvl w:val="0"/>
          <w:numId w:val="26"/>
        </w:numPr>
        <w:ind w:firstLineChars="0"/>
        <w:jc w:val="left"/>
        <w:rPr>
          <w:szCs w:val="20"/>
        </w:rPr>
      </w:pPr>
      <w:r>
        <w:rPr>
          <w:szCs w:val="20"/>
        </w:rPr>
        <w:t xml:space="preserve">China internet Network Information Center (CNNIC). The </w:t>
      </w:r>
      <w:r w:rsidRPr="00510759">
        <w:rPr>
          <w:szCs w:val="20"/>
        </w:rPr>
        <w:t>34th Statistical Report on Internet Development in China</w:t>
      </w:r>
      <w:r>
        <w:rPr>
          <w:szCs w:val="20"/>
        </w:rPr>
        <w:t xml:space="preserve">. [2014-07-21] </w:t>
      </w:r>
      <w:r w:rsidRPr="00510759">
        <w:rPr>
          <w:szCs w:val="20"/>
        </w:rPr>
        <w:t>http:</w:t>
      </w:r>
      <w:r>
        <w:rPr>
          <w:szCs w:val="20"/>
        </w:rPr>
        <w:t xml:space="preserve"> </w:t>
      </w:r>
      <w:r w:rsidRPr="00510759">
        <w:rPr>
          <w:szCs w:val="20"/>
        </w:rPr>
        <w:t>//www.cnnic.net.</w:t>
      </w:r>
      <w:r>
        <w:rPr>
          <w:szCs w:val="20"/>
        </w:rPr>
        <w:t xml:space="preserve"> </w:t>
      </w:r>
      <w:r w:rsidRPr="00510759">
        <w:rPr>
          <w:szCs w:val="20"/>
        </w:rPr>
        <w:t>cn/hlwfzyj/hlwxzbg/hlwtjbg/201407/P020140721507223212132.</w:t>
      </w:r>
      <w:r>
        <w:rPr>
          <w:szCs w:val="20"/>
        </w:rPr>
        <w:t xml:space="preserve"> </w:t>
      </w:r>
      <w:r w:rsidRPr="00510759">
        <w:rPr>
          <w:szCs w:val="20"/>
        </w:rPr>
        <w:t>pdf</w:t>
      </w:r>
    </w:p>
    <w:p w:rsidR="0062107C" w:rsidRDefault="0062107C" w:rsidP="00671D27">
      <w:pPr>
        <w:pStyle w:val="ab"/>
        <w:numPr>
          <w:ilvl w:val="0"/>
          <w:numId w:val="26"/>
        </w:numPr>
        <w:ind w:firstLineChars="0"/>
        <w:jc w:val="left"/>
        <w:rPr>
          <w:szCs w:val="20"/>
        </w:rPr>
      </w:pPr>
      <w:r>
        <w:rPr>
          <w:rFonts w:hint="eastAsia"/>
          <w:szCs w:val="20"/>
        </w:rPr>
        <w:t xml:space="preserve">Cockburn A, Jones S. Which way </w:t>
      </w:r>
      <w:r>
        <w:rPr>
          <w:szCs w:val="20"/>
        </w:rPr>
        <w:t>now? Analysing and easing inadequacies in WWW navigation. International Journal of Human-Computer Studies, 1996, 45:105-129</w:t>
      </w:r>
    </w:p>
    <w:p w:rsidR="0062107C" w:rsidRDefault="0062107C" w:rsidP="00671D27">
      <w:pPr>
        <w:pStyle w:val="ab"/>
        <w:numPr>
          <w:ilvl w:val="0"/>
          <w:numId w:val="26"/>
        </w:numPr>
        <w:ind w:firstLineChars="0"/>
        <w:jc w:val="left"/>
        <w:rPr>
          <w:szCs w:val="20"/>
        </w:rPr>
      </w:pPr>
      <w:r>
        <w:rPr>
          <w:szCs w:val="20"/>
        </w:rPr>
        <w:t>Tauscher L, Greenberg S. How people revisit web pages: Empirical findings and implications for the design of history system. International Journal of Human-Computer Studies, 1997,47:97-137</w:t>
      </w:r>
    </w:p>
    <w:p w:rsidR="0062107C" w:rsidRDefault="0062107C" w:rsidP="00671D27">
      <w:pPr>
        <w:pStyle w:val="ab"/>
        <w:numPr>
          <w:ilvl w:val="0"/>
          <w:numId w:val="26"/>
        </w:numPr>
        <w:ind w:firstLineChars="0"/>
        <w:jc w:val="left"/>
        <w:rPr>
          <w:szCs w:val="20"/>
        </w:rPr>
      </w:pPr>
      <w:r>
        <w:rPr>
          <w:szCs w:val="20"/>
        </w:rPr>
        <w:t>Silverstein C, Henzinger M, Marais H,et al. Analysis of a very large web search engine query log. SIGIR 1998:6-12</w:t>
      </w:r>
    </w:p>
    <w:p w:rsidR="0062107C" w:rsidRDefault="0062107C" w:rsidP="00671D27">
      <w:pPr>
        <w:pStyle w:val="ab"/>
        <w:numPr>
          <w:ilvl w:val="0"/>
          <w:numId w:val="26"/>
        </w:numPr>
        <w:ind w:firstLineChars="0"/>
        <w:jc w:val="left"/>
        <w:rPr>
          <w:szCs w:val="20"/>
        </w:rPr>
      </w:pPr>
      <w:r>
        <w:rPr>
          <w:szCs w:val="20"/>
        </w:rPr>
        <w:t>Baeze-Yates R. Web Usage Mining in Search Engines. Reading, MA: Addison Wesley, 1999:307-322</w:t>
      </w:r>
    </w:p>
    <w:p w:rsidR="0062107C" w:rsidRDefault="0062107C" w:rsidP="00671D27">
      <w:pPr>
        <w:pStyle w:val="ab"/>
        <w:numPr>
          <w:ilvl w:val="0"/>
          <w:numId w:val="26"/>
        </w:numPr>
        <w:ind w:firstLineChars="0"/>
        <w:jc w:val="left"/>
        <w:rPr>
          <w:szCs w:val="20"/>
        </w:rPr>
      </w:pPr>
      <w:r>
        <w:rPr>
          <w:rFonts w:hint="eastAsia"/>
          <w:szCs w:val="20"/>
        </w:rPr>
        <w:t>Baez</w:t>
      </w:r>
      <w:r>
        <w:rPr>
          <w:szCs w:val="20"/>
        </w:rPr>
        <w:t>e-Yates R. Gionis A, Junquerira F, et al. The impact of caching on search engines. SIGIR 2007:183-190</w:t>
      </w:r>
    </w:p>
    <w:p w:rsidR="0062107C" w:rsidRDefault="0062107C" w:rsidP="00671D27">
      <w:pPr>
        <w:pStyle w:val="ab"/>
        <w:numPr>
          <w:ilvl w:val="0"/>
          <w:numId w:val="26"/>
        </w:numPr>
        <w:ind w:firstLineChars="0"/>
        <w:jc w:val="left"/>
        <w:rPr>
          <w:szCs w:val="20"/>
        </w:rPr>
      </w:pPr>
      <w:r>
        <w:rPr>
          <w:rFonts w:hint="eastAsia"/>
          <w:szCs w:val="20"/>
        </w:rPr>
        <w:t xml:space="preserve">Zhang J, Long X, Suel T, et al. </w:t>
      </w:r>
      <w:r>
        <w:rPr>
          <w:szCs w:val="20"/>
        </w:rPr>
        <w:t>Performance of compressed inverted list caching in search engines. WWW 2008:387-396</w:t>
      </w:r>
    </w:p>
    <w:p w:rsidR="0062107C" w:rsidRDefault="0062107C" w:rsidP="00671D27">
      <w:pPr>
        <w:pStyle w:val="ab"/>
        <w:numPr>
          <w:ilvl w:val="0"/>
          <w:numId w:val="26"/>
        </w:numPr>
        <w:ind w:firstLineChars="0"/>
        <w:jc w:val="left"/>
        <w:rPr>
          <w:szCs w:val="20"/>
        </w:rPr>
      </w:pPr>
      <w:r>
        <w:rPr>
          <w:rFonts w:hint="eastAsia"/>
          <w:szCs w:val="20"/>
        </w:rPr>
        <w:t>Xie Y, O</w:t>
      </w:r>
      <w:r>
        <w:rPr>
          <w:szCs w:val="20"/>
        </w:rPr>
        <w:t>’Hallaron D R. Locality in search engine queryies and its implications for caching. IEEE 2002:1238-1247</w:t>
      </w:r>
    </w:p>
    <w:p w:rsidR="0062107C" w:rsidRDefault="0062107C" w:rsidP="00671D27">
      <w:pPr>
        <w:pStyle w:val="ab"/>
        <w:numPr>
          <w:ilvl w:val="0"/>
          <w:numId w:val="26"/>
        </w:numPr>
        <w:ind w:firstLineChars="0"/>
        <w:jc w:val="left"/>
        <w:rPr>
          <w:szCs w:val="20"/>
        </w:rPr>
      </w:pPr>
      <w:r>
        <w:rPr>
          <w:rFonts w:hint="eastAsia"/>
          <w:szCs w:val="20"/>
        </w:rPr>
        <w:t xml:space="preserve">Li Y, Zhang S, Wang B, et at. </w:t>
      </w:r>
      <w:r>
        <w:rPr>
          <w:szCs w:val="20"/>
        </w:rPr>
        <w:t xml:space="preserve">Characteristics of Chinese Web searching: A large-scale analysis of Chinese query logs. Journal of Computational Information Systems, 2008, 4(3):1127-1136 </w:t>
      </w:r>
    </w:p>
    <w:p w:rsidR="0062107C" w:rsidRDefault="005A7EAD" w:rsidP="00671D27">
      <w:pPr>
        <w:pStyle w:val="ab"/>
        <w:numPr>
          <w:ilvl w:val="0"/>
          <w:numId w:val="26"/>
        </w:numPr>
        <w:ind w:firstLineChars="0"/>
        <w:jc w:val="left"/>
        <w:rPr>
          <w:szCs w:val="20"/>
        </w:rPr>
      </w:pPr>
      <w:hyperlink r:id="rId61" w:history="1">
        <w:r w:rsidR="0062107C" w:rsidRPr="00DC7BD0">
          <w:rPr>
            <w:szCs w:val="20"/>
          </w:rPr>
          <w:t>Xiaohui Long</w:t>
        </w:r>
      </w:hyperlink>
      <w:r w:rsidR="0062107C" w:rsidRPr="00DC7BD0">
        <w:rPr>
          <w:szCs w:val="20"/>
        </w:rPr>
        <w:t>, </w:t>
      </w:r>
      <w:hyperlink r:id="rId62" w:history="1">
        <w:r w:rsidR="0062107C" w:rsidRPr="00DC7BD0">
          <w:rPr>
            <w:szCs w:val="20"/>
          </w:rPr>
          <w:t>Torsten Suel</w:t>
        </w:r>
      </w:hyperlink>
      <w:r w:rsidR="0062107C">
        <w:rPr>
          <w:szCs w:val="20"/>
        </w:rPr>
        <w:t xml:space="preserve">. </w:t>
      </w:r>
      <w:r w:rsidR="0062107C" w:rsidRPr="00DC7BD0">
        <w:rPr>
          <w:szCs w:val="20"/>
        </w:rPr>
        <w:t>Three-Level Caching for Efficient Query Processing in Large Web Search Engines. </w:t>
      </w:r>
      <w:hyperlink r:id="rId63" w:anchor="LongS06" w:history="1">
        <w:r w:rsidR="0062107C" w:rsidRPr="00DC7BD0">
          <w:rPr>
            <w:szCs w:val="20"/>
          </w:rPr>
          <w:t>World Wide Web 9(4)</w:t>
        </w:r>
      </w:hyperlink>
      <w:r w:rsidR="0062107C" w:rsidRPr="00DC7BD0">
        <w:rPr>
          <w:szCs w:val="20"/>
        </w:rPr>
        <w:t>: 369-395 (2006)</w:t>
      </w:r>
    </w:p>
    <w:p w:rsidR="0062107C" w:rsidRDefault="005A7EAD" w:rsidP="00671D27">
      <w:pPr>
        <w:pStyle w:val="ab"/>
        <w:numPr>
          <w:ilvl w:val="0"/>
          <w:numId w:val="26"/>
        </w:numPr>
        <w:ind w:firstLineChars="0"/>
        <w:jc w:val="left"/>
        <w:rPr>
          <w:szCs w:val="20"/>
        </w:rPr>
      </w:pPr>
      <w:hyperlink r:id="rId64" w:history="1">
        <w:r w:rsidR="0062107C" w:rsidRPr="00DC7BD0">
          <w:rPr>
            <w:szCs w:val="20"/>
          </w:rPr>
          <w:t>Patricia Correia Saraiva</w:t>
        </w:r>
      </w:hyperlink>
      <w:r w:rsidR="0062107C" w:rsidRPr="00DC7BD0">
        <w:rPr>
          <w:szCs w:val="20"/>
        </w:rPr>
        <w:t>, </w:t>
      </w:r>
      <w:hyperlink r:id="rId65" w:history="1">
        <w:r w:rsidR="0062107C" w:rsidRPr="00DC7BD0">
          <w:rPr>
            <w:szCs w:val="20"/>
          </w:rPr>
          <w:t>Edleno Silva de Moura</w:t>
        </w:r>
      </w:hyperlink>
      <w:r w:rsidR="0062107C" w:rsidRPr="00DC7BD0">
        <w:rPr>
          <w:szCs w:val="20"/>
        </w:rPr>
        <w:t>, </w:t>
      </w:r>
      <w:hyperlink r:id="rId66" w:history="1">
        <w:r w:rsidR="0062107C" w:rsidRPr="00DC7BD0">
          <w:rPr>
            <w:szCs w:val="20"/>
          </w:rPr>
          <w:t>Rodrigo C. Fonseca</w:t>
        </w:r>
      </w:hyperlink>
      <w:r w:rsidR="0062107C" w:rsidRPr="00DC7BD0">
        <w:rPr>
          <w:szCs w:val="20"/>
        </w:rPr>
        <w:t>, </w:t>
      </w:r>
      <w:hyperlink r:id="rId67" w:history="1">
        <w:r w:rsidR="0062107C" w:rsidRPr="00DC7BD0">
          <w:rPr>
            <w:szCs w:val="20"/>
          </w:rPr>
          <w:t>Wagner Meira Jr.</w:t>
        </w:r>
      </w:hyperlink>
      <w:r w:rsidR="0062107C" w:rsidRPr="00DC7BD0">
        <w:rPr>
          <w:szCs w:val="20"/>
        </w:rPr>
        <w:t>, </w:t>
      </w:r>
      <w:hyperlink r:id="rId68" w:history="1">
        <w:r w:rsidR="0062107C" w:rsidRPr="00DC7BD0">
          <w:rPr>
            <w:szCs w:val="20"/>
          </w:rPr>
          <w:t>Berthier A. Ribeiro-Neto</w:t>
        </w:r>
      </w:hyperlink>
      <w:r w:rsidR="0062107C" w:rsidRPr="00DC7BD0">
        <w:rPr>
          <w:szCs w:val="20"/>
        </w:rPr>
        <w:t>, </w:t>
      </w:r>
      <w:hyperlink r:id="rId69" w:history="1">
        <w:r w:rsidR="0062107C" w:rsidRPr="00DC7BD0">
          <w:rPr>
            <w:szCs w:val="20"/>
          </w:rPr>
          <w:t>Nivio Ziviani</w:t>
        </w:r>
      </w:hyperlink>
      <w:r w:rsidR="0062107C">
        <w:rPr>
          <w:szCs w:val="20"/>
        </w:rPr>
        <w:t xml:space="preserve">. </w:t>
      </w:r>
      <w:r w:rsidR="0062107C" w:rsidRPr="00DC7BD0">
        <w:rPr>
          <w:szCs w:val="20"/>
        </w:rPr>
        <w:t>Rank-Preserving Two-Level Caching for Scalable Search Engines. </w:t>
      </w:r>
      <w:hyperlink r:id="rId70" w:anchor="SaraivaMFMRZ01" w:history="1">
        <w:r w:rsidR="0062107C" w:rsidRPr="00DC7BD0">
          <w:rPr>
            <w:szCs w:val="20"/>
          </w:rPr>
          <w:t>SIGIR 2001</w:t>
        </w:r>
      </w:hyperlink>
      <w:r w:rsidR="0062107C" w:rsidRPr="00DC7BD0">
        <w:rPr>
          <w:szCs w:val="20"/>
        </w:rPr>
        <w:t>: 51-58</w:t>
      </w:r>
    </w:p>
    <w:p w:rsidR="00141DB8" w:rsidRPr="0062107C" w:rsidRDefault="005A7EAD" w:rsidP="00671D27">
      <w:pPr>
        <w:pStyle w:val="ab"/>
        <w:numPr>
          <w:ilvl w:val="0"/>
          <w:numId w:val="26"/>
        </w:numPr>
        <w:ind w:firstLineChars="0"/>
        <w:jc w:val="left"/>
        <w:rPr>
          <w:szCs w:val="20"/>
        </w:rPr>
      </w:pPr>
      <w:hyperlink r:id="rId71" w:history="1">
        <w:r w:rsidR="0062107C" w:rsidRPr="00ED1A09">
          <w:rPr>
            <w:szCs w:val="20"/>
          </w:rPr>
          <w:t>Gleb Skobeltsyn</w:t>
        </w:r>
      </w:hyperlink>
      <w:r w:rsidR="0062107C" w:rsidRPr="00ED1A09">
        <w:rPr>
          <w:szCs w:val="20"/>
        </w:rPr>
        <w:t>, </w:t>
      </w:r>
      <w:hyperlink r:id="rId72" w:history="1">
        <w:r w:rsidR="0062107C" w:rsidRPr="00ED1A09">
          <w:rPr>
            <w:szCs w:val="20"/>
          </w:rPr>
          <w:t>Flavio Junqueira</w:t>
        </w:r>
      </w:hyperlink>
      <w:r w:rsidR="0062107C" w:rsidRPr="00ED1A09">
        <w:rPr>
          <w:szCs w:val="20"/>
        </w:rPr>
        <w:t>, </w:t>
      </w:r>
      <w:hyperlink r:id="rId73" w:history="1">
        <w:r w:rsidR="0062107C" w:rsidRPr="00ED1A09">
          <w:rPr>
            <w:szCs w:val="20"/>
          </w:rPr>
          <w:t>Vassilis Plachouras</w:t>
        </w:r>
      </w:hyperlink>
      <w:r w:rsidR="0062107C" w:rsidRPr="00ED1A09">
        <w:rPr>
          <w:szCs w:val="20"/>
        </w:rPr>
        <w:t>, </w:t>
      </w:r>
      <w:hyperlink r:id="rId74" w:history="1">
        <w:r w:rsidR="0062107C" w:rsidRPr="00ED1A09">
          <w:rPr>
            <w:szCs w:val="20"/>
          </w:rPr>
          <w:t>Ricardo A. Baeza-Yates</w:t>
        </w:r>
      </w:hyperlink>
      <w:r w:rsidR="0062107C" w:rsidRPr="00ED1A09">
        <w:rPr>
          <w:szCs w:val="20"/>
        </w:rPr>
        <w:t xml:space="preserve">. ResIn: a combination of results caching and index pruning for high-performance </w:t>
      </w:r>
      <w:r w:rsidR="0062107C" w:rsidRPr="00ED1A09">
        <w:rPr>
          <w:szCs w:val="20"/>
        </w:rPr>
        <w:lastRenderedPageBreak/>
        <w:t>web search engines. </w:t>
      </w:r>
      <w:hyperlink r:id="rId75" w:anchor="SkobeltsynJPB08" w:history="1">
        <w:r w:rsidR="0062107C" w:rsidRPr="00ED1A09">
          <w:rPr>
            <w:szCs w:val="20"/>
          </w:rPr>
          <w:t>SIGIR 2008</w:t>
        </w:r>
      </w:hyperlink>
      <w:r w:rsidR="0062107C" w:rsidRPr="00ED1A09">
        <w:rPr>
          <w:szCs w:val="20"/>
        </w:rPr>
        <w:t>: 131-138</w:t>
      </w:r>
    </w:p>
    <w:sectPr w:rsidR="00141DB8" w:rsidRPr="0062107C" w:rsidSect="003904D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EAD" w:rsidRDefault="005A7EAD" w:rsidP="00A37BFC">
      <w:r>
        <w:separator/>
      </w:r>
    </w:p>
  </w:endnote>
  <w:endnote w:type="continuationSeparator" w:id="0">
    <w:p w:rsidR="005A7EAD" w:rsidRDefault="005A7EAD" w:rsidP="00A3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A4C" w:rsidRDefault="00814A4C" w:rsidP="005B7B5F">
    <w:pPr>
      <w:pStyle w:val="a6"/>
      <w:pBdr>
        <w:top w:val="single" w:sz="4" w:space="1" w:color="auto"/>
      </w:pBdr>
      <w:spacing w:line="320" w:lineRule="exact"/>
      <w:ind w:firstLineChars="50" w:firstLine="90"/>
    </w:pPr>
    <w:r>
      <w:rPr>
        <w:rFonts w:ascii="楷体_GB2312" w:eastAsia="楷体_GB2312" w:hint="eastAsia"/>
      </w:rPr>
      <w:t>北京航空航天大学计算机学院</w:t>
    </w:r>
    <w:r>
      <w:rPr>
        <w:rStyle w:val="a7"/>
        <w:rFonts w:ascii="宋体" w:hint="eastAsia"/>
      </w:rPr>
      <w:t xml:space="preserve">                                                        · </w:t>
    </w:r>
    <w:r>
      <w:rPr>
        <w:rStyle w:val="a7"/>
      </w:rPr>
      <w:fldChar w:fldCharType="begin"/>
    </w:r>
    <w:r>
      <w:rPr>
        <w:rStyle w:val="a7"/>
      </w:rPr>
      <w:instrText xml:space="preserve"> PAGE </w:instrText>
    </w:r>
    <w:r>
      <w:rPr>
        <w:rStyle w:val="a7"/>
      </w:rPr>
      <w:fldChar w:fldCharType="separate"/>
    </w:r>
    <w:r w:rsidR="00172283">
      <w:rPr>
        <w:rStyle w:val="a7"/>
        <w:noProof/>
      </w:rPr>
      <w:t>12</w:t>
    </w:r>
    <w:r>
      <w:rPr>
        <w:rStyle w:val="a7"/>
      </w:rPr>
      <w:fldChar w:fldCharType="end"/>
    </w:r>
    <w:r>
      <w:rPr>
        <w:rStyle w:val="a7"/>
        <w:rFonts w:ascii="宋体"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A4C" w:rsidRDefault="00814A4C">
    <w:pPr>
      <w:pStyle w:val="a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EAD" w:rsidRDefault="005A7EAD" w:rsidP="00A37BFC">
      <w:r>
        <w:separator/>
      </w:r>
    </w:p>
  </w:footnote>
  <w:footnote w:type="continuationSeparator" w:id="0">
    <w:p w:rsidR="005A7EAD" w:rsidRDefault="005A7EAD" w:rsidP="00A37B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A4C" w:rsidRDefault="00814A4C">
    <w:pPr>
      <w:pStyle w:val="a5"/>
      <w:rPr>
        <w:rFonts w:ascii="楷体_GB2312" w:eastAsia="楷体_GB2312"/>
      </w:rPr>
    </w:pPr>
    <w:r>
      <w:rPr>
        <w:rFonts w:ascii="楷体_GB2312" w:eastAsia="楷体_GB2312" w:hint="eastAsia"/>
      </w:rPr>
      <w:t>硕士学位论文开题报告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A4C" w:rsidRDefault="00814A4C">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2713"/>
    <w:multiLevelType w:val="multilevel"/>
    <w:tmpl w:val="0409001D"/>
    <w:styleLink w:val="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28677D0"/>
    <w:multiLevelType w:val="multilevel"/>
    <w:tmpl w:val="8F423D66"/>
    <w:numStyleLink w:val="3"/>
  </w:abstractNum>
  <w:abstractNum w:abstractNumId="2" w15:restartNumberingAfterBreak="0">
    <w:nsid w:val="046F3A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4915C2A"/>
    <w:multiLevelType w:val="hybridMultilevel"/>
    <w:tmpl w:val="014043C0"/>
    <w:lvl w:ilvl="0" w:tplc="B824F696">
      <w:start w:val="1"/>
      <w:numFmt w:val="decimal"/>
      <w:lvlText w:val="%1）"/>
      <w:lvlJc w:val="left"/>
      <w:pPr>
        <w:ind w:left="420" w:hanging="420"/>
      </w:pPr>
      <w:rPr>
        <w:rFonts w:ascii="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99188E"/>
    <w:multiLevelType w:val="hybridMultilevel"/>
    <w:tmpl w:val="6B10A05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8E7D32"/>
    <w:multiLevelType w:val="hybridMultilevel"/>
    <w:tmpl w:val="8F4CFD3E"/>
    <w:lvl w:ilvl="0" w:tplc="DDD6F1A8">
      <w:start w:val="1"/>
      <w:numFmt w:val="bullet"/>
      <w:lvlText w:val="•"/>
      <w:lvlJc w:val="left"/>
      <w:pPr>
        <w:tabs>
          <w:tab w:val="num" w:pos="720"/>
        </w:tabs>
        <w:ind w:left="720" w:hanging="360"/>
      </w:pPr>
      <w:rPr>
        <w:rFonts w:ascii="Arial" w:hAnsi="Arial" w:hint="default"/>
      </w:rPr>
    </w:lvl>
    <w:lvl w:ilvl="1" w:tplc="5A04B70A" w:tentative="1">
      <w:start w:val="1"/>
      <w:numFmt w:val="bullet"/>
      <w:lvlText w:val="•"/>
      <w:lvlJc w:val="left"/>
      <w:pPr>
        <w:tabs>
          <w:tab w:val="num" w:pos="1440"/>
        </w:tabs>
        <w:ind w:left="1440" w:hanging="360"/>
      </w:pPr>
      <w:rPr>
        <w:rFonts w:ascii="Arial" w:hAnsi="Arial" w:hint="default"/>
      </w:rPr>
    </w:lvl>
    <w:lvl w:ilvl="2" w:tplc="A37411DA" w:tentative="1">
      <w:start w:val="1"/>
      <w:numFmt w:val="bullet"/>
      <w:lvlText w:val="•"/>
      <w:lvlJc w:val="left"/>
      <w:pPr>
        <w:tabs>
          <w:tab w:val="num" w:pos="2160"/>
        </w:tabs>
        <w:ind w:left="2160" w:hanging="360"/>
      </w:pPr>
      <w:rPr>
        <w:rFonts w:ascii="Arial" w:hAnsi="Arial" w:hint="default"/>
      </w:rPr>
    </w:lvl>
    <w:lvl w:ilvl="3" w:tplc="1F80B252" w:tentative="1">
      <w:start w:val="1"/>
      <w:numFmt w:val="bullet"/>
      <w:lvlText w:val="•"/>
      <w:lvlJc w:val="left"/>
      <w:pPr>
        <w:tabs>
          <w:tab w:val="num" w:pos="2880"/>
        </w:tabs>
        <w:ind w:left="2880" w:hanging="360"/>
      </w:pPr>
      <w:rPr>
        <w:rFonts w:ascii="Arial" w:hAnsi="Arial" w:hint="default"/>
      </w:rPr>
    </w:lvl>
    <w:lvl w:ilvl="4" w:tplc="7EA8809E" w:tentative="1">
      <w:start w:val="1"/>
      <w:numFmt w:val="bullet"/>
      <w:lvlText w:val="•"/>
      <w:lvlJc w:val="left"/>
      <w:pPr>
        <w:tabs>
          <w:tab w:val="num" w:pos="3600"/>
        </w:tabs>
        <w:ind w:left="3600" w:hanging="360"/>
      </w:pPr>
      <w:rPr>
        <w:rFonts w:ascii="Arial" w:hAnsi="Arial" w:hint="default"/>
      </w:rPr>
    </w:lvl>
    <w:lvl w:ilvl="5" w:tplc="9AC8679E" w:tentative="1">
      <w:start w:val="1"/>
      <w:numFmt w:val="bullet"/>
      <w:lvlText w:val="•"/>
      <w:lvlJc w:val="left"/>
      <w:pPr>
        <w:tabs>
          <w:tab w:val="num" w:pos="4320"/>
        </w:tabs>
        <w:ind w:left="4320" w:hanging="360"/>
      </w:pPr>
      <w:rPr>
        <w:rFonts w:ascii="Arial" w:hAnsi="Arial" w:hint="default"/>
      </w:rPr>
    </w:lvl>
    <w:lvl w:ilvl="6" w:tplc="881CF9A4" w:tentative="1">
      <w:start w:val="1"/>
      <w:numFmt w:val="bullet"/>
      <w:lvlText w:val="•"/>
      <w:lvlJc w:val="left"/>
      <w:pPr>
        <w:tabs>
          <w:tab w:val="num" w:pos="5040"/>
        </w:tabs>
        <w:ind w:left="5040" w:hanging="360"/>
      </w:pPr>
      <w:rPr>
        <w:rFonts w:ascii="Arial" w:hAnsi="Arial" w:hint="default"/>
      </w:rPr>
    </w:lvl>
    <w:lvl w:ilvl="7" w:tplc="CA20B6A2" w:tentative="1">
      <w:start w:val="1"/>
      <w:numFmt w:val="bullet"/>
      <w:lvlText w:val="•"/>
      <w:lvlJc w:val="left"/>
      <w:pPr>
        <w:tabs>
          <w:tab w:val="num" w:pos="5760"/>
        </w:tabs>
        <w:ind w:left="5760" w:hanging="360"/>
      </w:pPr>
      <w:rPr>
        <w:rFonts w:ascii="Arial" w:hAnsi="Arial" w:hint="default"/>
      </w:rPr>
    </w:lvl>
    <w:lvl w:ilvl="8" w:tplc="DACEB36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D9C5494"/>
    <w:multiLevelType w:val="hybridMultilevel"/>
    <w:tmpl w:val="A9FCCA78"/>
    <w:lvl w:ilvl="0" w:tplc="14AC5B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F82A33"/>
    <w:multiLevelType w:val="multilevel"/>
    <w:tmpl w:val="ECECD820"/>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lvlText w:val="%1.%2.%3"/>
      <w:lvlJc w:val="left"/>
      <w:pPr>
        <w:tabs>
          <w:tab w:val="num" w:pos="720"/>
        </w:tabs>
        <w:ind w:left="720" w:hanging="720"/>
      </w:pPr>
      <w:rPr>
        <w:b/>
      </w:rPr>
    </w:lvl>
    <w:lvl w:ilvl="3">
      <w:start w:val="1"/>
      <w:numFmt w:val="decimal"/>
      <w:pStyle w:val="40"/>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8" w15:restartNumberingAfterBreak="0">
    <w:nsid w:val="123C46EB"/>
    <w:multiLevelType w:val="hybridMultilevel"/>
    <w:tmpl w:val="2B8C0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5D00D98"/>
    <w:multiLevelType w:val="multilevel"/>
    <w:tmpl w:val="0409001D"/>
    <w:numStyleLink w:val="4"/>
  </w:abstractNum>
  <w:abstractNum w:abstractNumId="10" w15:restartNumberingAfterBreak="0">
    <w:nsid w:val="1A0E4B48"/>
    <w:multiLevelType w:val="multilevel"/>
    <w:tmpl w:val="F01041A8"/>
    <w:numStyleLink w:val="60"/>
  </w:abstractNum>
  <w:abstractNum w:abstractNumId="11" w15:restartNumberingAfterBreak="0">
    <w:nsid w:val="1C215B25"/>
    <w:multiLevelType w:val="multilevel"/>
    <w:tmpl w:val="6B1CAA4E"/>
    <w:lvl w:ilvl="0">
      <w:start w:val="1"/>
      <w:numFmt w:val="decimal"/>
      <w:lvlText w:val="%1."/>
      <w:lvlJc w:val="left"/>
      <w:pPr>
        <w:ind w:left="780" w:hanging="360"/>
      </w:pPr>
      <w:rPr>
        <w:rFonts w:hint="default"/>
      </w:rPr>
    </w:lvl>
    <w:lvl w:ilvl="1">
      <w:start w:val="1"/>
      <w:numFmt w:val="decimal"/>
      <w:isLgl/>
      <w:lvlText w:val="%1.%2"/>
      <w:lvlJc w:val="left"/>
      <w:pPr>
        <w:ind w:left="885" w:hanging="46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12" w15:restartNumberingAfterBreak="0">
    <w:nsid w:val="23577C70"/>
    <w:multiLevelType w:val="hybridMultilevel"/>
    <w:tmpl w:val="C9F8A476"/>
    <w:lvl w:ilvl="0" w:tplc="FF68CE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5741A6"/>
    <w:multiLevelType w:val="hybridMultilevel"/>
    <w:tmpl w:val="9FA652D8"/>
    <w:lvl w:ilvl="0" w:tplc="DFC06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722DE6"/>
    <w:multiLevelType w:val="hybridMultilevel"/>
    <w:tmpl w:val="88EA20E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9EE5133"/>
    <w:multiLevelType w:val="hybridMultilevel"/>
    <w:tmpl w:val="B59A468C"/>
    <w:lvl w:ilvl="0" w:tplc="28C8C32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A9C5C4A"/>
    <w:multiLevelType w:val="hybridMultilevel"/>
    <w:tmpl w:val="2D823E68"/>
    <w:lvl w:ilvl="0" w:tplc="2FEAAA3C">
      <w:start w:val="1"/>
      <w:numFmt w:val="japaneseCounting"/>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FD2156"/>
    <w:multiLevelType w:val="hybridMultilevel"/>
    <w:tmpl w:val="3CA021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E3D1356"/>
    <w:multiLevelType w:val="hybridMultilevel"/>
    <w:tmpl w:val="2160ABCE"/>
    <w:lvl w:ilvl="0" w:tplc="D0C0114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EB87CF0"/>
    <w:multiLevelType w:val="multilevel"/>
    <w:tmpl w:val="0409001D"/>
    <w:numStyleLink w:val="a"/>
  </w:abstractNum>
  <w:abstractNum w:abstractNumId="20" w15:restartNumberingAfterBreak="0">
    <w:nsid w:val="32EC4AB4"/>
    <w:multiLevelType w:val="hybridMultilevel"/>
    <w:tmpl w:val="EEEA06DA"/>
    <w:lvl w:ilvl="0" w:tplc="50148766">
      <w:start w:val="1"/>
      <w:numFmt w:val="decimal"/>
      <w:lvlText w:val="%1）"/>
      <w:lvlJc w:val="left"/>
      <w:pPr>
        <w:ind w:left="840" w:hanging="420"/>
      </w:pPr>
      <w:rPr>
        <w:rFonts w:ascii="宋体"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D4E0E02"/>
    <w:multiLevelType w:val="hybridMultilevel"/>
    <w:tmpl w:val="9A16C77A"/>
    <w:lvl w:ilvl="0" w:tplc="49A6E8B2">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D8D1817"/>
    <w:multiLevelType w:val="multilevel"/>
    <w:tmpl w:val="8F423D66"/>
    <w:styleLink w:val="3"/>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40D02EDC"/>
    <w:multiLevelType w:val="hybridMultilevel"/>
    <w:tmpl w:val="DE6C8C18"/>
    <w:lvl w:ilvl="0" w:tplc="FF68C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1882D1A"/>
    <w:multiLevelType w:val="hybridMultilevel"/>
    <w:tmpl w:val="100CE626"/>
    <w:lvl w:ilvl="0" w:tplc="FF68CE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18E1F27"/>
    <w:multiLevelType w:val="multilevel"/>
    <w:tmpl w:val="E2884028"/>
    <w:styleLink w:val="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45051778"/>
    <w:multiLevelType w:val="hybridMultilevel"/>
    <w:tmpl w:val="5BDC6D9E"/>
    <w:lvl w:ilvl="0" w:tplc="B824F696">
      <w:start w:val="1"/>
      <w:numFmt w:val="decimal"/>
      <w:lvlText w:val="%1）"/>
      <w:lvlJc w:val="left"/>
      <w:pPr>
        <w:ind w:left="780" w:hanging="360"/>
      </w:pPr>
      <w:rPr>
        <w:rFonts w:ascii="Times New Roman"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6543704"/>
    <w:multiLevelType w:val="hybridMultilevel"/>
    <w:tmpl w:val="87C27D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6D10142"/>
    <w:multiLevelType w:val="hybridMultilevel"/>
    <w:tmpl w:val="4B92B1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CB44E8C"/>
    <w:multiLevelType w:val="multilevel"/>
    <w:tmpl w:val="0409001D"/>
    <w:styleLink w:val="10"/>
    <w:lvl w:ilvl="0">
      <w:start w:val="1"/>
      <w:numFmt w:val="none"/>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4EDF0F3A"/>
    <w:multiLevelType w:val="multilevel"/>
    <w:tmpl w:val="7894618C"/>
    <w:numStyleLink w:val="70"/>
  </w:abstractNum>
  <w:abstractNum w:abstractNumId="31" w15:restartNumberingAfterBreak="0">
    <w:nsid w:val="4EEC7128"/>
    <w:multiLevelType w:val="hybridMultilevel"/>
    <w:tmpl w:val="A40027B4"/>
    <w:lvl w:ilvl="0" w:tplc="F39C58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1CB1AF0"/>
    <w:multiLevelType w:val="hybridMultilevel"/>
    <w:tmpl w:val="5EC0876A"/>
    <w:lvl w:ilvl="0" w:tplc="04090017">
      <w:start w:val="1"/>
      <w:numFmt w:val="chineseCountingThousand"/>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74B1164"/>
    <w:multiLevelType w:val="multilevel"/>
    <w:tmpl w:val="7894618C"/>
    <w:styleLink w:val="7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590B5315"/>
    <w:multiLevelType w:val="hybridMultilevel"/>
    <w:tmpl w:val="3A1839CE"/>
    <w:lvl w:ilvl="0" w:tplc="FF68CE6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A122A05"/>
    <w:multiLevelType w:val="hybridMultilevel"/>
    <w:tmpl w:val="845E87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A443B32"/>
    <w:multiLevelType w:val="multilevel"/>
    <w:tmpl w:val="E2884028"/>
    <w:numStyleLink w:val="20"/>
  </w:abstractNum>
  <w:abstractNum w:abstractNumId="37" w15:restartNumberingAfterBreak="0">
    <w:nsid w:val="5E3F5FBD"/>
    <w:multiLevelType w:val="multilevel"/>
    <w:tmpl w:val="0409001D"/>
    <w:styleLink w:val="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60A02AA3"/>
    <w:multiLevelType w:val="multilevel"/>
    <w:tmpl w:val="E2884028"/>
    <w:numStyleLink w:val="20"/>
  </w:abstractNum>
  <w:abstractNum w:abstractNumId="39" w15:restartNumberingAfterBreak="0">
    <w:nsid w:val="61222A65"/>
    <w:multiLevelType w:val="hybridMultilevel"/>
    <w:tmpl w:val="1C508C42"/>
    <w:lvl w:ilvl="0" w:tplc="FF68CE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E07561C"/>
    <w:multiLevelType w:val="multilevel"/>
    <w:tmpl w:val="0409001D"/>
    <w:numStyleLink w:val="10"/>
  </w:abstractNum>
  <w:abstractNum w:abstractNumId="41" w15:restartNumberingAfterBreak="0">
    <w:nsid w:val="6EFB6C66"/>
    <w:multiLevelType w:val="multilevel"/>
    <w:tmpl w:val="F01041A8"/>
    <w:styleLink w:val="6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2" w15:restartNumberingAfterBreak="0">
    <w:nsid w:val="6F3F210C"/>
    <w:multiLevelType w:val="hybridMultilevel"/>
    <w:tmpl w:val="E47C11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1D67239"/>
    <w:multiLevelType w:val="hybridMultilevel"/>
    <w:tmpl w:val="C7E42A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26E365B"/>
    <w:multiLevelType w:val="multilevel"/>
    <w:tmpl w:val="F7D8BBBE"/>
    <w:numStyleLink w:val="50"/>
  </w:abstractNum>
  <w:abstractNum w:abstractNumId="45" w15:restartNumberingAfterBreak="0">
    <w:nsid w:val="73D27E12"/>
    <w:multiLevelType w:val="multilevel"/>
    <w:tmpl w:val="F7D8BBBE"/>
    <w:styleLink w:val="5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7"/>
  </w:num>
  <w:num w:numId="2">
    <w:abstractNumId w:val="8"/>
  </w:num>
  <w:num w:numId="3">
    <w:abstractNumId w:val="14"/>
  </w:num>
  <w:num w:numId="4">
    <w:abstractNumId w:val="28"/>
  </w:num>
  <w:num w:numId="5">
    <w:abstractNumId w:val="43"/>
  </w:num>
  <w:num w:numId="6">
    <w:abstractNumId w:val="5"/>
  </w:num>
  <w:num w:numId="7">
    <w:abstractNumId w:val="21"/>
  </w:num>
  <w:num w:numId="8">
    <w:abstractNumId w:val="32"/>
  </w:num>
  <w:num w:numId="9">
    <w:abstractNumId w:val="37"/>
  </w:num>
  <w:num w:numId="10">
    <w:abstractNumId w:val="19"/>
  </w:num>
  <w:num w:numId="11">
    <w:abstractNumId w:val="29"/>
  </w:num>
  <w:num w:numId="12">
    <w:abstractNumId w:val="40"/>
  </w:num>
  <w:num w:numId="13">
    <w:abstractNumId w:val="25"/>
  </w:num>
  <w:num w:numId="14">
    <w:abstractNumId w:val="36"/>
  </w:num>
  <w:num w:numId="15">
    <w:abstractNumId w:val="22"/>
  </w:num>
  <w:num w:numId="16">
    <w:abstractNumId w:val="1"/>
  </w:num>
  <w:num w:numId="17">
    <w:abstractNumId w:val="0"/>
  </w:num>
  <w:num w:numId="18">
    <w:abstractNumId w:val="9"/>
  </w:num>
  <w:num w:numId="19">
    <w:abstractNumId w:val="45"/>
  </w:num>
  <w:num w:numId="20">
    <w:abstractNumId w:val="44"/>
  </w:num>
  <w:num w:numId="21">
    <w:abstractNumId w:val="2"/>
  </w:num>
  <w:num w:numId="22">
    <w:abstractNumId w:val="41"/>
  </w:num>
  <w:num w:numId="23">
    <w:abstractNumId w:val="10"/>
  </w:num>
  <w:num w:numId="24">
    <w:abstractNumId w:val="33"/>
  </w:num>
  <w:num w:numId="25">
    <w:abstractNumId w:val="30"/>
  </w:num>
  <w:num w:numId="26">
    <w:abstractNumId w:val="38"/>
  </w:num>
  <w:num w:numId="27">
    <w:abstractNumId w:val="35"/>
  </w:num>
  <w:num w:numId="28">
    <w:abstractNumId w:val="4"/>
  </w:num>
  <w:num w:numId="29">
    <w:abstractNumId w:val="27"/>
  </w:num>
  <w:num w:numId="30">
    <w:abstractNumId w:val="42"/>
  </w:num>
  <w:num w:numId="31">
    <w:abstractNumId w:val="20"/>
  </w:num>
  <w:num w:numId="32">
    <w:abstractNumId w:val="17"/>
  </w:num>
  <w:num w:numId="33">
    <w:abstractNumId w:val="18"/>
  </w:num>
  <w:num w:numId="34">
    <w:abstractNumId w:val="15"/>
  </w:num>
  <w:num w:numId="35">
    <w:abstractNumId w:val="26"/>
  </w:num>
  <w:num w:numId="36">
    <w:abstractNumId w:val="7"/>
  </w:num>
  <w:num w:numId="37">
    <w:abstractNumId w:val="7"/>
  </w:num>
  <w:num w:numId="38">
    <w:abstractNumId w:val="3"/>
  </w:num>
  <w:num w:numId="39">
    <w:abstractNumId w:val="11"/>
  </w:num>
  <w:num w:numId="40">
    <w:abstractNumId w:val="24"/>
  </w:num>
  <w:num w:numId="41">
    <w:abstractNumId w:val="39"/>
  </w:num>
  <w:num w:numId="42">
    <w:abstractNumId w:val="12"/>
  </w:num>
  <w:num w:numId="43">
    <w:abstractNumId w:val="23"/>
  </w:num>
  <w:num w:numId="44">
    <w:abstractNumId w:val="6"/>
  </w:num>
  <w:num w:numId="45">
    <w:abstractNumId w:val="13"/>
  </w:num>
  <w:num w:numId="46">
    <w:abstractNumId w:val="7"/>
  </w:num>
  <w:num w:numId="47">
    <w:abstractNumId w:val="31"/>
  </w:num>
  <w:num w:numId="48">
    <w:abstractNumId w:val="34"/>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BFC"/>
    <w:rsid w:val="000043FC"/>
    <w:rsid w:val="0000460C"/>
    <w:rsid w:val="000105E2"/>
    <w:rsid w:val="000105E7"/>
    <w:rsid w:val="0001528E"/>
    <w:rsid w:val="00016597"/>
    <w:rsid w:val="00016BA5"/>
    <w:rsid w:val="0001778C"/>
    <w:rsid w:val="00017806"/>
    <w:rsid w:val="0002182E"/>
    <w:rsid w:val="00022003"/>
    <w:rsid w:val="00023EBD"/>
    <w:rsid w:val="00023F42"/>
    <w:rsid w:val="000253DD"/>
    <w:rsid w:val="00025E15"/>
    <w:rsid w:val="00030FEA"/>
    <w:rsid w:val="00032CE5"/>
    <w:rsid w:val="00033C0D"/>
    <w:rsid w:val="00034D74"/>
    <w:rsid w:val="000351B7"/>
    <w:rsid w:val="0003541A"/>
    <w:rsid w:val="00035793"/>
    <w:rsid w:val="00040CAA"/>
    <w:rsid w:val="00041AA7"/>
    <w:rsid w:val="000427D2"/>
    <w:rsid w:val="0004427D"/>
    <w:rsid w:val="00045666"/>
    <w:rsid w:val="0004602B"/>
    <w:rsid w:val="00047286"/>
    <w:rsid w:val="00051098"/>
    <w:rsid w:val="00052202"/>
    <w:rsid w:val="00052F6C"/>
    <w:rsid w:val="00054274"/>
    <w:rsid w:val="00054756"/>
    <w:rsid w:val="00054D69"/>
    <w:rsid w:val="000566A4"/>
    <w:rsid w:val="00057B50"/>
    <w:rsid w:val="00057D59"/>
    <w:rsid w:val="000604F4"/>
    <w:rsid w:val="000605CB"/>
    <w:rsid w:val="00060F92"/>
    <w:rsid w:val="00061A34"/>
    <w:rsid w:val="000624AB"/>
    <w:rsid w:val="00062A97"/>
    <w:rsid w:val="00065C3E"/>
    <w:rsid w:val="0006691C"/>
    <w:rsid w:val="00066F75"/>
    <w:rsid w:val="00067AC5"/>
    <w:rsid w:val="00073C94"/>
    <w:rsid w:val="00074221"/>
    <w:rsid w:val="00074851"/>
    <w:rsid w:val="00080413"/>
    <w:rsid w:val="00080B3F"/>
    <w:rsid w:val="00082CF4"/>
    <w:rsid w:val="00083DB9"/>
    <w:rsid w:val="00084005"/>
    <w:rsid w:val="000876EB"/>
    <w:rsid w:val="00087B95"/>
    <w:rsid w:val="00090C2D"/>
    <w:rsid w:val="00092F80"/>
    <w:rsid w:val="0009465A"/>
    <w:rsid w:val="00094692"/>
    <w:rsid w:val="000966FB"/>
    <w:rsid w:val="00096A3D"/>
    <w:rsid w:val="000A4B08"/>
    <w:rsid w:val="000A6969"/>
    <w:rsid w:val="000A73C7"/>
    <w:rsid w:val="000B11ED"/>
    <w:rsid w:val="000B231F"/>
    <w:rsid w:val="000B27C5"/>
    <w:rsid w:val="000B290E"/>
    <w:rsid w:val="000C3050"/>
    <w:rsid w:val="000C3A92"/>
    <w:rsid w:val="000C3B06"/>
    <w:rsid w:val="000C5A9F"/>
    <w:rsid w:val="000C60F6"/>
    <w:rsid w:val="000C744C"/>
    <w:rsid w:val="000C7E4E"/>
    <w:rsid w:val="000D2F20"/>
    <w:rsid w:val="000D682A"/>
    <w:rsid w:val="000D724F"/>
    <w:rsid w:val="000D7B49"/>
    <w:rsid w:val="000E11AF"/>
    <w:rsid w:val="000E3D11"/>
    <w:rsid w:val="000E512F"/>
    <w:rsid w:val="000E7D9B"/>
    <w:rsid w:val="000F145B"/>
    <w:rsid w:val="000F2114"/>
    <w:rsid w:val="000F3838"/>
    <w:rsid w:val="000F4EC2"/>
    <w:rsid w:val="000F5E07"/>
    <w:rsid w:val="000F6176"/>
    <w:rsid w:val="00100872"/>
    <w:rsid w:val="00100F42"/>
    <w:rsid w:val="0010230D"/>
    <w:rsid w:val="001071A2"/>
    <w:rsid w:val="00110A2A"/>
    <w:rsid w:val="0011468F"/>
    <w:rsid w:val="00114C90"/>
    <w:rsid w:val="00120357"/>
    <w:rsid w:val="001228CE"/>
    <w:rsid w:val="00123458"/>
    <w:rsid w:val="00124459"/>
    <w:rsid w:val="001249DF"/>
    <w:rsid w:val="00125A19"/>
    <w:rsid w:val="00130A93"/>
    <w:rsid w:val="00131077"/>
    <w:rsid w:val="0013154F"/>
    <w:rsid w:val="00131902"/>
    <w:rsid w:val="001324C1"/>
    <w:rsid w:val="00132E3C"/>
    <w:rsid w:val="00133837"/>
    <w:rsid w:val="00134944"/>
    <w:rsid w:val="00134EA1"/>
    <w:rsid w:val="0013631C"/>
    <w:rsid w:val="001375EB"/>
    <w:rsid w:val="00141DB8"/>
    <w:rsid w:val="0014412B"/>
    <w:rsid w:val="00144141"/>
    <w:rsid w:val="00144EAF"/>
    <w:rsid w:val="00145967"/>
    <w:rsid w:val="00145A41"/>
    <w:rsid w:val="0015140E"/>
    <w:rsid w:val="001543F4"/>
    <w:rsid w:val="00154ECC"/>
    <w:rsid w:val="00155BC0"/>
    <w:rsid w:val="00155E71"/>
    <w:rsid w:val="00157F06"/>
    <w:rsid w:val="00160844"/>
    <w:rsid w:val="00161819"/>
    <w:rsid w:val="0016211B"/>
    <w:rsid w:val="00163555"/>
    <w:rsid w:val="00163853"/>
    <w:rsid w:val="001639EA"/>
    <w:rsid w:val="00165536"/>
    <w:rsid w:val="00170BAB"/>
    <w:rsid w:val="00172283"/>
    <w:rsid w:val="00172982"/>
    <w:rsid w:val="00173062"/>
    <w:rsid w:val="0017311C"/>
    <w:rsid w:val="00173D21"/>
    <w:rsid w:val="00176359"/>
    <w:rsid w:val="00176714"/>
    <w:rsid w:val="00177E41"/>
    <w:rsid w:val="00180E4B"/>
    <w:rsid w:val="00181791"/>
    <w:rsid w:val="00181C3F"/>
    <w:rsid w:val="001843C3"/>
    <w:rsid w:val="0018559A"/>
    <w:rsid w:val="00185B78"/>
    <w:rsid w:val="001864BD"/>
    <w:rsid w:val="00186DBB"/>
    <w:rsid w:val="0019217A"/>
    <w:rsid w:val="0019323B"/>
    <w:rsid w:val="00193C75"/>
    <w:rsid w:val="00193DC6"/>
    <w:rsid w:val="00194492"/>
    <w:rsid w:val="001956FD"/>
    <w:rsid w:val="00196104"/>
    <w:rsid w:val="001979F2"/>
    <w:rsid w:val="001A02CA"/>
    <w:rsid w:val="001A16B7"/>
    <w:rsid w:val="001A1A4F"/>
    <w:rsid w:val="001A5895"/>
    <w:rsid w:val="001A69EB"/>
    <w:rsid w:val="001A6A17"/>
    <w:rsid w:val="001A78DF"/>
    <w:rsid w:val="001B0261"/>
    <w:rsid w:val="001B67B2"/>
    <w:rsid w:val="001C0996"/>
    <w:rsid w:val="001C11D5"/>
    <w:rsid w:val="001C18B2"/>
    <w:rsid w:val="001C23E4"/>
    <w:rsid w:val="001C27B8"/>
    <w:rsid w:val="001C538C"/>
    <w:rsid w:val="001C5FBA"/>
    <w:rsid w:val="001C65FF"/>
    <w:rsid w:val="001D0664"/>
    <w:rsid w:val="001D1BC2"/>
    <w:rsid w:val="001D470D"/>
    <w:rsid w:val="001D6645"/>
    <w:rsid w:val="001E5805"/>
    <w:rsid w:val="001E5FF1"/>
    <w:rsid w:val="001E76E1"/>
    <w:rsid w:val="001E7ED0"/>
    <w:rsid w:val="001F01C6"/>
    <w:rsid w:val="001F0274"/>
    <w:rsid w:val="001F0EE4"/>
    <w:rsid w:val="001F1433"/>
    <w:rsid w:val="001F4109"/>
    <w:rsid w:val="001F5222"/>
    <w:rsid w:val="001F6593"/>
    <w:rsid w:val="001F6AB6"/>
    <w:rsid w:val="001F723A"/>
    <w:rsid w:val="00200D0E"/>
    <w:rsid w:val="00203273"/>
    <w:rsid w:val="0020359C"/>
    <w:rsid w:val="00204664"/>
    <w:rsid w:val="002059B6"/>
    <w:rsid w:val="00205D02"/>
    <w:rsid w:val="00207AB6"/>
    <w:rsid w:val="0021084F"/>
    <w:rsid w:val="002111DF"/>
    <w:rsid w:val="002170DD"/>
    <w:rsid w:val="00220D28"/>
    <w:rsid w:val="00221770"/>
    <w:rsid w:val="00224977"/>
    <w:rsid w:val="002269DE"/>
    <w:rsid w:val="00226EB0"/>
    <w:rsid w:val="0022778C"/>
    <w:rsid w:val="00227CC1"/>
    <w:rsid w:val="00233853"/>
    <w:rsid w:val="00234C3C"/>
    <w:rsid w:val="00234E06"/>
    <w:rsid w:val="00235184"/>
    <w:rsid w:val="00235DEE"/>
    <w:rsid w:val="00236F98"/>
    <w:rsid w:val="0023708D"/>
    <w:rsid w:val="002370C7"/>
    <w:rsid w:val="00237B10"/>
    <w:rsid w:val="0024046A"/>
    <w:rsid w:val="00242E35"/>
    <w:rsid w:val="00244742"/>
    <w:rsid w:val="00244FCE"/>
    <w:rsid w:val="00246A79"/>
    <w:rsid w:val="00246DD5"/>
    <w:rsid w:val="00247A55"/>
    <w:rsid w:val="00250FEA"/>
    <w:rsid w:val="00253944"/>
    <w:rsid w:val="00260C7E"/>
    <w:rsid w:val="00262686"/>
    <w:rsid w:val="002634FA"/>
    <w:rsid w:val="00264368"/>
    <w:rsid w:val="002675C0"/>
    <w:rsid w:val="00270936"/>
    <w:rsid w:val="00271E7D"/>
    <w:rsid w:val="002729C3"/>
    <w:rsid w:val="00276E78"/>
    <w:rsid w:val="00280EB5"/>
    <w:rsid w:val="00281840"/>
    <w:rsid w:val="00282535"/>
    <w:rsid w:val="00282838"/>
    <w:rsid w:val="00283767"/>
    <w:rsid w:val="00285DA6"/>
    <w:rsid w:val="00286C48"/>
    <w:rsid w:val="00286E90"/>
    <w:rsid w:val="0028761E"/>
    <w:rsid w:val="00291CA1"/>
    <w:rsid w:val="00291F39"/>
    <w:rsid w:val="00292600"/>
    <w:rsid w:val="002935F9"/>
    <w:rsid w:val="00294B37"/>
    <w:rsid w:val="0029535E"/>
    <w:rsid w:val="002956E1"/>
    <w:rsid w:val="002A06EA"/>
    <w:rsid w:val="002A2019"/>
    <w:rsid w:val="002A3017"/>
    <w:rsid w:val="002A3278"/>
    <w:rsid w:val="002A3331"/>
    <w:rsid w:val="002A6A63"/>
    <w:rsid w:val="002A6F61"/>
    <w:rsid w:val="002B0406"/>
    <w:rsid w:val="002B07E8"/>
    <w:rsid w:val="002B0B8F"/>
    <w:rsid w:val="002B0EC7"/>
    <w:rsid w:val="002B30F3"/>
    <w:rsid w:val="002B461B"/>
    <w:rsid w:val="002B68B1"/>
    <w:rsid w:val="002B799C"/>
    <w:rsid w:val="002C22E5"/>
    <w:rsid w:val="002C5DAC"/>
    <w:rsid w:val="002C74A0"/>
    <w:rsid w:val="002D00DB"/>
    <w:rsid w:val="002D0FEA"/>
    <w:rsid w:val="002D2273"/>
    <w:rsid w:val="002D324C"/>
    <w:rsid w:val="002D524F"/>
    <w:rsid w:val="002D76B6"/>
    <w:rsid w:val="002E0428"/>
    <w:rsid w:val="002E1AEB"/>
    <w:rsid w:val="002E67EC"/>
    <w:rsid w:val="002F15D8"/>
    <w:rsid w:val="002F26D2"/>
    <w:rsid w:val="002F4FE0"/>
    <w:rsid w:val="003020B7"/>
    <w:rsid w:val="0030223C"/>
    <w:rsid w:val="00302741"/>
    <w:rsid w:val="00302D04"/>
    <w:rsid w:val="003035C4"/>
    <w:rsid w:val="00304222"/>
    <w:rsid w:val="00305815"/>
    <w:rsid w:val="00310446"/>
    <w:rsid w:val="003134A4"/>
    <w:rsid w:val="00314AC0"/>
    <w:rsid w:val="00315072"/>
    <w:rsid w:val="003211FE"/>
    <w:rsid w:val="00322DE3"/>
    <w:rsid w:val="00322F13"/>
    <w:rsid w:val="0032520D"/>
    <w:rsid w:val="00325B5F"/>
    <w:rsid w:val="00325F38"/>
    <w:rsid w:val="003263DB"/>
    <w:rsid w:val="003278DD"/>
    <w:rsid w:val="003354F1"/>
    <w:rsid w:val="00335FBC"/>
    <w:rsid w:val="00336091"/>
    <w:rsid w:val="0033671B"/>
    <w:rsid w:val="00340B5D"/>
    <w:rsid w:val="003417F5"/>
    <w:rsid w:val="00343106"/>
    <w:rsid w:val="00343779"/>
    <w:rsid w:val="00343ABD"/>
    <w:rsid w:val="00344592"/>
    <w:rsid w:val="0034514D"/>
    <w:rsid w:val="0035006D"/>
    <w:rsid w:val="0035029E"/>
    <w:rsid w:val="003526CF"/>
    <w:rsid w:val="003527E1"/>
    <w:rsid w:val="003561D3"/>
    <w:rsid w:val="00356379"/>
    <w:rsid w:val="00356A4D"/>
    <w:rsid w:val="0036073D"/>
    <w:rsid w:val="0036191B"/>
    <w:rsid w:val="00362288"/>
    <w:rsid w:val="00363D18"/>
    <w:rsid w:val="00365EC0"/>
    <w:rsid w:val="003665E5"/>
    <w:rsid w:val="0036666B"/>
    <w:rsid w:val="0036728E"/>
    <w:rsid w:val="003714BB"/>
    <w:rsid w:val="00372132"/>
    <w:rsid w:val="003724C2"/>
    <w:rsid w:val="0037270F"/>
    <w:rsid w:val="0037660D"/>
    <w:rsid w:val="0038003D"/>
    <w:rsid w:val="00383DDC"/>
    <w:rsid w:val="003848A9"/>
    <w:rsid w:val="003904D3"/>
    <w:rsid w:val="00390C31"/>
    <w:rsid w:val="003A54C1"/>
    <w:rsid w:val="003B17E6"/>
    <w:rsid w:val="003B1F48"/>
    <w:rsid w:val="003B2C47"/>
    <w:rsid w:val="003B3B41"/>
    <w:rsid w:val="003B5C57"/>
    <w:rsid w:val="003B5CBA"/>
    <w:rsid w:val="003B6669"/>
    <w:rsid w:val="003B6A68"/>
    <w:rsid w:val="003B73EC"/>
    <w:rsid w:val="003B7B0D"/>
    <w:rsid w:val="003C1177"/>
    <w:rsid w:val="003C12F6"/>
    <w:rsid w:val="003C2850"/>
    <w:rsid w:val="003C3B9B"/>
    <w:rsid w:val="003C43D4"/>
    <w:rsid w:val="003C6112"/>
    <w:rsid w:val="003C6143"/>
    <w:rsid w:val="003C724B"/>
    <w:rsid w:val="003C7FC0"/>
    <w:rsid w:val="003D03B7"/>
    <w:rsid w:val="003D1A30"/>
    <w:rsid w:val="003D2E37"/>
    <w:rsid w:val="003D3035"/>
    <w:rsid w:val="003D36AA"/>
    <w:rsid w:val="003D5B1F"/>
    <w:rsid w:val="003E3657"/>
    <w:rsid w:val="003E3C3B"/>
    <w:rsid w:val="003F207F"/>
    <w:rsid w:val="003F355F"/>
    <w:rsid w:val="003F6DB7"/>
    <w:rsid w:val="004002B7"/>
    <w:rsid w:val="00402147"/>
    <w:rsid w:val="004039F8"/>
    <w:rsid w:val="0040420E"/>
    <w:rsid w:val="00405DC6"/>
    <w:rsid w:val="00406086"/>
    <w:rsid w:val="00407AD5"/>
    <w:rsid w:val="004106F9"/>
    <w:rsid w:val="004108CE"/>
    <w:rsid w:val="00410B6F"/>
    <w:rsid w:val="00410ECD"/>
    <w:rsid w:val="004139C6"/>
    <w:rsid w:val="00413F5E"/>
    <w:rsid w:val="0041427A"/>
    <w:rsid w:val="004152DC"/>
    <w:rsid w:val="00415D24"/>
    <w:rsid w:val="004160AC"/>
    <w:rsid w:val="00416635"/>
    <w:rsid w:val="00420D6A"/>
    <w:rsid w:val="004214F9"/>
    <w:rsid w:val="00421EC5"/>
    <w:rsid w:val="004237DA"/>
    <w:rsid w:val="004276ED"/>
    <w:rsid w:val="00427E85"/>
    <w:rsid w:val="004314D6"/>
    <w:rsid w:val="00433EE6"/>
    <w:rsid w:val="00434D0A"/>
    <w:rsid w:val="00435932"/>
    <w:rsid w:val="00435E91"/>
    <w:rsid w:val="004371B5"/>
    <w:rsid w:val="004407E7"/>
    <w:rsid w:val="004410E7"/>
    <w:rsid w:val="00441E83"/>
    <w:rsid w:val="0044206E"/>
    <w:rsid w:val="00444DB0"/>
    <w:rsid w:val="004466DC"/>
    <w:rsid w:val="00446AB6"/>
    <w:rsid w:val="00451E8C"/>
    <w:rsid w:val="0045360C"/>
    <w:rsid w:val="00453F7D"/>
    <w:rsid w:val="0045531D"/>
    <w:rsid w:val="00455D3A"/>
    <w:rsid w:val="00456EE2"/>
    <w:rsid w:val="0046130A"/>
    <w:rsid w:val="00461F13"/>
    <w:rsid w:val="00462B6F"/>
    <w:rsid w:val="00463733"/>
    <w:rsid w:val="00466FE7"/>
    <w:rsid w:val="004707B7"/>
    <w:rsid w:val="004818FC"/>
    <w:rsid w:val="0048295F"/>
    <w:rsid w:val="00485EC1"/>
    <w:rsid w:val="00494B2E"/>
    <w:rsid w:val="00494E6A"/>
    <w:rsid w:val="0049715E"/>
    <w:rsid w:val="004977CB"/>
    <w:rsid w:val="00497E92"/>
    <w:rsid w:val="004A4449"/>
    <w:rsid w:val="004A7248"/>
    <w:rsid w:val="004A7CFE"/>
    <w:rsid w:val="004B061D"/>
    <w:rsid w:val="004B0AAD"/>
    <w:rsid w:val="004B3028"/>
    <w:rsid w:val="004B3498"/>
    <w:rsid w:val="004C111B"/>
    <w:rsid w:val="004C323B"/>
    <w:rsid w:val="004C5098"/>
    <w:rsid w:val="004C7DA9"/>
    <w:rsid w:val="004D28A5"/>
    <w:rsid w:val="004D3292"/>
    <w:rsid w:val="004D3F16"/>
    <w:rsid w:val="004D7BD9"/>
    <w:rsid w:val="004D7F0C"/>
    <w:rsid w:val="004E105E"/>
    <w:rsid w:val="004E31E0"/>
    <w:rsid w:val="004E52BD"/>
    <w:rsid w:val="004E6757"/>
    <w:rsid w:val="004E6A0F"/>
    <w:rsid w:val="004F757F"/>
    <w:rsid w:val="004F7C99"/>
    <w:rsid w:val="005000FA"/>
    <w:rsid w:val="00500859"/>
    <w:rsid w:val="00500A6F"/>
    <w:rsid w:val="005018A0"/>
    <w:rsid w:val="00501D7F"/>
    <w:rsid w:val="00502308"/>
    <w:rsid w:val="00504887"/>
    <w:rsid w:val="0050597D"/>
    <w:rsid w:val="00514DE8"/>
    <w:rsid w:val="0051519A"/>
    <w:rsid w:val="00520989"/>
    <w:rsid w:val="005239C3"/>
    <w:rsid w:val="0053098D"/>
    <w:rsid w:val="005346DA"/>
    <w:rsid w:val="00536A8D"/>
    <w:rsid w:val="00540D39"/>
    <w:rsid w:val="00540D87"/>
    <w:rsid w:val="0054128A"/>
    <w:rsid w:val="0054158F"/>
    <w:rsid w:val="00542662"/>
    <w:rsid w:val="00543985"/>
    <w:rsid w:val="005445E1"/>
    <w:rsid w:val="00547597"/>
    <w:rsid w:val="00547915"/>
    <w:rsid w:val="00552120"/>
    <w:rsid w:val="005531B4"/>
    <w:rsid w:val="005568BF"/>
    <w:rsid w:val="00556AC6"/>
    <w:rsid w:val="005603C0"/>
    <w:rsid w:val="005607B7"/>
    <w:rsid w:val="00562DDE"/>
    <w:rsid w:val="00563665"/>
    <w:rsid w:val="005641DF"/>
    <w:rsid w:val="0056595D"/>
    <w:rsid w:val="00566552"/>
    <w:rsid w:val="005667B9"/>
    <w:rsid w:val="00566D14"/>
    <w:rsid w:val="005707A5"/>
    <w:rsid w:val="00570C37"/>
    <w:rsid w:val="00574022"/>
    <w:rsid w:val="00575396"/>
    <w:rsid w:val="00575E0C"/>
    <w:rsid w:val="0058014F"/>
    <w:rsid w:val="00580A0B"/>
    <w:rsid w:val="00582459"/>
    <w:rsid w:val="005857A9"/>
    <w:rsid w:val="00586BCF"/>
    <w:rsid w:val="00586DD4"/>
    <w:rsid w:val="0058788A"/>
    <w:rsid w:val="0059238F"/>
    <w:rsid w:val="00594312"/>
    <w:rsid w:val="00594F2B"/>
    <w:rsid w:val="005A06CB"/>
    <w:rsid w:val="005A08B4"/>
    <w:rsid w:val="005A0BF6"/>
    <w:rsid w:val="005A2298"/>
    <w:rsid w:val="005A3824"/>
    <w:rsid w:val="005A3DDE"/>
    <w:rsid w:val="005A4DFC"/>
    <w:rsid w:val="005A613F"/>
    <w:rsid w:val="005A75F1"/>
    <w:rsid w:val="005A7DA8"/>
    <w:rsid w:val="005A7EAD"/>
    <w:rsid w:val="005B06B8"/>
    <w:rsid w:val="005B2289"/>
    <w:rsid w:val="005B3842"/>
    <w:rsid w:val="005B5690"/>
    <w:rsid w:val="005B7B5F"/>
    <w:rsid w:val="005C043D"/>
    <w:rsid w:val="005C0A41"/>
    <w:rsid w:val="005C145E"/>
    <w:rsid w:val="005C6A80"/>
    <w:rsid w:val="005C74E0"/>
    <w:rsid w:val="005D06A5"/>
    <w:rsid w:val="005D1165"/>
    <w:rsid w:val="005D2C84"/>
    <w:rsid w:val="005D3417"/>
    <w:rsid w:val="005D3E24"/>
    <w:rsid w:val="005D6249"/>
    <w:rsid w:val="005D7992"/>
    <w:rsid w:val="005E06BA"/>
    <w:rsid w:val="005E1496"/>
    <w:rsid w:val="005E28B4"/>
    <w:rsid w:val="005E348F"/>
    <w:rsid w:val="005E3C21"/>
    <w:rsid w:val="005F49A1"/>
    <w:rsid w:val="005F7942"/>
    <w:rsid w:val="00604940"/>
    <w:rsid w:val="00607C8B"/>
    <w:rsid w:val="00610BEE"/>
    <w:rsid w:val="00612DAF"/>
    <w:rsid w:val="00613075"/>
    <w:rsid w:val="00613B98"/>
    <w:rsid w:val="00614958"/>
    <w:rsid w:val="00616202"/>
    <w:rsid w:val="00616843"/>
    <w:rsid w:val="00620781"/>
    <w:rsid w:val="00620BC4"/>
    <w:rsid w:val="0062107C"/>
    <w:rsid w:val="00621558"/>
    <w:rsid w:val="00622310"/>
    <w:rsid w:val="00623437"/>
    <w:rsid w:val="00623808"/>
    <w:rsid w:val="00623BB2"/>
    <w:rsid w:val="006246ED"/>
    <w:rsid w:val="006256DB"/>
    <w:rsid w:val="0063061E"/>
    <w:rsid w:val="0063276D"/>
    <w:rsid w:val="00635A99"/>
    <w:rsid w:val="00636829"/>
    <w:rsid w:val="00641378"/>
    <w:rsid w:val="0064148F"/>
    <w:rsid w:val="006442A3"/>
    <w:rsid w:val="006454D8"/>
    <w:rsid w:val="006454EC"/>
    <w:rsid w:val="006464C8"/>
    <w:rsid w:val="0064777B"/>
    <w:rsid w:val="0065407C"/>
    <w:rsid w:val="00656A1A"/>
    <w:rsid w:val="00656C73"/>
    <w:rsid w:val="00656F61"/>
    <w:rsid w:val="006604C6"/>
    <w:rsid w:val="00660F0D"/>
    <w:rsid w:val="00660F55"/>
    <w:rsid w:val="0066104F"/>
    <w:rsid w:val="00661839"/>
    <w:rsid w:val="0066250D"/>
    <w:rsid w:val="0066354E"/>
    <w:rsid w:val="006642F4"/>
    <w:rsid w:val="0066617B"/>
    <w:rsid w:val="00666C3B"/>
    <w:rsid w:val="006707FD"/>
    <w:rsid w:val="00671D27"/>
    <w:rsid w:val="0067372C"/>
    <w:rsid w:val="00674ACE"/>
    <w:rsid w:val="006756C8"/>
    <w:rsid w:val="006760C4"/>
    <w:rsid w:val="00677A42"/>
    <w:rsid w:val="0068213F"/>
    <w:rsid w:val="00682ED6"/>
    <w:rsid w:val="00683815"/>
    <w:rsid w:val="00684B29"/>
    <w:rsid w:val="00685D1E"/>
    <w:rsid w:val="00685FF8"/>
    <w:rsid w:val="006902BF"/>
    <w:rsid w:val="00690351"/>
    <w:rsid w:val="00691724"/>
    <w:rsid w:val="00693A7B"/>
    <w:rsid w:val="00694B5B"/>
    <w:rsid w:val="00695120"/>
    <w:rsid w:val="00695AEB"/>
    <w:rsid w:val="006A01FE"/>
    <w:rsid w:val="006A0A9E"/>
    <w:rsid w:val="006A163D"/>
    <w:rsid w:val="006A3CF1"/>
    <w:rsid w:val="006A44BE"/>
    <w:rsid w:val="006A4B44"/>
    <w:rsid w:val="006A596F"/>
    <w:rsid w:val="006A5ADD"/>
    <w:rsid w:val="006A5F63"/>
    <w:rsid w:val="006A6F9C"/>
    <w:rsid w:val="006A79CA"/>
    <w:rsid w:val="006B112D"/>
    <w:rsid w:val="006B2883"/>
    <w:rsid w:val="006B2E6F"/>
    <w:rsid w:val="006B3F77"/>
    <w:rsid w:val="006B5FE9"/>
    <w:rsid w:val="006C0981"/>
    <w:rsid w:val="006C4345"/>
    <w:rsid w:val="006C64FC"/>
    <w:rsid w:val="006C6FC0"/>
    <w:rsid w:val="006C7716"/>
    <w:rsid w:val="006D0951"/>
    <w:rsid w:val="006D33D0"/>
    <w:rsid w:val="006E0A94"/>
    <w:rsid w:val="006E1B0E"/>
    <w:rsid w:val="006E24C2"/>
    <w:rsid w:val="006E629E"/>
    <w:rsid w:val="006E6314"/>
    <w:rsid w:val="006E791B"/>
    <w:rsid w:val="006E7F47"/>
    <w:rsid w:val="006F028C"/>
    <w:rsid w:val="006F1423"/>
    <w:rsid w:val="006F1BDA"/>
    <w:rsid w:val="006F2338"/>
    <w:rsid w:val="006F2355"/>
    <w:rsid w:val="006F53C4"/>
    <w:rsid w:val="006F5AF8"/>
    <w:rsid w:val="006F6B97"/>
    <w:rsid w:val="006F76D3"/>
    <w:rsid w:val="006F7F3A"/>
    <w:rsid w:val="00700DE8"/>
    <w:rsid w:val="00701F8B"/>
    <w:rsid w:val="007071C0"/>
    <w:rsid w:val="00711C5B"/>
    <w:rsid w:val="00712657"/>
    <w:rsid w:val="00712751"/>
    <w:rsid w:val="00714081"/>
    <w:rsid w:val="00714BC2"/>
    <w:rsid w:val="0071686E"/>
    <w:rsid w:val="00717A80"/>
    <w:rsid w:val="0072197E"/>
    <w:rsid w:val="00721DB0"/>
    <w:rsid w:val="007300C2"/>
    <w:rsid w:val="007347FA"/>
    <w:rsid w:val="007350E8"/>
    <w:rsid w:val="007353BE"/>
    <w:rsid w:val="00741B16"/>
    <w:rsid w:val="00743925"/>
    <w:rsid w:val="00746BDF"/>
    <w:rsid w:val="00750761"/>
    <w:rsid w:val="00751873"/>
    <w:rsid w:val="00752417"/>
    <w:rsid w:val="0075261E"/>
    <w:rsid w:val="00753586"/>
    <w:rsid w:val="00753704"/>
    <w:rsid w:val="00753B2B"/>
    <w:rsid w:val="0075583D"/>
    <w:rsid w:val="00755F5A"/>
    <w:rsid w:val="00755F87"/>
    <w:rsid w:val="0075669D"/>
    <w:rsid w:val="0075735D"/>
    <w:rsid w:val="007626AB"/>
    <w:rsid w:val="007627FE"/>
    <w:rsid w:val="00762E98"/>
    <w:rsid w:val="00764344"/>
    <w:rsid w:val="007645CB"/>
    <w:rsid w:val="00765B4E"/>
    <w:rsid w:val="00766B3B"/>
    <w:rsid w:val="00767420"/>
    <w:rsid w:val="007706B0"/>
    <w:rsid w:val="0077135D"/>
    <w:rsid w:val="00774AFE"/>
    <w:rsid w:val="00776174"/>
    <w:rsid w:val="00776BEA"/>
    <w:rsid w:val="00780533"/>
    <w:rsid w:val="007834F2"/>
    <w:rsid w:val="00783B20"/>
    <w:rsid w:val="00783C84"/>
    <w:rsid w:val="00783F07"/>
    <w:rsid w:val="00784887"/>
    <w:rsid w:val="007850AE"/>
    <w:rsid w:val="007857A6"/>
    <w:rsid w:val="00787105"/>
    <w:rsid w:val="00787E1A"/>
    <w:rsid w:val="007919CD"/>
    <w:rsid w:val="00791E2E"/>
    <w:rsid w:val="00792FB6"/>
    <w:rsid w:val="007941EB"/>
    <w:rsid w:val="007974FD"/>
    <w:rsid w:val="00797DB7"/>
    <w:rsid w:val="007A093B"/>
    <w:rsid w:val="007A2561"/>
    <w:rsid w:val="007A5DD1"/>
    <w:rsid w:val="007A7109"/>
    <w:rsid w:val="007A7CD0"/>
    <w:rsid w:val="007B0367"/>
    <w:rsid w:val="007B110D"/>
    <w:rsid w:val="007B39A9"/>
    <w:rsid w:val="007B4897"/>
    <w:rsid w:val="007B5890"/>
    <w:rsid w:val="007B69EF"/>
    <w:rsid w:val="007C0138"/>
    <w:rsid w:val="007C18B4"/>
    <w:rsid w:val="007C3C20"/>
    <w:rsid w:val="007C4E53"/>
    <w:rsid w:val="007D031D"/>
    <w:rsid w:val="007D04D9"/>
    <w:rsid w:val="007D08A8"/>
    <w:rsid w:val="007D106C"/>
    <w:rsid w:val="007D27C1"/>
    <w:rsid w:val="007D6EE8"/>
    <w:rsid w:val="007E1A5C"/>
    <w:rsid w:val="007E2D20"/>
    <w:rsid w:val="007E3684"/>
    <w:rsid w:val="007E457C"/>
    <w:rsid w:val="007E608D"/>
    <w:rsid w:val="007E6DD7"/>
    <w:rsid w:val="007F0E6E"/>
    <w:rsid w:val="007F13EE"/>
    <w:rsid w:val="007F3A64"/>
    <w:rsid w:val="007F3AFB"/>
    <w:rsid w:val="007F3EDA"/>
    <w:rsid w:val="007F412F"/>
    <w:rsid w:val="007F6626"/>
    <w:rsid w:val="007F7CBE"/>
    <w:rsid w:val="0080126B"/>
    <w:rsid w:val="00803294"/>
    <w:rsid w:val="008054DD"/>
    <w:rsid w:val="0080626F"/>
    <w:rsid w:val="008068AB"/>
    <w:rsid w:val="008070A3"/>
    <w:rsid w:val="00807C1D"/>
    <w:rsid w:val="008119B3"/>
    <w:rsid w:val="008135FF"/>
    <w:rsid w:val="00813644"/>
    <w:rsid w:val="00814A4C"/>
    <w:rsid w:val="00815081"/>
    <w:rsid w:val="00815DEE"/>
    <w:rsid w:val="00815ED0"/>
    <w:rsid w:val="00817995"/>
    <w:rsid w:val="00820446"/>
    <w:rsid w:val="00820869"/>
    <w:rsid w:val="00821597"/>
    <w:rsid w:val="00821F31"/>
    <w:rsid w:val="008236D2"/>
    <w:rsid w:val="00823B4F"/>
    <w:rsid w:val="00824D7A"/>
    <w:rsid w:val="008256B1"/>
    <w:rsid w:val="00826A00"/>
    <w:rsid w:val="00832CA9"/>
    <w:rsid w:val="008335A2"/>
    <w:rsid w:val="00835E0F"/>
    <w:rsid w:val="00836B50"/>
    <w:rsid w:val="008372DC"/>
    <w:rsid w:val="008375B3"/>
    <w:rsid w:val="008377BB"/>
    <w:rsid w:val="008406D3"/>
    <w:rsid w:val="00841C55"/>
    <w:rsid w:val="00841D2F"/>
    <w:rsid w:val="0084383F"/>
    <w:rsid w:val="008440F7"/>
    <w:rsid w:val="008444AF"/>
    <w:rsid w:val="00844AD4"/>
    <w:rsid w:val="00846B8C"/>
    <w:rsid w:val="00847BCB"/>
    <w:rsid w:val="008506FE"/>
    <w:rsid w:val="00851A28"/>
    <w:rsid w:val="0085559F"/>
    <w:rsid w:val="0085587A"/>
    <w:rsid w:val="00857601"/>
    <w:rsid w:val="00857D58"/>
    <w:rsid w:val="0086174A"/>
    <w:rsid w:val="00862D1D"/>
    <w:rsid w:val="00863285"/>
    <w:rsid w:val="00865450"/>
    <w:rsid w:val="00865CA8"/>
    <w:rsid w:val="008660E2"/>
    <w:rsid w:val="008716CB"/>
    <w:rsid w:val="00872326"/>
    <w:rsid w:val="00872444"/>
    <w:rsid w:val="00872C3D"/>
    <w:rsid w:val="008741F7"/>
    <w:rsid w:val="0087656C"/>
    <w:rsid w:val="00876F16"/>
    <w:rsid w:val="008806A2"/>
    <w:rsid w:val="00882604"/>
    <w:rsid w:val="0088263F"/>
    <w:rsid w:val="00883BE7"/>
    <w:rsid w:val="00886878"/>
    <w:rsid w:val="0089305F"/>
    <w:rsid w:val="008932F3"/>
    <w:rsid w:val="0089486B"/>
    <w:rsid w:val="008A012E"/>
    <w:rsid w:val="008A06D2"/>
    <w:rsid w:val="008A2BE2"/>
    <w:rsid w:val="008A40F6"/>
    <w:rsid w:val="008A6752"/>
    <w:rsid w:val="008A6CF1"/>
    <w:rsid w:val="008B0CB6"/>
    <w:rsid w:val="008B40C4"/>
    <w:rsid w:val="008B53BB"/>
    <w:rsid w:val="008B6B1E"/>
    <w:rsid w:val="008C12FE"/>
    <w:rsid w:val="008C354E"/>
    <w:rsid w:val="008C4F46"/>
    <w:rsid w:val="008D076C"/>
    <w:rsid w:val="008D29E6"/>
    <w:rsid w:val="008D2C10"/>
    <w:rsid w:val="008D3CB3"/>
    <w:rsid w:val="008D7542"/>
    <w:rsid w:val="008E1547"/>
    <w:rsid w:val="008E1E4B"/>
    <w:rsid w:val="008E7A74"/>
    <w:rsid w:val="008E7D52"/>
    <w:rsid w:val="008F37FA"/>
    <w:rsid w:val="008F3E90"/>
    <w:rsid w:val="008F50A6"/>
    <w:rsid w:val="008F5574"/>
    <w:rsid w:val="008F6DBC"/>
    <w:rsid w:val="008F7062"/>
    <w:rsid w:val="00901159"/>
    <w:rsid w:val="00902393"/>
    <w:rsid w:val="00902F9A"/>
    <w:rsid w:val="00903137"/>
    <w:rsid w:val="009041FF"/>
    <w:rsid w:val="00904CEE"/>
    <w:rsid w:val="00905302"/>
    <w:rsid w:val="00905D5C"/>
    <w:rsid w:val="00905E04"/>
    <w:rsid w:val="00906A83"/>
    <w:rsid w:val="00906AD2"/>
    <w:rsid w:val="009103F2"/>
    <w:rsid w:val="00912369"/>
    <w:rsid w:val="00913662"/>
    <w:rsid w:val="009159C8"/>
    <w:rsid w:val="0091702D"/>
    <w:rsid w:val="0091765D"/>
    <w:rsid w:val="00917AE3"/>
    <w:rsid w:val="00917BED"/>
    <w:rsid w:val="00917E63"/>
    <w:rsid w:val="009246EC"/>
    <w:rsid w:val="009248F6"/>
    <w:rsid w:val="00924BF5"/>
    <w:rsid w:val="00927525"/>
    <w:rsid w:val="009279B5"/>
    <w:rsid w:val="00934211"/>
    <w:rsid w:val="00935FDE"/>
    <w:rsid w:val="00936A5A"/>
    <w:rsid w:val="00936D70"/>
    <w:rsid w:val="00942AE0"/>
    <w:rsid w:val="0094341F"/>
    <w:rsid w:val="009439CC"/>
    <w:rsid w:val="00945564"/>
    <w:rsid w:val="009522A9"/>
    <w:rsid w:val="0095454C"/>
    <w:rsid w:val="0095561E"/>
    <w:rsid w:val="00955D8D"/>
    <w:rsid w:val="009566D4"/>
    <w:rsid w:val="009602F9"/>
    <w:rsid w:val="009603EA"/>
    <w:rsid w:val="00965ED9"/>
    <w:rsid w:val="00966783"/>
    <w:rsid w:val="00975172"/>
    <w:rsid w:val="00976C6B"/>
    <w:rsid w:val="00980012"/>
    <w:rsid w:val="009863DB"/>
    <w:rsid w:val="00987E12"/>
    <w:rsid w:val="00990E56"/>
    <w:rsid w:val="00991755"/>
    <w:rsid w:val="00993A6E"/>
    <w:rsid w:val="00994ED1"/>
    <w:rsid w:val="009953B7"/>
    <w:rsid w:val="009A0DA8"/>
    <w:rsid w:val="009A23A9"/>
    <w:rsid w:val="009A3BCE"/>
    <w:rsid w:val="009A3F6A"/>
    <w:rsid w:val="009A6241"/>
    <w:rsid w:val="009A680B"/>
    <w:rsid w:val="009A74FE"/>
    <w:rsid w:val="009B34EA"/>
    <w:rsid w:val="009B6731"/>
    <w:rsid w:val="009C029C"/>
    <w:rsid w:val="009C1099"/>
    <w:rsid w:val="009C7B01"/>
    <w:rsid w:val="009C7F33"/>
    <w:rsid w:val="009D4AAD"/>
    <w:rsid w:val="009D65AE"/>
    <w:rsid w:val="009D7397"/>
    <w:rsid w:val="009D7FE1"/>
    <w:rsid w:val="009E1FEE"/>
    <w:rsid w:val="009E260C"/>
    <w:rsid w:val="009E2C49"/>
    <w:rsid w:val="009E34F6"/>
    <w:rsid w:val="009E3C13"/>
    <w:rsid w:val="009E5CF0"/>
    <w:rsid w:val="009E60B3"/>
    <w:rsid w:val="009E7888"/>
    <w:rsid w:val="009F480C"/>
    <w:rsid w:val="009F4913"/>
    <w:rsid w:val="009F4DF2"/>
    <w:rsid w:val="009F7500"/>
    <w:rsid w:val="009F7684"/>
    <w:rsid w:val="00A0183E"/>
    <w:rsid w:val="00A020A5"/>
    <w:rsid w:val="00A0366C"/>
    <w:rsid w:val="00A0421E"/>
    <w:rsid w:val="00A0608D"/>
    <w:rsid w:val="00A0611B"/>
    <w:rsid w:val="00A062C4"/>
    <w:rsid w:val="00A12954"/>
    <w:rsid w:val="00A14087"/>
    <w:rsid w:val="00A14C07"/>
    <w:rsid w:val="00A15731"/>
    <w:rsid w:val="00A15F15"/>
    <w:rsid w:val="00A165DB"/>
    <w:rsid w:val="00A16CCC"/>
    <w:rsid w:val="00A17DDD"/>
    <w:rsid w:val="00A20266"/>
    <w:rsid w:val="00A20657"/>
    <w:rsid w:val="00A206E8"/>
    <w:rsid w:val="00A24B19"/>
    <w:rsid w:val="00A25853"/>
    <w:rsid w:val="00A275A4"/>
    <w:rsid w:val="00A30A43"/>
    <w:rsid w:val="00A333CD"/>
    <w:rsid w:val="00A342C5"/>
    <w:rsid w:val="00A3542D"/>
    <w:rsid w:val="00A3662C"/>
    <w:rsid w:val="00A37098"/>
    <w:rsid w:val="00A37BFC"/>
    <w:rsid w:val="00A41237"/>
    <w:rsid w:val="00A41760"/>
    <w:rsid w:val="00A4184A"/>
    <w:rsid w:val="00A455EA"/>
    <w:rsid w:val="00A46AD8"/>
    <w:rsid w:val="00A516AB"/>
    <w:rsid w:val="00A538F5"/>
    <w:rsid w:val="00A54FE1"/>
    <w:rsid w:val="00A560DD"/>
    <w:rsid w:val="00A5771C"/>
    <w:rsid w:val="00A57993"/>
    <w:rsid w:val="00A57BCD"/>
    <w:rsid w:val="00A6109A"/>
    <w:rsid w:val="00A63725"/>
    <w:rsid w:val="00A63FF2"/>
    <w:rsid w:val="00A64084"/>
    <w:rsid w:val="00A66204"/>
    <w:rsid w:val="00A672F9"/>
    <w:rsid w:val="00A677F6"/>
    <w:rsid w:val="00A70CB6"/>
    <w:rsid w:val="00A71BF5"/>
    <w:rsid w:val="00A7298F"/>
    <w:rsid w:val="00A808F5"/>
    <w:rsid w:val="00A815F3"/>
    <w:rsid w:val="00A82AC1"/>
    <w:rsid w:val="00A91F86"/>
    <w:rsid w:val="00A92F9F"/>
    <w:rsid w:val="00A9345E"/>
    <w:rsid w:val="00A9395E"/>
    <w:rsid w:val="00A97CD8"/>
    <w:rsid w:val="00A97D7A"/>
    <w:rsid w:val="00AA01CC"/>
    <w:rsid w:val="00AA06D3"/>
    <w:rsid w:val="00AA120C"/>
    <w:rsid w:val="00AA1CCA"/>
    <w:rsid w:val="00AA3249"/>
    <w:rsid w:val="00AA402E"/>
    <w:rsid w:val="00AA6DBB"/>
    <w:rsid w:val="00AA74B6"/>
    <w:rsid w:val="00AB1389"/>
    <w:rsid w:val="00AB3AF9"/>
    <w:rsid w:val="00AB7CFE"/>
    <w:rsid w:val="00AC2732"/>
    <w:rsid w:val="00AC2EC1"/>
    <w:rsid w:val="00AC3E0E"/>
    <w:rsid w:val="00AC5198"/>
    <w:rsid w:val="00AD3CE5"/>
    <w:rsid w:val="00AD6357"/>
    <w:rsid w:val="00AD7325"/>
    <w:rsid w:val="00AE0D7C"/>
    <w:rsid w:val="00AE178A"/>
    <w:rsid w:val="00AE2B82"/>
    <w:rsid w:val="00AE2F0D"/>
    <w:rsid w:val="00AE6AAB"/>
    <w:rsid w:val="00AE7ED2"/>
    <w:rsid w:val="00AF092E"/>
    <w:rsid w:val="00AF30AF"/>
    <w:rsid w:val="00AF39FA"/>
    <w:rsid w:val="00AF69CA"/>
    <w:rsid w:val="00AF6C32"/>
    <w:rsid w:val="00AF6E92"/>
    <w:rsid w:val="00AF7452"/>
    <w:rsid w:val="00B00554"/>
    <w:rsid w:val="00B01538"/>
    <w:rsid w:val="00B01D5D"/>
    <w:rsid w:val="00B024B4"/>
    <w:rsid w:val="00B03B8D"/>
    <w:rsid w:val="00B0443F"/>
    <w:rsid w:val="00B05D39"/>
    <w:rsid w:val="00B07EFE"/>
    <w:rsid w:val="00B143B7"/>
    <w:rsid w:val="00B151F8"/>
    <w:rsid w:val="00B15446"/>
    <w:rsid w:val="00B158A5"/>
    <w:rsid w:val="00B20DAA"/>
    <w:rsid w:val="00B2221F"/>
    <w:rsid w:val="00B22D5E"/>
    <w:rsid w:val="00B23277"/>
    <w:rsid w:val="00B236E2"/>
    <w:rsid w:val="00B26CC3"/>
    <w:rsid w:val="00B31A43"/>
    <w:rsid w:val="00B338F6"/>
    <w:rsid w:val="00B34EB8"/>
    <w:rsid w:val="00B37491"/>
    <w:rsid w:val="00B407FE"/>
    <w:rsid w:val="00B409FC"/>
    <w:rsid w:val="00B43636"/>
    <w:rsid w:val="00B43895"/>
    <w:rsid w:val="00B44766"/>
    <w:rsid w:val="00B44BE5"/>
    <w:rsid w:val="00B46211"/>
    <w:rsid w:val="00B46459"/>
    <w:rsid w:val="00B5075F"/>
    <w:rsid w:val="00B512E0"/>
    <w:rsid w:val="00B518BD"/>
    <w:rsid w:val="00B5246C"/>
    <w:rsid w:val="00B54AF4"/>
    <w:rsid w:val="00B55A6D"/>
    <w:rsid w:val="00B57305"/>
    <w:rsid w:val="00B57B60"/>
    <w:rsid w:val="00B57DFF"/>
    <w:rsid w:val="00B6072E"/>
    <w:rsid w:val="00B62485"/>
    <w:rsid w:val="00B62679"/>
    <w:rsid w:val="00B62745"/>
    <w:rsid w:val="00B62FEB"/>
    <w:rsid w:val="00B63EC9"/>
    <w:rsid w:val="00B6784E"/>
    <w:rsid w:val="00B71D5B"/>
    <w:rsid w:val="00B71D8B"/>
    <w:rsid w:val="00B739B6"/>
    <w:rsid w:val="00B73E74"/>
    <w:rsid w:val="00B74185"/>
    <w:rsid w:val="00B75DDD"/>
    <w:rsid w:val="00B8094D"/>
    <w:rsid w:val="00B82146"/>
    <w:rsid w:val="00B8250C"/>
    <w:rsid w:val="00B84010"/>
    <w:rsid w:val="00B85030"/>
    <w:rsid w:val="00B854C5"/>
    <w:rsid w:val="00B85885"/>
    <w:rsid w:val="00B87BFD"/>
    <w:rsid w:val="00B923B7"/>
    <w:rsid w:val="00B93F95"/>
    <w:rsid w:val="00B94593"/>
    <w:rsid w:val="00B94C63"/>
    <w:rsid w:val="00B97EB4"/>
    <w:rsid w:val="00BA04BA"/>
    <w:rsid w:val="00BA0B79"/>
    <w:rsid w:val="00BA24B0"/>
    <w:rsid w:val="00BA2925"/>
    <w:rsid w:val="00BB21E4"/>
    <w:rsid w:val="00BB304C"/>
    <w:rsid w:val="00BB4C40"/>
    <w:rsid w:val="00BB7969"/>
    <w:rsid w:val="00BC6F22"/>
    <w:rsid w:val="00BD0947"/>
    <w:rsid w:val="00BD53B7"/>
    <w:rsid w:val="00BD55CD"/>
    <w:rsid w:val="00BD6671"/>
    <w:rsid w:val="00BD7181"/>
    <w:rsid w:val="00BD7222"/>
    <w:rsid w:val="00BE0E31"/>
    <w:rsid w:val="00BE0E50"/>
    <w:rsid w:val="00BE179D"/>
    <w:rsid w:val="00BE327C"/>
    <w:rsid w:val="00BE5366"/>
    <w:rsid w:val="00BE585E"/>
    <w:rsid w:val="00BE696A"/>
    <w:rsid w:val="00BE6E8B"/>
    <w:rsid w:val="00BE706B"/>
    <w:rsid w:val="00BE7EFE"/>
    <w:rsid w:val="00BF0D91"/>
    <w:rsid w:val="00BF15F2"/>
    <w:rsid w:val="00BF1CE7"/>
    <w:rsid w:val="00BF2126"/>
    <w:rsid w:val="00BF5A8F"/>
    <w:rsid w:val="00BF7CAE"/>
    <w:rsid w:val="00C00C13"/>
    <w:rsid w:val="00C0284D"/>
    <w:rsid w:val="00C02A44"/>
    <w:rsid w:val="00C04B6A"/>
    <w:rsid w:val="00C04DF3"/>
    <w:rsid w:val="00C10F3C"/>
    <w:rsid w:val="00C11124"/>
    <w:rsid w:val="00C116CF"/>
    <w:rsid w:val="00C1297E"/>
    <w:rsid w:val="00C13387"/>
    <w:rsid w:val="00C13625"/>
    <w:rsid w:val="00C14353"/>
    <w:rsid w:val="00C14B85"/>
    <w:rsid w:val="00C151A5"/>
    <w:rsid w:val="00C20D3A"/>
    <w:rsid w:val="00C21581"/>
    <w:rsid w:val="00C21F7C"/>
    <w:rsid w:val="00C26BAC"/>
    <w:rsid w:val="00C27295"/>
    <w:rsid w:val="00C27F75"/>
    <w:rsid w:val="00C316A6"/>
    <w:rsid w:val="00C371DF"/>
    <w:rsid w:val="00C40A25"/>
    <w:rsid w:val="00C41B7F"/>
    <w:rsid w:val="00C42724"/>
    <w:rsid w:val="00C42901"/>
    <w:rsid w:val="00C42F00"/>
    <w:rsid w:val="00C43E82"/>
    <w:rsid w:val="00C43E9C"/>
    <w:rsid w:val="00C4532E"/>
    <w:rsid w:val="00C453B1"/>
    <w:rsid w:val="00C503B1"/>
    <w:rsid w:val="00C52F37"/>
    <w:rsid w:val="00C53872"/>
    <w:rsid w:val="00C557E9"/>
    <w:rsid w:val="00C55C63"/>
    <w:rsid w:val="00C5734E"/>
    <w:rsid w:val="00C61676"/>
    <w:rsid w:val="00C61F0E"/>
    <w:rsid w:val="00C62284"/>
    <w:rsid w:val="00C632E1"/>
    <w:rsid w:val="00C642D0"/>
    <w:rsid w:val="00C65109"/>
    <w:rsid w:val="00C65909"/>
    <w:rsid w:val="00C71AE2"/>
    <w:rsid w:val="00C72C5E"/>
    <w:rsid w:val="00C73ADE"/>
    <w:rsid w:val="00C73F5B"/>
    <w:rsid w:val="00C745DE"/>
    <w:rsid w:val="00C757BC"/>
    <w:rsid w:val="00C7586A"/>
    <w:rsid w:val="00C76B66"/>
    <w:rsid w:val="00C818CC"/>
    <w:rsid w:val="00C8301E"/>
    <w:rsid w:val="00C8402F"/>
    <w:rsid w:val="00C84408"/>
    <w:rsid w:val="00C85421"/>
    <w:rsid w:val="00C87A73"/>
    <w:rsid w:val="00C91E72"/>
    <w:rsid w:val="00C9251C"/>
    <w:rsid w:val="00C92C22"/>
    <w:rsid w:val="00C96225"/>
    <w:rsid w:val="00C9766A"/>
    <w:rsid w:val="00CA131A"/>
    <w:rsid w:val="00CA46D9"/>
    <w:rsid w:val="00CA4D80"/>
    <w:rsid w:val="00CA5795"/>
    <w:rsid w:val="00CA5F87"/>
    <w:rsid w:val="00CA7247"/>
    <w:rsid w:val="00CB0B8B"/>
    <w:rsid w:val="00CB18CC"/>
    <w:rsid w:val="00CB25C9"/>
    <w:rsid w:val="00CB2DC5"/>
    <w:rsid w:val="00CB3FFD"/>
    <w:rsid w:val="00CB439D"/>
    <w:rsid w:val="00CB45E8"/>
    <w:rsid w:val="00CC1994"/>
    <w:rsid w:val="00CC2121"/>
    <w:rsid w:val="00CC4F7F"/>
    <w:rsid w:val="00CC5272"/>
    <w:rsid w:val="00CC6339"/>
    <w:rsid w:val="00CC677D"/>
    <w:rsid w:val="00CC7AD9"/>
    <w:rsid w:val="00CD0192"/>
    <w:rsid w:val="00CD15FA"/>
    <w:rsid w:val="00CD175B"/>
    <w:rsid w:val="00CD3FE8"/>
    <w:rsid w:val="00CD7223"/>
    <w:rsid w:val="00CE31A6"/>
    <w:rsid w:val="00CE3947"/>
    <w:rsid w:val="00CE4024"/>
    <w:rsid w:val="00CE4A79"/>
    <w:rsid w:val="00CE4FD3"/>
    <w:rsid w:val="00CE5860"/>
    <w:rsid w:val="00CE65C0"/>
    <w:rsid w:val="00CE7ED0"/>
    <w:rsid w:val="00CF03B3"/>
    <w:rsid w:val="00CF4091"/>
    <w:rsid w:val="00CF4967"/>
    <w:rsid w:val="00CF4C27"/>
    <w:rsid w:val="00CF6D89"/>
    <w:rsid w:val="00D00A82"/>
    <w:rsid w:val="00D03794"/>
    <w:rsid w:val="00D05705"/>
    <w:rsid w:val="00D06A0D"/>
    <w:rsid w:val="00D072A5"/>
    <w:rsid w:val="00D0777F"/>
    <w:rsid w:val="00D079CC"/>
    <w:rsid w:val="00D122F0"/>
    <w:rsid w:val="00D12B72"/>
    <w:rsid w:val="00D155F6"/>
    <w:rsid w:val="00D20471"/>
    <w:rsid w:val="00D204A3"/>
    <w:rsid w:val="00D22945"/>
    <w:rsid w:val="00D23909"/>
    <w:rsid w:val="00D24D0E"/>
    <w:rsid w:val="00D277FF"/>
    <w:rsid w:val="00D322DD"/>
    <w:rsid w:val="00D33AE0"/>
    <w:rsid w:val="00D35B7C"/>
    <w:rsid w:val="00D36519"/>
    <w:rsid w:val="00D37056"/>
    <w:rsid w:val="00D409DD"/>
    <w:rsid w:val="00D40DB5"/>
    <w:rsid w:val="00D41C68"/>
    <w:rsid w:val="00D423F2"/>
    <w:rsid w:val="00D43044"/>
    <w:rsid w:val="00D443CA"/>
    <w:rsid w:val="00D45BCE"/>
    <w:rsid w:val="00D45DA9"/>
    <w:rsid w:val="00D46596"/>
    <w:rsid w:val="00D477AE"/>
    <w:rsid w:val="00D608C7"/>
    <w:rsid w:val="00D61DFE"/>
    <w:rsid w:val="00D62B49"/>
    <w:rsid w:val="00D63056"/>
    <w:rsid w:val="00D648FF"/>
    <w:rsid w:val="00D65405"/>
    <w:rsid w:val="00D65B92"/>
    <w:rsid w:val="00D65C0E"/>
    <w:rsid w:val="00D669D9"/>
    <w:rsid w:val="00D66C99"/>
    <w:rsid w:val="00D7014F"/>
    <w:rsid w:val="00D70531"/>
    <w:rsid w:val="00D7067F"/>
    <w:rsid w:val="00D70B8A"/>
    <w:rsid w:val="00D72F79"/>
    <w:rsid w:val="00D74015"/>
    <w:rsid w:val="00D817E9"/>
    <w:rsid w:val="00D82A67"/>
    <w:rsid w:val="00D84DFB"/>
    <w:rsid w:val="00D84E71"/>
    <w:rsid w:val="00D85E4F"/>
    <w:rsid w:val="00D93267"/>
    <w:rsid w:val="00D9350F"/>
    <w:rsid w:val="00D97EDC"/>
    <w:rsid w:val="00DA1781"/>
    <w:rsid w:val="00DA2EE5"/>
    <w:rsid w:val="00DA438D"/>
    <w:rsid w:val="00DA66EE"/>
    <w:rsid w:val="00DA72E8"/>
    <w:rsid w:val="00DA7763"/>
    <w:rsid w:val="00DA790F"/>
    <w:rsid w:val="00DB1880"/>
    <w:rsid w:val="00DB1FBC"/>
    <w:rsid w:val="00DB2788"/>
    <w:rsid w:val="00DB27A2"/>
    <w:rsid w:val="00DB31D4"/>
    <w:rsid w:val="00DB48A1"/>
    <w:rsid w:val="00DB539E"/>
    <w:rsid w:val="00DB6F44"/>
    <w:rsid w:val="00DC01D5"/>
    <w:rsid w:val="00DC08BB"/>
    <w:rsid w:val="00DC174A"/>
    <w:rsid w:val="00DC207D"/>
    <w:rsid w:val="00DC2753"/>
    <w:rsid w:val="00DC33DE"/>
    <w:rsid w:val="00DC4EA1"/>
    <w:rsid w:val="00DD142F"/>
    <w:rsid w:val="00DD1EC5"/>
    <w:rsid w:val="00DD5091"/>
    <w:rsid w:val="00DD514F"/>
    <w:rsid w:val="00DE2678"/>
    <w:rsid w:val="00DE3BBF"/>
    <w:rsid w:val="00DE40DF"/>
    <w:rsid w:val="00DE638E"/>
    <w:rsid w:val="00DE71DD"/>
    <w:rsid w:val="00DE7EEA"/>
    <w:rsid w:val="00DF119A"/>
    <w:rsid w:val="00DF56A6"/>
    <w:rsid w:val="00DF59BD"/>
    <w:rsid w:val="00DF6E5B"/>
    <w:rsid w:val="00DF7564"/>
    <w:rsid w:val="00DF78F5"/>
    <w:rsid w:val="00DF7E31"/>
    <w:rsid w:val="00E01225"/>
    <w:rsid w:val="00E0139E"/>
    <w:rsid w:val="00E01B20"/>
    <w:rsid w:val="00E0617E"/>
    <w:rsid w:val="00E06FAE"/>
    <w:rsid w:val="00E1036A"/>
    <w:rsid w:val="00E108E8"/>
    <w:rsid w:val="00E11DF9"/>
    <w:rsid w:val="00E1323E"/>
    <w:rsid w:val="00E140FA"/>
    <w:rsid w:val="00E1716C"/>
    <w:rsid w:val="00E22902"/>
    <w:rsid w:val="00E233DE"/>
    <w:rsid w:val="00E23DEC"/>
    <w:rsid w:val="00E241E8"/>
    <w:rsid w:val="00E24D7A"/>
    <w:rsid w:val="00E254A5"/>
    <w:rsid w:val="00E25AF9"/>
    <w:rsid w:val="00E25F34"/>
    <w:rsid w:val="00E26664"/>
    <w:rsid w:val="00E26826"/>
    <w:rsid w:val="00E274CE"/>
    <w:rsid w:val="00E275DC"/>
    <w:rsid w:val="00E30D1E"/>
    <w:rsid w:val="00E30D3F"/>
    <w:rsid w:val="00E325D1"/>
    <w:rsid w:val="00E345DF"/>
    <w:rsid w:val="00E35639"/>
    <w:rsid w:val="00E3759D"/>
    <w:rsid w:val="00E37625"/>
    <w:rsid w:val="00E40ABB"/>
    <w:rsid w:val="00E434A4"/>
    <w:rsid w:val="00E4384B"/>
    <w:rsid w:val="00E43E5F"/>
    <w:rsid w:val="00E4438D"/>
    <w:rsid w:val="00E44E84"/>
    <w:rsid w:val="00E46692"/>
    <w:rsid w:val="00E46E31"/>
    <w:rsid w:val="00E53C5F"/>
    <w:rsid w:val="00E53E1D"/>
    <w:rsid w:val="00E55565"/>
    <w:rsid w:val="00E55B83"/>
    <w:rsid w:val="00E570BD"/>
    <w:rsid w:val="00E57757"/>
    <w:rsid w:val="00E601EE"/>
    <w:rsid w:val="00E6104F"/>
    <w:rsid w:val="00E61EB2"/>
    <w:rsid w:val="00E62AEA"/>
    <w:rsid w:val="00E6429A"/>
    <w:rsid w:val="00E648D6"/>
    <w:rsid w:val="00E65B3A"/>
    <w:rsid w:val="00E66A5E"/>
    <w:rsid w:val="00E66C3B"/>
    <w:rsid w:val="00E6750C"/>
    <w:rsid w:val="00E7123F"/>
    <w:rsid w:val="00E71D01"/>
    <w:rsid w:val="00E7267C"/>
    <w:rsid w:val="00E76B91"/>
    <w:rsid w:val="00E77AA6"/>
    <w:rsid w:val="00E77F8C"/>
    <w:rsid w:val="00E802F0"/>
    <w:rsid w:val="00E81EED"/>
    <w:rsid w:val="00E84932"/>
    <w:rsid w:val="00E84B4A"/>
    <w:rsid w:val="00E85424"/>
    <w:rsid w:val="00E87DA4"/>
    <w:rsid w:val="00E91840"/>
    <w:rsid w:val="00E92006"/>
    <w:rsid w:val="00E9254F"/>
    <w:rsid w:val="00E93D4D"/>
    <w:rsid w:val="00E95F3A"/>
    <w:rsid w:val="00E969CF"/>
    <w:rsid w:val="00E96A2B"/>
    <w:rsid w:val="00EA2790"/>
    <w:rsid w:val="00EA3825"/>
    <w:rsid w:val="00EA6AD4"/>
    <w:rsid w:val="00EB452A"/>
    <w:rsid w:val="00EB478A"/>
    <w:rsid w:val="00EB4FA5"/>
    <w:rsid w:val="00EB5328"/>
    <w:rsid w:val="00EC1303"/>
    <w:rsid w:val="00EC20E1"/>
    <w:rsid w:val="00EC29FF"/>
    <w:rsid w:val="00EC3D18"/>
    <w:rsid w:val="00EC42D9"/>
    <w:rsid w:val="00EC47C6"/>
    <w:rsid w:val="00EC61C6"/>
    <w:rsid w:val="00ED0BA7"/>
    <w:rsid w:val="00ED0E86"/>
    <w:rsid w:val="00ED1449"/>
    <w:rsid w:val="00ED261D"/>
    <w:rsid w:val="00ED59DC"/>
    <w:rsid w:val="00ED6C7B"/>
    <w:rsid w:val="00ED72B3"/>
    <w:rsid w:val="00EE0F52"/>
    <w:rsid w:val="00EE15E1"/>
    <w:rsid w:val="00EE4EF4"/>
    <w:rsid w:val="00EE5CD8"/>
    <w:rsid w:val="00EE5DEE"/>
    <w:rsid w:val="00EF0C40"/>
    <w:rsid w:val="00EF1E01"/>
    <w:rsid w:val="00EF20FF"/>
    <w:rsid w:val="00EF2737"/>
    <w:rsid w:val="00EF478C"/>
    <w:rsid w:val="00EF5A71"/>
    <w:rsid w:val="00F019EC"/>
    <w:rsid w:val="00F02E28"/>
    <w:rsid w:val="00F05454"/>
    <w:rsid w:val="00F12D88"/>
    <w:rsid w:val="00F1565B"/>
    <w:rsid w:val="00F15700"/>
    <w:rsid w:val="00F201A3"/>
    <w:rsid w:val="00F2181B"/>
    <w:rsid w:val="00F21D62"/>
    <w:rsid w:val="00F22F8A"/>
    <w:rsid w:val="00F23E56"/>
    <w:rsid w:val="00F264C4"/>
    <w:rsid w:val="00F268F9"/>
    <w:rsid w:val="00F26AFA"/>
    <w:rsid w:val="00F27E0A"/>
    <w:rsid w:val="00F30CAF"/>
    <w:rsid w:val="00F32123"/>
    <w:rsid w:val="00F32198"/>
    <w:rsid w:val="00F3381A"/>
    <w:rsid w:val="00F339F0"/>
    <w:rsid w:val="00F34591"/>
    <w:rsid w:val="00F36A17"/>
    <w:rsid w:val="00F4063F"/>
    <w:rsid w:val="00F4314E"/>
    <w:rsid w:val="00F44BDC"/>
    <w:rsid w:val="00F44F38"/>
    <w:rsid w:val="00F45D4C"/>
    <w:rsid w:val="00F46E61"/>
    <w:rsid w:val="00F50A2C"/>
    <w:rsid w:val="00F51702"/>
    <w:rsid w:val="00F52B73"/>
    <w:rsid w:val="00F54E47"/>
    <w:rsid w:val="00F624FB"/>
    <w:rsid w:val="00F62BED"/>
    <w:rsid w:val="00F62CC1"/>
    <w:rsid w:val="00F6414C"/>
    <w:rsid w:val="00F644CA"/>
    <w:rsid w:val="00F6585A"/>
    <w:rsid w:val="00F65EC6"/>
    <w:rsid w:val="00F66FE1"/>
    <w:rsid w:val="00F71542"/>
    <w:rsid w:val="00F71C56"/>
    <w:rsid w:val="00F73F66"/>
    <w:rsid w:val="00F774D1"/>
    <w:rsid w:val="00F7791F"/>
    <w:rsid w:val="00F77CDA"/>
    <w:rsid w:val="00F77D40"/>
    <w:rsid w:val="00F77E20"/>
    <w:rsid w:val="00F812FE"/>
    <w:rsid w:val="00F8205F"/>
    <w:rsid w:val="00F82423"/>
    <w:rsid w:val="00F82A36"/>
    <w:rsid w:val="00F83F38"/>
    <w:rsid w:val="00F85508"/>
    <w:rsid w:val="00F86847"/>
    <w:rsid w:val="00F92CD3"/>
    <w:rsid w:val="00F93962"/>
    <w:rsid w:val="00F97D2F"/>
    <w:rsid w:val="00FA097E"/>
    <w:rsid w:val="00FA513F"/>
    <w:rsid w:val="00FA624A"/>
    <w:rsid w:val="00FA6882"/>
    <w:rsid w:val="00FA6DB5"/>
    <w:rsid w:val="00FA7118"/>
    <w:rsid w:val="00FA7BC4"/>
    <w:rsid w:val="00FB0FDF"/>
    <w:rsid w:val="00FB199E"/>
    <w:rsid w:val="00FB3B61"/>
    <w:rsid w:val="00FB4341"/>
    <w:rsid w:val="00FB492B"/>
    <w:rsid w:val="00FB4D63"/>
    <w:rsid w:val="00FB59CE"/>
    <w:rsid w:val="00FB61F8"/>
    <w:rsid w:val="00FB626C"/>
    <w:rsid w:val="00FB7D71"/>
    <w:rsid w:val="00FC006E"/>
    <w:rsid w:val="00FC26D7"/>
    <w:rsid w:val="00FC412B"/>
    <w:rsid w:val="00FC6EC4"/>
    <w:rsid w:val="00FC71DC"/>
    <w:rsid w:val="00FC75E5"/>
    <w:rsid w:val="00FC77E6"/>
    <w:rsid w:val="00FD0256"/>
    <w:rsid w:val="00FD197B"/>
    <w:rsid w:val="00FD2E19"/>
    <w:rsid w:val="00FD38BB"/>
    <w:rsid w:val="00FD6AFD"/>
    <w:rsid w:val="00FD6BA3"/>
    <w:rsid w:val="00FE0700"/>
    <w:rsid w:val="00FE36EC"/>
    <w:rsid w:val="00FE55F1"/>
    <w:rsid w:val="00FE6718"/>
    <w:rsid w:val="00FE6B61"/>
    <w:rsid w:val="00FE78B5"/>
    <w:rsid w:val="00FE7D06"/>
    <w:rsid w:val="00FF1AAA"/>
    <w:rsid w:val="00FF1B8B"/>
    <w:rsid w:val="00FF1F38"/>
    <w:rsid w:val="00FF26C7"/>
    <w:rsid w:val="00FF2B77"/>
    <w:rsid w:val="00FF450B"/>
    <w:rsid w:val="00FF532F"/>
    <w:rsid w:val="00FF5A8A"/>
    <w:rsid w:val="00FF5F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794E915E-19CA-4E7F-AE72-C04FA88D7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71BF5"/>
    <w:pPr>
      <w:widowControl w:val="0"/>
      <w:spacing w:line="360" w:lineRule="auto"/>
      <w:jc w:val="both"/>
    </w:pPr>
    <w:rPr>
      <w:rFonts w:ascii="Times New Roman" w:eastAsia="宋体" w:hAnsi="Times New Roman" w:cs="Times New Roman"/>
      <w:sz w:val="24"/>
      <w:szCs w:val="24"/>
    </w:rPr>
  </w:style>
  <w:style w:type="paragraph" w:styleId="1">
    <w:name w:val="heading 1"/>
    <w:basedOn w:val="a0"/>
    <w:next w:val="a0"/>
    <w:link w:val="1Char"/>
    <w:qFormat/>
    <w:rsid w:val="00A37BFC"/>
    <w:pPr>
      <w:keepLines/>
      <w:numPr>
        <w:numId w:val="1"/>
      </w:numPr>
      <w:tabs>
        <w:tab w:val="left" w:pos="1134"/>
      </w:tabs>
      <w:spacing w:before="120" w:after="120" w:line="380" w:lineRule="atLeast"/>
      <w:outlineLvl w:val="0"/>
    </w:pPr>
    <w:rPr>
      <w:rFonts w:ascii="黑体" w:eastAsia="黑体"/>
      <w:kern w:val="44"/>
      <w:sz w:val="30"/>
      <w:szCs w:val="20"/>
    </w:rPr>
  </w:style>
  <w:style w:type="paragraph" w:styleId="2">
    <w:name w:val="heading 2"/>
    <w:basedOn w:val="a0"/>
    <w:next w:val="a1"/>
    <w:link w:val="2Char"/>
    <w:qFormat/>
    <w:rsid w:val="00181C3F"/>
    <w:pPr>
      <w:widowControl/>
      <w:numPr>
        <w:ilvl w:val="1"/>
        <w:numId w:val="1"/>
      </w:numPr>
      <w:tabs>
        <w:tab w:val="left" w:pos="480"/>
      </w:tabs>
      <w:adjustRightInd w:val="0"/>
      <w:spacing w:before="120" w:after="120" w:line="400" w:lineRule="exact"/>
      <w:outlineLvl w:val="1"/>
    </w:pPr>
    <w:rPr>
      <w:rFonts w:ascii="黑体" w:eastAsia="黑体" w:hAnsi="Arial"/>
      <w:kern w:val="0"/>
      <w:sz w:val="28"/>
      <w:szCs w:val="20"/>
    </w:rPr>
  </w:style>
  <w:style w:type="paragraph" w:styleId="30">
    <w:name w:val="heading 3"/>
    <w:basedOn w:val="a0"/>
    <w:next w:val="a1"/>
    <w:link w:val="3Char"/>
    <w:autoRedefine/>
    <w:qFormat/>
    <w:rsid w:val="00A37BFC"/>
    <w:pPr>
      <w:widowControl/>
      <w:spacing w:before="240" w:after="120" w:line="320" w:lineRule="exact"/>
      <w:ind w:left="420" w:hanging="420"/>
      <w:outlineLvl w:val="2"/>
    </w:pPr>
    <w:rPr>
      <w:rFonts w:ascii="宋体" w:hAnsi="宋体"/>
      <w:b/>
      <w:bCs/>
      <w:color w:val="000000"/>
      <w:kern w:val="0"/>
      <w:szCs w:val="20"/>
    </w:rPr>
  </w:style>
  <w:style w:type="paragraph" w:styleId="40">
    <w:name w:val="heading 4"/>
    <w:basedOn w:val="a0"/>
    <w:next w:val="a1"/>
    <w:link w:val="4Char"/>
    <w:qFormat/>
    <w:rsid w:val="00A37BFC"/>
    <w:pPr>
      <w:keepNext/>
      <w:numPr>
        <w:ilvl w:val="3"/>
        <w:numId w:val="1"/>
      </w:numPr>
      <w:adjustRightInd w:val="0"/>
      <w:spacing w:before="120" w:after="120" w:line="440" w:lineRule="exact"/>
      <w:textAlignment w:val="baseline"/>
      <w:outlineLvl w:val="3"/>
    </w:pPr>
    <w:rPr>
      <w:rFonts w:ascii="黑体" w:eastAsia="黑体"/>
      <w:kern w:val="0"/>
      <w:sz w:val="30"/>
      <w:szCs w:val="20"/>
    </w:rPr>
  </w:style>
  <w:style w:type="paragraph" w:styleId="5">
    <w:name w:val="heading 5"/>
    <w:basedOn w:val="a0"/>
    <w:next w:val="a1"/>
    <w:link w:val="5Char"/>
    <w:qFormat/>
    <w:rsid w:val="00A37BFC"/>
    <w:pPr>
      <w:keepNext/>
      <w:numPr>
        <w:ilvl w:val="4"/>
        <w:numId w:val="1"/>
      </w:numPr>
      <w:spacing w:before="240" w:line="400" w:lineRule="exact"/>
      <w:jc w:val="center"/>
      <w:outlineLvl w:val="4"/>
    </w:pPr>
    <w:rPr>
      <w:rFonts w:ascii="Arial" w:eastAsia="黑体" w:hAnsi="Arial"/>
      <w:sz w:val="44"/>
      <w:szCs w:val="20"/>
    </w:rPr>
  </w:style>
  <w:style w:type="paragraph" w:styleId="6">
    <w:name w:val="heading 6"/>
    <w:basedOn w:val="a0"/>
    <w:next w:val="a1"/>
    <w:link w:val="6Char"/>
    <w:qFormat/>
    <w:rsid w:val="00A37BFC"/>
    <w:pPr>
      <w:keepNext/>
      <w:keepLines/>
      <w:numPr>
        <w:ilvl w:val="5"/>
        <w:numId w:val="1"/>
      </w:numPr>
      <w:spacing w:before="240" w:after="64" w:line="320" w:lineRule="auto"/>
      <w:outlineLvl w:val="5"/>
    </w:pPr>
    <w:rPr>
      <w:rFonts w:ascii="Arial" w:eastAsia="黑体" w:hAnsi="Arial"/>
      <w:b/>
      <w:szCs w:val="20"/>
    </w:rPr>
  </w:style>
  <w:style w:type="paragraph" w:styleId="7">
    <w:name w:val="heading 7"/>
    <w:basedOn w:val="a0"/>
    <w:next w:val="a1"/>
    <w:link w:val="7Char"/>
    <w:qFormat/>
    <w:rsid w:val="00A37BFC"/>
    <w:pPr>
      <w:keepNext/>
      <w:keepLines/>
      <w:numPr>
        <w:ilvl w:val="6"/>
        <w:numId w:val="1"/>
      </w:numPr>
      <w:spacing w:before="240" w:after="64" w:line="320" w:lineRule="auto"/>
      <w:outlineLvl w:val="6"/>
    </w:pPr>
    <w:rPr>
      <w:b/>
      <w:szCs w:val="20"/>
    </w:rPr>
  </w:style>
  <w:style w:type="paragraph" w:styleId="8">
    <w:name w:val="heading 8"/>
    <w:basedOn w:val="a0"/>
    <w:next w:val="a1"/>
    <w:link w:val="8Char"/>
    <w:qFormat/>
    <w:rsid w:val="00A37BFC"/>
    <w:pPr>
      <w:keepNext/>
      <w:keepLines/>
      <w:numPr>
        <w:ilvl w:val="7"/>
        <w:numId w:val="1"/>
      </w:numPr>
      <w:spacing w:before="240" w:after="64" w:line="320" w:lineRule="auto"/>
      <w:outlineLvl w:val="7"/>
    </w:pPr>
    <w:rPr>
      <w:rFonts w:ascii="Arial" w:eastAsia="黑体" w:hAnsi="Arial"/>
      <w:szCs w:val="20"/>
    </w:rPr>
  </w:style>
  <w:style w:type="paragraph" w:styleId="9">
    <w:name w:val="heading 9"/>
    <w:basedOn w:val="a0"/>
    <w:next w:val="a1"/>
    <w:link w:val="9Char"/>
    <w:qFormat/>
    <w:rsid w:val="00A37BFC"/>
    <w:pPr>
      <w:keepNext/>
      <w:keepLines/>
      <w:numPr>
        <w:ilvl w:val="8"/>
        <w:numId w:val="1"/>
      </w:numPr>
      <w:spacing w:before="240" w:after="64" w:line="320" w:lineRule="auto"/>
      <w:outlineLvl w:val="8"/>
    </w:pPr>
    <w:rPr>
      <w:rFonts w:ascii="Arial" w:eastAsia="黑体" w:hAnsi="Arial"/>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unhideWhenUsed/>
    <w:rsid w:val="00A37B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A37BFC"/>
    <w:rPr>
      <w:sz w:val="18"/>
      <w:szCs w:val="18"/>
    </w:rPr>
  </w:style>
  <w:style w:type="paragraph" w:styleId="a6">
    <w:name w:val="footer"/>
    <w:basedOn w:val="a0"/>
    <w:link w:val="Char0"/>
    <w:unhideWhenUsed/>
    <w:rsid w:val="00A37BFC"/>
    <w:pPr>
      <w:tabs>
        <w:tab w:val="center" w:pos="4153"/>
        <w:tab w:val="right" w:pos="8306"/>
      </w:tabs>
      <w:snapToGrid w:val="0"/>
      <w:jc w:val="left"/>
    </w:pPr>
    <w:rPr>
      <w:sz w:val="18"/>
      <w:szCs w:val="18"/>
    </w:rPr>
  </w:style>
  <w:style w:type="character" w:customStyle="1" w:styleId="Char0">
    <w:name w:val="页脚 Char"/>
    <w:basedOn w:val="a2"/>
    <w:link w:val="a6"/>
    <w:uiPriority w:val="99"/>
    <w:semiHidden/>
    <w:rsid w:val="00A37BFC"/>
    <w:rPr>
      <w:sz w:val="18"/>
      <w:szCs w:val="18"/>
    </w:rPr>
  </w:style>
  <w:style w:type="character" w:customStyle="1" w:styleId="1Char">
    <w:name w:val="标题 1 Char"/>
    <w:basedOn w:val="a2"/>
    <w:link w:val="1"/>
    <w:rsid w:val="00A37BFC"/>
    <w:rPr>
      <w:rFonts w:ascii="黑体" w:eastAsia="黑体" w:hAnsi="Times New Roman" w:cs="Times New Roman"/>
      <w:kern w:val="44"/>
      <w:sz w:val="30"/>
      <w:szCs w:val="20"/>
    </w:rPr>
  </w:style>
  <w:style w:type="character" w:customStyle="1" w:styleId="2Char">
    <w:name w:val="标题 2 Char"/>
    <w:basedOn w:val="a2"/>
    <w:link w:val="2"/>
    <w:rsid w:val="00181C3F"/>
    <w:rPr>
      <w:rFonts w:ascii="黑体" w:eastAsia="黑体" w:hAnsi="Arial" w:cs="Times New Roman"/>
      <w:kern w:val="0"/>
      <w:sz w:val="28"/>
      <w:szCs w:val="20"/>
    </w:rPr>
  </w:style>
  <w:style w:type="character" w:customStyle="1" w:styleId="3Char">
    <w:name w:val="标题 3 Char"/>
    <w:basedOn w:val="a2"/>
    <w:link w:val="30"/>
    <w:rsid w:val="00A37BFC"/>
    <w:rPr>
      <w:rFonts w:ascii="宋体" w:eastAsia="宋体" w:hAnsi="宋体" w:cs="Times New Roman"/>
      <w:b/>
      <w:bCs/>
      <w:color w:val="000000"/>
      <w:kern w:val="0"/>
      <w:sz w:val="24"/>
      <w:szCs w:val="20"/>
    </w:rPr>
  </w:style>
  <w:style w:type="character" w:customStyle="1" w:styleId="4Char">
    <w:name w:val="标题 4 Char"/>
    <w:basedOn w:val="a2"/>
    <w:link w:val="40"/>
    <w:rsid w:val="00A37BFC"/>
    <w:rPr>
      <w:rFonts w:ascii="黑体" w:eastAsia="黑体" w:hAnsi="Times New Roman" w:cs="Times New Roman"/>
      <w:kern w:val="0"/>
      <w:sz w:val="30"/>
      <w:szCs w:val="20"/>
    </w:rPr>
  </w:style>
  <w:style w:type="character" w:customStyle="1" w:styleId="5Char">
    <w:name w:val="标题 5 Char"/>
    <w:basedOn w:val="a2"/>
    <w:link w:val="5"/>
    <w:rsid w:val="00A37BFC"/>
    <w:rPr>
      <w:rFonts w:ascii="Arial" w:eastAsia="黑体" w:hAnsi="Arial" w:cs="Times New Roman"/>
      <w:sz w:val="44"/>
      <w:szCs w:val="20"/>
    </w:rPr>
  </w:style>
  <w:style w:type="character" w:customStyle="1" w:styleId="6Char">
    <w:name w:val="标题 6 Char"/>
    <w:basedOn w:val="a2"/>
    <w:link w:val="6"/>
    <w:rsid w:val="00A37BFC"/>
    <w:rPr>
      <w:rFonts w:ascii="Arial" w:eastAsia="黑体" w:hAnsi="Arial" w:cs="Times New Roman"/>
      <w:b/>
      <w:sz w:val="24"/>
      <w:szCs w:val="20"/>
    </w:rPr>
  </w:style>
  <w:style w:type="character" w:customStyle="1" w:styleId="7Char">
    <w:name w:val="标题 7 Char"/>
    <w:basedOn w:val="a2"/>
    <w:link w:val="7"/>
    <w:rsid w:val="00A37BFC"/>
    <w:rPr>
      <w:rFonts w:ascii="Times New Roman" w:eastAsia="宋体" w:hAnsi="Times New Roman" w:cs="Times New Roman"/>
      <w:b/>
      <w:sz w:val="24"/>
      <w:szCs w:val="20"/>
    </w:rPr>
  </w:style>
  <w:style w:type="character" w:customStyle="1" w:styleId="8Char">
    <w:name w:val="标题 8 Char"/>
    <w:basedOn w:val="a2"/>
    <w:link w:val="8"/>
    <w:rsid w:val="00A37BFC"/>
    <w:rPr>
      <w:rFonts w:ascii="Arial" w:eastAsia="黑体" w:hAnsi="Arial" w:cs="Times New Roman"/>
      <w:sz w:val="24"/>
      <w:szCs w:val="20"/>
    </w:rPr>
  </w:style>
  <w:style w:type="character" w:customStyle="1" w:styleId="9Char">
    <w:name w:val="标题 9 Char"/>
    <w:basedOn w:val="a2"/>
    <w:link w:val="9"/>
    <w:rsid w:val="00A37BFC"/>
    <w:rPr>
      <w:rFonts w:ascii="Arial" w:eastAsia="黑体" w:hAnsi="Arial" w:cs="Times New Roman"/>
      <w:sz w:val="24"/>
      <w:szCs w:val="20"/>
    </w:rPr>
  </w:style>
  <w:style w:type="paragraph" w:styleId="a1">
    <w:name w:val="Normal Indent"/>
    <w:basedOn w:val="a0"/>
    <w:rsid w:val="00A37BFC"/>
    <w:pPr>
      <w:spacing w:line="400" w:lineRule="exact"/>
      <w:ind w:firstLine="420"/>
    </w:pPr>
    <w:rPr>
      <w:rFonts w:ascii="宋体"/>
      <w:szCs w:val="20"/>
    </w:rPr>
  </w:style>
  <w:style w:type="character" w:styleId="a7">
    <w:name w:val="page number"/>
    <w:basedOn w:val="a2"/>
    <w:rsid w:val="00A37BFC"/>
  </w:style>
  <w:style w:type="paragraph" w:styleId="11">
    <w:name w:val="toc 1"/>
    <w:basedOn w:val="a0"/>
    <w:next w:val="a0"/>
    <w:autoRedefine/>
    <w:uiPriority w:val="39"/>
    <w:rsid w:val="00A37BFC"/>
    <w:pPr>
      <w:tabs>
        <w:tab w:val="left" w:pos="315"/>
        <w:tab w:val="left" w:pos="480"/>
        <w:tab w:val="right" w:leader="dot" w:pos="8302"/>
      </w:tabs>
      <w:spacing w:before="40" w:line="400" w:lineRule="exact"/>
      <w:jc w:val="left"/>
    </w:pPr>
    <w:rPr>
      <w:rFonts w:ascii="Arial" w:eastAsia="黑体" w:hAnsi="Arial"/>
      <w:caps/>
      <w:noProof/>
      <w:szCs w:val="20"/>
    </w:rPr>
  </w:style>
  <w:style w:type="paragraph" w:styleId="21">
    <w:name w:val="toc 2"/>
    <w:basedOn w:val="a0"/>
    <w:next w:val="a0"/>
    <w:autoRedefine/>
    <w:uiPriority w:val="39"/>
    <w:rsid w:val="00A37BFC"/>
    <w:pPr>
      <w:tabs>
        <w:tab w:val="left" w:pos="720"/>
        <w:tab w:val="left" w:pos="960"/>
        <w:tab w:val="right" w:leader="dot" w:pos="8302"/>
      </w:tabs>
      <w:spacing w:line="400" w:lineRule="exact"/>
      <w:ind w:left="240"/>
      <w:jc w:val="left"/>
    </w:pPr>
    <w:rPr>
      <w:smallCaps/>
      <w:noProof/>
      <w:szCs w:val="20"/>
    </w:rPr>
  </w:style>
  <w:style w:type="paragraph" w:styleId="31">
    <w:name w:val="toc 3"/>
    <w:basedOn w:val="a0"/>
    <w:next w:val="a0"/>
    <w:autoRedefine/>
    <w:uiPriority w:val="39"/>
    <w:rsid w:val="00A37BFC"/>
    <w:pPr>
      <w:spacing w:line="400" w:lineRule="exact"/>
      <w:ind w:left="480"/>
      <w:jc w:val="left"/>
    </w:pPr>
    <w:rPr>
      <w:szCs w:val="20"/>
    </w:rPr>
  </w:style>
  <w:style w:type="paragraph" w:customStyle="1" w:styleId="12">
    <w:name w:val="样式 样式1 + 两端对齐"/>
    <w:basedOn w:val="a0"/>
    <w:rsid w:val="00A37BFC"/>
    <w:pPr>
      <w:spacing w:line="460" w:lineRule="exact"/>
      <w:ind w:firstLineChars="200" w:firstLine="480"/>
    </w:pPr>
    <w:rPr>
      <w:rFonts w:cs="宋体"/>
      <w:szCs w:val="20"/>
    </w:rPr>
  </w:style>
  <w:style w:type="paragraph" w:customStyle="1" w:styleId="Char1">
    <w:name w:val="Char"/>
    <w:basedOn w:val="a0"/>
    <w:link w:val="CharChar"/>
    <w:rsid w:val="00A37BFC"/>
    <w:pPr>
      <w:widowControl/>
      <w:spacing w:after="160" w:line="240" w:lineRule="exact"/>
      <w:jc w:val="left"/>
    </w:pPr>
    <w:rPr>
      <w:rFonts w:ascii="Arial" w:eastAsia="Times New Roman" w:hAnsi="Arial" w:cs="Verdana"/>
      <w:b/>
      <w:kern w:val="0"/>
      <w:lang w:eastAsia="en-US"/>
    </w:rPr>
  </w:style>
  <w:style w:type="character" w:customStyle="1" w:styleId="CharChar">
    <w:name w:val="Char Char"/>
    <w:basedOn w:val="a2"/>
    <w:link w:val="Char1"/>
    <w:rsid w:val="00A37BFC"/>
    <w:rPr>
      <w:rFonts w:ascii="Arial" w:eastAsia="Times New Roman" w:hAnsi="Arial" w:cs="Verdana"/>
      <w:b/>
      <w:kern w:val="0"/>
      <w:sz w:val="24"/>
      <w:szCs w:val="24"/>
      <w:lang w:eastAsia="en-US"/>
    </w:rPr>
  </w:style>
  <w:style w:type="paragraph" w:styleId="a8">
    <w:name w:val="Document Map"/>
    <w:basedOn w:val="a0"/>
    <w:link w:val="Char2"/>
    <w:uiPriority w:val="99"/>
    <w:semiHidden/>
    <w:unhideWhenUsed/>
    <w:rsid w:val="00E65B3A"/>
    <w:rPr>
      <w:rFonts w:ascii="宋体"/>
      <w:sz w:val="18"/>
      <w:szCs w:val="18"/>
    </w:rPr>
  </w:style>
  <w:style w:type="character" w:customStyle="1" w:styleId="Char2">
    <w:name w:val="文档结构图 Char"/>
    <w:basedOn w:val="a2"/>
    <w:link w:val="a8"/>
    <w:uiPriority w:val="99"/>
    <w:semiHidden/>
    <w:rsid w:val="00E65B3A"/>
    <w:rPr>
      <w:rFonts w:ascii="宋体" w:eastAsia="宋体" w:hAnsi="Times New Roman" w:cs="Times New Roman"/>
      <w:sz w:val="18"/>
      <w:szCs w:val="18"/>
    </w:rPr>
  </w:style>
  <w:style w:type="table" w:styleId="a9">
    <w:name w:val="Table Grid"/>
    <w:basedOn w:val="a3"/>
    <w:uiPriority w:val="59"/>
    <w:rsid w:val="00AB7C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a">
    <w:name w:val="caption"/>
    <w:basedOn w:val="a0"/>
    <w:next w:val="a0"/>
    <w:uiPriority w:val="35"/>
    <w:unhideWhenUsed/>
    <w:qFormat/>
    <w:rsid w:val="00552120"/>
    <w:rPr>
      <w:rFonts w:asciiTheme="majorHAnsi" w:eastAsia="黑体" w:hAnsiTheme="majorHAnsi" w:cstheme="majorBidi"/>
      <w:sz w:val="20"/>
      <w:szCs w:val="20"/>
    </w:rPr>
  </w:style>
  <w:style w:type="paragraph" w:styleId="ab">
    <w:name w:val="List Paragraph"/>
    <w:basedOn w:val="a0"/>
    <w:uiPriority w:val="34"/>
    <w:qFormat/>
    <w:rsid w:val="00177E41"/>
    <w:pPr>
      <w:ind w:firstLineChars="200" w:firstLine="420"/>
    </w:pPr>
  </w:style>
  <w:style w:type="paragraph" w:styleId="ac">
    <w:name w:val="Balloon Text"/>
    <w:basedOn w:val="a0"/>
    <w:link w:val="Char3"/>
    <w:semiHidden/>
    <w:unhideWhenUsed/>
    <w:rsid w:val="003E3657"/>
    <w:pPr>
      <w:spacing w:line="240" w:lineRule="auto"/>
    </w:pPr>
    <w:rPr>
      <w:sz w:val="18"/>
      <w:szCs w:val="18"/>
    </w:rPr>
  </w:style>
  <w:style w:type="character" w:customStyle="1" w:styleId="Char3">
    <w:name w:val="批注框文本 Char"/>
    <w:basedOn w:val="a2"/>
    <w:link w:val="ac"/>
    <w:semiHidden/>
    <w:rsid w:val="003E3657"/>
    <w:rPr>
      <w:rFonts w:ascii="Times New Roman" w:eastAsia="宋体" w:hAnsi="Times New Roman" w:cs="Times New Roman"/>
      <w:sz w:val="18"/>
      <w:szCs w:val="18"/>
    </w:rPr>
  </w:style>
  <w:style w:type="character" w:styleId="ad">
    <w:name w:val="Hyperlink"/>
    <w:basedOn w:val="a2"/>
    <w:uiPriority w:val="99"/>
    <w:unhideWhenUsed/>
    <w:rsid w:val="00A538F5"/>
    <w:rPr>
      <w:color w:val="0000FF" w:themeColor="hyperlink"/>
      <w:u w:val="single"/>
    </w:rPr>
  </w:style>
  <w:style w:type="numbering" w:customStyle="1" w:styleId="a">
    <w:name w:val="参考文献"/>
    <w:uiPriority w:val="99"/>
    <w:rsid w:val="001F5222"/>
    <w:pPr>
      <w:numPr>
        <w:numId w:val="9"/>
      </w:numPr>
    </w:pPr>
  </w:style>
  <w:style w:type="numbering" w:customStyle="1" w:styleId="10">
    <w:name w:val="样式1"/>
    <w:uiPriority w:val="99"/>
    <w:rsid w:val="001F5222"/>
    <w:pPr>
      <w:numPr>
        <w:numId w:val="11"/>
      </w:numPr>
    </w:pPr>
  </w:style>
  <w:style w:type="numbering" w:customStyle="1" w:styleId="20">
    <w:name w:val="样式2"/>
    <w:uiPriority w:val="99"/>
    <w:rsid w:val="001F5222"/>
    <w:pPr>
      <w:numPr>
        <w:numId w:val="13"/>
      </w:numPr>
    </w:pPr>
  </w:style>
  <w:style w:type="numbering" w:customStyle="1" w:styleId="3">
    <w:name w:val="样式3"/>
    <w:uiPriority w:val="99"/>
    <w:rsid w:val="001F5222"/>
    <w:pPr>
      <w:numPr>
        <w:numId w:val="15"/>
      </w:numPr>
    </w:pPr>
  </w:style>
  <w:style w:type="numbering" w:customStyle="1" w:styleId="4">
    <w:name w:val="样式4"/>
    <w:uiPriority w:val="99"/>
    <w:rsid w:val="001F5222"/>
    <w:pPr>
      <w:numPr>
        <w:numId w:val="17"/>
      </w:numPr>
    </w:pPr>
  </w:style>
  <w:style w:type="numbering" w:customStyle="1" w:styleId="50">
    <w:name w:val="样式5"/>
    <w:uiPriority w:val="99"/>
    <w:rsid w:val="001F5222"/>
    <w:pPr>
      <w:numPr>
        <w:numId w:val="19"/>
      </w:numPr>
    </w:pPr>
  </w:style>
  <w:style w:type="numbering" w:customStyle="1" w:styleId="60">
    <w:name w:val="样式6"/>
    <w:uiPriority w:val="99"/>
    <w:rsid w:val="001F5222"/>
    <w:pPr>
      <w:numPr>
        <w:numId w:val="22"/>
      </w:numPr>
    </w:pPr>
  </w:style>
  <w:style w:type="numbering" w:customStyle="1" w:styleId="70">
    <w:name w:val="样式7"/>
    <w:uiPriority w:val="99"/>
    <w:rsid w:val="001F5222"/>
    <w:pPr>
      <w:numPr>
        <w:numId w:val="24"/>
      </w:numPr>
    </w:pPr>
  </w:style>
  <w:style w:type="character" w:styleId="ae">
    <w:name w:val="FollowedHyperlink"/>
    <w:basedOn w:val="a2"/>
    <w:uiPriority w:val="99"/>
    <w:semiHidden/>
    <w:unhideWhenUsed/>
    <w:rsid w:val="001864BD"/>
    <w:rPr>
      <w:color w:val="800080" w:themeColor="followedHyperlink"/>
      <w:u w:val="single"/>
    </w:rPr>
  </w:style>
  <w:style w:type="character" w:styleId="af">
    <w:name w:val="Placeholder Text"/>
    <w:basedOn w:val="a2"/>
    <w:uiPriority w:val="99"/>
    <w:semiHidden/>
    <w:rsid w:val="009C7B01"/>
    <w:rPr>
      <w:color w:val="808080"/>
    </w:rPr>
  </w:style>
  <w:style w:type="character" w:customStyle="1" w:styleId="apple-converted-space">
    <w:name w:val="apple-converted-space"/>
    <w:basedOn w:val="a2"/>
    <w:rsid w:val="00A333CD"/>
  </w:style>
  <w:style w:type="character" w:customStyle="1" w:styleId="13">
    <w:name w:val="标题1"/>
    <w:basedOn w:val="a2"/>
    <w:rsid w:val="00A333CD"/>
  </w:style>
  <w:style w:type="character" w:customStyle="1" w:styleId="22">
    <w:name w:val="标题2"/>
    <w:basedOn w:val="a2"/>
    <w:rsid w:val="006F1BDA"/>
  </w:style>
  <w:style w:type="paragraph" w:styleId="af0">
    <w:name w:val="Normal (Web)"/>
    <w:basedOn w:val="a0"/>
    <w:uiPriority w:val="99"/>
    <w:unhideWhenUsed/>
    <w:rsid w:val="00173D21"/>
    <w:pPr>
      <w:widowControl/>
      <w:spacing w:before="100" w:beforeAutospacing="1" w:after="100" w:afterAutospacing="1" w:line="240" w:lineRule="auto"/>
      <w:jc w:val="left"/>
    </w:pPr>
    <w:rPr>
      <w:rFonts w:ascii="宋体" w:hAnsi="宋体" w:cs="宋体"/>
      <w:kern w:val="0"/>
    </w:rPr>
  </w:style>
  <w:style w:type="character" w:styleId="af1">
    <w:name w:val="Strong"/>
    <w:basedOn w:val="a2"/>
    <w:uiPriority w:val="22"/>
    <w:qFormat/>
    <w:rsid w:val="00173D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70770">
      <w:bodyDiv w:val="1"/>
      <w:marLeft w:val="0"/>
      <w:marRight w:val="0"/>
      <w:marTop w:val="0"/>
      <w:marBottom w:val="0"/>
      <w:divBdr>
        <w:top w:val="none" w:sz="0" w:space="0" w:color="auto"/>
        <w:left w:val="none" w:sz="0" w:space="0" w:color="auto"/>
        <w:bottom w:val="none" w:sz="0" w:space="0" w:color="auto"/>
        <w:right w:val="none" w:sz="0" w:space="0" w:color="auto"/>
      </w:divBdr>
    </w:div>
    <w:div w:id="227617084">
      <w:bodyDiv w:val="1"/>
      <w:marLeft w:val="0"/>
      <w:marRight w:val="0"/>
      <w:marTop w:val="0"/>
      <w:marBottom w:val="0"/>
      <w:divBdr>
        <w:top w:val="none" w:sz="0" w:space="0" w:color="auto"/>
        <w:left w:val="none" w:sz="0" w:space="0" w:color="auto"/>
        <w:bottom w:val="none" w:sz="0" w:space="0" w:color="auto"/>
        <w:right w:val="none" w:sz="0" w:space="0" w:color="auto"/>
      </w:divBdr>
      <w:divsChild>
        <w:div w:id="762847892">
          <w:marLeft w:val="0"/>
          <w:marRight w:val="0"/>
          <w:marTop w:val="0"/>
          <w:marBottom w:val="0"/>
          <w:divBdr>
            <w:top w:val="none" w:sz="0" w:space="0" w:color="auto"/>
            <w:left w:val="none" w:sz="0" w:space="0" w:color="auto"/>
            <w:bottom w:val="none" w:sz="0" w:space="0" w:color="auto"/>
            <w:right w:val="none" w:sz="0" w:space="0" w:color="auto"/>
          </w:divBdr>
        </w:div>
      </w:divsChild>
    </w:div>
    <w:div w:id="552235295">
      <w:bodyDiv w:val="1"/>
      <w:marLeft w:val="0"/>
      <w:marRight w:val="0"/>
      <w:marTop w:val="0"/>
      <w:marBottom w:val="0"/>
      <w:divBdr>
        <w:top w:val="none" w:sz="0" w:space="0" w:color="auto"/>
        <w:left w:val="none" w:sz="0" w:space="0" w:color="auto"/>
        <w:bottom w:val="none" w:sz="0" w:space="0" w:color="auto"/>
        <w:right w:val="none" w:sz="0" w:space="0" w:color="auto"/>
      </w:divBdr>
      <w:divsChild>
        <w:div w:id="1131241506">
          <w:marLeft w:val="0"/>
          <w:marRight w:val="0"/>
          <w:marTop w:val="0"/>
          <w:marBottom w:val="0"/>
          <w:divBdr>
            <w:top w:val="none" w:sz="0" w:space="0" w:color="auto"/>
            <w:left w:val="none" w:sz="0" w:space="0" w:color="auto"/>
            <w:bottom w:val="none" w:sz="0" w:space="0" w:color="auto"/>
            <w:right w:val="none" w:sz="0" w:space="0" w:color="auto"/>
          </w:divBdr>
          <w:divsChild>
            <w:div w:id="1592087421">
              <w:marLeft w:val="0"/>
              <w:marRight w:val="0"/>
              <w:marTop w:val="0"/>
              <w:marBottom w:val="0"/>
              <w:divBdr>
                <w:top w:val="none" w:sz="0" w:space="0" w:color="auto"/>
                <w:left w:val="none" w:sz="0" w:space="0" w:color="auto"/>
                <w:bottom w:val="none" w:sz="0" w:space="0" w:color="auto"/>
                <w:right w:val="none" w:sz="0" w:space="0" w:color="auto"/>
              </w:divBdr>
            </w:div>
            <w:div w:id="85149855">
              <w:marLeft w:val="0"/>
              <w:marRight w:val="0"/>
              <w:marTop w:val="0"/>
              <w:marBottom w:val="0"/>
              <w:divBdr>
                <w:top w:val="none" w:sz="0" w:space="0" w:color="auto"/>
                <w:left w:val="none" w:sz="0" w:space="0" w:color="auto"/>
                <w:bottom w:val="none" w:sz="0" w:space="0" w:color="auto"/>
                <w:right w:val="none" w:sz="0" w:space="0" w:color="auto"/>
              </w:divBdr>
            </w:div>
            <w:div w:id="210919747">
              <w:marLeft w:val="0"/>
              <w:marRight w:val="0"/>
              <w:marTop w:val="0"/>
              <w:marBottom w:val="0"/>
              <w:divBdr>
                <w:top w:val="none" w:sz="0" w:space="0" w:color="auto"/>
                <w:left w:val="none" w:sz="0" w:space="0" w:color="auto"/>
                <w:bottom w:val="none" w:sz="0" w:space="0" w:color="auto"/>
                <w:right w:val="none" w:sz="0" w:space="0" w:color="auto"/>
              </w:divBdr>
            </w:div>
            <w:div w:id="1496218548">
              <w:marLeft w:val="0"/>
              <w:marRight w:val="0"/>
              <w:marTop w:val="0"/>
              <w:marBottom w:val="0"/>
              <w:divBdr>
                <w:top w:val="none" w:sz="0" w:space="0" w:color="auto"/>
                <w:left w:val="none" w:sz="0" w:space="0" w:color="auto"/>
                <w:bottom w:val="none" w:sz="0" w:space="0" w:color="auto"/>
                <w:right w:val="none" w:sz="0" w:space="0" w:color="auto"/>
              </w:divBdr>
            </w:div>
            <w:div w:id="1458186727">
              <w:marLeft w:val="0"/>
              <w:marRight w:val="0"/>
              <w:marTop w:val="0"/>
              <w:marBottom w:val="0"/>
              <w:divBdr>
                <w:top w:val="none" w:sz="0" w:space="0" w:color="auto"/>
                <w:left w:val="none" w:sz="0" w:space="0" w:color="auto"/>
                <w:bottom w:val="none" w:sz="0" w:space="0" w:color="auto"/>
                <w:right w:val="none" w:sz="0" w:space="0" w:color="auto"/>
              </w:divBdr>
            </w:div>
            <w:div w:id="601957339">
              <w:marLeft w:val="0"/>
              <w:marRight w:val="0"/>
              <w:marTop w:val="0"/>
              <w:marBottom w:val="0"/>
              <w:divBdr>
                <w:top w:val="none" w:sz="0" w:space="0" w:color="auto"/>
                <w:left w:val="none" w:sz="0" w:space="0" w:color="auto"/>
                <w:bottom w:val="none" w:sz="0" w:space="0" w:color="auto"/>
                <w:right w:val="none" w:sz="0" w:space="0" w:color="auto"/>
              </w:divBdr>
            </w:div>
            <w:div w:id="362052150">
              <w:marLeft w:val="0"/>
              <w:marRight w:val="0"/>
              <w:marTop w:val="0"/>
              <w:marBottom w:val="0"/>
              <w:divBdr>
                <w:top w:val="none" w:sz="0" w:space="0" w:color="auto"/>
                <w:left w:val="none" w:sz="0" w:space="0" w:color="auto"/>
                <w:bottom w:val="none" w:sz="0" w:space="0" w:color="auto"/>
                <w:right w:val="none" w:sz="0" w:space="0" w:color="auto"/>
              </w:divBdr>
            </w:div>
            <w:div w:id="94709900">
              <w:marLeft w:val="0"/>
              <w:marRight w:val="0"/>
              <w:marTop w:val="0"/>
              <w:marBottom w:val="0"/>
              <w:divBdr>
                <w:top w:val="none" w:sz="0" w:space="0" w:color="auto"/>
                <w:left w:val="none" w:sz="0" w:space="0" w:color="auto"/>
                <w:bottom w:val="none" w:sz="0" w:space="0" w:color="auto"/>
                <w:right w:val="none" w:sz="0" w:space="0" w:color="auto"/>
              </w:divBdr>
            </w:div>
            <w:div w:id="582029887">
              <w:marLeft w:val="0"/>
              <w:marRight w:val="0"/>
              <w:marTop w:val="0"/>
              <w:marBottom w:val="0"/>
              <w:divBdr>
                <w:top w:val="none" w:sz="0" w:space="0" w:color="auto"/>
                <w:left w:val="none" w:sz="0" w:space="0" w:color="auto"/>
                <w:bottom w:val="none" w:sz="0" w:space="0" w:color="auto"/>
                <w:right w:val="none" w:sz="0" w:space="0" w:color="auto"/>
              </w:divBdr>
            </w:div>
            <w:div w:id="103892915">
              <w:marLeft w:val="0"/>
              <w:marRight w:val="0"/>
              <w:marTop w:val="0"/>
              <w:marBottom w:val="0"/>
              <w:divBdr>
                <w:top w:val="none" w:sz="0" w:space="0" w:color="auto"/>
                <w:left w:val="none" w:sz="0" w:space="0" w:color="auto"/>
                <w:bottom w:val="none" w:sz="0" w:space="0" w:color="auto"/>
                <w:right w:val="none" w:sz="0" w:space="0" w:color="auto"/>
              </w:divBdr>
            </w:div>
            <w:div w:id="782069139">
              <w:marLeft w:val="0"/>
              <w:marRight w:val="0"/>
              <w:marTop w:val="0"/>
              <w:marBottom w:val="0"/>
              <w:divBdr>
                <w:top w:val="none" w:sz="0" w:space="0" w:color="auto"/>
                <w:left w:val="none" w:sz="0" w:space="0" w:color="auto"/>
                <w:bottom w:val="none" w:sz="0" w:space="0" w:color="auto"/>
                <w:right w:val="none" w:sz="0" w:space="0" w:color="auto"/>
              </w:divBdr>
            </w:div>
            <w:div w:id="14559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7655">
      <w:bodyDiv w:val="1"/>
      <w:marLeft w:val="0"/>
      <w:marRight w:val="0"/>
      <w:marTop w:val="0"/>
      <w:marBottom w:val="0"/>
      <w:divBdr>
        <w:top w:val="none" w:sz="0" w:space="0" w:color="auto"/>
        <w:left w:val="none" w:sz="0" w:space="0" w:color="auto"/>
        <w:bottom w:val="none" w:sz="0" w:space="0" w:color="auto"/>
        <w:right w:val="none" w:sz="0" w:space="0" w:color="auto"/>
      </w:divBdr>
    </w:div>
    <w:div w:id="735667932">
      <w:bodyDiv w:val="1"/>
      <w:marLeft w:val="0"/>
      <w:marRight w:val="0"/>
      <w:marTop w:val="0"/>
      <w:marBottom w:val="0"/>
      <w:divBdr>
        <w:top w:val="none" w:sz="0" w:space="0" w:color="auto"/>
        <w:left w:val="none" w:sz="0" w:space="0" w:color="auto"/>
        <w:bottom w:val="none" w:sz="0" w:space="0" w:color="auto"/>
        <w:right w:val="none" w:sz="0" w:space="0" w:color="auto"/>
      </w:divBdr>
    </w:div>
    <w:div w:id="808011570">
      <w:bodyDiv w:val="1"/>
      <w:marLeft w:val="0"/>
      <w:marRight w:val="0"/>
      <w:marTop w:val="0"/>
      <w:marBottom w:val="0"/>
      <w:divBdr>
        <w:top w:val="none" w:sz="0" w:space="0" w:color="auto"/>
        <w:left w:val="none" w:sz="0" w:space="0" w:color="auto"/>
        <w:bottom w:val="none" w:sz="0" w:space="0" w:color="auto"/>
        <w:right w:val="none" w:sz="0" w:space="0" w:color="auto"/>
      </w:divBdr>
    </w:div>
    <w:div w:id="832717721">
      <w:bodyDiv w:val="1"/>
      <w:marLeft w:val="0"/>
      <w:marRight w:val="0"/>
      <w:marTop w:val="0"/>
      <w:marBottom w:val="0"/>
      <w:divBdr>
        <w:top w:val="none" w:sz="0" w:space="0" w:color="auto"/>
        <w:left w:val="none" w:sz="0" w:space="0" w:color="auto"/>
        <w:bottom w:val="none" w:sz="0" w:space="0" w:color="auto"/>
        <w:right w:val="none" w:sz="0" w:space="0" w:color="auto"/>
      </w:divBdr>
      <w:divsChild>
        <w:div w:id="77681588">
          <w:marLeft w:val="547"/>
          <w:marRight w:val="0"/>
          <w:marTop w:val="154"/>
          <w:marBottom w:val="0"/>
          <w:divBdr>
            <w:top w:val="none" w:sz="0" w:space="0" w:color="auto"/>
            <w:left w:val="none" w:sz="0" w:space="0" w:color="auto"/>
            <w:bottom w:val="none" w:sz="0" w:space="0" w:color="auto"/>
            <w:right w:val="none" w:sz="0" w:space="0" w:color="auto"/>
          </w:divBdr>
        </w:div>
      </w:divsChild>
    </w:div>
    <w:div w:id="836770041">
      <w:bodyDiv w:val="1"/>
      <w:marLeft w:val="0"/>
      <w:marRight w:val="0"/>
      <w:marTop w:val="0"/>
      <w:marBottom w:val="0"/>
      <w:divBdr>
        <w:top w:val="none" w:sz="0" w:space="0" w:color="auto"/>
        <w:left w:val="none" w:sz="0" w:space="0" w:color="auto"/>
        <w:bottom w:val="none" w:sz="0" w:space="0" w:color="auto"/>
        <w:right w:val="none" w:sz="0" w:space="0" w:color="auto"/>
      </w:divBdr>
      <w:divsChild>
        <w:div w:id="1383483995">
          <w:marLeft w:val="547"/>
          <w:marRight w:val="0"/>
          <w:marTop w:val="120"/>
          <w:marBottom w:val="0"/>
          <w:divBdr>
            <w:top w:val="none" w:sz="0" w:space="0" w:color="auto"/>
            <w:left w:val="none" w:sz="0" w:space="0" w:color="auto"/>
            <w:bottom w:val="none" w:sz="0" w:space="0" w:color="auto"/>
            <w:right w:val="none" w:sz="0" w:space="0" w:color="auto"/>
          </w:divBdr>
        </w:div>
        <w:div w:id="879510893">
          <w:marLeft w:val="547"/>
          <w:marRight w:val="0"/>
          <w:marTop w:val="120"/>
          <w:marBottom w:val="0"/>
          <w:divBdr>
            <w:top w:val="none" w:sz="0" w:space="0" w:color="auto"/>
            <w:left w:val="none" w:sz="0" w:space="0" w:color="auto"/>
            <w:bottom w:val="none" w:sz="0" w:space="0" w:color="auto"/>
            <w:right w:val="none" w:sz="0" w:space="0" w:color="auto"/>
          </w:divBdr>
        </w:div>
        <w:div w:id="2108228211">
          <w:marLeft w:val="547"/>
          <w:marRight w:val="0"/>
          <w:marTop w:val="120"/>
          <w:marBottom w:val="0"/>
          <w:divBdr>
            <w:top w:val="none" w:sz="0" w:space="0" w:color="auto"/>
            <w:left w:val="none" w:sz="0" w:space="0" w:color="auto"/>
            <w:bottom w:val="none" w:sz="0" w:space="0" w:color="auto"/>
            <w:right w:val="none" w:sz="0" w:space="0" w:color="auto"/>
          </w:divBdr>
        </w:div>
        <w:div w:id="1895194527">
          <w:marLeft w:val="547"/>
          <w:marRight w:val="0"/>
          <w:marTop w:val="120"/>
          <w:marBottom w:val="0"/>
          <w:divBdr>
            <w:top w:val="none" w:sz="0" w:space="0" w:color="auto"/>
            <w:left w:val="none" w:sz="0" w:space="0" w:color="auto"/>
            <w:bottom w:val="none" w:sz="0" w:space="0" w:color="auto"/>
            <w:right w:val="none" w:sz="0" w:space="0" w:color="auto"/>
          </w:divBdr>
        </w:div>
        <w:div w:id="1780098399">
          <w:marLeft w:val="547"/>
          <w:marRight w:val="0"/>
          <w:marTop w:val="120"/>
          <w:marBottom w:val="0"/>
          <w:divBdr>
            <w:top w:val="none" w:sz="0" w:space="0" w:color="auto"/>
            <w:left w:val="none" w:sz="0" w:space="0" w:color="auto"/>
            <w:bottom w:val="none" w:sz="0" w:space="0" w:color="auto"/>
            <w:right w:val="none" w:sz="0" w:space="0" w:color="auto"/>
          </w:divBdr>
        </w:div>
      </w:divsChild>
    </w:div>
    <w:div w:id="961964434">
      <w:bodyDiv w:val="1"/>
      <w:marLeft w:val="0"/>
      <w:marRight w:val="0"/>
      <w:marTop w:val="0"/>
      <w:marBottom w:val="0"/>
      <w:divBdr>
        <w:top w:val="none" w:sz="0" w:space="0" w:color="auto"/>
        <w:left w:val="none" w:sz="0" w:space="0" w:color="auto"/>
        <w:bottom w:val="none" w:sz="0" w:space="0" w:color="auto"/>
        <w:right w:val="none" w:sz="0" w:space="0" w:color="auto"/>
      </w:divBdr>
    </w:div>
    <w:div w:id="1289316239">
      <w:bodyDiv w:val="1"/>
      <w:marLeft w:val="0"/>
      <w:marRight w:val="0"/>
      <w:marTop w:val="0"/>
      <w:marBottom w:val="0"/>
      <w:divBdr>
        <w:top w:val="none" w:sz="0" w:space="0" w:color="auto"/>
        <w:left w:val="none" w:sz="0" w:space="0" w:color="auto"/>
        <w:bottom w:val="none" w:sz="0" w:space="0" w:color="auto"/>
        <w:right w:val="none" w:sz="0" w:space="0" w:color="auto"/>
      </w:divBdr>
      <w:divsChild>
        <w:div w:id="102844626">
          <w:marLeft w:val="547"/>
          <w:marRight w:val="0"/>
          <w:marTop w:val="154"/>
          <w:marBottom w:val="0"/>
          <w:divBdr>
            <w:top w:val="none" w:sz="0" w:space="0" w:color="auto"/>
            <w:left w:val="none" w:sz="0" w:space="0" w:color="auto"/>
            <w:bottom w:val="none" w:sz="0" w:space="0" w:color="auto"/>
            <w:right w:val="none" w:sz="0" w:space="0" w:color="auto"/>
          </w:divBdr>
        </w:div>
      </w:divsChild>
    </w:div>
    <w:div w:id="1362514491">
      <w:bodyDiv w:val="1"/>
      <w:marLeft w:val="0"/>
      <w:marRight w:val="0"/>
      <w:marTop w:val="0"/>
      <w:marBottom w:val="0"/>
      <w:divBdr>
        <w:top w:val="none" w:sz="0" w:space="0" w:color="auto"/>
        <w:left w:val="none" w:sz="0" w:space="0" w:color="auto"/>
        <w:bottom w:val="none" w:sz="0" w:space="0" w:color="auto"/>
        <w:right w:val="none" w:sz="0" w:space="0" w:color="auto"/>
      </w:divBdr>
      <w:divsChild>
        <w:div w:id="1506046849">
          <w:marLeft w:val="0"/>
          <w:marRight w:val="0"/>
          <w:marTop w:val="0"/>
          <w:marBottom w:val="0"/>
          <w:divBdr>
            <w:top w:val="none" w:sz="0" w:space="0" w:color="auto"/>
            <w:left w:val="none" w:sz="0" w:space="0" w:color="auto"/>
            <w:bottom w:val="none" w:sz="0" w:space="0" w:color="auto"/>
            <w:right w:val="none" w:sz="0" w:space="0" w:color="auto"/>
          </w:divBdr>
        </w:div>
      </w:divsChild>
    </w:div>
    <w:div w:id="1428161495">
      <w:bodyDiv w:val="1"/>
      <w:marLeft w:val="0"/>
      <w:marRight w:val="0"/>
      <w:marTop w:val="0"/>
      <w:marBottom w:val="0"/>
      <w:divBdr>
        <w:top w:val="none" w:sz="0" w:space="0" w:color="auto"/>
        <w:left w:val="none" w:sz="0" w:space="0" w:color="auto"/>
        <w:bottom w:val="none" w:sz="0" w:space="0" w:color="auto"/>
        <w:right w:val="none" w:sz="0" w:space="0" w:color="auto"/>
      </w:divBdr>
    </w:div>
    <w:div w:id="1545675070">
      <w:bodyDiv w:val="1"/>
      <w:marLeft w:val="0"/>
      <w:marRight w:val="0"/>
      <w:marTop w:val="0"/>
      <w:marBottom w:val="0"/>
      <w:divBdr>
        <w:top w:val="none" w:sz="0" w:space="0" w:color="auto"/>
        <w:left w:val="none" w:sz="0" w:space="0" w:color="auto"/>
        <w:bottom w:val="none" w:sz="0" w:space="0" w:color="auto"/>
        <w:right w:val="none" w:sz="0" w:space="0" w:color="auto"/>
      </w:divBdr>
      <w:divsChild>
        <w:div w:id="653147179">
          <w:marLeft w:val="0"/>
          <w:marRight w:val="0"/>
          <w:marTop w:val="0"/>
          <w:marBottom w:val="0"/>
          <w:divBdr>
            <w:top w:val="none" w:sz="0" w:space="0" w:color="auto"/>
            <w:left w:val="none" w:sz="0" w:space="0" w:color="auto"/>
            <w:bottom w:val="none" w:sz="0" w:space="0" w:color="auto"/>
            <w:right w:val="none" w:sz="0" w:space="0" w:color="auto"/>
          </w:divBdr>
          <w:divsChild>
            <w:div w:id="277102561">
              <w:marLeft w:val="0"/>
              <w:marRight w:val="0"/>
              <w:marTop w:val="0"/>
              <w:marBottom w:val="0"/>
              <w:divBdr>
                <w:top w:val="none" w:sz="0" w:space="0" w:color="auto"/>
                <w:left w:val="none" w:sz="0" w:space="0" w:color="auto"/>
                <w:bottom w:val="none" w:sz="0" w:space="0" w:color="auto"/>
                <w:right w:val="none" w:sz="0" w:space="0" w:color="auto"/>
              </w:divBdr>
            </w:div>
            <w:div w:id="1014457555">
              <w:marLeft w:val="0"/>
              <w:marRight w:val="0"/>
              <w:marTop w:val="0"/>
              <w:marBottom w:val="0"/>
              <w:divBdr>
                <w:top w:val="none" w:sz="0" w:space="0" w:color="auto"/>
                <w:left w:val="none" w:sz="0" w:space="0" w:color="auto"/>
                <w:bottom w:val="none" w:sz="0" w:space="0" w:color="auto"/>
                <w:right w:val="none" w:sz="0" w:space="0" w:color="auto"/>
              </w:divBdr>
            </w:div>
            <w:div w:id="109471133">
              <w:marLeft w:val="0"/>
              <w:marRight w:val="0"/>
              <w:marTop w:val="0"/>
              <w:marBottom w:val="0"/>
              <w:divBdr>
                <w:top w:val="none" w:sz="0" w:space="0" w:color="auto"/>
                <w:left w:val="none" w:sz="0" w:space="0" w:color="auto"/>
                <w:bottom w:val="none" w:sz="0" w:space="0" w:color="auto"/>
                <w:right w:val="none" w:sz="0" w:space="0" w:color="auto"/>
              </w:divBdr>
            </w:div>
            <w:div w:id="1482429386">
              <w:marLeft w:val="0"/>
              <w:marRight w:val="0"/>
              <w:marTop w:val="0"/>
              <w:marBottom w:val="0"/>
              <w:divBdr>
                <w:top w:val="none" w:sz="0" w:space="0" w:color="auto"/>
                <w:left w:val="none" w:sz="0" w:space="0" w:color="auto"/>
                <w:bottom w:val="none" w:sz="0" w:space="0" w:color="auto"/>
                <w:right w:val="none" w:sz="0" w:space="0" w:color="auto"/>
              </w:divBdr>
            </w:div>
            <w:div w:id="735397974">
              <w:marLeft w:val="0"/>
              <w:marRight w:val="0"/>
              <w:marTop w:val="0"/>
              <w:marBottom w:val="0"/>
              <w:divBdr>
                <w:top w:val="none" w:sz="0" w:space="0" w:color="auto"/>
                <w:left w:val="none" w:sz="0" w:space="0" w:color="auto"/>
                <w:bottom w:val="none" w:sz="0" w:space="0" w:color="auto"/>
                <w:right w:val="none" w:sz="0" w:space="0" w:color="auto"/>
              </w:divBdr>
            </w:div>
            <w:div w:id="594364704">
              <w:marLeft w:val="0"/>
              <w:marRight w:val="0"/>
              <w:marTop w:val="0"/>
              <w:marBottom w:val="0"/>
              <w:divBdr>
                <w:top w:val="none" w:sz="0" w:space="0" w:color="auto"/>
                <w:left w:val="none" w:sz="0" w:space="0" w:color="auto"/>
                <w:bottom w:val="none" w:sz="0" w:space="0" w:color="auto"/>
                <w:right w:val="none" w:sz="0" w:space="0" w:color="auto"/>
              </w:divBdr>
            </w:div>
            <w:div w:id="1637375745">
              <w:marLeft w:val="0"/>
              <w:marRight w:val="0"/>
              <w:marTop w:val="0"/>
              <w:marBottom w:val="0"/>
              <w:divBdr>
                <w:top w:val="none" w:sz="0" w:space="0" w:color="auto"/>
                <w:left w:val="none" w:sz="0" w:space="0" w:color="auto"/>
                <w:bottom w:val="none" w:sz="0" w:space="0" w:color="auto"/>
                <w:right w:val="none" w:sz="0" w:space="0" w:color="auto"/>
              </w:divBdr>
            </w:div>
            <w:div w:id="1173034614">
              <w:marLeft w:val="0"/>
              <w:marRight w:val="0"/>
              <w:marTop w:val="0"/>
              <w:marBottom w:val="0"/>
              <w:divBdr>
                <w:top w:val="none" w:sz="0" w:space="0" w:color="auto"/>
                <w:left w:val="none" w:sz="0" w:space="0" w:color="auto"/>
                <w:bottom w:val="none" w:sz="0" w:space="0" w:color="auto"/>
                <w:right w:val="none" w:sz="0" w:space="0" w:color="auto"/>
              </w:divBdr>
            </w:div>
            <w:div w:id="1244073985">
              <w:marLeft w:val="0"/>
              <w:marRight w:val="0"/>
              <w:marTop w:val="0"/>
              <w:marBottom w:val="0"/>
              <w:divBdr>
                <w:top w:val="none" w:sz="0" w:space="0" w:color="auto"/>
                <w:left w:val="none" w:sz="0" w:space="0" w:color="auto"/>
                <w:bottom w:val="none" w:sz="0" w:space="0" w:color="auto"/>
                <w:right w:val="none" w:sz="0" w:space="0" w:color="auto"/>
              </w:divBdr>
            </w:div>
            <w:div w:id="98332089">
              <w:marLeft w:val="0"/>
              <w:marRight w:val="0"/>
              <w:marTop w:val="0"/>
              <w:marBottom w:val="0"/>
              <w:divBdr>
                <w:top w:val="none" w:sz="0" w:space="0" w:color="auto"/>
                <w:left w:val="none" w:sz="0" w:space="0" w:color="auto"/>
                <w:bottom w:val="none" w:sz="0" w:space="0" w:color="auto"/>
                <w:right w:val="none" w:sz="0" w:space="0" w:color="auto"/>
              </w:divBdr>
            </w:div>
            <w:div w:id="2102213466">
              <w:marLeft w:val="0"/>
              <w:marRight w:val="0"/>
              <w:marTop w:val="0"/>
              <w:marBottom w:val="0"/>
              <w:divBdr>
                <w:top w:val="none" w:sz="0" w:space="0" w:color="auto"/>
                <w:left w:val="none" w:sz="0" w:space="0" w:color="auto"/>
                <w:bottom w:val="none" w:sz="0" w:space="0" w:color="auto"/>
                <w:right w:val="none" w:sz="0" w:space="0" w:color="auto"/>
              </w:divBdr>
            </w:div>
            <w:div w:id="377703440">
              <w:marLeft w:val="0"/>
              <w:marRight w:val="0"/>
              <w:marTop w:val="0"/>
              <w:marBottom w:val="0"/>
              <w:divBdr>
                <w:top w:val="none" w:sz="0" w:space="0" w:color="auto"/>
                <w:left w:val="none" w:sz="0" w:space="0" w:color="auto"/>
                <w:bottom w:val="none" w:sz="0" w:space="0" w:color="auto"/>
                <w:right w:val="none" w:sz="0" w:space="0" w:color="auto"/>
              </w:divBdr>
            </w:div>
            <w:div w:id="620646383">
              <w:marLeft w:val="0"/>
              <w:marRight w:val="0"/>
              <w:marTop w:val="0"/>
              <w:marBottom w:val="0"/>
              <w:divBdr>
                <w:top w:val="none" w:sz="0" w:space="0" w:color="auto"/>
                <w:left w:val="none" w:sz="0" w:space="0" w:color="auto"/>
                <w:bottom w:val="none" w:sz="0" w:space="0" w:color="auto"/>
                <w:right w:val="none" w:sz="0" w:space="0" w:color="auto"/>
              </w:divBdr>
            </w:div>
            <w:div w:id="723453403">
              <w:marLeft w:val="0"/>
              <w:marRight w:val="0"/>
              <w:marTop w:val="0"/>
              <w:marBottom w:val="0"/>
              <w:divBdr>
                <w:top w:val="none" w:sz="0" w:space="0" w:color="auto"/>
                <w:left w:val="none" w:sz="0" w:space="0" w:color="auto"/>
                <w:bottom w:val="none" w:sz="0" w:space="0" w:color="auto"/>
                <w:right w:val="none" w:sz="0" w:space="0" w:color="auto"/>
              </w:divBdr>
            </w:div>
            <w:div w:id="958609097">
              <w:marLeft w:val="0"/>
              <w:marRight w:val="0"/>
              <w:marTop w:val="0"/>
              <w:marBottom w:val="0"/>
              <w:divBdr>
                <w:top w:val="none" w:sz="0" w:space="0" w:color="auto"/>
                <w:left w:val="none" w:sz="0" w:space="0" w:color="auto"/>
                <w:bottom w:val="none" w:sz="0" w:space="0" w:color="auto"/>
                <w:right w:val="none" w:sz="0" w:space="0" w:color="auto"/>
              </w:divBdr>
            </w:div>
            <w:div w:id="1366178865">
              <w:marLeft w:val="0"/>
              <w:marRight w:val="0"/>
              <w:marTop w:val="0"/>
              <w:marBottom w:val="0"/>
              <w:divBdr>
                <w:top w:val="none" w:sz="0" w:space="0" w:color="auto"/>
                <w:left w:val="none" w:sz="0" w:space="0" w:color="auto"/>
                <w:bottom w:val="none" w:sz="0" w:space="0" w:color="auto"/>
                <w:right w:val="none" w:sz="0" w:space="0" w:color="auto"/>
              </w:divBdr>
            </w:div>
            <w:div w:id="911159461">
              <w:marLeft w:val="0"/>
              <w:marRight w:val="0"/>
              <w:marTop w:val="0"/>
              <w:marBottom w:val="0"/>
              <w:divBdr>
                <w:top w:val="none" w:sz="0" w:space="0" w:color="auto"/>
                <w:left w:val="none" w:sz="0" w:space="0" w:color="auto"/>
                <w:bottom w:val="none" w:sz="0" w:space="0" w:color="auto"/>
                <w:right w:val="none" w:sz="0" w:space="0" w:color="auto"/>
              </w:divBdr>
            </w:div>
            <w:div w:id="1244140666">
              <w:marLeft w:val="0"/>
              <w:marRight w:val="0"/>
              <w:marTop w:val="0"/>
              <w:marBottom w:val="0"/>
              <w:divBdr>
                <w:top w:val="none" w:sz="0" w:space="0" w:color="auto"/>
                <w:left w:val="none" w:sz="0" w:space="0" w:color="auto"/>
                <w:bottom w:val="none" w:sz="0" w:space="0" w:color="auto"/>
                <w:right w:val="none" w:sz="0" w:space="0" w:color="auto"/>
              </w:divBdr>
            </w:div>
            <w:div w:id="484860594">
              <w:marLeft w:val="0"/>
              <w:marRight w:val="0"/>
              <w:marTop w:val="0"/>
              <w:marBottom w:val="0"/>
              <w:divBdr>
                <w:top w:val="none" w:sz="0" w:space="0" w:color="auto"/>
                <w:left w:val="none" w:sz="0" w:space="0" w:color="auto"/>
                <w:bottom w:val="none" w:sz="0" w:space="0" w:color="auto"/>
                <w:right w:val="none" w:sz="0" w:space="0" w:color="auto"/>
              </w:divBdr>
            </w:div>
            <w:div w:id="1724673173">
              <w:marLeft w:val="0"/>
              <w:marRight w:val="0"/>
              <w:marTop w:val="0"/>
              <w:marBottom w:val="0"/>
              <w:divBdr>
                <w:top w:val="none" w:sz="0" w:space="0" w:color="auto"/>
                <w:left w:val="none" w:sz="0" w:space="0" w:color="auto"/>
                <w:bottom w:val="none" w:sz="0" w:space="0" w:color="auto"/>
                <w:right w:val="none" w:sz="0" w:space="0" w:color="auto"/>
              </w:divBdr>
            </w:div>
            <w:div w:id="962151773">
              <w:marLeft w:val="0"/>
              <w:marRight w:val="0"/>
              <w:marTop w:val="0"/>
              <w:marBottom w:val="0"/>
              <w:divBdr>
                <w:top w:val="none" w:sz="0" w:space="0" w:color="auto"/>
                <w:left w:val="none" w:sz="0" w:space="0" w:color="auto"/>
                <w:bottom w:val="none" w:sz="0" w:space="0" w:color="auto"/>
                <w:right w:val="none" w:sz="0" w:space="0" w:color="auto"/>
              </w:divBdr>
            </w:div>
            <w:div w:id="649945652">
              <w:marLeft w:val="0"/>
              <w:marRight w:val="0"/>
              <w:marTop w:val="0"/>
              <w:marBottom w:val="0"/>
              <w:divBdr>
                <w:top w:val="none" w:sz="0" w:space="0" w:color="auto"/>
                <w:left w:val="none" w:sz="0" w:space="0" w:color="auto"/>
                <w:bottom w:val="none" w:sz="0" w:space="0" w:color="auto"/>
                <w:right w:val="none" w:sz="0" w:space="0" w:color="auto"/>
              </w:divBdr>
            </w:div>
            <w:div w:id="1050266">
              <w:marLeft w:val="0"/>
              <w:marRight w:val="0"/>
              <w:marTop w:val="0"/>
              <w:marBottom w:val="0"/>
              <w:divBdr>
                <w:top w:val="none" w:sz="0" w:space="0" w:color="auto"/>
                <w:left w:val="none" w:sz="0" w:space="0" w:color="auto"/>
                <w:bottom w:val="none" w:sz="0" w:space="0" w:color="auto"/>
                <w:right w:val="none" w:sz="0" w:space="0" w:color="auto"/>
              </w:divBdr>
            </w:div>
            <w:div w:id="1543326328">
              <w:marLeft w:val="0"/>
              <w:marRight w:val="0"/>
              <w:marTop w:val="0"/>
              <w:marBottom w:val="0"/>
              <w:divBdr>
                <w:top w:val="none" w:sz="0" w:space="0" w:color="auto"/>
                <w:left w:val="none" w:sz="0" w:space="0" w:color="auto"/>
                <w:bottom w:val="none" w:sz="0" w:space="0" w:color="auto"/>
                <w:right w:val="none" w:sz="0" w:space="0" w:color="auto"/>
              </w:divBdr>
            </w:div>
            <w:div w:id="131214376">
              <w:marLeft w:val="0"/>
              <w:marRight w:val="0"/>
              <w:marTop w:val="0"/>
              <w:marBottom w:val="0"/>
              <w:divBdr>
                <w:top w:val="none" w:sz="0" w:space="0" w:color="auto"/>
                <w:left w:val="none" w:sz="0" w:space="0" w:color="auto"/>
                <w:bottom w:val="none" w:sz="0" w:space="0" w:color="auto"/>
                <w:right w:val="none" w:sz="0" w:space="0" w:color="auto"/>
              </w:divBdr>
            </w:div>
            <w:div w:id="399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4851">
      <w:bodyDiv w:val="1"/>
      <w:marLeft w:val="0"/>
      <w:marRight w:val="0"/>
      <w:marTop w:val="0"/>
      <w:marBottom w:val="0"/>
      <w:divBdr>
        <w:top w:val="none" w:sz="0" w:space="0" w:color="auto"/>
        <w:left w:val="none" w:sz="0" w:space="0" w:color="auto"/>
        <w:bottom w:val="none" w:sz="0" w:space="0" w:color="auto"/>
        <w:right w:val="none" w:sz="0" w:space="0" w:color="auto"/>
      </w:divBdr>
      <w:divsChild>
        <w:div w:id="837424796">
          <w:marLeft w:val="547"/>
          <w:marRight w:val="0"/>
          <w:marTop w:val="154"/>
          <w:marBottom w:val="0"/>
          <w:divBdr>
            <w:top w:val="none" w:sz="0" w:space="0" w:color="auto"/>
            <w:left w:val="none" w:sz="0" w:space="0" w:color="auto"/>
            <w:bottom w:val="none" w:sz="0" w:space="0" w:color="auto"/>
            <w:right w:val="none" w:sz="0" w:space="0" w:color="auto"/>
          </w:divBdr>
        </w:div>
      </w:divsChild>
    </w:div>
    <w:div w:id="1659963143">
      <w:bodyDiv w:val="1"/>
      <w:marLeft w:val="0"/>
      <w:marRight w:val="0"/>
      <w:marTop w:val="0"/>
      <w:marBottom w:val="0"/>
      <w:divBdr>
        <w:top w:val="none" w:sz="0" w:space="0" w:color="auto"/>
        <w:left w:val="none" w:sz="0" w:space="0" w:color="auto"/>
        <w:bottom w:val="none" w:sz="0" w:space="0" w:color="auto"/>
        <w:right w:val="none" w:sz="0" w:space="0" w:color="auto"/>
      </w:divBdr>
    </w:div>
    <w:div w:id="1829714232">
      <w:bodyDiv w:val="1"/>
      <w:marLeft w:val="0"/>
      <w:marRight w:val="0"/>
      <w:marTop w:val="0"/>
      <w:marBottom w:val="0"/>
      <w:divBdr>
        <w:top w:val="none" w:sz="0" w:space="0" w:color="auto"/>
        <w:left w:val="none" w:sz="0" w:space="0" w:color="auto"/>
        <w:bottom w:val="none" w:sz="0" w:space="0" w:color="auto"/>
        <w:right w:val="none" w:sz="0" w:space="0" w:color="auto"/>
      </w:divBdr>
      <w:divsChild>
        <w:div w:id="526676916">
          <w:marLeft w:val="0"/>
          <w:marRight w:val="0"/>
          <w:marTop w:val="0"/>
          <w:marBottom w:val="0"/>
          <w:divBdr>
            <w:top w:val="none" w:sz="0" w:space="0" w:color="auto"/>
            <w:left w:val="none" w:sz="0" w:space="0" w:color="auto"/>
            <w:bottom w:val="none" w:sz="0" w:space="0" w:color="auto"/>
            <w:right w:val="none" w:sz="0" w:space="0" w:color="auto"/>
          </w:divBdr>
        </w:div>
      </w:divsChild>
    </w:div>
    <w:div w:id="1834223997">
      <w:bodyDiv w:val="1"/>
      <w:marLeft w:val="0"/>
      <w:marRight w:val="0"/>
      <w:marTop w:val="0"/>
      <w:marBottom w:val="0"/>
      <w:divBdr>
        <w:top w:val="none" w:sz="0" w:space="0" w:color="auto"/>
        <w:left w:val="none" w:sz="0" w:space="0" w:color="auto"/>
        <w:bottom w:val="none" w:sz="0" w:space="0" w:color="auto"/>
        <w:right w:val="none" w:sz="0" w:space="0" w:color="auto"/>
      </w:divBdr>
    </w:div>
    <w:div w:id="191280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blp.uni-trier.de/pers/hd/l/Lim:Swee" TargetMode="External"/><Relationship Id="rId21" Type="http://schemas.openxmlformats.org/officeDocument/2006/relationships/hyperlink" Target="http://dblp.uni-trier.de/pers/hd/c/Cambazoglu:Berkant_Barla" TargetMode="External"/><Relationship Id="rId42" Type="http://schemas.openxmlformats.org/officeDocument/2006/relationships/hyperlink" Target="http://dblp.uni-trier.de/db/conf/spire/spire2007.html" TargetMode="External"/><Relationship Id="rId47" Type="http://schemas.openxmlformats.org/officeDocument/2006/relationships/hyperlink" Target="http://dblp.uni-trier.de/pers/hd/b/Bao:Xiuguo" TargetMode="External"/><Relationship Id="rId63" Type="http://schemas.openxmlformats.org/officeDocument/2006/relationships/hyperlink" Target="http://dblp.uni-trier.de/db/journals/www/www9.html" TargetMode="External"/><Relationship Id="rId68" Type="http://schemas.openxmlformats.org/officeDocument/2006/relationships/hyperlink" Target="http://dblp.uni-trier.de/pers/hd/r/Ribeiro=Neto:Berthier_A=" TargetMode="External"/><Relationship Id="rId16" Type="http://schemas.openxmlformats.org/officeDocument/2006/relationships/hyperlink" Target="http://dblp.uni-trier.de/pers/hd/j/Junqueira:Flavio" TargetMode="External"/><Relationship Id="rId11" Type="http://schemas.openxmlformats.org/officeDocument/2006/relationships/footer" Target="footer2.xml"/><Relationship Id="rId24" Type="http://schemas.openxmlformats.org/officeDocument/2006/relationships/hyperlink" Target="http://dblp.uni-trier.de/pers/hd/b/Banachowski:Scott_A=" TargetMode="External"/><Relationship Id="rId32" Type="http://schemas.openxmlformats.org/officeDocument/2006/relationships/hyperlink" Target="http://dblp.uni-trier.de/pers/hd/s/Sazoglu:Fethi_Burak" TargetMode="External"/><Relationship Id="rId37" Type="http://schemas.openxmlformats.org/officeDocument/2006/relationships/hyperlink" Target="http://dblp.uni-trier.de/db/conf/cikm/cikm2013.html" TargetMode="External"/><Relationship Id="rId40" Type="http://schemas.openxmlformats.org/officeDocument/2006/relationships/hyperlink" Target="http://dblp.uni-trier.de/pers/hd/p/Plachouras:Vassilis" TargetMode="External"/><Relationship Id="rId45" Type="http://schemas.openxmlformats.org/officeDocument/2006/relationships/hyperlink" Target="http://dblp.uni-trier.de/pers/hd/w/Wei:Bingjie" TargetMode="External"/><Relationship Id="rId53" Type="http://schemas.openxmlformats.org/officeDocument/2006/relationships/hyperlink" Target="http://dblp.uni-trier.de/pers/hd/o/Ozcan:Rifat" TargetMode="External"/><Relationship Id="rId58" Type="http://schemas.openxmlformats.org/officeDocument/2006/relationships/hyperlink" Target="http://dblp.uni-trier.de/pers/hd/j/Junqueira:Flavio_Paiva" TargetMode="External"/><Relationship Id="rId66" Type="http://schemas.openxmlformats.org/officeDocument/2006/relationships/hyperlink" Target="http://dblp.uni-trier.de/pers/hd/f/Fonseca:Rodrigo_C=" TargetMode="External"/><Relationship Id="rId74" Type="http://schemas.openxmlformats.org/officeDocument/2006/relationships/hyperlink" Target="http://dblp.uni-trier.de/pers/hd/b/Baeza=Yates:Ricardo_A=" TargetMode="External"/><Relationship Id="rId5" Type="http://schemas.openxmlformats.org/officeDocument/2006/relationships/webSettings" Target="webSettings.xml"/><Relationship Id="rId61" Type="http://schemas.openxmlformats.org/officeDocument/2006/relationships/hyperlink" Target="http://dblp.uni-trier.de/pers/hd/l/Long:Xiaohui" TargetMode="External"/><Relationship Id="rId19" Type="http://schemas.openxmlformats.org/officeDocument/2006/relationships/hyperlink" Target="http://dblp.uni-trier.de/pers/hd/z/Zaragoza:Hugo" TargetMode="External"/><Relationship Id="rId14" Type="http://schemas.openxmlformats.org/officeDocument/2006/relationships/hyperlink" Target="http://dblp.uni-trier.de/pers/hd/b/Blanco:Roi" TargetMode="External"/><Relationship Id="rId22" Type="http://schemas.openxmlformats.org/officeDocument/2006/relationships/hyperlink" Target="http://dblp.uni-trier.de/pers/hd/j/Junqueira:Flavio_Paiva" TargetMode="External"/><Relationship Id="rId27" Type="http://schemas.openxmlformats.org/officeDocument/2006/relationships/hyperlink" Target="http://dblp.uni-trier.de/pers/hd/b/Bridge:Bill" TargetMode="External"/><Relationship Id="rId30" Type="http://schemas.openxmlformats.org/officeDocument/2006/relationships/hyperlink" Target="http://dblp.uni-trier.de/pers/hd/j/Junqueira:Flavio_Paiva" TargetMode="External"/><Relationship Id="rId35" Type="http://schemas.openxmlformats.org/officeDocument/2006/relationships/hyperlink" Target="http://dblp.uni-trier.de/pers/hd/a/Alting=ouml=vde:Ismail_Seng=ouml=r" TargetMode="External"/><Relationship Id="rId43" Type="http://schemas.openxmlformats.org/officeDocument/2006/relationships/hyperlink" Target="http://dblp.uni-trier.de/pers/hd/m/Ma:Hongyuan" TargetMode="External"/><Relationship Id="rId48" Type="http://schemas.openxmlformats.org/officeDocument/2006/relationships/hyperlink" Target="http://dblp.uni-trier.de/pers/hd/w/Wang:Lihong" TargetMode="External"/><Relationship Id="rId56" Type="http://schemas.openxmlformats.org/officeDocument/2006/relationships/hyperlink" Target="http://dblp.uni-trier.de/db/conf/sigir/sigir2011.html" TargetMode="External"/><Relationship Id="rId64" Type="http://schemas.openxmlformats.org/officeDocument/2006/relationships/hyperlink" Target="http://dblp.uni-trier.de/pers/hd/s/Saraiva:Patricia_Correia" TargetMode="External"/><Relationship Id="rId69" Type="http://schemas.openxmlformats.org/officeDocument/2006/relationships/hyperlink" Target="http://dblp.uni-trier.de/pers/hd/z/Ziviani:Nivio" TargetMode="External"/><Relationship Id="rId77"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dblp.uni-trier.de/pers/hd/a/Alici:Sadiye" TargetMode="External"/><Relationship Id="rId72" Type="http://schemas.openxmlformats.org/officeDocument/2006/relationships/hyperlink" Target="http://dblp.uni-trier.de/pers/hd/j/Junqueira:Flavio" TargetMode="External"/><Relationship Id="rId3"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dblp.uni-trier.de/pers/hd/l/Lempel:Ronny" TargetMode="External"/><Relationship Id="rId25" Type="http://schemas.openxmlformats.org/officeDocument/2006/relationships/hyperlink" Target="http://dblp.uni-trier.de/pers/hd/c/Cui:Baoqiu" TargetMode="External"/><Relationship Id="rId33" Type="http://schemas.openxmlformats.org/officeDocument/2006/relationships/hyperlink" Target="http://dblp.uni-trier.de/pers/hd/c/Cambazoglu:Berkant_Barla" TargetMode="External"/><Relationship Id="rId38" Type="http://schemas.openxmlformats.org/officeDocument/2006/relationships/hyperlink" Target="http://dblp.uni-trier.de/pers/hd/b/Baeza=Yates:Ricardo_A=" TargetMode="External"/><Relationship Id="rId46" Type="http://schemas.openxmlformats.org/officeDocument/2006/relationships/hyperlink" Target="http://dblp.uni-trier.de/pers/hd/s/Shi:Liang" TargetMode="External"/><Relationship Id="rId59" Type="http://schemas.openxmlformats.org/officeDocument/2006/relationships/hyperlink" Target="http://dblp.uni-trier.de/pers/hd/s/Silberstein:Adam" TargetMode="External"/><Relationship Id="rId67" Type="http://schemas.openxmlformats.org/officeDocument/2006/relationships/hyperlink" Target="http://dblp.uni-trier.de/pers/hd/m/Meira_Jr=:Wagner" TargetMode="External"/><Relationship Id="rId20" Type="http://schemas.openxmlformats.org/officeDocument/2006/relationships/hyperlink" Target="http://dblp.uni-trier.de/db/conf/sigir/sigir2010.html" TargetMode="External"/><Relationship Id="rId41" Type="http://schemas.openxmlformats.org/officeDocument/2006/relationships/hyperlink" Target="http://dblp.uni-trier.de/pers/hd/w/Witschel:Hans_Friedrich" TargetMode="External"/><Relationship Id="rId54" Type="http://schemas.openxmlformats.org/officeDocument/2006/relationships/hyperlink" Target="http://dblp.uni-trier.de/pers/hd/c/Cambazoglu:Berkant_Barla" TargetMode="External"/><Relationship Id="rId62" Type="http://schemas.openxmlformats.org/officeDocument/2006/relationships/hyperlink" Target="http://dblp.uni-trier.de/pers/hd/s/Suel:Torsten" TargetMode="External"/><Relationship Id="rId70" Type="http://schemas.openxmlformats.org/officeDocument/2006/relationships/hyperlink" Target="http://dblp.uni-trier.de/db/conf/sigir/sigir2001.html" TargetMode="External"/><Relationship Id="rId75" Type="http://schemas.openxmlformats.org/officeDocument/2006/relationships/hyperlink" Target="http://dblp.uni-trier.de/db/conf/sigir/sigir2008.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blp.uni-trier.de/pers/hd/b/Bortnikov:Edward" TargetMode="External"/><Relationship Id="rId23" Type="http://schemas.openxmlformats.org/officeDocument/2006/relationships/hyperlink" Target="http://dblp.uni-trier.de/pers/hd/p/Plachouras:Vassilis" TargetMode="External"/><Relationship Id="rId28" Type="http://schemas.openxmlformats.org/officeDocument/2006/relationships/hyperlink" Target="http://dblp.uni-trier.de/db/conf/www/www2010.html" TargetMode="External"/><Relationship Id="rId36" Type="http://schemas.openxmlformats.org/officeDocument/2006/relationships/hyperlink" Target="http://dblp.uni-trier.de/pers/hd/u/Ulusoy:=Ouml=zg=uuml=r" TargetMode="External"/><Relationship Id="rId49" Type="http://schemas.openxmlformats.org/officeDocument/2006/relationships/hyperlink" Target="http://dblp.uni-trier.de/pers/hd/w/Wang:Bin" TargetMode="External"/><Relationship Id="rId57" Type="http://schemas.openxmlformats.org/officeDocument/2006/relationships/hyperlink" Target="http://dblp.uni-trier.de/pers/hd/b/Bai_0002:Xiao" TargetMode="External"/><Relationship Id="rId10" Type="http://schemas.openxmlformats.org/officeDocument/2006/relationships/header" Target="header2.xml"/><Relationship Id="rId31" Type="http://schemas.openxmlformats.org/officeDocument/2006/relationships/hyperlink" Target="http://dblp.uni-trier.de/db/conf/sigir/sigir2012.html" TargetMode="External"/><Relationship Id="rId44" Type="http://schemas.openxmlformats.org/officeDocument/2006/relationships/hyperlink" Target="http://dblp.uni-trier.de/pers/hd/l/Liu:Wei" TargetMode="External"/><Relationship Id="rId52" Type="http://schemas.openxmlformats.org/officeDocument/2006/relationships/hyperlink" Target="http://dblp.uni-trier.de/pers/hd/a/Alting=ouml=vde:Ismail_Seng=ouml=r" TargetMode="External"/><Relationship Id="rId60" Type="http://schemas.openxmlformats.org/officeDocument/2006/relationships/hyperlink" Target="http://dblp.uni-trier.de/db/conf/cikm/cikm2013.html" TargetMode="External"/><Relationship Id="rId65" Type="http://schemas.openxmlformats.org/officeDocument/2006/relationships/hyperlink" Target="http://dblp.uni-trier.de/pers/hd/m/Moura:Edleno_Silva_de" TargetMode="External"/><Relationship Id="rId73" Type="http://schemas.openxmlformats.org/officeDocument/2006/relationships/hyperlink" Target="http://dblp.uni-trier.de/pers/hd/p/Plachouras:Vassilis"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2.jpg"/><Relationship Id="rId18" Type="http://schemas.openxmlformats.org/officeDocument/2006/relationships/hyperlink" Target="http://dblp.uni-trier.de/pers/hd/t/Telloli:Luca" TargetMode="External"/><Relationship Id="rId39" Type="http://schemas.openxmlformats.org/officeDocument/2006/relationships/hyperlink" Target="http://dblp.uni-trier.de/pers/hd/j/Junqueira:Flavio" TargetMode="External"/><Relationship Id="rId34" Type="http://schemas.openxmlformats.org/officeDocument/2006/relationships/hyperlink" Target="http://dblp.uni-trier.de/pers/hd/o/Ozcan:Rifat" TargetMode="External"/><Relationship Id="rId50" Type="http://schemas.openxmlformats.org/officeDocument/2006/relationships/hyperlink" Target="http://dblp.uni-trier.de/db/conf/sigir/sigir2014.html" TargetMode="External"/><Relationship Id="rId55" Type="http://schemas.openxmlformats.org/officeDocument/2006/relationships/hyperlink" Target="http://dblp.uni-trier.de/pers/hd/u/Ulusoy:=Ouml=zg=uuml=r"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dblp.uni-trier.de/pers/hd/s/Skobeltsyn:Gleb" TargetMode="External"/><Relationship Id="rId2" Type="http://schemas.openxmlformats.org/officeDocument/2006/relationships/numbering" Target="numbering.xml"/><Relationship Id="rId29" Type="http://schemas.openxmlformats.org/officeDocument/2006/relationships/hyperlink" Target="http://dblp.uni-trier.de/pers/hd/b/Bai_0002:Xi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1E4BCE43-23DE-49C0-9B44-8B26B6E8F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6649</Words>
  <Characters>9110</Characters>
  <Application>Microsoft Office Word</Application>
  <DocSecurity>0</DocSecurity>
  <Lines>325</Lines>
  <Paragraphs>202</Paragraphs>
  <ScaleCrop>false</ScaleCrop>
  <Company/>
  <LinksUpToDate>false</LinksUpToDate>
  <CharactersWithSpaces>15557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shashengyang</dc:creator>
  <cp:keywords/>
  <dc:description/>
  <cp:lastModifiedBy>outao</cp:lastModifiedBy>
  <cp:revision>12</cp:revision>
  <cp:lastPrinted>2012-11-29T08:41:00Z</cp:lastPrinted>
  <dcterms:created xsi:type="dcterms:W3CDTF">2014-12-02T08:57:00Z</dcterms:created>
  <dcterms:modified xsi:type="dcterms:W3CDTF">2015-11-29T20:26:00Z</dcterms:modified>
</cp:coreProperties>
</file>