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569" w:type="dxa"/>
        <w:tblInd w:w="48" w:type="dxa"/>
        <w:tblLook w:val="04A0" w:firstRow="1" w:lastRow="0" w:firstColumn="1" w:lastColumn="0" w:noHBand="0" w:noVBand="1"/>
      </w:tblPr>
      <w:tblGrid>
        <w:gridCol w:w="6708"/>
        <w:gridCol w:w="2861"/>
      </w:tblGrid>
      <w:tr w:rsidR="00545DBC" w14:paraId="361FF81A" w14:textId="77777777" w:rsidTr="00115935">
        <w:trPr>
          <w:trHeight w:val="318"/>
        </w:trPr>
        <w:tc>
          <w:tcPr>
            <w:tcW w:w="6708" w:type="dxa"/>
          </w:tcPr>
          <w:p w14:paraId="5F0E1A13" w14:textId="77777777" w:rsidR="00545DBC" w:rsidRDefault="0086284E" w:rsidP="00115935">
            <w:pPr>
              <w:spacing w:after="0" w:line="259" w:lineRule="auto"/>
              <w:jc w:val="left"/>
            </w:pPr>
            <w:r>
              <w:rPr>
                <w:b/>
              </w:rPr>
              <w:t>Design and Analysis of Algorithms</w:t>
            </w:r>
          </w:p>
        </w:tc>
        <w:tc>
          <w:tcPr>
            <w:tcW w:w="2861" w:type="dxa"/>
          </w:tcPr>
          <w:p w14:paraId="3B0B2890" w14:textId="77777777" w:rsidR="00545DBC" w:rsidRPr="00114706" w:rsidRDefault="0086284E" w:rsidP="00115935">
            <w:pPr>
              <w:spacing w:after="0" w:line="259" w:lineRule="auto"/>
              <w:ind w:left="0" w:firstLine="0"/>
              <w:jc w:val="right"/>
              <w:rPr>
                <w:sz w:val="20"/>
              </w:rPr>
            </w:pPr>
            <w:r w:rsidRPr="00114706">
              <w:rPr>
                <w:b/>
                <w:sz w:val="20"/>
              </w:rPr>
              <w:t>Programming Assignment #1</w:t>
            </w:r>
          </w:p>
        </w:tc>
      </w:tr>
      <w:tr w:rsidR="00545DBC" w14:paraId="6900A7A2" w14:textId="77777777" w:rsidTr="00115935">
        <w:trPr>
          <w:trHeight w:val="316"/>
        </w:trPr>
        <w:tc>
          <w:tcPr>
            <w:tcW w:w="6708" w:type="dxa"/>
          </w:tcPr>
          <w:p w14:paraId="037DC47B" w14:textId="77777777" w:rsidR="00545DBC" w:rsidRDefault="0086284E" w:rsidP="00115935">
            <w:pPr>
              <w:spacing w:after="265"/>
              <w:ind w:left="-5"/>
            </w:pPr>
            <w:r>
              <w:rPr>
                <w:b/>
              </w:rPr>
              <w:t>CS3230</w:t>
            </w:r>
          </w:p>
        </w:tc>
        <w:tc>
          <w:tcPr>
            <w:tcW w:w="2861" w:type="dxa"/>
          </w:tcPr>
          <w:p w14:paraId="0AE75DA8" w14:textId="00961EF0" w:rsidR="00545DBC" w:rsidRDefault="00835858">
            <w:pPr>
              <w:spacing w:after="0" w:line="259" w:lineRule="auto"/>
              <w:ind w:left="0" w:right="2" w:firstLine="0"/>
              <w:jc w:val="right"/>
            </w:pPr>
            <w:r>
              <w:rPr>
                <w:b/>
              </w:rPr>
              <w:t>14</w:t>
            </w:r>
            <w:r w:rsidR="0086284E">
              <w:rPr>
                <w:b/>
              </w:rPr>
              <w:t xml:space="preserve"> </w:t>
            </w:r>
            <w:r>
              <w:rPr>
                <w:b/>
              </w:rPr>
              <w:t>February</w:t>
            </w:r>
            <w:r w:rsidR="0086284E">
              <w:rPr>
                <w:b/>
              </w:rPr>
              <w:t xml:space="preserve"> 201</w:t>
            </w:r>
            <w:r w:rsidR="00114706">
              <w:rPr>
                <w:b/>
              </w:rPr>
              <w:t>8</w:t>
            </w:r>
          </w:p>
        </w:tc>
      </w:tr>
    </w:tbl>
    <w:p w14:paraId="592BD521" w14:textId="77777777" w:rsidR="00115935" w:rsidRDefault="00115935" w:rsidP="00114706">
      <w:pPr>
        <w:spacing w:after="120" w:line="259" w:lineRule="auto"/>
        <w:ind w:left="257" w:firstLine="0"/>
        <w:jc w:val="left"/>
        <w:rPr>
          <w:b/>
          <w:sz w:val="34"/>
        </w:rPr>
      </w:pPr>
    </w:p>
    <w:p w14:paraId="019C46AF" w14:textId="77777777" w:rsidR="00545DBC" w:rsidRDefault="00F0251C" w:rsidP="00115935">
      <w:pPr>
        <w:spacing w:after="120" w:line="259" w:lineRule="auto"/>
        <w:ind w:left="257" w:firstLine="0"/>
        <w:jc w:val="center"/>
        <w:rPr>
          <w:sz w:val="44"/>
        </w:rPr>
      </w:pPr>
      <w:r w:rsidRPr="00114706">
        <w:rPr>
          <w:sz w:val="44"/>
        </w:rPr>
        <w:t>Silicon Wafers</w:t>
      </w:r>
      <w:r w:rsidR="0086284E" w:rsidRPr="00114706">
        <w:rPr>
          <w:sz w:val="44"/>
        </w:rPr>
        <w:t xml:space="preserve">: Find the </w:t>
      </w:r>
      <w:r w:rsidR="00113E41" w:rsidRPr="00114706">
        <w:rPr>
          <w:sz w:val="44"/>
        </w:rPr>
        <w:t>Largest defect-free Area</w:t>
      </w:r>
    </w:p>
    <w:p w14:paraId="63504611" w14:textId="77777777" w:rsidR="00114706" w:rsidRPr="00114706" w:rsidRDefault="00114706" w:rsidP="00114706">
      <w:pPr>
        <w:spacing w:after="120" w:line="259" w:lineRule="auto"/>
        <w:ind w:left="257" w:firstLine="0"/>
        <w:jc w:val="left"/>
        <w:rPr>
          <w:sz w:val="18"/>
        </w:rPr>
      </w:pPr>
    </w:p>
    <w:p w14:paraId="199CF79C" w14:textId="77777777" w:rsidR="00545DBC" w:rsidRDefault="0086284E">
      <w:pPr>
        <w:pStyle w:val="Heading1"/>
        <w:ind w:left="415" w:hanging="430"/>
      </w:pPr>
      <w:r>
        <w:t>Problem</w:t>
      </w:r>
    </w:p>
    <w:p w14:paraId="35D3DD29" w14:textId="77777777" w:rsidR="00545DBC" w:rsidRDefault="0086284E">
      <w:pPr>
        <w:pStyle w:val="Heading2"/>
        <w:ind w:left="-5"/>
      </w:pPr>
      <w:r>
        <w:t>Background</w:t>
      </w:r>
    </w:p>
    <w:p w14:paraId="1BD83E4C" w14:textId="255FCE58" w:rsidR="0086284E" w:rsidRDefault="00113E41">
      <w:pPr>
        <w:spacing w:after="6"/>
        <w:ind w:left="-15" w:firstLine="338"/>
      </w:pPr>
      <w:r w:rsidRPr="00113E41">
        <w:t>Semiconductor device fabrication</w:t>
      </w:r>
      <w:r>
        <w:t xml:space="preserve"> is the process of creating integrated circuits on silicon wafers. Each silicon wafer is divided into small blocks called </w:t>
      </w:r>
      <w:r w:rsidRPr="00113E41">
        <w:rPr>
          <w:i/>
        </w:rPr>
        <w:t>dies</w:t>
      </w:r>
      <w:r>
        <w:rPr>
          <w:i/>
        </w:rPr>
        <w:t>.</w:t>
      </w:r>
      <w:r>
        <w:t xml:space="preserve"> Often the silicon wafer might have defects causing certain sections of the wafer to become unusable. Often some wafers may be salvaged if</w:t>
      </w:r>
      <w:r w:rsidR="0086284E">
        <w:t xml:space="preserve"> only a relatively small area of the wafer is defective. To analyze if a wafer can be salvaged, we must find the area of the </w:t>
      </w:r>
      <w:r w:rsidR="00114706">
        <w:t xml:space="preserve">single </w:t>
      </w:r>
      <w:r w:rsidR="0086284E">
        <w:t xml:space="preserve">largest rectangular </w:t>
      </w:r>
      <w:r w:rsidR="00C76C42">
        <w:t>section</w:t>
      </w:r>
      <w:r w:rsidR="0086284E">
        <w:t xml:space="preserve"> which does not contain a single defective </w:t>
      </w:r>
      <w:r w:rsidR="0086284E" w:rsidRPr="0086284E">
        <w:rPr>
          <w:i/>
        </w:rPr>
        <w:t>die</w:t>
      </w:r>
      <w:r w:rsidR="0086284E">
        <w:t>.</w:t>
      </w:r>
      <w:r>
        <w:t xml:space="preserve"> </w:t>
      </w:r>
      <w:r w:rsidR="0086284E">
        <w:t>Give</w:t>
      </w:r>
      <w:r w:rsidR="008C5C7A">
        <w:t>n</w:t>
      </w:r>
      <w:r w:rsidR="0086284E">
        <w:t xml:space="preserve"> a wafer defect map, your task is to identify the area of the largest rectangle that does not contain a single defective </w:t>
      </w:r>
      <w:r w:rsidR="0086284E" w:rsidRPr="0086284E">
        <w:rPr>
          <w:i/>
        </w:rPr>
        <w:t>die</w:t>
      </w:r>
      <w:r w:rsidR="0086284E">
        <w:t>.</w:t>
      </w:r>
    </w:p>
    <w:p w14:paraId="51DA9943" w14:textId="77777777" w:rsidR="00545DBC" w:rsidRDefault="0086284E">
      <w:pPr>
        <w:spacing w:after="6"/>
        <w:ind w:left="-15" w:firstLine="338"/>
      </w:pPr>
      <w:r>
        <w:t xml:space="preserve">The wafer defect map is provided in the form of a 2D matrix where usable </w:t>
      </w:r>
      <w:r w:rsidRPr="0086284E">
        <w:rPr>
          <w:i/>
        </w:rPr>
        <w:t>dies</w:t>
      </w:r>
      <w:r>
        <w:t xml:space="preserve"> are marked with 1 and the</w:t>
      </w:r>
      <w:r w:rsidR="00C76C42">
        <w:t xml:space="preserve"> defective</w:t>
      </w:r>
      <w:r>
        <w:t xml:space="preserve"> unusable ones are marked with a 0.</w:t>
      </w:r>
      <w:r w:rsidR="00114706">
        <w:t xml:space="preserve"> In the following example, the maximal usable </w:t>
      </w:r>
      <w:r w:rsidR="00C76C42">
        <w:t>section</w:t>
      </w:r>
      <w:r w:rsidR="00114706">
        <w:t xml:space="preserve"> has been identified with an area of 8 </w:t>
      </w:r>
      <w:r w:rsidR="00114706" w:rsidRPr="00114706">
        <w:rPr>
          <w:i/>
        </w:rPr>
        <w:t>dies</w:t>
      </w:r>
      <w:r w:rsidR="00114706">
        <w:t>.</w:t>
      </w:r>
    </w:p>
    <w:p w14:paraId="4A368D42" w14:textId="77777777" w:rsidR="0086284E" w:rsidRDefault="0086284E">
      <w:pPr>
        <w:spacing w:after="6"/>
        <w:ind w:left="-15" w:firstLine="338"/>
      </w:pPr>
    </w:p>
    <w:tbl>
      <w:tblPr>
        <w:tblStyle w:val="TableGrid0"/>
        <w:tblW w:w="0" w:type="auto"/>
        <w:jc w:val="center"/>
        <w:tblLook w:val="04A0" w:firstRow="1" w:lastRow="0" w:firstColumn="1" w:lastColumn="0" w:noHBand="0" w:noVBand="1"/>
      </w:tblPr>
      <w:tblGrid>
        <w:gridCol w:w="456"/>
        <w:gridCol w:w="456"/>
        <w:gridCol w:w="456"/>
        <w:gridCol w:w="456"/>
        <w:gridCol w:w="456"/>
      </w:tblGrid>
      <w:tr w:rsidR="0086284E" w14:paraId="24396722" w14:textId="77777777" w:rsidTr="0086284E">
        <w:trPr>
          <w:trHeight w:val="355"/>
          <w:jc w:val="center"/>
        </w:trPr>
        <w:tc>
          <w:tcPr>
            <w:tcW w:w="456" w:type="dxa"/>
          </w:tcPr>
          <w:p w14:paraId="29D608BA" w14:textId="77777777" w:rsidR="0086284E" w:rsidRDefault="0086284E">
            <w:pPr>
              <w:spacing w:after="6"/>
              <w:ind w:left="0" w:firstLine="0"/>
            </w:pPr>
            <w:r>
              <w:t>1</w:t>
            </w:r>
          </w:p>
        </w:tc>
        <w:tc>
          <w:tcPr>
            <w:tcW w:w="456" w:type="dxa"/>
          </w:tcPr>
          <w:p w14:paraId="131982B1" w14:textId="77777777" w:rsidR="0086284E" w:rsidRDefault="0086284E">
            <w:pPr>
              <w:spacing w:after="6"/>
              <w:ind w:left="0" w:firstLine="0"/>
            </w:pPr>
            <w:r>
              <w:t>0</w:t>
            </w:r>
          </w:p>
        </w:tc>
        <w:tc>
          <w:tcPr>
            <w:tcW w:w="456" w:type="dxa"/>
          </w:tcPr>
          <w:p w14:paraId="54B77FD7" w14:textId="77777777" w:rsidR="0086284E" w:rsidRDefault="0086284E">
            <w:pPr>
              <w:spacing w:after="6"/>
              <w:ind w:left="0" w:firstLine="0"/>
            </w:pPr>
            <w:r>
              <w:t>0</w:t>
            </w:r>
          </w:p>
        </w:tc>
        <w:tc>
          <w:tcPr>
            <w:tcW w:w="456" w:type="dxa"/>
          </w:tcPr>
          <w:p w14:paraId="1EB03625" w14:textId="77777777" w:rsidR="0086284E" w:rsidRDefault="0086284E">
            <w:pPr>
              <w:spacing w:after="6"/>
              <w:ind w:left="0" w:firstLine="0"/>
            </w:pPr>
            <w:r>
              <w:t>1</w:t>
            </w:r>
          </w:p>
        </w:tc>
        <w:tc>
          <w:tcPr>
            <w:tcW w:w="456" w:type="dxa"/>
          </w:tcPr>
          <w:p w14:paraId="6919F784" w14:textId="77777777" w:rsidR="0086284E" w:rsidRDefault="0086284E">
            <w:pPr>
              <w:spacing w:after="6"/>
              <w:ind w:left="0" w:firstLine="0"/>
            </w:pPr>
            <w:r>
              <w:t>1</w:t>
            </w:r>
          </w:p>
        </w:tc>
      </w:tr>
      <w:tr w:rsidR="0086284E" w14:paraId="23789D63" w14:textId="77777777" w:rsidTr="0086284E">
        <w:trPr>
          <w:trHeight w:val="355"/>
          <w:jc w:val="center"/>
        </w:trPr>
        <w:tc>
          <w:tcPr>
            <w:tcW w:w="456" w:type="dxa"/>
          </w:tcPr>
          <w:p w14:paraId="49365792" w14:textId="77777777" w:rsidR="0086284E" w:rsidRDefault="0086284E">
            <w:pPr>
              <w:spacing w:after="6"/>
              <w:ind w:left="0" w:firstLine="0"/>
            </w:pPr>
            <w:r>
              <w:t>0</w:t>
            </w:r>
          </w:p>
        </w:tc>
        <w:tc>
          <w:tcPr>
            <w:tcW w:w="456" w:type="dxa"/>
          </w:tcPr>
          <w:p w14:paraId="44CA5C2C" w14:textId="77777777" w:rsidR="0086284E" w:rsidRDefault="0086284E">
            <w:pPr>
              <w:spacing w:after="6"/>
              <w:ind w:left="0" w:firstLine="0"/>
            </w:pPr>
            <w:r>
              <w:t>0</w:t>
            </w:r>
          </w:p>
        </w:tc>
        <w:tc>
          <w:tcPr>
            <w:tcW w:w="456" w:type="dxa"/>
          </w:tcPr>
          <w:p w14:paraId="223EDF8D" w14:textId="77777777" w:rsidR="0086284E" w:rsidRDefault="0086284E">
            <w:pPr>
              <w:spacing w:after="6"/>
              <w:ind w:left="0" w:firstLine="0"/>
            </w:pPr>
            <w:r>
              <w:t>1</w:t>
            </w:r>
          </w:p>
        </w:tc>
        <w:tc>
          <w:tcPr>
            <w:tcW w:w="456" w:type="dxa"/>
          </w:tcPr>
          <w:p w14:paraId="6112D659" w14:textId="77777777" w:rsidR="0086284E" w:rsidRDefault="0086284E">
            <w:pPr>
              <w:spacing w:after="6"/>
              <w:ind w:left="0" w:firstLine="0"/>
            </w:pPr>
            <w:r>
              <w:t>1</w:t>
            </w:r>
          </w:p>
        </w:tc>
        <w:tc>
          <w:tcPr>
            <w:tcW w:w="456" w:type="dxa"/>
          </w:tcPr>
          <w:p w14:paraId="2AB60207" w14:textId="77777777" w:rsidR="0086284E" w:rsidRDefault="0086284E">
            <w:pPr>
              <w:spacing w:after="6"/>
              <w:ind w:left="0" w:firstLine="0"/>
            </w:pPr>
            <w:r>
              <w:t>1</w:t>
            </w:r>
          </w:p>
        </w:tc>
      </w:tr>
      <w:tr w:rsidR="0086284E" w14:paraId="54964BA4" w14:textId="77777777" w:rsidTr="0086284E">
        <w:trPr>
          <w:trHeight w:val="355"/>
          <w:jc w:val="center"/>
        </w:trPr>
        <w:tc>
          <w:tcPr>
            <w:tcW w:w="456" w:type="dxa"/>
          </w:tcPr>
          <w:p w14:paraId="653AA672" w14:textId="77777777" w:rsidR="0086284E" w:rsidRDefault="0086284E">
            <w:pPr>
              <w:spacing w:after="6"/>
              <w:ind w:left="0" w:firstLine="0"/>
            </w:pPr>
            <w:r>
              <w:t>1</w:t>
            </w:r>
          </w:p>
        </w:tc>
        <w:tc>
          <w:tcPr>
            <w:tcW w:w="456" w:type="dxa"/>
          </w:tcPr>
          <w:p w14:paraId="16104832" w14:textId="77777777" w:rsidR="0086284E" w:rsidRDefault="0086284E">
            <w:pPr>
              <w:spacing w:after="6"/>
              <w:ind w:left="0" w:firstLine="0"/>
            </w:pPr>
            <w:r>
              <w:t>1</w:t>
            </w:r>
          </w:p>
        </w:tc>
        <w:tc>
          <w:tcPr>
            <w:tcW w:w="456" w:type="dxa"/>
          </w:tcPr>
          <w:p w14:paraId="09AE6568" w14:textId="77777777" w:rsidR="0086284E" w:rsidRDefault="0086284E">
            <w:pPr>
              <w:spacing w:after="6"/>
              <w:ind w:left="0" w:firstLine="0"/>
            </w:pPr>
            <w:r>
              <w:t>1</w:t>
            </w:r>
          </w:p>
        </w:tc>
        <w:tc>
          <w:tcPr>
            <w:tcW w:w="456" w:type="dxa"/>
          </w:tcPr>
          <w:p w14:paraId="027505F3" w14:textId="77777777" w:rsidR="0086284E" w:rsidRDefault="0086284E">
            <w:pPr>
              <w:spacing w:after="6"/>
              <w:ind w:left="0" w:firstLine="0"/>
            </w:pPr>
            <w:r>
              <w:t>0</w:t>
            </w:r>
          </w:p>
        </w:tc>
        <w:tc>
          <w:tcPr>
            <w:tcW w:w="456" w:type="dxa"/>
          </w:tcPr>
          <w:p w14:paraId="5E71F379" w14:textId="77777777" w:rsidR="0086284E" w:rsidRDefault="0086284E">
            <w:pPr>
              <w:spacing w:after="6"/>
              <w:ind w:left="0" w:firstLine="0"/>
            </w:pPr>
            <w:r>
              <w:t>0</w:t>
            </w:r>
          </w:p>
        </w:tc>
      </w:tr>
      <w:tr w:rsidR="0086284E" w14:paraId="56F41CAB" w14:textId="77777777" w:rsidTr="0086284E">
        <w:trPr>
          <w:trHeight w:val="355"/>
          <w:jc w:val="center"/>
        </w:trPr>
        <w:tc>
          <w:tcPr>
            <w:tcW w:w="456" w:type="dxa"/>
          </w:tcPr>
          <w:p w14:paraId="24E0A587" w14:textId="77777777" w:rsidR="0086284E" w:rsidRDefault="0086284E">
            <w:pPr>
              <w:spacing w:after="6"/>
              <w:ind w:left="0" w:firstLine="0"/>
            </w:pPr>
            <w:r>
              <w:t>0</w:t>
            </w:r>
          </w:p>
        </w:tc>
        <w:tc>
          <w:tcPr>
            <w:tcW w:w="456" w:type="dxa"/>
            <w:shd w:val="clear" w:color="auto" w:fill="9CC2E5" w:themeFill="accent5" w:themeFillTint="99"/>
          </w:tcPr>
          <w:p w14:paraId="593AE271" w14:textId="77777777" w:rsidR="0086284E" w:rsidRDefault="0086284E">
            <w:pPr>
              <w:spacing w:after="6"/>
              <w:ind w:left="0" w:firstLine="0"/>
            </w:pPr>
            <w:r>
              <w:t>1</w:t>
            </w:r>
          </w:p>
        </w:tc>
        <w:tc>
          <w:tcPr>
            <w:tcW w:w="456" w:type="dxa"/>
            <w:shd w:val="clear" w:color="auto" w:fill="9CC2E5" w:themeFill="accent5" w:themeFillTint="99"/>
          </w:tcPr>
          <w:p w14:paraId="430DDDF2" w14:textId="77777777" w:rsidR="0086284E" w:rsidRDefault="0086284E">
            <w:pPr>
              <w:spacing w:after="6"/>
              <w:ind w:left="0" w:firstLine="0"/>
            </w:pPr>
            <w:r>
              <w:t>1</w:t>
            </w:r>
          </w:p>
        </w:tc>
        <w:tc>
          <w:tcPr>
            <w:tcW w:w="456" w:type="dxa"/>
            <w:shd w:val="clear" w:color="auto" w:fill="9CC2E5" w:themeFill="accent5" w:themeFillTint="99"/>
          </w:tcPr>
          <w:p w14:paraId="06085F0A" w14:textId="77777777" w:rsidR="0086284E" w:rsidRDefault="0086284E">
            <w:pPr>
              <w:spacing w:after="6"/>
              <w:ind w:left="0" w:firstLine="0"/>
            </w:pPr>
            <w:r>
              <w:t>1</w:t>
            </w:r>
          </w:p>
        </w:tc>
        <w:tc>
          <w:tcPr>
            <w:tcW w:w="456" w:type="dxa"/>
            <w:shd w:val="clear" w:color="auto" w:fill="9CC2E5" w:themeFill="accent5" w:themeFillTint="99"/>
          </w:tcPr>
          <w:p w14:paraId="0A32B91C" w14:textId="77777777" w:rsidR="0086284E" w:rsidRDefault="0086284E">
            <w:pPr>
              <w:spacing w:after="6"/>
              <w:ind w:left="0" w:firstLine="0"/>
            </w:pPr>
            <w:r>
              <w:t>1</w:t>
            </w:r>
          </w:p>
        </w:tc>
      </w:tr>
      <w:tr w:rsidR="0086284E" w14:paraId="1ABEC6A1" w14:textId="77777777" w:rsidTr="0086284E">
        <w:trPr>
          <w:trHeight w:val="339"/>
          <w:jc w:val="center"/>
        </w:trPr>
        <w:tc>
          <w:tcPr>
            <w:tcW w:w="456" w:type="dxa"/>
          </w:tcPr>
          <w:p w14:paraId="6DFCC07B" w14:textId="77777777" w:rsidR="0086284E" w:rsidRDefault="0086284E">
            <w:pPr>
              <w:spacing w:after="6"/>
              <w:ind w:left="0" w:firstLine="0"/>
            </w:pPr>
            <w:r>
              <w:t>0</w:t>
            </w:r>
          </w:p>
        </w:tc>
        <w:tc>
          <w:tcPr>
            <w:tcW w:w="456" w:type="dxa"/>
            <w:shd w:val="clear" w:color="auto" w:fill="9CC2E5" w:themeFill="accent5" w:themeFillTint="99"/>
          </w:tcPr>
          <w:p w14:paraId="14713243" w14:textId="77777777" w:rsidR="0086284E" w:rsidRDefault="0086284E">
            <w:pPr>
              <w:spacing w:after="6"/>
              <w:ind w:left="0" w:firstLine="0"/>
            </w:pPr>
            <w:r>
              <w:t>1</w:t>
            </w:r>
          </w:p>
        </w:tc>
        <w:tc>
          <w:tcPr>
            <w:tcW w:w="456" w:type="dxa"/>
            <w:shd w:val="clear" w:color="auto" w:fill="9CC2E5" w:themeFill="accent5" w:themeFillTint="99"/>
          </w:tcPr>
          <w:p w14:paraId="55A1E651" w14:textId="77777777" w:rsidR="0086284E" w:rsidRDefault="0086284E">
            <w:pPr>
              <w:spacing w:after="6"/>
              <w:ind w:left="0" w:firstLine="0"/>
            </w:pPr>
            <w:r>
              <w:t>1</w:t>
            </w:r>
          </w:p>
        </w:tc>
        <w:tc>
          <w:tcPr>
            <w:tcW w:w="456" w:type="dxa"/>
            <w:shd w:val="clear" w:color="auto" w:fill="9CC2E5" w:themeFill="accent5" w:themeFillTint="99"/>
          </w:tcPr>
          <w:p w14:paraId="3F0D912F" w14:textId="77777777" w:rsidR="0086284E" w:rsidRDefault="0086284E">
            <w:pPr>
              <w:spacing w:after="6"/>
              <w:ind w:left="0" w:firstLine="0"/>
            </w:pPr>
            <w:r>
              <w:t>1</w:t>
            </w:r>
          </w:p>
        </w:tc>
        <w:tc>
          <w:tcPr>
            <w:tcW w:w="456" w:type="dxa"/>
            <w:shd w:val="clear" w:color="auto" w:fill="9CC2E5" w:themeFill="accent5" w:themeFillTint="99"/>
          </w:tcPr>
          <w:p w14:paraId="06879729" w14:textId="77777777" w:rsidR="0086284E" w:rsidRDefault="0086284E">
            <w:pPr>
              <w:spacing w:after="6"/>
              <w:ind w:left="0" w:firstLine="0"/>
            </w:pPr>
            <w:r>
              <w:t>1</w:t>
            </w:r>
          </w:p>
        </w:tc>
      </w:tr>
    </w:tbl>
    <w:p w14:paraId="23D6D3F3" w14:textId="77777777" w:rsidR="0086284E" w:rsidRDefault="0086284E">
      <w:pPr>
        <w:spacing w:after="6"/>
        <w:ind w:left="-15" w:firstLine="338"/>
      </w:pPr>
    </w:p>
    <w:p w14:paraId="038DD35E" w14:textId="77777777" w:rsidR="0086284E" w:rsidRPr="00114706" w:rsidRDefault="00114706" w:rsidP="00114706">
      <w:pPr>
        <w:spacing w:after="6"/>
        <w:ind w:left="-15" w:firstLine="338"/>
        <w:jc w:val="center"/>
      </w:pPr>
      <w:r>
        <w:t xml:space="preserve">Wafer Defect Map with 25 </w:t>
      </w:r>
      <w:r w:rsidRPr="00114706">
        <w:rPr>
          <w:i/>
        </w:rPr>
        <w:t>dies</w:t>
      </w:r>
      <w:r>
        <w:rPr>
          <w:i/>
        </w:rPr>
        <w:t xml:space="preserve"> </w:t>
      </w:r>
      <w:r>
        <w:t>where the largest usable area has been highlighted</w:t>
      </w:r>
    </w:p>
    <w:p w14:paraId="72F27890" w14:textId="77777777" w:rsidR="0086284E" w:rsidRDefault="0086284E">
      <w:pPr>
        <w:spacing w:after="6"/>
        <w:ind w:left="-15" w:firstLine="338"/>
      </w:pPr>
    </w:p>
    <w:p w14:paraId="5B082E16" w14:textId="77777777" w:rsidR="00545DBC" w:rsidRDefault="0086284E">
      <w:pPr>
        <w:pStyle w:val="Heading2"/>
        <w:spacing w:after="149"/>
        <w:ind w:left="-5"/>
      </w:pPr>
      <w:r>
        <w:t>Your Task</w:t>
      </w:r>
    </w:p>
    <w:p w14:paraId="63DCF2E8" w14:textId="77777777" w:rsidR="00545DBC" w:rsidRDefault="0086284E">
      <w:pPr>
        <w:spacing w:after="298"/>
        <w:ind w:left="-5"/>
      </w:pPr>
      <w:r>
        <w:t xml:space="preserve">Write a program that computes and outputs the </w:t>
      </w:r>
      <w:r w:rsidR="00114706">
        <w:t>area of the maximal defect-free rectangle on the wafer defect map.</w:t>
      </w:r>
      <w:r>
        <w:t xml:space="preserve"> </w:t>
      </w:r>
    </w:p>
    <w:p w14:paraId="2E5FA438" w14:textId="77777777" w:rsidR="00545DBC" w:rsidRDefault="0086284E">
      <w:pPr>
        <w:spacing w:after="231"/>
        <w:ind w:left="-5"/>
      </w:pPr>
      <w:r>
        <w:t xml:space="preserve">You can write your program either in C/C++ or in Java. The task has been set up </w:t>
      </w:r>
      <w:r w:rsidR="00C76C42">
        <w:t>on</w:t>
      </w:r>
      <w:r>
        <w:t xml:space="preserve"> the </w:t>
      </w:r>
      <w:proofErr w:type="spellStart"/>
      <w:r>
        <w:rPr>
          <w:b/>
        </w:rPr>
        <w:t>CodeCrunch</w:t>
      </w:r>
      <w:proofErr w:type="spellEnd"/>
      <w:r>
        <w:rPr>
          <w:b/>
        </w:rPr>
        <w:t xml:space="preserve"> </w:t>
      </w:r>
      <w:r>
        <w:t xml:space="preserve">programming environment, which we are using for the submission of your program. You can access </w:t>
      </w:r>
      <w:proofErr w:type="spellStart"/>
      <w:r w:rsidRPr="00115935">
        <w:rPr>
          <w:b/>
        </w:rPr>
        <w:t>CodeCrunch</w:t>
      </w:r>
      <w:proofErr w:type="spellEnd"/>
      <w:r>
        <w:t xml:space="preserve"> for either C/C++ or Java through the following two links:</w:t>
      </w:r>
    </w:p>
    <w:p w14:paraId="4ACE5826" w14:textId="7602B8E6" w:rsidR="000B1C77" w:rsidRDefault="000B1C77" w:rsidP="000B1C77">
      <w:pPr>
        <w:spacing w:after="149" w:line="435" w:lineRule="auto"/>
        <w:ind w:left="545" w:firstLine="0"/>
        <w:jc w:val="left"/>
      </w:pPr>
      <w:proofErr w:type="gramStart"/>
      <w:r>
        <w:t>C++ :</w:t>
      </w:r>
      <w:proofErr w:type="gramEnd"/>
      <w:r>
        <w:t xml:space="preserve"> </w:t>
      </w:r>
      <w:hyperlink r:id="rId7" w:history="1">
        <w:r w:rsidRPr="00581150">
          <w:rPr>
            <w:rStyle w:val="Hyperlink"/>
          </w:rPr>
          <w:t>https://codecrunch.comp.nus.edu.sg/task_view.php?tid=38</w:t>
        </w:r>
        <w:r w:rsidRPr="00581150">
          <w:rPr>
            <w:rStyle w:val="Hyperlink"/>
          </w:rPr>
          <w:t>7</w:t>
        </w:r>
        <w:r w:rsidRPr="00581150">
          <w:rPr>
            <w:rStyle w:val="Hyperlink"/>
          </w:rPr>
          <w:t>8</w:t>
        </w:r>
      </w:hyperlink>
    </w:p>
    <w:p w14:paraId="262BCE70" w14:textId="52E3AB27" w:rsidR="00545DBC" w:rsidRDefault="000B1C77">
      <w:pPr>
        <w:spacing w:after="149" w:line="435" w:lineRule="auto"/>
        <w:ind w:left="545" w:firstLine="0"/>
        <w:jc w:val="left"/>
      </w:pPr>
      <w:proofErr w:type="gramStart"/>
      <w:r>
        <w:t>Java :</w:t>
      </w:r>
      <w:proofErr w:type="gramEnd"/>
      <w:r>
        <w:t xml:space="preserve"> </w:t>
      </w:r>
      <w:hyperlink r:id="rId8" w:history="1">
        <w:r w:rsidR="00EF642A" w:rsidRPr="00581150">
          <w:rPr>
            <w:rStyle w:val="Hyperlink"/>
          </w:rPr>
          <w:t>https://codecrunch.comp.nus.edu.sg/task_view.php?tid=3879</w:t>
        </w:r>
      </w:hyperlink>
    </w:p>
    <w:p w14:paraId="20FEF654" w14:textId="77777777" w:rsidR="000B1C77" w:rsidRDefault="000B1C77">
      <w:pPr>
        <w:spacing w:after="149" w:line="435" w:lineRule="auto"/>
        <w:ind w:left="545" w:firstLine="0"/>
        <w:jc w:val="left"/>
      </w:pPr>
    </w:p>
    <w:p w14:paraId="799B6D36" w14:textId="77777777" w:rsidR="00545DBC" w:rsidRDefault="0086284E">
      <w:pPr>
        <w:pStyle w:val="Heading2"/>
        <w:ind w:left="-5"/>
      </w:pPr>
      <w:r>
        <w:t>Input</w:t>
      </w:r>
    </w:p>
    <w:p w14:paraId="5AB9983E" w14:textId="560884E8" w:rsidR="00545DBC" w:rsidRDefault="0086284E">
      <w:pPr>
        <w:spacing w:after="288"/>
        <w:ind w:left="-5"/>
      </w:pPr>
      <w:r>
        <w:t xml:space="preserve">The input contains several test cases, each of which </w:t>
      </w:r>
      <w:r w:rsidR="00114706">
        <w:t>describes</w:t>
      </w:r>
      <w:r>
        <w:t xml:space="preserve"> a </w:t>
      </w:r>
      <w:r w:rsidR="00114706" w:rsidRPr="00114706">
        <w:rPr>
          <w:i/>
        </w:rPr>
        <w:t>Wafer Defect Map</w:t>
      </w:r>
      <w:r>
        <w:t xml:space="preserve">. Your program must read from the standard input in the following format. The first line is a single integer </w:t>
      </w:r>
      <w:r>
        <w:rPr>
          <w:rFonts w:ascii="Cambria" w:eastAsia="Cambria" w:hAnsi="Cambria" w:cs="Cambria"/>
          <w:i/>
        </w:rPr>
        <w:t>n,</w:t>
      </w:r>
      <w:r>
        <w:rPr>
          <w:rFonts w:ascii="Cambria" w:eastAsia="Cambria" w:hAnsi="Cambria" w:cs="Cambria"/>
        </w:rPr>
        <w:t xml:space="preserve">3 ≤ </w:t>
      </w:r>
      <w:r>
        <w:rPr>
          <w:rFonts w:ascii="Cambria" w:eastAsia="Cambria" w:hAnsi="Cambria" w:cs="Cambria"/>
          <w:i/>
        </w:rPr>
        <w:t xml:space="preserve">n </w:t>
      </w:r>
      <w:r>
        <w:rPr>
          <w:rFonts w:ascii="Cambria" w:eastAsia="Cambria" w:hAnsi="Cambria" w:cs="Cambria"/>
        </w:rPr>
        <w:t xml:space="preserve">≤ 100 </w:t>
      </w:r>
      <w:r>
        <w:t xml:space="preserve">for the side-length of the </w:t>
      </w:r>
      <w:r w:rsidR="00115935" w:rsidRPr="00114706">
        <w:rPr>
          <w:i/>
        </w:rPr>
        <w:t>Wafer Defect Map</w:t>
      </w:r>
      <w:r>
        <w:t xml:space="preserve">. This is followed by </w:t>
      </w:r>
      <w:r>
        <w:rPr>
          <w:rFonts w:ascii="Cambria" w:eastAsia="Cambria" w:hAnsi="Cambria" w:cs="Cambria"/>
          <w:i/>
        </w:rPr>
        <w:t xml:space="preserve">n </w:t>
      </w:r>
      <w:r>
        <w:t xml:space="preserve">lines, each with </w:t>
      </w:r>
      <w:r w:rsidR="00115935">
        <w:rPr>
          <w:rFonts w:ascii="Cambria" w:eastAsia="Cambria" w:hAnsi="Cambria" w:cs="Cambria"/>
          <w:i/>
        </w:rPr>
        <w:t>n</w:t>
      </w:r>
      <w:r>
        <w:rPr>
          <w:rFonts w:ascii="Cambria" w:eastAsia="Cambria" w:hAnsi="Cambria" w:cs="Cambria"/>
          <w:vertAlign w:val="superscript"/>
        </w:rPr>
        <w:t xml:space="preserve"> </w:t>
      </w:r>
      <w:r w:rsidR="008C5C7A">
        <w:t>bits</w:t>
      </w:r>
      <w:r>
        <w:t xml:space="preserve"> representing the </w:t>
      </w:r>
      <w:r w:rsidR="00115935">
        <w:t xml:space="preserve">usability of the </w:t>
      </w:r>
      <w:r w:rsidR="00115935">
        <w:lastRenderedPageBreak/>
        <w:t>die at that location in the wafer</w:t>
      </w:r>
      <w:r>
        <w:t xml:space="preserve">. </w:t>
      </w:r>
      <w:r w:rsidR="00115935">
        <w:t>The die is usable if the map has 1 at a location, it is defective it the map location has a 0.</w:t>
      </w:r>
    </w:p>
    <w:p w14:paraId="1D126475" w14:textId="77777777" w:rsidR="00545DBC" w:rsidRDefault="0086284E">
      <w:pPr>
        <w:spacing w:after="262"/>
        <w:ind w:left="-5"/>
      </w:pPr>
      <w:r>
        <w:rPr>
          <w:i/>
          <w:color w:val="0000FF"/>
        </w:rPr>
        <w:t xml:space="preserve">Your program needs to read the input from STDIN. </w:t>
      </w:r>
      <w:r w:rsidR="00115935">
        <w:t xml:space="preserve">There are several public test cases on </w:t>
      </w:r>
      <w:proofErr w:type="spellStart"/>
      <w:r w:rsidR="00115935" w:rsidRPr="00115935">
        <w:rPr>
          <w:b/>
        </w:rPr>
        <w:t>Codecrunch</w:t>
      </w:r>
      <w:proofErr w:type="spellEnd"/>
      <w:r w:rsidR="00115935">
        <w:t>. You must compile your program and run them with these test cases to complete the submission.</w:t>
      </w:r>
    </w:p>
    <w:p w14:paraId="65A49F7D" w14:textId="60126E54" w:rsidR="00545DBC" w:rsidRDefault="0086284E">
      <w:pPr>
        <w:spacing w:after="325" w:line="259" w:lineRule="auto"/>
        <w:ind w:left="0" w:firstLine="0"/>
        <w:jc w:val="left"/>
      </w:pPr>
      <w:r>
        <w:rPr>
          <w:i/>
          <w:color w:val="0000FF"/>
        </w:rPr>
        <w:t xml:space="preserve">Note: The final evaluation will </w:t>
      </w:r>
      <w:r w:rsidR="000C6563">
        <w:rPr>
          <w:i/>
          <w:color w:val="0000FF"/>
        </w:rPr>
        <w:t>also include</w:t>
      </w:r>
      <w:r>
        <w:rPr>
          <w:i/>
          <w:color w:val="0000FF"/>
        </w:rPr>
        <w:t xml:space="preserve"> separate test cases.</w:t>
      </w:r>
    </w:p>
    <w:p w14:paraId="77876715" w14:textId="77777777" w:rsidR="00545DBC" w:rsidRDefault="0086284E">
      <w:pPr>
        <w:pStyle w:val="Heading2"/>
        <w:spacing w:after="146"/>
        <w:ind w:left="-5"/>
      </w:pPr>
      <w:r>
        <w:t>Output</w:t>
      </w:r>
    </w:p>
    <w:p w14:paraId="208A8751" w14:textId="53BDEA68" w:rsidR="00545DBC" w:rsidRDefault="0086284E">
      <w:pPr>
        <w:spacing w:after="76"/>
        <w:ind w:left="-5"/>
      </w:pPr>
      <w:r>
        <w:t xml:space="preserve">For each test case, your program needs to print a newline with a single integer representing the </w:t>
      </w:r>
      <w:r w:rsidR="008C5C7A">
        <w:t xml:space="preserve">area of the maximal defect-free rectangle on the wafer defect </w:t>
      </w:r>
      <w:r w:rsidR="00372FA9">
        <w:t>map.</w:t>
      </w:r>
    </w:p>
    <w:tbl>
      <w:tblPr>
        <w:tblStyle w:val="TableGrid"/>
        <w:tblW w:w="9698" w:type="dxa"/>
        <w:tblInd w:w="2" w:type="dxa"/>
        <w:tblCellMar>
          <w:top w:w="42" w:type="dxa"/>
          <w:left w:w="118" w:type="dxa"/>
          <w:right w:w="115" w:type="dxa"/>
        </w:tblCellMar>
        <w:tblLook w:val="04A0" w:firstRow="1" w:lastRow="0" w:firstColumn="1" w:lastColumn="0" w:noHBand="0" w:noVBand="1"/>
      </w:tblPr>
      <w:tblGrid>
        <w:gridCol w:w="6546"/>
        <w:gridCol w:w="3152"/>
      </w:tblGrid>
      <w:tr w:rsidR="00545DBC" w14:paraId="25152779" w14:textId="77777777" w:rsidTr="00115935">
        <w:trPr>
          <w:trHeight w:val="177"/>
        </w:trPr>
        <w:tc>
          <w:tcPr>
            <w:tcW w:w="6546" w:type="dxa"/>
            <w:tcBorders>
              <w:top w:val="single" w:sz="4" w:space="0" w:color="000000"/>
              <w:left w:val="single" w:sz="4" w:space="0" w:color="000000"/>
              <w:bottom w:val="single" w:sz="4" w:space="0" w:color="000000"/>
              <w:right w:val="single" w:sz="4" w:space="0" w:color="000000"/>
            </w:tcBorders>
          </w:tcPr>
          <w:p w14:paraId="7D75FD79" w14:textId="77777777" w:rsidR="00545DBC" w:rsidRDefault="0086284E">
            <w:pPr>
              <w:spacing w:after="0" w:line="259" w:lineRule="auto"/>
              <w:ind w:left="2" w:firstLine="0"/>
              <w:jc w:val="left"/>
            </w:pPr>
            <w:r>
              <w:rPr>
                <w:b/>
              </w:rPr>
              <w:t xml:space="preserve">Sample Input </w:t>
            </w:r>
            <w:r w:rsidR="00C76C42">
              <w:rPr>
                <w:b/>
              </w:rPr>
              <w:t>–</w:t>
            </w:r>
            <w:r>
              <w:rPr>
                <w:b/>
              </w:rPr>
              <w:t xml:space="preserve"> STDIN</w:t>
            </w:r>
          </w:p>
        </w:tc>
        <w:tc>
          <w:tcPr>
            <w:tcW w:w="3152" w:type="dxa"/>
            <w:tcBorders>
              <w:top w:val="single" w:sz="4" w:space="0" w:color="000000"/>
              <w:left w:val="single" w:sz="4" w:space="0" w:color="000000"/>
              <w:bottom w:val="single" w:sz="4" w:space="0" w:color="000000"/>
              <w:right w:val="single" w:sz="4" w:space="0" w:color="000000"/>
            </w:tcBorders>
          </w:tcPr>
          <w:p w14:paraId="3289FD00" w14:textId="77777777" w:rsidR="00545DBC" w:rsidRDefault="0086284E">
            <w:pPr>
              <w:spacing w:after="0" w:line="259" w:lineRule="auto"/>
              <w:ind w:left="0" w:firstLine="0"/>
              <w:jc w:val="left"/>
            </w:pPr>
            <w:r>
              <w:rPr>
                <w:b/>
              </w:rPr>
              <w:t>Output for the Sample Input -</w:t>
            </w:r>
          </w:p>
          <w:p w14:paraId="72BBAE28" w14:textId="77777777" w:rsidR="00545DBC" w:rsidRDefault="0086284E">
            <w:pPr>
              <w:spacing w:after="0" w:line="259" w:lineRule="auto"/>
              <w:ind w:left="0" w:firstLine="0"/>
              <w:jc w:val="left"/>
            </w:pPr>
            <w:r>
              <w:rPr>
                <w:b/>
              </w:rPr>
              <w:t>STDOUT</w:t>
            </w:r>
          </w:p>
        </w:tc>
      </w:tr>
      <w:tr w:rsidR="00545DBC" w14:paraId="7C878329" w14:textId="77777777" w:rsidTr="00115935">
        <w:trPr>
          <w:trHeight w:val="89"/>
        </w:trPr>
        <w:tc>
          <w:tcPr>
            <w:tcW w:w="6546" w:type="dxa"/>
            <w:tcBorders>
              <w:top w:val="single" w:sz="4" w:space="0" w:color="000000"/>
              <w:left w:val="single" w:sz="4" w:space="0" w:color="000000"/>
              <w:bottom w:val="nil"/>
              <w:right w:val="single" w:sz="4" w:space="0" w:color="000000"/>
            </w:tcBorders>
          </w:tcPr>
          <w:p w14:paraId="37981903" w14:textId="77777777" w:rsidR="00545DBC" w:rsidRDefault="00115935">
            <w:pPr>
              <w:spacing w:after="0" w:line="259" w:lineRule="auto"/>
              <w:ind w:left="2" w:firstLine="0"/>
              <w:jc w:val="left"/>
            </w:pPr>
            <w:r>
              <w:t>5</w:t>
            </w:r>
          </w:p>
        </w:tc>
        <w:tc>
          <w:tcPr>
            <w:tcW w:w="3152" w:type="dxa"/>
            <w:tcBorders>
              <w:top w:val="single" w:sz="4" w:space="0" w:color="000000"/>
              <w:left w:val="single" w:sz="4" w:space="0" w:color="000000"/>
              <w:bottom w:val="nil"/>
              <w:right w:val="single" w:sz="4" w:space="0" w:color="000000"/>
            </w:tcBorders>
          </w:tcPr>
          <w:p w14:paraId="61044993" w14:textId="77777777" w:rsidR="00545DBC" w:rsidRDefault="00115935">
            <w:pPr>
              <w:spacing w:after="0" w:line="259" w:lineRule="auto"/>
              <w:ind w:left="0" w:firstLine="0"/>
              <w:jc w:val="left"/>
            </w:pPr>
            <w:r>
              <w:t xml:space="preserve">8 </w:t>
            </w:r>
          </w:p>
        </w:tc>
      </w:tr>
      <w:tr w:rsidR="00545DBC" w14:paraId="32DD9928" w14:textId="77777777" w:rsidTr="00115935">
        <w:trPr>
          <w:trHeight w:val="87"/>
        </w:trPr>
        <w:tc>
          <w:tcPr>
            <w:tcW w:w="6546" w:type="dxa"/>
            <w:tcBorders>
              <w:top w:val="nil"/>
              <w:left w:val="single" w:sz="4" w:space="0" w:color="000000"/>
              <w:bottom w:val="nil"/>
              <w:right w:val="single" w:sz="4" w:space="0" w:color="000000"/>
            </w:tcBorders>
          </w:tcPr>
          <w:p w14:paraId="75BFB846" w14:textId="77777777" w:rsidR="00545DBC" w:rsidRDefault="00114706" w:rsidP="00115935">
            <w:pPr>
              <w:spacing w:after="0" w:line="259" w:lineRule="auto"/>
              <w:ind w:left="0" w:firstLine="0"/>
              <w:jc w:val="left"/>
            </w:pPr>
            <w:r>
              <w:rPr>
                <w:rFonts w:ascii="Courier New" w:eastAsia="Courier New" w:hAnsi="Courier New" w:cs="Courier New"/>
              </w:rPr>
              <w:t>1 0 0 1 1</w:t>
            </w:r>
          </w:p>
        </w:tc>
        <w:tc>
          <w:tcPr>
            <w:tcW w:w="3152" w:type="dxa"/>
            <w:tcBorders>
              <w:top w:val="nil"/>
              <w:left w:val="single" w:sz="4" w:space="0" w:color="000000"/>
              <w:bottom w:val="nil"/>
              <w:right w:val="single" w:sz="4" w:space="0" w:color="000000"/>
            </w:tcBorders>
          </w:tcPr>
          <w:p w14:paraId="570D4359" w14:textId="77777777" w:rsidR="00545DBC" w:rsidRDefault="00545DBC">
            <w:pPr>
              <w:spacing w:after="0" w:line="259" w:lineRule="auto"/>
              <w:ind w:left="0" w:firstLine="0"/>
              <w:jc w:val="left"/>
            </w:pPr>
          </w:p>
        </w:tc>
      </w:tr>
      <w:tr w:rsidR="00545DBC" w14:paraId="6A25CD14" w14:textId="77777777" w:rsidTr="00115935">
        <w:trPr>
          <w:trHeight w:val="959"/>
        </w:trPr>
        <w:tc>
          <w:tcPr>
            <w:tcW w:w="6546" w:type="dxa"/>
            <w:tcBorders>
              <w:top w:val="nil"/>
              <w:left w:val="single" w:sz="4" w:space="0" w:color="000000"/>
              <w:bottom w:val="single" w:sz="4" w:space="0" w:color="000000"/>
              <w:right w:val="single" w:sz="4" w:space="0" w:color="000000"/>
            </w:tcBorders>
          </w:tcPr>
          <w:p w14:paraId="7A49559D" w14:textId="77777777" w:rsidR="00114706" w:rsidRDefault="00114706">
            <w:pPr>
              <w:spacing w:after="4" w:line="259" w:lineRule="auto"/>
              <w:ind w:left="2" w:firstLine="0"/>
              <w:jc w:val="left"/>
              <w:rPr>
                <w:rFonts w:ascii="Courier New" w:eastAsia="Courier New" w:hAnsi="Courier New" w:cs="Courier New"/>
              </w:rPr>
            </w:pPr>
            <w:r>
              <w:rPr>
                <w:rFonts w:ascii="Courier New" w:eastAsia="Courier New" w:hAnsi="Courier New" w:cs="Courier New"/>
              </w:rPr>
              <w:t>0 0 1 1 1</w:t>
            </w:r>
          </w:p>
          <w:p w14:paraId="6A66702D" w14:textId="77777777" w:rsidR="00115935" w:rsidRDefault="00114706">
            <w:pPr>
              <w:spacing w:after="4" w:line="259" w:lineRule="auto"/>
              <w:ind w:left="2" w:firstLine="0"/>
              <w:jc w:val="left"/>
              <w:rPr>
                <w:rFonts w:ascii="Courier New" w:eastAsia="Courier New" w:hAnsi="Courier New" w:cs="Courier New"/>
              </w:rPr>
            </w:pPr>
            <w:r>
              <w:rPr>
                <w:rFonts w:ascii="Courier New" w:eastAsia="Courier New" w:hAnsi="Courier New" w:cs="Courier New"/>
              </w:rPr>
              <w:t>1</w:t>
            </w:r>
            <w:r w:rsidR="00115935">
              <w:rPr>
                <w:rFonts w:ascii="Courier New" w:eastAsia="Courier New" w:hAnsi="Courier New" w:cs="Courier New"/>
              </w:rPr>
              <w:t xml:space="preserve"> 1 1 0 0 </w:t>
            </w:r>
          </w:p>
          <w:p w14:paraId="76EA7032" w14:textId="77777777" w:rsidR="00115935" w:rsidRDefault="00115935">
            <w:pPr>
              <w:spacing w:after="4" w:line="259" w:lineRule="auto"/>
              <w:ind w:left="2" w:firstLine="0"/>
              <w:jc w:val="left"/>
              <w:rPr>
                <w:rFonts w:ascii="Courier New" w:eastAsia="Courier New" w:hAnsi="Courier New" w:cs="Courier New"/>
              </w:rPr>
            </w:pPr>
            <w:r>
              <w:rPr>
                <w:rFonts w:ascii="Courier New" w:eastAsia="Courier New" w:hAnsi="Courier New" w:cs="Courier New"/>
              </w:rPr>
              <w:t xml:space="preserve">0 1 1 1 1 </w:t>
            </w:r>
          </w:p>
          <w:p w14:paraId="1ADF260D" w14:textId="77777777" w:rsidR="00545DBC" w:rsidRDefault="00115935">
            <w:pPr>
              <w:spacing w:after="4" w:line="259" w:lineRule="auto"/>
              <w:ind w:left="2" w:firstLine="0"/>
              <w:jc w:val="left"/>
              <w:rPr>
                <w:rFonts w:ascii="Courier New" w:eastAsia="Courier New" w:hAnsi="Courier New" w:cs="Courier New"/>
              </w:rPr>
            </w:pPr>
            <w:r>
              <w:rPr>
                <w:rFonts w:ascii="Courier New" w:eastAsia="Courier New" w:hAnsi="Courier New" w:cs="Courier New"/>
              </w:rPr>
              <w:t>0 1 1 1 1</w:t>
            </w:r>
            <w:r w:rsidR="00114706">
              <w:rPr>
                <w:rFonts w:ascii="Courier New" w:eastAsia="Courier New" w:hAnsi="Courier New" w:cs="Courier New"/>
              </w:rPr>
              <w:t xml:space="preserve"> </w:t>
            </w:r>
          </w:p>
          <w:p w14:paraId="7DC38C2C" w14:textId="77777777" w:rsidR="00545DBC" w:rsidRDefault="00545DBC">
            <w:pPr>
              <w:spacing w:after="0" w:line="259" w:lineRule="auto"/>
              <w:ind w:left="2" w:firstLine="0"/>
              <w:jc w:val="left"/>
            </w:pPr>
          </w:p>
        </w:tc>
        <w:tc>
          <w:tcPr>
            <w:tcW w:w="3152" w:type="dxa"/>
            <w:tcBorders>
              <w:top w:val="nil"/>
              <w:left w:val="single" w:sz="4" w:space="0" w:color="000000"/>
              <w:bottom w:val="single" w:sz="4" w:space="0" w:color="000000"/>
              <w:right w:val="single" w:sz="4" w:space="0" w:color="000000"/>
            </w:tcBorders>
          </w:tcPr>
          <w:p w14:paraId="51E570D0" w14:textId="77777777" w:rsidR="00545DBC" w:rsidRDefault="00545DBC">
            <w:pPr>
              <w:spacing w:after="0" w:line="259" w:lineRule="auto"/>
              <w:ind w:left="0" w:firstLine="0"/>
              <w:jc w:val="left"/>
            </w:pPr>
          </w:p>
        </w:tc>
      </w:tr>
    </w:tbl>
    <w:p w14:paraId="47395939" w14:textId="77777777" w:rsidR="00115935" w:rsidRDefault="00115935">
      <w:pPr>
        <w:spacing w:after="265"/>
        <w:ind w:left="-5"/>
        <w:rPr>
          <w:i/>
          <w:color w:val="0000FF"/>
        </w:rPr>
      </w:pPr>
    </w:p>
    <w:p w14:paraId="7E20BB31" w14:textId="77777777" w:rsidR="00545DBC" w:rsidRDefault="0086284E">
      <w:pPr>
        <w:spacing w:after="265"/>
        <w:ind w:left="-5"/>
      </w:pPr>
      <w:r>
        <w:rPr>
          <w:i/>
          <w:color w:val="0000FF"/>
        </w:rPr>
        <w:t xml:space="preserve">Your program needs to generate a plain text output written to STDOUT. </w:t>
      </w:r>
      <w:r>
        <w:t>The output must only contain a single line with a single integer for each test case (followed by a newline).</w:t>
      </w:r>
    </w:p>
    <w:p w14:paraId="48BA3EB0" w14:textId="77777777" w:rsidR="00545DBC" w:rsidRDefault="0086284E">
      <w:pPr>
        <w:spacing w:after="460"/>
        <w:ind w:left="-5"/>
      </w:pPr>
      <w:r>
        <w:t xml:space="preserve">Note that your program’s output will be scored </w:t>
      </w:r>
      <w:r>
        <w:rPr>
          <w:b/>
        </w:rPr>
        <w:t xml:space="preserve">automatically </w:t>
      </w:r>
      <w:r>
        <w:t xml:space="preserve">on </w:t>
      </w:r>
      <w:proofErr w:type="spellStart"/>
      <w:r>
        <w:rPr>
          <w:b/>
        </w:rPr>
        <w:t>CodeCrunch</w:t>
      </w:r>
      <w:proofErr w:type="spellEnd"/>
      <w:r>
        <w:t>. It is therefore very important that your output format is as described above. Otherwise your output may be mis-judged.</w:t>
      </w:r>
    </w:p>
    <w:p w14:paraId="2C03B164" w14:textId="77777777" w:rsidR="00545DBC" w:rsidRDefault="0086284E">
      <w:pPr>
        <w:pStyle w:val="Heading1"/>
        <w:spacing w:after="178"/>
        <w:ind w:left="415" w:hanging="430"/>
      </w:pPr>
      <w:r>
        <w:t>Deliverables</w:t>
      </w:r>
    </w:p>
    <w:p w14:paraId="24B91FCC" w14:textId="5A128B4F" w:rsidR="00545DBC" w:rsidRDefault="0086284E">
      <w:pPr>
        <w:numPr>
          <w:ilvl w:val="0"/>
          <w:numId w:val="3"/>
        </w:numPr>
        <w:spacing w:after="205" w:line="260" w:lineRule="auto"/>
        <w:ind w:left="544" w:hanging="218"/>
        <w:jc w:val="left"/>
      </w:pPr>
      <w:r>
        <w:t xml:space="preserve">A Java or C++ program with the name “Main.java” or “main.cpp” submitted via </w:t>
      </w:r>
      <w:proofErr w:type="spellStart"/>
      <w:r>
        <w:rPr>
          <w:b/>
        </w:rPr>
        <w:t>CodeCrunch</w:t>
      </w:r>
      <w:proofErr w:type="spellEnd"/>
      <w:r>
        <w:t>. Please make sure that your program reads its input from STDIN and writes its results to STDOUT.</w:t>
      </w:r>
    </w:p>
    <w:p w14:paraId="6D05A01C" w14:textId="0B62FD0B" w:rsidR="00545DBC" w:rsidRDefault="0086284E">
      <w:pPr>
        <w:numPr>
          <w:ilvl w:val="0"/>
          <w:numId w:val="3"/>
        </w:numPr>
        <w:ind w:left="544" w:hanging="218"/>
        <w:jc w:val="left"/>
      </w:pPr>
      <w:r>
        <w:t xml:space="preserve">A short report (12pt font, </w:t>
      </w:r>
      <w:r w:rsidR="00CB7A7F">
        <w:t>preferably not more than</w:t>
      </w:r>
      <w:r>
        <w:t xml:space="preserve"> 3 A4 page</w:t>
      </w:r>
      <w:r w:rsidR="00CB7A7F">
        <w:t>s</w:t>
      </w:r>
      <w:r>
        <w:t>), containing the following:</w:t>
      </w:r>
    </w:p>
    <w:p w14:paraId="0BDC4B8F" w14:textId="77777777" w:rsidR="00545DBC" w:rsidRDefault="0086284E">
      <w:pPr>
        <w:numPr>
          <w:ilvl w:val="1"/>
          <w:numId w:val="3"/>
        </w:numPr>
        <w:spacing w:after="104"/>
        <w:ind w:hanging="180"/>
      </w:pPr>
      <w:r>
        <w:t>Your name and student number;</w:t>
      </w:r>
    </w:p>
    <w:p w14:paraId="1D4B6A51" w14:textId="77777777" w:rsidR="00545DBC" w:rsidRDefault="0086284E">
      <w:pPr>
        <w:numPr>
          <w:ilvl w:val="1"/>
          <w:numId w:val="3"/>
        </w:numPr>
        <w:spacing w:after="104"/>
        <w:ind w:hanging="180"/>
      </w:pPr>
      <w:r>
        <w:t>A description of your algorithm (you can use pseudo-code or plain English);</w:t>
      </w:r>
    </w:p>
    <w:p w14:paraId="713A7632" w14:textId="77777777" w:rsidR="00545DBC" w:rsidRDefault="0086284E">
      <w:pPr>
        <w:numPr>
          <w:ilvl w:val="1"/>
          <w:numId w:val="3"/>
        </w:numPr>
        <w:spacing w:after="106"/>
        <w:ind w:hanging="180"/>
      </w:pPr>
      <w:r>
        <w:t>A correctness proof for your algorithm;</w:t>
      </w:r>
    </w:p>
    <w:p w14:paraId="6AD55505" w14:textId="77777777" w:rsidR="00545DBC" w:rsidRDefault="0086284E">
      <w:pPr>
        <w:numPr>
          <w:ilvl w:val="1"/>
          <w:numId w:val="3"/>
        </w:numPr>
        <w:spacing w:after="76"/>
        <w:ind w:hanging="180"/>
      </w:pPr>
      <w:r>
        <w:t>A time complexity analysis for your algorithm;</w:t>
      </w:r>
    </w:p>
    <w:p w14:paraId="152BA092" w14:textId="77777777" w:rsidR="00545DBC" w:rsidRDefault="0086284E">
      <w:pPr>
        <w:numPr>
          <w:ilvl w:val="1"/>
          <w:numId w:val="3"/>
        </w:numPr>
        <w:ind w:hanging="180"/>
      </w:pPr>
      <w:r>
        <w:t>(Optional) Any other information that you feel is important about your algorithm and implementation.</w:t>
      </w:r>
    </w:p>
    <w:p w14:paraId="45BBCF57" w14:textId="77777777" w:rsidR="00545DBC" w:rsidRDefault="0086284E">
      <w:pPr>
        <w:spacing w:after="458"/>
        <w:ind w:left="555"/>
      </w:pPr>
      <w:r>
        <w:t xml:space="preserve">Your report should be in PDF format and named as </w:t>
      </w:r>
      <w:r>
        <w:rPr>
          <w:color w:val="0000FF"/>
        </w:rPr>
        <w:t>U080887X</w:t>
      </w:r>
      <w:r>
        <w:rPr>
          <w:noProof/>
        </w:rPr>
        <w:drawing>
          <wp:inline distT="0" distB="0" distL="0" distR="0" wp14:anchorId="7D992863" wp14:editId="77AF5C97">
            <wp:extent cx="42672" cy="6096"/>
            <wp:effectExtent l="0" t="0" r="0" b="0"/>
            <wp:docPr id="462" name="Picture 462"/>
            <wp:cNvGraphicFramePr/>
            <a:graphic xmlns:a="http://schemas.openxmlformats.org/drawingml/2006/main">
              <a:graphicData uri="http://schemas.openxmlformats.org/drawingml/2006/picture">
                <pic:pic xmlns:pic="http://schemas.openxmlformats.org/drawingml/2006/picture">
                  <pic:nvPicPr>
                    <pic:cNvPr id="462" name="Picture 462"/>
                    <pic:cNvPicPr/>
                  </pic:nvPicPr>
                  <pic:blipFill>
                    <a:blip r:embed="rId9"/>
                    <a:stretch>
                      <a:fillRect/>
                    </a:stretch>
                  </pic:blipFill>
                  <pic:spPr>
                    <a:xfrm flipV="1">
                      <a:off x="0" y="0"/>
                      <a:ext cx="42672" cy="6096"/>
                    </a:xfrm>
                    <a:prstGeom prst="rect">
                      <a:avLst/>
                    </a:prstGeom>
                  </pic:spPr>
                </pic:pic>
              </a:graphicData>
            </a:graphic>
          </wp:inline>
        </w:drawing>
      </w:r>
      <w:r>
        <w:rPr>
          <w:color w:val="0000FF"/>
        </w:rPr>
        <w:t>Ex1.pdf</w:t>
      </w:r>
      <w:r>
        <w:t>, where U080887X is to be replaced by your student number. Remember to write your name and student number at the beginning of your report. Submit your report to IVLE (see below).</w:t>
      </w:r>
    </w:p>
    <w:p w14:paraId="510E0F53" w14:textId="77777777" w:rsidR="00545DBC" w:rsidRDefault="0086284E">
      <w:pPr>
        <w:pStyle w:val="Heading1"/>
        <w:spacing w:after="178"/>
        <w:ind w:left="415" w:hanging="430"/>
      </w:pPr>
      <w:r>
        <w:lastRenderedPageBreak/>
        <w:t>Submission</w:t>
      </w:r>
    </w:p>
    <w:p w14:paraId="236ED160" w14:textId="2E904B25" w:rsidR="00545DBC" w:rsidRDefault="0086284E">
      <w:pPr>
        <w:numPr>
          <w:ilvl w:val="0"/>
          <w:numId w:val="4"/>
        </w:numPr>
        <w:ind w:left="544" w:hanging="218"/>
      </w:pPr>
      <w:r>
        <w:t xml:space="preserve">Submit your program, Main.java, or main.cpp via </w:t>
      </w:r>
      <w:proofErr w:type="spellStart"/>
      <w:r>
        <w:rPr>
          <w:color w:val="0000FF"/>
        </w:rPr>
        <w:t>CodeCrunch</w:t>
      </w:r>
      <w:proofErr w:type="spellEnd"/>
      <w:r>
        <w:rPr>
          <w:color w:val="0000FF"/>
        </w:rPr>
        <w:t xml:space="preserve"> </w:t>
      </w:r>
      <w:r>
        <w:t xml:space="preserve">before </w:t>
      </w:r>
      <w:r>
        <w:rPr>
          <w:b/>
          <w:color w:val="FF0000"/>
        </w:rPr>
        <w:t xml:space="preserve">23:59 </w:t>
      </w:r>
      <w:r>
        <w:t xml:space="preserve">on </w:t>
      </w:r>
      <w:r w:rsidR="00835858">
        <w:t xml:space="preserve">Friday </w:t>
      </w:r>
      <w:r w:rsidR="00835858">
        <w:rPr>
          <w:b/>
          <w:color w:val="FF0000"/>
        </w:rPr>
        <w:t>16 March</w:t>
      </w:r>
      <w:r w:rsidR="00B61ABE">
        <w:rPr>
          <w:b/>
          <w:color w:val="FF0000"/>
        </w:rPr>
        <w:t xml:space="preserve"> 2018</w:t>
      </w:r>
      <w:r>
        <w:t>. (We will know your program from your login information.)</w:t>
      </w:r>
    </w:p>
    <w:p w14:paraId="6F56AE9A" w14:textId="4063420D" w:rsidR="009031A6" w:rsidRPr="009031A6" w:rsidRDefault="0086284E" w:rsidP="009031A6">
      <w:pPr>
        <w:numPr>
          <w:ilvl w:val="0"/>
          <w:numId w:val="4"/>
        </w:numPr>
        <w:spacing w:after="460"/>
        <w:ind w:left="544" w:hanging="218"/>
      </w:pPr>
      <w:r>
        <w:t xml:space="preserve">Submit your </w:t>
      </w:r>
      <w:r w:rsidRPr="009031A6">
        <w:rPr>
          <w:color w:val="0000FF"/>
        </w:rPr>
        <w:t>U080887X</w:t>
      </w:r>
      <w:r>
        <w:rPr>
          <w:noProof/>
        </w:rPr>
        <w:drawing>
          <wp:inline distT="0" distB="0" distL="0" distR="0" wp14:anchorId="1D800C29" wp14:editId="545F4BBF">
            <wp:extent cx="42672" cy="6096"/>
            <wp:effectExtent l="0" t="0" r="0" b="0"/>
            <wp:docPr id="481" name="Picture 481"/>
            <wp:cNvGraphicFramePr/>
            <a:graphic xmlns:a="http://schemas.openxmlformats.org/drawingml/2006/main">
              <a:graphicData uri="http://schemas.openxmlformats.org/drawingml/2006/picture">
                <pic:pic xmlns:pic="http://schemas.openxmlformats.org/drawingml/2006/picture">
                  <pic:nvPicPr>
                    <pic:cNvPr id="481" name="Picture 481"/>
                    <pic:cNvPicPr/>
                  </pic:nvPicPr>
                  <pic:blipFill>
                    <a:blip r:embed="rId9"/>
                    <a:stretch>
                      <a:fillRect/>
                    </a:stretch>
                  </pic:blipFill>
                  <pic:spPr>
                    <a:xfrm flipV="1">
                      <a:off x="0" y="0"/>
                      <a:ext cx="42672" cy="6096"/>
                    </a:xfrm>
                    <a:prstGeom prst="rect">
                      <a:avLst/>
                    </a:prstGeom>
                  </pic:spPr>
                </pic:pic>
              </a:graphicData>
            </a:graphic>
          </wp:inline>
        </w:drawing>
      </w:r>
      <w:r w:rsidRPr="009031A6">
        <w:rPr>
          <w:color w:val="0000FF"/>
        </w:rPr>
        <w:t xml:space="preserve">Ex1.pdf </w:t>
      </w:r>
      <w:r>
        <w:t xml:space="preserve">report to the IVLE </w:t>
      </w:r>
      <w:proofErr w:type="spellStart"/>
      <w:r>
        <w:t>Wo</w:t>
      </w:r>
      <w:bookmarkStart w:id="0" w:name="_GoBack"/>
      <w:bookmarkEnd w:id="0"/>
      <w:r>
        <w:t>rkbin</w:t>
      </w:r>
      <w:proofErr w:type="spellEnd"/>
      <w:r>
        <w:t xml:space="preserve"> folder called </w:t>
      </w:r>
      <w:r w:rsidRPr="009031A6">
        <w:rPr>
          <w:b/>
        </w:rPr>
        <w:t xml:space="preserve">Ex1 </w:t>
      </w:r>
      <w:r>
        <w:t xml:space="preserve">before </w:t>
      </w:r>
      <w:r w:rsidRPr="009031A6">
        <w:rPr>
          <w:b/>
          <w:color w:val="FF0000"/>
        </w:rPr>
        <w:t xml:space="preserve">23:59 </w:t>
      </w:r>
      <w:r>
        <w:t>o</w:t>
      </w:r>
      <w:r w:rsidR="00835858">
        <w:t>n</w:t>
      </w:r>
      <w:r>
        <w:t xml:space="preserve"> </w:t>
      </w:r>
      <w:r w:rsidR="000C7755">
        <w:t xml:space="preserve">Friday </w:t>
      </w:r>
      <w:r w:rsidR="000C7755" w:rsidRPr="009031A6">
        <w:rPr>
          <w:b/>
          <w:color w:val="FF0000"/>
        </w:rPr>
        <w:t>16</w:t>
      </w:r>
      <w:r w:rsidR="00835858">
        <w:rPr>
          <w:b/>
          <w:color w:val="FF0000"/>
        </w:rPr>
        <w:t xml:space="preserve"> March</w:t>
      </w:r>
      <w:r w:rsidR="009031A6">
        <w:rPr>
          <w:b/>
          <w:color w:val="FF0000"/>
        </w:rPr>
        <w:t xml:space="preserve"> 2018</w:t>
      </w:r>
    </w:p>
    <w:p w14:paraId="156E804E" w14:textId="3D5360AD" w:rsidR="00545DBC" w:rsidRDefault="0086284E" w:rsidP="009031A6">
      <w:pPr>
        <w:numPr>
          <w:ilvl w:val="0"/>
          <w:numId w:val="4"/>
        </w:numPr>
        <w:spacing w:after="460"/>
        <w:ind w:left="544" w:hanging="218"/>
      </w:pPr>
      <w:r>
        <w:t xml:space="preserve">No submissions will be accepted after </w:t>
      </w:r>
      <w:r w:rsidRPr="009031A6">
        <w:rPr>
          <w:b/>
          <w:color w:val="FF0000"/>
        </w:rPr>
        <w:t xml:space="preserve">23:59 </w:t>
      </w:r>
      <w:r>
        <w:t xml:space="preserve">of </w:t>
      </w:r>
      <w:r w:rsidR="00835858">
        <w:rPr>
          <w:b/>
          <w:color w:val="FF0000"/>
        </w:rPr>
        <w:t>16 March</w:t>
      </w:r>
      <w:r w:rsidR="009031A6">
        <w:rPr>
          <w:b/>
          <w:color w:val="FF0000"/>
        </w:rPr>
        <w:t xml:space="preserve"> 2018</w:t>
      </w:r>
    </w:p>
    <w:p w14:paraId="4B3CF498" w14:textId="77777777" w:rsidR="00545DBC" w:rsidRDefault="0086284E">
      <w:pPr>
        <w:pStyle w:val="Heading1"/>
        <w:ind w:left="415" w:hanging="430"/>
      </w:pPr>
      <w:r>
        <w:t>Grading Policy</w:t>
      </w:r>
    </w:p>
    <w:p w14:paraId="7C805743" w14:textId="2804783F" w:rsidR="00545DBC" w:rsidRDefault="0086284E">
      <w:pPr>
        <w:ind w:left="-5"/>
      </w:pPr>
      <w:r>
        <w:t>This exercise is worth 1</w:t>
      </w:r>
      <w:r w:rsidR="008C5C7A">
        <w:t>0</w:t>
      </w:r>
      <w:r>
        <w:t xml:space="preserve">% of your overall grade, and is graded on a </w:t>
      </w:r>
      <w:r w:rsidR="000C7755">
        <w:t>20-point</w:t>
      </w:r>
      <w:r>
        <w:t xml:space="preserve"> basis, with </w:t>
      </w:r>
      <w:r w:rsidR="008C5C7A">
        <w:t>10</w:t>
      </w:r>
      <w:r>
        <w:t xml:space="preserve"> pts for your program and another </w:t>
      </w:r>
      <w:r w:rsidR="008C5C7A">
        <w:t>10</w:t>
      </w:r>
      <w:r>
        <w:t xml:space="preserve"> pts for your report.</w:t>
      </w:r>
    </w:p>
    <w:p w14:paraId="62A0A2B1" w14:textId="77777777" w:rsidR="00545DBC" w:rsidRDefault="0086284E">
      <w:pPr>
        <w:pStyle w:val="Heading2"/>
        <w:spacing w:after="146"/>
        <w:ind w:left="-5"/>
      </w:pPr>
      <w:r>
        <w:t>Grading of Program</w:t>
      </w:r>
    </w:p>
    <w:p w14:paraId="478E5C28" w14:textId="41DB349D" w:rsidR="00545DBC" w:rsidRDefault="0086284E">
      <w:pPr>
        <w:spacing w:after="258"/>
        <w:ind w:left="-5"/>
      </w:pPr>
      <w:r>
        <w:t xml:space="preserve">The program will be automatically graded on the </w:t>
      </w:r>
      <w:proofErr w:type="spellStart"/>
      <w:r>
        <w:rPr>
          <w:b/>
        </w:rPr>
        <w:t>CodeCrunch</w:t>
      </w:r>
      <w:proofErr w:type="spellEnd"/>
      <w:r>
        <w:rPr>
          <w:b/>
        </w:rPr>
        <w:t xml:space="preserve"> </w:t>
      </w:r>
      <w:r>
        <w:t>server. Therefore, please make sure that your program compil</w:t>
      </w:r>
      <w:r w:rsidR="00B61ABE">
        <w:t>es and runs correctly</w:t>
      </w:r>
      <w:r>
        <w:t xml:space="preserve"> on </w:t>
      </w:r>
      <w:proofErr w:type="spellStart"/>
      <w:r>
        <w:t>CodeCrunch</w:t>
      </w:r>
      <w:proofErr w:type="spellEnd"/>
      <w:r>
        <w:t xml:space="preserve"> (with Java or C/C++). Before you submit your program, please test it on </w:t>
      </w:r>
      <w:proofErr w:type="spellStart"/>
      <w:r>
        <w:rPr>
          <w:b/>
        </w:rPr>
        <w:t>CodeCrunch</w:t>
      </w:r>
      <w:proofErr w:type="spellEnd"/>
      <w:r>
        <w:rPr>
          <w:b/>
        </w:rPr>
        <w:t xml:space="preserve"> </w:t>
      </w:r>
      <w:r>
        <w:t xml:space="preserve">server. </w:t>
      </w:r>
      <w:r>
        <w:rPr>
          <w:b/>
        </w:rPr>
        <w:t xml:space="preserve">Note that we do not have time to debug your program! No marks will be given for this part if your program does not compile and run on </w:t>
      </w:r>
      <w:proofErr w:type="spellStart"/>
      <w:r>
        <w:rPr>
          <w:b/>
        </w:rPr>
        <w:t>CodeCrunch</w:t>
      </w:r>
      <w:proofErr w:type="spellEnd"/>
      <w:r>
        <w:rPr>
          <w:b/>
        </w:rPr>
        <w:t>.</w:t>
      </w:r>
    </w:p>
    <w:p w14:paraId="3B724E09" w14:textId="77777777" w:rsidR="00545DBC" w:rsidRDefault="0086284E">
      <w:pPr>
        <w:spacing w:after="263"/>
        <w:ind w:left="-5"/>
      </w:pPr>
      <w:r>
        <w:t>Note that we will let your program run for a maximum amount of time during scoring. Some programs never finish and hence our automatic testing procedure will terminate such programs after what we think is sufficient time to compute the output.</w:t>
      </w:r>
    </w:p>
    <w:p w14:paraId="2B289181" w14:textId="75427854" w:rsidR="00545DBC" w:rsidRDefault="0086284E">
      <w:pPr>
        <w:spacing w:after="316"/>
        <w:ind w:left="-5"/>
      </w:pPr>
      <w:r>
        <w:t>A</w:t>
      </w:r>
      <w:r w:rsidR="00372FA9">
        <w:t>n</w:t>
      </w:r>
      <w:r>
        <w:t xml:space="preserve"> input file with a set of </w:t>
      </w:r>
      <w:r w:rsidR="00EB75A4" w:rsidRPr="00835858">
        <w:rPr>
          <w:b/>
          <w:i/>
        </w:rPr>
        <w:t>public</w:t>
      </w:r>
      <w:r w:rsidR="00EB75A4">
        <w:t xml:space="preserve"> </w:t>
      </w:r>
      <w:r>
        <w:t xml:space="preserve">test cases is already loaded for testing on the </w:t>
      </w:r>
      <w:proofErr w:type="spellStart"/>
      <w:r>
        <w:rPr>
          <w:b/>
        </w:rPr>
        <w:t>CodeCrunch</w:t>
      </w:r>
      <w:proofErr w:type="spellEnd"/>
      <w:r>
        <w:rPr>
          <w:b/>
        </w:rPr>
        <w:t xml:space="preserve"> </w:t>
      </w:r>
      <w:r>
        <w:t xml:space="preserve">server. The </w:t>
      </w:r>
      <w:r w:rsidR="009031A6">
        <w:t xml:space="preserve">submission will also </w:t>
      </w:r>
      <w:r w:rsidR="00835858">
        <w:t>be evaluated</w:t>
      </w:r>
      <w:r>
        <w:t xml:space="preserve"> on 5 </w:t>
      </w:r>
      <w:r w:rsidRPr="00835858">
        <w:rPr>
          <w:b/>
          <w:i/>
        </w:rPr>
        <w:t>hidden</w:t>
      </w:r>
      <w:r>
        <w:t xml:space="preserve"> test cases. Each correct output is worth </w:t>
      </w:r>
      <w:r w:rsidR="009031A6">
        <w:t>1</w:t>
      </w:r>
      <w:r>
        <w:t xml:space="preserve"> pts. You will gain all the </w:t>
      </w:r>
      <w:r w:rsidR="008C5C7A">
        <w:t>10</w:t>
      </w:r>
      <w:r>
        <w:t xml:space="preserve"> pts of this part only when your program can handle all </w:t>
      </w:r>
      <w:r w:rsidR="00EB75A4">
        <w:t>5</w:t>
      </w:r>
      <w:r>
        <w:t xml:space="preserve"> </w:t>
      </w:r>
      <w:r w:rsidR="00EB75A4" w:rsidRPr="00835858">
        <w:rPr>
          <w:b/>
          <w:i/>
        </w:rPr>
        <w:t>hidden</w:t>
      </w:r>
      <w:r w:rsidR="00EB75A4">
        <w:t xml:space="preserve"> test cases as well as 5 </w:t>
      </w:r>
      <w:r w:rsidR="00EB75A4" w:rsidRPr="00835858">
        <w:rPr>
          <w:b/>
          <w:i/>
        </w:rPr>
        <w:t>public</w:t>
      </w:r>
      <w:r w:rsidR="00EB75A4">
        <w:t xml:space="preserve"> test </w:t>
      </w:r>
      <w:r>
        <w:t>cases.</w:t>
      </w:r>
    </w:p>
    <w:p w14:paraId="4E62BA5C" w14:textId="77777777" w:rsidR="00545DBC" w:rsidRDefault="0086284E">
      <w:pPr>
        <w:pStyle w:val="Heading2"/>
        <w:ind w:left="-5"/>
      </w:pPr>
      <w:r>
        <w:t>Grading of Report</w:t>
      </w:r>
    </w:p>
    <w:p w14:paraId="3C94339D" w14:textId="67A16EA6" w:rsidR="00545DBC" w:rsidRDefault="0086284E">
      <w:pPr>
        <w:ind w:left="-5"/>
      </w:pPr>
      <w:r>
        <w:t xml:space="preserve">The </w:t>
      </w:r>
      <w:r w:rsidR="008C5C7A">
        <w:t>1</w:t>
      </w:r>
      <w:r>
        <w:t>0 pts of this part are distributed as follows:</w:t>
      </w:r>
    </w:p>
    <w:p w14:paraId="1C8CDFDC" w14:textId="6927D533" w:rsidR="00545DBC" w:rsidRDefault="0086284E">
      <w:pPr>
        <w:numPr>
          <w:ilvl w:val="0"/>
          <w:numId w:val="5"/>
        </w:numPr>
        <w:ind w:left="544" w:hanging="218"/>
      </w:pPr>
      <w:r>
        <w:t>An algorithm</w:t>
      </w:r>
      <w:r w:rsidR="008C5C7A">
        <w:t xml:space="preserve"> (3 pts)</w:t>
      </w:r>
      <w:r>
        <w:t xml:space="preserve"> </w:t>
      </w:r>
      <w:r w:rsidR="008C5C7A">
        <w:t xml:space="preserve">to determine area of the maximal defect-free rectangle on the wafer defect map. </w:t>
      </w:r>
      <w:r>
        <w:t xml:space="preserve">cube: The report should include a </w:t>
      </w:r>
      <w:r w:rsidRPr="008C5C7A">
        <w:rPr>
          <w:b/>
        </w:rPr>
        <w:t>well</w:t>
      </w:r>
      <w:r w:rsidR="008C5C7A" w:rsidRPr="008C5C7A">
        <w:rPr>
          <w:b/>
        </w:rPr>
        <w:t>-</w:t>
      </w:r>
      <w:r w:rsidRPr="008C5C7A">
        <w:rPr>
          <w:b/>
        </w:rPr>
        <w:t>structured pseudo-code</w:t>
      </w:r>
      <w:r>
        <w:t xml:space="preserve"> explaining the algorithm.</w:t>
      </w:r>
    </w:p>
    <w:p w14:paraId="363DCE5D" w14:textId="14B5AC52" w:rsidR="00372FA9" w:rsidRPr="00372FA9" w:rsidRDefault="0086284E" w:rsidP="00372FA9">
      <w:pPr>
        <w:numPr>
          <w:ilvl w:val="0"/>
          <w:numId w:val="5"/>
        </w:numPr>
        <w:spacing w:after="171"/>
        <w:ind w:left="544" w:hanging="218"/>
        <w:rPr>
          <w:b/>
        </w:rPr>
      </w:pPr>
      <w:r>
        <w:t xml:space="preserve">Correctness proof </w:t>
      </w:r>
      <w:r w:rsidR="00372FA9">
        <w:t xml:space="preserve">and </w:t>
      </w:r>
      <w:r w:rsidR="00372FA9">
        <w:t xml:space="preserve">Complexity analysis </w:t>
      </w:r>
      <w:r>
        <w:t>(</w:t>
      </w:r>
      <w:r w:rsidR="008C5C7A">
        <w:t>3</w:t>
      </w:r>
      <w:r w:rsidR="00372FA9">
        <w:t xml:space="preserve"> + 4</w:t>
      </w:r>
      <w:r>
        <w:t xml:space="preserve"> pts): A </w:t>
      </w:r>
      <w:r w:rsidRPr="00372FA9">
        <w:rPr>
          <w:b/>
        </w:rPr>
        <w:t>sketch of derivation</w:t>
      </w:r>
      <w:r>
        <w:t xml:space="preserve"> of the algorithm based on the problem statement should provide an argument for the correctness. </w:t>
      </w:r>
      <w:r w:rsidR="00372FA9">
        <w:t>Y</w:t>
      </w:r>
      <w:r>
        <w:t xml:space="preserve">our report </w:t>
      </w:r>
      <w:r w:rsidR="00372FA9">
        <w:t xml:space="preserve">should also </w:t>
      </w:r>
      <w:r>
        <w:t xml:space="preserve">include an analysis of the </w:t>
      </w:r>
      <w:r w:rsidRPr="00372FA9">
        <w:rPr>
          <w:b/>
        </w:rPr>
        <w:t xml:space="preserve">time </w:t>
      </w:r>
      <w:r>
        <w:t xml:space="preserve">and </w:t>
      </w:r>
      <w:r w:rsidRPr="00372FA9">
        <w:rPr>
          <w:b/>
        </w:rPr>
        <w:t xml:space="preserve">space </w:t>
      </w:r>
      <w:r>
        <w:t xml:space="preserve">complexity of the implementation of your algorithm as submitted on </w:t>
      </w:r>
      <w:proofErr w:type="spellStart"/>
      <w:r w:rsidRPr="00372FA9">
        <w:rPr>
          <w:b/>
        </w:rPr>
        <w:t>CodeCrunch</w:t>
      </w:r>
      <w:proofErr w:type="spellEnd"/>
      <w:r w:rsidR="00372FA9" w:rsidRPr="00372FA9">
        <w:rPr>
          <w:b/>
        </w:rPr>
        <w:t xml:space="preserve">. </w:t>
      </w:r>
      <w:r w:rsidR="00372FA9" w:rsidRPr="00372FA9">
        <w:rPr>
          <w:b/>
          <w:bCs/>
        </w:rPr>
        <w:t>The most efficient algorithms will receive full grade while naive brute-force implementation will lose a few points.</w:t>
      </w:r>
    </w:p>
    <w:p w14:paraId="36CF3D48" w14:textId="49EF22EC" w:rsidR="00545DBC" w:rsidRDefault="00372FA9" w:rsidP="00372FA9">
      <w:pPr>
        <w:spacing w:after="171"/>
        <w:ind w:left="326" w:firstLine="0"/>
      </w:pPr>
      <w:r>
        <w:rPr>
          <w:rFonts w:ascii="Segoe UI" w:hAnsi="Segoe UI" w:cs="Segoe UI"/>
          <w:b/>
          <w:bCs/>
          <w:color w:val="212121"/>
          <w:shd w:val="clear" w:color="auto" w:fill="FFFFFF"/>
        </w:rPr>
        <w:t> </w:t>
      </w:r>
      <w:r>
        <w:t xml:space="preserve"> </w:t>
      </w:r>
      <w:r w:rsidR="0086284E">
        <w:t>The main grading criteria are correctness, clarity and rigor.</w:t>
      </w:r>
    </w:p>
    <w:p w14:paraId="476EB817" w14:textId="77777777" w:rsidR="00545DBC" w:rsidRDefault="00545DBC">
      <w:pPr>
        <w:spacing w:after="0" w:line="259" w:lineRule="auto"/>
        <w:ind w:left="6" w:firstLine="0"/>
        <w:jc w:val="center"/>
      </w:pPr>
    </w:p>
    <w:sectPr w:rsidR="00545DBC">
      <w:footerReference w:type="even" r:id="rId10"/>
      <w:footerReference w:type="default" r:id="rId11"/>
      <w:footerReference w:type="first" r:id="rId12"/>
      <w:pgSz w:w="11900" w:h="16840"/>
      <w:pgMar w:top="1185" w:right="1185" w:bottom="1284" w:left="1080" w:header="720" w:footer="6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F1135" w14:textId="77777777" w:rsidR="00452B94" w:rsidRDefault="00452B94">
      <w:pPr>
        <w:spacing w:after="0" w:line="240" w:lineRule="auto"/>
      </w:pPr>
      <w:r>
        <w:separator/>
      </w:r>
    </w:p>
  </w:endnote>
  <w:endnote w:type="continuationSeparator" w:id="0">
    <w:p w14:paraId="3E73AFF8" w14:textId="77777777" w:rsidR="00452B94" w:rsidRDefault="00452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1B896" w14:textId="77777777" w:rsidR="0086284E" w:rsidRDefault="0086284E">
    <w:pPr>
      <w:spacing w:after="0" w:line="259" w:lineRule="auto"/>
      <w:ind w:left="0" w:right="2"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AB1FB" w14:textId="22FFFC13" w:rsidR="0086284E" w:rsidRDefault="0086284E">
    <w:pPr>
      <w:spacing w:after="0" w:line="259" w:lineRule="auto"/>
      <w:ind w:left="0" w:right="2" w:firstLine="0"/>
      <w:jc w:val="center"/>
    </w:pPr>
    <w:r>
      <w:fldChar w:fldCharType="begin"/>
    </w:r>
    <w:r>
      <w:instrText xml:space="preserve"> PAGE   \* MERGEFORMAT </w:instrText>
    </w:r>
    <w:r>
      <w:fldChar w:fldCharType="separate"/>
    </w:r>
    <w:r w:rsidR="00180198">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207CA" w14:textId="77777777" w:rsidR="0086284E" w:rsidRDefault="0086284E">
    <w:pPr>
      <w:spacing w:after="0" w:line="259" w:lineRule="auto"/>
      <w:ind w:left="0" w:right="2"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8E192" w14:textId="77777777" w:rsidR="00452B94" w:rsidRDefault="00452B94">
      <w:pPr>
        <w:spacing w:after="0" w:line="240" w:lineRule="auto"/>
      </w:pPr>
      <w:r>
        <w:separator/>
      </w:r>
    </w:p>
  </w:footnote>
  <w:footnote w:type="continuationSeparator" w:id="0">
    <w:p w14:paraId="143A8945" w14:textId="77777777" w:rsidR="00452B94" w:rsidRDefault="00452B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63403"/>
    <w:multiLevelType w:val="hybridMultilevel"/>
    <w:tmpl w:val="18388D4A"/>
    <w:lvl w:ilvl="0" w:tplc="BF4E9FDE">
      <w:start w:val="1"/>
      <w:numFmt w:val="bullet"/>
      <w:lvlText w:val="•"/>
      <w:lvlJc w:val="left"/>
      <w:pPr>
        <w:ind w:left="545"/>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1" w:tplc="70D6204E">
      <w:start w:val="1"/>
      <w:numFmt w:val="bullet"/>
      <w:lvlText w:val="-"/>
      <w:lvlJc w:val="left"/>
      <w:pPr>
        <w:ind w:left="102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C35E6192">
      <w:start w:val="1"/>
      <w:numFmt w:val="bullet"/>
      <w:lvlText w:val="▪"/>
      <w:lvlJc w:val="left"/>
      <w:pPr>
        <w:ind w:left="192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B7BE9244">
      <w:start w:val="1"/>
      <w:numFmt w:val="bullet"/>
      <w:lvlText w:val="•"/>
      <w:lvlJc w:val="left"/>
      <w:pPr>
        <w:ind w:left="264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DE90ED28">
      <w:start w:val="1"/>
      <w:numFmt w:val="bullet"/>
      <w:lvlText w:val="o"/>
      <w:lvlJc w:val="left"/>
      <w:pPr>
        <w:ind w:left="336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E1307720">
      <w:start w:val="1"/>
      <w:numFmt w:val="bullet"/>
      <w:lvlText w:val="▪"/>
      <w:lvlJc w:val="left"/>
      <w:pPr>
        <w:ind w:left="408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938CDE0A">
      <w:start w:val="1"/>
      <w:numFmt w:val="bullet"/>
      <w:lvlText w:val="•"/>
      <w:lvlJc w:val="left"/>
      <w:pPr>
        <w:ind w:left="480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BF7ECCA0">
      <w:start w:val="1"/>
      <w:numFmt w:val="bullet"/>
      <w:lvlText w:val="o"/>
      <w:lvlJc w:val="left"/>
      <w:pPr>
        <w:ind w:left="552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C25AAAA6">
      <w:start w:val="1"/>
      <w:numFmt w:val="bullet"/>
      <w:lvlText w:val="▪"/>
      <w:lvlJc w:val="left"/>
      <w:pPr>
        <w:ind w:left="624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1" w15:restartNumberingAfterBreak="0">
    <w:nsid w:val="0A9539E6"/>
    <w:multiLevelType w:val="hybridMultilevel"/>
    <w:tmpl w:val="E0EA06FA"/>
    <w:lvl w:ilvl="0" w:tplc="1DD6F102">
      <w:start w:val="1"/>
      <w:numFmt w:val="bullet"/>
      <w:lvlText w:val="•"/>
      <w:lvlJc w:val="left"/>
      <w:pPr>
        <w:ind w:left="545"/>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1" w:tplc="6EE82444">
      <w:start w:val="1"/>
      <w:numFmt w:val="bullet"/>
      <w:lvlText w:val="o"/>
      <w:lvlJc w:val="left"/>
      <w:pPr>
        <w:ind w:left="1406"/>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2" w:tplc="94589990">
      <w:start w:val="1"/>
      <w:numFmt w:val="bullet"/>
      <w:lvlText w:val="▪"/>
      <w:lvlJc w:val="left"/>
      <w:pPr>
        <w:ind w:left="2126"/>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3" w:tplc="BB8C8860">
      <w:start w:val="1"/>
      <w:numFmt w:val="bullet"/>
      <w:lvlText w:val="•"/>
      <w:lvlJc w:val="left"/>
      <w:pPr>
        <w:ind w:left="2846"/>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4" w:tplc="38B02260">
      <w:start w:val="1"/>
      <w:numFmt w:val="bullet"/>
      <w:lvlText w:val="o"/>
      <w:lvlJc w:val="left"/>
      <w:pPr>
        <w:ind w:left="3566"/>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5" w:tplc="053AF272">
      <w:start w:val="1"/>
      <w:numFmt w:val="bullet"/>
      <w:lvlText w:val="▪"/>
      <w:lvlJc w:val="left"/>
      <w:pPr>
        <w:ind w:left="4286"/>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6" w:tplc="825EF454">
      <w:start w:val="1"/>
      <w:numFmt w:val="bullet"/>
      <w:lvlText w:val="•"/>
      <w:lvlJc w:val="left"/>
      <w:pPr>
        <w:ind w:left="5006"/>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7" w:tplc="BC3CFD88">
      <w:start w:val="1"/>
      <w:numFmt w:val="bullet"/>
      <w:lvlText w:val="o"/>
      <w:lvlJc w:val="left"/>
      <w:pPr>
        <w:ind w:left="5726"/>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8" w:tplc="F3D864B4">
      <w:start w:val="1"/>
      <w:numFmt w:val="bullet"/>
      <w:lvlText w:val="▪"/>
      <w:lvlJc w:val="left"/>
      <w:pPr>
        <w:ind w:left="6446"/>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abstractNum>
  <w:abstractNum w:abstractNumId="2" w15:restartNumberingAfterBreak="0">
    <w:nsid w:val="0D191F93"/>
    <w:multiLevelType w:val="hybridMultilevel"/>
    <w:tmpl w:val="E390C8AA"/>
    <w:lvl w:ilvl="0" w:tplc="A10CE218">
      <w:start w:val="1"/>
      <w:numFmt w:val="bullet"/>
      <w:lvlText w:val="•"/>
      <w:lvlJc w:val="left"/>
      <w:pPr>
        <w:ind w:left="545"/>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1" w:tplc="5D6A3BAE">
      <w:start w:val="1"/>
      <w:numFmt w:val="bullet"/>
      <w:lvlText w:val="o"/>
      <w:lvlJc w:val="left"/>
      <w:pPr>
        <w:ind w:left="1406"/>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2" w:tplc="F8324CD2">
      <w:start w:val="1"/>
      <w:numFmt w:val="bullet"/>
      <w:lvlText w:val="▪"/>
      <w:lvlJc w:val="left"/>
      <w:pPr>
        <w:ind w:left="2126"/>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3" w:tplc="67B63024">
      <w:start w:val="1"/>
      <w:numFmt w:val="bullet"/>
      <w:lvlText w:val="•"/>
      <w:lvlJc w:val="left"/>
      <w:pPr>
        <w:ind w:left="2846"/>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4" w:tplc="5CA6B93E">
      <w:start w:val="1"/>
      <w:numFmt w:val="bullet"/>
      <w:lvlText w:val="o"/>
      <w:lvlJc w:val="left"/>
      <w:pPr>
        <w:ind w:left="3566"/>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5" w:tplc="11B00886">
      <w:start w:val="1"/>
      <w:numFmt w:val="bullet"/>
      <w:lvlText w:val="▪"/>
      <w:lvlJc w:val="left"/>
      <w:pPr>
        <w:ind w:left="4286"/>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6" w:tplc="3FE49F42">
      <w:start w:val="1"/>
      <w:numFmt w:val="bullet"/>
      <w:lvlText w:val="•"/>
      <w:lvlJc w:val="left"/>
      <w:pPr>
        <w:ind w:left="5006"/>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7" w:tplc="43BC096E">
      <w:start w:val="1"/>
      <w:numFmt w:val="bullet"/>
      <w:lvlText w:val="o"/>
      <w:lvlJc w:val="left"/>
      <w:pPr>
        <w:ind w:left="5726"/>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8" w:tplc="428C8688">
      <w:start w:val="1"/>
      <w:numFmt w:val="bullet"/>
      <w:lvlText w:val="▪"/>
      <w:lvlJc w:val="left"/>
      <w:pPr>
        <w:ind w:left="6446"/>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abstractNum>
  <w:abstractNum w:abstractNumId="3" w15:restartNumberingAfterBreak="0">
    <w:nsid w:val="55961C77"/>
    <w:multiLevelType w:val="hybridMultilevel"/>
    <w:tmpl w:val="5636C3F8"/>
    <w:lvl w:ilvl="0" w:tplc="AFA6084C">
      <w:start w:val="1"/>
      <w:numFmt w:val="decimal"/>
      <w:pStyle w:val="Heading1"/>
      <w:lvlText w:val="%1"/>
      <w:lvlJc w:val="left"/>
      <w:pPr>
        <w:ind w:left="0"/>
      </w:pPr>
      <w:rPr>
        <w:rFonts w:ascii="Times New Roman" w:eastAsia="Times New Roman" w:hAnsi="Times New Roman" w:cs="Times New Roman"/>
        <w:b/>
        <w:bCs/>
        <w:i w:val="0"/>
        <w:strike w:val="0"/>
        <w:dstrike w:val="0"/>
        <w:color w:val="181717"/>
        <w:sz w:val="29"/>
        <w:szCs w:val="29"/>
        <w:u w:val="none" w:color="000000"/>
        <w:bdr w:val="none" w:sz="0" w:space="0" w:color="auto"/>
        <w:shd w:val="clear" w:color="auto" w:fill="auto"/>
        <w:vertAlign w:val="baseline"/>
      </w:rPr>
    </w:lvl>
    <w:lvl w:ilvl="1" w:tplc="919E08A0">
      <w:start w:val="1"/>
      <w:numFmt w:val="lowerLetter"/>
      <w:lvlText w:val="%2"/>
      <w:lvlJc w:val="left"/>
      <w:pPr>
        <w:ind w:left="1080"/>
      </w:pPr>
      <w:rPr>
        <w:rFonts w:ascii="Times New Roman" w:eastAsia="Times New Roman" w:hAnsi="Times New Roman" w:cs="Times New Roman"/>
        <w:b/>
        <w:bCs/>
        <w:i w:val="0"/>
        <w:strike w:val="0"/>
        <w:dstrike w:val="0"/>
        <w:color w:val="181717"/>
        <w:sz w:val="29"/>
        <w:szCs w:val="29"/>
        <w:u w:val="none" w:color="000000"/>
        <w:bdr w:val="none" w:sz="0" w:space="0" w:color="auto"/>
        <w:shd w:val="clear" w:color="auto" w:fill="auto"/>
        <w:vertAlign w:val="baseline"/>
      </w:rPr>
    </w:lvl>
    <w:lvl w:ilvl="2" w:tplc="4ACA8952">
      <w:start w:val="1"/>
      <w:numFmt w:val="lowerRoman"/>
      <w:lvlText w:val="%3"/>
      <w:lvlJc w:val="left"/>
      <w:pPr>
        <w:ind w:left="1800"/>
      </w:pPr>
      <w:rPr>
        <w:rFonts w:ascii="Times New Roman" w:eastAsia="Times New Roman" w:hAnsi="Times New Roman" w:cs="Times New Roman"/>
        <w:b/>
        <w:bCs/>
        <w:i w:val="0"/>
        <w:strike w:val="0"/>
        <w:dstrike w:val="0"/>
        <w:color w:val="181717"/>
        <w:sz w:val="29"/>
        <w:szCs w:val="29"/>
        <w:u w:val="none" w:color="000000"/>
        <w:bdr w:val="none" w:sz="0" w:space="0" w:color="auto"/>
        <w:shd w:val="clear" w:color="auto" w:fill="auto"/>
        <w:vertAlign w:val="baseline"/>
      </w:rPr>
    </w:lvl>
    <w:lvl w:ilvl="3" w:tplc="73B0969A">
      <w:start w:val="1"/>
      <w:numFmt w:val="decimal"/>
      <w:lvlText w:val="%4"/>
      <w:lvlJc w:val="left"/>
      <w:pPr>
        <w:ind w:left="2520"/>
      </w:pPr>
      <w:rPr>
        <w:rFonts w:ascii="Times New Roman" w:eastAsia="Times New Roman" w:hAnsi="Times New Roman" w:cs="Times New Roman"/>
        <w:b/>
        <w:bCs/>
        <w:i w:val="0"/>
        <w:strike w:val="0"/>
        <w:dstrike w:val="0"/>
        <w:color w:val="181717"/>
        <w:sz w:val="29"/>
        <w:szCs w:val="29"/>
        <w:u w:val="none" w:color="000000"/>
        <w:bdr w:val="none" w:sz="0" w:space="0" w:color="auto"/>
        <w:shd w:val="clear" w:color="auto" w:fill="auto"/>
        <w:vertAlign w:val="baseline"/>
      </w:rPr>
    </w:lvl>
    <w:lvl w:ilvl="4" w:tplc="134EE366">
      <w:start w:val="1"/>
      <w:numFmt w:val="lowerLetter"/>
      <w:lvlText w:val="%5"/>
      <w:lvlJc w:val="left"/>
      <w:pPr>
        <w:ind w:left="3240"/>
      </w:pPr>
      <w:rPr>
        <w:rFonts w:ascii="Times New Roman" w:eastAsia="Times New Roman" w:hAnsi="Times New Roman" w:cs="Times New Roman"/>
        <w:b/>
        <w:bCs/>
        <w:i w:val="0"/>
        <w:strike w:val="0"/>
        <w:dstrike w:val="0"/>
        <w:color w:val="181717"/>
        <w:sz w:val="29"/>
        <w:szCs w:val="29"/>
        <w:u w:val="none" w:color="000000"/>
        <w:bdr w:val="none" w:sz="0" w:space="0" w:color="auto"/>
        <w:shd w:val="clear" w:color="auto" w:fill="auto"/>
        <w:vertAlign w:val="baseline"/>
      </w:rPr>
    </w:lvl>
    <w:lvl w:ilvl="5" w:tplc="7AF0D3E6">
      <w:start w:val="1"/>
      <w:numFmt w:val="lowerRoman"/>
      <w:lvlText w:val="%6"/>
      <w:lvlJc w:val="left"/>
      <w:pPr>
        <w:ind w:left="3960"/>
      </w:pPr>
      <w:rPr>
        <w:rFonts w:ascii="Times New Roman" w:eastAsia="Times New Roman" w:hAnsi="Times New Roman" w:cs="Times New Roman"/>
        <w:b/>
        <w:bCs/>
        <w:i w:val="0"/>
        <w:strike w:val="0"/>
        <w:dstrike w:val="0"/>
        <w:color w:val="181717"/>
        <w:sz w:val="29"/>
        <w:szCs w:val="29"/>
        <w:u w:val="none" w:color="000000"/>
        <w:bdr w:val="none" w:sz="0" w:space="0" w:color="auto"/>
        <w:shd w:val="clear" w:color="auto" w:fill="auto"/>
        <w:vertAlign w:val="baseline"/>
      </w:rPr>
    </w:lvl>
    <w:lvl w:ilvl="6" w:tplc="CCF2FFB0">
      <w:start w:val="1"/>
      <w:numFmt w:val="decimal"/>
      <w:lvlText w:val="%7"/>
      <w:lvlJc w:val="left"/>
      <w:pPr>
        <w:ind w:left="4680"/>
      </w:pPr>
      <w:rPr>
        <w:rFonts w:ascii="Times New Roman" w:eastAsia="Times New Roman" w:hAnsi="Times New Roman" w:cs="Times New Roman"/>
        <w:b/>
        <w:bCs/>
        <w:i w:val="0"/>
        <w:strike w:val="0"/>
        <w:dstrike w:val="0"/>
        <w:color w:val="181717"/>
        <w:sz w:val="29"/>
        <w:szCs w:val="29"/>
        <w:u w:val="none" w:color="000000"/>
        <w:bdr w:val="none" w:sz="0" w:space="0" w:color="auto"/>
        <w:shd w:val="clear" w:color="auto" w:fill="auto"/>
        <w:vertAlign w:val="baseline"/>
      </w:rPr>
    </w:lvl>
    <w:lvl w:ilvl="7" w:tplc="BC467A1E">
      <w:start w:val="1"/>
      <w:numFmt w:val="lowerLetter"/>
      <w:lvlText w:val="%8"/>
      <w:lvlJc w:val="left"/>
      <w:pPr>
        <w:ind w:left="5400"/>
      </w:pPr>
      <w:rPr>
        <w:rFonts w:ascii="Times New Roman" w:eastAsia="Times New Roman" w:hAnsi="Times New Roman" w:cs="Times New Roman"/>
        <w:b/>
        <w:bCs/>
        <w:i w:val="0"/>
        <w:strike w:val="0"/>
        <w:dstrike w:val="0"/>
        <w:color w:val="181717"/>
        <w:sz w:val="29"/>
        <w:szCs w:val="29"/>
        <w:u w:val="none" w:color="000000"/>
        <w:bdr w:val="none" w:sz="0" w:space="0" w:color="auto"/>
        <w:shd w:val="clear" w:color="auto" w:fill="auto"/>
        <w:vertAlign w:val="baseline"/>
      </w:rPr>
    </w:lvl>
    <w:lvl w:ilvl="8" w:tplc="50B6CE5A">
      <w:start w:val="1"/>
      <w:numFmt w:val="lowerRoman"/>
      <w:lvlText w:val="%9"/>
      <w:lvlJc w:val="left"/>
      <w:pPr>
        <w:ind w:left="6120"/>
      </w:pPr>
      <w:rPr>
        <w:rFonts w:ascii="Times New Roman" w:eastAsia="Times New Roman" w:hAnsi="Times New Roman" w:cs="Times New Roman"/>
        <w:b/>
        <w:bCs/>
        <w:i w:val="0"/>
        <w:strike w:val="0"/>
        <w:dstrike w:val="0"/>
        <w:color w:val="181717"/>
        <w:sz w:val="29"/>
        <w:szCs w:val="29"/>
        <w:u w:val="none" w:color="000000"/>
        <w:bdr w:val="none" w:sz="0" w:space="0" w:color="auto"/>
        <w:shd w:val="clear" w:color="auto" w:fill="auto"/>
        <w:vertAlign w:val="baseline"/>
      </w:rPr>
    </w:lvl>
  </w:abstractNum>
  <w:abstractNum w:abstractNumId="4" w15:restartNumberingAfterBreak="0">
    <w:nsid w:val="5BC25A86"/>
    <w:multiLevelType w:val="hybridMultilevel"/>
    <w:tmpl w:val="150E2884"/>
    <w:lvl w:ilvl="0" w:tplc="D6A62104">
      <w:start w:val="1"/>
      <w:numFmt w:val="bullet"/>
      <w:lvlText w:val="•"/>
      <w:lvlJc w:val="left"/>
      <w:pPr>
        <w:ind w:left="545"/>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1" w:tplc="E166A83C">
      <w:start w:val="1"/>
      <w:numFmt w:val="bullet"/>
      <w:lvlText w:val="o"/>
      <w:lvlJc w:val="left"/>
      <w:pPr>
        <w:ind w:left="1406"/>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2" w:tplc="73981620">
      <w:start w:val="1"/>
      <w:numFmt w:val="bullet"/>
      <w:lvlText w:val="▪"/>
      <w:lvlJc w:val="left"/>
      <w:pPr>
        <w:ind w:left="2126"/>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3" w:tplc="0B643774">
      <w:start w:val="1"/>
      <w:numFmt w:val="bullet"/>
      <w:lvlText w:val="•"/>
      <w:lvlJc w:val="left"/>
      <w:pPr>
        <w:ind w:left="2846"/>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4" w:tplc="AB8205FE">
      <w:start w:val="1"/>
      <w:numFmt w:val="bullet"/>
      <w:lvlText w:val="o"/>
      <w:lvlJc w:val="left"/>
      <w:pPr>
        <w:ind w:left="3566"/>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5" w:tplc="6156B356">
      <w:start w:val="1"/>
      <w:numFmt w:val="bullet"/>
      <w:lvlText w:val="▪"/>
      <w:lvlJc w:val="left"/>
      <w:pPr>
        <w:ind w:left="4286"/>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6" w:tplc="5BAAF62A">
      <w:start w:val="1"/>
      <w:numFmt w:val="bullet"/>
      <w:lvlText w:val="•"/>
      <w:lvlJc w:val="left"/>
      <w:pPr>
        <w:ind w:left="5006"/>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7" w:tplc="534CE1FE">
      <w:start w:val="1"/>
      <w:numFmt w:val="bullet"/>
      <w:lvlText w:val="o"/>
      <w:lvlJc w:val="left"/>
      <w:pPr>
        <w:ind w:left="5726"/>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8" w:tplc="740A1A0C">
      <w:start w:val="1"/>
      <w:numFmt w:val="bullet"/>
      <w:lvlText w:val="▪"/>
      <w:lvlJc w:val="left"/>
      <w:pPr>
        <w:ind w:left="6446"/>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abstractNum>
  <w:abstractNum w:abstractNumId="5" w15:restartNumberingAfterBreak="0">
    <w:nsid w:val="5FD81DA1"/>
    <w:multiLevelType w:val="hybridMultilevel"/>
    <w:tmpl w:val="C8B0C5DC"/>
    <w:lvl w:ilvl="0" w:tplc="458C9136">
      <w:start w:val="1"/>
      <w:numFmt w:val="bullet"/>
      <w:lvlText w:val="•"/>
      <w:lvlJc w:val="left"/>
      <w:pPr>
        <w:ind w:left="545"/>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1" w:tplc="410AABAE">
      <w:start w:val="1"/>
      <w:numFmt w:val="bullet"/>
      <w:lvlText w:val="o"/>
      <w:lvlJc w:val="left"/>
      <w:pPr>
        <w:ind w:left="1406"/>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2" w:tplc="9C54E106">
      <w:start w:val="1"/>
      <w:numFmt w:val="bullet"/>
      <w:lvlText w:val="▪"/>
      <w:lvlJc w:val="left"/>
      <w:pPr>
        <w:ind w:left="2126"/>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3" w:tplc="2CB21166">
      <w:start w:val="1"/>
      <w:numFmt w:val="bullet"/>
      <w:lvlText w:val="•"/>
      <w:lvlJc w:val="left"/>
      <w:pPr>
        <w:ind w:left="2846"/>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4" w:tplc="C106BD0E">
      <w:start w:val="1"/>
      <w:numFmt w:val="bullet"/>
      <w:lvlText w:val="o"/>
      <w:lvlJc w:val="left"/>
      <w:pPr>
        <w:ind w:left="3566"/>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5" w:tplc="3C760E1A">
      <w:start w:val="1"/>
      <w:numFmt w:val="bullet"/>
      <w:lvlText w:val="▪"/>
      <w:lvlJc w:val="left"/>
      <w:pPr>
        <w:ind w:left="4286"/>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6" w:tplc="3E909B94">
      <w:start w:val="1"/>
      <w:numFmt w:val="bullet"/>
      <w:lvlText w:val="•"/>
      <w:lvlJc w:val="left"/>
      <w:pPr>
        <w:ind w:left="5006"/>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7" w:tplc="15BC307E">
      <w:start w:val="1"/>
      <w:numFmt w:val="bullet"/>
      <w:lvlText w:val="o"/>
      <w:lvlJc w:val="left"/>
      <w:pPr>
        <w:ind w:left="5726"/>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8" w:tplc="C19C2FFA">
      <w:start w:val="1"/>
      <w:numFmt w:val="bullet"/>
      <w:lvlText w:val="▪"/>
      <w:lvlJc w:val="left"/>
      <w:pPr>
        <w:ind w:left="6446"/>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DBC"/>
    <w:rsid w:val="000B1C77"/>
    <w:rsid w:val="000C6563"/>
    <w:rsid w:val="000C7755"/>
    <w:rsid w:val="00113E41"/>
    <w:rsid w:val="00114706"/>
    <w:rsid w:val="00115935"/>
    <w:rsid w:val="00180198"/>
    <w:rsid w:val="00217A92"/>
    <w:rsid w:val="00372FA9"/>
    <w:rsid w:val="00452B94"/>
    <w:rsid w:val="00481777"/>
    <w:rsid w:val="00545DBC"/>
    <w:rsid w:val="00580409"/>
    <w:rsid w:val="006543FC"/>
    <w:rsid w:val="00835858"/>
    <w:rsid w:val="0086284E"/>
    <w:rsid w:val="008C5C7A"/>
    <w:rsid w:val="009031A6"/>
    <w:rsid w:val="009C6F07"/>
    <w:rsid w:val="00AE02B9"/>
    <w:rsid w:val="00B61ABE"/>
    <w:rsid w:val="00C76C42"/>
    <w:rsid w:val="00CB7A7F"/>
    <w:rsid w:val="00EB75A4"/>
    <w:rsid w:val="00EF642A"/>
    <w:rsid w:val="00F02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362C6"/>
  <w15:docId w15:val="{50A8B6AA-2784-4116-82F7-0DBC094A2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67" w:lineRule="auto"/>
      <w:ind w:left="10" w:hanging="10"/>
      <w:jc w:val="both"/>
    </w:pPr>
    <w:rPr>
      <w:rFonts w:ascii="Times New Roman" w:eastAsia="Times New Roman" w:hAnsi="Times New Roman" w:cs="Times New Roman"/>
      <w:color w:val="181717"/>
    </w:rPr>
  </w:style>
  <w:style w:type="paragraph" w:styleId="Heading1">
    <w:name w:val="heading 1"/>
    <w:next w:val="Normal"/>
    <w:link w:val="Heading1Char"/>
    <w:uiPriority w:val="9"/>
    <w:unhideWhenUsed/>
    <w:qFormat/>
    <w:pPr>
      <w:keepNext/>
      <w:keepLines/>
      <w:numPr>
        <w:numId w:val="6"/>
      </w:numPr>
      <w:spacing w:after="153"/>
      <w:ind w:left="10" w:hanging="10"/>
      <w:outlineLvl w:val="0"/>
    </w:pPr>
    <w:rPr>
      <w:rFonts w:ascii="Times New Roman" w:eastAsia="Times New Roman" w:hAnsi="Times New Roman" w:cs="Times New Roman"/>
      <w:b/>
      <w:color w:val="181717"/>
      <w:sz w:val="29"/>
    </w:rPr>
  </w:style>
  <w:style w:type="paragraph" w:styleId="Heading2">
    <w:name w:val="heading 2"/>
    <w:next w:val="Normal"/>
    <w:link w:val="Heading2Char"/>
    <w:uiPriority w:val="9"/>
    <w:unhideWhenUsed/>
    <w:qFormat/>
    <w:pPr>
      <w:keepNext/>
      <w:keepLines/>
      <w:spacing w:after="120"/>
      <w:ind w:left="10" w:hanging="10"/>
      <w:outlineLvl w:val="1"/>
    </w:pPr>
    <w:rPr>
      <w:rFonts w:ascii="Times New Roman" w:eastAsia="Times New Roman" w:hAnsi="Times New Roman" w:cs="Times New Roman"/>
      <w:b/>
      <w:color w:val="181717"/>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181717"/>
      <w:sz w:val="24"/>
    </w:rPr>
  </w:style>
  <w:style w:type="character" w:customStyle="1" w:styleId="Heading1Char">
    <w:name w:val="Heading 1 Char"/>
    <w:link w:val="Heading1"/>
    <w:rPr>
      <w:rFonts w:ascii="Times New Roman" w:eastAsia="Times New Roman" w:hAnsi="Times New Roman" w:cs="Times New Roman"/>
      <w:b/>
      <w:color w:val="181717"/>
      <w:sz w:val="29"/>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8628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4706"/>
    <w:rPr>
      <w:color w:val="0563C1" w:themeColor="hyperlink"/>
      <w:u w:val="single"/>
    </w:rPr>
  </w:style>
  <w:style w:type="character" w:styleId="UnresolvedMention">
    <w:name w:val="Unresolved Mention"/>
    <w:basedOn w:val="DefaultParagraphFont"/>
    <w:uiPriority w:val="99"/>
    <w:semiHidden/>
    <w:unhideWhenUsed/>
    <w:rsid w:val="00114706"/>
    <w:rPr>
      <w:color w:val="808080"/>
      <w:shd w:val="clear" w:color="auto" w:fill="E6E6E6"/>
    </w:rPr>
  </w:style>
  <w:style w:type="character" w:styleId="FollowedHyperlink">
    <w:name w:val="FollowedHyperlink"/>
    <w:basedOn w:val="DefaultParagraphFont"/>
    <w:uiPriority w:val="99"/>
    <w:semiHidden/>
    <w:unhideWhenUsed/>
    <w:rsid w:val="000B1C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odecrunch.comp.nus.edu.sg/task_view.php?tid=387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crunch.comp.nus.edu.sg/task_view.php?tid=3878"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3</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dc:creator>
  <cp:keywords/>
  <cp:lastModifiedBy>Satyam </cp:lastModifiedBy>
  <cp:revision>13</cp:revision>
  <dcterms:created xsi:type="dcterms:W3CDTF">2018-01-25T07:11:00Z</dcterms:created>
  <dcterms:modified xsi:type="dcterms:W3CDTF">2018-02-10T18:12:00Z</dcterms:modified>
</cp:coreProperties>
</file>