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E5" w:rsidRPr="00354645" w:rsidRDefault="0037208C">
      <w:pPr>
        <w:rPr>
          <w:rFonts w:ascii="Noto Sans" w:hAnsi="Noto Sans"/>
          <w:color w:val="4F4F4F"/>
          <w:shd w:val="clear" w:color="auto" w:fill="FFFFFF"/>
          <w:lang w:val="bg-BG"/>
        </w:rPr>
      </w:pPr>
      <w:r w:rsidRPr="00354645">
        <w:rPr>
          <w:rStyle w:val="Emphasis"/>
          <w:rFonts w:ascii="Noto Sans" w:hAnsi="Noto Sans"/>
          <w:b/>
          <w:bCs/>
          <w:color w:val="4F4F4F"/>
          <w:shd w:val="clear" w:color="auto" w:fill="FFFFFF"/>
        </w:rPr>
        <w:t>РАЗДЕЛ І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ОБЩИ ПОЛОЖЕНИЯ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          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 1. </w:t>
      </w:r>
      <w:r w:rsidRPr="00354645">
        <w:rPr>
          <w:rFonts w:ascii="Noto Sans" w:hAnsi="Noto Sans"/>
          <w:color w:val="4F4F4F"/>
          <w:shd w:val="clear" w:color="auto" w:fill="FFFFFF"/>
        </w:rPr>
        <w:t>(1)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Тези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правила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уреждат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взаимоотношенията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учащите и работещите в споделеното пространство за учене 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StudyHub,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наричана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по-долу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           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(2)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Тези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правила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неразделна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част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Правилника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организацията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дейността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споделеното пространство за учене </w:t>
      </w:r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 xml:space="preserve">StudyHub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</w:rPr>
        <w:t>и</w:t>
      </w:r>
      <w:proofErr w:type="gram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вътрешните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актове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Сдружение „Студенти в действие“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.</w:t>
      </w:r>
      <w:r w:rsidRPr="00354645">
        <w:rPr>
          <w:rFonts w:ascii="Noto Sans" w:hAnsi="Noto Sans"/>
          <w:color w:val="4F4F4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 2.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е </w:t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споделено пространство за учене, оборудвано с </w:t>
      </w:r>
      <w:r w:rsidR="00B52978" w:rsidRPr="00354645">
        <w:rPr>
          <w:rFonts w:ascii="Noto Sans" w:hAnsi="Noto Sans"/>
          <w:color w:val="4F4F4F"/>
          <w:shd w:val="clear" w:color="auto" w:fill="FFFFFF"/>
          <w:lang w:val="bg-BG"/>
        </w:rPr>
        <w:t>работни места, библиотечни материали и техника. В Библиотеката се организират събития с образователен характер от Сдружение „Студенти в действие“, организации, фирми и студенти.</w:t>
      </w:r>
      <w:r w:rsidRPr="00354645">
        <w:rPr>
          <w:rFonts w:ascii="Noto Sans" w:hAnsi="Noto Sans"/>
          <w:color w:val="4F4F4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 3.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 (1)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обслужва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студенти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B52978" w:rsidRPr="00354645">
        <w:rPr>
          <w:rFonts w:ascii="Noto Sans" w:hAnsi="Noto Sans"/>
          <w:color w:val="4F4F4F"/>
          <w:shd w:val="clear" w:color="auto" w:fill="FFFFFF"/>
          <w:lang w:val="bg-BG"/>
        </w:rPr>
        <w:t>от всзички университети и пълнолетни граждани.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(2)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изключение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обслужват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ученици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гимназии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лицеи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София</w:t>
      </w:r>
      <w:proofErr w:type="spellEnd"/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.</w:t>
      </w:r>
      <w:proofErr w:type="gramEnd"/>
      <w:r w:rsidRPr="00354645">
        <w:rPr>
          <w:rFonts w:ascii="Noto Sans" w:hAnsi="Noto Sans"/>
          <w:color w:val="4F4F4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 4.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Отношенията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между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абоната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възникват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с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акта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издаване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абонаментна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 5.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Работното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време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определя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от Управителния съвет на Сдружение „Студенти в действие“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</w:rPr>
        <w:br/>
      </w:r>
      <w:r w:rsidRPr="00354645">
        <w:rPr>
          <w:rStyle w:val="Emphasis"/>
          <w:rFonts w:ascii="Noto Sans" w:hAnsi="Noto Sans"/>
          <w:b/>
          <w:bCs/>
          <w:color w:val="4F4F4F"/>
          <w:shd w:val="clear" w:color="auto" w:fill="FFFFFF"/>
        </w:rPr>
        <w:t>РАЗДЕЛ ІІ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="00F30304" w:rsidRPr="00354645">
        <w:rPr>
          <w:rStyle w:val="Strong"/>
          <w:rFonts w:ascii="Noto Sans" w:hAnsi="Noto Sans"/>
          <w:color w:val="4F4F4F"/>
          <w:shd w:val="clear" w:color="auto" w:fill="FFFFFF"/>
        </w:rPr>
        <w:t xml:space="preserve">РЕГИСТРАЦИЯ НА </w:t>
      </w:r>
      <w:r w:rsidR="00EB3E5D" w:rsidRPr="00354645">
        <w:rPr>
          <w:rStyle w:val="Strong"/>
          <w:rFonts w:ascii="Noto Sans" w:hAnsi="Noto Sans"/>
          <w:color w:val="4F4F4F"/>
          <w:shd w:val="clear" w:color="auto" w:fill="FFFFFF"/>
          <w:lang w:val="bg-BG"/>
        </w:rPr>
        <w:t>АБОНАТ</w:t>
      </w:r>
      <w:r w:rsidR="00F30304" w:rsidRPr="00354645">
        <w:rPr>
          <w:rStyle w:val="Strong"/>
          <w:rFonts w:ascii="Noto Sans" w:hAnsi="Noto Sans"/>
          <w:color w:val="4F4F4F"/>
          <w:shd w:val="clear" w:color="auto" w:fill="FFFFFF"/>
          <w:lang w:val="bg-BG"/>
        </w:rPr>
        <w:t xml:space="preserve">ИТЕ 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И ПОСЕЩЕНИЯ В БИБЛИОТЕКАТА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        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 xml:space="preserve">. </w:t>
      </w:r>
      <w:r w:rsidR="007F07A1" w:rsidRPr="00354645">
        <w:rPr>
          <w:rStyle w:val="Strong"/>
          <w:rFonts w:ascii="Noto Sans" w:hAnsi="Noto Sans"/>
          <w:color w:val="4F4F4F"/>
          <w:shd w:val="clear" w:color="auto" w:fill="FFFFFF"/>
          <w:lang w:val="bg-BG"/>
        </w:rPr>
        <w:t>6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 </w:t>
      </w:r>
      <w:r w:rsidRPr="00354645">
        <w:rPr>
          <w:rFonts w:ascii="Noto Sans" w:hAnsi="Noto Sans"/>
          <w:color w:val="4F4F4F"/>
          <w:shd w:val="clear" w:color="auto" w:fill="FFFFFF"/>
        </w:rPr>
        <w:t>(1)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материали</w:t>
      </w:r>
      <w:proofErr w:type="spellEnd"/>
      <w:r w:rsidRPr="00354645">
        <w:rPr>
          <w:rFonts w:ascii="Noto Sans" w:hAnsi="Noto Sans"/>
          <w:color w:val="4F4F4F"/>
          <w:shd w:val="clear" w:color="auto" w:fill="FFFFFF"/>
          <w:lang w:val="bg-BG"/>
        </w:rPr>
        <w:t>те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услуги</w:t>
      </w:r>
      <w:proofErr w:type="spellEnd"/>
      <w:r w:rsidRPr="00354645">
        <w:rPr>
          <w:rFonts w:ascii="Noto Sans" w:hAnsi="Noto Sans"/>
          <w:color w:val="4F4F4F"/>
          <w:shd w:val="clear" w:color="auto" w:fill="FFFFFF"/>
          <w:lang w:val="bg-BG"/>
        </w:rPr>
        <w:t>те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става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>с абонаментна карта.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(2)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Цената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абонаментната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предоставяните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услуги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определят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от Сдружение „Студенти в действие“</w:t>
      </w:r>
      <w:r w:rsidRPr="00354645">
        <w:rPr>
          <w:rFonts w:ascii="Noto Sans" w:hAnsi="Noto Sans"/>
          <w:color w:val="4F4F4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 xml:space="preserve">. </w:t>
      </w:r>
      <w:r w:rsidR="007F07A1" w:rsidRPr="00354645">
        <w:rPr>
          <w:rStyle w:val="Strong"/>
          <w:rFonts w:ascii="Noto Sans" w:hAnsi="Noto Sans"/>
          <w:color w:val="4F4F4F"/>
          <w:shd w:val="clear" w:color="auto" w:fill="FFFFFF"/>
          <w:lang w:val="bg-BG"/>
        </w:rPr>
        <w:t>7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 (1)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Абонаментната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е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лична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преотстъпва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            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(2)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издава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пет вида абонаментни карти – еднодневна, седмична, месечна и семестриална за студенти и месечна за хора, които не са студенти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           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1.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>ед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>нодневна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абонаментна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издава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срок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от момента на издаване до 23:59 часа на същия ден </w:t>
      </w:r>
      <w:r w:rsidRPr="00354645">
        <w:rPr>
          <w:rFonts w:ascii="Noto Sans" w:hAnsi="Noto Sans"/>
          <w:color w:val="4F4F4F"/>
          <w:shd w:val="clear" w:color="auto" w:fill="FFFFFF"/>
          <w:lang w:val="bg-BG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2. 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>едноседмична абонаментна</w:t>
      </w:r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издава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срок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>от седем дни</w:t>
      </w:r>
      <w:r w:rsidRPr="00354645">
        <w:rPr>
          <w:rFonts w:ascii="Noto Sans" w:hAnsi="Noto Sans"/>
          <w:color w:val="4F4F4F"/>
          <w:shd w:val="clear" w:color="auto" w:fill="FFFFFF"/>
        </w:rPr>
        <w:t>;            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3. 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>месечна абонаментна</w:t>
      </w:r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издава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срок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>от един месец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4. </w:t>
      </w:r>
      <w:r w:rsidR="00DA7BE5" w:rsidRPr="00354645">
        <w:rPr>
          <w:rFonts w:ascii="Noto Sans" w:hAnsi="Noto Sans" w:hint="eastAsia"/>
          <w:color w:val="4F4F4F"/>
          <w:shd w:val="clear" w:color="auto" w:fill="FFFFFF"/>
          <w:lang w:val="bg-BG"/>
        </w:rPr>
        <w:t>С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>еместриална абонаментна карта се издава до края на съответния академичен семестър в Софийски университет “Св. Климент Охридски“</w:t>
      </w:r>
    </w:p>
    <w:p w:rsidR="00F30304" w:rsidRPr="00354645" w:rsidRDefault="0037208C">
      <w:pPr>
        <w:rPr>
          <w:rFonts w:ascii="Noto Sans" w:hAnsi="Noto Sans"/>
          <w:color w:val="4F4F4F"/>
          <w:shd w:val="clear" w:color="auto" w:fill="FFFFFF"/>
        </w:rPr>
      </w:pP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 xml:space="preserve">. </w:t>
      </w:r>
      <w:r w:rsidR="007F07A1" w:rsidRPr="00354645">
        <w:rPr>
          <w:rStyle w:val="Strong"/>
          <w:rFonts w:ascii="Noto Sans" w:hAnsi="Noto Sans"/>
          <w:color w:val="4F4F4F"/>
          <w:shd w:val="clear" w:color="auto" w:fill="FFFFFF"/>
          <w:lang w:val="bg-BG"/>
        </w:rPr>
        <w:t>8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Първичн</w:t>
      </w:r>
      <w:r w:rsidR="00DA7BE5" w:rsidRPr="00354645">
        <w:rPr>
          <w:rFonts w:ascii="Noto Sans" w:hAnsi="Noto Sans"/>
          <w:color w:val="4F4F4F"/>
          <w:shd w:val="clear" w:color="auto" w:fill="FFFFFF"/>
        </w:rPr>
        <w:t>ата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DA7BE5" w:rsidRPr="00354645">
        <w:rPr>
          <w:rFonts w:ascii="Noto Sans" w:hAnsi="Noto Sans"/>
          <w:color w:val="4F4F4F"/>
          <w:shd w:val="clear" w:color="auto" w:fill="FFFFFF"/>
        </w:rPr>
        <w:t>регистрация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издаването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>абонаментни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извършва</w:t>
      </w:r>
      <w:proofErr w:type="spellEnd"/>
      <w:r w:rsidR="00DA7BE5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на рецепция в Библиотеката</w:t>
      </w:r>
      <w:r w:rsidRPr="00354645">
        <w:rPr>
          <w:rFonts w:ascii="Noto Sans" w:hAnsi="Noto Sans"/>
          <w:color w:val="4F4F4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 xml:space="preserve">. </w:t>
      </w:r>
      <w:r w:rsidR="007F07A1" w:rsidRPr="00354645">
        <w:rPr>
          <w:rStyle w:val="Strong"/>
          <w:rFonts w:ascii="Noto Sans" w:hAnsi="Noto Sans"/>
          <w:color w:val="4F4F4F"/>
          <w:shd w:val="clear" w:color="auto" w:fill="FFFFFF"/>
          <w:lang w:val="bg-BG"/>
        </w:rPr>
        <w:t>9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(1)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издаването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B52978" w:rsidRPr="00354645">
        <w:rPr>
          <w:rFonts w:ascii="Noto Sans" w:hAnsi="Noto Sans"/>
          <w:color w:val="4F4F4F"/>
          <w:shd w:val="clear" w:color="auto" w:fill="FFFFFF"/>
          <w:lang w:val="bg-BG"/>
        </w:rPr>
        <w:t>абонаментна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необходими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следните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документи</w:t>
      </w:r>
      <w:proofErr w:type="spellEnd"/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:</w:t>
      </w:r>
      <w:proofErr w:type="gramEnd"/>
      <w:r w:rsidR="003830E7" w:rsidRPr="00354645">
        <w:rPr>
          <w:rFonts w:ascii="Noto Sans" w:hAnsi="Noto Sans"/>
          <w:color w:val="4F4F4F"/>
          <w:shd w:val="clear" w:color="auto" w:fill="FFFFFF"/>
        </w:rPr>
        <w:br/>
      </w:r>
      <w:r w:rsidR="00F30304" w:rsidRPr="00354645">
        <w:rPr>
          <w:rFonts w:ascii="Noto Sans" w:hAnsi="Noto Sans"/>
          <w:color w:val="4F4F4F"/>
          <w:shd w:val="clear" w:color="auto" w:fill="FFFFFF"/>
          <w:lang w:val="bg-BG"/>
        </w:rPr>
        <w:t>1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.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студенти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докторанти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специализанти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Универси</w:t>
      </w:r>
      <w:r w:rsidR="00F30304" w:rsidRPr="00354645">
        <w:rPr>
          <w:rFonts w:ascii="Noto Sans" w:hAnsi="Noto Sans"/>
          <w:color w:val="4F4F4F"/>
          <w:shd w:val="clear" w:color="auto" w:fill="FFFFFF"/>
        </w:rPr>
        <w:t>тет</w:t>
      </w:r>
      <w:proofErr w:type="spellEnd"/>
      <w:r w:rsidR="00F30304" w:rsidRPr="00354645">
        <w:rPr>
          <w:rFonts w:ascii="Noto Sans" w:hAnsi="Noto Sans"/>
          <w:color w:val="4F4F4F"/>
          <w:shd w:val="clear" w:color="auto" w:fill="FFFFFF"/>
        </w:rPr>
        <w:t xml:space="preserve"> - </w:t>
      </w:r>
      <w:proofErr w:type="spellStart"/>
      <w:r w:rsidR="00F30304" w:rsidRPr="00354645">
        <w:rPr>
          <w:rFonts w:ascii="Noto Sans" w:hAnsi="Noto Sans"/>
          <w:color w:val="4F4F4F"/>
          <w:shd w:val="clear" w:color="auto" w:fill="FFFFFF"/>
        </w:rPr>
        <w:t>заверен</w:t>
      </w:r>
      <w:proofErr w:type="spellEnd"/>
      <w:r w:rsidR="00F30304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30304" w:rsidRPr="00354645">
        <w:rPr>
          <w:rFonts w:ascii="Noto Sans" w:hAnsi="Noto Sans"/>
          <w:color w:val="4F4F4F"/>
          <w:shd w:val="clear" w:color="auto" w:fill="FFFFFF"/>
        </w:rPr>
        <w:t>документ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>,</w:t>
      </w:r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попълнена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декларация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доброволно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предоставяне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лични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данни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(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чл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. 4,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ал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. 1, т. 2 </w:t>
      </w:r>
      <w:proofErr w:type="spellStart"/>
      <w:r w:rsidR="00AD3247" w:rsidRPr="00354645">
        <w:rPr>
          <w:rFonts w:ascii="Noto Sans" w:hAnsi="Noto Sans"/>
          <w:color w:val="4F4F4F"/>
          <w:shd w:val="clear" w:color="auto" w:fill="FFFFFF"/>
        </w:rPr>
        <w:t>от</w:t>
      </w:r>
      <w:proofErr w:type="spell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ЗЗЛД) 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заплащане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съответната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такса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;</w:t>
      </w:r>
      <w:r w:rsidRPr="00354645">
        <w:rPr>
          <w:rFonts w:ascii="Noto Sans" w:hAnsi="Noto Sans"/>
          <w:color w:val="4F4F4F"/>
        </w:rPr>
        <w:br/>
      </w:r>
      <w:r w:rsidR="00F30304" w:rsidRPr="00354645">
        <w:rPr>
          <w:rFonts w:ascii="Noto Sans" w:hAnsi="Noto Sans"/>
          <w:color w:val="4F4F4F"/>
          <w:shd w:val="clear" w:color="auto" w:fill="FFFFFF"/>
          <w:lang w:val="bg-BG"/>
        </w:rPr>
        <w:t>2</w:t>
      </w:r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. </w:t>
      </w:r>
      <w:proofErr w:type="spellStart"/>
      <w:proofErr w:type="gramStart"/>
      <w:r w:rsidR="00AD3247"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proofErr w:type="gramEnd"/>
      <w:r w:rsidR="00AD324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абонати без студентски статут 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-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лична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попълнена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декларация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доброволно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предоставяне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лични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данни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(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. 4,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ал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. 1, т. 2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ЗЗЛД)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заплащане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съответната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такса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(2)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които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об</w:t>
      </w:r>
      <w:r w:rsidR="00F30304" w:rsidRPr="00354645">
        <w:rPr>
          <w:rFonts w:ascii="Noto Sans" w:hAnsi="Noto Sans"/>
          <w:color w:val="4F4F4F"/>
          <w:shd w:val="clear" w:color="auto" w:fill="FFFFFF"/>
        </w:rPr>
        <w:t>явили</w:t>
      </w:r>
      <w:proofErr w:type="spellEnd"/>
      <w:r w:rsidR="00F30304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30304" w:rsidRPr="00354645">
        <w:rPr>
          <w:rFonts w:ascii="Noto Sans" w:hAnsi="Noto Sans"/>
          <w:color w:val="4F4F4F"/>
          <w:shd w:val="clear" w:color="auto" w:fill="FFFFFF"/>
        </w:rPr>
        <w:t>изгубена</w:t>
      </w:r>
      <w:proofErr w:type="spellEnd"/>
      <w:r w:rsidR="00F30304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30304" w:rsidRPr="00354645">
        <w:rPr>
          <w:rFonts w:ascii="Noto Sans" w:hAnsi="Noto Sans"/>
          <w:color w:val="4F4F4F"/>
          <w:shd w:val="clear" w:color="auto" w:fill="FFFFFF"/>
        </w:rPr>
        <w:t>или</w:t>
      </w:r>
      <w:proofErr w:type="spellEnd"/>
      <w:r w:rsidR="00F30304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30304" w:rsidRPr="00354645">
        <w:rPr>
          <w:rFonts w:ascii="Noto Sans" w:hAnsi="Noto Sans"/>
          <w:color w:val="4F4F4F"/>
          <w:shd w:val="clear" w:color="auto" w:fill="FFFFFF"/>
        </w:rPr>
        <w:t>открад</w:t>
      </w:r>
      <w:r w:rsidR="00F30304" w:rsidRPr="00354645">
        <w:rPr>
          <w:rFonts w:ascii="Noto Sans" w:hAnsi="Noto Sans"/>
          <w:color w:val="4F4F4F"/>
          <w:shd w:val="clear" w:color="auto" w:fill="FFFFFF"/>
        </w:rPr>
        <w:softHyphen/>
        <w:t>ната</w:t>
      </w:r>
      <w:proofErr w:type="spellEnd"/>
      <w:r w:rsidR="00F30304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30304" w:rsidRPr="00354645">
        <w:rPr>
          <w:rFonts w:ascii="Noto Sans" w:hAnsi="Noto Sans"/>
          <w:color w:val="4F4F4F"/>
          <w:shd w:val="clear" w:color="auto" w:fill="FFFFFF"/>
        </w:rPr>
        <w:t>абонаментна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,</w:t>
      </w:r>
      <w:r w:rsidR="007F07A1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7F07A1" w:rsidRPr="00354645">
        <w:rPr>
          <w:rFonts w:ascii="Noto Sans" w:hAnsi="Noto Sans"/>
          <w:color w:val="4F4F4F"/>
          <w:shd w:val="clear" w:color="auto" w:fill="FFFFFF"/>
          <w:lang w:val="bg-BG"/>
        </w:rPr>
        <w:t>се прекратява старата и</w:t>
      </w:r>
      <w:r w:rsidR="007F07A1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7F07A1"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="007F07A1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7F07A1" w:rsidRPr="00354645">
        <w:rPr>
          <w:rFonts w:ascii="Noto Sans" w:hAnsi="Noto Sans"/>
          <w:color w:val="4F4F4F"/>
          <w:shd w:val="clear" w:color="auto" w:fill="FFFFFF"/>
        </w:rPr>
        <w:t>издава</w:t>
      </w:r>
      <w:proofErr w:type="spellEnd"/>
      <w:r w:rsidR="007F07A1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7F07A1" w:rsidRPr="00354645">
        <w:rPr>
          <w:rFonts w:ascii="Noto Sans" w:hAnsi="Noto Sans"/>
          <w:color w:val="4F4F4F"/>
          <w:shd w:val="clear" w:color="auto" w:fill="FFFFFF"/>
        </w:rPr>
        <w:t>нова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(3)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промяна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F30304" w:rsidRPr="00354645">
        <w:rPr>
          <w:rFonts w:ascii="Noto Sans" w:hAnsi="Noto Sans"/>
          <w:color w:val="4F4F4F"/>
          <w:shd w:val="clear" w:color="auto" w:fill="FFFFFF"/>
          <w:lang w:val="bg-BG"/>
        </w:rPr>
        <w:t>телефон или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електронен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адрес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абонатите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длъжни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уведомят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="00F30304" w:rsidRPr="00354645">
        <w:rPr>
          <w:rFonts w:ascii="Noto Sans" w:hAnsi="Noto Sans"/>
          <w:color w:val="4F4F4F"/>
        </w:rPr>
        <w:t xml:space="preserve"> </w:t>
      </w:r>
      <w:r w:rsidRPr="00354645">
        <w:rPr>
          <w:rFonts w:ascii="Noto Sans" w:hAnsi="Noto Sans"/>
          <w:color w:val="4F4F4F"/>
        </w:rPr>
        <w:br/>
      </w:r>
      <w:proofErr w:type="spellStart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 xml:space="preserve">. </w:t>
      </w:r>
      <w:r w:rsidR="007F07A1" w:rsidRPr="00354645">
        <w:rPr>
          <w:rStyle w:val="Strong"/>
          <w:rFonts w:ascii="Noto Sans" w:hAnsi="Noto Sans"/>
          <w:color w:val="4F4F4F"/>
          <w:shd w:val="clear" w:color="auto" w:fill="FFFFFF"/>
          <w:lang w:val="bg-BG"/>
        </w:rPr>
        <w:t>10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регистрацията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всеки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>абонат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запознава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с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услугите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които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предоставя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мястото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реда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получаването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им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с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Правилата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обслужване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абонатите</w:t>
      </w:r>
      <w:r w:rsidRPr="00354645">
        <w:rPr>
          <w:rFonts w:ascii="Noto Sans" w:hAnsi="Noto Sans"/>
          <w:color w:val="4F4F4F"/>
          <w:shd w:val="clear" w:color="auto" w:fill="FFFFFF"/>
        </w:rPr>
        <w:t>.             </w:t>
      </w:r>
      <w:r w:rsidRPr="00354645">
        <w:rPr>
          <w:rFonts w:ascii="Noto Sans" w:hAnsi="Noto Sans"/>
          <w:color w:val="4F4F4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 11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 </w:t>
      </w:r>
      <w:r w:rsidRPr="00354645">
        <w:rPr>
          <w:rFonts w:ascii="Noto Sans" w:hAnsi="Noto Sans"/>
          <w:color w:val="4F4F4F"/>
          <w:shd w:val="clear" w:color="auto" w:fill="FFFFFF"/>
        </w:rPr>
        <w:t>(1)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Посещенията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стават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срещу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представяне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F30304" w:rsidRPr="00354645">
        <w:rPr>
          <w:rFonts w:ascii="Noto Sans" w:hAnsi="Noto Sans"/>
          <w:color w:val="4F4F4F"/>
          <w:shd w:val="clear" w:color="auto" w:fill="FFFFFF"/>
          <w:lang w:val="bg-BG"/>
        </w:rPr>
        <w:t>абонаментна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            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lastRenderedPageBreak/>
        <w:t>(2)</w:t>
      </w:r>
      <w:r w:rsidR="00F30304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Събития в Библиотеката се провеждат в присъствието на член на Сдружение „Студенти в действие“</w:t>
      </w:r>
    </w:p>
    <w:p w:rsidR="000748CB" w:rsidRPr="00AD3247" w:rsidRDefault="0037208C">
      <w:pPr>
        <w:rPr>
          <w:rFonts w:ascii="Noto Sans" w:hAnsi="Noto Sans"/>
          <w:color w:val="4F4F4F"/>
          <w:sz w:val="20"/>
          <w:szCs w:val="20"/>
          <w:shd w:val="clear" w:color="auto" w:fill="FFFFFF"/>
          <w:lang w:val="bg-BG"/>
        </w:rPr>
      </w:pPr>
      <w:r w:rsidRPr="00354645">
        <w:rPr>
          <w:rFonts w:ascii="Noto Sans" w:hAnsi="Noto Sans"/>
          <w:b/>
          <w:bCs/>
          <w:i/>
          <w:iCs/>
          <w:color w:val="4F4F4F"/>
          <w:shd w:val="clear" w:color="auto" w:fill="FFFFFF"/>
        </w:rPr>
        <w:br/>
      </w:r>
      <w:r w:rsidRPr="00354645">
        <w:rPr>
          <w:rStyle w:val="Emphasis"/>
          <w:rFonts w:ascii="Noto Sans" w:hAnsi="Noto Sans"/>
          <w:b/>
          <w:bCs/>
          <w:color w:val="4F4F4F"/>
          <w:shd w:val="clear" w:color="auto" w:fill="FFFFFF"/>
        </w:rPr>
        <w:t>РАЗДЕЛ ІII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ПОЛЗВАНЕ НА БИБЛИОТЕЧНИ МАТЕРИАЛИ И УСЛУГИ В БИБЛИОТЕКАТА</w:t>
      </w:r>
      <w:r w:rsidRPr="00354645">
        <w:rPr>
          <w:rFonts w:ascii="Noto Sans" w:hAnsi="Noto Sans"/>
          <w:color w:val="4F4F4F"/>
          <w:shd w:val="clear" w:color="auto" w:fill="FFFFFF"/>
        </w:rPr>
        <w:t>     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>        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 12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предоставя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абонатите място за учене и работа, достъп до безплатни събития и въз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>можност за организация на такива на нейна територия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.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 13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предоставя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достъп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онлайн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каталога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бази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данни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други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информационни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ресурси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r w:rsidR="00AD3247" w:rsidRPr="00354645">
        <w:rPr>
          <w:rFonts w:ascii="Noto Sans" w:hAnsi="Noto Sans"/>
          <w:color w:val="4F4F4F"/>
          <w:shd w:val="clear" w:color="auto" w:fill="FFFFFF"/>
        </w:rPr>
        <w:t>(1) 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Каталогът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е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свободен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достъпен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през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Интернет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(2)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Абонираните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бази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данни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предоставяни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само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рамките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компютърната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мрежа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Библиотеката.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(3)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Базите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данни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свободен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достъп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посочени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сайта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без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ограничение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b/>
          <w:bCs/>
          <w:i/>
          <w:iCs/>
          <w:color w:val="4F4F4F"/>
          <w:shd w:val="clear" w:color="auto" w:fill="FFFFFF"/>
        </w:rPr>
        <w:br/>
      </w:r>
      <w:r w:rsidRPr="00354645">
        <w:rPr>
          <w:rFonts w:ascii="Noto Sans" w:hAnsi="Noto Sans"/>
          <w:b/>
          <w:bCs/>
          <w:i/>
          <w:iCs/>
          <w:color w:val="4F4F4F"/>
          <w:shd w:val="clear" w:color="auto" w:fill="FFFFFF"/>
        </w:rPr>
        <w:br/>
      </w:r>
      <w:r w:rsidRPr="00354645">
        <w:rPr>
          <w:rStyle w:val="Emphasis"/>
          <w:rFonts w:ascii="Noto Sans" w:hAnsi="Noto Sans"/>
          <w:b/>
          <w:bCs/>
          <w:color w:val="4F4F4F"/>
          <w:shd w:val="clear" w:color="auto" w:fill="FFFFFF"/>
        </w:rPr>
        <w:t>РАЗДЕЛ ІV</w:t>
      </w:r>
      <w:r w:rsidRPr="00354645">
        <w:rPr>
          <w:rFonts w:ascii="Noto Sans" w:hAnsi="Noto Sans"/>
          <w:color w:val="4F4F4F"/>
        </w:rPr>
        <w:br/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ЗАЕМАНЕ НА БИБЛИОТЕЧНИ МАТЕРИАЛИ ЗА ДОМАШНО ПОЛЗВАНЕ</w:t>
      </w:r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proofErr w:type="gramEnd"/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 14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="00EB3E5D" w:rsidRPr="00354645">
        <w:rPr>
          <w:rFonts w:ascii="Noto Sans" w:hAnsi="Noto Sans"/>
          <w:color w:val="4F4F4F"/>
          <w:shd w:val="clear" w:color="auto" w:fill="FFFFFF"/>
        </w:rPr>
        <w:t> 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(1)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Заемането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библиотечни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материали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дома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осъществява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само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чрез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уведомяване на библиотекаря 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br/>
        <w:t>(2) абонатите се задължават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да върнат същите или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да ги заменят с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други материали</w:t>
      </w:r>
      <w:r w:rsidR="00AD3247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след заемане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.</w:t>
      </w:r>
      <w:r w:rsidR="00EB3E5D"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b/>
          <w:bCs/>
          <w:i/>
          <w:iCs/>
          <w:color w:val="4F4F4F"/>
          <w:shd w:val="clear" w:color="auto" w:fill="FFFFFF"/>
        </w:rPr>
        <w:br/>
      </w:r>
      <w:r w:rsidR="00EB3E5D" w:rsidRPr="00354645">
        <w:rPr>
          <w:rStyle w:val="Emphasis"/>
          <w:rFonts w:ascii="Noto Sans" w:hAnsi="Noto Sans"/>
          <w:b/>
          <w:bCs/>
          <w:color w:val="4F4F4F"/>
          <w:shd w:val="clear" w:color="auto" w:fill="FFFFFF"/>
        </w:rPr>
        <w:t>РАЗДЕЛ V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 xml:space="preserve">ЗАДЪЛЖЕНИЯ И ОТГОВОРНОСТИ НА </w:t>
      </w:r>
      <w:r w:rsidR="00EB3E5D" w:rsidRPr="00354645">
        <w:rPr>
          <w:rStyle w:val="Strong"/>
          <w:rFonts w:ascii="Noto Sans" w:hAnsi="Noto Sans"/>
          <w:color w:val="4F4F4F"/>
          <w:shd w:val="clear" w:color="auto" w:fill="FFFFFF"/>
          <w:lang w:val="bg-BG"/>
        </w:rPr>
        <w:t>АБОНАТИТЕ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Emphasis"/>
          <w:rFonts w:ascii="Noto Sans" w:hAnsi="Noto Sans"/>
          <w:b/>
          <w:bCs/>
          <w:color w:val="4F4F4F"/>
          <w:shd w:val="clear" w:color="auto" w:fill="FFFFFF"/>
        </w:rPr>
        <w:t> 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 15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 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Абонатите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длъжни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: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(1)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информират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задълженията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отговорностите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които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поемат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="00EB3E5D" w:rsidRPr="00354645">
        <w:rPr>
          <w:rFonts w:ascii="Noto Sans" w:hAnsi="Noto Sans"/>
          <w:color w:val="4F4F4F"/>
          <w:shd w:val="clear" w:color="auto" w:fill="FFFFFF"/>
        </w:rPr>
        <w:br/>
      </w:r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>(2) Да пазят чистота в Библиотеката</w:t>
      </w:r>
      <w:r w:rsidRPr="00354645">
        <w:rPr>
          <w:rFonts w:ascii="Noto Sans" w:hAnsi="Noto Sans"/>
          <w:color w:val="4F4F4F"/>
        </w:rPr>
        <w:br/>
      </w:r>
      <w:r w:rsidR="00EB3E5D" w:rsidRPr="00354645">
        <w:rPr>
          <w:rFonts w:ascii="Noto Sans" w:hAnsi="Noto Sans"/>
          <w:color w:val="4F4F4F"/>
          <w:shd w:val="clear" w:color="auto" w:fill="FFFFFF"/>
        </w:rPr>
        <w:t>(3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увреждат</w:t>
      </w:r>
      <w:proofErr w:type="spellEnd"/>
      <w:r w:rsidR="00EB3E5D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работните места</w:t>
      </w:r>
      <w:r w:rsidR="0010137E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и библиотечните материали и техника</w:t>
      </w:r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r w:rsidR="00EB3E5D" w:rsidRPr="00354645">
        <w:rPr>
          <w:rFonts w:ascii="Noto Sans" w:hAnsi="Noto Sans"/>
          <w:color w:val="4F4F4F"/>
          <w:shd w:val="clear" w:color="auto" w:fill="FFFFFF"/>
        </w:rPr>
        <w:t>(4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уведомяват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дежурния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библиотекар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наличието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повредени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липсващи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страници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</w:t>
      </w:r>
      <w:r w:rsidR="00B52978" w:rsidRPr="00354645">
        <w:rPr>
          <w:rFonts w:ascii="Noto Sans" w:hAnsi="Noto Sans"/>
          <w:color w:val="4F4F4F"/>
          <w:shd w:val="clear" w:color="auto" w:fill="FFFFFF"/>
        </w:rPr>
        <w:t>олзваните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библиотечни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материали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работни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места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proofErr w:type="gramStart"/>
      <w:r w:rsidR="00B52978" w:rsidRPr="00354645">
        <w:rPr>
          <w:rFonts w:ascii="Noto Sans" w:hAnsi="Noto Sans"/>
          <w:color w:val="4F4F4F"/>
          <w:shd w:val="clear" w:color="auto" w:fill="FFFFFF"/>
        </w:rPr>
        <w:t>техника</w:t>
      </w:r>
      <w:proofErr w:type="spellEnd"/>
      <w:proofErr w:type="gramEnd"/>
      <w:r w:rsidRPr="00354645">
        <w:rPr>
          <w:rFonts w:ascii="Noto Sans" w:hAnsi="Noto Sans"/>
          <w:color w:val="4F4F4F"/>
        </w:rPr>
        <w:br/>
      </w:r>
      <w:r w:rsidR="00EB3E5D" w:rsidRPr="00354645">
        <w:rPr>
          <w:rFonts w:ascii="Noto Sans" w:hAnsi="Noto Sans"/>
          <w:color w:val="4F4F4F"/>
          <w:shd w:val="clear" w:color="auto" w:fill="FFFFFF"/>
        </w:rPr>
        <w:t>(5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спазват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правилата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противопожарна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безопасност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забраната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пушене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(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включително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електронни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цигари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).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 16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допуска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:</w:t>
      </w:r>
      <w:r w:rsidR="00982C20" w:rsidRPr="00354645">
        <w:rPr>
          <w:rFonts w:ascii="Noto Sans" w:hAnsi="Noto Sans"/>
          <w:color w:val="4F4F4F"/>
        </w:rPr>
        <w:t xml:space="preserve"> </w:t>
      </w:r>
      <w:r w:rsidRPr="00354645">
        <w:rPr>
          <w:rFonts w:ascii="Noto Sans" w:hAnsi="Noto Sans"/>
          <w:color w:val="4F4F4F"/>
        </w:rPr>
        <w:br/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>1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.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допускането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посетители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състояние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алкохолно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или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наркотично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опиянение</w:t>
      </w:r>
      <w:proofErr w:type="spellEnd"/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;</w:t>
      </w:r>
      <w:proofErr w:type="gramEnd"/>
      <w:r w:rsidRPr="00354645">
        <w:rPr>
          <w:rFonts w:ascii="Noto Sans" w:hAnsi="Noto Sans"/>
          <w:color w:val="4F4F4F"/>
        </w:rPr>
        <w:br/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>2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.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допускането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и посетители 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с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неподходящо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облекло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;</w:t>
      </w:r>
      <w:r w:rsidRPr="00354645">
        <w:rPr>
          <w:rFonts w:ascii="Noto Sans" w:hAnsi="Noto Sans"/>
          <w:color w:val="4F4F4F"/>
        </w:rPr>
        <w:br/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>3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.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допускането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посетители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носещи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оръжие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 </w:t>
      </w:r>
      <w:r w:rsidR="00982C20" w:rsidRPr="00354645">
        <w:rPr>
          <w:rFonts w:ascii="Noto Sans" w:hAnsi="Noto Sans"/>
          <w:color w:val="4F4F4F"/>
          <w:shd w:val="clear" w:color="auto" w:fill="FFFFFF"/>
        </w:rPr>
        <w:br/>
      </w:r>
      <w:r w:rsidR="00982C20" w:rsidRPr="00354645">
        <w:rPr>
          <w:rFonts w:ascii="Noto Sans" w:hAnsi="Noto Sans"/>
          <w:color w:val="4F4F4F"/>
          <w:shd w:val="clear" w:color="auto" w:fill="FFFFFF"/>
          <w:lang w:val="bg-BG"/>
        </w:rPr>
        <w:t>4. допускането на абонати да заспиват в помещението</w:t>
      </w:r>
      <w:r w:rsidR="00B52978" w:rsidRPr="00354645">
        <w:rPr>
          <w:rFonts w:ascii="Noto Sans" w:hAnsi="Noto Sans"/>
          <w:color w:val="4F4F4F"/>
          <w:shd w:val="clear" w:color="auto" w:fill="FFFFFF"/>
          <w:lang w:val="bg-BG"/>
        </w:rPr>
        <w:t>.</w:t>
      </w:r>
      <w:r w:rsidR="001F1903">
        <w:rPr>
          <w:rFonts w:ascii="Noto Sans" w:hAnsi="Noto Sans"/>
          <w:color w:val="4F4F4F"/>
          <w:shd w:val="clear" w:color="auto" w:fill="FFFFFF"/>
          <w:lang w:val="bg-BG"/>
        </w:rPr>
        <w:br/>
        <w:t>5. д</w:t>
      </w:r>
      <w:r w:rsidR="00C37CB0">
        <w:rPr>
          <w:rFonts w:ascii="Noto Sans" w:hAnsi="Noto Sans"/>
          <w:color w:val="4F4F4F"/>
          <w:shd w:val="clear" w:color="auto" w:fill="FFFFFF"/>
          <w:lang w:val="bg-BG"/>
        </w:rPr>
        <w:t xml:space="preserve">опускането на чужди лица без абонаментна карта </w:t>
      </w:r>
      <w:r w:rsidR="00C37CB0">
        <w:rPr>
          <w:rFonts w:ascii="Noto Sans" w:hAnsi="Noto Sans"/>
          <w:color w:val="4F4F4F"/>
          <w:shd w:val="clear" w:color="auto" w:fill="FFFFFF"/>
          <w:lang w:val="bg-BG"/>
        </w:rPr>
        <w:br/>
        <w:t xml:space="preserve">6. </w:t>
      </w:r>
      <w:r w:rsidR="001F1903">
        <w:rPr>
          <w:rFonts w:ascii="Noto Sans" w:hAnsi="Noto Sans"/>
          <w:color w:val="4F4F4F"/>
          <w:shd w:val="clear" w:color="auto" w:fill="FFFFFF"/>
          <w:lang w:val="bg-BG"/>
        </w:rPr>
        <w:t>п</w:t>
      </w:r>
      <w:r w:rsidR="00C37CB0">
        <w:rPr>
          <w:rFonts w:ascii="Noto Sans" w:hAnsi="Noto Sans"/>
          <w:color w:val="4F4F4F"/>
          <w:shd w:val="clear" w:color="auto" w:fill="FFFFFF"/>
          <w:lang w:val="bg-BG"/>
        </w:rPr>
        <w:t xml:space="preserve">редоставянето на </w:t>
      </w:r>
      <w:r w:rsidR="001F1903">
        <w:rPr>
          <w:rFonts w:ascii="Noto Sans" w:hAnsi="Noto Sans"/>
          <w:color w:val="4F4F4F"/>
          <w:shd w:val="clear" w:color="auto" w:fill="FFFFFF"/>
          <w:lang w:val="bg-BG"/>
        </w:rPr>
        <w:t xml:space="preserve">личната </w:t>
      </w:r>
      <w:r w:rsidR="00C37CB0">
        <w:rPr>
          <w:rFonts w:ascii="Noto Sans" w:hAnsi="Noto Sans"/>
          <w:color w:val="4F4F4F"/>
          <w:shd w:val="clear" w:color="auto" w:fill="FFFFFF"/>
          <w:lang w:val="bg-BG"/>
        </w:rPr>
        <w:t>абонаментна карта на чужди лица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</w:rPr>
        <w:br/>
      </w:r>
      <w:r w:rsidR="00EB3E5D" w:rsidRPr="00354645">
        <w:rPr>
          <w:rStyle w:val="Emphasis"/>
          <w:rFonts w:ascii="Noto Sans" w:hAnsi="Noto Sans"/>
          <w:b/>
          <w:bCs/>
          <w:color w:val="4F4F4F"/>
          <w:shd w:val="clear" w:color="auto" w:fill="FFFFFF"/>
        </w:rPr>
        <w:t>РАЗДЕЛ VI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ЗАДЪЛЖЕНИЯ И ОТГОВОРНОСТИ НА СЛУЖИТЕЛИТЕ </w:t>
      </w:r>
      <w:r w:rsidRPr="00354645">
        <w:rPr>
          <w:rFonts w:ascii="Noto Sans" w:hAnsi="Noto Sans"/>
          <w:color w:val="4F4F4F"/>
          <w:shd w:val="clear" w:color="auto" w:fill="FFFFFF"/>
        </w:rPr>
        <w:t> 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lastRenderedPageBreak/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 17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Служителите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отговорни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стриктното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спазване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</w:t>
      </w:r>
      <w:r w:rsidR="003830E7" w:rsidRPr="00354645">
        <w:rPr>
          <w:rFonts w:ascii="Noto Sans" w:hAnsi="Noto Sans"/>
          <w:color w:val="4F4F4F"/>
          <w:shd w:val="clear" w:color="auto" w:fill="FFFFFF"/>
        </w:rPr>
        <w:t>вила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3830E7"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3830E7" w:rsidRPr="00354645">
        <w:rPr>
          <w:rFonts w:ascii="Noto Sans" w:hAnsi="Noto Sans"/>
          <w:color w:val="4F4F4F"/>
          <w:shd w:val="clear" w:color="auto" w:fill="FFFFFF"/>
        </w:rPr>
        <w:t>опазване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3830E7"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3830E7" w:rsidRPr="00354645">
        <w:rPr>
          <w:rFonts w:ascii="Noto Sans" w:hAnsi="Noto Sans"/>
          <w:color w:val="4F4F4F"/>
          <w:shd w:val="clear" w:color="auto" w:fill="FFFFFF"/>
        </w:rPr>
        <w:t>работните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3830E7" w:rsidRPr="00354645">
        <w:rPr>
          <w:rFonts w:ascii="Noto Sans" w:hAnsi="Noto Sans"/>
          <w:color w:val="4F4F4F"/>
          <w:shd w:val="clear" w:color="auto" w:fill="FFFFFF"/>
        </w:rPr>
        <w:t>места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="003830E7" w:rsidRPr="00354645">
        <w:rPr>
          <w:rFonts w:ascii="Noto Sans" w:hAnsi="Noto Sans"/>
          <w:color w:val="4F4F4F"/>
          <w:shd w:val="clear" w:color="auto" w:fill="FFFFFF"/>
        </w:rPr>
        <w:t>библиотечните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3830E7" w:rsidRPr="00354645">
        <w:rPr>
          <w:rFonts w:ascii="Noto Sans" w:hAnsi="Noto Sans"/>
          <w:color w:val="4F4F4F"/>
          <w:shd w:val="clear" w:color="auto" w:fill="FFFFFF"/>
        </w:rPr>
        <w:t>материали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="003830E7" w:rsidRPr="00354645">
        <w:rPr>
          <w:rFonts w:ascii="Noto Sans" w:hAnsi="Noto Sans"/>
          <w:color w:val="4F4F4F"/>
          <w:shd w:val="clear" w:color="auto" w:fill="FFFFFF"/>
        </w:rPr>
        <w:t>техника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 18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Служителите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длъжни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предоставят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качествени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библиотечно-информационни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услуги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 19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Служителите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пропуска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Б</w:t>
      </w:r>
      <w:r w:rsidRPr="00354645">
        <w:rPr>
          <w:rFonts w:ascii="Noto Sans" w:hAnsi="Noto Sans"/>
          <w:color w:val="4F4F4F"/>
          <w:shd w:val="clear" w:color="auto" w:fill="FFFFFF"/>
        </w:rPr>
        <w:t>иблиотека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  <w:lang w:val="bg-BG"/>
        </w:rPr>
        <w:t>та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длъжни</w:t>
      </w:r>
      <w:proofErr w:type="spellEnd"/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:</w:t>
      </w:r>
      <w:proofErr w:type="gramEnd"/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1.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посрещат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вежливо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упътват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всички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10137E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посетители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;</w:t>
      </w:r>
      <w:r w:rsidRPr="00354645">
        <w:rPr>
          <w:rFonts w:ascii="Noto Sans" w:hAnsi="Noto Sans"/>
          <w:color w:val="4F4F4F"/>
        </w:rPr>
        <w:br/>
      </w:r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2.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изискват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издават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абонаментна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карта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всички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,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които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влизат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</w:rPr>
        <w:br/>
      </w:r>
      <w:r w:rsidR="0010137E" w:rsidRPr="00354645">
        <w:rPr>
          <w:rFonts w:ascii="Noto Sans" w:hAnsi="Noto Sans"/>
          <w:color w:val="4F4F4F"/>
          <w:shd w:val="clear" w:color="auto" w:fill="FFFFFF"/>
          <w:lang w:val="bg-BG"/>
        </w:rPr>
        <w:t>3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. </w:t>
      </w:r>
      <w:proofErr w:type="spellStart"/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proofErr w:type="gram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извършват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точна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прецизна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регистрация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10137E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абонатите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поддържат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съответната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документация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;</w:t>
      </w:r>
      <w:r w:rsidRPr="00354645">
        <w:rPr>
          <w:rFonts w:ascii="Noto Sans" w:hAnsi="Noto Sans"/>
          <w:color w:val="4F4F4F"/>
        </w:rPr>
        <w:br/>
      </w:r>
      <w:r w:rsidR="0010137E" w:rsidRPr="00354645">
        <w:rPr>
          <w:rFonts w:ascii="Noto Sans" w:hAnsi="Noto Sans"/>
          <w:color w:val="4F4F4F"/>
          <w:shd w:val="clear" w:color="auto" w:fill="FFFFFF"/>
          <w:lang w:val="bg-BG"/>
        </w:rPr>
        <w:t>4.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proofErr w:type="gram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запознават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новите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B52978" w:rsidRPr="00354645">
        <w:rPr>
          <w:rFonts w:ascii="Noto Sans" w:hAnsi="Noto Sans"/>
          <w:color w:val="4F4F4F"/>
          <w:shd w:val="clear" w:color="auto" w:fill="FFFFFF"/>
          <w:lang w:val="bg-BG"/>
        </w:rPr>
        <w:t>абонати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с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реда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библиотечните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материали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услугите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 с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задълженията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им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;</w:t>
      </w:r>
      <w:r w:rsidRPr="00354645">
        <w:rPr>
          <w:rFonts w:ascii="Noto Sans" w:hAnsi="Noto Sans"/>
          <w:color w:val="4F4F4F"/>
        </w:rPr>
        <w:br/>
      </w:r>
      <w:r w:rsidRPr="00354645">
        <w:rPr>
          <w:rFonts w:ascii="Noto Sans" w:hAnsi="Noto Sans"/>
          <w:color w:val="4F4F4F"/>
          <w:shd w:val="clear" w:color="auto" w:fill="FFFFFF"/>
        </w:rPr>
        <w:t xml:space="preserve">7. </w:t>
      </w:r>
      <w:proofErr w:type="spellStart"/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proofErr w:type="gram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поддържат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реда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библиотечните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10137E" w:rsidRPr="00354645">
        <w:rPr>
          <w:rFonts w:ascii="Noto Sans" w:hAnsi="Noto Sans"/>
          <w:color w:val="4F4F4F"/>
          <w:shd w:val="clear" w:color="auto" w:fill="FFFFFF"/>
        </w:rPr>
        <w:t>материали</w:t>
      </w:r>
      <w:proofErr w:type="spellEnd"/>
      <w:r w:rsidR="0010137E" w:rsidRPr="00354645">
        <w:rPr>
          <w:rFonts w:ascii="Noto Sans" w:hAnsi="Noto Sans"/>
          <w:color w:val="4F4F4F"/>
          <w:shd w:val="clear" w:color="auto" w:fill="FFFFFF"/>
        </w:rPr>
        <w:t>,</w:t>
      </w:r>
      <w:r w:rsidR="0010137E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работните места 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и </w:t>
      </w:r>
      <w:r w:rsidR="0010137E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техниката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спазват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стриктно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установения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режим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съхранение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b/>
          <w:bCs/>
          <w:i/>
          <w:iCs/>
          <w:color w:val="4F4F4F"/>
          <w:shd w:val="clear" w:color="auto" w:fill="FFFFFF"/>
        </w:rPr>
        <w:br/>
      </w:r>
      <w:r w:rsidRPr="00354645">
        <w:rPr>
          <w:rFonts w:ascii="Noto Sans" w:hAnsi="Noto Sans"/>
          <w:b/>
          <w:bCs/>
          <w:i/>
          <w:iCs/>
          <w:color w:val="4F4F4F"/>
          <w:shd w:val="clear" w:color="auto" w:fill="FFFFFF"/>
        </w:rPr>
        <w:br/>
      </w:r>
      <w:r w:rsidR="00AD3247" w:rsidRPr="00354645">
        <w:rPr>
          <w:rStyle w:val="Emphasis"/>
          <w:rFonts w:ascii="Noto Sans" w:hAnsi="Noto Sans"/>
          <w:b/>
          <w:bCs/>
          <w:color w:val="4F4F4F"/>
          <w:shd w:val="clear" w:color="auto" w:fill="FFFFFF"/>
        </w:rPr>
        <w:t>РАЗДЕЛ VII</w:t>
      </w:r>
      <w:r w:rsidRPr="00354645">
        <w:rPr>
          <w:rFonts w:ascii="Noto Sans" w:hAnsi="Noto Sans"/>
          <w:color w:val="4F4F4F"/>
        </w:rPr>
        <w:br/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ПОЛЗВАНЕ НА ПОТРЕБИТЕЛСКИТЕ КОМПЮТРИ В БИБЛИОТЕКАТА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proofErr w:type="spellStart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7F07A1" w:rsidRPr="00354645">
        <w:rPr>
          <w:rStyle w:val="Strong"/>
          <w:rFonts w:ascii="Noto Sans" w:hAnsi="Noto Sans"/>
          <w:color w:val="4F4F4F"/>
          <w:shd w:val="clear" w:color="auto" w:fill="FFFFFF"/>
        </w:rPr>
        <w:t>. 20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Потребителските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компютри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само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образователни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научни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цели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</w:rPr>
        <w:br/>
      </w:r>
      <w:r w:rsidR="00B52978" w:rsidRPr="00354645">
        <w:rPr>
          <w:rFonts w:ascii="Noto Sans" w:hAnsi="Noto Sans"/>
          <w:color w:val="4F4F4F"/>
          <w:shd w:val="clear" w:color="auto" w:fill="FFFFFF"/>
        </w:rPr>
        <w:t>(1)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потребителските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компютри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интернет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има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всеки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B52978" w:rsidRPr="00354645">
        <w:rPr>
          <w:rFonts w:ascii="Noto Sans" w:hAnsi="Noto Sans"/>
          <w:color w:val="4F4F4F"/>
          <w:shd w:val="clear" w:color="auto" w:fill="FFFFFF"/>
          <w:lang w:val="bg-BG"/>
        </w:rPr>
        <w:t>абонат</w:t>
      </w:r>
      <w:proofErr w:type="gramStart"/>
      <w:r w:rsidRPr="00354645">
        <w:rPr>
          <w:rFonts w:ascii="Noto Sans" w:hAnsi="Noto Sans"/>
          <w:color w:val="4F4F4F"/>
          <w:shd w:val="clear" w:color="auto" w:fill="FFFFFF"/>
        </w:rPr>
        <w:t>:</w:t>
      </w:r>
      <w:proofErr w:type="gramEnd"/>
      <w:r w:rsidRPr="00354645">
        <w:rPr>
          <w:rFonts w:ascii="Noto Sans" w:hAnsi="Noto Sans"/>
          <w:color w:val="4F4F4F"/>
        </w:rPr>
        <w:br/>
      </w:r>
      <w:r w:rsidR="00B52978" w:rsidRPr="00354645">
        <w:rPr>
          <w:rFonts w:ascii="Noto Sans" w:hAnsi="Noto Sans"/>
          <w:color w:val="4F4F4F"/>
          <w:shd w:val="clear" w:color="auto" w:fill="FFFFFF"/>
        </w:rPr>
        <w:t>(2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)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позволява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изтеглянето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софтуер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филми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музика</w:t>
      </w:r>
      <w:proofErr w:type="spellEnd"/>
      <w:r w:rsidRPr="00354645">
        <w:rPr>
          <w:rFonts w:ascii="Noto Sans" w:hAnsi="Noto Sans"/>
          <w:color w:val="4F4F4F"/>
        </w:rPr>
        <w:br/>
      </w:r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(3)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Всички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изтеглени</w:t>
      </w:r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файлове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изтриват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в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края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="00B52978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B52978" w:rsidRPr="00354645">
        <w:rPr>
          <w:rFonts w:ascii="Noto Sans" w:hAnsi="Noto Sans"/>
          <w:color w:val="4F4F4F"/>
          <w:shd w:val="clear" w:color="auto" w:fill="FFFFFF"/>
        </w:rPr>
        <w:t>седмицата</w:t>
      </w:r>
      <w:proofErr w:type="spellEnd"/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АДМИНИСТРАТИВНИ И НАКАЗАТЕЛНИ РАЗПОРЕДБИ</w:t>
      </w:r>
      <w:r w:rsidRPr="00354645">
        <w:rPr>
          <w:rFonts w:ascii="Noto Sans" w:hAnsi="Noto Sans"/>
          <w:color w:val="4F4F4F"/>
          <w:shd w:val="clear" w:color="auto" w:fill="FFFFFF"/>
        </w:rPr>
        <w:t>   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 </w:t>
      </w:r>
      <w:r w:rsidR="00682B73">
        <w:rPr>
          <w:rStyle w:val="Strong"/>
          <w:rFonts w:ascii="Noto Sans" w:hAnsi="Noto Sans"/>
          <w:color w:val="4F4F4F"/>
          <w:shd w:val="clear" w:color="auto" w:fill="FFFFFF"/>
        </w:rPr>
        <w:br/>
      </w:r>
      <w:r w:rsidR="003830E7"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r w:rsidR="00682B73">
        <w:rPr>
          <w:rFonts w:ascii="Noto Sans" w:hAnsi="Noto Sans"/>
          <w:b/>
          <w:bCs/>
          <w:color w:val="4F4F4F"/>
          <w:shd w:val="clear" w:color="auto" w:fill="FFFFFF"/>
          <w:lang w:val="bg-BG"/>
        </w:rPr>
        <w:t xml:space="preserve">Чл. 21. </w:t>
      </w:r>
      <w:r w:rsidR="00682B73" w:rsidRPr="00682B73">
        <w:rPr>
          <w:rFonts w:ascii="Noto Sans" w:hAnsi="Noto Sans"/>
          <w:bCs/>
          <w:color w:val="4F4F4F"/>
          <w:shd w:val="clear" w:color="auto" w:fill="FFFFFF"/>
          <w:lang w:val="bg-BG"/>
        </w:rPr>
        <w:t>Абонат, който предоставя абонаментната си карта на чужди лица ще бъде предупреден писмено и при продължаване на действието абонатът ще се лиши от право да ползва библиотеката.</w:t>
      </w:r>
      <w:r w:rsidRPr="00354645">
        <w:rPr>
          <w:rFonts w:ascii="Noto Sans" w:hAnsi="Noto Sans"/>
          <w:b/>
          <w:bCs/>
          <w:color w:val="4F4F4F"/>
          <w:shd w:val="clear" w:color="auto" w:fill="FFFFFF"/>
        </w:rPr>
        <w:br/>
      </w:r>
      <w:proofErr w:type="spellStart"/>
      <w:r w:rsidR="00682B73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682B73">
        <w:rPr>
          <w:rStyle w:val="Strong"/>
          <w:rFonts w:ascii="Noto Sans" w:hAnsi="Noto Sans"/>
          <w:color w:val="4F4F4F"/>
          <w:shd w:val="clear" w:color="auto" w:fill="FFFFFF"/>
        </w:rPr>
        <w:t>. 22</w:t>
      </w:r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r w:rsidR="003830E7" w:rsidRPr="00354645">
        <w:rPr>
          <w:rFonts w:ascii="Noto Sans" w:hAnsi="Noto Sans"/>
          <w:color w:val="4F4F4F"/>
          <w:shd w:val="clear" w:color="auto" w:fill="FFFFFF"/>
          <w:lang w:val="bg-BG"/>
        </w:rPr>
        <w:t>Абонат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който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с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действията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руши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библиотечния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инвентар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,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държи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грубо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арогантно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със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служителите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спазва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разпоредбите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тези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правила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D53D3"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="00FD53D3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D53D3" w:rsidRPr="00354645">
        <w:rPr>
          <w:rFonts w:ascii="Noto Sans" w:hAnsi="Noto Sans"/>
          <w:color w:val="4F4F4F"/>
          <w:shd w:val="clear" w:color="auto" w:fill="FFFFFF"/>
        </w:rPr>
        <w:t>търси</w:t>
      </w:r>
      <w:proofErr w:type="spellEnd"/>
      <w:r w:rsidR="00FD53D3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D53D3" w:rsidRPr="00354645">
        <w:rPr>
          <w:rFonts w:ascii="Noto Sans" w:hAnsi="Noto Sans"/>
          <w:color w:val="4F4F4F"/>
          <w:shd w:val="clear" w:color="auto" w:fill="FFFFFF"/>
        </w:rPr>
        <w:t>административна</w:t>
      </w:r>
      <w:proofErr w:type="spellEnd"/>
      <w:r w:rsidR="00FD53D3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="00FD53D3" w:rsidRPr="00354645">
        <w:rPr>
          <w:rFonts w:ascii="Noto Sans" w:hAnsi="Noto Sans"/>
          <w:color w:val="4F4F4F"/>
          <w:shd w:val="clear" w:color="auto" w:fill="FFFFFF"/>
        </w:rPr>
        <w:t>отговорност</w:t>
      </w:r>
      <w:proofErr w:type="spellEnd"/>
      <w:r w:rsidR="00FD53D3"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r w:rsidR="00FD53D3">
        <w:rPr>
          <w:rFonts w:ascii="Noto Sans" w:hAnsi="Noto Sans"/>
          <w:color w:val="4F4F4F"/>
          <w:shd w:val="clear" w:color="auto" w:fill="FFFFFF"/>
          <w:lang w:val="bg-BG"/>
        </w:rPr>
        <w:t xml:space="preserve"> и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лишава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правото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="00497149">
        <w:rPr>
          <w:rFonts w:ascii="Noto Sans" w:hAnsi="Noto Sans"/>
          <w:color w:val="4F4F4F"/>
          <w:shd w:val="clear" w:color="auto" w:fill="FFFFFF"/>
          <w:lang w:val="bg-BG"/>
        </w:rPr>
        <w:t>.</w:t>
      </w:r>
      <w:r w:rsidRPr="00354645">
        <w:rPr>
          <w:rFonts w:ascii="Noto Sans" w:hAnsi="Noto Sans"/>
          <w:color w:val="4F4F4F"/>
        </w:rPr>
        <w:br/>
      </w:r>
      <w:proofErr w:type="spellStart"/>
      <w:r w:rsidR="00682B73">
        <w:rPr>
          <w:rStyle w:val="Strong"/>
          <w:rFonts w:ascii="Noto Sans" w:hAnsi="Noto Sans"/>
          <w:color w:val="4F4F4F"/>
          <w:shd w:val="clear" w:color="auto" w:fill="FFFFFF"/>
        </w:rPr>
        <w:t>Чл</w:t>
      </w:r>
      <w:proofErr w:type="spellEnd"/>
      <w:r w:rsidR="00682B73">
        <w:rPr>
          <w:rStyle w:val="Strong"/>
          <w:rFonts w:ascii="Noto Sans" w:hAnsi="Noto Sans"/>
          <w:color w:val="4F4F4F"/>
          <w:shd w:val="clear" w:color="auto" w:fill="FFFFFF"/>
        </w:rPr>
        <w:t>. 23</w:t>
      </w:r>
      <w:bookmarkStart w:id="0" w:name="_GoBack"/>
      <w:bookmarkEnd w:id="0"/>
      <w:r w:rsidRPr="00354645">
        <w:rPr>
          <w:rStyle w:val="Strong"/>
          <w:rFonts w:ascii="Noto Sans" w:hAnsi="Noto Sans"/>
          <w:color w:val="4F4F4F"/>
          <w:shd w:val="clear" w:color="auto" w:fill="FFFFFF"/>
        </w:rPr>
        <w:t>.</w:t>
      </w:r>
      <w:r w:rsidRPr="00354645">
        <w:rPr>
          <w:rFonts w:ascii="Noto Sans" w:hAnsi="Noto Sans"/>
          <w:color w:val="4F4F4F"/>
          <w:shd w:val="clear" w:color="auto" w:fill="FFFFFF"/>
        </w:rPr>
        <w:t> 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За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кражба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библиотечни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материали</w:t>
      </w:r>
      <w:proofErr w:type="spellEnd"/>
      <w:r w:rsidR="003830E7" w:rsidRPr="00354645">
        <w:rPr>
          <w:rFonts w:ascii="Noto Sans" w:hAnsi="Noto Sans"/>
          <w:color w:val="4F4F4F"/>
          <w:shd w:val="clear" w:color="auto" w:fill="FFFFFF"/>
          <w:lang w:val="bg-BG"/>
        </w:rPr>
        <w:t xml:space="preserve"> и техника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търси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административна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отговорност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и </w:t>
      </w:r>
      <w:r w:rsidR="003830E7" w:rsidRPr="00354645">
        <w:rPr>
          <w:rFonts w:ascii="Noto Sans" w:hAnsi="Noto Sans"/>
          <w:color w:val="4F4F4F"/>
          <w:shd w:val="clear" w:color="auto" w:fill="FFFFFF"/>
          <w:lang w:val="bg-BG"/>
        </w:rPr>
        <w:t>абонатът</w:t>
      </w:r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се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лишава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от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право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да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ползва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 xml:space="preserve"> </w:t>
      </w:r>
      <w:proofErr w:type="spellStart"/>
      <w:r w:rsidRPr="00354645">
        <w:rPr>
          <w:rFonts w:ascii="Noto Sans" w:hAnsi="Noto Sans"/>
          <w:color w:val="4F4F4F"/>
          <w:shd w:val="clear" w:color="auto" w:fill="FFFFFF"/>
        </w:rPr>
        <w:t>библиотеката</w:t>
      </w:r>
      <w:proofErr w:type="spellEnd"/>
      <w:r w:rsidRPr="00354645">
        <w:rPr>
          <w:rFonts w:ascii="Noto Sans" w:hAnsi="Noto Sans"/>
          <w:color w:val="4F4F4F"/>
          <w:shd w:val="clear" w:color="auto" w:fill="FFFFFF"/>
        </w:rPr>
        <w:t>.</w:t>
      </w:r>
      <w:r>
        <w:rPr>
          <w:rFonts w:ascii="Noto Sans" w:hAnsi="Noto Sans"/>
          <w:color w:val="4F4F4F"/>
          <w:sz w:val="20"/>
          <w:szCs w:val="20"/>
          <w:shd w:val="clear" w:color="auto" w:fill="FFFFFF"/>
        </w:rPr>
        <w:t xml:space="preserve">  </w:t>
      </w:r>
      <w:r>
        <w:rPr>
          <w:rFonts w:ascii="Noto Sans" w:hAnsi="Noto Sans"/>
          <w:color w:val="4F4F4F"/>
          <w:sz w:val="20"/>
          <w:szCs w:val="20"/>
        </w:rPr>
        <w:br/>
      </w:r>
      <w:r>
        <w:rPr>
          <w:rFonts w:ascii="Noto Sans" w:hAnsi="Noto Sans"/>
          <w:color w:val="4F4F4F"/>
          <w:sz w:val="20"/>
          <w:szCs w:val="20"/>
          <w:shd w:val="clear" w:color="auto" w:fill="FFFFFF"/>
        </w:rPr>
        <w:t> </w:t>
      </w:r>
    </w:p>
    <w:sectPr w:rsidR="000748CB" w:rsidRPr="00AD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8C"/>
    <w:rsid w:val="000748CB"/>
    <w:rsid w:val="0010137E"/>
    <w:rsid w:val="00120FC1"/>
    <w:rsid w:val="001F1903"/>
    <w:rsid w:val="00354645"/>
    <w:rsid w:val="0037208C"/>
    <w:rsid w:val="003830E7"/>
    <w:rsid w:val="00497149"/>
    <w:rsid w:val="00682B73"/>
    <w:rsid w:val="007F07A1"/>
    <w:rsid w:val="00982C20"/>
    <w:rsid w:val="00AD3247"/>
    <w:rsid w:val="00B52978"/>
    <w:rsid w:val="00C37CB0"/>
    <w:rsid w:val="00DA7BE5"/>
    <w:rsid w:val="00EB3E5D"/>
    <w:rsid w:val="00F30304"/>
    <w:rsid w:val="00F77EC2"/>
    <w:rsid w:val="00F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4D189-651D-49DD-9399-DDD08DC6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208C"/>
    <w:rPr>
      <w:b/>
      <w:bCs/>
    </w:rPr>
  </w:style>
  <w:style w:type="character" w:styleId="Emphasis">
    <w:name w:val="Emphasis"/>
    <w:basedOn w:val="DefaultParagraphFont"/>
    <w:uiPriority w:val="20"/>
    <w:qFormat/>
    <w:rsid w:val="0037208C"/>
    <w:rPr>
      <w:i/>
      <w:iCs/>
    </w:rPr>
  </w:style>
  <w:style w:type="paragraph" w:styleId="ListParagraph">
    <w:name w:val="List Paragraph"/>
    <w:basedOn w:val="Normal"/>
    <w:uiPriority w:val="34"/>
    <w:qFormat/>
    <w:rsid w:val="00F3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StudyHub Bulgaria</dc:creator>
  <cp:keywords/>
  <dc:description/>
  <cp:lastModifiedBy>StudyHub Bulgaria</cp:lastModifiedBy>
  <cp:revision>2</cp:revision>
  <dcterms:created xsi:type="dcterms:W3CDTF">2019-10-31T10:21:00Z</dcterms:created>
  <dcterms:modified xsi:type="dcterms:W3CDTF">2019-10-31T10:21:00Z</dcterms:modified>
</cp:coreProperties>
</file>