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B0551F"/>
          <w:spacing w:val="10"/>
          <w:sz w:val="18"/>
          <w:szCs w:val="18"/>
        </w:rPr>
        <w:t xml:space="preserve">ANTIJOB · DENTAL CLINIC BOOKING API</w:t>
      </w:r>
    </w:p>
    <w:p>
      <w:pPr>
        <w:spacing w:after="200"/>
      </w:pPr>
      <w:r>
        <w:rPr>
          <w:rFonts w:ascii="Georgia" w:cs="Georgia" w:eastAsia="Georgia" w:hAnsi="Georgia"/>
          <w:b/>
          <w:bCs/>
          <w:color w:val="121826"/>
          <w:sz w:val="42"/>
          <w:szCs w:val="42"/>
        </w:rPr>
        <w:t xml:space="preserve">Spring Security &amp; JWT — luồng đăng nhập, xác thực, và thu hồi token</w:t>
      </w:r>
    </w:p>
    <w:p>
      <w:pPr>
        <w:pBdr>
          <w:bottom w:val="single" w:color="D8DCE4" w:sz="8" w:space="12"/>
        </w:pBdr>
        <w:spacing w:after="420"/>
      </w:pPr>
      <w:r>
        <w:rPr>
          <w:rFonts w:ascii="Calibri" w:cs="Calibri" w:eastAsia="Calibri" w:hAnsi="Calibri"/>
          <w:i/>
          <w:iCs/>
          <w:color w:val="45506A"/>
          <w:sz w:val="23"/>
          <w:szCs w:val="23"/>
        </w:rPr>
        <w:t xml:space="preserve">Tài liệu này mổ xẻ chi tiết 3 luồng: (1) đăng nhập tạo JWT, (2) dùng JWT gọi 1 API bất kỳ, và (3) cơ chế thu hồi JWT khi đăng xuất hoặc đổi mật khẩu — từng dòng code thật, kèm sơ đồ tuần tự và giải thích lý do thiết kế.</w:t>
      </w:r>
    </w:p>
    <w:p>
      <w:pPr>
        <w:pStyle w:val="Heading2"/>
        <w:spacing w:after="160" w:before="560"/>
      </w:pPr>
      <w:r>
        <w:rPr>
          <w:rFonts w:ascii="Consolas" w:cs="Consolas" w:eastAsia="Consolas" w:hAnsi="Consolas"/>
          <w:color w:val="45506A"/>
          <w:sz w:val="22"/>
          <w:szCs w:val="22"/>
        </w:rPr>
        <w:t xml:space="preserve">00  </w:t>
      </w:r>
      <w:r>
        <w:rPr>
          <w:rFonts w:ascii="Georgia" w:cs="Georgia" w:eastAsia="Georgia" w:hAnsi="Georgia"/>
          <w:b/>
          <w:bCs/>
          <w:color w:val="121826"/>
          <w:sz w:val="28"/>
          <w:szCs w:val="28"/>
        </w:rPr>
        <w:t xml:space="preserve">Kiến trúc xác thực tổng quan</w:t>
      </w:r>
    </w:p>
    <w:p>
      <w:pPr>
        <w:spacing w:after="220"/>
      </w:pPr>
      <w:r>
        <w:rPr>
          <w:rFonts w:ascii="Calibri" w:cs="Calibri" w:eastAsia="Calibri" w:hAnsi="Calibri"/>
          <w:i/>
          <w:iCs/>
          <w:color w:val="45506A"/>
          <w:sz w:val="22"/>
          <w:szCs w:val="22"/>
        </w:rPr>
        <w:t xml:space="preserve">Stateless hoàn toàn — không session, không cookie server-side. Mọi thông tin định danh nằm trong chính token JWT mà client tự giữ và tự gửi lại mỗi request.</w:t>
      </w:r>
    </w:p>
    <w:p>
      <w:pPr>
        <w:spacing w:after="100" w:before="260"/>
      </w:pPr>
      <w:r>
        <w:rPr>
          <w:rFonts w:ascii="Calibri" w:cs="Calibri" w:eastAsia="Calibri" w:hAnsi="Calibri"/>
          <w:b/>
          <w:bCs/>
          <w:color w:val="45506A"/>
          <w:spacing w:val="12"/>
          <w:sz w:val="19"/>
          <w:szCs w:val="19"/>
        </w:rPr>
        <w:t xml:space="preserve">VỊ TRÍ 2 FILTER BẢO MẬT TRONG CHAIN</w:t>
      </w:r>
    </w:p>
    <w:tbl>
      <w:tblPr>
        <w:tblW w:type="pct" w:w="100%"/>
        <w:tblBorders>
          <w:top w:val="none"/>
          <w:left w:val="none"/>
          <w:bottom w:val="none"/>
          <w:right w:val="none"/>
          <w:insideH w:val="none"/>
          <w:insideV w:val="none"/>
        </w:tblBorders>
      </w:tblPr>
      <w:tblGrid>
        <w:gridCol w:w="100"/>
        <w:gridCol w:w="100"/>
        <w:gridCol w:w="100"/>
        <w:gridCol w:w="100"/>
        <w:gridCol w:w="100"/>
        <w:gridCol w:w="100"/>
        <w:gridCol w:w="100"/>
        <w:gridCol w:w="100"/>
        <w:gridCol w:w="100"/>
      </w:tblGrid>
      <w:tr>
        <w:tc>
          <w:tcPr>
            <w:tcW w:type="dxa" w:w="2500"/>
            <w:tcBorders>
              <w:top w:val="single" w:color="D8DCE4" w:sz="10"/>
              <w:left w:val="single" w:color="D8DCE4" w:sz="10"/>
              <w:bottom w:val="single" w:color="D8DCE4" w:sz="10"/>
              <w:right w:val="single" w:color="D8DCE4" w:sz="10"/>
            </w:tcBorders>
            <w:shd w:fill="FFFFFF" w:color="auto" w:val="clear"/>
            <w:tcMar>
              <w:top w:type="dxa" w:w="120"/>
              <w:left w:type="dxa" w:w="130"/>
              <w:bottom w:type="dxa" w:w="120"/>
              <w:right w:type="dxa" w:w="130"/>
            </w:tcMar>
          </w:tcPr>
          <w:p>
            <w:pPr>
              <w:spacing w:after="40"/>
            </w:pPr>
            <w:r>
              <w:rPr>
                <w:rFonts w:ascii="Consolas" w:cs="Consolas" w:eastAsia="Consolas" w:hAnsi="Consolas"/>
                <w:b/>
                <w:bCs/>
                <w:color w:val="45506A"/>
                <w:sz w:val="14"/>
                <w:szCs w:val="14"/>
              </w:rPr>
              <w:t xml:space="preserve">REQUEST VÀO</w:t>
            </w:r>
          </w:p>
          <w:p>
            <w:pPr>
              <w:spacing w:after="0"/>
            </w:pPr>
            <w:r>
              <w:rPr>
                <w:rFonts w:ascii="Calibri" w:cs="Calibri" w:eastAsia="Calibri" w:hAnsi="Calibri"/>
                <w:b/>
                <w:bCs/>
                <w:color w:val="121826"/>
                <w:sz w:val="19"/>
                <w:szCs w:val="19"/>
              </w:rPr>
              <w:t xml:space="preserve">Mọi HTTP request</w:t>
            </w:r>
          </w:p>
        </w:tc>
        <w:tc>
          <w:tcPr>
            <w:tcW w:type="dxa" w:w="40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500"/>
            <w:tcBorders>
              <w:top w:val="single" w:color="B0551F" w:sz="10"/>
              <w:left w:val="single" w:color="B0551F" w:sz="10"/>
              <w:bottom w:val="single" w:color="B0551F" w:sz="10"/>
              <w:right w:val="single" w:color="B0551F" w:sz="10"/>
            </w:tcBorders>
            <w:shd w:fill="FFFFFF" w:color="auto" w:val="clear"/>
            <w:tcMar>
              <w:top w:type="dxa" w:w="120"/>
              <w:left w:type="dxa" w:w="130"/>
              <w:bottom w:type="dxa" w:w="120"/>
              <w:right w:type="dxa" w:w="130"/>
            </w:tcMar>
          </w:tcPr>
          <w:p>
            <w:pPr>
              <w:spacing w:after="40"/>
            </w:pPr>
            <w:r>
              <w:rPr>
                <w:rFonts w:ascii="Consolas" w:cs="Consolas" w:eastAsia="Consolas" w:hAnsi="Consolas"/>
                <w:b/>
                <w:bCs/>
                <w:color w:val="B0551F"/>
                <w:sz w:val="14"/>
                <w:szCs w:val="14"/>
              </w:rPr>
              <w:t xml:space="preserve">FILTER A</w:t>
            </w:r>
          </w:p>
          <w:p>
            <w:pPr>
              <w:spacing w:after="40"/>
            </w:pPr>
            <w:r>
              <w:rPr>
                <w:rFonts w:ascii="Calibri" w:cs="Calibri" w:eastAsia="Calibri" w:hAnsi="Calibri"/>
                <w:b/>
                <w:bCs/>
                <w:color w:val="121826"/>
                <w:sz w:val="19"/>
                <w:szCs w:val="19"/>
              </w:rPr>
              <w:t xml:space="preserve">RateLimitFilter</w:t>
            </w:r>
          </w:p>
          <w:p>
            <w:r>
              <w:rPr>
                <w:rFonts w:ascii="Calibri" w:cs="Calibri" w:eastAsia="Calibri" w:hAnsi="Calibri"/>
                <w:color w:val="45506A"/>
                <w:sz w:val="16"/>
                <w:szCs w:val="16"/>
              </w:rPr>
              <w:t xml:space="preserve">Chỉ áp dụng /login, /register, /forgot-password</w:t>
            </w:r>
          </w:p>
        </w:tc>
        <w:tc>
          <w:tcPr>
            <w:tcW w:type="dxa" w:w="40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500"/>
            <w:tcBorders>
              <w:top w:val="single" w:color="B0551F" w:sz="10"/>
              <w:left w:val="single" w:color="B0551F" w:sz="10"/>
              <w:bottom w:val="single" w:color="B0551F" w:sz="10"/>
              <w:right w:val="single" w:color="B0551F" w:sz="10"/>
            </w:tcBorders>
            <w:shd w:fill="FFFFFF" w:color="auto" w:val="clear"/>
            <w:tcMar>
              <w:top w:type="dxa" w:w="120"/>
              <w:left w:type="dxa" w:w="130"/>
              <w:bottom w:type="dxa" w:w="120"/>
              <w:right w:type="dxa" w:w="130"/>
            </w:tcMar>
          </w:tcPr>
          <w:p>
            <w:pPr>
              <w:spacing w:after="40"/>
            </w:pPr>
            <w:r>
              <w:rPr>
                <w:rFonts w:ascii="Consolas" w:cs="Consolas" w:eastAsia="Consolas" w:hAnsi="Consolas"/>
                <w:b/>
                <w:bCs/>
                <w:color w:val="B0551F"/>
                <w:sz w:val="14"/>
                <w:szCs w:val="14"/>
              </w:rPr>
              <w:t xml:space="preserve">FILTER B</w:t>
            </w:r>
          </w:p>
          <w:p>
            <w:pPr>
              <w:spacing w:after="40"/>
            </w:pPr>
            <w:r>
              <w:rPr>
                <w:rFonts w:ascii="Calibri" w:cs="Calibri" w:eastAsia="Calibri" w:hAnsi="Calibri"/>
                <w:b/>
                <w:bCs/>
                <w:color w:val="121826"/>
                <w:sz w:val="19"/>
                <w:szCs w:val="19"/>
              </w:rPr>
              <w:t xml:space="preserve">JwtAuthFilter</w:t>
            </w:r>
          </w:p>
          <w:p>
            <w:r>
              <w:rPr>
                <w:rFonts w:ascii="Calibri" w:cs="Calibri" w:eastAsia="Calibri" w:hAnsi="Calibri"/>
                <w:color w:val="45506A"/>
                <w:sz w:val="16"/>
                <w:szCs w:val="16"/>
              </w:rPr>
              <w:t xml:space="preserve">Xác thực JWT, set SecurityContext</w:t>
            </w:r>
          </w:p>
        </w:tc>
        <w:tc>
          <w:tcPr>
            <w:tcW w:type="dxa" w:w="40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500"/>
            <w:tcBorders>
              <w:top w:val="single" w:color="D8DCE4" w:sz="10"/>
              <w:left w:val="single" w:color="D8DCE4" w:sz="10"/>
              <w:bottom w:val="single" w:color="D8DCE4" w:sz="10"/>
              <w:right w:val="single" w:color="D8DCE4" w:sz="10"/>
            </w:tcBorders>
            <w:shd w:fill="FFFFFF" w:color="auto" w:val="clear"/>
            <w:tcMar>
              <w:top w:type="dxa" w:w="120"/>
              <w:left w:type="dxa" w:w="130"/>
              <w:bottom w:type="dxa" w:w="120"/>
              <w:right w:type="dxa" w:w="130"/>
            </w:tcMar>
          </w:tcPr>
          <w:p>
            <w:pPr>
              <w:spacing w:after="40"/>
            </w:pPr>
            <w:r>
              <w:rPr>
                <w:rFonts w:ascii="Consolas" w:cs="Consolas" w:eastAsia="Consolas" w:hAnsi="Consolas"/>
                <w:b/>
                <w:bCs/>
                <w:color w:val="45506A"/>
                <w:sz w:val="14"/>
                <w:szCs w:val="14"/>
              </w:rPr>
              <w:t xml:space="preserve">SPRING SECURITY</w:t>
            </w:r>
          </w:p>
          <w:p>
            <w:pPr>
              <w:spacing w:after="40"/>
            </w:pPr>
            <w:r>
              <w:rPr>
                <w:rFonts w:ascii="Calibri" w:cs="Calibri" w:eastAsia="Calibri" w:hAnsi="Calibri"/>
                <w:b/>
                <w:bCs/>
                <w:color w:val="121826"/>
                <w:sz w:val="19"/>
                <w:szCs w:val="19"/>
              </w:rPr>
              <w:t xml:space="preserve">authorizeHttpRequests()</w:t>
            </w:r>
          </w:p>
          <w:p>
            <w:r>
              <w:rPr>
                <w:rFonts w:ascii="Calibri" w:cs="Calibri" w:eastAsia="Calibri" w:hAnsi="Calibri"/>
                <w:color w:val="45506A"/>
                <w:sz w:val="16"/>
                <w:szCs w:val="16"/>
              </w:rPr>
              <w:t xml:space="preserve">route public hay cần authenticated()</w:t>
            </w:r>
          </w:p>
        </w:tc>
        <w:tc>
          <w:tcPr>
            <w:tcW w:type="dxa" w:w="40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500"/>
            <w:tcBorders>
              <w:top w:val="single" w:color="D8DCE4" w:sz="10"/>
              <w:left w:val="single" w:color="D8DCE4" w:sz="10"/>
              <w:bottom w:val="single" w:color="D8DCE4" w:sz="10"/>
              <w:right w:val="single" w:color="D8DCE4" w:sz="10"/>
            </w:tcBorders>
            <w:shd w:fill="FFFFFF" w:color="auto" w:val="clear"/>
            <w:tcMar>
              <w:top w:type="dxa" w:w="120"/>
              <w:left w:type="dxa" w:w="130"/>
              <w:bottom w:type="dxa" w:w="120"/>
              <w:right w:type="dxa" w:w="130"/>
            </w:tcMar>
          </w:tcPr>
          <w:p>
            <w:pPr>
              <w:spacing w:after="40"/>
            </w:pPr>
            <w:r>
              <w:rPr>
                <w:rFonts w:ascii="Consolas" w:cs="Consolas" w:eastAsia="Consolas" w:hAnsi="Consolas"/>
                <w:b/>
                <w:bCs/>
                <w:color w:val="45506A"/>
                <w:sz w:val="14"/>
                <w:szCs w:val="14"/>
              </w:rPr>
              <w:t xml:space="preserve">CONTROLLER</w:t>
            </w:r>
          </w:p>
          <w:p>
            <w:pPr>
              <w:spacing w:after="0"/>
            </w:pPr>
            <w:r>
              <w:rPr>
                <w:rFonts w:ascii="Calibri" w:cs="Calibri" w:eastAsia="Calibri" w:hAnsi="Calibri"/>
                <w:b/>
                <w:bCs/>
                <w:color w:val="121826"/>
                <w:sz w:val="19"/>
                <w:szCs w:val="19"/>
              </w:rPr>
              <w:t xml:space="preserve">@PreAuthorize (nếu có)</w:t>
            </w:r>
          </w:p>
        </w:tc>
      </w:tr>
    </w:tbl>
    <w:p>
      <w:pPr>
        <w:spacing w:after="120"/>
      </w:pP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60"/>
            </w:pPr>
            <w:r>
              <w:rPr>
                <w:rFonts w:ascii="Consolas" w:cs="Consolas" w:eastAsia="Consolas" w:hAnsi="Consolas"/>
                <w:b/>
                <w:bCs/>
                <w:color w:val="8792AD"/>
                <w:sz w:val="15"/>
                <w:szCs w:val="15"/>
              </w:rPr>
              <w:t xml:space="preserve">SecurityConfig.java:66-78</w:t>
            </w:r>
          </w:p>
          <w:p>
            <w:pPr>
              <w:spacing w:after="20"/>
            </w:pPr>
            <w:r>
              <w:rPr>
                <w:rFonts w:ascii="Consolas" w:cs="Consolas" w:eastAsia="Consolas" w:hAnsi="Consolas"/>
                <w:color w:val="E7EAF2"/>
                <w:sz w:val="18"/>
                <w:szCs w:val="18"/>
              </w:rPr>
              <w:t xml:space="preserve">.sessionManagement(sm -&gt; sm.sessionCreationPolicy(SessionCreationPolicy.STATELESS))</w:t>
            </w:r>
          </w:p>
          <w:p>
            <w:pPr>
              <w:spacing w:after="20"/>
            </w:pPr>
            <w:r>
              <w:rPr>
                <w:rFonts w:ascii="Consolas" w:cs="Consolas" w:eastAsia="Consolas" w:hAnsi="Consolas"/>
                <w:color w:val="E7EAF2"/>
                <w:sz w:val="18"/>
                <w:szCs w:val="18"/>
              </w:rPr>
              <w:t xml:space="preserve">.authorizeHttpRequests(auth -&gt; auth</w:t>
            </w:r>
          </w:p>
          <w:p>
            <w:pPr>
              <w:spacing w:after="20"/>
            </w:pPr>
            <w:r>
              <w:rPr>
                <w:rFonts w:ascii="Consolas" w:cs="Consolas" w:eastAsia="Consolas" w:hAnsi="Consolas"/>
                <w:color w:val="E7EAF2"/>
                <w:sz w:val="18"/>
                <w:szCs w:val="18"/>
              </w:rPr>
              <w:t xml:space="preserve">    .requestMatchers("/api/auth/register", "/api/auth/login",</w:t>
            </w:r>
          </w:p>
          <w:p>
            <w:pPr>
              <w:spacing w:after="20"/>
            </w:pPr>
            <w:r>
              <w:rPr>
                <w:rFonts w:ascii="Consolas" w:cs="Consolas" w:eastAsia="Consolas" w:hAnsi="Consolas"/>
                <w:color w:val="E7EAF2"/>
                <w:sz w:val="18"/>
                <w:szCs w:val="18"/>
              </w:rPr>
              <w:t xml:space="preserve">            "/api/auth/forgot-password", "/api/auth/reset-password").permitAll()</w:t>
            </w:r>
          </w:p>
          <w:p>
            <w:pPr>
              <w:spacing w:after="20"/>
            </w:pPr>
            <w:r>
              <w:rPr>
                <w:rFonts w:ascii="Consolas" w:cs="Consolas" w:eastAsia="Consolas" w:hAnsi="Consolas"/>
                <w:color w:val="E7EAF2"/>
                <w:sz w:val="18"/>
                <w:szCs w:val="18"/>
              </w:rPr>
              <w:t xml:space="preserve">    .requestMatchers("/swagger-ui/**", "/v3/api-docs/**").permitAll()</w:t>
            </w:r>
          </w:p>
          <w:p>
            <w:pPr>
              <w:spacing w:after="20"/>
            </w:pPr>
            <w:r>
              <w:rPr>
                <w:rFonts w:ascii="Consolas" w:cs="Consolas" w:eastAsia="Consolas" w:hAnsi="Consolas"/>
                <w:color w:val="E7EAF2"/>
                <w:sz w:val="18"/>
                <w:szCs w:val="18"/>
              </w:rPr>
              <w:t xml:space="preserve">    .requestMatchers("/actuator/health/**", "/actuator/prometheus").permitAll()</w:t>
            </w:r>
          </w:p>
          <w:p>
            <w:pPr>
              <w:spacing w:after="20"/>
            </w:pPr>
            <w:r>
              <w:rPr>
                <w:rFonts w:ascii="Consolas" w:cs="Consolas" w:eastAsia="Consolas" w:hAnsi="Consolas"/>
                <w:color w:val="E7EAF2"/>
                <w:sz w:val="18"/>
                <w:szCs w:val="18"/>
              </w:rPr>
              <w:t xml:space="preserve">    .anyRequest().authenticated()</w:t>
            </w:r>
          </w:p>
          <w:p>
            <w:pPr>
              <w:spacing w:after="20"/>
            </w:pPr>
            <w:r>
              <w:rPr>
                <w:rFonts w:ascii="Consolas" w:cs="Consolas" w:eastAsia="Consolas" w:hAnsi="Consolas"/>
                <w:color w:val="E7EAF2"/>
                <w:sz w:val="18"/>
                <w:szCs w:val="18"/>
              </w:rPr>
              <w:t xml:space="preserve">)</w:t>
            </w:r>
          </w:p>
          <w:p>
            <w:pPr>
              <w:spacing w:after="20"/>
            </w:pPr>
            <w:r>
              <w:rPr>
                <w:rFonts w:ascii="Consolas" w:cs="Consolas" w:eastAsia="Consolas" w:hAnsi="Consolas"/>
                <w:color w:val="E7EAF2"/>
                <w:sz w:val="18"/>
                <w:szCs w:val="18"/>
              </w:rPr>
              <w:t xml:space="preserve">.addFilterBefore(rateLimitFilter, UsernamePasswordAuthenticationFilter.class)</w:t>
            </w:r>
          </w:p>
          <w:p>
            <w:pPr>
              <w:spacing w:after="20"/>
            </w:pPr>
            <w:r>
              <w:rPr>
                <w:rFonts w:ascii="Consolas" w:cs="Consolas" w:eastAsia="Consolas" w:hAnsi="Consolas"/>
                <w:color w:val="E7EAF2"/>
                <w:sz w:val="18"/>
                <w:szCs w:val="18"/>
              </w:rPr>
              <w:t xml:space="preserve">.addFilterBefore(jwtAuthFilter, UsernamePasswordAuthenticationFilter.class);</w:t>
            </w:r>
          </w:p>
        </w:tc>
      </w:tr>
    </w:tbl>
    <w:p>
      <w:pPr>
        <w:spacing w:after="120"/>
      </w:pPr>
    </w:p>
    <w:p>
      <w:pPr>
        <w:spacing w:after="180"/>
      </w:pPr>
      <w:r>
        <w:rPr>
          <w:rFonts w:ascii="Consolas" w:cs="Consolas" w:eastAsia="Consolas" w:hAnsi="Consolas"/>
          <w:color w:val="156E5A"/>
          <w:sz w:val="20"/>
          <w:szCs w:val="20"/>
          <w:shd w:fill="F1F3F6" w:color="auto" w:val="clear"/>
        </w:rPr>
        <w:t xml:space="preserve">STATELESS</w:t>
      </w:r>
      <w:r>
        <w:rPr>
          <w:rFonts w:ascii="Calibri" w:cs="Calibri" w:eastAsia="Calibri" w:hAnsi="Calibri"/>
          <w:color w:val="121826"/>
          <w:sz w:val="22"/>
          <w:szCs w:val="22"/>
        </w:rPr>
        <w:t xml:space="preserve"> nghĩa là Spring Security không bao giờ tạo </w:t>
      </w:r>
      <w:r>
        <w:rPr>
          <w:rFonts w:ascii="Consolas" w:cs="Consolas" w:eastAsia="Consolas" w:hAnsi="Consolas"/>
          <w:color w:val="156E5A"/>
          <w:sz w:val="20"/>
          <w:szCs w:val="20"/>
          <w:shd w:fill="F1F3F6" w:color="auto" w:val="clear"/>
        </w:rPr>
        <w:t xml:space="preserve">HttpSession</w:t>
      </w:r>
      <w:r>
        <w:rPr>
          <w:rFonts w:ascii="Calibri" w:cs="Calibri" w:eastAsia="Calibri" w:hAnsi="Calibri"/>
          <w:color w:val="121826"/>
          <w:sz w:val="22"/>
          <w:szCs w:val="22"/>
        </w:rPr>
        <w:t xml:space="preserve"> — mỗi request phải tự chứng minh danh tính lại từ đầu bằng token trong header, không có "đã đăng nhập từ request trước" để dựa vào. </w:t>
      </w:r>
      <w:r>
        <w:rPr>
          <w:rFonts w:ascii="Consolas" w:cs="Consolas" w:eastAsia="Consolas" w:hAnsi="Consolas"/>
          <w:color w:val="156E5A"/>
          <w:sz w:val="20"/>
          <w:szCs w:val="20"/>
          <w:shd w:fill="F1F3F6" w:color="auto" w:val="clear"/>
        </w:rPr>
        <w:t xml:space="preserve">anyRequest().authenticated()</w:t>
      </w:r>
      <w:r>
        <w:rPr>
          <w:rFonts w:ascii="Calibri" w:cs="Calibri" w:eastAsia="Calibri" w:hAnsi="Calibri"/>
          <w:color w:val="121826"/>
          <w:sz w:val="22"/>
          <w:szCs w:val="22"/>
        </w:rPr>
        <w:t xml:space="preserve"> là default-deny: bất kỳ route nào không nằm trong danh sách </w:t>
      </w:r>
      <w:r>
        <w:rPr>
          <w:rFonts w:ascii="Consolas" w:cs="Consolas" w:eastAsia="Consolas" w:hAnsi="Consolas"/>
          <w:color w:val="156E5A"/>
          <w:sz w:val="20"/>
          <w:szCs w:val="20"/>
          <w:shd w:fill="F1F3F6" w:color="auto" w:val="clear"/>
        </w:rPr>
        <w:t xml:space="preserve">permitAll()</w:t>
      </w:r>
      <w:r>
        <w:rPr>
          <w:rFonts w:ascii="Calibri" w:cs="Calibri" w:eastAsia="Calibri" w:hAnsi="Calibri"/>
          <w:color w:val="121826"/>
          <w:sz w:val="22"/>
          <w:szCs w:val="22"/>
        </w:rPr>
        <w:t xml:space="preserve"> đều bắt buộc phải có JWT hợp lệ.</w:t>
      </w:r>
    </w:p>
    <w:p>
      <w:pPr>
        <w:spacing w:after="100" w:before="260"/>
      </w:pPr>
      <w:r>
        <w:rPr>
          <w:rFonts w:ascii="Calibri" w:cs="Calibri" w:eastAsia="Calibri" w:hAnsi="Calibri"/>
          <w:b/>
          <w:bCs/>
          <w:color w:val="45506A"/>
          <w:spacing w:val="12"/>
          <w:sz w:val="19"/>
          <w:szCs w:val="19"/>
        </w:rPr>
        <w:t xml:space="preserve">3 LỚP PHÂN QUYỀN, TỪ NGOÀI VÀO TRONG</w:t>
      </w:r>
    </w:p>
    <w:tbl>
      <w:tblPr>
        <w:tblW w:type="pct" w:w="100%"/>
        <w:tblBorders>
          <w:top w:val="single" w:color="D8DCE4" w:sz="4"/>
          <w:left w:val="single" w:color="D8DCE4" w:sz="4"/>
          <w:bottom w:val="single" w:color="D8DCE4" w:sz="4"/>
          <w:right w:val="single" w:color="D8DCE4" w:sz="4"/>
          <w:insideH w:val="single" w:color="D8DCE4" w:sz="4"/>
          <w:insideV w:val="single" w:color="D8DCE4" w:sz="4"/>
        </w:tblBorders>
      </w:tblPr>
      <w:tblGrid>
        <w:gridCol w:w="100"/>
        <w:gridCol w:w="100"/>
        <w:gridCol w:w="100"/>
      </w:tblGrid>
      <w:tr>
        <w:trPr>
          <w:tblHeader/>
        </w:trPr>
        <w:tc>
          <w:tcPr>
            <w:tcW w:type="pct" w:w="22%"/>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Lớp</w:t>
            </w:r>
          </w:p>
        </w:tc>
        <w:tc>
          <w:tcPr>
            <w:tcW w:type="pct" w:w="40%"/>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Cơ chế</w:t>
            </w:r>
          </w:p>
        </w:tc>
        <w:tc>
          <w:tcPr>
            <w:tcW w:type="pct" w:w="38%"/>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Trả lời câu hỏi</w:t>
            </w:r>
          </w:p>
        </w:tc>
      </w:tr>
      <w:tr>
        <w:tc>
          <w:tcPr>
            <w:tcW w:type="pct" w:w="22%"/>
            <w:tcMar>
              <w:top w:type="dxa" w:w="90"/>
              <w:left w:type="dxa" w:w="120"/>
              <w:bottom w:type="dxa" w:w="90"/>
              <w:right w:type="dxa" w:w="120"/>
            </w:tcMar>
          </w:tcPr>
          <w:p>
            <w:r>
              <w:rPr>
                <w:rFonts w:ascii="Calibri" w:cs="Calibri" w:eastAsia="Calibri" w:hAnsi="Calibri"/>
                <w:color w:val="121826"/>
                <w:sz w:val="22"/>
                <w:szCs w:val="22"/>
              </w:rPr>
              <w:t xml:space="preserve">1. Route-level</w:t>
            </w:r>
          </w:p>
        </w:tc>
        <w:tc>
          <w:tcPr>
            <w:tcW w:type="pct" w:w="40%"/>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SecurityConfig.authorizeHttpRequests()</w:t>
            </w:r>
          </w:p>
        </w:tc>
        <w:tc>
          <w:tcPr>
            <w:tcW w:type="pct" w:w="38%"/>
            <w:tcMar>
              <w:top w:type="dxa" w:w="90"/>
              <w:left w:type="dxa" w:w="120"/>
              <w:bottom w:type="dxa" w:w="90"/>
              <w:right w:type="dxa" w:w="120"/>
            </w:tcMar>
          </w:tcPr>
          <w:p>
            <w:r>
              <w:rPr>
                <w:rFonts w:ascii="Calibri" w:cs="Calibri" w:eastAsia="Calibri" w:hAnsi="Calibri"/>
                <w:color w:val="121826"/>
                <w:sz w:val="22"/>
                <w:szCs w:val="22"/>
              </w:rPr>
              <w:t xml:space="preserve">Route này có cần đăng nhập không?</w:t>
            </w:r>
          </w:p>
        </w:tc>
      </w:tr>
      <w:tr>
        <w:tc>
          <w:tcPr>
            <w:tcW w:type="pct" w:w="22%"/>
            <w:tcMar>
              <w:top w:type="dxa" w:w="90"/>
              <w:left w:type="dxa" w:w="120"/>
              <w:bottom w:type="dxa" w:w="90"/>
              <w:right w:type="dxa" w:w="120"/>
            </w:tcMar>
          </w:tcPr>
          <w:p>
            <w:r>
              <w:rPr>
                <w:rFonts w:ascii="Calibri" w:cs="Calibri" w:eastAsia="Calibri" w:hAnsi="Calibri"/>
                <w:color w:val="121826"/>
                <w:sz w:val="22"/>
                <w:szCs w:val="22"/>
              </w:rPr>
              <w:t xml:space="preserve">2. Role-level</w:t>
            </w:r>
          </w:p>
        </w:tc>
        <w:tc>
          <w:tcPr>
            <w:tcW w:type="pct" w:w="40%"/>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@PreAuthorize("hasRole('ADMIN')")</w:t>
            </w:r>
            <w:r>
              <w:rPr>
                <w:rFonts w:ascii="Calibri" w:cs="Calibri" w:eastAsia="Calibri" w:hAnsi="Calibri"/>
                <w:color w:val="121826"/>
                <w:sz w:val="22"/>
                <w:szCs w:val="22"/>
              </w:rPr>
              <w:t xml:space="preserve"> trên controller</w:t>
            </w:r>
          </w:p>
        </w:tc>
        <w:tc>
          <w:tcPr>
            <w:tcW w:type="pct" w:w="38%"/>
            <w:tcMar>
              <w:top w:type="dxa" w:w="90"/>
              <w:left w:type="dxa" w:w="120"/>
              <w:bottom w:type="dxa" w:w="90"/>
              <w:right w:type="dxa" w:w="120"/>
            </w:tcMar>
          </w:tcPr>
          <w:p>
            <w:r>
              <w:rPr>
                <w:rFonts w:ascii="Calibri" w:cs="Calibri" w:eastAsia="Calibri" w:hAnsi="Calibri"/>
                <w:color w:val="121826"/>
                <w:sz w:val="22"/>
                <w:szCs w:val="22"/>
              </w:rPr>
              <w:t xml:space="preserve">Role trong token có đủ không? (tĩnh, không phụ thuộc dữ liệu)</w:t>
            </w:r>
          </w:p>
        </w:tc>
      </w:tr>
      <w:tr>
        <w:tc>
          <w:tcPr>
            <w:tcW w:type="pct" w:w="22%"/>
            <w:tcMar>
              <w:top w:type="dxa" w:w="90"/>
              <w:left w:type="dxa" w:w="120"/>
              <w:bottom w:type="dxa" w:w="90"/>
              <w:right w:type="dxa" w:w="120"/>
            </w:tcMar>
          </w:tcPr>
          <w:p>
            <w:r>
              <w:rPr>
                <w:rFonts w:ascii="Calibri" w:cs="Calibri" w:eastAsia="Calibri" w:hAnsi="Calibri"/>
                <w:color w:val="121826"/>
                <w:sz w:val="22"/>
                <w:szCs w:val="22"/>
              </w:rPr>
              <w:t xml:space="preserve">3. Ownership-level</w:t>
            </w:r>
          </w:p>
        </w:tc>
        <w:tc>
          <w:tcPr>
            <w:tcW w:type="pct" w:w="40%"/>
            <w:tcMar>
              <w:top w:type="dxa" w:w="90"/>
              <w:left w:type="dxa" w:w="120"/>
              <w:bottom w:type="dxa" w:w="90"/>
              <w:right w:type="dxa" w:w="120"/>
            </w:tcMar>
          </w:tcPr>
          <w:p>
            <w:r>
              <w:rPr>
                <w:rFonts w:ascii="Calibri" w:cs="Calibri" w:eastAsia="Calibri" w:hAnsi="Calibri"/>
                <w:color w:val="121826"/>
                <w:sz w:val="22"/>
                <w:szCs w:val="22"/>
              </w:rPr>
              <w:t xml:space="preserve">Code thủ công trong Service (vd. </w:t>
            </w:r>
            <w:r>
              <w:rPr>
                <w:rFonts w:ascii="Consolas" w:cs="Consolas" w:eastAsia="Consolas" w:hAnsi="Consolas"/>
                <w:color w:val="156E5A"/>
                <w:sz w:val="20"/>
                <w:szCs w:val="20"/>
                <w:shd w:fill="F1F3F6" w:color="auto" w:val="clear"/>
              </w:rPr>
              <w:t xml:space="preserve">assertCanAccess</w:t>
            </w:r>
            <w:r>
              <w:rPr>
                <w:rFonts w:ascii="Calibri" w:cs="Calibri" w:eastAsia="Calibri" w:hAnsi="Calibri"/>
                <w:color w:val="121826"/>
                <w:sz w:val="22"/>
                <w:szCs w:val="22"/>
              </w:rPr>
              <w:t xml:space="preserve">)</w:t>
            </w:r>
          </w:p>
        </w:tc>
        <w:tc>
          <w:tcPr>
            <w:tcW w:type="pct" w:w="38%"/>
            <w:tcMar>
              <w:top w:type="dxa" w:w="90"/>
              <w:left w:type="dxa" w:w="120"/>
              <w:bottom w:type="dxa" w:w="90"/>
              <w:right w:type="dxa" w:w="120"/>
            </w:tcMar>
          </w:tcPr>
          <w:p>
            <w:r>
              <w:rPr>
                <w:rFonts w:ascii="Calibri" w:cs="Calibri" w:eastAsia="Calibri" w:hAnsi="Calibri"/>
                <w:color w:val="121826"/>
                <w:sz w:val="22"/>
                <w:szCs w:val="22"/>
              </w:rPr>
              <w:t xml:space="preserve">Dữ liệu này có phải của chính người gọi không? (động, phụ thuộc dữ liệu)</w:t>
            </w:r>
          </w:p>
        </w:tc>
      </w:tr>
    </w:tbl>
    <w:p>
      <w:pPr>
        <w:spacing w:after="120"/>
      </w:pPr>
    </w:p>
    <w:tbl>
      <w:tblPr>
        <w:tblW w:type="pct" w:w="100%"/>
        <w:tblBorders>
          <w:top w:val="none"/>
          <w:left w:val="single" w:color="B0551F" w:sz="24"/>
          <w:bottom w:val="none"/>
          <w:right w:val="none"/>
          <w:insideH w:val="none"/>
          <w:insideV w:val="none"/>
        </w:tblBorders>
      </w:tblPr>
      <w:tblGrid>
        <w:gridCol w:w="100"/>
      </w:tblGrid>
      <w:tr>
        <w:tc>
          <w:tcPr>
            <w:shd w:fill="F3E1CE" w:color="auto" w:val="clear"/>
            <w:tcMar>
              <w:top w:type="dxa" w:w="140"/>
              <w:left w:type="dxa" w:w="200"/>
              <w:bottom w:type="dxa" w:w="140"/>
              <w:right w:type="dxa" w:w="200"/>
            </w:tcMar>
          </w:tcPr>
          <w:p>
            <w:r>
              <w:rPr>
                <w:rFonts w:ascii="Calibri" w:cs="Calibri" w:eastAsia="Calibri" w:hAnsi="Calibri"/>
                <w:color w:val="121826"/>
                <w:sz w:val="22"/>
                <w:szCs w:val="22"/>
              </w:rPr>
              <w:t xml:space="preserve">Vì sao cần lớp thứ 3? </w:t>
            </w:r>
            <w:r>
              <w:rPr>
                <w:rFonts w:ascii="Consolas" w:cs="Consolas" w:eastAsia="Consolas" w:hAnsi="Consolas"/>
                <w:color w:val="156E5A"/>
                <w:sz w:val="20"/>
                <w:szCs w:val="20"/>
                <w:shd w:fill="F1F3F6" w:color="auto" w:val="clear"/>
              </w:rPr>
              <w:t xml:space="preserve">@PreAuthorize</w:t>
            </w:r>
            <w:r>
              <w:rPr>
                <w:rFonts w:ascii="Calibri" w:cs="Calibri" w:eastAsia="Calibri" w:hAnsi="Calibri"/>
                <w:color w:val="121826"/>
                <w:sz w:val="22"/>
                <w:szCs w:val="22"/>
              </w:rPr>
              <w:t xml:space="preserve"> chỉ trả lời được câu hỏi tĩnh ("role này được gọi API này không"). Nhưng câu hỏi "đây có phải lịch hẹn của chính patient đang gọi không" phụ thuộc vào dữ liệu cụ thể của request — annotation không biểu diễn được, nên phải viết code so sánh trực tiếp trong Service (xem mục 02, bước cuối).</w:t>
            </w:r>
          </w:p>
        </w:tc>
      </w:tr>
    </w:tbl>
    <w:p>
      <w:pPr>
        <w:pStyle w:val="Heading2"/>
        <w:spacing w:after="160" w:before="560"/>
      </w:pPr>
      <w:r>
        <w:rPr>
          <w:rFonts w:ascii="Consolas" w:cs="Consolas" w:eastAsia="Consolas" w:hAnsi="Consolas"/>
          <w:color w:val="45506A"/>
          <w:sz w:val="22"/>
          <w:szCs w:val="22"/>
        </w:rPr>
        <w:t xml:space="preserve">01  </w:t>
      </w:r>
      <w:r>
        <w:rPr>
          <w:rFonts w:ascii="Georgia" w:cs="Georgia" w:eastAsia="Georgia" w:hAnsi="Georgia"/>
          <w:b/>
          <w:bCs/>
          <w:color w:val="121826"/>
          <w:sz w:val="28"/>
          <w:szCs w:val="28"/>
        </w:rPr>
        <w:t xml:space="preserve">Luồng 1 — Đăng nhập, tạo JWT</w:t>
      </w:r>
    </w:p>
    <w:p>
      <w:pPr>
        <w:spacing w:after="220"/>
      </w:pPr>
      <w:r>
        <w:rPr>
          <w:rFonts w:ascii="Calibri" w:cs="Calibri" w:eastAsia="Calibri" w:hAnsi="Calibri"/>
          <w:i/>
          <w:iCs/>
          <w:color w:val="45506A"/>
          <w:sz w:val="22"/>
          <w:szCs w:val="22"/>
        </w:rPr>
        <w:t xml:space="preserve">Từ lúc client gửi email/password tới lúc nhận về 1 chuỗi JWT ký sẵn, sẵn sàng dùng cho mọi request sau đó.</w:t>
      </w:r>
    </w:p>
    <w:tbl>
      <w:tblPr>
        <w:tblW w:type="pct" w:w="100%"/>
        <w:tblBorders>
          <w:top w:val="none"/>
          <w:left w:val="none"/>
          <w:bottom w:val="none"/>
          <w:right w:val="none"/>
          <w:insideH w:val="none"/>
          <w:insideV w:val="none"/>
        </w:tblBorders>
      </w:tblPr>
      <w:tblGrid>
        <w:gridCol w:w="100"/>
        <w:gridCol w:w="100"/>
      </w:tblGrid>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1</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Client gửi POST /api/auth/login</w:t>
            </w:r>
          </w:p>
          <w:p>
            <w:pPr>
              <w:spacing w:after="0"/>
            </w:pPr>
            <w:r>
              <w:rPr>
                <w:rFonts w:ascii="Calibri" w:cs="Calibri" w:eastAsia="Calibri" w:hAnsi="Calibri"/>
                <w:color w:val="121826"/>
                <w:sz w:val="22"/>
                <w:szCs w:val="22"/>
              </w:rPr>
              <w:t xml:space="preserve">Body: </w:t>
            </w:r>
            <w:r>
              <w:rPr>
                <w:rFonts w:ascii="Consolas" w:cs="Consolas" w:eastAsia="Consolas" w:hAnsi="Consolas"/>
                <w:color w:val="156E5A"/>
                <w:sz w:val="20"/>
                <w:szCs w:val="20"/>
                <w:shd w:fill="F1F3F6" w:color="auto" w:val="clear"/>
              </w:rPr>
              <w:t xml:space="preserve">{ "email": "...", "password": "..." }</w:t>
            </w:r>
            <w:r>
              <w:rPr>
                <w:rFonts w:ascii="Calibri" w:cs="Calibri" w:eastAsia="Calibri" w:hAnsi="Calibri"/>
                <w:color w:val="121826"/>
                <w:sz w:val="22"/>
                <w:szCs w:val="22"/>
              </w:rPr>
              <w:t xml:space="preserve"> — không cần token, route này </w:t>
            </w:r>
            <w:r>
              <w:rPr>
                <w:rFonts w:ascii="Consolas" w:cs="Consolas" w:eastAsia="Consolas" w:hAnsi="Consolas"/>
                <w:color w:val="156E5A"/>
                <w:sz w:val="20"/>
                <w:szCs w:val="20"/>
                <w:shd w:fill="F1F3F6" w:color="auto" w:val="clear"/>
              </w:rPr>
              <w:t xml:space="preserve">permitAll()</w:t>
            </w:r>
            <w:r>
              <w:rPr>
                <w:rFonts w:ascii="Calibri" w:cs="Calibri" w:eastAsia="Calibri" w:hAnsi="Calibri"/>
                <w:color w:val="121826"/>
                <w:sz w:val="22"/>
                <w:szCs w:val="22"/>
              </w:rPr>
              <w:t xml:space="preserve">.</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2</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AuthController.login() nhận request</w:t>
            </w:r>
          </w:p>
          <w:p>
            <w:pPr>
              <w:spacing w:after="0"/>
            </w:pPr>
            <w:r>
              <w:rPr>
                <w:rFonts w:ascii="Consolas" w:cs="Consolas" w:eastAsia="Consolas" w:hAnsi="Consolas"/>
                <w:color w:val="156E5A"/>
                <w:sz w:val="20"/>
                <w:szCs w:val="20"/>
                <w:shd w:fill="F1F3F6" w:color="auto" w:val="clear"/>
              </w:rPr>
              <w:t xml:space="preserve">@Valid @RequestBody LoginRequest req</w:t>
            </w:r>
            <w:r>
              <w:rPr>
                <w:rFonts w:ascii="Calibri" w:cs="Calibri" w:eastAsia="Calibri" w:hAnsi="Calibri"/>
                <w:color w:val="121826"/>
                <w:sz w:val="22"/>
                <w:szCs w:val="22"/>
              </w:rPr>
              <w:t xml:space="preserve"> — validate format (email đúng dạng, password không rỗng) trước khi vào Service.</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3</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AuthService.login() tìm user theo email</w:t>
            </w:r>
          </w:p>
          <w:p>
            <w:pPr>
              <w:spacing w:after="0"/>
            </w:pPr>
            <w:r>
              <w:rPr>
                <w:rFonts w:ascii="Consolas" w:cs="Consolas" w:eastAsia="Consolas" w:hAnsi="Consolas"/>
                <w:color w:val="156E5A"/>
                <w:sz w:val="20"/>
                <w:szCs w:val="20"/>
                <w:shd w:fill="F1F3F6" w:color="auto" w:val="clear"/>
              </w:rPr>
              <w:t xml:space="preserve">userRepository.findByEmail(req.getEmail())</w:t>
            </w:r>
            <w:r>
              <w:rPr>
                <w:rFonts w:ascii="Calibri" w:cs="Calibri" w:eastAsia="Calibri" w:hAnsi="Calibri"/>
                <w:color w:val="121826"/>
                <w:sz w:val="22"/>
                <w:szCs w:val="22"/>
              </w:rPr>
              <w:t xml:space="preserve"> — nếu không tồn tại, ném </w:t>
            </w:r>
            <w:r>
              <w:rPr>
                <w:rFonts w:ascii="Consolas" w:cs="Consolas" w:eastAsia="Consolas" w:hAnsi="Consolas"/>
                <w:color w:val="156E5A"/>
                <w:sz w:val="20"/>
                <w:szCs w:val="20"/>
                <w:shd w:fill="F1F3F6" w:color="auto" w:val="clear"/>
              </w:rPr>
              <w:t xml:space="preserve">IllegalArgumentException("Email hoặc mật khẩu không đúng")</w:t>
            </w:r>
            <w:r>
              <w:rPr>
                <w:rFonts w:ascii="Calibri" w:cs="Calibri" w:eastAsia="Calibri" w:hAnsi="Calibri"/>
                <w:color w:val="121826"/>
                <w:sz w:val="22"/>
                <w:szCs w:val="22"/>
              </w:rPr>
              <w:t xml:space="preserve">. **Cố ý dùng message giống hệt** trường hợp sai password — tránh lộ thông tin "email này có tồn tại hay không" (account enumeration).</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4</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So khớp mật khẩu bằng BCrypt</w:t>
            </w:r>
          </w:p>
          <w:p>
            <w:pPr>
              <w:spacing w:after="0"/>
            </w:pPr>
            <w:r>
              <w:rPr>
                <w:rFonts w:ascii="Consolas" w:cs="Consolas" w:eastAsia="Consolas" w:hAnsi="Consolas"/>
                <w:color w:val="156E5A"/>
                <w:sz w:val="20"/>
                <w:szCs w:val="20"/>
                <w:shd w:fill="F1F3F6" w:color="auto" w:val="clear"/>
              </w:rPr>
              <w:t xml:space="preserve">passwordEncoder.matches(req.getPassword(), user.getPassword())</w:t>
            </w:r>
            <w:r>
              <w:rPr>
                <w:rFonts w:ascii="Calibri" w:cs="Calibri" w:eastAsia="Calibri" w:hAnsi="Calibri"/>
                <w:color w:val="121826"/>
                <w:sz w:val="22"/>
                <w:szCs w:val="22"/>
              </w:rPr>
              <w:t xml:space="preserve"> — so 1 chiều, không bao giờ giải mã ngược lại được password gốc từ hash lưu trong DB.</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5</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buildAuthResponse() gọi JwtUtil.generateToken()</w:t>
            </w:r>
          </w:p>
          <w:p>
            <w:pPr>
              <w:spacing w:after="0"/>
            </w:pPr>
            <w:r>
              <w:rPr>
                <w:rFonts w:ascii="Calibri" w:cs="Calibri" w:eastAsia="Calibri" w:hAnsi="Calibri"/>
                <w:color w:val="121826"/>
                <w:sz w:val="22"/>
                <w:szCs w:val="22"/>
              </w:rPr>
              <w:t xml:space="preserve">Truyền vào </w:t>
            </w:r>
            <w:r>
              <w:rPr>
                <w:rFonts w:ascii="Consolas" w:cs="Consolas" w:eastAsia="Consolas" w:hAnsi="Consolas"/>
                <w:color w:val="156E5A"/>
                <w:sz w:val="20"/>
                <w:szCs w:val="20"/>
                <w:shd w:fill="F1F3F6" w:color="auto" w:val="clear"/>
              </w:rPr>
              <w:t xml:space="preserve">email</w:t>
            </w:r>
            <w:r>
              <w:rPr>
                <w:rFonts w:ascii="Calibri" w:cs="Calibri" w:eastAsia="Calibri" w:hAnsi="Calibri"/>
                <w:color w:val="121826"/>
                <w:sz w:val="22"/>
                <w:szCs w:val="22"/>
              </w:rPr>
              <w:t xml:space="preserve"> và </w:t>
            </w:r>
            <w:r>
              <w:rPr>
                <w:rFonts w:ascii="Consolas" w:cs="Consolas" w:eastAsia="Consolas" w:hAnsi="Consolas"/>
                <w:color w:val="156E5A"/>
                <w:sz w:val="20"/>
                <w:szCs w:val="20"/>
                <w:shd w:fill="F1F3F6" w:color="auto" w:val="clear"/>
              </w:rPr>
              <w:t xml:space="preserve">role</w:t>
            </w:r>
            <w:r>
              <w:rPr>
                <w:rFonts w:ascii="Calibri" w:cs="Calibri" w:eastAsia="Calibri" w:hAnsi="Calibri"/>
                <w:color w:val="121826"/>
                <w:sz w:val="22"/>
                <w:szCs w:val="22"/>
              </w:rPr>
              <w:t xml:space="preserve"> (lấy từ </w:t>
            </w:r>
            <w:r>
              <w:rPr>
                <w:rFonts w:ascii="Consolas" w:cs="Consolas" w:eastAsia="Consolas" w:hAnsi="Consolas"/>
                <w:color w:val="156E5A"/>
                <w:sz w:val="20"/>
                <w:szCs w:val="20"/>
                <w:shd w:fill="F1F3F6" w:color="auto" w:val="clear"/>
              </w:rPr>
              <w:t xml:space="preserve">User</w:t>
            </w:r>
            <w:r>
              <w:rPr>
                <w:rFonts w:ascii="Calibri" w:cs="Calibri" w:eastAsia="Calibri" w:hAnsi="Calibri"/>
                <w:color w:val="121826"/>
                <w:sz w:val="22"/>
                <w:szCs w:val="22"/>
              </w:rPr>
              <w:t xml:space="preserve"> entity vừa fetch từ DB, không phải từ input client).</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6</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JwtUtil ký token bằng HMAC-SHA256</w:t>
            </w:r>
          </w:p>
          <w:p>
            <w:pPr>
              <w:spacing w:after="0"/>
            </w:pPr>
            <w:r>
              <w:rPr>
                <w:rFonts w:ascii="Calibri" w:cs="Calibri" w:eastAsia="Calibri" w:hAnsi="Calibri"/>
                <w:color w:val="121826"/>
                <w:sz w:val="22"/>
                <w:szCs w:val="22"/>
              </w:rPr>
              <w:t xml:space="preserve">Trả về chuỗi 3 phần cách nhau bởi dấu chấm: </w:t>
            </w:r>
            <w:r>
              <w:rPr>
                <w:rFonts w:ascii="Consolas" w:cs="Consolas" w:eastAsia="Consolas" w:hAnsi="Consolas"/>
                <w:color w:val="156E5A"/>
                <w:sz w:val="20"/>
                <w:szCs w:val="20"/>
                <w:shd w:fill="F1F3F6" w:color="auto" w:val="clear"/>
              </w:rPr>
              <w:t xml:space="preserve">header.payload.signature</w:t>
            </w:r>
            <w:r>
              <w:rPr>
                <w:rFonts w:ascii="Calibri" w:cs="Calibri" w:eastAsia="Calibri" w:hAnsi="Calibri"/>
                <w:color w:val="121826"/>
                <w:sz w:val="22"/>
                <w:szCs w:val="22"/>
              </w:rPr>
              <w:t xml:space="preserve">.</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7</w:t>
            </w:r>
          </w:p>
        </w:tc>
        <w:tc>
          <w:tcPr>
            <w:tcBorders>
              <w:top w:val="none"/>
              <w:left w:val="none"/>
              <w:bottom w:val="none"/>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AuthController trả AuthResponse</w:t>
            </w:r>
          </w:p>
          <w:p>
            <w:pPr>
              <w:spacing w:after="0"/>
            </w:pPr>
            <w:r>
              <w:rPr>
                <w:rFonts w:ascii="Consolas" w:cs="Consolas" w:eastAsia="Consolas" w:hAnsi="Consolas"/>
                <w:color w:val="156E5A"/>
                <w:sz w:val="20"/>
                <w:szCs w:val="20"/>
                <w:shd w:fill="F1F3F6" w:color="auto" w:val="clear"/>
              </w:rPr>
              <w:t xml:space="preserve">{ "token": "...", "role": "PATIENT", "expiresIn": 86400000 }</w:t>
            </w:r>
            <w:r>
              <w:rPr>
                <w:rFonts w:ascii="Calibri" w:cs="Calibri" w:eastAsia="Calibri" w:hAnsi="Calibri"/>
                <w:color w:val="121826"/>
                <w:sz w:val="22"/>
                <w:szCs w:val="22"/>
              </w:rPr>
              <w:t xml:space="preserve"> — client tự lưu token này (localStorage, biến trong app...), server không lưu lại bất cứ đâu.</w:t>
            </w:r>
          </w:p>
        </w:tc>
      </w:tr>
    </w:tbl>
    <w:p>
      <w:pPr>
        <w:spacing w:after="200"/>
      </w:pPr>
    </w:p>
    <w:p>
      <w:pPr>
        <w:spacing w:after="100" w:before="260"/>
      </w:pPr>
      <w:r>
        <w:rPr>
          <w:rFonts w:ascii="Calibri" w:cs="Calibri" w:eastAsia="Calibri" w:hAnsi="Calibri"/>
          <w:b/>
          <w:bCs/>
          <w:color w:val="45506A"/>
          <w:spacing w:val="12"/>
          <w:sz w:val="19"/>
          <w:szCs w:val="19"/>
        </w:rPr>
        <w:t xml:space="preserve">CODE THẬT: AUTHSERVICE.LOGIN → BUILDAUTHRESPONSE</w:t>
      </w: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60"/>
            </w:pPr>
            <w:r>
              <w:rPr>
                <w:rFonts w:ascii="Consolas" w:cs="Consolas" w:eastAsia="Consolas" w:hAnsi="Consolas"/>
                <w:b/>
                <w:bCs/>
                <w:color w:val="8792AD"/>
                <w:sz w:val="15"/>
                <w:szCs w:val="15"/>
              </w:rPr>
              <w:t xml:space="preserve">AuthService.java</w:t>
            </w:r>
          </w:p>
          <w:p>
            <w:pPr>
              <w:spacing w:after="20"/>
            </w:pPr>
            <w:r>
              <w:rPr>
                <w:rFonts w:ascii="Consolas" w:cs="Consolas" w:eastAsia="Consolas" w:hAnsi="Consolas"/>
                <w:color w:val="E7EAF2"/>
                <w:sz w:val="18"/>
                <w:szCs w:val="18"/>
              </w:rPr>
              <w:t xml:space="preserve">public AuthResponse login(LoginRequest req) {</w:t>
            </w:r>
          </w:p>
          <w:p>
            <w:pPr>
              <w:spacing w:after="20"/>
            </w:pPr>
            <w:r>
              <w:rPr>
                <w:rFonts w:ascii="Consolas" w:cs="Consolas" w:eastAsia="Consolas" w:hAnsi="Consolas"/>
                <w:color w:val="E7EAF2"/>
                <w:sz w:val="18"/>
                <w:szCs w:val="18"/>
              </w:rPr>
              <w:t xml:space="preserve">    User user = userRepository.findByEmail(req.getEmail())</w:t>
            </w:r>
          </w:p>
          <w:p>
            <w:pPr>
              <w:spacing w:after="20"/>
            </w:pPr>
            <w:r>
              <w:rPr>
                <w:rFonts w:ascii="Consolas" w:cs="Consolas" w:eastAsia="Consolas" w:hAnsi="Consolas"/>
                <w:color w:val="E7EAF2"/>
                <w:sz w:val="18"/>
                <w:szCs w:val="18"/>
              </w:rPr>
              <w:t xml:space="preserve">            .orElseThrow(() -&gt; new IllegalArgumentException("Email hoặc mật khẩu không đúng"));</w:t>
            </w:r>
          </w:p>
          <w:p>
            <w:pPr>
              <w:spacing w:after="20"/>
            </w:pPr>
            <w:r>
              <w:rPr>
                <w:rFonts w:ascii="Consolas" w:cs="Consolas" w:eastAsia="Consolas" w:hAnsi="Consolas"/>
                <w:color w:val="E7EAF2"/>
                <w:sz w:val="18"/>
                <w:szCs w:val="18"/>
              </w:rPr>
              <w:t xml:space="preserve"> </w:t>
            </w:r>
          </w:p>
          <w:p>
            <w:pPr>
              <w:spacing w:after="20"/>
            </w:pPr>
            <w:r>
              <w:rPr>
                <w:rFonts w:ascii="Consolas" w:cs="Consolas" w:eastAsia="Consolas" w:hAnsi="Consolas"/>
                <w:color w:val="E7EAF2"/>
                <w:sz w:val="18"/>
                <w:szCs w:val="18"/>
              </w:rPr>
              <w:t xml:space="preserve">    if (!passwordEncoder.matches(req.getPassword(), user.getPassword())) {</w:t>
            </w:r>
          </w:p>
          <w:p>
            <w:pPr>
              <w:spacing w:after="20"/>
            </w:pPr>
            <w:r>
              <w:rPr>
                <w:rFonts w:ascii="Consolas" w:cs="Consolas" w:eastAsia="Consolas" w:hAnsi="Consolas"/>
                <w:color w:val="E7EAF2"/>
                <w:sz w:val="18"/>
                <w:szCs w:val="18"/>
              </w:rPr>
              <w:t xml:space="preserve">        throw new IllegalArgumentException("Email hoặc mật khẩu không đúng");</w:t>
            </w:r>
          </w:p>
          <w:p>
            <w:pPr>
              <w:spacing w:after="20"/>
            </w:pPr>
            <w:r>
              <w:rPr>
                <w:rFonts w:ascii="Consolas" w:cs="Consolas" w:eastAsia="Consolas" w:hAnsi="Consolas"/>
                <w:color w:val="E7EAF2"/>
                <w:sz w:val="18"/>
                <w:szCs w:val="18"/>
              </w:rPr>
              <w:t xml:space="preserve">    }</w:t>
            </w:r>
          </w:p>
          <w:p>
            <w:pPr>
              <w:spacing w:after="20"/>
            </w:pPr>
            <w:r>
              <w:rPr>
                <w:rFonts w:ascii="Consolas" w:cs="Consolas" w:eastAsia="Consolas" w:hAnsi="Consolas"/>
                <w:color w:val="E7EAF2"/>
                <w:sz w:val="18"/>
                <w:szCs w:val="18"/>
              </w:rPr>
              <w:t xml:space="preserve">    return buildAuthResponse(user);</w:t>
            </w:r>
          </w:p>
          <w:p>
            <w:pPr>
              <w:spacing w:after="20"/>
            </w:pPr>
            <w:r>
              <w:rPr>
                <w:rFonts w:ascii="Consolas" w:cs="Consolas" w:eastAsia="Consolas" w:hAnsi="Consolas"/>
                <w:color w:val="E7EAF2"/>
                <w:sz w:val="18"/>
                <w:szCs w:val="18"/>
              </w:rPr>
              <w:t xml:space="preserve">}</w:t>
            </w:r>
          </w:p>
          <w:p>
            <w:pPr>
              <w:spacing w:after="20"/>
            </w:pPr>
            <w:r>
              <w:rPr>
                <w:rFonts w:ascii="Consolas" w:cs="Consolas" w:eastAsia="Consolas" w:hAnsi="Consolas"/>
                <w:color w:val="E7EAF2"/>
                <w:sz w:val="18"/>
                <w:szCs w:val="18"/>
              </w:rPr>
              <w:t xml:space="preserve"> </w:t>
            </w:r>
          </w:p>
          <w:p>
            <w:pPr>
              <w:spacing w:after="20"/>
            </w:pPr>
            <w:r>
              <w:rPr>
                <w:rFonts w:ascii="Consolas" w:cs="Consolas" w:eastAsia="Consolas" w:hAnsi="Consolas"/>
                <w:color w:val="E7EAF2"/>
                <w:sz w:val="18"/>
                <w:szCs w:val="18"/>
              </w:rPr>
              <w:t xml:space="preserve">private AuthResponse buildAuthResponse(User user) {</w:t>
            </w:r>
          </w:p>
          <w:p>
            <w:pPr>
              <w:spacing w:after="20"/>
            </w:pPr>
            <w:r>
              <w:rPr>
                <w:rFonts w:ascii="Consolas" w:cs="Consolas" w:eastAsia="Consolas" w:hAnsi="Consolas"/>
                <w:color w:val="E7EAF2"/>
                <w:sz w:val="18"/>
                <w:szCs w:val="18"/>
              </w:rPr>
              <w:t xml:space="preserve">    String token = jwtUtil.generateToken(user.getEmail(), user.getRole().name());</w:t>
            </w:r>
          </w:p>
          <w:p>
            <w:pPr>
              <w:spacing w:after="20"/>
            </w:pPr>
            <w:r>
              <w:rPr>
                <w:rFonts w:ascii="Consolas" w:cs="Consolas" w:eastAsia="Consolas" w:hAnsi="Consolas"/>
                <w:color w:val="E7EAF2"/>
                <w:sz w:val="18"/>
                <w:szCs w:val="18"/>
              </w:rPr>
              <w:t xml:space="preserve">    return AuthResponse.builder()</w:t>
            </w:r>
          </w:p>
          <w:p>
            <w:pPr>
              <w:spacing w:after="20"/>
            </w:pPr>
            <w:r>
              <w:rPr>
                <w:rFonts w:ascii="Consolas" w:cs="Consolas" w:eastAsia="Consolas" w:hAnsi="Consolas"/>
                <w:color w:val="E7EAF2"/>
                <w:sz w:val="18"/>
                <w:szCs w:val="18"/>
              </w:rPr>
              <w:t xml:space="preserve">            .token(token).role(user.getRole()).expiresIn(jwtUtil.getExpirationMs())</w:t>
            </w:r>
          </w:p>
          <w:p>
            <w:pPr>
              <w:spacing w:after="20"/>
            </w:pPr>
            <w:r>
              <w:rPr>
                <w:rFonts w:ascii="Consolas" w:cs="Consolas" w:eastAsia="Consolas" w:hAnsi="Consolas"/>
                <w:color w:val="E7EAF2"/>
                <w:sz w:val="18"/>
                <w:szCs w:val="18"/>
              </w:rPr>
              <w:t xml:space="preserve">            .build();</w:t>
            </w:r>
          </w:p>
          <w:p>
            <w:pPr>
              <w:spacing w:after="20"/>
            </w:pPr>
            <w:r>
              <w:rPr>
                <w:rFonts w:ascii="Consolas" w:cs="Consolas" w:eastAsia="Consolas" w:hAnsi="Consolas"/>
                <w:color w:val="E7EAF2"/>
                <w:sz w:val="18"/>
                <w:szCs w:val="18"/>
              </w:rPr>
              <w:t xml:space="preserve">}</w:t>
            </w:r>
          </w:p>
        </w:tc>
      </w:tr>
    </w:tbl>
    <w:p>
      <w:pPr>
        <w:spacing w:after="120"/>
      </w:pPr>
    </w:p>
    <w:p>
      <w:pPr>
        <w:spacing w:after="100" w:before="260"/>
      </w:pPr>
      <w:r>
        <w:rPr>
          <w:rFonts w:ascii="Calibri" w:cs="Calibri" w:eastAsia="Calibri" w:hAnsi="Calibri"/>
          <w:b/>
          <w:bCs/>
          <w:color w:val="45506A"/>
          <w:spacing w:val="12"/>
          <w:sz w:val="19"/>
          <w:szCs w:val="19"/>
        </w:rPr>
        <w:t xml:space="preserve">CODE THẬT: JWTUTIL.GENERATETOKEN — NƠI TOKEN THỰC SỰ ĐƯỢC KÝ</w:t>
      </w: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60"/>
            </w:pPr>
            <w:r>
              <w:rPr>
                <w:rFonts w:ascii="Consolas" w:cs="Consolas" w:eastAsia="Consolas" w:hAnsi="Consolas"/>
                <w:b/>
                <w:bCs/>
                <w:color w:val="8792AD"/>
                <w:sz w:val="15"/>
                <w:szCs w:val="15"/>
              </w:rPr>
              <w:t xml:space="preserve">JwtUtil.java:28-38</w:t>
            </w:r>
          </w:p>
          <w:p>
            <w:pPr>
              <w:spacing w:after="20"/>
            </w:pPr>
            <w:r>
              <w:rPr>
                <w:rFonts w:ascii="Consolas" w:cs="Consolas" w:eastAsia="Consolas" w:hAnsi="Consolas"/>
                <w:color w:val="E7EAF2"/>
                <w:sz w:val="18"/>
                <w:szCs w:val="18"/>
              </w:rPr>
              <w:t xml:space="preserve">public String generateToken(String email, String role) {</w:t>
            </w:r>
          </w:p>
          <w:p>
            <w:pPr>
              <w:spacing w:after="20"/>
            </w:pPr>
            <w:r>
              <w:rPr>
                <w:rFonts w:ascii="Consolas" w:cs="Consolas" w:eastAsia="Consolas" w:hAnsi="Consolas"/>
                <w:color w:val="E7EAF2"/>
                <w:sz w:val="18"/>
                <w:szCs w:val="18"/>
              </w:rPr>
              <w:t xml:space="preserve">    Date now = new Date();</w:t>
            </w:r>
          </w:p>
          <w:p>
            <w:pPr>
              <w:spacing w:after="20"/>
            </w:pPr>
            <w:r>
              <w:rPr>
                <w:rFonts w:ascii="Consolas" w:cs="Consolas" w:eastAsia="Consolas" w:hAnsi="Consolas"/>
                <w:color w:val="E7EAF2"/>
                <w:sz w:val="18"/>
                <w:szCs w:val="18"/>
              </w:rPr>
              <w:t xml:space="preserve">    Date expiry = new Date(now.getTime() + expirationMs);   // mặc định 86_400_000ms = 24h</w:t>
            </w:r>
          </w:p>
          <w:p>
            <w:pPr>
              <w:spacing w:after="20"/>
            </w:pPr>
            <w:r>
              <w:rPr>
                <w:rFonts w:ascii="Consolas" w:cs="Consolas" w:eastAsia="Consolas" w:hAnsi="Consolas"/>
                <w:color w:val="E7EAF2"/>
                <w:sz w:val="18"/>
                <w:szCs w:val="18"/>
              </w:rPr>
              <w:t xml:space="preserve">    return Jwts.builder()</w:t>
            </w:r>
          </w:p>
          <w:p>
            <w:pPr>
              <w:spacing w:after="20"/>
            </w:pPr>
            <w:r>
              <w:rPr>
                <w:rFonts w:ascii="Consolas" w:cs="Consolas" w:eastAsia="Consolas" w:hAnsi="Consolas"/>
                <w:color w:val="E7EAF2"/>
                <w:sz w:val="18"/>
                <w:szCs w:val="18"/>
              </w:rPr>
              <w:t xml:space="preserve">            .subject(email)          // claim "sub"</w:t>
            </w:r>
          </w:p>
          <w:p>
            <w:pPr>
              <w:spacing w:after="20"/>
            </w:pPr>
            <w:r>
              <w:rPr>
                <w:rFonts w:ascii="Consolas" w:cs="Consolas" w:eastAsia="Consolas" w:hAnsi="Consolas"/>
                <w:color w:val="E7EAF2"/>
                <w:sz w:val="18"/>
                <w:szCs w:val="18"/>
              </w:rPr>
              <w:t xml:space="preserve">            .claim("role", role)    // claim tuỳ biến "role"</w:t>
            </w:r>
          </w:p>
          <w:p>
            <w:pPr>
              <w:spacing w:after="20"/>
            </w:pPr>
            <w:r>
              <w:rPr>
                <w:rFonts w:ascii="Consolas" w:cs="Consolas" w:eastAsia="Consolas" w:hAnsi="Consolas"/>
                <w:color w:val="E7EAF2"/>
                <w:sz w:val="18"/>
                <w:szCs w:val="18"/>
              </w:rPr>
              <w:t xml:space="preserve">            .issuedAt(now)           // claim "iat" — dùng lại ở mục 03 khi check thu hồi</w:t>
            </w:r>
          </w:p>
          <w:p>
            <w:pPr>
              <w:spacing w:after="20"/>
            </w:pPr>
            <w:r>
              <w:rPr>
                <w:rFonts w:ascii="Consolas" w:cs="Consolas" w:eastAsia="Consolas" w:hAnsi="Consolas"/>
                <w:color w:val="E7EAF2"/>
                <w:sz w:val="18"/>
                <w:szCs w:val="18"/>
              </w:rPr>
              <w:t xml:space="preserve">            .expiration(expiry)      // claim "exp"</w:t>
            </w:r>
          </w:p>
          <w:p>
            <w:pPr>
              <w:spacing w:after="20"/>
            </w:pPr>
            <w:r>
              <w:rPr>
                <w:rFonts w:ascii="Consolas" w:cs="Consolas" w:eastAsia="Consolas" w:hAnsi="Consolas"/>
                <w:color w:val="E7EAF2"/>
                <w:sz w:val="18"/>
                <w:szCs w:val="18"/>
              </w:rPr>
              <w:t xml:space="preserve">            .signWith(key)           // ký HMAC-SHA256 bằng secret key (jwt.secret trong application.yaml)</w:t>
            </w:r>
          </w:p>
          <w:p>
            <w:pPr>
              <w:spacing w:after="20"/>
            </w:pPr>
            <w:r>
              <w:rPr>
                <w:rFonts w:ascii="Consolas" w:cs="Consolas" w:eastAsia="Consolas" w:hAnsi="Consolas"/>
                <w:color w:val="E7EAF2"/>
                <w:sz w:val="18"/>
                <w:szCs w:val="18"/>
              </w:rPr>
              <w:t xml:space="preserve">            .compact();</w:t>
            </w:r>
          </w:p>
          <w:p>
            <w:pPr>
              <w:spacing w:after="20"/>
            </w:pPr>
            <w:r>
              <w:rPr>
                <w:rFonts w:ascii="Consolas" w:cs="Consolas" w:eastAsia="Consolas" w:hAnsi="Consolas"/>
                <w:color w:val="E7EAF2"/>
                <w:sz w:val="18"/>
                <w:szCs w:val="18"/>
              </w:rPr>
              <w:t xml:space="preserve">}</w:t>
            </w:r>
          </w:p>
        </w:tc>
      </w:tr>
    </w:tbl>
    <w:p>
      <w:pPr>
        <w:spacing w:after="120"/>
      </w:pPr>
    </w:p>
    <w:p>
      <w:pPr>
        <w:spacing w:after="100" w:before="260"/>
      </w:pPr>
      <w:r>
        <w:rPr>
          <w:rFonts w:ascii="Calibri" w:cs="Calibri" w:eastAsia="Calibri" w:hAnsi="Calibri"/>
          <w:b/>
          <w:bCs/>
          <w:color w:val="45506A"/>
          <w:spacing w:val="12"/>
          <w:sz w:val="19"/>
          <w:szCs w:val="19"/>
        </w:rPr>
        <w:t xml:space="preserve">CẤU TRÚC TOKEN THẬT SỰ TRÔNG NHƯ THẾ NÀO</w:t>
      </w:r>
    </w:p>
    <w:p>
      <w:pPr>
        <w:spacing w:after="180"/>
      </w:pPr>
      <w:r>
        <w:rPr>
          <w:rFonts w:ascii="Calibri" w:cs="Calibri" w:eastAsia="Calibri" w:hAnsi="Calibri"/>
          <w:color w:val="121826"/>
          <w:sz w:val="22"/>
          <w:szCs w:val="22"/>
        </w:rPr>
        <w:t xml:space="preserve">Token là 3 khối base64url nối bằng dấu chấm — decode được (không phải mã hoá), nhưng **không sửa được** vì phần signature sẽ không khớp nữa nếu payload bị đổi:</w:t>
      </w: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60"/>
            </w:pPr>
            <w:r>
              <w:rPr>
                <w:rFonts w:ascii="Consolas" w:cs="Consolas" w:eastAsia="Consolas" w:hAnsi="Consolas"/>
                <w:b/>
                <w:bCs/>
                <w:color w:val="8792AD"/>
                <w:sz w:val="15"/>
                <w:szCs w:val="15"/>
              </w:rPr>
              <w:t xml:space="preserve">Ví dụ 1 token thật (đã rút gọn signature)</w:t>
            </w:r>
          </w:p>
          <w:p>
            <w:pPr>
              <w:spacing w:after="20"/>
            </w:pPr>
            <w:r>
              <w:rPr>
                <w:rFonts w:ascii="Consolas" w:cs="Consolas" w:eastAsia="Consolas" w:hAnsi="Consolas"/>
                <w:color w:val="E7EAF2"/>
                <w:sz w:val="18"/>
                <w:szCs w:val="18"/>
              </w:rPr>
              <w:t xml:space="preserve">eyJhbGciOiJIUzI1NiJ9        .eyJzdWIiOiJwYXRpZW50QGRlbnRhbC52biIsInJvbGUi...    .YkStFInJh4cyQMl6WzVca40MT4fY5diaaED0EdzMY3A</w:t>
            </w:r>
          </w:p>
          <w:p>
            <w:pPr>
              <w:spacing w:after="20"/>
            </w:pPr>
            <w:r>
              <w:rPr>
                <w:rFonts w:ascii="Consolas" w:cs="Consolas" w:eastAsia="Consolas" w:hAnsi="Consolas"/>
                <w:color w:val="E7EAF2"/>
                <w:sz w:val="18"/>
                <w:szCs w:val="18"/>
              </w:rPr>
              <w:t xml:space="preserve">^ header (base64)             ^ payload (base64) — decode ra:                    ^ signature</w:t>
            </w:r>
          </w:p>
          <w:p>
            <w:pPr>
              <w:spacing w:after="20"/>
            </w:pPr>
            <w:r>
              <w:rPr>
                <w:rFonts w:ascii="Consolas" w:cs="Consolas" w:eastAsia="Consolas" w:hAnsi="Consolas"/>
                <w:color w:val="E7EAF2"/>
                <w:sz w:val="18"/>
                <w:szCs w:val="18"/>
              </w:rPr>
              <w:t xml:space="preserve">                                { "sub":"patient@dental.vn", "role":"PATIENT",</w:t>
            </w:r>
          </w:p>
          <w:p>
            <w:pPr>
              <w:spacing w:after="20"/>
            </w:pPr>
            <w:r>
              <w:rPr>
                <w:rFonts w:ascii="Consolas" w:cs="Consolas" w:eastAsia="Consolas" w:hAnsi="Consolas"/>
                <w:color w:val="E7EAF2"/>
                <w:sz w:val="18"/>
                <w:szCs w:val="18"/>
              </w:rPr>
              <w:t xml:space="preserve">                                  "iat":1784031395, "exp":1784117795 }</w:t>
            </w:r>
          </w:p>
        </w:tc>
      </w:tr>
    </w:tbl>
    <w:tbl>
      <w:tblPr>
        <w:tblW w:type="pct" w:w="100%"/>
        <w:tblBorders>
          <w:top w:val="none"/>
          <w:left w:val="single" w:color="B0551F" w:sz="24"/>
          <w:bottom w:val="none"/>
          <w:right w:val="none"/>
          <w:insideH w:val="none"/>
          <w:insideV w:val="none"/>
        </w:tblBorders>
      </w:tblPr>
      <w:tblGrid>
        <w:gridCol w:w="100"/>
      </w:tblGrid>
      <w:tr>
        <w:tc>
          <w:tcPr>
            <w:shd w:fill="F3E1CE" w:color="auto" w:val="clear"/>
            <w:tcMar>
              <w:top w:type="dxa" w:w="140"/>
              <w:left w:type="dxa" w:w="200"/>
              <w:bottom w:type="dxa" w:w="140"/>
              <w:right w:type="dxa" w:w="200"/>
            </w:tcMar>
          </w:tcPr>
          <w:p>
            <w:r>
              <w:rPr>
                <w:rFonts w:ascii="Consolas" w:cs="Consolas" w:eastAsia="Consolas" w:hAnsi="Consolas"/>
                <w:color w:val="156E5A"/>
                <w:sz w:val="20"/>
                <w:szCs w:val="20"/>
                <w:shd w:fill="F1F3F6" w:color="auto" w:val="clear"/>
              </w:rPr>
              <w:t xml:space="preserve">sub</w:t>
            </w:r>
            <w:r>
              <w:rPr>
                <w:rFonts w:ascii="Calibri" w:cs="Calibri" w:eastAsia="Calibri" w:hAnsi="Calibri"/>
                <w:color w:val="121826"/>
                <w:sz w:val="22"/>
                <w:szCs w:val="22"/>
              </w:rPr>
              <w:t xml:space="preserve">/</w:t>
            </w:r>
            <w:r>
              <w:rPr>
                <w:rFonts w:ascii="Consolas" w:cs="Consolas" w:eastAsia="Consolas" w:hAnsi="Consolas"/>
                <w:color w:val="156E5A"/>
                <w:sz w:val="20"/>
                <w:szCs w:val="20"/>
                <w:shd w:fill="F1F3F6" w:color="auto" w:val="clear"/>
              </w:rPr>
              <w:t xml:space="preserve">role</w:t>
            </w:r>
            <w:r>
              <w:rPr>
                <w:rFonts w:ascii="Calibri" w:cs="Calibri" w:eastAsia="Calibri" w:hAnsi="Calibri"/>
                <w:color w:val="121826"/>
                <w:sz w:val="22"/>
                <w:szCs w:val="22"/>
              </w:rPr>
              <w:t xml:space="preserve">/</w:t>
            </w:r>
            <w:r>
              <w:rPr>
                <w:rFonts w:ascii="Consolas" w:cs="Consolas" w:eastAsia="Consolas" w:hAnsi="Consolas"/>
                <w:color w:val="156E5A"/>
                <w:sz w:val="20"/>
                <w:szCs w:val="20"/>
                <w:shd w:fill="F1F3F6" w:color="auto" w:val="clear"/>
              </w:rPr>
              <w:t xml:space="preserve">iat</w:t>
            </w:r>
            <w:r>
              <w:rPr>
                <w:rFonts w:ascii="Calibri" w:cs="Calibri" w:eastAsia="Calibri" w:hAnsi="Calibri"/>
                <w:color w:val="121826"/>
                <w:sz w:val="22"/>
                <w:szCs w:val="22"/>
              </w:rPr>
              <w:t xml:space="preserve">/</w:t>
            </w:r>
            <w:r>
              <w:rPr>
                <w:rFonts w:ascii="Consolas" w:cs="Consolas" w:eastAsia="Consolas" w:hAnsi="Consolas"/>
                <w:color w:val="156E5A"/>
                <w:sz w:val="20"/>
                <w:szCs w:val="20"/>
                <w:shd w:fill="F1F3F6" w:color="auto" w:val="clear"/>
              </w:rPr>
              <w:t xml:space="preserve">exp</w:t>
            </w:r>
            <w:r>
              <w:rPr>
                <w:rFonts w:ascii="Calibri" w:cs="Calibri" w:eastAsia="Calibri" w:hAnsi="Calibri"/>
                <w:color w:val="121826"/>
                <w:sz w:val="22"/>
                <w:szCs w:val="22"/>
              </w:rPr>
              <w:t xml:space="preserve"> ai cũng decode đọc được (base64, không phải mã hoá) — vì vậy JWT **không bao giờ** được chứa mật khẩu hay dữ liệu nhạy cảm. Cái giữ cho token không bị giả mạo là chữ ký HMAC ở cuối: chỉ ai biết </w:t>
            </w:r>
            <w:r>
              <w:rPr>
                <w:rFonts w:ascii="Consolas" w:cs="Consolas" w:eastAsia="Consolas" w:hAnsi="Consolas"/>
                <w:color w:val="156E5A"/>
                <w:sz w:val="20"/>
                <w:szCs w:val="20"/>
                <w:shd w:fill="F1F3F6" w:color="auto" w:val="clear"/>
              </w:rPr>
              <w:t xml:space="preserve">jwt.secret</w:t>
            </w:r>
            <w:r>
              <w:rPr>
                <w:rFonts w:ascii="Calibri" w:cs="Calibri" w:eastAsia="Calibri" w:hAnsi="Calibri"/>
                <w:color w:val="121826"/>
                <w:sz w:val="22"/>
                <w:szCs w:val="22"/>
              </w:rPr>
              <w:t xml:space="preserve"> mới tạo ra được chữ ký khớp với payload — sửa 1 ký tự trong payload (vd. đổi role PATIENT thành ADMIN) sẽ làm chữ ký không khớp nữa, bị từ chối ở bước xác thực (mục 02).</w:t>
            </w:r>
          </w:p>
        </w:tc>
      </w:tr>
    </w:tbl>
    <w:p>
      <w:pPr>
        <w:pStyle w:val="Heading2"/>
        <w:spacing w:after="160" w:before="560"/>
      </w:pPr>
      <w:r>
        <w:rPr>
          <w:rFonts w:ascii="Consolas" w:cs="Consolas" w:eastAsia="Consolas" w:hAnsi="Consolas"/>
          <w:color w:val="45506A"/>
          <w:sz w:val="22"/>
          <w:szCs w:val="22"/>
        </w:rPr>
        <w:t xml:space="preserve">02  </w:t>
      </w:r>
      <w:r>
        <w:rPr>
          <w:rFonts w:ascii="Georgia" w:cs="Georgia" w:eastAsia="Georgia" w:hAnsi="Georgia"/>
          <w:b/>
          <w:bCs/>
          <w:color w:val="121826"/>
          <w:sz w:val="28"/>
          <w:szCs w:val="28"/>
        </w:rPr>
        <w:t xml:space="preserve">Luồng 2 — Dùng JWT để gọi 1 API bất kỳ</w:t>
      </w:r>
    </w:p>
    <w:p>
      <w:pPr>
        <w:spacing w:after="220"/>
      </w:pPr>
      <w:r>
        <w:rPr>
          <w:rFonts w:ascii="Calibri" w:cs="Calibri" w:eastAsia="Calibri" w:hAnsi="Calibri"/>
          <w:i/>
          <w:iCs/>
          <w:color w:val="45506A"/>
          <w:sz w:val="22"/>
          <w:szCs w:val="22"/>
        </w:rPr>
        <w:t xml:space="preserve">Client đã có token từ luồng 01, giờ gắn vào header và gọi 1 API cần đăng nhập, vd. GET /api/appointments/{id}.</w:t>
      </w:r>
    </w:p>
    <w:tbl>
      <w:tblPr>
        <w:tblW w:type="pct" w:w="100%"/>
        <w:tblBorders>
          <w:top w:val="none"/>
          <w:left w:val="none"/>
          <w:bottom w:val="none"/>
          <w:right w:val="none"/>
          <w:insideH w:val="none"/>
          <w:insideV w:val="none"/>
        </w:tblBorders>
      </w:tblPr>
      <w:tblGrid>
        <w:gridCol w:w="100"/>
        <w:gridCol w:w="100"/>
      </w:tblGrid>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1</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Client gắn header Authorization</w:t>
            </w:r>
          </w:p>
          <w:p>
            <w:pPr>
              <w:spacing w:after="0"/>
            </w:pPr>
            <w:r>
              <w:rPr>
                <w:rFonts w:ascii="Consolas" w:cs="Consolas" w:eastAsia="Consolas" w:hAnsi="Consolas"/>
                <w:color w:val="156E5A"/>
                <w:sz w:val="20"/>
                <w:szCs w:val="20"/>
                <w:shd w:fill="F1F3F6" w:color="auto" w:val="clear"/>
              </w:rPr>
              <w:t xml:space="preserve">Authorization: Bearer eyJhbGciOi...</w:t>
            </w:r>
            <w:r>
              <w:rPr>
                <w:rFonts w:ascii="Calibri" w:cs="Calibri" w:eastAsia="Calibri" w:hAnsi="Calibri"/>
                <w:color w:val="121826"/>
                <w:sz w:val="22"/>
                <w:szCs w:val="22"/>
              </w:rPr>
              <w:t xml:space="preserve"> — theo sau mỗi request, không có cách nào khác để server biết "ai đang gọi" vì không có session.</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2</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RateLimitFilter chạy trước — nhưng bỏ qua route này</w:t>
            </w:r>
          </w:p>
          <w:p>
            <w:pPr>
              <w:spacing w:after="0"/>
            </w:pPr>
            <w:r>
              <w:rPr>
                <w:rFonts w:ascii="Calibri" w:cs="Calibri" w:eastAsia="Calibri" w:hAnsi="Calibri"/>
                <w:color w:val="121826"/>
                <w:sz w:val="22"/>
                <w:szCs w:val="22"/>
              </w:rPr>
              <w:t xml:space="preserve">Chỉ áp dụng cho 3 path: </w:t>
            </w:r>
            <w:r>
              <w:rPr>
                <w:rFonts w:ascii="Consolas" w:cs="Consolas" w:eastAsia="Consolas" w:hAnsi="Consolas"/>
                <w:color w:val="156E5A"/>
                <w:sz w:val="20"/>
                <w:szCs w:val="20"/>
                <w:shd w:fill="F1F3F6" w:color="auto" w:val="clear"/>
              </w:rPr>
              <w:t xml:space="preserve">/login</w:t>
            </w:r>
            <w:r>
              <w:rPr>
                <w:rFonts w:ascii="Calibri" w:cs="Calibri" w:eastAsia="Calibri" w:hAnsi="Calibri"/>
                <w:color w:val="121826"/>
                <w:sz w:val="22"/>
                <w:szCs w:val="22"/>
              </w:rPr>
              <w:t xml:space="preserve">, </w:t>
            </w:r>
            <w:r>
              <w:rPr>
                <w:rFonts w:ascii="Consolas" w:cs="Consolas" w:eastAsia="Consolas" w:hAnsi="Consolas"/>
                <w:color w:val="156E5A"/>
                <w:sz w:val="20"/>
                <w:szCs w:val="20"/>
                <w:shd w:fill="F1F3F6" w:color="auto" w:val="clear"/>
              </w:rPr>
              <w:t xml:space="preserve">/register</w:t>
            </w:r>
            <w:r>
              <w:rPr>
                <w:rFonts w:ascii="Calibri" w:cs="Calibri" w:eastAsia="Calibri" w:hAnsi="Calibri"/>
                <w:color w:val="121826"/>
                <w:sz w:val="22"/>
                <w:szCs w:val="22"/>
              </w:rPr>
              <w:t xml:space="preserve">, </w:t>
            </w:r>
            <w:r>
              <w:rPr>
                <w:rFonts w:ascii="Consolas" w:cs="Consolas" w:eastAsia="Consolas" w:hAnsi="Consolas"/>
                <w:color w:val="156E5A"/>
                <w:sz w:val="20"/>
                <w:szCs w:val="20"/>
                <w:shd w:fill="F1F3F6" w:color="auto" w:val="clear"/>
              </w:rPr>
              <w:t xml:space="preserve">/forgot-password</w:t>
            </w:r>
            <w:r>
              <w:rPr>
                <w:rFonts w:ascii="Calibri" w:cs="Calibri" w:eastAsia="Calibri" w:hAnsi="Calibri"/>
                <w:color w:val="121826"/>
                <w:sz w:val="22"/>
                <w:szCs w:val="22"/>
              </w:rPr>
              <w:t xml:space="preserve">. </w:t>
            </w:r>
            <w:r>
              <w:rPr>
                <w:rFonts w:ascii="Consolas" w:cs="Consolas" w:eastAsia="Consolas" w:hAnsi="Consolas"/>
                <w:color w:val="156E5A"/>
                <w:sz w:val="20"/>
                <w:szCs w:val="20"/>
                <w:shd w:fill="F1F3F6" w:color="auto" w:val="clear"/>
              </w:rPr>
              <w:t xml:space="preserve">GET /api/appointments/{id}</w:t>
            </w:r>
            <w:r>
              <w:rPr>
                <w:rFonts w:ascii="Calibri" w:cs="Calibri" w:eastAsia="Calibri" w:hAnsi="Calibri"/>
                <w:color w:val="121826"/>
                <w:sz w:val="22"/>
                <w:szCs w:val="22"/>
              </w:rPr>
              <w:t xml:space="preserve"> không nằm trong danh sách nên đi thẳng qua.</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3</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JwtAuthFilter.doFilterInternal() bắt đầu</w:t>
            </w:r>
          </w:p>
          <w:p>
            <w:pPr>
              <w:spacing w:after="0"/>
            </w:pPr>
            <w:r>
              <w:rPr>
                <w:rFonts w:ascii="Calibri" w:cs="Calibri" w:eastAsia="Calibri" w:hAnsi="Calibri"/>
                <w:color w:val="121826"/>
                <w:sz w:val="22"/>
                <w:szCs w:val="22"/>
              </w:rPr>
              <w:t xml:space="preserve">Đọc header </w:t>
            </w:r>
            <w:r>
              <w:rPr>
                <w:rFonts w:ascii="Consolas" w:cs="Consolas" w:eastAsia="Consolas" w:hAnsi="Consolas"/>
                <w:color w:val="156E5A"/>
                <w:sz w:val="20"/>
                <w:szCs w:val="20"/>
                <w:shd w:fill="F1F3F6" w:color="auto" w:val="clear"/>
              </w:rPr>
              <w:t xml:space="preserve">Authorization</w:t>
            </w:r>
            <w:r>
              <w:rPr>
                <w:rFonts w:ascii="Calibri" w:cs="Calibri" w:eastAsia="Calibri" w:hAnsi="Calibri"/>
                <w:color w:val="121826"/>
                <w:sz w:val="22"/>
                <w:szCs w:val="22"/>
              </w:rPr>
              <w:t xml:space="preserve">, kiểm tra có bắt đầu bằng </w:t>
            </w:r>
            <w:r>
              <w:rPr>
                <w:rFonts w:ascii="Consolas" w:cs="Consolas" w:eastAsia="Consolas" w:hAnsi="Consolas"/>
                <w:color w:val="156E5A"/>
                <w:sz w:val="20"/>
                <w:szCs w:val="20"/>
                <w:shd w:fill="F1F3F6" w:color="auto" w:val="clear"/>
              </w:rPr>
              <w:t xml:space="preserve">"Bearer "</w:t>
            </w:r>
            <w:r>
              <w:rPr>
                <w:rFonts w:ascii="Calibri" w:cs="Calibri" w:eastAsia="Calibri" w:hAnsi="Calibri"/>
                <w:color w:val="121826"/>
                <w:sz w:val="22"/>
                <w:szCs w:val="22"/>
              </w:rPr>
              <w:t xml:space="preserve"> không — nếu không có header hoặc sai định dạng, bỏ qua toàn bộ khối xử lý bên dưới (không set </w:t>
            </w:r>
            <w:r>
              <w:rPr>
                <w:rFonts w:ascii="Consolas" w:cs="Consolas" w:eastAsia="Consolas" w:hAnsi="Consolas"/>
                <w:color w:val="156E5A"/>
                <w:sz w:val="20"/>
                <w:szCs w:val="20"/>
                <w:shd w:fill="F1F3F6" w:color="auto" w:val="clear"/>
              </w:rPr>
              <w:t xml:space="preserve">SecurityContext</w:t>
            </w:r>
            <w:r>
              <w:rPr>
                <w:rFonts w:ascii="Calibri" w:cs="Calibri" w:eastAsia="Calibri" w:hAnsi="Calibri"/>
                <w:color w:val="121826"/>
                <w:sz w:val="22"/>
                <w:szCs w:val="22"/>
              </w:rPr>
              <w:t xml:space="preserve">, request vẫn tiếp tục chain nhưng ở trạng thái **chưa xác thực**).</w:t>
            </w:r>
          </w:p>
        </w:tc>
      </w:tr>
      <w:tr>
        <w:tc>
          <w:tcPr>
            <w:tcW w:type="dxa" w:w="700"/>
            <w:tcBorders>
              <w:top w:val="none"/>
              <w:left w:val="none"/>
              <w:bottom w:val="none"/>
              <w:right w:val="none"/>
            </w:tcBorders>
            <w:shd w:fill="B0551F"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4</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jwtUtil.isValid(token) — verify chữ ký + hạn dùng</w:t>
            </w:r>
          </w:p>
          <w:p>
            <w:pPr>
              <w:spacing w:after="0"/>
            </w:pPr>
            <w:r>
              <w:rPr>
                <w:rFonts w:ascii="Consolas" w:cs="Consolas" w:eastAsia="Consolas" w:hAnsi="Consolas"/>
                <w:color w:val="156E5A"/>
                <w:sz w:val="20"/>
                <w:szCs w:val="20"/>
                <w:shd w:fill="F1F3F6" w:color="auto" w:val="clear"/>
              </w:rPr>
              <w:t xml:space="preserve">Jwts.parser().verifyWith(key).build().parseSignedClaims(token)</w:t>
            </w:r>
            <w:r>
              <w:rPr>
                <w:rFonts w:ascii="Calibri" w:cs="Calibri" w:eastAsia="Calibri" w:hAnsi="Calibri"/>
                <w:color w:val="121826"/>
                <w:sz w:val="22"/>
                <w:szCs w:val="22"/>
              </w:rPr>
              <w:t xml:space="preserve"> — ném exception nếu: chữ ký sai (secret không khớp / payload bị sửa), token hết hạn (</w:t>
            </w:r>
            <w:r>
              <w:rPr>
                <w:rFonts w:ascii="Consolas" w:cs="Consolas" w:eastAsia="Consolas" w:hAnsi="Consolas"/>
                <w:color w:val="156E5A"/>
                <w:sz w:val="20"/>
                <w:szCs w:val="20"/>
                <w:shd w:fill="F1F3F6" w:color="auto" w:val="clear"/>
              </w:rPr>
              <w:t xml:space="preserve">exp</w:t>
            </w:r>
            <w:r>
              <w:rPr>
                <w:rFonts w:ascii="Calibri" w:cs="Calibri" w:eastAsia="Calibri" w:hAnsi="Calibri"/>
                <w:color w:val="121826"/>
                <w:sz w:val="22"/>
                <w:szCs w:val="22"/>
              </w:rPr>
              <w:t xml:space="preserve"> đã qua), hoặc token sai định dạng hoàn toàn. Bắt exception, trả </w:t>
            </w:r>
            <w:r>
              <w:rPr>
                <w:rFonts w:ascii="Consolas" w:cs="Consolas" w:eastAsia="Consolas" w:hAnsi="Consolas"/>
                <w:color w:val="156E5A"/>
                <w:sz w:val="20"/>
                <w:szCs w:val="20"/>
                <w:shd w:fill="F1F3F6" w:color="auto" w:val="clear"/>
              </w:rPr>
              <w:t xml:space="preserve">false</w:t>
            </w:r>
            <w:r>
              <w:rPr>
                <w:rFonts w:ascii="Calibri" w:cs="Calibri" w:eastAsia="Calibri" w:hAnsi="Calibri"/>
                <w:color w:val="121826"/>
                <w:sz w:val="22"/>
                <w:szCs w:val="22"/>
              </w:rPr>
              <w:t xml:space="preserve">.</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5</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jwtUtil.extractEmail(token) — lấy định danh</w:t>
            </w:r>
          </w:p>
          <w:p>
            <w:pPr>
              <w:spacing w:after="0"/>
            </w:pPr>
            <w:r>
              <w:rPr>
                <w:rFonts w:ascii="Calibri" w:cs="Calibri" w:eastAsia="Calibri" w:hAnsi="Calibri"/>
                <w:color w:val="121826"/>
                <w:sz w:val="22"/>
                <w:szCs w:val="22"/>
              </w:rPr>
              <w:t xml:space="preserve">Đọc claim </w:t>
            </w:r>
            <w:r>
              <w:rPr>
                <w:rFonts w:ascii="Consolas" w:cs="Consolas" w:eastAsia="Consolas" w:hAnsi="Consolas"/>
                <w:color w:val="156E5A"/>
                <w:sz w:val="20"/>
                <w:szCs w:val="20"/>
                <w:shd w:fill="F1F3F6" w:color="auto" w:val="clear"/>
              </w:rPr>
              <w:t xml:space="preserve">sub</w:t>
            </w:r>
            <w:r>
              <w:rPr>
                <w:rFonts w:ascii="Calibri" w:cs="Calibri" w:eastAsia="Calibri" w:hAnsi="Calibri"/>
                <w:color w:val="121826"/>
                <w:sz w:val="22"/>
                <w:szCs w:val="22"/>
              </w:rPr>
              <w:t xml:space="preserve"> ra chuỗi email — đây là "ai" mà các bước sau sẽ dùng.</w:t>
            </w:r>
          </w:p>
        </w:tc>
      </w:tr>
      <w:tr>
        <w:tc>
          <w:tcPr>
            <w:tcW w:type="dxa" w:w="700"/>
            <w:tcBorders>
              <w:top w:val="none"/>
              <w:left w:val="none"/>
              <w:bottom w:val="none"/>
              <w:right w:val="none"/>
            </w:tcBorders>
            <w:shd w:fill="156E5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6</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tokenRevocationService.isRevoked(email, issuedAt) — check thu hồi</w:t>
            </w:r>
          </w:p>
          <w:p>
            <w:pPr>
              <w:spacing w:after="0"/>
            </w:pPr>
            <w:r>
              <w:rPr>
                <w:rFonts w:ascii="Calibri" w:cs="Calibri" w:eastAsia="Calibri" w:hAnsi="Calibri"/>
                <w:color w:val="121826"/>
                <w:sz w:val="22"/>
                <w:szCs w:val="22"/>
              </w:rPr>
              <w:t xml:space="preserve">Query Redis: token này có được phát hành **trước** lần logout/đổi-mật-khẩu gần nhất của user đó không? Chi tiết đầy đủ ở mục 03.</w:t>
            </w:r>
          </w:p>
        </w:tc>
      </w:tr>
      <w:tr>
        <w:tc>
          <w:tcPr>
            <w:tcW w:type="dxa" w:w="700"/>
            <w:tcBorders>
              <w:top w:val="none"/>
              <w:left w:val="none"/>
              <w:bottom w:val="none"/>
              <w:right w:val="none"/>
            </w:tcBorders>
            <w:shd w:fill="463F9E"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7</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Nếu KHÔNG bị thu hồi → userDetailsService.loadUserByUsername(email)</w:t>
            </w:r>
          </w:p>
          <w:p>
            <w:pPr>
              <w:spacing w:after="0"/>
            </w:pPr>
            <w:r>
              <w:rPr>
                <w:rFonts w:ascii="Calibri" w:cs="Calibri" w:eastAsia="Calibri" w:hAnsi="Calibri"/>
                <w:color w:val="121826"/>
                <w:sz w:val="22"/>
                <w:szCs w:val="22"/>
              </w:rPr>
              <w:t xml:space="preserve">Query lại DB (</w:t>
            </w:r>
            <w:r>
              <w:rPr>
                <w:rFonts w:ascii="Consolas" w:cs="Consolas" w:eastAsia="Consolas" w:hAnsi="Consolas"/>
                <w:color w:val="156E5A"/>
                <w:sz w:val="20"/>
                <w:szCs w:val="20"/>
                <w:shd w:fill="F1F3F6" w:color="auto" w:val="clear"/>
              </w:rPr>
              <w:t xml:space="preserve">UserRepository.findByEmail</w:t>
            </w:r>
            <w:r>
              <w:rPr>
                <w:rFonts w:ascii="Calibri" w:cs="Calibri" w:eastAsia="Calibri" w:hAnsi="Calibri"/>
                <w:color w:val="121826"/>
                <w:sz w:val="22"/>
                <w:szCs w:val="22"/>
              </w:rPr>
              <w:t xml:space="preserve">) để lấy **role hiện tại thật sự** — quan trọng: role lấy từ DB, không phải từ claim </w:t>
            </w:r>
            <w:r>
              <w:rPr>
                <w:rFonts w:ascii="Consolas" w:cs="Consolas" w:eastAsia="Consolas" w:hAnsi="Consolas"/>
                <w:color w:val="156E5A"/>
                <w:sz w:val="20"/>
                <w:szCs w:val="20"/>
                <w:shd w:fill="F1F3F6" w:color="auto" w:val="clear"/>
              </w:rPr>
              <w:t xml:space="preserve">role</w:t>
            </w:r>
            <w:r>
              <w:rPr>
                <w:rFonts w:ascii="Calibri" w:cs="Calibri" w:eastAsia="Calibri" w:hAnsi="Calibri"/>
                <w:color w:val="121826"/>
                <w:sz w:val="22"/>
                <w:szCs w:val="22"/>
              </w:rPr>
              <w:t xml:space="preserve"> trong token. Nếu admin vừa đổi role user này 5 phút trước, request ngay sau đó đã thấy role mới, không cần đợi token cũ hết hạn.</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8</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Set SecurityContextHolder</w:t>
            </w:r>
          </w:p>
          <w:p>
            <w:pPr>
              <w:spacing w:after="0"/>
            </w:pPr>
            <w:r>
              <w:rPr>
                <w:rFonts w:ascii="Calibri" w:cs="Calibri" w:eastAsia="Calibri" w:hAnsi="Calibri"/>
                <w:color w:val="121826"/>
                <w:sz w:val="22"/>
                <w:szCs w:val="22"/>
              </w:rPr>
              <w:t xml:space="preserve">Tạo </w:t>
            </w:r>
            <w:r>
              <w:rPr>
                <w:rFonts w:ascii="Consolas" w:cs="Consolas" w:eastAsia="Consolas" w:hAnsi="Consolas"/>
                <w:color w:val="156E5A"/>
                <w:sz w:val="20"/>
                <w:szCs w:val="20"/>
                <w:shd w:fill="F1F3F6" w:color="auto" w:val="clear"/>
              </w:rPr>
              <w:t xml:space="preserve">UsernamePasswordAuthenticationToken(userDetails, null, userDetails.getAuthorities())</w:t>
            </w:r>
            <w:r>
              <w:rPr>
                <w:rFonts w:ascii="Calibri" w:cs="Calibri" w:eastAsia="Calibri" w:hAnsi="Calibri"/>
                <w:color w:val="121826"/>
                <w:sz w:val="22"/>
                <w:szCs w:val="22"/>
              </w:rPr>
              <w:t xml:space="preserve">, gán vào </w:t>
            </w:r>
            <w:r>
              <w:rPr>
                <w:rFonts w:ascii="Consolas" w:cs="Consolas" w:eastAsia="Consolas" w:hAnsi="Consolas"/>
                <w:color w:val="156E5A"/>
                <w:sz w:val="20"/>
                <w:szCs w:val="20"/>
                <w:shd w:fill="F1F3F6" w:color="auto" w:val="clear"/>
              </w:rPr>
              <w:t xml:space="preserve">SecurityContextHolder</w:t>
            </w:r>
            <w:r>
              <w:rPr>
                <w:rFonts w:ascii="Calibri" w:cs="Calibri" w:eastAsia="Calibri" w:hAnsi="Calibri"/>
                <w:color w:val="121826"/>
                <w:sz w:val="22"/>
                <w:szCs w:val="22"/>
              </w:rPr>
              <w:t xml:space="preserve"> — từ đây </w:t>
            </w:r>
            <w:r>
              <w:rPr>
                <w:rFonts w:ascii="Consolas" w:cs="Consolas" w:eastAsia="Consolas" w:hAnsi="Consolas"/>
                <w:color w:val="156E5A"/>
                <w:sz w:val="20"/>
                <w:szCs w:val="20"/>
                <w:shd w:fill="F1F3F6" w:color="auto" w:val="clear"/>
              </w:rPr>
              <w:t xml:space="preserve">Authentication</w:t>
            </w:r>
            <w:r>
              <w:rPr>
                <w:rFonts w:ascii="Calibri" w:cs="Calibri" w:eastAsia="Calibri" w:hAnsi="Calibri"/>
                <w:color w:val="121826"/>
                <w:sz w:val="22"/>
                <w:szCs w:val="22"/>
              </w:rPr>
              <w:t xml:space="preserve"> object có sẵn cho toàn bộ phần còn lại của request (controller, service).</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9</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Request tới Controller — @PreAuthorize (nếu có)</w:t>
            </w:r>
          </w:p>
          <w:p>
            <w:pPr>
              <w:spacing w:after="0"/>
            </w:pPr>
            <w:r>
              <w:rPr>
                <w:rFonts w:ascii="Calibri" w:cs="Calibri" w:eastAsia="Calibri" w:hAnsi="Calibri"/>
                <w:color w:val="121826"/>
                <w:sz w:val="22"/>
                <w:szCs w:val="22"/>
              </w:rPr>
              <w:t xml:space="preserve">Spring AOP chặn trước khi method chạy: role trong </w:t>
            </w:r>
            <w:r>
              <w:rPr>
                <w:rFonts w:ascii="Consolas" w:cs="Consolas" w:eastAsia="Consolas" w:hAnsi="Consolas"/>
                <w:color w:val="156E5A"/>
                <w:sz w:val="20"/>
                <w:szCs w:val="20"/>
                <w:shd w:fill="F1F3F6" w:color="auto" w:val="clear"/>
              </w:rPr>
              <w:t xml:space="preserve">SecurityContext</w:t>
            </w:r>
            <w:r>
              <w:rPr>
                <w:rFonts w:ascii="Calibri" w:cs="Calibri" w:eastAsia="Calibri" w:hAnsi="Calibri"/>
                <w:color w:val="121826"/>
                <w:sz w:val="22"/>
                <w:szCs w:val="22"/>
              </w:rPr>
              <w:t xml:space="preserve"> có khớp yêu cầu không. Vd. </w:t>
            </w:r>
            <w:r>
              <w:rPr>
                <w:rFonts w:ascii="Consolas" w:cs="Consolas" w:eastAsia="Consolas" w:hAnsi="Consolas"/>
                <w:color w:val="156E5A"/>
                <w:sz w:val="20"/>
                <w:szCs w:val="20"/>
                <w:shd w:fill="F1F3F6" w:color="auto" w:val="clear"/>
              </w:rPr>
              <w:t xml:space="preserve">POST /api/auth/register-staff</w:t>
            </w:r>
            <w:r>
              <w:rPr>
                <w:rFonts w:ascii="Calibri" w:cs="Calibri" w:eastAsia="Calibri" w:hAnsi="Calibri"/>
                <w:color w:val="121826"/>
                <w:sz w:val="22"/>
                <w:szCs w:val="22"/>
              </w:rPr>
              <w:t xml:space="preserve"> yêu cầu </w:t>
            </w:r>
            <w:r>
              <w:rPr>
                <w:rFonts w:ascii="Consolas" w:cs="Consolas" w:eastAsia="Consolas" w:hAnsi="Consolas"/>
                <w:color w:val="156E5A"/>
                <w:sz w:val="20"/>
                <w:szCs w:val="20"/>
                <w:shd w:fill="F1F3F6" w:color="auto" w:val="clear"/>
              </w:rPr>
              <w:t xml:space="preserve">hasRole('ADMIN')</w:t>
            </w:r>
            <w:r>
              <w:rPr>
                <w:rFonts w:ascii="Calibri" w:cs="Calibri" w:eastAsia="Calibri" w:hAnsi="Calibri"/>
                <w:color w:val="121826"/>
                <w:sz w:val="22"/>
                <w:szCs w:val="22"/>
              </w:rPr>
              <w:t xml:space="preserve">.</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10</w:t>
            </w:r>
          </w:p>
        </w:tc>
        <w:tc>
          <w:tcPr>
            <w:tcBorders>
              <w:top w:val="none"/>
              <w:left w:val="none"/>
              <w:bottom w:val="none"/>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Request tới Service — ownership check thủ công</w:t>
            </w:r>
          </w:p>
          <w:p>
            <w:pPr>
              <w:spacing w:after="0"/>
            </w:pPr>
            <w:r>
              <w:rPr>
                <w:rFonts w:ascii="Calibri" w:cs="Calibri" w:eastAsia="Calibri" w:hAnsi="Calibri"/>
                <w:color w:val="121826"/>
                <w:sz w:val="22"/>
                <w:szCs w:val="22"/>
              </w:rPr>
              <w:t xml:space="preserve">Vd. </w:t>
            </w:r>
            <w:r>
              <w:rPr>
                <w:rFonts w:ascii="Consolas" w:cs="Consolas" w:eastAsia="Consolas" w:hAnsi="Consolas"/>
                <w:color w:val="156E5A"/>
                <w:sz w:val="20"/>
                <w:szCs w:val="20"/>
                <w:shd w:fill="F1F3F6" w:color="auto" w:val="clear"/>
              </w:rPr>
              <w:t xml:space="preserve">AppointmentService.assertCanAccess()</w:t>
            </w:r>
            <w:r>
              <w:rPr>
                <w:rFonts w:ascii="Calibri" w:cs="Calibri" w:eastAsia="Calibri" w:hAnsi="Calibri"/>
                <w:color w:val="121826"/>
                <w:sz w:val="22"/>
                <w:szCs w:val="22"/>
              </w:rPr>
              <w:t xml:space="preserve">: so </w:t>
            </w:r>
            <w:r>
              <w:rPr>
                <w:rFonts w:ascii="Consolas" w:cs="Consolas" w:eastAsia="Consolas" w:hAnsi="Consolas"/>
                <w:color w:val="156E5A"/>
                <w:sz w:val="20"/>
                <w:szCs w:val="20"/>
                <w:shd w:fill="F1F3F6" w:color="auto" w:val="clear"/>
              </w:rPr>
              <w:t xml:space="preserve">authentication.getName()</w:t>
            </w:r>
            <w:r>
              <w:rPr>
                <w:rFonts w:ascii="Calibri" w:cs="Calibri" w:eastAsia="Calibri" w:hAnsi="Calibri"/>
                <w:color w:val="121826"/>
                <w:sz w:val="22"/>
                <w:szCs w:val="22"/>
              </w:rPr>
              <w:t xml:space="preserve"> (chính là email) với </w:t>
            </w:r>
            <w:r>
              <w:rPr>
                <w:rFonts w:ascii="Consolas" w:cs="Consolas" w:eastAsia="Consolas" w:hAnsi="Consolas"/>
                <w:color w:val="156E5A"/>
                <w:sz w:val="20"/>
                <w:szCs w:val="20"/>
                <w:shd w:fill="F1F3F6" w:color="auto" w:val="clear"/>
              </w:rPr>
              <w:t xml:space="preserve">appointment.getPatient().getUser().getEmail()</w:t>
            </w:r>
            <w:r>
              <w:rPr>
                <w:rFonts w:ascii="Calibri" w:cs="Calibri" w:eastAsia="Calibri" w:hAnsi="Calibri"/>
                <w:color w:val="121826"/>
                <w:sz w:val="22"/>
                <w:szCs w:val="22"/>
              </w:rPr>
              <w:t xml:space="preserve"> — PATIENT chỉ xem được lịch hẹn của chính mình, dù đã qua được bước @PreAuthorize (vì route này cho phép mọi role đã đăng nhập truy cập, chỉ chặn theo dữ liệu).</w:t>
            </w:r>
          </w:p>
        </w:tc>
      </w:tr>
    </w:tbl>
    <w:p>
      <w:pPr>
        <w:spacing w:after="200"/>
      </w:pPr>
    </w:p>
    <w:p>
      <w:pPr>
        <w:spacing w:after="100" w:before="260"/>
      </w:pPr>
      <w:r>
        <w:rPr>
          <w:rFonts w:ascii="Calibri" w:cs="Calibri" w:eastAsia="Calibri" w:hAnsi="Calibri"/>
          <w:b/>
          <w:bCs/>
          <w:color w:val="45506A"/>
          <w:spacing w:val="12"/>
          <w:sz w:val="19"/>
          <w:szCs w:val="19"/>
        </w:rPr>
        <w:t xml:space="preserve">CODE THẬT: TOÀN BỘ LOGIC NẰM TRONG ĐÚNG 1 METHOD</w:t>
      </w: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60"/>
            </w:pPr>
            <w:r>
              <w:rPr>
                <w:rFonts w:ascii="Consolas" w:cs="Consolas" w:eastAsia="Consolas" w:hAnsi="Consolas"/>
                <w:b/>
                <w:bCs/>
                <w:color w:val="8792AD"/>
                <w:sz w:val="15"/>
                <w:szCs w:val="15"/>
              </w:rPr>
              <w:t xml:space="preserve">JwtAuthFilter.java:26-46</w:t>
            </w:r>
          </w:p>
          <w:p>
            <w:pPr>
              <w:spacing w:after="20"/>
            </w:pPr>
            <w:r>
              <w:rPr>
                <w:rFonts w:ascii="Consolas" w:cs="Consolas" w:eastAsia="Consolas" w:hAnsi="Consolas"/>
                <w:color w:val="E7EAF2"/>
                <w:sz w:val="18"/>
                <w:szCs w:val="18"/>
              </w:rPr>
              <w:t xml:space="preserve">protected void doFilterInternal(HttpServletRequest request, HttpServletResponse response,</w:t>
            </w:r>
          </w:p>
          <w:p>
            <w:pPr>
              <w:spacing w:after="20"/>
            </w:pPr>
            <w:r>
              <w:rPr>
                <w:rFonts w:ascii="Consolas" w:cs="Consolas" w:eastAsia="Consolas" w:hAnsi="Consolas"/>
                <w:color w:val="E7EAF2"/>
                <w:sz w:val="18"/>
                <w:szCs w:val="18"/>
              </w:rPr>
              <w:t xml:space="preserve">                                 FilterChain filterChain) throws ServletException, IOException {</w:t>
            </w:r>
          </w:p>
          <w:p>
            <w:pPr>
              <w:spacing w:after="20"/>
            </w:pPr>
            <w:r>
              <w:rPr>
                <w:rFonts w:ascii="Consolas" w:cs="Consolas" w:eastAsia="Consolas" w:hAnsi="Consolas"/>
                <w:color w:val="E7EAF2"/>
                <w:sz w:val="18"/>
                <w:szCs w:val="18"/>
              </w:rPr>
              <w:t xml:space="preserve">    String header = request.getHeader("Authorization");</w:t>
            </w:r>
          </w:p>
          <w:p>
            <w:pPr>
              <w:spacing w:after="20"/>
            </w:pPr>
            <w:r>
              <w:rPr>
                <w:rFonts w:ascii="Consolas" w:cs="Consolas" w:eastAsia="Consolas" w:hAnsi="Consolas"/>
                <w:color w:val="E7EAF2"/>
                <w:sz w:val="18"/>
                <w:szCs w:val="18"/>
              </w:rPr>
              <w:t xml:space="preserve">    if (header != null &amp;&amp; header.startsWith("Bearer ")) {</w:t>
            </w:r>
          </w:p>
          <w:p>
            <w:pPr>
              <w:spacing w:after="20"/>
            </w:pPr>
            <w:r>
              <w:rPr>
                <w:rFonts w:ascii="Consolas" w:cs="Consolas" w:eastAsia="Consolas" w:hAnsi="Consolas"/>
                <w:color w:val="E7EAF2"/>
                <w:sz w:val="18"/>
                <w:szCs w:val="18"/>
              </w:rPr>
              <w:t xml:space="preserve">        String token = header.substring(7);</w:t>
            </w:r>
          </w:p>
          <w:p>
            <w:pPr>
              <w:spacing w:after="20"/>
            </w:pPr>
            <w:r>
              <w:rPr>
                <w:rFonts w:ascii="Consolas" w:cs="Consolas" w:eastAsia="Consolas" w:hAnsi="Consolas"/>
                <w:color w:val="E7EAF2"/>
                <w:sz w:val="18"/>
                <w:szCs w:val="18"/>
              </w:rPr>
              <w:t xml:space="preserve">        if (jwtUtil.isValid(token)) {</w:t>
            </w:r>
          </w:p>
          <w:p>
            <w:pPr>
              <w:spacing w:after="20"/>
            </w:pPr>
            <w:r>
              <w:rPr>
                <w:rFonts w:ascii="Consolas" w:cs="Consolas" w:eastAsia="Consolas" w:hAnsi="Consolas"/>
                <w:color w:val="E7EAF2"/>
                <w:sz w:val="18"/>
                <w:szCs w:val="18"/>
              </w:rPr>
              <w:t xml:space="preserve">            String email = jwtUtil.extractEmail(token);</w:t>
            </w:r>
          </w:p>
          <w:p>
            <w:pPr>
              <w:spacing w:after="20"/>
            </w:pPr>
            <w:r>
              <w:rPr>
                <w:rFonts w:ascii="Consolas" w:cs="Consolas" w:eastAsia="Consolas" w:hAnsi="Consolas"/>
                <w:color w:val="E7EAF2"/>
                <w:sz w:val="18"/>
                <w:szCs w:val="18"/>
              </w:rPr>
              <w:t xml:space="preserve">            boolean revoked = tokenRevocationService.isRevoked(email, jwtUtil.extractIssuedAt(token));</w:t>
            </w:r>
          </w:p>
          <w:p>
            <w:pPr>
              <w:spacing w:after="20"/>
            </w:pPr>
            <w:r>
              <w:rPr>
                <w:rFonts w:ascii="Consolas" w:cs="Consolas" w:eastAsia="Consolas" w:hAnsi="Consolas"/>
                <w:color w:val="E7EAF2"/>
                <w:sz w:val="18"/>
                <w:szCs w:val="18"/>
              </w:rPr>
              <w:t xml:space="preserve">            if (!revoked &amp;&amp; SecurityContextHolder.getContext().getAuthentication() == null) {</w:t>
            </w:r>
          </w:p>
          <w:p>
            <w:pPr>
              <w:spacing w:after="20"/>
            </w:pPr>
            <w:r>
              <w:rPr>
                <w:rFonts w:ascii="Consolas" w:cs="Consolas" w:eastAsia="Consolas" w:hAnsi="Consolas"/>
                <w:color w:val="E7EAF2"/>
                <w:sz w:val="18"/>
                <w:szCs w:val="18"/>
              </w:rPr>
              <w:t xml:space="preserve">                UserDetails userDetails = userDetailsService.loadUserByUsername(email);</w:t>
            </w:r>
          </w:p>
          <w:p>
            <w:pPr>
              <w:spacing w:after="20"/>
            </w:pPr>
            <w:r>
              <w:rPr>
                <w:rFonts w:ascii="Consolas" w:cs="Consolas" w:eastAsia="Consolas" w:hAnsi="Consolas"/>
                <w:color w:val="E7EAF2"/>
                <w:sz w:val="18"/>
                <w:szCs w:val="18"/>
              </w:rPr>
              <w:t xml:space="preserve">                UsernamePasswordAuthenticationToken authToken = new UsernamePasswordAuthenticationToken(</w:t>
            </w:r>
          </w:p>
          <w:p>
            <w:pPr>
              <w:spacing w:after="20"/>
            </w:pPr>
            <w:r>
              <w:rPr>
                <w:rFonts w:ascii="Consolas" w:cs="Consolas" w:eastAsia="Consolas" w:hAnsi="Consolas"/>
                <w:color w:val="E7EAF2"/>
                <w:sz w:val="18"/>
                <w:szCs w:val="18"/>
              </w:rPr>
              <w:t xml:space="preserve">                        userDetails, null, userDetails.getAuthorities());</w:t>
            </w:r>
          </w:p>
          <w:p>
            <w:pPr>
              <w:spacing w:after="20"/>
            </w:pPr>
            <w:r>
              <w:rPr>
                <w:rFonts w:ascii="Consolas" w:cs="Consolas" w:eastAsia="Consolas" w:hAnsi="Consolas"/>
                <w:color w:val="E7EAF2"/>
                <w:sz w:val="18"/>
                <w:szCs w:val="18"/>
              </w:rPr>
              <w:t xml:space="preserve">                authToken.setDetails(new WebAuthenticationDetailsSource().buildDetails(request));</w:t>
            </w:r>
          </w:p>
          <w:p>
            <w:pPr>
              <w:spacing w:after="20"/>
            </w:pPr>
            <w:r>
              <w:rPr>
                <w:rFonts w:ascii="Consolas" w:cs="Consolas" w:eastAsia="Consolas" w:hAnsi="Consolas"/>
                <w:color w:val="E7EAF2"/>
                <w:sz w:val="18"/>
                <w:szCs w:val="18"/>
              </w:rPr>
              <w:t xml:space="preserve">                SecurityContextHolder.getContext().setAuthentication(authToken);</w:t>
            </w:r>
          </w:p>
          <w:p>
            <w:pPr>
              <w:spacing w:after="20"/>
            </w:pPr>
            <w:r>
              <w:rPr>
                <w:rFonts w:ascii="Consolas" w:cs="Consolas" w:eastAsia="Consolas" w:hAnsi="Consolas"/>
                <w:color w:val="E7EAF2"/>
                <w:sz w:val="18"/>
                <w:szCs w:val="18"/>
              </w:rPr>
              <w:t xml:space="preserve">            }</w:t>
            </w:r>
          </w:p>
          <w:p>
            <w:pPr>
              <w:spacing w:after="20"/>
            </w:pPr>
            <w:r>
              <w:rPr>
                <w:rFonts w:ascii="Consolas" w:cs="Consolas" w:eastAsia="Consolas" w:hAnsi="Consolas"/>
                <w:color w:val="E7EAF2"/>
                <w:sz w:val="18"/>
                <w:szCs w:val="18"/>
              </w:rPr>
              <w:t xml:space="preserve">        }</w:t>
            </w:r>
          </w:p>
          <w:p>
            <w:pPr>
              <w:spacing w:after="20"/>
            </w:pPr>
            <w:r>
              <w:rPr>
                <w:rFonts w:ascii="Consolas" w:cs="Consolas" w:eastAsia="Consolas" w:hAnsi="Consolas"/>
                <w:color w:val="E7EAF2"/>
                <w:sz w:val="18"/>
                <w:szCs w:val="18"/>
              </w:rPr>
              <w:t xml:space="preserve">    }</w:t>
            </w:r>
          </w:p>
          <w:p>
            <w:pPr>
              <w:spacing w:after="20"/>
            </w:pPr>
            <w:r>
              <w:rPr>
                <w:rFonts w:ascii="Consolas" w:cs="Consolas" w:eastAsia="Consolas" w:hAnsi="Consolas"/>
                <w:color w:val="E7EAF2"/>
                <w:sz w:val="18"/>
                <w:szCs w:val="18"/>
              </w:rPr>
              <w:t xml:space="preserve">    filterChain.doFilter(request, response);   // LUÔN gọi — kể cả khi xác thực thất bại</w:t>
            </w:r>
          </w:p>
          <w:p>
            <w:pPr>
              <w:spacing w:after="20"/>
            </w:pPr>
            <w:r>
              <w:rPr>
                <w:rFonts w:ascii="Consolas" w:cs="Consolas" w:eastAsia="Consolas" w:hAnsi="Consolas"/>
                <w:color w:val="E7EAF2"/>
                <w:sz w:val="18"/>
                <w:szCs w:val="18"/>
              </w:rPr>
              <w:t xml:space="preserve">}</w:t>
            </w:r>
          </w:p>
        </w:tc>
      </w:tr>
    </w:tbl>
    <w:p>
      <w:pPr>
        <w:spacing w:after="120"/>
      </w:pPr>
    </w:p>
    <w:tbl>
      <w:tblPr>
        <w:tblW w:type="pct" w:w="100%"/>
        <w:tblBorders>
          <w:top w:val="none"/>
          <w:left w:val="single" w:color="B0551F" w:sz="24"/>
          <w:bottom w:val="none"/>
          <w:right w:val="none"/>
          <w:insideH w:val="none"/>
          <w:insideV w:val="none"/>
        </w:tblBorders>
      </w:tblPr>
      <w:tblGrid>
        <w:gridCol w:w="100"/>
      </w:tblGrid>
      <w:tr>
        <w:tc>
          <w:tcPr>
            <w:shd w:fill="F3E1CE" w:color="auto" w:val="clear"/>
            <w:tcMar>
              <w:top w:type="dxa" w:w="140"/>
              <w:left w:type="dxa" w:w="200"/>
              <w:bottom w:type="dxa" w:w="140"/>
              <w:right w:type="dxa" w:w="200"/>
            </w:tcMar>
          </w:tcPr>
          <w:p>
            <w:r>
              <w:rPr>
                <w:rFonts w:ascii="Consolas" w:cs="Consolas" w:eastAsia="Consolas" w:hAnsi="Consolas"/>
                <w:color w:val="156E5A"/>
                <w:sz w:val="20"/>
                <w:szCs w:val="20"/>
                <w:shd w:fill="F1F3F6" w:color="auto" w:val="clear"/>
              </w:rPr>
              <w:t xml:space="preserve">filterChain.doFilter(request, response)</w:t>
            </w:r>
            <w:r>
              <w:rPr>
                <w:rFonts w:ascii="Calibri" w:cs="Calibri" w:eastAsia="Calibri" w:hAnsi="Calibri"/>
                <w:color w:val="121826"/>
                <w:sz w:val="22"/>
                <w:szCs w:val="22"/>
              </w:rPr>
              <w:t xml:space="preserve"> luôn được gọi ở cuối, kể cả khi token invalid/thu hồi/thiếu. Filter này **không tự trả 401/403** — nó chỉ quyết định có set </w:t>
            </w:r>
            <w:r>
              <w:rPr>
                <w:rFonts w:ascii="Consolas" w:cs="Consolas" w:eastAsia="Consolas" w:hAnsi="Consolas"/>
                <w:color w:val="156E5A"/>
                <w:sz w:val="20"/>
                <w:szCs w:val="20"/>
                <w:shd w:fill="F1F3F6" w:color="auto" w:val="clear"/>
              </w:rPr>
              <w:t xml:space="preserve">SecurityContext</w:t>
            </w:r>
            <w:r>
              <w:rPr>
                <w:rFonts w:ascii="Calibri" w:cs="Calibri" w:eastAsia="Calibri" w:hAnsi="Calibri"/>
                <w:color w:val="121826"/>
                <w:sz w:val="22"/>
                <w:szCs w:val="22"/>
              </w:rPr>
              <w:t xml:space="preserve"> hay không. Nếu không set, request đi tiếp tới </w:t>
            </w:r>
            <w:r>
              <w:rPr>
                <w:rFonts w:ascii="Consolas" w:cs="Consolas" w:eastAsia="Consolas" w:hAnsi="Consolas"/>
                <w:color w:val="156E5A"/>
                <w:sz w:val="20"/>
                <w:szCs w:val="20"/>
                <w:shd w:fill="F1F3F6" w:color="auto" w:val="clear"/>
              </w:rPr>
              <w:t xml:space="preserve">authorizeHttpRequests()</w:t>
            </w:r>
            <w:r>
              <w:rPr>
                <w:rFonts w:ascii="Calibri" w:cs="Calibri" w:eastAsia="Calibri" w:hAnsi="Calibri"/>
                <w:color w:val="121826"/>
                <w:sz w:val="22"/>
                <w:szCs w:val="22"/>
              </w:rPr>
              <w:t xml:space="preserve"> ở </w:t>
            </w:r>
            <w:r>
              <w:rPr>
                <w:rFonts w:ascii="Consolas" w:cs="Consolas" w:eastAsia="Consolas" w:hAnsi="Consolas"/>
                <w:color w:val="156E5A"/>
                <w:sz w:val="20"/>
                <w:szCs w:val="20"/>
                <w:shd w:fill="F1F3F6" w:color="auto" w:val="clear"/>
              </w:rPr>
              <w:t xml:space="preserve">SecurityConfig</w:t>
            </w:r>
            <w:r>
              <w:rPr>
                <w:rFonts w:ascii="Calibri" w:cs="Calibri" w:eastAsia="Calibri" w:hAnsi="Calibri"/>
                <w:color w:val="121826"/>
                <w:sz w:val="22"/>
                <w:szCs w:val="22"/>
              </w:rPr>
              <w:t xml:space="preserve"> trong trạng thái "chưa xác thực", và chính lớp đó mới trả </w:t>
            </w:r>
            <w:r>
              <w:rPr>
                <w:rFonts w:ascii="Consolas" w:cs="Consolas" w:eastAsia="Consolas" w:hAnsi="Consolas"/>
                <w:color w:val="156E5A"/>
                <w:sz w:val="20"/>
                <w:szCs w:val="20"/>
                <w:shd w:fill="F1F3F6" w:color="auto" w:val="clear"/>
              </w:rPr>
              <w:t xml:space="preserve">403 Forbidden</w:t>
            </w:r>
            <w:r>
              <w:rPr>
                <w:rFonts w:ascii="Calibri" w:cs="Calibri" w:eastAsia="Calibri" w:hAnsi="Calibri"/>
                <w:color w:val="121826"/>
                <w:sz w:val="22"/>
                <w:szCs w:val="22"/>
              </w:rPr>
              <w:t xml:space="preserve"> cho route yêu cầu </w:t>
            </w:r>
            <w:r>
              <w:rPr>
                <w:rFonts w:ascii="Consolas" w:cs="Consolas" w:eastAsia="Consolas" w:hAnsi="Consolas"/>
                <w:color w:val="156E5A"/>
                <w:sz w:val="20"/>
                <w:szCs w:val="20"/>
                <w:shd w:fill="F1F3F6" w:color="auto" w:val="clear"/>
              </w:rPr>
              <w:t xml:space="preserve">authenticated()</w:t>
            </w:r>
            <w:r>
              <w:rPr>
                <w:rFonts w:ascii="Calibri" w:cs="Calibri" w:eastAsia="Calibri" w:hAnsi="Calibri"/>
                <w:color w:val="121826"/>
                <w:sz w:val="22"/>
                <w:szCs w:val="22"/>
              </w:rPr>
              <w:t xml:space="preserve">. Tách 2 việc này ra giúp filter đơn giản, dễ test (xem </w:t>
            </w:r>
            <w:r>
              <w:rPr>
                <w:rFonts w:ascii="Consolas" w:cs="Consolas" w:eastAsia="Consolas" w:hAnsi="Consolas"/>
                <w:color w:val="156E5A"/>
                <w:sz w:val="20"/>
                <w:szCs w:val="20"/>
                <w:shd w:fill="F1F3F6" w:color="auto" w:val="clear"/>
              </w:rPr>
              <w:t xml:space="preserve">JwtAuthFilterTest</w:t>
            </w:r>
            <w:r>
              <w:rPr>
                <w:rFonts w:ascii="Calibri" w:cs="Calibri" w:eastAsia="Calibri" w:hAnsi="Calibri"/>
                <w:color w:val="121826"/>
                <w:sz w:val="22"/>
                <w:szCs w:val="22"/>
              </w:rPr>
              <w:t xml:space="preserve"> — Mockito thuần, không cần dựng </w:t>
            </w:r>
            <w:r>
              <w:rPr>
                <w:rFonts w:ascii="Consolas" w:cs="Consolas" w:eastAsia="Consolas" w:hAnsi="Consolas"/>
                <w:color w:val="156E5A"/>
                <w:sz w:val="20"/>
                <w:szCs w:val="20"/>
                <w:shd w:fill="F1F3F6" w:color="auto" w:val="clear"/>
              </w:rPr>
              <w:t xml:space="preserve">MockMvc</w:t>
            </w:r>
            <w:r>
              <w:rPr>
                <w:rFonts w:ascii="Calibri" w:cs="Calibri" w:eastAsia="Calibri" w:hAnsi="Calibri"/>
                <w:color w:val="121826"/>
                <w:sz w:val="22"/>
                <w:szCs w:val="22"/>
              </w:rPr>
              <w:t xml:space="preserve">).</w:t>
            </w:r>
          </w:p>
        </w:tc>
      </w:tr>
    </w:tbl>
    <w:p>
      <w:pPr>
        <w:spacing w:after="100" w:before="260"/>
      </w:pPr>
      <w:r>
        <w:rPr>
          <w:rFonts w:ascii="Calibri" w:cs="Calibri" w:eastAsia="Calibri" w:hAnsi="Calibri"/>
          <w:b/>
          <w:bCs/>
          <w:color w:val="45506A"/>
          <w:spacing w:val="12"/>
          <w:sz w:val="19"/>
          <w:szCs w:val="19"/>
        </w:rPr>
        <w:t xml:space="preserve">SO SÁNH 2 LỚP PHÂN QUYỀN CUỐI, MINH HOẠ BẰNG VÍ DỤ THẬT</w:t>
      </w:r>
    </w:p>
    <w:tbl>
      <w:tblPr>
        <w:tblW w:type="pct" w:w="100%"/>
        <w:tblBorders>
          <w:top w:val="single" w:color="D8DCE4" w:sz="4"/>
          <w:left w:val="single" w:color="D8DCE4" w:sz="4"/>
          <w:bottom w:val="single" w:color="D8DCE4" w:sz="4"/>
          <w:right w:val="single" w:color="D8DCE4" w:sz="4"/>
          <w:insideH w:val="single" w:color="D8DCE4" w:sz="4"/>
          <w:insideV w:val="single" w:color="D8DCE4" w:sz="4"/>
        </w:tblBorders>
      </w:tblPr>
      <w:tblGrid>
        <w:gridCol w:w="100"/>
        <w:gridCol w:w="100"/>
        <w:gridCol w:w="100"/>
      </w:tblGrid>
      <w:tr>
        <w:trPr>
          <w:tblHeader/>
        </w:trPr>
        <w:tc>
          <w:tcPr>
            <w:tcW w:type="pct" w:w="34%"/>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Tình huống</w:t>
            </w:r>
          </w:p>
        </w:tc>
        <w:tc>
          <w:tcPr>
            <w:tcW w:type="pct" w:w="30%"/>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@PreAuthorize xử lý được?</w:t>
            </w:r>
          </w:p>
        </w:tc>
        <w:tc>
          <w:tcPr>
            <w:tcW w:type="pct" w:w="36%"/>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Ai xử lý thật</w:t>
            </w:r>
          </w:p>
        </w:tc>
      </w:tr>
      <w:tr>
        <w:tc>
          <w:tcPr>
            <w:tcW w:type="pct" w:w="34%"/>
            <w:tcMar>
              <w:top w:type="dxa" w:w="90"/>
              <w:left w:type="dxa" w:w="120"/>
              <w:bottom w:type="dxa" w:w="90"/>
              <w:right w:type="dxa" w:w="120"/>
            </w:tcMar>
          </w:tcPr>
          <w:p>
            <w:r>
              <w:rPr>
                <w:rFonts w:ascii="Calibri" w:cs="Calibri" w:eastAsia="Calibri" w:hAnsi="Calibri"/>
                <w:color w:val="121826"/>
                <w:sz w:val="22"/>
                <w:szCs w:val="22"/>
              </w:rPr>
              <w:t xml:space="preserve">PATIENT gọi </w:t>
            </w:r>
            <w:r>
              <w:rPr>
                <w:rFonts w:ascii="Consolas" w:cs="Consolas" w:eastAsia="Consolas" w:hAnsi="Consolas"/>
                <w:color w:val="156E5A"/>
                <w:sz w:val="20"/>
                <w:szCs w:val="20"/>
                <w:shd w:fill="F1F3F6" w:color="auto" w:val="clear"/>
              </w:rPr>
              <w:t xml:space="preserve">POST /api/auth/register-staff</w:t>
            </w:r>
          </w:p>
        </w:tc>
        <w:tc>
          <w:tcPr>
            <w:tcW w:type="pct" w:w="30%"/>
            <w:tcMar>
              <w:top w:type="dxa" w:w="90"/>
              <w:left w:type="dxa" w:w="120"/>
              <w:bottom w:type="dxa" w:w="90"/>
              <w:right w:type="dxa" w:w="120"/>
            </w:tcMar>
          </w:tcPr>
          <w:p>
            <w:r>
              <w:rPr>
                <w:rFonts w:ascii="Calibri" w:cs="Calibri" w:eastAsia="Calibri" w:hAnsi="Calibri"/>
                <w:color w:val="121826"/>
                <w:sz w:val="22"/>
                <w:szCs w:val="22"/>
              </w:rPr>
              <w:t xml:space="preserve">Có — role tĩnh, chặn ngay tại controller</w:t>
            </w:r>
          </w:p>
        </w:tc>
        <w:tc>
          <w:tcPr>
            <w:tcW w:type="pct" w:w="36%"/>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@PreAuthorize("hasRole('ADMIN')")</w:t>
            </w:r>
          </w:p>
        </w:tc>
      </w:tr>
      <w:tr>
        <w:tc>
          <w:tcPr>
            <w:tcW w:type="pct" w:w="34%"/>
            <w:tcMar>
              <w:top w:type="dxa" w:w="90"/>
              <w:left w:type="dxa" w:w="120"/>
              <w:bottom w:type="dxa" w:w="90"/>
              <w:right w:type="dxa" w:w="120"/>
            </w:tcMar>
          </w:tcPr>
          <w:p>
            <w:r>
              <w:rPr>
                <w:rFonts w:ascii="Calibri" w:cs="Calibri" w:eastAsia="Calibri" w:hAnsi="Calibri"/>
                <w:color w:val="121826"/>
                <w:sz w:val="22"/>
                <w:szCs w:val="22"/>
              </w:rPr>
              <w:t xml:space="preserve">PATIENT A gọi </w:t>
            </w:r>
            <w:r>
              <w:rPr>
                <w:rFonts w:ascii="Consolas" w:cs="Consolas" w:eastAsia="Consolas" w:hAnsi="Consolas"/>
                <w:color w:val="156E5A"/>
                <w:sz w:val="20"/>
                <w:szCs w:val="20"/>
                <w:shd w:fill="F1F3F6" w:color="auto" w:val="clear"/>
              </w:rPr>
              <w:t xml:space="preserve">GET /api/appointments/5</w:t>
            </w:r>
            <w:r>
              <w:rPr>
                <w:rFonts w:ascii="Calibri" w:cs="Calibri" w:eastAsia="Calibri" w:hAnsi="Calibri"/>
                <w:color w:val="121826"/>
                <w:sz w:val="22"/>
                <w:szCs w:val="22"/>
              </w:rPr>
              <w:t xml:space="preserve"> (lịch hẹn của PATIENT B)</w:t>
            </w:r>
          </w:p>
        </w:tc>
        <w:tc>
          <w:tcPr>
            <w:tcW w:type="pct" w:w="30%"/>
            <w:tcMar>
              <w:top w:type="dxa" w:w="90"/>
              <w:left w:type="dxa" w:w="120"/>
              <w:bottom w:type="dxa" w:w="90"/>
              <w:right w:type="dxa" w:w="120"/>
            </w:tcMar>
          </w:tcPr>
          <w:p>
            <w:r>
              <w:rPr>
                <w:rFonts w:ascii="Calibri" w:cs="Calibri" w:eastAsia="Calibri" w:hAnsi="Calibri"/>
                <w:color w:val="121826"/>
                <w:sz w:val="22"/>
                <w:szCs w:val="22"/>
              </w:rPr>
              <w:t xml:space="preserve">Không — cả 2 đều là PATIENT hợp lệ, route cho phép PATIENT gọi</w:t>
            </w:r>
          </w:p>
        </w:tc>
        <w:tc>
          <w:tcPr>
            <w:tcW w:type="pct" w:w="36%"/>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AppointmentService.assertCanAccess()</w:t>
            </w:r>
            <w:r>
              <w:rPr>
                <w:rFonts w:ascii="Calibri" w:cs="Calibri" w:eastAsia="Calibri" w:hAnsi="Calibri"/>
                <w:color w:val="121826"/>
                <w:sz w:val="22"/>
                <w:szCs w:val="22"/>
              </w:rPr>
              <w:t xml:space="preserve"> so email</w:t>
            </w:r>
          </w:p>
        </w:tc>
      </w:tr>
      <w:tr>
        <w:tc>
          <w:tcPr>
            <w:tcW w:type="pct" w:w="34%"/>
            <w:tcMar>
              <w:top w:type="dxa" w:w="90"/>
              <w:left w:type="dxa" w:w="120"/>
              <w:bottom w:type="dxa" w:w="90"/>
              <w:right w:type="dxa" w:w="120"/>
            </w:tcMar>
          </w:tcPr>
          <w:p>
            <w:r>
              <w:rPr>
                <w:rFonts w:ascii="Calibri" w:cs="Calibri" w:eastAsia="Calibri" w:hAnsi="Calibri"/>
                <w:color w:val="121826"/>
                <w:sz w:val="22"/>
                <w:szCs w:val="22"/>
              </w:rPr>
              <w:t xml:space="preserve">DENTIST gọi </w:t>
            </w:r>
            <w:r>
              <w:rPr>
                <w:rFonts w:ascii="Consolas" w:cs="Consolas" w:eastAsia="Consolas" w:hAnsi="Consolas"/>
                <w:color w:val="156E5A"/>
                <w:sz w:val="20"/>
                <w:szCs w:val="20"/>
                <w:shd w:fill="F1F3F6" w:color="auto" w:val="clear"/>
              </w:rPr>
              <w:t xml:space="preserve">PATCH /api/appointments/9/confirm</w:t>
            </w:r>
            <w:r>
              <w:rPr>
                <w:rFonts w:ascii="Calibri" w:cs="Calibri" w:eastAsia="Calibri" w:hAnsi="Calibri"/>
                <w:color w:val="121826"/>
                <w:sz w:val="22"/>
                <w:szCs w:val="22"/>
              </w:rPr>
              <w:t xml:space="preserve"> (lịch không được giao)</w:t>
            </w:r>
          </w:p>
        </w:tc>
        <w:tc>
          <w:tcPr>
            <w:tcW w:type="pct" w:w="30%"/>
            <w:tcMar>
              <w:top w:type="dxa" w:w="90"/>
              <w:left w:type="dxa" w:w="120"/>
              <w:bottom w:type="dxa" w:w="90"/>
              <w:right w:type="dxa" w:w="120"/>
            </w:tcMar>
          </w:tcPr>
          <w:p>
            <w:r>
              <w:rPr>
                <w:rFonts w:ascii="Calibri" w:cs="Calibri" w:eastAsia="Calibri" w:hAnsi="Calibri"/>
                <w:color w:val="121826"/>
                <w:sz w:val="22"/>
                <w:szCs w:val="22"/>
              </w:rPr>
              <w:t xml:space="preserve">Không — route cho DENTIST/ADMIN/RECEPTIONIST đều được, tuỳ dữ liệu</w:t>
            </w:r>
          </w:p>
        </w:tc>
        <w:tc>
          <w:tcPr>
            <w:tcW w:type="pct" w:w="36%"/>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AppointmentService.assertCanManage()</w:t>
            </w:r>
            <w:r>
              <w:rPr>
                <w:rFonts w:ascii="Calibri" w:cs="Calibri" w:eastAsia="Calibri" w:hAnsi="Calibri"/>
                <w:color w:val="121826"/>
                <w:sz w:val="22"/>
                <w:szCs w:val="22"/>
              </w:rPr>
              <w:t xml:space="preserve"> so </w:t>
            </w:r>
            <w:r>
              <w:rPr>
                <w:rFonts w:ascii="Consolas" w:cs="Consolas" w:eastAsia="Consolas" w:hAnsi="Consolas"/>
                <w:color w:val="156E5A"/>
                <w:sz w:val="20"/>
                <w:szCs w:val="20"/>
                <w:shd w:fill="F1F3F6" w:color="auto" w:val="clear"/>
              </w:rPr>
              <w:t xml:space="preserve">dentist.user.email</w:t>
            </w:r>
          </w:p>
        </w:tc>
      </w:tr>
    </w:tbl>
    <w:p>
      <w:pPr>
        <w:pStyle w:val="Heading2"/>
        <w:spacing w:after="160" w:before="560"/>
      </w:pPr>
      <w:r>
        <w:rPr>
          <w:rFonts w:ascii="Consolas" w:cs="Consolas" w:eastAsia="Consolas" w:hAnsi="Consolas"/>
          <w:color w:val="45506A"/>
          <w:sz w:val="22"/>
          <w:szCs w:val="22"/>
        </w:rPr>
        <w:t xml:space="preserve">03  </w:t>
      </w:r>
      <w:r>
        <w:rPr>
          <w:rFonts w:ascii="Georgia" w:cs="Georgia" w:eastAsia="Georgia" w:hAnsi="Georgia"/>
          <w:b/>
          <w:bCs/>
          <w:color w:val="121826"/>
          <w:sz w:val="28"/>
          <w:szCs w:val="28"/>
        </w:rPr>
        <w:t xml:space="preserve">Luồng 3 — Thu hồi JWT khi đăng xuất / đổi mật khẩu</w:t>
      </w:r>
    </w:p>
    <w:p>
      <w:pPr>
        <w:spacing w:after="220"/>
      </w:pPr>
      <w:r>
        <w:rPr>
          <w:rFonts w:ascii="Calibri" w:cs="Calibri" w:eastAsia="Calibri" w:hAnsi="Calibri"/>
          <w:i/>
          <w:iCs/>
          <w:color w:val="45506A"/>
          <w:sz w:val="22"/>
          <w:szCs w:val="22"/>
        </w:rPr>
        <w:t xml:space="preserve">JWT là stateless — về bản chất, server không có "danh sách token đang hợp lệ" để xoá 1 dòng khỏi đó. Đây là vấn đề cốt lõi cần giải quyết trước khi bàn tới cách làm.</w:t>
      </w:r>
    </w:p>
    <w:p>
      <w:pPr>
        <w:spacing w:after="100" w:before="260"/>
      </w:pPr>
      <w:r>
        <w:rPr>
          <w:rFonts w:ascii="Calibri" w:cs="Calibri" w:eastAsia="Calibri" w:hAnsi="Calibri"/>
          <w:b/>
          <w:bCs/>
          <w:color w:val="45506A"/>
          <w:spacing w:val="12"/>
          <w:sz w:val="19"/>
          <w:szCs w:val="19"/>
        </w:rPr>
        <w:t xml:space="preserve">VẤN ĐỀ: VÌ SAO KHÔNG THỂ "XOÁ" 1 JWT THEO NGHĨA ĐEN</w:t>
      </w:r>
    </w:p>
    <w:p>
      <w:pPr>
        <w:spacing w:after="180"/>
      </w:pPr>
      <w:r>
        <w:rPr>
          <w:rFonts w:ascii="Calibri" w:cs="Calibri" w:eastAsia="Calibri" w:hAnsi="Calibri"/>
          <w:color w:val="121826"/>
          <w:sz w:val="22"/>
          <w:szCs w:val="22"/>
        </w:rPr>
        <w:t xml:space="preserve">Token tự chứa mọi thông tin cần thiết để server verify (chữ ký HMAC) — server không cần tra bảng nào để biết token "còn hợp lệ" hay không, đó chính là lý do JWT nhanh. Nhưng hệ quả là: một khi đã phát hành, token đó **tự động hợp lệ cho tới khi hết hạn** (</w:t>
      </w:r>
      <w:r>
        <w:rPr>
          <w:rFonts w:ascii="Consolas" w:cs="Consolas" w:eastAsia="Consolas" w:hAnsi="Consolas"/>
          <w:color w:val="156E5A"/>
          <w:sz w:val="20"/>
          <w:szCs w:val="20"/>
          <w:shd w:fill="F1F3F6" w:color="auto" w:val="clear"/>
        </w:rPr>
        <w:t xml:space="preserve">exp</w:t>
      </w:r>
      <w:r>
        <w:rPr>
          <w:rFonts w:ascii="Calibri" w:cs="Calibri" w:eastAsia="Calibri" w:hAnsi="Calibri"/>
          <w:color w:val="121826"/>
          <w:sz w:val="22"/>
          <w:szCs w:val="22"/>
        </w:rPr>
        <w:t xml:space="preserve">), bất kể chuyện gì xảy ra ở phía server sau đó (user bấm logout, đổi mật khẩu, bị khoá tài khoản...). Muốn vô hiệu hoá sớm hơn, bắt buộc phải thêm 1 nguồn trạng thái phía server — đây là lúc Redis vào cuộc.</w:t>
      </w:r>
    </w:p>
    <w:p>
      <w:pPr>
        <w:spacing w:after="100" w:before="260"/>
      </w:pPr>
      <w:r>
        <w:rPr>
          <w:rFonts w:ascii="Calibri" w:cs="Calibri" w:eastAsia="Calibri" w:hAnsi="Calibri"/>
          <w:b/>
          <w:bCs/>
          <w:color w:val="45506A"/>
          <w:spacing w:val="12"/>
          <w:sz w:val="19"/>
          <w:szCs w:val="19"/>
        </w:rPr>
        <w:t xml:space="preserve">GIẢI PHÁP ĐÃ CHỌN: MỐC THỜI GIAN "NOTBEFORE" THEO TỪNG USER</w:t>
      </w:r>
    </w:p>
    <w:p>
      <w:pPr>
        <w:spacing w:after="180"/>
      </w:pPr>
      <w:r>
        <w:rPr>
          <w:rFonts w:ascii="Calibri" w:cs="Calibri" w:eastAsia="Calibri" w:hAnsi="Calibri"/>
          <w:color w:val="121826"/>
          <w:sz w:val="22"/>
          <w:szCs w:val="22"/>
        </w:rPr>
        <w:t xml:space="preserve">Thay vì lưu danh sách đen từng token (theo </w:t>
      </w:r>
      <w:r>
        <w:rPr>
          <w:rFonts w:ascii="Consolas" w:cs="Consolas" w:eastAsia="Consolas" w:hAnsi="Consolas"/>
          <w:color w:val="156E5A"/>
          <w:sz w:val="20"/>
          <w:szCs w:val="20"/>
          <w:shd w:fill="F1F3F6" w:color="auto" w:val="clear"/>
        </w:rPr>
        <w:t xml:space="preserve">jti</w:t>
      </w:r>
      <w:r>
        <w:rPr>
          <w:rFonts w:ascii="Calibri" w:cs="Calibri" w:eastAsia="Calibri" w:hAnsi="Calibri"/>
          <w:color w:val="121826"/>
          <w:sz w:val="22"/>
          <w:szCs w:val="22"/>
        </w:rPr>
        <w:t xml:space="preserve">), hệ thống lưu đúng **1 giá trị: thời điểm thu hồi gần nhất** cho mỗi email, trong Redis. Token có </w:t>
      </w:r>
      <w:r>
        <w:rPr>
          <w:rFonts w:ascii="Consolas" w:cs="Consolas" w:eastAsia="Consolas" w:hAnsi="Consolas"/>
          <w:color w:val="156E5A"/>
          <w:sz w:val="20"/>
          <w:szCs w:val="20"/>
          <w:shd w:fill="F1F3F6" w:color="auto" w:val="clear"/>
        </w:rPr>
        <w:t xml:space="preserve">issuedAt</w:t>
      </w:r>
      <w:r>
        <w:rPr>
          <w:rFonts w:ascii="Calibri" w:cs="Calibri" w:eastAsia="Calibri" w:hAnsi="Calibri"/>
          <w:color w:val="121826"/>
          <w:sz w:val="22"/>
          <w:szCs w:val="22"/>
        </w:rPr>
        <w:t xml:space="preserve"> (lúc được ký) **trước** mốc này bị coi là đã thu hồi — bất kể token đó có hợp lệ về mặt chữ ký hay chưa hết hạn.</w:t>
      </w:r>
    </w:p>
    <w:tbl>
      <w:tblPr>
        <w:tblW w:type="pct" w:w="100%"/>
        <w:tblBorders>
          <w:top w:val="none"/>
          <w:left w:val="none"/>
          <w:bottom w:val="none"/>
          <w:right w:val="none"/>
          <w:insideH w:val="none"/>
          <w:insideV w:val="none"/>
        </w:tblBorders>
      </w:tblPr>
      <w:tblGrid>
        <w:gridCol w:w="100"/>
        <w:gridCol w:w="100"/>
        <w:gridCol w:w="100"/>
        <w:gridCol w:w="100"/>
        <w:gridCol w:w="100"/>
      </w:tblGrid>
      <w:tr>
        <w:tc>
          <w:tcPr>
            <w:tcW w:type="dxa" w:w="2500"/>
            <w:tcBorders>
              <w:top w:val="single" w:color="B0551F" w:sz="10"/>
              <w:left w:val="single" w:color="B0551F" w:sz="10"/>
              <w:bottom w:val="single" w:color="B0551F" w:sz="10"/>
              <w:right w:val="single" w:color="B0551F" w:sz="10"/>
            </w:tcBorders>
            <w:shd w:fill="FFFFFF" w:color="auto" w:val="clear"/>
            <w:tcMar>
              <w:top w:type="dxa" w:w="120"/>
              <w:left w:type="dxa" w:w="130"/>
              <w:bottom w:type="dxa" w:w="120"/>
              <w:right w:type="dxa" w:w="130"/>
            </w:tcMar>
          </w:tcPr>
          <w:p>
            <w:pPr>
              <w:spacing w:after="40"/>
            </w:pPr>
            <w:r>
              <w:rPr>
                <w:rFonts w:ascii="Consolas" w:cs="Consolas" w:eastAsia="Consolas" w:hAnsi="Consolas"/>
                <w:b/>
                <w:bCs/>
                <w:color w:val="B0551F"/>
                <w:sz w:val="14"/>
                <w:szCs w:val="14"/>
              </w:rPr>
              <w:t xml:space="preserve">TRIGGER</w:t>
            </w:r>
          </w:p>
          <w:p>
            <w:pPr>
              <w:spacing w:after="0"/>
            </w:pPr>
            <w:r>
              <w:rPr>
                <w:rFonts w:ascii="Calibri" w:cs="Calibri" w:eastAsia="Calibri" w:hAnsi="Calibri"/>
                <w:b/>
                <w:bCs/>
                <w:color w:val="121826"/>
                <w:sz w:val="19"/>
                <w:szCs w:val="19"/>
              </w:rPr>
              <w:t xml:space="preserve">Logout / đổi mật khẩu / reset mật khẩu</w:t>
            </w:r>
          </w:p>
        </w:tc>
        <w:tc>
          <w:tcPr>
            <w:tcW w:type="dxa" w:w="40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500"/>
            <w:tcBorders>
              <w:top w:val="single" w:color="156E5A" w:sz="10"/>
              <w:left w:val="single" w:color="156E5A" w:sz="10"/>
              <w:bottom w:val="single" w:color="156E5A" w:sz="10"/>
              <w:right w:val="single" w:color="156E5A" w:sz="10"/>
            </w:tcBorders>
            <w:shd w:fill="FFFFFF" w:color="auto" w:val="clear"/>
            <w:tcMar>
              <w:top w:type="dxa" w:w="120"/>
              <w:left w:type="dxa" w:w="130"/>
              <w:bottom w:type="dxa" w:w="120"/>
              <w:right w:type="dxa" w:w="130"/>
            </w:tcMar>
          </w:tcPr>
          <w:p>
            <w:pPr>
              <w:spacing w:after="40"/>
            </w:pPr>
            <w:r>
              <w:rPr>
                <w:rFonts w:ascii="Consolas" w:cs="Consolas" w:eastAsia="Consolas" w:hAnsi="Consolas"/>
                <w:b/>
                <w:bCs/>
                <w:color w:val="156E5A"/>
                <w:sz w:val="14"/>
                <w:szCs w:val="14"/>
              </w:rPr>
              <w:t xml:space="preserve">TOKENREVOCATIONSERVICE</w:t>
            </w:r>
          </w:p>
          <w:p>
            <w:pPr>
              <w:spacing w:after="0"/>
            </w:pPr>
            <w:r>
              <w:rPr>
                <w:rFonts w:ascii="Calibri" w:cs="Calibri" w:eastAsia="Calibri" w:hAnsi="Calibri"/>
                <w:b/>
                <w:bCs/>
                <w:color w:val="121826"/>
                <w:sz w:val="19"/>
                <w:szCs w:val="19"/>
              </w:rPr>
              <w:t xml:space="preserve">revokeAllTokens(email)</w:t>
            </w:r>
          </w:p>
        </w:tc>
        <w:tc>
          <w:tcPr>
            <w:tcW w:type="dxa" w:w="40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500"/>
            <w:tcBorders>
              <w:top w:val="single" w:color="156E5A" w:sz="10"/>
              <w:left w:val="single" w:color="156E5A" w:sz="10"/>
              <w:bottom w:val="single" w:color="156E5A" w:sz="10"/>
              <w:right w:val="single" w:color="156E5A" w:sz="10"/>
            </w:tcBorders>
            <w:shd w:fill="FFFFFF" w:color="auto" w:val="clear"/>
            <w:tcMar>
              <w:top w:type="dxa" w:w="120"/>
              <w:left w:type="dxa" w:w="130"/>
              <w:bottom w:type="dxa" w:w="120"/>
              <w:right w:type="dxa" w:w="130"/>
            </w:tcMar>
          </w:tcPr>
          <w:p>
            <w:pPr>
              <w:spacing w:after="40"/>
            </w:pPr>
            <w:r>
              <w:rPr>
                <w:rFonts w:ascii="Consolas" w:cs="Consolas" w:eastAsia="Consolas" w:hAnsi="Consolas"/>
                <w:b/>
                <w:bCs/>
                <w:color w:val="156E5A"/>
                <w:sz w:val="14"/>
                <w:szCs w:val="14"/>
              </w:rPr>
              <w:t xml:space="preserve">REDIS SET</w:t>
            </w:r>
          </w:p>
          <w:p>
            <w:pPr>
              <w:spacing w:after="40"/>
            </w:pPr>
            <w:r>
              <w:rPr>
                <w:rFonts w:ascii="Calibri" w:cs="Calibri" w:eastAsia="Calibri" w:hAnsi="Calibri"/>
                <w:b/>
                <w:bCs/>
                <w:color w:val="121826"/>
                <w:sz w:val="19"/>
                <w:szCs w:val="19"/>
              </w:rPr>
              <w:t xml:space="preserve">token:notBefore:{email} = now()</w:t>
            </w:r>
          </w:p>
          <w:p>
            <w:r>
              <w:rPr>
                <w:rFonts w:ascii="Calibri" w:cs="Calibri" w:eastAsia="Calibri" w:hAnsi="Calibri"/>
                <w:color w:val="45506A"/>
                <w:sz w:val="16"/>
                <w:szCs w:val="16"/>
              </w:rPr>
              <w:t xml:space="preserve">TTL = đúng bằng jwt.expiration-ms</w:t>
            </w:r>
          </w:p>
        </w:tc>
      </w:tr>
    </w:tbl>
    <w:p>
      <w:pPr>
        <w:spacing w:after="120"/>
      </w:pP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60"/>
            </w:pPr>
            <w:r>
              <w:rPr>
                <w:rFonts w:ascii="Consolas" w:cs="Consolas" w:eastAsia="Consolas" w:hAnsi="Consolas"/>
                <w:b/>
                <w:bCs/>
                <w:color w:val="8792AD"/>
                <w:sz w:val="15"/>
                <w:szCs w:val="15"/>
              </w:rPr>
              <w:t xml:space="preserve">TokenRevocationService.java</w:t>
            </w:r>
          </w:p>
          <w:p>
            <w:pPr>
              <w:spacing w:after="20"/>
            </w:pPr>
            <w:r>
              <w:rPr>
                <w:rFonts w:ascii="Consolas" w:cs="Consolas" w:eastAsia="Consolas" w:hAnsi="Consolas"/>
                <w:color w:val="E7EAF2"/>
                <w:sz w:val="18"/>
                <w:szCs w:val="18"/>
              </w:rPr>
              <w:t xml:space="preserve">private static final String KEY_PREFIX = "token:notBefore:";</w:t>
            </w:r>
          </w:p>
          <w:p>
            <w:pPr>
              <w:spacing w:after="20"/>
            </w:pPr>
            <w:r>
              <w:rPr>
                <w:rFonts w:ascii="Consolas" w:cs="Consolas" w:eastAsia="Consolas" w:hAnsi="Consolas"/>
                <w:color w:val="E7EAF2"/>
                <w:sz w:val="18"/>
                <w:szCs w:val="18"/>
              </w:rPr>
              <w:t xml:space="preserve"> </w:t>
            </w:r>
          </w:p>
          <w:p>
            <w:pPr>
              <w:spacing w:after="20"/>
            </w:pPr>
            <w:r>
              <w:rPr>
                <w:rFonts w:ascii="Consolas" w:cs="Consolas" w:eastAsia="Consolas" w:hAnsi="Consolas"/>
                <w:color w:val="E7EAF2"/>
                <w:sz w:val="18"/>
                <w:szCs w:val="18"/>
              </w:rPr>
              <w:t xml:space="preserve">public void revokeAllTokens(String email) {</w:t>
            </w:r>
          </w:p>
          <w:p>
            <w:pPr>
              <w:spacing w:after="20"/>
            </w:pPr>
            <w:r>
              <w:rPr>
                <w:rFonts w:ascii="Consolas" w:cs="Consolas" w:eastAsia="Consolas" w:hAnsi="Consolas"/>
                <w:color w:val="E7EAF2"/>
                <w:sz w:val="18"/>
                <w:szCs w:val="18"/>
              </w:rPr>
              <w:t xml:space="preserve">    String key = KEY_PREFIX + email;</w:t>
            </w:r>
          </w:p>
          <w:p>
            <w:pPr>
              <w:spacing w:after="20"/>
            </w:pPr>
            <w:r>
              <w:rPr>
                <w:rFonts w:ascii="Consolas" w:cs="Consolas" w:eastAsia="Consolas" w:hAnsi="Consolas"/>
                <w:color w:val="E7EAF2"/>
                <w:sz w:val="18"/>
                <w:szCs w:val="18"/>
              </w:rPr>
              <w:t xml:space="preserve">    redisTemplate.opsForValue().set(key, String.valueOf(System.currentTimeMillis()),</w:t>
            </w:r>
          </w:p>
          <w:p>
            <w:pPr>
              <w:spacing w:after="20"/>
            </w:pPr>
            <w:r>
              <w:rPr>
                <w:rFonts w:ascii="Consolas" w:cs="Consolas" w:eastAsia="Consolas" w:hAnsi="Consolas"/>
                <w:color w:val="E7EAF2"/>
                <w:sz w:val="18"/>
                <w:szCs w:val="18"/>
              </w:rPr>
              <w:t xml:space="preserve">            Duration.ofMillis(jwtUtil.getExpirationMs()));</w:t>
            </w:r>
          </w:p>
          <w:p>
            <w:pPr>
              <w:spacing w:after="20"/>
            </w:pPr>
            <w:r>
              <w:rPr>
                <w:rFonts w:ascii="Consolas" w:cs="Consolas" w:eastAsia="Consolas" w:hAnsi="Consolas"/>
                <w:color w:val="E7EAF2"/>
                <w:sz w:val="18"/>
                <w:szCs w:val="18"/>
              </w:rPr>
              <w:t xml:space="preserve">}</w:t>
            </w:r>
          </w:p>
          <w:p>
            <w:pPr>
              <w:spacing w:after="20"/>
            </w:pPr>
            <w:r>
              <w:rPr>
                <w:rFonts w:ascii="Consolas" w:cs="Consolas" w:eastAsia="Consolas" w:hAnsi="Consolas"/>
                <w:color w:val="E7EAF2"/>
                <w:sz w:val="18"/>
                <w:szCs w:val="18"/>
              </w:rPr>
              <w:t xml:space="preserve"> </w:t>
            </w:r>
          </w:p>
          <w:p>
            <w:pPr>
              <w:spacing w:after="20"/>
            </w:pPr>
            <w:r>
              <w:rPr>
                <w:rFonts w:ascii="Consolas" w:cs="Consolas" w:eastAsia="Consolas" w:hAnsi="Consolas"/>
                <w:color w:val="E7EAF2"/>
                <w:sz w:val="18"/>
                <w:szCs w:val="18"/>
              </w:rPr>
              <w:t xml:space="preserve">public boolean isRevoked(String email, Date issuedAt) {</w:t>
            </w:r>
          </w:p>
          <w:p>
            <w:pPr>
              <w:spacing w:after="20"/>
            </w:pPr>
            <w:r>
              <w:rPr>
                <w:rFonts w:ascii="Consolas" w:cs="Consolas" w:eastAsia="Consolas" w:hAnsi="Consolas"/>
                <w:color w:val="E7EAF2"/>
                <w:sz w:val="18"/>
                <w:szCs w:val="18"/>
              </w:rPr>
              <w:t xml:space="preserve">    String notBefore = redisTemplate.opsForValue().get(KEY_PREFIX + email);</w:t>
            </w:r>
          </w:p>
          <w:p>
            <w:pPr>
              <w:spacing w:after="20"/>
            </w:pPr>
            <w:r>
              <w:rPr>
                <w:rFonts w:ascii="Consolas" w:cs="Consolas" w:eastAsia="Consolas" w:hAnsi="Consolas"/>
                <w:color w:val="E7EAF2"/>
                <w:sz w:val="18"/>
                <w:szCs w:val="18"/>
              </w:rPr>
              <w:t xml:space="preserve">    if (notBefore == null) return false;               // chưa từng bị thu hồi</w:t>
            </w:r>
          </w:p>
          <w:p>
            <w:pPr>
              <w:spacing w:after="20"/>
            </w:pPr>
            <w:r>
              <w:rPr>
                <w:rFonts w:ascii="Consolas" w:cs="Consolas" w:eastAsia="Consolas" w:hAnsi="Consolas"/>
                <w:color w:val="E7EAF2"/>
                <w:sz w:val="18"/>
                <w:szCs w:val="18"/>
              </w:rPr>
              <w:t xml:space="preserve">    return issuedAt.getTime() &lt; Long.parseLong(notBefore);</w:t>
            </w:r>
          </w:p>
          <w:p>
            <w:pPr>
              <w:spacing w:after="20"/>
            </w:pPr>
            <w:r>
              <w:rPr>
                <w:rFonts w:ascii="Consolas" w:cs="Consolas" w:eastAsia="Consolas" w:hAnsi="Consolas"/>
                <w:color w:val="E7EAF2"/>
                <w:sz w:val="18"/>
                <w:szCs w:val="18"/>
              </w:rPr>
              <w:t xml:space="preserve">}</w:t>
            </w:r>
          </w:p>
        </w:tc>
      </w:tr>
    </w:tbl>
    <w:p>
      <w:pPr>
        <w:spacing w:after="120"/>
      </w:pPr>
    </w:p>
    <w:tbl>
      <w:tblPr>
        <w:tblW w:type="pct" w:w="100%"/>
        <w:tblBorders>
          <w:top w:val="none"/>
          <w:left w:val="single" w:color="156E5A" w:sz="24"/>
          <w:bottom w:val="none"/>
          <w:right w:val="none"/>
          <w:insideH w:val="none"/>
          <w:insideV w:val="none"/>
        </w:tblBorders>
      </w:tblPr>
      <w:tblGrid>
        <w:gridCol w:w="100"/>
      </w:tblGrid>
      <w:tr>
        <w:tc>
          <w:tcPr>
            <w:shd w:fill="D9EEE8" w:color="auto" w:val="clear"/>
            <w:tcMar>
              <w:top w:type="dxa" w:w="140"/>
              <w:left w:type="dxa" w:w="200"/>
              <w:bottom w:type="dxa" w:w="140"/>
              <w:right w:type="dxa" w:w="200"/>
            </w:tcMar>
          </w:tcPr>
          <w:p>
            <w:r>
              <w:rPr>
                <w:rFonts w:ascii="Calibri" w:cs="Calibri" w:eastAsia="Calibri" w:hAnsi="Calibri"/>
                <w:color w:val="121826"/>
                <w:sz w:val="22"/>
                <w:szCs w:val="22"/>
              </w:rPr>
              <w:t xml:space="preserve">**Vì sao TTL của key Redis = đúng bằng thời hạn token (24h)?** Sau 24h, MỌI token phát hành trước đó (kể cả token "mới nhất" tại thời điểm revoke) đã tự hết hạn theo </w:t>
            </w:r>
            <w:r>
              <w:rPr>
                <w:rFonts w:ascii="Consolas" w:cs="Consolas" w:eastAsia="Consolas" w:hAnsi="Consolas"/>
                <w:color w:val="156E5A"/>
                <w:sz w:val="20"/>
                <w:szCs w:val="20"/>
                <w:shd w:fill="F1F3F6" w:color="auto" w:val="clear"/>
              </w:rPr>
              <w:t xml:space="preserve">exp</w:t>
            </w:r>
            <w:r>
              <w:rPr>
                <w:rFonts w:ascii="Calibri" w:cs="Calibri" w:eastAsia="Calibri" w:hAnsi="Calibri"/>
                <w:color w:val="121826"/>
                <w:sz w:val="22"/>
                <w:szCs w:val="22"/>
              </w:rPr>
              <w:t xml:space="preserve"> riêng của nó rồi — giữ key </w:t>
            </w:r>
            <w:r>
              <w:rPr>
                <w:rFonts w:ascii="Consolas" w:cs="Consolas" w:eastAsia="Consolas" w:hAnsi="Consolas"/>
                <w:color w:val="156E5A"/>
                <w:sz w:val="20"/>
                <w:szCs w:val="20"/>
                <w:shd w:fill="F1F3F6" w:color="auto" w:val="clear"/>
              </w:rPr>
              <w:t xml:space="preserve">notBefore</w:t>
            </w:r>
            <w:r>
              <w:rPr>
                <w:rFonts w:ascii="Calibri" w:cs="Calibri" w:eastAsia="Calibri" w:hAnsi="Calibri"/>
                <w:color w:val="121826"/>
                <w:sz w:val="22"/>
                <w:szCs w:val="22"/>
              </w:rPr>
              <w:t xml:space="preserve"> lâu hơn vô nghĩa. Để Redis tự dọn dẹp thay vì phải chủ động xoá.</w:t>
            </w:r>
          </w:p>
        </w:tc>
      </w:tr>
    </w:tbl>
    <w:p>
      <w:pPr>
        <w:spacing w:after="100" w:before="260"/>
      </w:pPr>
      <w:r>
        <w:rPr>
          <w:rFonts w:ascii="Calibri" w:cs="Calibri" w:eastAsia="Calibri" w:hAnsi="Calibri"/>
          <w:b/>
          <w:bCs/>
          <w:color w:val="45506A"/>
          <w:spacing w:val="12"/>
          <w:sz w:val="19"/>
          <w:szCs w:val="19"/>
        </w:rPr>
        <w:t xml:space="preserve">3 NƠI GỌI REVOKEALLTOKENS() — VÌ SAO CẢ 3 ĐỀU CẦN</w:t>
      </w:r>
    </w:p>
    <w:tbl>
      <w:tblPr>
        <w:tblW w:type="pct" w:w="100%"/>
        <w:tblBorders>
          <w:top w:val="single" w:color="D8DCE4" w:sz="4"/>
          <w:left w:val="single" w:color="D8DCE4" w:sz="4"/>
          <w:bottom w:val="single" w:color="D8DCE4" w:sz="4"/>
          <w:right w:val="single" w:color="D8DCE4" w:sz="4"/>
          <w:insideH w:val="single" w:color="D8DCE4" w:sz="4"/>
          <w:insideV w:val="single" w:color="D8DCE4" w:sz="4"/>
        </w:tblBorders>
      </w:tblPr>
      <w:tblGrid>
        <w:gridCol w:w="100"/>
        <w:gridCol w:w="100"/>
        <w:gridCol w:w="100"/>
      </w:tblGrid>
      <w:tr>
        <w:trPr>
          <w:tblHeader/>
        </w:trPr>
        <w:tc>
          <w:tcPr>
            <w:tcW w:type="pct" w:w="22%"/>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Hành động</w:t>
            </w:r>
          </w:p>
        </w:tc>
        <w:tc>
          <w:tcPr>
            <w:tcW w:type="pct" w:w="40%"/>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Endpoint / method</w:t>
            </w:r>
          </w:p>
        </w:tc>
        <w:tc>
          <w:tcPr>
            <w:tcW w:type="pct" w:w="38%"/>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Lý do thu hồi</w:t>
            </w:r>
          </w:p>
        </w:tc>
      </w:tr>
      <w:tr>
        <w:tc>
          <w:tcPr>
            <w:tcW w:type="pct" w:w="22%"/>
            <w:tcMar>
              <w:top w:type="dxa" w:w="90"/>
              <w:left w:type="dxa" w:w="120"/>
              <w:bottom w:type="dxa" w:w="90"/>
              <w:right w:type="dxa" w:w="120"/>
            </w:tcMar>
          </w:tcPr>
          <w:p>
            <w:r>
              <w:rPr>
                <w:rFonts w:ascii="Calibri" w:cs="Calibri" w:eastAsia="Calibri" w:hAnsi="Calibri"/>
                <w:color w:val="121826"/>
                <w:sz w:val="22"/>
                <w:szCs w:val="22"/>
              </w:rPr>
              <w:t xml:space="preserve">Đăng xuất</w:t>
            </w:r>
          </w:p>
        </w:tc>
        <w:tc>
          <w:tcPr>
            <w:tcW w:type="pct" w:w="40%"/>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POST /api/auth/logout</w:t>
            </w:r>
            <w:r>
              <w:rPr>
                <w:rFonts w:ascii="Calibri" w:cs="Calibri" w:eastAsia="Calibri" w:hAnsi="Calibri"/>
                <w:color w:val="121826"/>
                <w:sz w:val="22"/>
                <w:szCs w:val="22"/>
              </w:rPr>
              <w:t xml:space="preserve"> → </w:t>
            </w:r>
            <w:r>
              <w:rPr>
                <w:rFonts w:ascii="Consolas" w:cs="Consolas" w:eastAsia="Consolas" w:hAnsi="Consolas"/>
                <w:color w:val="156E5A"/>
                <w:sz w:val="20"/>
                <w:szCs w:val="20"/>
                <w:shd w:fill="F1F3F6" w:color="auto" w:val="clear"/>
              </w:rPr>
              <w:t xml:space="preserve">AuthService.logout()</w:t>
            </w:r>
          </w:p>
        </w:tc>
        <w:tc>
          <w:tcPr>
            <w:tcW w:type="pct" w:w="38%"/>
            <w:tcMar>
              <w:top w:type="dxa" w:w="90"/>
              <w:left w:type="dxa" w:w="120"/>
              <w:bottom w:type="dxa" w:w="90"/>
              <w:right w:type="dxa" w:w="120"/>
            </w:tcMar>
          </w:tcPr>
          <w:p>
            <w:r>
              <w:rPr>
                <w:rFonts w:ascii="Calibri" w:cs="Calibri" w:eastAsia="Calibri" w:hAnsi="Calibri"/>
                <w:color w:val="121826"/>
                <w:sz w:val="22"/>
                <w:szCs w:val="22"/>
              </w:rPr>
              <w:t xml:space="preserve">Yêu cầu tường minh — người dùng chủ động muốn kết thúc phiên</w:t>
            </w:r>
          </w:p>
        </w:tc>
      </w:tr>
      <w:tr>
        <w:tc>
          <w:tcPr>
            <w:tcW w:type="pct" w:w="22%"/>
            <w:tcMar>
              <w:top w:type="dxa" w:w="90"/>
              <w:left w:type="dxa" w:w="120"/>
              <w:bottom w:type="dxa" w:w="90"/>
              <w:right w:type="dxa" w:w="120"/>
            </w:tcMar>
          </w:tcPr>
          <w:p>
            <w:r>
              <w:rPr>
                <w:rFonts w:ascii="Calibri" w:cs="Calibri" w:eastAsia="Calibri" w:hAnsi="Calibri"/>
                <w:color w:val="121826"/>
                <w:sz w:val="22"/>
                <w:szCs w:val="22"/>
              </w:rPr>
              <w:t xml:space="preserve">Đổi mật khẩu</w:t>
            </w:r>
          </w:p>
        </w:tc>
        <w:tc>
          <w:tcPr>
            <w:tcW w:type="pct" w:w="40%"/>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PATCH /api/auth/me/password</w:t>
            </w:r>
            <w:r>
              <w:rPr>
                <w:rFonts w:ascii="Calibri" w:cs="Calibri" w:eastAsia="Calibri" w:hAnsi="Calibri"/>
                <w:color w:val="121826"/>
                <w:sz w:val="22"/>
                <w:szCs w:val="22"/>
              </w:rPr>
              <w:t xml:space="preserve"> → </w:t>
            </w:r>
            <w:r>
              <w:rPr>
                <w:rFonts w:ascii="Consolas" w:cs="Consolas" w:eastAsia="Consolas" w:hAnsi="Consolas"/>
                <w:color w:val="156E5A"/>
                <w:sz w:val="20"/>
                <w:szCs w:val="20"/>
                <w:shd w:fill="F1F3F6" w:color="auto" w:val="clear"/>
              </w:rPr>
              <w:t xml:space="preserve">AuthService.changePassword()</w:t>
            </w:r>
          </w:p>
        </w:tc>
        <w:tc>
          <w:tcPr>
            <w:tcW w:type="pct" w:w="38%"/>
            <w:tcMar>
              <w:top w:type="dxa" w:w="90"/>
              <w:left w:type="dxa" w:w="120"/>
              <w:bottom w:type="dxa" w:w="90"/>
              <w:right w:type="dxa" w:w="120"/>
            </w:tcMar>
          </w:tcPr>
          <w:p>
            <w:r>
              <w:rPr>
                <w:rFonts w:ascii="Calibri" w:cs="Calibri" w:eastAsia="Calibri" w:hAnsi="Calibri"/>
                <w:color w:val="121826"/>
                <w:sz w:val="22"/>
                <w:szCs w:val="22"/>
              </w:rPr>
              <w:t xml:space="preserve">Token cũ có thể đã bị lộ — đúng động lực khiến người dùng đổi mật khẩu</w:t>
            </w:r>
          </w:p>
        </w:tc>
      </w:tr>
      <w:tr>
        <w:tc>
          <w:tcPr>
            <w:tcW w:type="pct" w:w="22%"/>
            <w:tcMar>
              <w:top w:type="dxa" w:w="90"/>
              <w:left w:type="dxa" w:w="120"/>
              <w:bottom w:type="dxa" w:w="90"/>
              <w:right w:type="dxa" w:w="120"/>
            </w:tcMar>
          </w:tcPr>
          <w:p>
            <w:r>
              <w:rPr>
                <w:rFonts w:ascii="Calibri" w:cs="Calibri" w:eastAsia="Calibri" w:hAnsi="Calibri"/>
                <w:color w:val="121826"/>
                <w:sz w:val="22"/>
                <w:szCs w:val="22"/>
              </w:rPr>
              <w:t xml:space="preserve">Đặt lại mật khẩu</w:t>
            </w:r>
          </w:p>
        </w:tc>
        <w:tc>
          <w:tcPr>
            <w:tcW w:type="pct" w:w="40%"/>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POST /api/auth/reset-password</w:t>
            </w:r>
            <w:r>
              <w:rPr>
                <w:rFonts w:ascii="Calibri" w:cs="Calibri" w:eastAsia="Calibri" w:hAnsi="Calibri"/>
                <w:color w:val="121826"/>
                <w:sz w:val="22"/>
                <w:szCs w:val="22"/>
              </w:rPr>
              <w:t xml:space="preserve"> → </w:t>
            </w:r>
            <w:r>
              <w:rPr>
                <w:rFonts w:ascii="Consolas" w:cs="Consolas" w:eastAsia="Consolas" w:hAnsi="Consolas"/>
                <w:color w:val="156E5A"/>
                <w:sz w:val="20"/>
                <w:szCs w:val="20"/>
                <w:shd w:fill="F1F3F6" w:color="auto" w:val="clear"/>
              </w:rPr>
              <w:t xml:space="preserve">AuthService.resetPassword()</w:t>
            </w:r>
          </w:p>
        </w:tc>
        <w:tc>
          <w:tcPr>
            <w:tcW w:type="pct" w:w="38%"/>
            <w:tcMar>
              <w:top w:type="dxa" w:w="90"/>
              <w:left w:type="dxa" w:w="120"/>
              <w:bottom w:type="dxa" w:w="90"/>
              <w:right w:type="dxa" w:w="120"/>
            </w:tcMar>
          </w:tcPr>
          <w:p>
            <w:r>
              <w:rPr>
                <w:rFonts w:ascii="Calibri" w:cs="Calibri" w:eastAsia="Calibri" w:hAnsi="Calibri"/>
                <w:color w:val="121826"/>
                <w:sz w:val="22"/>
                <w:szCs w:val="22"/>
              </w:rPr>
              <w:t xml:space="preserve">Tương tự — reset password nghĩa là nghi ngờ đã mất quyền kiểm soát tài khoản</w:t>
            </w:r>
          </w:p>
        </w:tc>
      </w:tr>
    </w:tbl>
    <w:p>
      <w:pPr>
        <w:spacing w:after="120"/>
      </w:pP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60"/>
            </w:pPr>
            <w:r>
              <w:rPr>
                <w:rFonts w:ascii="Consolas" w:cs="Consolas" w:eastAsia="Consolas" w:hAnsi="Consolas"/>
                <w:b/>
                <w:bCs/>
                <w:color w:val="8792AD"/>
                <w:sz w:val="15"/>
                <w:szCs w:val="15"/>
              </w:rPr>
              <w:t xml:space="preserve">Endpoint logout — ngắn gọn vì toàn bộ logic đã nằm trong TokenRevocationService</w:t>
            </w:r>
          </w:p>
          <w:p>
            <w:pPr>
              <w:spacing w:after="20"/>
            </w:pPr>
            <w:r>
              <w:rPr>
                <w:rFonts w:ascii="Consolas" w:cs="Consolas" w:eastAsia="Consolas" w:hAnsi="Consolas"/>
                <w:color w:val="E7EAF2"/>
                <w:sz w:val="18"/>
                <w:szCs w:val="18"/>
              </w:rPr>
              <w:t xml:space="preserve">// AuthController.java</w:t>
            </w:r>
          </w:p>
          <w:p>
            <w:pPr>
              <w:spacing w:after="20"/>
            </w:pPr>
            <w:r>
              <w:rPr>
                <w:rFonts w:ascii="Consolas" w:cs="Consolas" w:eastAsia="Consolas" w:hAnsi="Consolas"/>
                <w:color w:val="E7EAF2"/>
                <w:sz w:val="18"/>
                <w:szCs w:val="18"/>
              </w:rPr>
              <w:t xml:space="preserve">@PostMapping("/logout")</w:t>
            </w:r>
          </w:p>
          <w:p>
            <w:pPr>
              <w:spacing w:after="20"/>
            </w:pPr>
            <w:r>
              <w:rPr>
                <w:rFonts w:ascii="Consolas" w:cs="Consolas" w:eastAsia="Consolas" w:hAnsi="Consolas"/>
                <w:color w:val="E7EAF2"/>
                <w:sz w:val="18"/>
                <w:szCs w:val="18"/>
              </w:rPr>
              <w:t xml:space="preserve">public ResponseEntity&lt;ApiResponse&lt;Void&gt;&gt; logout(Authentication authentication) {</w:t>
            </w:r>
          </w:p>
          <w:p>
            <w:pPr>
              <w:spacing w:after="20"/>
            </w:pPr>
            <w:r>
              <w:rPr>
                <w:rFonts w:ascii="Consolas" w:cs="Consolas" w:eastAsia="Consolas" w:hAnsi="Consolas"/>
                <w:color w:val="E7EAF2"/>
                <w:sz w:val="18"/>
                <w:szCs w:val="18"/>
              </w:rPr>
              <w:t xml:space="preserve">    authService.logout(authentication.getName());   // .getName() = email, lấy từ SecurityContext</w:t>
            </w:r>
          </w:p>
          <w:p>
            <w:pPr>
              <w:spacing w:after="20"/>
            </w:pPr>
            <w:r>
              <w:rPr>
                <w:rFonts w:ascii="Consolas" w:cs="Consolas" w:eastAsia="Consolas" w:hAnsi="Consolas"/>
                <w:color w:val="E7EAF2"/>
                <w:sz w:val="18"/>
                <w:szCs w:val="18"/>
              </w:rPr>
              <w:t xml:space="preserve">    return ResponseEntity.ok(ApiResponse.ok("Đăng xuất thành công", null));</w:t>
            </w:r>
          </w:p>
          <w:p>
            <w:pPr>
              <w:spacing w:after="20"/>
            </w:pPr>
            <w:r>
              <w:rPr>
                <w:rFonts w:ascii="Consolas" w:cs="Consolas" w:eastAsia="Consolas" w:hAnsi="Consolas"/>
                <w:color w:val="E7EAF2"/>
                <w:sz w:val="18"/>
                <w:szCs w:val="18"/>
              </w:rPr>
              <w:t xml:space="preserve">}</w:t>
            </w:r>
          </w:p>
          <w:p>
            <w:pPr>
              <w:spacing w:after="20"/>
            </w:pPr>
            <w:r>
              <w:rPr>
                <w:rFonts w:ascii="Consolas" w:cs="Consolas" w:eastAsia="Consolas" w:hAnsi="Consolas"/>
                <w:color w:val="E7EAF2"/>
                <w:sz w:val="18"/>
                <w:szCs w:val="18"/>
              </w:rPr>
              <w:t xml:space="preserve"> </w:t>
            </w:r>
          </w:p>
          <w:p>
            <w:pPr>
              <w:spacing w:after="20"/>
            </w:pPr>
            <w:r>
              <w:rPr>
                <w:rFonts w:ascii="Consolas" w:cs="Consolas" w:eastAsia="Consolas" w:hAnsi="Consolas"/>
                <w:color w:val="E7EAF2"/>
                <w:sz w:val="18"/>
                <w:szCs w:val="18"/>
              </w:rPr>
              <w:t xml:space="preserve">// AuthService.java</w:t>
            </w:r>
          </w:p>
          <w:p>
            <w:pPr>
              <w:spacing w:after="20"/>
            </w:pPr>
            <w:r>
              <w:rPr>
                <w:rFonts w:ascii="Consolas" w:cs="Consolas" w:eastAsia="Consolas" w:hAnsi="Consolas"/>
                <w:color w:val="E7EAF2"/>
                <w:sz w:val="18"/>
                <w:szCs w:val="18"/>
              </w:rPr>
              <w:t xml:space="preserve">public void logout(String email) {</w:t>
            </w:r>
          </w:p>
          <w:p>
            <w:pPr>
              <w:spacing w:after="20"/>
            </w:pPr>
            <w:r>
              <w:rPr>
                <w:rFonts w:ascii="Consolas" w:cs="Consolas" w:eastAsia="Consolas" w:hAnsi="Consolas"/>
                <w:color w:val="E7EAF2"/>
                <w:sz w:val="18"/>
                <w:szCs w:val="18"/>
              </w:rPr>
              <w:t xml:space="preserve">    tokenRevocationService.revokeAllTokens(email);</w:t>
            </w:r>
          </w:p>
          <w:p>
            <w:pPr>
              <w:spacing w:after="20"/>
            </w:pPr>
            <w:r>
              <w:rPr>
                <w:rFonts w:ascii="Consolas" w:cs="Consolas" w:eastAsia="Consolas" w:hAnsi="Consolas"/>
                <w:color w:val="E7EAF2"/>
                <w:sz w:val="18"/>
                <w:szCs w:val="18"/>
              </w:rPr>
              <w:t xml:space="preserve">}</w:t>
            </w:r>
          </w:p>
        </w:tc>
      </w:tr>
    </w:tbl>
    <w:p>
      <w:pPr>
        <w:spacing w:after="100" w:before="260"/>
      </w:pPr>
      <w:r>
        <w:rPr>
          <w:rFonts w:ascii="Calibri" w:cs="Calibri" w:eastAsia="Calibri" w:hAnsi="Calibri"/>
          <w:b/>
          <w:bCs/>
          <w:color w:val="45506A"/>
          <w:spacing w:val="12"/>
          <w:sz w:val="19"/>
          <w:szCs w:val="19"/>
        </w:rPr>
        <w:t xml:space="preserve">NỐI LẠI VỚI LUỒNG 02: REQUEST NGAY SAU KHI THU HỒI SẼ RA SAO</w:t>
      </w:r>
    </w:p>
    <w:p>
      <w:pPr>
        <w:spacing w:after="180"/>
      </w:pPr>
      <w:r>
        <w:rPr>
          <w:rFonts w:ascii="Calibri" w:cs="Calibri" w:eastAsia="Calibri" w:hAnsi="Calibri"/>
          <w:color w:val="121826"/>
          <w:sz w:val="22"/>
          <w:szCs w:val="22"/>
        </w:rPr>
        <w:t xml:space="preserve">Đây là điểm mấu chốt khiến cơ chế này thực sự hoạt động — bước 6 ở mục 02 (</w:t>
      </w:r>
      <w:r>
        <w:rPr>
          <w:rFonts w:ascii="Consolas" w:cs="Consolas" w:eastAsia="Consolas" w:hAnsi="Consolas"/>
          <w:color w:val="156E5A"/>
          <w:sz w:val="20"/>
          <w:szCs w:val="20"/>
          <w:shd w:fill="F1F3F6" w:color="auto" w:val="clear"/>
        </w:rPr>
        <w:t xml:space="preserve">JwtAuthFilter</w:t>
      </w:r>
      <w:r>
        <w:rPr>
          <w:rFonts w:ascii="Calibri" w:cs="Calibri" w:eastAsia="Calibri" w:hAnsi="Calibri"/>
          <w:color w:val="121826"/>
          <w:sz w:val="22"/>
          <w:szCs w:val="22"/>
        </w:rPr>
        <w:t xml:space="preserve"> gọi </w:t>
      </w:r>
      <w:r>
        <w:rPr>
          <w:rFonts w:ascii="Consolas" w:cs="Consolas" w:eastAsia="Consolas" w:hAnsi="Consolas"/>
          <w:color w:val="156E5A"/>
          <w:sz w:val="20"/>
          <w:szCs w:val="20"/>
          <w:shd w:fill="F1F3F6" w:color="auto" w:val="clear"/>
        </w:rPr>
        <w:t xml:space="preserve">isRevoked()</w:t>
      </w:r>
      <w:r>
        <w:rPr>
          <w:rFonts w:ascii="Calibri" w:cs="Calibri" w:eastAsia="Calibri" w:hAnsi="Calibri"/>
          <w:color w:val="121826"/>
          <w:sz w:val="22"/>
          <w:szCs w:val="22"/>
        </w:rPr>
        <w:t xml:space="preserve">) chính là nơi tiêu thụ giá trị vừa ghi ở đây:</w:t>
      </w:r>
    </w:p>
    <w:tbl>
      <w:tblPr>
        <w:tblW w:type="pct" w:w="100%"/>
        <w:tblBorders>
          <w:top w:val="none"/>
          <w:left w:val="none"/>
          <w:bottom w:val="none"/>
          <w:right w:val="none"/>
          <w:insideH w:val="none"/>
          <w:insideV w:val="none"/>
        </w:tblBorders>
      </w:tblPr>
      <w:tblGrid>
        <w:gridCol w:w="100"/>
        <w:gridCol w:w="100"/>
      </w:tblGrid>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1</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T0 — Đăng nhập</w:t>
            </w:r>
          </w:p>
          <w:p>
            <w:pPr>
              <w:spacing w:after="0"/>
            </w:pPr>
            <w:r>
              <w:rPr>
                <w:rFonts w:ascii="Calibri" w:cs="Calibri" w:eastAsia="Calibri" w:hAnsi="Calibri"/>
                <w:color w:val="121826"/>
                <w:sz w:val="22"/>
                <w:szCs w:val="22"/>
              </w:rPr>
              <w:t xml:space="preserve">Token phát hành với </w:t>
            </w:r>
            <w:r>
              <w:rPr>
                <w:rFonts w:ascii="Consolas" w:cs="Consolas" w:eastAsia="Consolas" w:hAnsi="Consolas"/>
                <w:color w:val="156E5A"/>
                <w:sz w:val="20"/>
                <w:szCs w:val="20"/>
                <w:shd w:fill="F1F3F6" w:color="auto" w:val="clear"/>
              </w:rPr>
              <w:t xml:space="preserve">iat = T0</w:t>
            </w:r>
            <w:r>
              <w:rPr>
                <w:rFonts w:ascii="Calibri" w:cs="Calibri" w:eastAsia="Calibri" w:hAnsi="Calibri"/>
                <w:color w:val="121826"/>
                <w:sz w:val="22"/>
                <w:szCs w:val="22"/>
              </w:rPr>
              <w:t xml:space="preserve">. Dùng để gọi API bình thường, mọi request đều pass qua bước </w:t>
            </w:r>
            <w:r>
              <w:rPr>
                <w:rFonts w:ascii="Consolas" w:cs="Consolas" w:eastAsia="Consolas" w:hAnsi="Consolas"/>
                <w:color w:val="156E5A"/>
                <w:sz w:val="20"/>
                <w:szCs w:val="20"/>
                <w:shd w:fill="F1F3F6" w:color="auto" w:val="clear"/>
              </w:rPr>
              <w:t xml:space="preserve">isRevoked()</w:t>
            </w:r>
            <w:r>
              <w:rPr>
                <w:rFonts w:ascii="Calibri" w:cs="Calibri" w:eastAsia="Calibri" w:hAnsi="Calibri"/>
                <w:color w:val="121826"/>
                <w:sz w:val="22"/>
                <w:szCs w:val="22"/>
              </w:rPr>
              <w:t xml:space="preserve"> vì Redis chưa có key </w:t>
            </w:r>
            <w:r>
              <w:rPr>
                <w:rFonts w:ascii="Consolas" w:cs="Consolas" w:eastAsia="Consolas" w:hAnsi="Consolas"/>
                <w:color w:val="156E5A"/>
                <w:sz w:val="20"/>
                <w:szCs w:val="20"/>
                <w:shd w:fill="F1F3F6" w:color="auto" w:val="clear"/>
              </w:rPr>
              <w:t xml:space="preserve">notBefore</w:t>
            </w:r>
            <w:r>
              <w:rPr>
                <w:rFonts w:ascii="Calibri" w:cs="Calibri" w:eastAsia="Calibri" w:hAnsi="Calibri"/>
                <w:color w:val="121826"/>
                <w:sz w:val="22"/>
                <w:szCs w:val="22"/>
              </w:rPr>
              <w:t xml:space="preserve"> cho email này.</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2</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T1 (T1 &gt; T0) — Người dùng bấm logout</w:t>
            </w:r>
          </w:p>
          <w:p>
            <w:pPr>
              <w:spacing w:after="0"/>
            </w:pPr>
            <w:r>
              <w:rPr>
                <w:rFonts w:ascii="Consolas" w:cs="Consolas" w:eastAsia="Consolas" w:hAnsi="Consolas"/>
                <w:color w:val="156E5A"/>
                <w:sz w:val="20"/>
                <w:szCs w:val="20"/>
                <w:shd w:fill="F1F3F6" w:color="auto" w:val="clear"/>
              </w:rPr>
              <w:t xml:space="preserve">revokeAllTokens(email)</w:t>
            </w:r>
            <w:r>
              <w:rPr>
                <w:rFonts w:ascii="Calibri" w:cs="Calibri" w:eastAsia="Calibri" w:hAnsi="Calibri"/>
                <w:color w:val="121826"/>
                <w:sz w:val="22"/>
                <w:szCs w:val="22"/>
              </w:rPr>
              <w:t xml:space="preserve"> ghi </w:t>
            </w:r>
            <w:r>
              <w:rPr>
                <w:rFonts w:ascii="Consolas" w:cs="Consolas" w:eastAsia="Consolas" w:hAnsi="Consolas"/>
                <w:color w:val="156E5A"/>
                <w:sz w:val="20"/>
                <w:szCs w:val="20"/>
                <w:shd w:fill="F1F3F6" w:color="auto" w:val="clear"/>
              </w:rPr>
              <w:t xml:space="preserve">notBefore = T1</w:t>
            </w:r>
            <w:r>
              <w:rPr>
                <w:rFonts w:ascii="Calibri" w:cs="Calibri" w:eastAsia="Calibri" w:hAnsi="Calibri"/>
                <w:color w:val="121826"/>
                <w:sz w:val="22"/>
                <w:szCs w:val="22"/>
              </w:rPr>
              <w:t xml:space="preserve"> vào Redis.</w:t>
            </w:r>
          </w:p>
        </w:tc>
      </w:tr>
      <w:tr>
        <w:tc>
          <w:tcPr>
            <w:tcW w:type="dxa" w:w="700"/>
            <w:tcBorders>
              <w:top w:val="none"/>
              <w:left w:val="none"/>
              <w:bottom w:val="none"/>
              <w:right w:val="none"/>
            </w:tcBorders>
            <w:shd w:fill="B0551F"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3</w:t>
            </w:r>
          </w:p>
        </w:tc>
        <w:tc>
          <w:tcPr>
            <w:tcBorders>
              <w:top w:val="none"/>
              <w:left w:val="none"/>
              <w:bottom w:val="single" w:color="D8DCE4" w:sz="4"/>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T2 (T2 &gt; T1) — Vẫn dùng token cũ (đã logout) gọi lại API</w:t>
            </w:r>
          </w:p>
          <w:p>
            <w:pPr>
              <w:spacing w:after="0"/>
            </w:pPr>
            <w:r>
              <w:rPr>
                <w:rFonts w:ascii="Consolas" w:cs="Consolas" w:eastAsia="Consolas" w:hAnsi="Consolas"/>
                <w:color w:val="156E5A"/>
                <w:sz w:val="20"/>
                <w:szCs w:val="20"/>
                <w:shd w:fill="F1F3F6" w:color="auto" w:val="clear"/>
              </w:rPr>
              <w:t xml:space="preserve">JwtAuthFilter</w:t>
            </w:r>
            <w:r>
              <w:rPr>
                <w:rFonts w:ascii="Calibri" w:cs="Calibri" w:eastAsia="Calibri" w:hAnsi="Calibri"/>
                <w:color w:val="121826"/>
                <w:sz w:val="22"/>
                <w:szCs w:val="22"/>
              </w:rPr>
              <w:t xml:space="preserve">: </w:t>
            </w:r>
            <w:r>
              <w:rPr>
                <w:rFonts w:ascii="Consolas" w:cs="Consolas" w:eastAsia="Consolas" w:hAnsi="Consolas"/>
                <w:color w:val="156E5A"/>
                <w:sz w:val="20"/>
                <w:szCs w:val="20"/>
                <w:shd w:fill="F1F3F6" w:color="auto" w:val="clear"/>
              </w:rPr>
              <w:t xml:space="preserve">isValid(token)</w:t>
            </w:r>
            <w:r>
              <w:rPr>
                <w:rFonts w:ascii="Calibri" w:cs="Calibri" w:eastAsia="Calibri" w:hAnsi="Calibri"/>
                <w:color w:val="121826"/>
                <w:sz w:val="22"/>
                <w:szCs w:val="22"/>
              </w:rPr>
              <w:t xml:space="preserve"> vẫn </w:t>
            </w:r>
            <w:r>
              <w:rPr>
                <w:rFonts w:ascii="Consolas" w:cs="Consolas" w:eastAsia="Consolas" w:hAnsi="Consolas"/>
                <w:color w:val="156E5A"/>
                <w:sz w:val="20"/>
                <w:szCs w:val="20"/>
                <w:shd w:fill="F1F3F6" w:color="auto" w:val="clear"/>
              </w:rPr>
              <w:t xml:space="preserve">true</w:t>
            </w:r>
            <w:r>
              <w:rPr>
                <w:rFonts w:ascii="Calibri" w:cs="Calibri" w:eastAsia="Calibri" w:hAnsi="Calibri"/>
                <w:color w:val="121826"/>
                <w:sz w:val="22"/>
                <w:szCs w:val="22"/>
              </w:rPr>
              <w:t xml:space="preserve"> (chữ ký đúng, chưa hết hạn 24h) — NHƯNG </w:t>
            </w:r>
            <w:r>
              <w:rPr>
                <w:rFonts w:ascii="Consolas" w:cs="Consolas" w:eastAsia="Consolas" w:hAnsi="Consolas"/>
                <w:color w:val="156E5A"/>
                <w:sz w:val="20"/>
                <w:szCs w:val="20"/>
                <w:shd w:fill="F1F3F6" w:color="auto" w:val="clear"/>
              </w:rPr>
              <w:t xml:space="preserve">isRevoked(email, T0)</w:t>
            </w:r>
            <w:r>
              <w:rPr>
                <w:rFonts w:ascii="Calibri" w:cs="Calibri" w:eastAsia="Calibri" w:hAnsi="Calibri"/>
                <w:color w:val="121826"/>
                <w:sz w:val="22"/>
                <w:szCs w:val="22"/>
              </w:rPr>
              <w:t xml:space="preserve"> trả </w:t>
            </w:r>
            <w:r>
              <w:rPr>
                <w:rFonts w:ascii="Consolas" w:cs="Consolas" w:eastAsia="Consolas" w:hAnsi="Consolas"/>
                <w:color w:val="156E5A"/>
                <w:sz w:val="20"/>
                <w:szCs w:val="20"/>
                <w:shd w:fill="F1F3F6" w:color="auto" w:val="clear"/>
              </w:rPr>
              <w:t xml:space="preserve">true</w:t>
            </w:r>
            <w:r>
              <w:rPr>
                <w:rFonts w:ascii="Calibri" w:cs="Calibri" w:eastAsia="Calibri" w:hAnsi="Calibri"/>
                <w:color w:val="121826"/>
                <w:sz w:val="22"/>
                <w:szCs w:val="22"/>
              </w:rPr>
              <w:t xml:space="preserve"> vì </w:t>
            </w:r>
            <w:r>
              <w:rPr>
                <w:rFonts w:ascii="Consolas" w:cs="Consolas" w:eastAsia="Consolas" w:hAnsi="Consolas"/>
                <w:color w:val="156E5A"/>
                <w:sz w:val="20"/>
                <w:szCs w:val="20"/>
                <w:shd w:fill="F1F3F6" w:color="auto" w:val="clear"/>
              </w:rPr>
              <w:t xml:space="preserve">T0 &lt; T1</w:t>
            </w:r>
            <w:r>
              <w:rPr>
                <w:rFonts w:ascii="Calibri" w:cs="Calibri" w:eastAsia="Calibri" w:hAnsi="Calibri"/>
                <w:color w:val="121826"/>
                <w:sz w:val="22"/>
                <w:szCs w:val="22"/>
              </w:rPr>
              <w:t xml:space="preserve">. Không set </w:t>
            </w:r>
            <w:r>
              <w:rPr>
                <w:rFonts w:ascii="Consolas" w:cs="Consolas" w:eastAsia="Consolas" w:hAnsi="Consolas"/>
                <w:color w:val="156E5A"/>
                <w:sz w:val="20"/>
                <w:szCs w:val="20"/>
                <w:shd w:fill="F1F3F6" w:color="auto" w:val="clear"/>
              </w:rPr>
              <w:t xml:space="preserve">SecurityContext</w:t>
            </w:r>
            <w:r>
              <w:rPr>
                <w:rFonts w:ascii="Calibri" w:cs="Calibri" w:eastAsia="Calibri" w:hAnsi="Calibri"/>
                <w:color w:val="121826"/>
                <w:sz w:val="22"/>
                <w:szCs w:val="22"/>
              </w:rPr>
              <w:t xml:space="preserve"> → request đi tiếp trong trạng thái chưa xác thực → </w:t>
            </w:r>
            <w:r>
              <w:rPr>
                <w:rFonts w:ascii="Consolas" w:cs="Consolas" w:eastAsia="Consolas" w:hAnsi="Consolas"/>
                <w:color w:val="156E5A"/>
                <w:sz w:val="20"/>
                <w:szCs w:val="20"/>
                <w:shd w:fill="F1F3F6" w:color="auto" w:val="clear"/>
              </w:rPr>
              <w:t xml:space="preserve">403</w:t>
            </w:r>
            <w:r>
              <w:rPr>
                <w:rFonts w:ascii="Calibri" w:cs="Calibri" w:eastAsia="Calibri" w:hAnsi="Calibri"/>
                <w:color w:val="121826"/>
                <w:sz w:val="22"/>
                <w:szCs w:val="22"/>
              </w:rPr>
              <w:t xml:space="preserve">.</w:t>
            </w:r>
          </w:p>
        </w:tc>
      </w:tr>
      <w:tr>
        <w:tc>
          <w:tcPr>
            <w:tcW w:type="dxa" w:w="700"/>
            <w:tcBorders>
              <w:top w:val="none"/>
              <w:left w:val="none"/>
              <w:bottom w:val="none"/>
              <w:right w:val="none"/>
            </w:tcBorders>
            <w:shd w:fill="45506A" w:color="auto" w:val="clear"/>
            <w:tcMar>
              <w:top w:type="dxa" w:w="60"/>
              <w:bottom w:type="dxa" w:w="60"/>
            </w:tcMar>
            <w:vAlign w:val="center"/>
          </w:tcPr>
          <w:p>
            <w:pPr>
              <w:jc w:val="center"/>
            </w:pPr>
            <w:r>
              <w:rPr>
                <w:rFonts w:ascii="Consolas" w:cs="Consolas" w:eastAsia="Consolas" w:hAnsi="Consolas"/>
                <w:b/>
                <w:bCs/>
                <w:color w:val="FFFFFF"/>
                <w:sz w:val="20"/>
                <w:szCs w:val="20"/>
              </w:rPr>
              <w:t xml:space="preserve">4</w:t>
            </w:r>
          </w:p>
        </w:tc>
        <w:tc>
          <w:tcPr>
            <w:tcBorders>
              <w:top w:val="none"/>
              <w:left w:val="none"/>
              <w:bottom w:val="none"/>
              <w:right w:val="none"/>
            </w:tcBorders>
            <w:tcMar>
              <w:top w:type="dxa" w:w="80"/>
              <w:left w:type="dxa" w:w="160"/>
              <w:bottom w:type="dxa" w:w="80"/>
              <w:right w:type="dxa" w:w="80"/>
            </w:tcMar>
          </w:tcPr>
          <w:p>
            <w:pPr>
              <w:spacing w:after="30"/>
            </w:pPr>
            <w:r>
              <w:rPr>
                <w:rFonts w:ascii="Calibri" w:cs="Calibri" w:eastAsia="Calibri" w:hAnsi="Calibri"/>
                <w:b/>
                <w:bCs/>
                <w:color w:val="121826"/>
                <w:sz w:val="21"/>
                <w:szCs w:val="21"/>
              </w:rPr>
              <w:t xml:space="preserve">T3 (T3 &gt; T1) — Đăng nhập lại, nhận token mới</w:t>
            </w:r>
          </w:p>
          <w:p>
            <w:pPr>
              <w:spacing w:after="0"/>
            </w:pPr>
            <w:r>
              <w:rPr>
                <w:rFonts w:ascii="Calibri" w:cs="Calibri" w:eastAsia="Calibri" w:hAnsi="Calibri"/>
                <w:color w:val="121826"/>
                <w:sz w:val="22"/>
                <w:szCs w:val="22"/>
              </w:rPr>
              <w:t xml:space="preserve">Token mới có </w:t>
            </w:r>
            <w:r>
              <w:rPr>
                <w:rFonts w:ascii="Consolas" w:cs="Consolas" w:eastAsia="Consolas" w:hAnsi="Consolas"/>
                <w:color w:val="156E5A"/>
                <w:sz w:val="20"/>
                <w:szCs w:val="20"/>
                <w:shd w:fill="F1F3F6" w:color="auto" w:val="clear"/>
              </w:rPr>
              <w:t xml:space="preserve">iat = T3 &gt; T1</w:t>
            </w:r>
            <w:r>
              <w:rPr>
                <w:rFonts w:ascii="Calibri" w:cs="Calibri" w:eastAsia="Calibri" w:hAnsi="Calibri"/>
                <w:color w:val="121826"/>
                <w:sz w:val="22"/>
                <w:szCs w:val="22"/>
              </w:rPr>
              <w:t xml:space="preserve"> → </w:t>
            </w:r>
            <w:r>
              <w:rPr>
                <w:rFonts w:ascii="Consolas" w:cs="Consolas" w:eastAsia="Consolas" w:hAnsi="Consolas"/>
                <w:color w:val="156E5A"/>
                <w:sz w:val="20"/>
                <w:szCs w:val="20"/>
                <w:shd w:fill="F1F3F6" w:color="auto" w:val="clear"/>
              </w:rPr>
              <w:t xml:space="preserve">isRevoked()</w:t>
            </w:r>
            <w:r>
              <w:rPr>
                <w:rFonts w:ascii="Calibri" w:cs="Calibri" w:eastAsia="Calibri" w:hAnsi="Calibri"/>
                <w:color w:val="121826"/>
                <w:sz w:val="22"/>
                <w:szCs w:val="22"/>
              </w:rPr>
              <w:t xml:space="preserve"> trả </w:t>
            </w:r>
            <w:r>
              <w:rPr>
                <w:rFonts w:ascii="Consolas" w:cs="Consolas" w:eastAsia="Consolas" w:hAnsi="Consolas"/>
                <w:color w:val="156E5A"/>
                <w:sz w:val="20"/>
                <w:szCs w:val="20"/>
                <w:shd w:fill="F1F3F6" w:color="auto" w:val="clear"/>
              </w:rPr>
              <w:t xml:space="preserve">false</w:t>
            </w:r>
            <w:r>
              <w:rPr>
                <w:rFonts w:ascii="Calibri" w:cs="Calibri" w:eastAsia="Calibri" w:hAnsi="Calibri"/>
                <w:color w:val="121826"/>
                <w:sz w:val="22"/>
                <w:szCs w:val="22"/>
              </w:rPr>
              <w:t xml:space="preserve"> → dùng bình thường trở lại. Đây là lý do đăng xuất KHÔNG khoá tài khoản vĩnh viễn, chỉ vô hiệu hoá đúng những token phát hành trước thời điểm đăng xuất.</w:t>
            </w:r>
          </w:p>
        </w:tc>
      </w:tr>
    </w:tbl>
    <w:p>
      <w:pPr>
        <w:spacing w:after="100" w:before="260"/>
      </w:pPr>
      <w:r>
        <w:rPr>
          <w:rFonts w:ascii="Calibri" w:cs="Calibri" w:eastAsia="Calibri" w:hAnsi="Calibri"/>
          <w:b/>
          <w:bCs/>
          <w:color w:val="45506A"/>
          <w:spacing w:val="12"/>
          <w:sz w:val="19"/>
          <w:szCs w:val="19"/>
        </w:rPr>
        <w:t xml:space="preserve">GIỚI HẠN ĐÃ BIẾT CỦA THIẾT KẾ NÀY</w:t>
      </w:r>
    </w:p>
    <w:tbl>
      <w:tblPr>
        <w:tblW w:type="pct" w:w="100%"/>
        <w:tblBorders>
          <w:top w:val="none"/>
          <w:left w:val="single" w:color="B0551F" w:sz="24"/>
          <w:bottom w:val="none"/>
          <w:right w:val="none"/>
          <w:insideH w:val="none"/>
          <w:insideV w:val="none"/>
        </w:tblBorders>
      </w:tblPr>
      <w:tblGrid>
        <w:gridCol w:w="100"/>
      </w:tblGrid>
      <w:tr>
        <w:tc>
          <w:tcPr>
            <w:shd w:fill="F3E1CE" w:color="auto" w:val="clear"/>
            <w:tcMar>
              <w:top w:type="dxa" w:w="140"/>
              <w:left w:type="dxa" w:w="200"/>
              <w:bottom w:type="dxa" w:w="140"/>
              <w:right w:type="dxa" w:w="200"/>
            </w:tcMar>
          </w:tcPr>
          <w:p>
            <w:r>
              <w:rPr>
                <w:rFonts w:ascii="Calibri" w:cs="Calibri" w:eastAsia="Calibri" w:hAnsi="Calibri"/>
                <w:color w:val="121826"/>
                <w:sz w:val="22"/>
                <w:szCs w:val="22"/>
              </w:rPr>
              <w:t xml:space="preserve">Đây là thu hồi theo **user** (mọi thiết bị/phiên cùng lúc), không phải theo từng token/thiết bị riêng lẻ — logout trên điện thoại sẽ đăng xuất luôn cả phiên trên máy tính. Muốn "chỉ đăng xuất thiết bị A, giữ thiết bị B" cần đổi hẳn sang mô hình theo </w:t>
            </w:r>
            <w:r>
              <w:rPr>
                <w:rFonts w:ascii="Consolas" w:cs="Consolas" w:eastAsia="Consolas" w:hAnsi="Consolas"/>
                <w:color w:val="156E5A"/>
                <w:sz w:val="20"/>
                <w:szCs w:val="20"/>
                <w:shd w:fill="F1F3F6" w:color="auto" w:val="clear"/>
              </w:rPr>
              <w:t xml:space="preserve">jti</w:t>
            </w:r>
            <w:r>
              <w:rPr>
                <w:rFonts w:ascii="Calibri" w:cs="Calibri" w:eastAsia="Calibri" w:hAnsi="Calibri"/>
                <w:color w:val="121826"/>
                <w:sz w:val="22"/>
                <w:szCs w:val="22"/>
              </w:rPr>
              <w:t xml:space="preserve"> (mỗi token có 1 ID riêng) + danh sách token đang hoạt động per-device — phức tạp hơn nhiều, chưa cần thiết ở quy mô hiện tại của hệ thống.</w:t>
            </w:r>
          </w:p>
        </w:tc>
      </w:tr>
    </w:tbl>
    <w:p>
      <w:pPr>
        <w:pStyle w:val="Heading2"/>
        <w:spacing w:after="160" w:before="560"/>
      </w:pPr>
      <w:r>
        <w:rPr>
          <w:rFonts w:ascii="Consolas" w:cs="Consolas" w:eastAsia="Consolas" w:hAnsi="Consolas"/>
          <w:color w:val="45506A"/>
          <w:sz w:val="22"/>
          <w:szCs w:val="22"/>
        </w:rPr>
        <w:t xml:space="preserve">04  </w:t>
      </w:r>
      <w:r>
        <w:rPr>
          <w:rFonts w:ascii="Georgia" w:cs="Georgia" w:eastAsia="Georgia" w:hAnsi="Georgia"/>
          <w:b/>
          <w:bCs/>
          <w:color w:val="121826"/>
          <w:sz w:val="28"/>
          <w:szCs w:val="28"/>
        </w:rPr>
        <w:t xml:space="preserve">Bản đồ file liên quan</w:t>
      </w:r>
    </w:p>
    <w:p>
      <w:pPr>
        <w:spacing w:after="220"/>
      </w:pPr>
      <w:r>
        <w:rPr>
          <w:rFonts w:ascii="Calibri" w:cs="Calibri" w:eastAsia="Calibri" w:hAnsi="Calibri"/>
          <w:i/>
          <w:iCs/>
          <w:color w:val="45506A"/>
          <w:sz w:val="22"/>
          <w:szCs w:val="22"/>
        </w:rPr>
        <w:t xml:space="preserve">Đường dẫn tương đối từ antijob/antijob/src/main/java/com/vibecode/antijob/.</w:t>
      </w:r>
    </w:p>
    <w:p>
      <w:pPr>
        <w:spacing w:after="140"/>
      </w:pPr>
      <w:r>
        <w:rPr>
          <w:rFonts w:ascii="Consolas" w:cs="Consolas" w:eastAsia="Consolas" w:hAnsi="Consolas"/>
          <w:b/>
          <w:bCs/>
          <w:color w:val="156E5A"/>
          <w:sz w:val="19"/>
          <w:szCs w:val="19"/>
        </w:rPr>
        <w:t xml:space="preserve">security/JwtUtil.java</w:t>
      </w:r>
      <w:r>
        <w:rPr>
          <w:rFonts w:ascii="Calibri" w:cs="Calibri" w:eastAsia="Calibri" w:hAnsi="Calibri"/>
          <w:i/>
          <w:iCs/>
          <w:color w:val="45506A"/>
          <w:sz w:val="20"/>
          <w:szCs w:val="20"/>
        </w:rPr>
        <w:t xml:space="preserve">  —  Ký token (generateToken), verify chữ ký (isValid), đọc claim (extractEmail/extractRole/extractIssuedAt)</w:t>
      </w:r>
    </w:p>
    <w:p>
      <w:pPr>
        <w:spacing w:after="140"/>
      </w:pPr>
      <w:r>
        <w:rPr>
          <w:rFonts w:ascii="Consolas" w:cs="Consolas" w:eastAsia="Consolas" w:hAnsi="Consolas"/>
          <w:b/>
          <w:bCs/>
          <w:color w:val="156E5A"/>
          <w:sz w:val="19"/>
          <w:szCs w:val="19"/>
        </w:rPr>
        <w:t xml:space="preserve">security/JwtAuthFilter.java</w:t>
      </w:r>
      <w:r>
        <w:rPr>
          <w:rFonts w:ascii="Calibri" w:cs="Calibri" w:eastAsia="Calibri" w:hAnsi="Calibri"/>
          <w:i/>
          <w:iCs/>
          <w:color w:val="45506A"/>
          <w:sz w:val="20"/>
          <w:szCs w:val="20"/>
        </w:rPr>
        <w:t xml:space="preserve">  —  Chạy mỗi request: verify + check thu hồi + set SecurityContext</w:t>
      </w:r>
    </w:p>
    <w:p>
      <w:pPr>
        <w:spacing w:after="140"/>
      </w:pPr>
      <w:r>
        <w:rPr>
          <w:rFonts w:ascii="Consolas" w:cs="Consolas" w:eastAsia="Consolas" w:hAnsi="Consolas"/>
          <w:b/>
          <w:bCs/>
          <w:color w:val="156E5A"/>
          <w:sz w:val="19"/>
          <w:szCs w:val="19"/>
        </w:rPr>
        <w:t xml:space="preserve">security/TokenRevocationService.java</w:t>
      </w:r>
      <w:r>
        <w:rPr>
          <w:rFonts w:ascii="Calibri" w:cs="Calibri" w:eastAsia="Calibri" w:hAnsi="Calibri"/>
          <w:i/>
          <w:iCs/>
          <w:color w:val="45506A"/>
          <w:sz w:val="20"/>
          <w:szCs w:val="20"/>
        </w:rPr>
        <w:t xml:space="preserve">  —  Ghi/đọc mốc notBefore trong Redis</w:t>
      </w:r>
    </w:p>
    <w:p>
      <w:pPr>
        <w:spacing w:after="140"/>
      </w:pPr>
      <w:r>
        <w:rPr>
          <w:rFonts w:ascii="Consolas" w:cs="Consolas" w:eastAsia="Consolas" w:hAnsi="Consolas"/>
          <w:b/>
          <w:bCs/>
          <w:color w:val="156E5A"/>
          <w:sz w:val="19"/>
          <w:szCs w:val="19"/>
        </w:rPr>
        <w:t xml:space="preserve">security/UserDetailsServiceImpl.java</w:t>
      </w:r>
      <w:r>
        <w:rPr>
          <w:rFonts w:ascii="Calibri" w:cs="Calibri" w:eastAsia="Calibri" w:hAnsi="Calibri"/>
          <w:i/>
          <w:iCs/>
          <w:color w:val="45506A"/>
          <w:sz w:val="20"/>
          <w:szCs w:val="20"/>
        </w:rPr>
        <w:t xml:space="preserve">  —  Load role hiện tại từ DB theo email (không tin claim role trong token)</w:t>
      </w:r>
    </w:p>
    <w:p>
      <w:pPr>
        <w:spacing w:after="140"/>
      </w:pPr>
      <w:r>
        <w:rPr>
          <w:rFonts w:ascii="Consolas" w:cs="Consolas" w:eastAsia="Consolas" w:hAnsi="Consolas"/>
          <w:b/>
          <w:bCs/>
          <w:color w:val="156E5A"/>
          <w:sz w:val="19"/>
          <w:szCs w:val="19"/>
        </w:rPr>
        <w:t xml:space="preserve">security/RateLimitFilter.java</w:t>
      </w:r>
      <w:r>
        <w:rPr>
          <w:rFonts w:ascii="Calibri" w:cs="Calibri" w:eastAsia="Calibri" w:hAnsi="Calibri"/>
          <w:i/>
          <w:iCs/>
          <w:color w:val="45506A"/>
          <w:sz w:val="20"/>
          <w:szCs w:val="20"/>
        </w:rPr>
        <w:t xml:space="preserve">  —  Chặn brute-force trên login/register/forgot-password — chạy trước JwtAuthFilter</w:t>
      </w:r>
    </w:p>
    <w:p>
      <w:pPr>
        <w:spacing w:after="140"/>
      </w:pPr>
      <w:r>
        <w:rPr>
          <w:rFonts w:ascii="Consolas" w:cs="Consolas" w:eastAsia="Consolas" w:hAnsi="Consolas"/>
          <w:b/>
          <w:bCs/>
          <w:color w:val="156E5A"/>
          <w:sz w:val="19"/>
          <w:szCs w:val="19"/>
        </w:rPr>
        <w:t xml:space="preserve">config/SecurityConfig.java</w:t>
      </w:r>
      <w:r>
        <w:rPr>
          <w:rFonts w:ascii="Calibri" w:cs="Calibri" w:eastAsia="Calibri" w:hAnsi="Calibri"/>
          <w:i/>
          <w:iCs/>
          <w:color w:val="45506A"/>
          <w:sz w:val="20"/>
          <w:szCs w:val="20"/>
        </w:rPr>
        <w:t xml:space="preserve">  —  Filter chain, route nào public, CORS</w:t>
      </w:r>
    </w:p>
    <w:p>
      <w:pPr>
        <w:spacing w:after="140"/>
      </w:pPr>
      <w:r>
        <w:rPr>
          <w:rFonts w:ascii="Consolas" w:cs="Consolas" w:eastAsia="Consolas" w:hAnsi="Consolas"/>
          <w:b/>
          <w:bCs/>
          <w:color w:val="156E5A"/>
          <w:sz w:val="19"/>
          <w:szCs w:val="19"/>
        </w:rPr>
        <w:t xml:space="preserve">service/AuthService.java</w:t>
      </w:r>
      <w:r>
        <w:rPr>
          <w:rFonts w:ascii="Calibri" w:cs="Calibri" w:eastAsia="Calibri" w:hAnsi="Calibri"/>
          <w:i/>
          <w:iCs/>
          <w:color w:val="45506A"/>
          <w:sz w:val="20"/>
          <w:szCs w:val="20"/>
        </w:rPr>
        <w:t xml:space="preserve">  —  login/register/changePassword/logout/forgotPassword/resetPassword</w:t>
      </w:r>
    </w:p>
    <w:p>
      <w:pPr>
        <w:spacing w:after="140"/>
      </w:pPr>
      <w:r>
        <w:rPr>
          <w:rFonts w:ascii="Consolas" w:cs="Consolas" w:eastAsia="Consolas" w:hAnsi="Consolas"/>
          <w:b/>
          <w:bCs/>
          <w:color w:val="156E5A"/>
          <w:sz w:val="19"/>
          <w:szCs w:val="19"/>
        </w:rPr>
        <w:t xml:space="preserve">controller/AuthController.java</w:t>
      </w:r>
      <w:r>
        <w:rPr>
          <w:rFonts w:ascii="Calibri" w:cs="Calibri" w:eastAsia="Calibri" w:hAnsi="Calibri"/>
          <w:i/>
          <w:iCs/>
          <w:color w:val="45506A"/>
          <w:sz w:val="20"/>
          <w:szCs w:val="20"/>
        </w:rPr>
        <w:t xml:space="preserve">  —  Endpoint /api/auth/*</w:t>
      </w:r>
    </w:p>
    <w:p>
      <w:pPr>
        <w:spacing w:after="140"/>
      </w:pPr>
      <w:r>
        <w:rPr>
          <w:rFonts w:ascii="Consolas" w:cs="Consolas" w:eastAsia="Consolas" w:hAnsi="Consolas"/>
          <w:b/>
          <w:bCs/>
          <w:color w:val="156E5A"/>
          <w:sz w:val="19"/>
          <w:szCs w:val="19"/>
        </w:rPr>
        <w:t xml:space="preserve">service/AppointmentService.java — assertCanAccess()/assertCanManage()</w:t>
      </w:r>
      <w:r>
        <w:rPr>
          <w:rFonts w:ascii="Calibri" w:cs="Calibri" w:eastAsia="Calibri" w:hAnsi="Calibri"/>
          <w:i/>
          <w:iCs/>
          <w:color w:val="45506A"/>
          <w:sz w:val="20"/>
          <w:szCs w:val="20"/>
        </w:rPr>
        <w:t xml:space="preserve">  —  Ví dụ ownership check (lớp phân quyền thứ 3)</w:t>
      </w:r>
    </w:p>
    <w:p>
      <w:pPr>
        <w:spacing w:after="300"/>
      </w:pPr>
    </w:p>
    <w:p>
      <w:pPr>
        <w:pBdr>
          <w:top w:val="single" w:color="D8DCE4" w:sz="4" w:space="8"/>
        </w:pBdr>
        <w:spacing w:before="200"/>
      </w:pPr>
      <w:r>
        <w:rPr>
          <w:rFonts w:ascii="Consolas" w:cs="Consolas" w:eastAsia="Consolas" w:hAnsi="Consolas"/>
          <w:color w:val="45506A"/>
          <w:sz w:val="16"/>
          <w:szCs w:val="16"/>
        </w:rPr>
        <w:t xml:space="preserve">Antijob · Dental Clinic Booking API — tài liệu kỹ thuật nội bộ, cập nhật theo code thật tại thời điểm viết.</w:t>
      </w:r>
    </w:p>
    <w:sectPr>
      <w:footerReference w:type="default" r:id="rId7"/>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45506A"/>
        <w:sz w:val="14"/>
        <w:szCs w:val="14"/>
      </w:rPr>
      <w:t xml:space="preserve">Antijob — Spring Security &amp; JWT   ·   trang </w:t>
    </w:r>
    <w:r>
      <w:rPr>
        <w:rFonts w:ascii="Consolas" w:cs="Consolas" w:eastAsia="Consolas" w:hAnsi="Consolas"/>
        <w:color w:val="45506A"/>
        <w:sz w:val="14"/>
        <w:szCs w:val="14"/>
      </w:rPr>
      <w:fldChar w:fldCharType="begin"/>
      <w:instrText xml:space="preserve">PAGE</w:instrText>
      <w:fldChar w:fldCharType="separate"/>
      <w:fldChar w:fldCharType="end"/>
    </w:r>
    <w:r>
      <w:rPr>
        <w:rFonts w:ascii="Consolas" w:cs="Consolas" w:eastAsia="Consolas" w:hAnsi="Consolas"/>
        <w:color w:val="45506A"/>
        <w:sz w:val="14"/>
        <w:szCs w:val="14"/>
      </w:rPr>
      <w:t xml:space="preserve"> / </w:t>
    </w:r>
    <w:r>
      <w:rPr>
        <w:rFonts w:ascii="Consolas" w:cs="Consolas" w:eastAsia="Consolas" w:hAnsi="Consolas"/>
        <w:color w:val="45506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8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2026-07-30T17:27:41.682Z</dcterms:created>
  <dcterms:modified xsi:type="dcterms:W3CDTF">2026-07-30T17:27:41.682Z</dcterms:modified>
</cp:coreProperties>
</file>

<file path=docProps/custom.xml><?xml version="1.0" encoding="utf-8"?>
<Properties xmlns="http://schemas.openxmlformats.org/officeDocument/2006/custom-properties" xmlns:vt="http://schemas.openxmlformats.org/officeDocument/2006/docPropsVTypes"/>
</file>