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lang w:val="en-US" w:eastAsia="zh-CN"/>
        </w:rPr>
        <w:t>数据安全</w:t>
      </w:r>
      <w:r>
        <w:rPr>
          <w:rFonts w:hint="eastAsia" w:ascii="微软雅黑" w:hAnsi="微软雅黑" w:eastAsia="微软雅黑"/>
          <w:b/>
          <w:bCs/>
          <w:sz w:val="44"/>
          <w:szCs w:val="44"/>
          <w:lang w:eastAsia="zh-CN"/>
        </w:rPr>
        <w:t>》</w:t>
      </w:r>
      <w:r>
        <w:rPr>
          <w:rFonts w:hint="eastAsia" w:ascii="微软雅黑" w:hAnsi="微软雅黑" w:eastAsia="微软雅黑"/>
          <w:b/>
          <w:bCs/>
          <w:sz w:val="44"/>
          <w:szCs w:val="44"/>
        </w:rPr>
        <w:t>课程实验报告</w:t>
      </w:r>
    </w:p>
    <w:p>
      <w:pPr>
        <w:jc w:val="center"/>
        <w:rPr>
          <w:rFonts w:ascii="微软雅黑" w:hAnsi="微软雅黑" w:eastAsia="微软雅黑"/>
          <w:b/>
          <w:bCs/>
          <w:sz w:val="16"/>
          <w:szCs w:val="16"/>
        </w:rPr>
      </w:pPr>
    </w:p>
    <w:p>
      <w:pPr>
        <w:jc w:val="center"/>
        <w:outlineLvl w:val="0"/>
        <w:rPr>
          <w:rFonts w:hint="default" w:ascii="微软雅黑" w:hAnsi="微软雅黑" w:eastAsia="微软雅黑"/>
          <w:b/>
          <w:bCs/>
          <w:sz w:val="40"/>
          <w:szCs w:val="40"/>
          <w:lang w:val="en-US" w:eastAsia="zh-CN"/>
        </w:rPr>
      </w:pPr>
      <w:bookmarkStart w:id="0" w:name="_Toc21267"/>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五</w:t>
      </w:r>
      <w:r>
        <w:rPr>
          <w:rFonts w:hint="eastAsia" w:ascii="微软雅黑" w:hAnsi="微软雅黑" w:eastAsia="微软雅黑"/>
          <w:b/>
          <w:bCs/>
          <w:sz w:val="40"/>
          <w:szCs w:val="40"/>
        </w:rPr>
        <w:t>：</w:t>
      </w:r>
      <w:r>
        <w:rPr>
          <w:rFonts w:hint="eastAsia" w:ascii="微软雅黑" w:hAnsi="微软雅黑" w:eastAsia="微软雅黑"/>
          <w:b/>
          <w:bCs/>
          <w:sz w:val="40"/>
          <w:szCs w:val="40"/>
          <w:lang w:val="en-US" w:eastAsia="zh-CN"/>
        </w:rPr>
        <w:t>交互式发布DP方案评估</w:t>
      </w:r>
      <w:bookmarkEnd w:id="0"/>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2112060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孙蕗                      </w:t>
      </w:r>
      <w:r>
        <w:rPr>
          <w:rFonts w:ascii="宋体" w:hAnsi="宋体" w:eastAsia="宋体"/>
          <w:sz w:val="36"/>
          <w:szCs w:val="36"/>
          <w:u w:val="single"/>
        </w:rPr>
        <w:t xml:space="preserve">      </w:t>
      </w:r>
    </w:p>
    <w:p>
      <w:pPr>
        <w:pStyle w:val="12"/>
        <w:widowControl/>
        <w:numPr>
          <w:ilvl w:val="0"/>
          <w:numId w:val="0"/>
        </w:numPr>
        <w:ind w:leftChars="0"/>
        <w:jc w:val="left"/>
        <w:rPr>
          <w:rFonts w:ascii="宋体" w:hAnsi="宋体" w:eastAsia="宋体"/>
          <w:b/>
          <w:bCs/>
          <w:sz w:val="36"/>
          <w:szCs w:val="36"/>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2"/>
          <w:lang w:val="en-US" w:eastAsia="zh-CN" w:bidi="ar-SA"/>
        </w:rPr>
        <w:id w:val="147481200"/>
        <w15:color w:val="DBDBDB"/>
        <w:docPartObj>
          <w:docPartGallery w:val="Table of Contents"/>
          <w:docPartUnique/>
        </w:docPartObj>
      </w:sdtPr>
      <w:sdtEndPr>
        <w:rPr>
          <w:rFonts w:ascii="宋体" w:hAnsi="宋体" w:eastAsia="宋体" w:cstheme="minorBidi"/>
          <w:b/>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rPr>
              <w:b/>
            </w:rPr>
          </w:pPr>
          <w:r>
            <w:rPr>
              <w:rFonts w:ascii="宋体" w:hAnsi="宋体" w:eastAsia="宋体"/>
              <w:b/>
              <w:bCs/>
              <w:sz w:val="36"/>
              <w:szCs w:val="36"/>
            </w:rPr>
            <w:fldChar w:fldCharType="begin"/>
          </w:r>
          <w:r>
            <w:rPr>
              <w:rFonts w:ascii="宋体" w:hAnsi="宋体" w:eastAsia="宋体"/>
              <w:b/>
              <w:bCs/>
              <w:sz w:val="36"/>
              <w:szCs w:val="36"/>
            </w:rPr>
            <w:instrText xml:space="preserve">TOC \o "1-2" \h \u </w:instrText>
          </w:r>
          <w:r>
            <w:rPr>
              <w:rFonts w:ascii="宋体" w:hAnsi="宋体" w:eastAsia="宋体"/>
              <w:b/>
              <w:bCs/>
              <w:sz w:val="36"/>
              <w:szCs w:val="36"/>
            </w:rPr>
            <w:fldChar w:fldCharType="separate"/>
          </w:r>
          <w:r>
            <w:rPr>
              <w:rFonts w:ascii="宋体" w:hAnsi="宋体" w:eastAsia="宋体"/>
              <w:b/>
              <w:bCs/>
              <w:szCs w:val="36"/>
            </w:rPr>
            <w:fldChar w:fldCharType="begin"/>
          </w:r>
          <w:r>
            <w:rPr>
              <w:rFonts w:ascii="宋体" w:hAnsi="宋体" w:eastAsia="宋体"/>
              <w:b/>
              <w:bCs/>
              <w:szCs w:val="36"/>
            </w:rPr>
            <w:instrText xml:space="preserve"> HYPERLINK \l _Toc21267 </w:instrText>
          </w:r>
          <w:r>
            <w:rPr>
              <w:rFonts w:ascii="宋体" w:hAnsi="宋体" w:eastAsia="宋体"/>
              <w:b/>
              <w:bCs/>
              <w:szCs w:val="36"/>
            </w:rPr>
            <w:fldChar w:fldCharType="separate"/>
          </w:r>
          <w:r>
            <w:rPr>
              <w:rFonts w:hint="eastAsia" w:ascii="微软雅黑" w:hAnsi="微软雅黑" w:eastAsia="微软雅黑"/>
              <w:b/>
              <w:bCs/>
              <w:szCs w:val="40"/>
            </w:rPr>
            <w:t>实验</w:t>
          </w:r>
          <w:r>
            <w:rPr>
              <w:rFonts w:hint="eastAsia" w:ascii="微软雅黑" w:hAnsi="微软雅黑" w:eastAsia="微软雅黑"/>
              <w:b/>
              <w:bCs/>
              <w:szCs w:val="40"/>
              <w:lang w:val="en-US" w:eastAsia="zh-CN"/>
            </w:rPr>
            <w:t>五</w:t>
          </w:r>
          <w:r>
            <w:rPr>
              <w:rFonts w:hint="eastAsia" w:ascii="微软雅黑" w:hAnsi="微软雅黑" w:eastAsia="微软雅黑"/>
              <w:b/>
              <w:bCs/>
              <w:szCs w:val="40"/>
            </w:rPr>
            <w:t>：</w:t>
          </w:r>
          <w:r>
            <w:rPr>
              <w:rFonts w:hint="eastAsia" w:ascii="微软雅黑" w:hAnsi="微软雅黑" w:eastAsia="微软雅黑"/>
              <w:b/>
              <w:bCs/>
              <w:szCs w:val="40"/>
              <w:lang w:val="en-US" w:eastAsia="zh-CN"/>
            </w:rPr>
            <w:t>交互式发布DP方案评估</w:t>
          </w:r>
          <w:r>
            <w:rPr>
              <w:b/>
            </w:rPr>
            <w:tab/>
          </w:r>
          <w:r>
            <w:rPr>
              <w:b/>
            </w:rPr>
            <w:fldChar w:fldCharType="begin"/>
          </w:r>
          <w:r>
            <w:rPr>
              <w:b/>
            </w:rPr>
            <w:instrText xml:space="preserve"> PAGEREF _Toc21267 \h </w:instrText>
          </w:r>
          <w:r>
            <w:rPr>
              <w:b/>
            </w:rPr>
            <w:fldChar w:fldCharType="separate"/>
          </w:r>
          <w:r>
            <w:rPr>
              <w:b/>
            </w:rPr>
            <w:t>1</w:t>
          </w:r>
          <w:r>
            <w:rPr>
              <w:b/>
            </w:rPr>
            <w:fldChar w:fldCharType="end"/>
          </w:r>
          <w:r>
            <w:rPr>
              <w:rFonts w:ascii="宋体" w:hAnsi="宋体" w:eastAsia="宋体"/>
              <w:b/>
              <w:bCs/>
              <w:szCs w:val="36"/>
            </w:rPr>
            <w:fldChar w:fldCharType="end"/>
          </w:r>
        </w:p>
        <w:p>
          <w:pPr>
            <w:pStyle w:val="14"/>
            <w:tabs>
              <w:tab w:val="right" w:leader="dot" w:pos="8306"/>
            </w:tabs>
            <w:rPr>
              <w:b/>
            </w:rPr>
          </w:pPr>
          <w:r>
            <w:rPr>
              <w:rFonts w:ascii="宋体" w:hAnsi="宋体" w:eastAsia="宋体"/>
              <w:b/>
              <w:bCs/>
              <w:szCs w:val="36"/>
            </w:rPr>
            <w:fldChar w:fldCharType="begin"/>
          </w:r>
          <w:r>
            <w:rPr>
              <w:rFonts w:ascii="宋体" w:hAnsi="宋体" w:eastAsia="宋体"/>
              <w:b/>
              <w:bCs/>
              <w:szCs w:val="36"/>
            </w:rPr>
            <w:instrText xml:space="preserve"> HYPERLINK \l _Toc7140 </w:instrText>
          </w:r>
          <w:r>
            <w:rPr>
              <w:rFonts w:ascii="宋体" w:hAnsi="宋体" w:eastAsia="宋体"/>
              <w:b/>
              <w:bCs/>
              <w:szCs w:val="36"/>
            </w:rPr>
            <w:fldChar w:fldCharType="separate"/>
          </w:r>
          <w:r>
            <w:rPr>
              <w:rFonts w:hint="default" w:ascii="宋体" w:hAnsi="宋体" w:eastAsia="宋体"/>
              <w:b/>
              <w:bCs/>
              <w:szCs w:val="36"/>
            </w:rPr>
            <w:t xml:space="preserve">一、 </w:t>
          </w:r>
          <w:r>
            <w:rPr>
              <w:rFonts w:hint="eastAsia" w:ascii="宋体" w:hAnsi="宋体" w:eastAsia="宋体"/>
              <w:b/>
              <w:bCs/>
              <w:szCs w:val="36"/>
            </w:rPr>
            <w:t>实验</w:t>
          </w:r>
          <w:r>
            <w:rPr>
              <w:rFonts w:hint="eastAsia" w:ascii="宋体" w:hAnsi="宋体" w:eastAsia="宋体"/>
              <w:b/>
              <w:bCs/>
              <w:szCs w:val="36"/>
              <w:lang w:val="en-US" w:eastAsia="zh-CN"/>
            </w:rPr>
            <w:t>要求</w:t>
          </w:r>
          <w:r>
            <w:rPr>
              <w:b/>
            </w:rPr>
            <w:tab/>
          </w:r>
          <w:r>
            <w:rPr>
              <w:b/>
            </w:rPr>
            <w:fldChar w:fldCharType="begin"/>
          </w:r>
          <w:r>
            <w:rPr>
              <w:b/>
            </w:rPr>
            <w:instrText xml:space="preserve"> PAGEREF _Toc7140 \h </w:instrText>
          </w:r>
          <w:r>
            <w:rPr>
              <w:b/>
            </w:rPr>
            <w:fldChar w:fldCharType="separate"/>
          </w:r>
          <w:r>
            <w:rPr>
              <w:b/>
            </w:rPr>
            <w:t>2</w:t>
          </w:r>
          <w:r>
            <w:rPr>
              <w:b/>
            </w:rPr>
            <w:fldChar w:fldCharType="end"/>
          </w:r>
          <w:r>
            <w:rPr>
              <w:rFonts w:ascii="宋体" w:hAnsi="宋体" w:eastAsia="宋体"/>
              <w:b/>
              <w:bCs/>
              <w:szCs w:val="36"/>
            </w:rPr>
            <w:fldChar w:fldCharType="end"/>
          </w:r>
        </w:p>
        <w:p>
          <w:pPr>
            <w:pStyle w:val="14"/>
            <w:tabs>
              <w:tab w:val="right" w:leader="dot" w:pos="8306"/>
            </w:tabs>
            <w:rPr>
              <w:b/>
            </w:rPr>
          </w:pPr>
          <w:r>
            <w:rPr>
              <w:rFonts w:ascii="宋体" w:hAnsi="宋体" w:eastAsia="宋体"/>
              <w:b/>
              <w:bCs/>
              <w:szCs w:val="36"/>
            </w:rPr>
            <w:fldChar w:fldCharType="begin"/>
          </w:r>
          <w:r>
            <w:rPr>
              <w:rFonts w:ascii="宋体" w:hAnsi="宋体" w:eastAsia="宋体"/>
              <w:b/>
              <w:bCs/>
              <w:szCs w:val="36"/>
            </w:rPr>
            <w:instrText xml:space="preserve"> HYPERLINK \l _Toc13593 </w:instrText>
          </w:r>
          <w:r>
            <w:rPr>
              <w:rFonts w:ascii="宋体" w:hAnsi="宋体" w:eastAsia="宋体"/>
              <w:b/>
              <w:bCs/>
              <w:szCs w:val="36"/>
            </w:rPr>
            <w:fldChar w:fldCharType="separate"/>
          </w:r>
          <w:r>
            <w:rPr>
              <w:rFonts w:hint="default" w:ascii="宋体" w:hAnsi="宋体" w:eastAsia="宋体"/>
              <w:b/>
              <w:bCs/>
              <w:szCs w:val="36"/>
            </w:rPr>
            <w:t xml:space="preserve">二、 </w:t>
          </w:r>
          <w:r>
            <w:rPr>
              <w:rFonts w:hint="eastAsia" w:ascii="宋体" w:hAnsi="宋体" w:eastAsia="宋体"/>
              <w:b/>
              <w:bCs/>
              <w:szCs w:val="36"/>
            </w:rPr>
            <w:t>实验原理</w:t>
          </w:r>
          <w:r>
            <w:rPr>
              <w:b/>
            </w:rPr>
            <w:tab/>
          </w:r>
          <w:r>
            <w:rPr>
              <w:b/>
            </w:rPr>
            <w:fldChar w:fldCharType="begin"/>
          </w:r>
          <w:r>
            <w:rPr>
              <w:b/>
            </w:rPr>
            <w:instrText xml:space="preserve"> PAGEREF _Toc13593 \h </w:instrText>
          </w:r>
          <w:r>
            <w:rPr>
              <w:b/>
            </w:rPr>
            <w:fldChar w:fldCharType="separate"/>
          </w:r>
          <w:r>
            <w:rPr>
              <w:b/>
            </w:rPr>
            <w:t>2</w:t>
          </w:r>
          <w:r>
            <w:rPr>
              <w:b/>
            </w:rPr>
            <w:fldChar w:fldCharType="end"/>
          </w:r>
          <w:r>
            <w:rPr>
              <w:rFonts w:ascii="宋体" w:hAnsi="宋体" w:eastAsia="宋体"/>
              <w:b/>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_Toc5230 </w:instrText>
          </w:r>
          <w:r>
            <w:rPr>
              <w:rFonts w:ascii="宋体" w:hAnsi="宋体" w:eastAsia="宋体"/>
              <w:bCs/>
              <w:szCs w:val="36"/>
            </w:rPr>
            <w:fldChar w:fldCharType="separate"/>
          </w:r>
          <w:r>
            <w:rPr>
              <w:rFonts w:hint="default" w:ascii="宋体" w:hAnsi="宋体" w:eastAsia="宋体"/>
              <w:bCs/>
              <w:szCs w:val="24"/>
              <w:lang w:val="en-US" w:eastAsia="zh-CN"/>
            </w:rPr>
            <w:t xml:space="preserve">1. </w:t>
          </w:r>
          <w:r>
            <w:rPr>
              <w:rFonts w:hint="eastAsia" w:ascii="宋体" w:hAnsi="宋体" w:eastAsia="宋体"/>
              <w:bCs/>
              <w:szCs w:val="24"/>
              <w:lang w:val="en-US" w:eastAsia="zh-CN"/>
            </w:rPr>
            <w:t>差分隐私</w:t>
          </w:r>
          <w:r>
            <w:tab/>
          </w:r>
          <w:r>
            <w:fldChar w:fldCharType="begin"/>
          </w:r>
          <w:r>
            <w:instrText xml:space="preserve"> PAGEREF _Toc5230 \h </w:instrText>
          </w:r>
          <w:r>
            <w:fldChar w:fldCharType="separate"/>
          </w:r>
          <w:r>
            <w:t>2</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_Toc9151 </w:instrText>
          </w:r>
          <w:r>
            <w:rPr>
              <w:rFonts w:ascii="宋体" w:hAnsi="宋体" w:eastAsia="宋体"/>
              <w:bCs/>
              <w:szCs w:val="36"/>
            </w:rPr>
            <w:fldChar w:fldCharType="separate"/>
          </w:r>
          <w:r>
            <w:rPr>
              <w:rFonts w:hint="default" w:ascii="宋体" w:hAnsi="宋体" w:eastAsia="宋体"/>
              <w:bCs/>
              <w:szCs w:val="24"/>
              <w:lang w:val="en-US" w:eastAsia="zh-CN"/>
            </w:rPr>
            <w:t xml:space="preserve">2. </w:t>
          </w:r>
          <w:r>
            <w:rPr>
              <w:rFonts w:hint="eastAsia" w:ascii="宋体" w:hAnsi="宋体" w:eastAsia="宋体"/>
              <w:bCs/>
              <w:szCs w:val="24"/>
              <w:lang w:val="en-US" w:eastAsia="zh-CN"/>
            </w:rPr>
            <w:t>差分隐私模型</w:t>
          </w:r>
          <w:r>
            <w:tab/>
          </w:r>
          <w:r>
            <w:fldChar w:fldCharType="begin"/>
          </w:r>
          <w:r>
            <w:instrText xml:space="preserve"> PAGEREF _Toc9151 \h </w:instrText>
          </w:r>
          <w:r>
            <w:fldChar w:fldCharType="separate"/>
          </w:r>
          <w:r>
            <w:t>3</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_Toc9039 </w:instrText>
          </w:r>
          <w:r>
            <w:rPr>
              <w:rFonts w:ascii="宋体" w:hAnsi="宋体" w:eastAsia="宋体"/>
              <w:bCs/>
              <w:szCs w:val="36"/>
            </w:rPr>
            <w:fldChar w:fldCharType="separate"/>
          </w:r>
          <w:r>
            <w:rPr>
              <w:rFonts w:hint="default" w:ascii="宋体" w:hAnsi="宋体" w:eastAsia="宋体"/>
              <w:bCs/>
              <w:szCs w:val="24"/>
              <w:lang w:val="en-US" w:eastAsia="zh-CN"/>
            </w:rPr>
            <w:t xml:space="preserve">3. </w:t>
          </w:r>
          <w:r>
            <w:rPr>
              <w:rFonts w:hint="eastAsia" w:ascii="宋体" w:hAnsi="宋体" w:eastAsia="宋体"/>
              <w:bCs/>
              <w:szCs w:val="24"/>
              <w:lang w:val="en-US" w:eastAsia="zh-CN"/>
            </w:rPr>
            <w:t>拉普拉斯机制</w:t>
          </w:r>
          <w:r>
            <w:tab/>
          </w:r>
          <w:r>
            <w:fldChar w:fldCharType="begin"/>
          </w:r>
          <w:r>
            <w:instrText xml:space="preserve"> PAGEREF _Toc9039 \h </w:instrText>
          </w:r>
          <w:r>
            <w:fldChar w:fldCharType="separate"/>
          </w:r>
          <w:r>
            <w:t>4</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_Toc15298 </w:instrText>
          </w:r>
          <w:r>
            <w:rPr>
              <w:rFonts w:ascii="宋体" w:hAnsi="宋体" w:eastAsia="宋体"/>
              <w:bCs/>
              <w:szCs w:val="36"/>
            </w:rPr>
            <w:fldChar w:fldCharType="separate"/>
          </w:r>
          <w:r>
            <w:rPr>
              <w:rFonts w:hint="default" w:ascii="宋体" w:hAnsi="宋体" w:eastAsia="宋体"/>
              <w:bCs/>
              <w:szCs w:val="24"/>
              <w:lang w:val="en-US" w:eastAsia="zh-CN"/>
            </w:rPr>
            <w:t xml:space="preserve">4. </w:t>
          </w:r>
          <w:r>
            <w:rPr>
              <w:rFonts w:hint="eastAsia" w:ascii="宋体" w:hAnsi="宋体" w:eastAsia="宋体"/>
              <w:bCs/>
              <w:szCs w:val="24"/>
              <w:lang w:val="en-US" w:eastAsia="zh-CN"/>
            </w:rPr>
            <w:t>拉普拉斯分布</w:t>
          </w:r>
          <w:r>
            <w:tab/>
          </w:r>
          <w:r>
            <w:fldChar w:fldCharType="begin"/>
          </w:r>
          <w:r>
            <w:instrText xml:space="preserve"> PAGEREF _Toc15298 \h </w:instrText>
          </w:r>
          <w:r>
            <w:fldChar w:fldCharType="separate"/>
          </w:r>
          <w:r>
            <w:t>5</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_Toc3567 </w:instrText>
          </w:r>
          <w:r>
            <w:rPr>
              <w:rFonts w:ascii="宋体" w:hAnsi="宋体" w:eastAsia="宋体"/>
              <w:bCs/>
              <w:szCs w:val="36"/>
            </w:rPr>
            <w:fldChar w:fldCharType="separate"/>
          </w:r>
          <w:r>
            <w:rPr>
              <w:rFonts w:hint="default" w:ascii="宋体" w:hAnsi="宋体" w:eastAsia="宋体"/>
              <w:bCs/>
              <w:szCs w:val="24"/>
              <w:lang w:val="en-US" w:eastAsia="zh-CN"/>
            </w:rPr>
            <w:t xml:space="preserve">5. </w:t>
          </w:r>
          <w:r>
            <w:rPr>
              <w:rFonts w:hint="eastAsia" w:ascii="宋体" w:hAnsi="宋体" w:eastAsia="宋体"/>
              <w:bCs/>
              <w:szCs w:val="24"/>
              <w:lang w:val="en-US" w:eastAsia="zh-CN"/>
            </w:rPr>
            <w:t>拉普拉斯机制</w:t>
          </w:r>
          <w:r>
            <w:tab/>
          </w:r>
          <w:r>
            <w:fldChar w:fldCharType="begin"/>
          </w:r>
          <w:r>
            <w:instrText xml:space="preserve"> PAGEREF _Toc3567 \h </w:instrText>
          </w:r>
          <w:r>
            <w:fldChar w:fldCharType="separate"/>
          </w:r>
          <w:r>
            <w:t>5</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_Toc25098 </w:instrText>
          </w:r>
          <w:r>
            <w:rPr>
              <w:rFonts w:ascii="宋体" w:hAnsi="宋体" w:eastAsia="宋体"/>
              <w:bCs/>
              <w:szCs w:val="36"/>
            </w:rPr>
            <w:fldChar w:fldCharType="separate"/>
          </w:r>
          <w:r>
            <w:rPr>
              <w:rFonts w:hint="default" w:ascii="宋体" w:hAnsi="宋体" w:eastAsia="宋体"/>
              <w:bCs/>
              <w:szCs w:val="24"/>
              <w:lang w:val="en-US" w:eastAsia="zh-CN"/>
            </w:rPr>
            <w:t xml:space="preserve">6. </w:t>
          </w:r>
          <w:r>
            <w:rPr>
              <w:rFonts w:hint="eastAsia" w:ascii="宋体" w:hAnsi="宋体" w:eastAsia="宋体"/>
              <w:bCs/>
              <w:szCs w:val="24"/>
              <w:lang w:val="en-US" w:eastAsia="zh-CN"/>
            </w:rPr>
            <w:t>拉普拉斯噪声生成</w:t>
          </w:r>
          <w:r>
            <w:tab/>
          </w:r>
          <w:r>
            <w:fldChar w:fldCharType="begin"/>
          </w:r>
          <w:r>
            <w:instrText xml:space="preserve"> PAGEREF _Toc25098 \h </w:instrText>
          </w:r>
          <w:r>
            <w:fldChar w:fldCharType="separate"/>
          </w:r>
          <w:r>
            <w:t>6</w:t>
          </w:r>
          <w:r>
            <w:fldChar w:fldCharType="end"/>
          </w:r>
          <w:r>
            <w:rPr>
              <w:rFonts w:ascii="宋体" w:hAnsi="宋体" w:eastAsia="宋体"/>
              <w:bCs/>
              <w:szCs w:val="36"/>
            </w:rPr>
            <w:fldChar w:fldCharType="end"/>
          </w:r>
        </w:p>
        <w:p>
          <w:pPr>
            <w:pStyle w:val="14"/>
            <w:tabs>
              <w:tab w:val="right" w:leader="dot" w:pos="8306"/>
            </w:tabs>
            <w:rPr>
              <w:b/>
            </w:rPr>
          </w:pPr>
          <w:r>
            <w:rPr>
              <w:rFonts w:ascii="宋体" w:hAnsi="宋体" w:eastAsia="宋体"/>
              <w:b/>
              <w:bCs/>
              <w:szCs w:val="36"/>
            </w:rPr>
            <w:fldChar w:fldCharType="begin"/>
          </w:r>
          <w:r>
            <w:rPr>
              <w:rFonts w:ascii="宋体" w:hAnsi="宋体" w:eastAsia="宋体"/>
              <w:b/>
              <w:bCs/>
              <w:szCs w:val="36"/>
            </w:rPr>
            <w:instrText xml:space="preserve"> HYPERLINK \l _Toc28234 </w:instrText>
          </w:r>
          <w:r>
            <w:rPr>
              <w:rFonts w:ascii="宋体" w:hAnsi="宋体" w:eastAsia="宋体"/>
              <w:b/>
              <w:bCs/>
              <w:szCs w:val="36"/>
            </w:rPr>
            <w:fldChar w:fldCharType="separate"/>
          </w:r>
          <w:r>
            <w:rPr>
              <w:rFonts w:hint="default" w:ascii="宋体" w:hAnsi="宋体" w:eastAsia="宋体"/>
              <w:b/>
              <w:bCs/>
              <w:szCs w:val="36"/>
            </w:rPr>
            <w:t xml:space="preserve">三、 </w:t>
          </w:r>
          <w:r>
            <w:rPr>
              <w:rFonts w:hint="eastAsia" w:ascii="宋体" w:hAnsi="宋体" w:eastAsia="宋体"/>
              <w:b/>
              <w:bCs/>
              <w:szCs w:val="36"/>
            </w:rPr>
            <w:t>实验过程</w:t>
          </w:r>
          <w:r>
            <w:rPr>
              <w:b/>
            </w:rPr>
            <w:tab/>
          </w:r>
          <w:r>
            <w:rPr>
              <w:b/>
            </w:rPr>
            <w:fldChar w:fldCharType="begin"/>
          </w:r>
          <w:r>
            <w:rPr>
              <w:b/>
            </w:rPr>
            <w:instrText xml:space="preserve"> PAGEREF _Toc28234 \h </w:instrText>
          </w:r>
          <w:r>
            <w:rPr>
              <w:b/>
            </w:rPr>
            <w:fldChar w:fldCharType="separate"/>
          </w:r>
          <w:r>
            <w:rPr>
              <w:b/>
            </w:rPr>
            <w:t>6</w:t>
          </w:r>
          <w:r>
            <w:rPr>
              <w:b/>
            </w:rPr>
            <w:fldChar w:fldCharType="end"/>
          </w:r>
          <w:r>
            <w:rPr>
              <w:rFonts w:ascii="宋体" w:hAnsi="宋体" w:eastAsia="宋体"/>
              <w:b/>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_Toc13956 </w:instrText>
          </w:r>
          <w:r>
            <w:rPr>
              <w:rFonts w:ascii="宋体" w:hAnsi="宋体" w:eastAsia="宋体"/>
              <w:bCs/>
              <w:szCs w:val="36"/>
            </w:rPr>
            <w:fldChar w:fldCharType="separate"/>
          </w:r>
          <w:r>
            <w:rPr>
              <w:rFonts w:hint="default" w:ascii="宋体" w:hAnsi="宋体" w:eastAsia="宋体"/>
              <w:bCs/>
              <w:szCs w:val="24"/>
              <w:lang w:val="en-US" w:eastAsia="zh-CN"/>
            </w:rPr>
            <w:t xml:space="preserve">1. </w:t>
          </w:r>
          <w:r>
            <w:rPr>
              <w:rFonts w:hint="eastAsia" w:ascii="宋体" w:hAnsi="宋体" w:eastAsia="宋体"/>
              <w:bCs/>
              <w:szCs w:val="24"/>
              <w:lang w:val="en-US" w:eastAsia="zh-CN"/>
            </w:rPr>
            <w:t>uniform_data</w:t>
          </w:r>
          <w:r>
            <w:rPr>
              <w:rFonts w:hint="default" w:ascii="宋体" w:hAnsi="宋体" w:eastAsia="宋体"/>
              <w:bCs/>
              <w:szCs w:val="24"/>
              <w:lang w:val="en-US" w:eastAsia="zh-CN"/>
            </w:rPr>
            <w:t>利用混合同余法产生（a,b）区间上均匀分布的随机数</w:t>
          </w:r>
          <w:r>
            <w:tab/>
          </w:r>
          <w:r>
            <w:fldChar w:fldCharType="begin"/>
          </w:r>
          <w:r>
            <w:instrText xml:space="preserve"> PAGEREF _Toc13956 \h </w:instrText>
          </w:r>
          <w:r>
            <w:fldChar w:fldCharType="separate"/>
          </w:r>
          <w:r>
            <w:t>6</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_Toc17112 </w:instrText>
          </w:r>
          <w:r>
            <w:rPr>
              <w:rFonts w:ascii="宋体" w:hAnsi="宋体" w:eastAsia="宋体"/>
              <w:bCs/>
              <w:szCs w:val="36"/>
            </w:rPr>
            <w:fldChar w:fldCharType="separate"/>
          </w:r>
          <w:r>
            <w:rPr>
              <w:rFonts w:hint="eastAsia" w:ascii="宋体" w:hAnsi="宋体" w:eastAsia="宋体" w:cstheme="minorBidi"/>
              <w:bCs/>
              <w:kern w:val="2"/>
              <w:szCs w:val="24"/>
              <w:lang w:val="en-US" w:eastAsia="zh-CN" w:bidi="ar-SA"/>
            </w:rPr>
            <w:t xml:space="preserve">2. </w:t>
          </w:r>
          <w:r>
            <w:rPr>
              <w:rFonts w:hint="default" w:ascii="宋体" w:hAnsi="宋体" w:eastAsia="宋体" w:cs="宋体"/>
              <w:bCs/>
              <w:i w:val="0"/>
              <w:szCs w:val="24"/>
              <w:lang w:val="en-US" w:eastAsia="zh-CN"/>
            </w:rPr>
            <w:t>求解laplace分布概率累积的反函数</w:t>
          </w:r>
          <w:r>
            <w:rPr>
              <w:rFonts w:hint="eastAsia" w:ascii="宋体" w:hAnsi="宋体" w:eastAsia="宋体" w:cs="宋体"/>
              <w:bCs/>
              <w:i w:val="0"/>
              <w:szCs w:val="24"/>
              <w:lang w:val="en-US" w:eastAsia="zh-CN"/>
            </w:rPr>
            <w:t>并</w:t>
          </w:r>
          <w:r>
            <w:rPr>
              <w:rFonts w:hint="default" w:ascii="宋体" w:hAnsi="宋体" w:eastAsia="宋体" w:cs="宋体"/>
              <w:bCs/>
              <w:i w:val="0"/>
              <w:szCs w:val="24"/>
              <w:lang w:val="en-US" w:eastAsia="zh-CN"/>
            </w:rPr>
            <w:t>产生laplace分布的随机数</w:t>
          </w:r>
          <w:r>
            <w:tab/>
          </w:r>
          <w:r>
            <w:fldChar w:fldCharType="begin"/>
          </w:r>
          <w:r>
            <w:instrText xml:space="preserve"> PAGEREF _Toc17112 \h </w:instrText>
          </w:r>
          <w:r>
            <w:fldChar w:fldCharType="separate"/>
          </w:r>
          <w:r>
            <w:t>7</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_Toc11016 </w:instrText>
          </w:r>
          <w:r>
            <w:rPr>
              <w:rFonts w:ascii="宋体" w:hAnsi="宋体" w:eastAsia="宋体"/>
              <w:bCs/>
              <w:szCs w:val="36"/>
            </w:rPr>
            <w:fldChar w:fldCharType="separate"/>
          </w:r>
          <w:r>
            <w:rPr>
              <w:rFonts w:hint="default" w:ascii="宋体" w:hAnsi="宋体" w:eastAsia="宋体" w:cs="宋体"/>
              <w:bCs/>
              <w:i w:val="0"/>
              <w:szCs w:val="24"/>
              <w:lang w:val="en-US" w:eastAsia="zh-CN"/>
            </w:rPr>
            <w:t xml:space="preserve">3. </w:t>
          </w:r>
          <w:r>
            <w:rPr>
              <w:rFonts w:hint="eastAsia" w:ascii="宋体" w:hAnsi="宋体" w:eastAsia="宋体" w:cs="宋体"/>
              <w:bCs/>
              <w:i w:val="0"/>
              <w:szCs w:val="24"/>
              <w:lang w:val="en-US" w:eastAsia="zh-CN"/>
            </w:rPr>
            <w:t>提取csv文件并</w:t>
          </w:r>
          <w:r>
            <w:rPr>
              <w:rFonts w:hint="default" w:ascii="宋体" w:hAnsi="宋体" w:eastAsia="宋体" w:cs="宋体"/>
              <w:bCs/>
              <w:i w:val="0"/>
              <w:szCs w:val="24"/>
              <w:lang w:val="en-US" w:eastAsia="zh-CN"/>
            </w:rPr>
            <w:t>生成拉普拉斯分布的噪音</w:t>
          </w:r>
          <w:r>
            <w:rPr>
              <w:rFonts w:hint="eastAsia" w:ascii="宋体" w:hAnsi="宋体" w:eastAsia="宋体" w:cs="宋体"/>
              <w:bCs/>
              <w:i w:val="0"/>
              <w:szCs w:val="24"/>
              <w:lang w:val="en-US" w:eastAsia="zh-CN"/>
            </w:rPr>
            <w:t>对查询返回的结果</w:t>
          </w:r>
          <w:r>
            <w:rPr>
              <w:rFonts w:hint="default" w:ascii="宋体" w:hAnsi="宋体" w:eastAsia="宋体" w:cs="宋体"/>
              <w:bCs/>
              <w:i w:val="0"/>
              <w:szCs w:val="24"/>
              <w:lang w:val="en-US" w:eastAsia="zh-CN"/>
            </w:rPr>
            <w:t>进行加噪</w:t>
          </w:r>
          <w:r>
            <w:tab/>
          </w:r>
          <w:r>
            <w:fldChar w:fldCharType="begin"/>
          </w:r>
          <w:r>
            <w:instrText xml:space="preserve"> PAGEREF _Toc11016 \h </w:instrText>
          </w:r>
          <w:r>
            <w:fldChar w:fldCharType="separate"/>
          </w:r>
          <w:r>
            <w:t>8</w:t>
          </w:r>
          <w:r>
            <w:fldChar w:fldCharType="end"/>
          </w:r>
          <w:r>
            <w:rPr>
              <w:rFonts w:ascii="宋体" w:hAnsi="宋体" w:eastAsia="宋体"/>
              <w:bCs/>
              <w:szCs w:val="36"/>
            </w:rPr>
            <w:fldChar w:fldCharType="end"/>
          </w:r>
        </w:p>
        <w:p>
          <w:pPr>
            <w:pStyle w:val="15"/>
            <w:tabs>
              <w:tab w:val="right" w:leader="dot" w:pos="8306"/>
            </w:tabs>
          </w:pPr>
          <w:r>
            <w:rPr>
              <w:rFonts w:ascii="宋体" w:hAnsi="宋体" w:eastAsia="宋体"/>
              <w:bCs/>
              <w:szCs w:val="36"/>
            </w:rPr>
            <w:fldChar w:fldCharType="begin"/>
          </w:r>
          <w:r>
            <w:rPr>
              <w:rFonts w:ascii="宋体" w:hAnsi="宋体" w:eastAsia="宋体"/>
              <w:bCs/>
              <w:szCs w:val="36"/>
            </w:rPr>
            <w:instrText xml:space="preserve"> HYPERLINK \l _Toc22114 </w:instrText>
          </w:r>
          <w:r>
            <w:rPr>
              <w:rFonts w:ascii="宋体" w:hAnsi="宋体" w:eastAsia="宋体"/>
              <w:bCs/>
              <w:szCs w:val="36"/>
            </w:rPr>
            <w:fldChar w:fldCharType="separate"/>
          </w:r>
          <w:r>
            <w:rPr>
              <w:rFonts w:hint="default" w:ascii="宋体" w:hAnsi="宋体" w:eastAsia="宋体" w:cstheme="minorBidi"/>
              <w:bCs/>
              <w:kern w:val="2"/>
              <w:szCs w:val="24"/>
              <w:lang w:val="en-US" w:eastAsia="zh-CN" w:bidi="ar-SA"/>
            </w:rPr>
            <w:t xml:space="preserve">4. </w:t>
          </w:r>
          <w:r>
            <w:rPr>
              <w:rFonts w:hint="eastAsia" w:ascii="宋体" w:hAnsi="宋体" w:eastAsia="宋体" w:cstheme="minorBidi"/>
              <w:bCs/>
              <w:kern w:val="2"/>
              <w:szCs w:val="24"/>
              <w:lang w:val="en-US" w:eastAsia="zh-CN" w:bidi="ar-SA"/>
            </w:rPr>
            <w:t>交互式发布主函数</w:t>
          </w:r>
          <w:r>
            <w:tab/>
          </w:r>
          <w:r>
            <w:fldChar w:fldCharType="begin"/>
          </w:r>
          <w:r>
            <w:instrText xml:space="preserve"> PAGEREF _Toc22114 \h </w:instrText>
          </w:r>
          <w:r>
            <w:fldChar w:fldCharType="separate"/>
          </w:r>
          <w:r>
            <w:t>8</w:t>
          </w:r>
          <w:r>
            <w:fldChar w:fldCharType="end"/>
          </w:r>
          <w:r>
            <w:rPr>
              <w:rFonts w:ascii="宋体" w:hAnsi="宋体" w:eastAsia="宋体"/>
              <w:bCs/>
              <w:szCs w:val="36"/>
            </w:rPr>
            <w:fldChar w:fldCharType="end"/>
          </w:r>
        </w:p>
        <w:p>
          <w:pPr>
            <w:pStyle w:val="14"/>
            <w:tabs>
              <w:tab w:val="right" w:leader="dot" w:pos="8306"/>
            </w:tabs>
            <w:rPr>
              <w:b/>
            </w:rPr>
          </w:pPr>
          <w:r>
            <w:rPr>
              <w:rFonts w:ascii="宋体" w:hAnsi="宋体" w:eastAsia="宋体"/>
              <w:b/>
              <w:bCs/>
              <w:szCs w:val="36"/>
            </w:rPr>
            <w:fldChar w:fldCharType="begin"/>
          </w:r>
          <w:r>
            <w:rPr>
              <w:rFonts w:ascii="宋体" w:hAnsi="宋体" w:eastAsia="宋体"/>
              <w:b/>
              <w:bCs/>
              <w:szCs w:val="36"/>
            </w:rPr>
            <w:instrText xml:space="preserve"> HYPERLINK \l _Toc17987 </w:instrText>
          </w:r>
          <w:r>
            <w:rPr>
              <w:rFonts w:ascii="宋体" w:hAnsi="宋体" w:eastAsia="宋体"/>
              <w:b/>
              <w:bCs/>
              <w:szCs w:val="36"/>
            </w:rPr>
            <w:fldChar w:fldCharType="separate"/>
          </w:r>
          <w:r>
            <w:rPr>
              <w:rFonts w:hint="default" w:ascii="宋体" w:hAnsi="宋体" w:eastAsia="宋体"/>
              <w:b/>
              <w:bCs/>
              <w:szCs w:val="36"/>
            </w:rPr>
            <w:t xml:space="preserve">四、 </w:t>
          </w:r>
          <w:r>
            <w:rPr>
              <w:rFonts w:hint="eastAsia" w:ascii="宋体" w:hAnsi="宋体" w:eastAsia="宋体"/>
              <w:b/>
              <w:bCs/>
              <w:szCs w:val="36"/>
            </w:rPr>
            <w:t>实验结论及心得体会</w:t>
          </w:r>
          <w:r>
            <w:rPr>
              <w:b/>
            </w:rPr>
            <w:tab/>
          </w:r>
          <w:r>
            <w:rPr>
              <w:b/>
            </w:rPr>
            <w:fldChar w:fldCharType="begin"/>
          </w:r>
          <w:r>
            <w:rPr>
              <w:b/>
            </w:rPr>
            <w:instrText xml:space="preserve"> PAGEREF _Toc17987 \h </w:instrText>
          </w:r>
          <w:r>
            <w:rPr>
              <w:b/>
            </w:rPr>
            <w:fldChar w:fldCharType="separate"/>
          </w:r>
          <w:r>
            <w:rPr>
              <w:b/>
            </w:rPr>
            <w:t>9</w:t>
          </w:r>
          <w:r>
            <w:rPr>
              <w:b/>
            </w:rPr>
            <w:fldChar w:fldCharType="end"/>
          </w:r>
          <w:r>
            <w:rPr>
              <w:rFonts w:ascii="宋体" w:hAnsi="宋体" w:eastAsia="宋体"/>
              <w:b/>
              <w:bCs/>
              <w:szCs w:val="36"/>
            </w:rPr>
            <w:fldChar w:fldCharType="end"/>
          </w:r>
        </w:p>
        <w:p>
          <w:pPr>
            <w:pStyle w:val="12"/>
            <w:widowControl/>
            <w:numPr>
              <w:ilvl w:val="0"/>
              <w:numId w:val="0"/>
            </w:numPr>
            <w:ind w:leftChars="0"/>
            <w:jc w:val="left"/>
            <w:rPr>
              <w:rFonts w:ascii="宋体" w:hAnsi="宋体" w:eastAsia="宋体" w:cstheme="minorBidi"/>
              <w:b/>
              <w:bCs/>
              <w:kern w:val="2"/>
              <w:sz w:val="21"/>
              <w:szCs w:val="36"/>
              <w:lang w:val="en-US" w:eastAsia="zh-CN" w:bidi="ar-SA"/>
            </w:rPr>
          </w:pPr>
          <w:r>
            <w:rPr>
              <w:rFonts w:ascii="宋体" w:hAnsi="宋体" w:eastAsia="宋体"/>
              <w:b/>
              <w:bCs/>
              <w:szCs w:val="36"/>
            </w:rPr>
            <w:fldChar w:fldCharType="end"/>
          </w:r>
        </w:p>
      </w:sdtContent>
    </w:sdt>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0"/>
        </w:numPr>
        <w:ind w:leftChars="0"/>
        <w:jc w:val="left"/>
        <w:rPr>
          <w:rFonts w:ascii="宋体" w:hAnsi="宋体" w:eastAsia="宋体" w:cstheme="minorBidi"/>
          <w:b/>
          <w:bCs/>
          <w:kern w:val="2"/>
          <w:sz w:val="21"/>
          <w:szCs w:val="36"/>
          <w:lang w:val="en-US" w:eastAsia="zh-CN" w:bidi="ar-SA"/>
        </w:rPr>
      </w:pPr>
    </w:p>
    <w:p>
      <w:pPr>
        <w:pStyle w:val="12"/>
        <w:widowControl/>
        <w:numPr>
          <w:ilvl w:val="0"/>
          <w:numId w:val="1"/>
        </w:numPr>
        <w:ind w:firstLineChars="0"/>
        <w:jc w:val="left"/>
        <w:outlineLvl w:val="0"/>
        <w:rPr>
          <w:rFonts w:ascii="宋体" w:hAnsi="宋体" w:eastAsia="宋体"/>
          <w:b/>
          <w:bCs/>
          <w:sz w:val="36"/>
          <w:szCs w:val="36"/>
        </w:rPr>
      </w:pPr>
      <w:bookmarkStart w:id="1" w:name="_Toc7140"/>
      <w:r>
        <w:rPr>
          <w:rFonts w:hint="eastAsia" w:ascii="宋体" w:hAnsi="宋体" w:eastAsia="宋体"/>
          <w:b/>
          <w:bCs/>
          <w:sz w:val="36"/>
          <w:szCs w:val="36"/>
        </w:rPr>
        <w:t>实验</w:t>
      </w:r>
      <w:r>
        <w:rPr>
          <w:rFonts w:hint="eastAsia" w:ascii="宋体" w:hAnsi="宋体" w:eastAsia="宋体"/>
          <w:b/>
          <w:bCs/>
          <w:sz w:val="36"/>
          <w:szCs w:val="36"/>
          <w:lang w:val="en-US" w:eastAsia="zh-CN"/>
        </w:rPr>
        <w:t>要求</w:t>
      </w:r>
      <w:bookmarkEnd w:id="1"/>
    </w:p>
    <w:p>
      <w:pPr>
        <w:pStyle w:val="12"/>
        <w:widowControl/>
        <w:spacing w:line="360" w:lineRule="auto"/>
        <w:jc w:val="left"/>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参考教材实验5.1.对交互式发布方案进行DP方案设计，指定隐私预算为0.1，支持查询次数为20次，对DP发布后的记过进行评估说明隐私保护的效果。</w:t>
      </w:r>
    </w:p>
    <w:p>
      <w:pPr>
        <w:pStyle w:val="12"/>
        <w:numPr>
          <w:ilvl w:val="0"/>
          <w:numId w:val="1"/>
        </w:numPr>
        <w:ind w:firstLineChars="0"/>
        <w:outlineLvl w:val="0"/>
        <w:rPr>
          <w:rFonts w:ascii="宋体" w:hAnsi="宋体" w:eastAsia="宋体"/>
          <w:b/>
          <w:bCs/>
          <w:sz w:val="36"/>
          <w:szCs w:val="36"/>
        </w:rPr>
      </w:pPr>
      <w:bookmarkStart w:id="2" w:name="_Toc13593"/>
      <w:r>
        <w:rPr>
          <w:rFonts w:hint="eastAsia" w:ascii="宋体" w:hAnsi="宋体" w:eastAsia="宋体"/>
          <w:b/>
          <w:bCs/>
          <w:sz w:val="36"/>
          <w:szCs w:val="36"/>
        </w:rPr>
        <w:t>实验原理</w:t>
      </w:r>
      <w:bookmarkEnd w:id="2"/>
    </w:p>
    <w:p>
      <w:pPr>
        <w:pStyle w:val="12"/>
        <w:widowControl/>
        <w:numPr>
          <w:ilvl w:val="0"/>
          <w:numId w:val="2"/>
        </w:numPr>
        <w:spacing w:line="360" w:lineRule="auto"/>
        <w:ind w:left="750" w:firstLine="0" w:firstLineChars="0"/>
        <w:jc w:val="left"/>
        <w:outlineLvl w:val="1"/>
        <w:rPr>
          <w:rFonts w:hint="default" w:ascii="宋体" w:hAnsi="宋体" w:eastAsia="宋体"/>
          <w:b/>
          <w:bCs/>
          <w:sz w:val="24"/>
          <w:szCs w:val="24"/>
          <w:lang w:val="en-US" w:eastAsia="zh-CN"/>
        </w:rPr>
      </w:pPr>
      <w:bookmarkStart w:id="3" w:name="_Toc5230"/>
      <w:r>
        <w:rPr>
          <w:rFonts w:hint="eastAsia" w:ascii="宋体" w:hAnsi="宋体" w:eastAsia="宋体"/>
          <w:b/>
          <w:bCs/>
          <w:sz w:val="24"/>
          <w:szCs w:val="24"/>
          <w:lang w:val="en-US" w:eastAsia="zh-CN"/>
        </w:rPr>
        <w:t>差分隐私</w:t>
      </w:r>
      <w:bookmarkEnd w:id="3"/>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 xml:space="preserve">差分攻击的核心即是通过寻找两个仅相差一条记录的数据集，对其分别做同样的查询，再比较返回结果的差异，从而获取两个集合所相差的记录的敏感信息。 </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抵御差分攻击，最直观的想法是通过对查询结果加入一定的扰动（即反馈的查询结果并非是真实的结果），使得查询结果不再精确，攻击者在进行差分攻击时获得的查询结果无法用于区分只差一条记录的两个集合。</w:t>
      </w:r>
      <w:r>
        <w:rPr>
          <w:rFonts w:hint="eastAsia" w:ascii="宋体" w:hAnsi="宋体" w:eastAsia="宋体"/>
          <w:b w:val="0"/>
          <w:bCs w:val="0"/>
          <w:sz w:val="24"/>
          <w:szCs w:val="24"/>
          <w:lang w:val="en-US" w:eastAsia="zh-CN"/>
        </w:rPr>
        <w:t>但如果不对疏浚做任何处理，攻击者可以通过有限次的查询获取个体的隐私信息形成差分攻击。</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为了抵御差分攻击，可以在查询结果上增加一个随机数，使得攻击者每次得到的结果都是含有一个随机值的，以此来扰乱攻击者得到的查询结果。这个随机数即可称之为噪音(</w:t>
      </w:r>
      <m:oMath>
        <m:r>
          <m:rPr>
            <m:sty m:val="p"/>
          </m:rPr>
          <w:rPr>
            <w:rFonts w:hint="default" w:ascii="Cambria Math" w:hAnsi="Cambria Math" w:eastAsia="宋体"/>
            <w:sz w:val="24"/>
            <w:szCs w:val="24"/>
            <w:lang w:val="en-US" w:eastAsia="zh-CN"/>
          </w:rPr>
          <m:t>noise</m:t>
        </m:r>
      </m:oMath>
      <w:r>
        <w:rPr>
          <w:rFonts w:hint="default" w:ascii="宋体" w:hAnsi="宋体" w:eastAsia="宋体"/>
          <w:b w:val="0"/>
          <w:bCs w:val="0"/>
          <w:sz w:val="24"/>
          <w:szCs w:val="24"/>
          <w:lang w:val="en-US" w:eastAsia="zh-CN"/>
        </w:rPr>
        <w:t>)，其一般是遵循某种分布产生的随机数。在添加噪音后，可以得到新的</w:t>
      </w:r>
      <m:oMath>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=count</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+noise</m:t>
        </m:r>
      </m:oMath>
      <w:r>
        <w:rPr>
          <w:rFonts w:hint="default" w:ascii="宋体" w:hAnsi="宋体" w:eastAsia="宋体"/>
          <w:b w:val="0"/>
          <w:bCs w:val="0"/>
          <w:sz w:val="24"/>
          <w:szCs w:val="24"/>
          <w:lang w:val="en-US" w:eastAsia="zh-CN"/>
        </w:rPr>
        <w:t>。添加的噪音是遵循某种分布均匀随机的，故两次查询得到的结果也是在两个值域上均匀随机的，攻击者将有概率无法再通过两次查询的差值来获取隐私信息，达到一定程度上保护隐私的目的，即能够提供差分隐私。</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定义</w:t>
      </w:r>
      <m:oMath>
        <m:r>
          <m:rPr>
            <m:sty m:val="p"/>
          </m:rPr>
          <w:rPr>
            <w:rFonts w:hint="default" w:ascii="Cambria Math" w:hAnsi="Cambria Math" w:eastAsia="宋体"/>
            <w:sz w:val="24"/>
            <w:szCs w:val="24"/>
            <w:lang w:val="en-US" w:eastAsia="zh-CN"/>
          </w:rPr>
          <m:t>x∈X</m:t>
        </m:r>
      </m:oMath>
      <w:r>
        <w:rPr>
          <w:rFonts w:hint="default" w:ascii="宋体" w:hAnsi="宋体" w:eastAsia="宋体"/>
          <w:b w:val="0"/>
          <w:bCs w:val="0"/>
          <w:sz w:val="24"/>
          <w:szCs w:val="24"/>
          <w:lang w:val="en-US" w:eastAsia="zh-CN"/>
        </w:rPr>
        <w:t>为域</w:t>
      </w:r>
      <m:oMath>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中的元素，从</w:t>
      </w:r>
      <m:oMath>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中抽取</w:t>
      </w:r>
      <m:oMath>
        <m:r>
          <m:rPr>
            <m:sty m:val="p"/>
          </m:rPr>
          <w:rPr>
            <w:rFonts w:hint="default" w:ascii="Cambria Math" w:hAnsi="Cambria Math" w:eastAsia="宋体"/>
            <w:sz w:val="24"/>
            <w:szCs w:val="24"/>
            <w:lang w:val="en-US" w:eastAsia="zh-CN"/>
          </w:rPr>
          <m:t>n</m:t>
        </m:r>
      </m:oMath>
      <w:r>
        <w:rPr>
          <w:rFonts w:hint="default" w:ascii="宋体" w:hAnsi="宋体" w:eastAsia="宋体"/>
          <w:b w:val="0"/>
          <w:bCs w:val="0"/>
          <w:sz w:val="24"/>
          <w:szCs w:val="24"/>
          <w:lang w:val="en-US" w:eastAsia="zh-CN"/>
        </w:rPr>
        <w:t>个元素集合组成数据集</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，其中属性的个数为维度</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w:t>
      </w:r>
      <m:oMath>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表示数据集D的集合，即从</w:t>
      </w:r>
      <m:oMath>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中抽取</w:t>
      </w:r>
      <m:oMath>
        <m:r>
          <m:rPr>
            <m:sty m:val="p"/>
          </m:rPr>
          <w:rPr>
            <w:rFonts w:hint="default" w:ascii="Cambria Math" w:hAnsi="Cambria Math" w:eastAsia="宋体"/>
            <w:sz w:val="24"/>
            <w:szCs w:val="24"/>
            <w:lang w:val="en-US" w:eastAsia="zh-CN"/>
          </w:rPr>
          <m:t>n</m:t>
        </m:r>
      </m:oMath>
      <w:r>
        <w:rPr>
          <w:rFonts w:hint="default" w:ascii="宋体" w:hAnsi="宋体" w:eastAsia="宋体"/>
          <w:b w:val="0"/>
          <w:bCs w:val="0"/>
          <w:sz w:val="24"/>
          <w:szCs w:val="24"/>
          <w:lang w:val="en-US" w:eastAsia="zh-CN"/>
        </w:rPr>
        <w:t>个元素组成的数据集的集合。若两个数据集</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和</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具有相同的属性结构，二者之间只有一条记录不同，则称</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和</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为相邻数据集（Neighboring Datasets）。设算法</w:t>
      </w:r>
      <m:oMath>
        <m:r>
          <m:rPr>
            <m:sty m:val="p"/>
          </m:rPr>
          <w:rPr>
            <w:rFonts w:hint="default" w:ascii="Cambria Math" w:hAnsi="Cambria Math" w:eastAsia="宋体"/>
            <w:sz w:val="24"/>
            <w:szCs w:val="24"/>
            <w:lang w:val="en-US" w:eastAsia="zh-CN"/>
          </w:rPr>
          <m:t>M</m:t>
        </m:r>
      </m:oMath>
      <w:r>
        <w:rPr>
          <w:rFonts w:hint="default" w:ascii="宋体" w:hAnsi="宋体" w:eastAsia="宋体"/>
          <w:b w:val="0"/>
          <w:bCs w:val="0"/>
          <w:sz w:val="24"/>
          <w:szCs w:val="24"/>
          <w:lang w:val="en-US" w:eastAsia="zh-CN"/>
        </w:rPr>
        <w:t>为一个随机算法，</w:t>
      </w:r>
      <m:oMath>
        <m:r>
          <m:rPr>
            <m:sty m:val="p"/>
          </m:rPr>
          <w:rPr>
            <w:rFonts w:hint="default" w:ascii="Cambria Math" w:hAnsi="Cambria Math" w:eastAsia="宋体"/>
            <w:sz w:val="24"/>
            <w:szCs w:val="24"/>
            <w:lang w:val="en-US" w:eastAsia="zh-CN"/>
          </w:rPr>
          <m:t>Y</m:t>
        </m:r>
      </m:oMath>
      <w:r>
        <w:rPr>
          <w:rFonts w:hint="default" w:ascii="宋体" w:hAnsi="宋体" w:eastAsia="宋体"/>
          <w:b w:val="0"/>
          <w:bCs w:val="0"/>
          <w:sz w:val="24"/>
          <w:szCs w:val="24"/>
          <w:lang w:val="en-US" w:eastAsia="zh-CN"/>
        </w:rPr>
        <w:t>为随机算法的输出域。</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差分隐私定义</w:t>
      </w:r>
      <w:bookmarkStart w:id="4" w:name="OLE_LINK1"/>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若随机算法</w:t>
      </w:r>
      <m:oMath>
        <m:r>
          <m:rPr>
            <m:sty m:val="p"/>
          </m:rPr>
          <w:rPr>
            <w:rFonts w:hint="default" w:ascii="Cambria Math" w:hAnsi="Cambria Math" w:eastAsia="宋体"/>
            <w:sz w:val="24"/>
            <w:szCs w:val="24"/>
            <w:lang w:val="en-US" w:eastAsia="zh-CN"/>
          </w:rPr>
          <m:t>M:</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r>
          <m:rPr>
            <m:sty m:val="p"/>
          </m:rPr>
          <w:rPr>
            <w:rFonts w:hint="default" w:ascii="Cambria Math" w:hAnsi="Cambria Math" w:eastAsia="宋体"/>
            <w:sz w:val="24"/>
            <w:szCs w:val="24"/>
            <w:lang w:val="en-US" w:eastAsia="zh-CN"/>
          </w:rPr>
          <m:t>→</m:t>
        </m:r>
        <w:bookmarkEnd w:id="4"/>
        <m:r>
          <m:rPr>
            <m:sty m:val="p"/>
          </m:rPr>
          <w:rPr>
            <w:rFonts w:hint="default" w:ascii="Cambria Math" w:hAnsi="Cambria Math" w:eastAsia="宋体"/>
            <w:sz w:val="24"/>
            <w:szCs w:val="24"/>
            <w:lang w:val="en-US" w:eastAsia="zh-CN"/>
          </w:rPr>
          <m:t>Y</m:t>
        </m:r>
      </m:oMath>
      <w:r>
        <w:rPr>
          <w:rFonts w:hint="default" w:ascii="宋体" w:hAnsi="宋体" w:eastAsia="宋体"/>
          <w:b w:val="0"/>
          <w:bCs w:val="0"/>
          <w:sz w:val="24"/>
          <w:szCs w:val="24"/>
          <w:lang w:val="en-US" w:eastAsia="zh-CN"/>
        </w:rPr>
        <w:t>，对于任意子集</w:t>
      </w:r>
      <m:oMath>
        <m:r>
          <m:rPr>
            <m:sty m:val="p"/>
          </m:rPr>
          <w:rPr>
            <w:rFonts w:hint="default" w:ascii="Cambria Math" w:hAnsi="Cambria Math" w:eastAsia="宋体"/>
            <w:sz w:val="24"/>
            <w:szCs w:val="24"/>
            <w:lang w:val="en-US" w:eastAsia="zh-CN"/>
          </w:rPr>
          <m:t>S⊆Y</m:t>
        </m:r>
      </m:oMath>
      <w:r>
        <w:rPr>
          <w:rFonts w:hint="default" w:ascii="宋体" w:hAnsi="宋体" w:eastAsia="宋体"/>
          <w:b w:val="0"/>
          <w:bCs w:val="0"/>
          <w:sz w:val="24"/>
          <w:szCs w:val="24"/>
          <w:lang w:val="en-US" w:eastAsia="zh-CN"/>
        </w:rPr>
        <w:t>，在任意两个相邻数据集</w:t>
      </w:r>
      <m:oMath>
        <m:r>
          <m:rPr>
            <m:sty m:val="p"/>
          </m:rPr>
          <w:rPr>
            <w:rFonts w:hint="default" w:ascii="Cambria Math" w:hAnsi="Cambria Math" w:eastAsia="宋体"/>
            <w:sz w:val="24"/>
            <w:szCs w:val="24"/>
            <w:lang w:val="en-US" w:eastAsia="zh-CN"/>
          </w:rPr>
          <m:t>D,D'∈</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上，满足</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m:oMathPara>
        <m:oMath>
          <m:func>
            <m:funcPr>
              <m:ctrlPr>
                <w:rPr>
                  <w:rFonts w:hint="default" w:ascii="Cambria Math" w:hAnsi="Cambria Math" w:eastAsia="宋体"/>
                  <w:b w:val="0"/>
                  <w:bCs w:val="0"/>
                  <w:sz w:val="24"/>
                  <w:szCs w:val="24"/>
                  <w:lang w:val="en-US" w:eastAsia="zh-CN"/>
                </w:rPr>
              </m:ctrlPr>
            </m:funcPr>
            <m:fName>
              <m:r>
                <m:rPr>
                  <m:sty m:val="p"/>
                </m:rPr>
                <w:rPr>
                  <w:rFonts w:hint="default" w:ascii="Cambria Math" w:hAnsi="Cambria Math" w:eastAsia="宋体"/>
                  <w:sz w:val="24"/>
                  <w:szCs w:val="24"/>
                  <w:lang w:val="en-US" w:eastAsia="zh-CN"/>
                </w:rPr>
                <m:t>Pr</m:t>
              </m:r>
              <m:ctrlPr>
                <w:rPr>
                  <w:rFonts w:hint="default" w:ascii="Cambria Math" w:hAnsi="Cambria Math" w:eastAsia="宋体"/>
                  <w:b w:val="0"/>
                  <w:bCs w:val="0"/>
                  <w:sz w:val="24"/>
                  <w:szCs w:val="24"/>
                  <w:lang w:val="en-US" w:eastAsia="zh-CN"/>
                </w:rPr>
              </m:ctrlPr>
            </m:fName>
            <m:e>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M</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∈S</m:t>
                  </m:r>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func>
          <m:r>
            <m:rPr>
              <m:sty m:val="p"/>
            </m:rPr>
            <w:rPr>
              <w:rFonts w:hint="default" w:ascii="Cambria Math" w:hAnsi="Cambria Math" w:eastAsia="宋体"/>
              <w:sz w:val="24"/>
              <w:szCs w:val="24"/>
              <w:lang w:val="en-US" w:eastAsia="zh-CN"/>
            </w:rPr>
            <m:t>≤</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ε</m:t>
              </m:r>
              <m:ctrlPr>
                <w:rPr>
                  <w:rFonts w:hint="default" w:ascii="Cambria Math" w:hAnsi="Cambria Math" w:eastAsia="宋体"/>
                  <w:b w:val="0"/>
                  <w:bCs w:val="0"/>
                  <w:sz w:val="24"/>
                  <w:szCs w:val="24"/>
                  <w:lang w:val="en-US" w:eastAsia="zh-CN"/>
                </w:rPr>
              </m:ctrlPr>
            </m:sup>
          </m:sSup>
          <m:func>
            <m:funcPr>
              <m:ctrlPr>
                <w:rPr>
                  <w:rFonts w:hint="default" w:ascii="Cambria Math" w:hAnsi="Cambria Math" w:eastAsia="宋体"/>
                  <w:b w:val="0"/>
                  <w:bCs w:val="0"/>
                  <w:sz w:val="24"/>
                  <w:szCs w:val="24"/>
                  <w:lang w:val="en-US" w:eastAsia="zh-CN"/>
                </w:rPr>
              </m:ctrlPr>
            </m:funcPr>
            <m:fName>
              <m:r>
                <m:rPr>
                  <m:sty m:val="p"/>
                </m:rPr>
                <w:rPr>
                  <w:rFonts w:hint="default" w:ascii="Cambria Math" w:hAnsi="Cambria Math" w:eastAsia="宋体"/>
                  <w:sz w:val="24"/>
                  <w:szCs w:val="24"/>
                  <w:lang w:val="en-US" w:eastAsia="zh-CN"/>
                </w:rPr>
                <m:t>Pr</m:t>
              </m:r>
              <m:ctrlPr>
                <w:rPr>
                  <w:rFonts w:hint="default" w:ascii="Cambria Math" w:hAnsi="Cambria Math" w:eastAsia="宋体"/>
                  <w:b w:val="0"/>
                  <w:bCs w:val="0"/>
                  <w:sz w:val="24"/>
                  <w:szCs w:val="24"/>
                  <w:lang w:val="en-US" w:eastAsia="zh-CN"/>
                </w:rPr>
              </m:ctrlPr>
            </m:fName>
            <m:e>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M</m:t>
                  </m:r>
                  <m:d>
                    <m:dPr>
                      <m:ctrlPr>
                        <w:rPr>
                          <w:rFonts w:hint="default" w:ascii="Cambria Math" w:hAnsi="Cambria Math" w:eastAsia="宋体"/>
                          <w:b w:val="0"/>
                          <w:bCs w:val="0"/>
                          <w:sz w:val="24"/>
                          <w:szCs w:val="24"/>
                          <w:lang w:val="en-US" w:eastAsia="zh-CN"/>
                        </w:rPr>
                      </m:ctrlPr>
                    </m:dPr>
                    <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∈S</m:t>
                  </m:r>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func>
          <m:r>
            <m:rPr>
              <m:sty m:val="p"/>
            </m:rPr>
            <w:rPr>
              <w:rFonts w:hint="default" w:ascii="Cambria Math" w:hAnsi="Cambria Math" w:eastAsia="宋体"/>
              <w:sz w:val="24"/>
              <w:szCs w:val="24"/>
              <w:lang w:val="en-US" w:eastAsia="zh-CN"/>
            </w:rPr>
            <m:t>+</m:t>
          </m:r>
          <w:bookmarkStart w:id="5" w:name="_Hlk95666315"/>
          <m:r>
            <m:rPr>
              <m:sty m:val="p"/>
            </m:rPr>
            <w:rPr>
              <w:rFonts w:hint="default" w:ascii="Cambria Math" w:hAnsi="Cambria Math" w:eastAsia="宋体"/>
              <w:sz w:val="24"/>
              <w:szCs w:val="24"/>
              <w:lang w:val="en-US" w:eastAsia="zh-CN"/>
            </w:rPr>
            <m:t>δ</m:t>
          </m:r>
          <w:bookmarkEnd w:id="5"/>
        </m:oMath>
      </m:oMathPara>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则称随机算法</w:t>
      </w:r>
      <m:oMath>
        <m:r>
          <m:rPr>
            <m:sty m:val="p"/>
          </m:rPr>
          <w:rPr>
            <w:rFonts w:hint="default" w:ascii="Cambria Math" w:hAnsi="Cambria Math" w:eastAsia="宋体"/>
            <w:sz w:val="24"/>
            <w:szCs w:val="24"/>
            <w:lang w:val="en-US" w:eastAsia="zh-CN"/>
          </w:rPr>
          <m:t>M</m:t>
        </m:r>
      </m:oMath>
      <w:r>
        <w:rPr>
          <w:rFonts w:hint="default" w:ascii="宋体" w:hAnsi="宋体" w:eastAsia="宋体"/>
          <w:b w:val="0"/>
          <w:bCs w:val="0"/>
          <w:sz w:val="24"/>
          <w:szCs w:val="24"/>
          <w:lang w:val="en-US" w:eastAsia="zh-CN"/>
        </w:rPr>
        <w:t>满足</w:t>
      </w:r>
      <m:oMath>
        <m:r>
          <m:rPr>
            <m:sty m:val="p"/>
          </m:rPr>
          <w:rPr>
            <w:rFonts w:hint="default" w:ascii="Cambria Math" w:hAnsi="Cambria Math" w:eastAsia="宋体"/>
            <w:sz w:val="24"/>
            <w:szCs w:val="24"/>
            <w:lang w:val="en-US" w:eastAsia="zh-CN"/>
          </w:rPr>
          <m:t>(</m:t>
        </m:r>
        <w:bookmarkStart w:id="6" w:name="_Hlk95666334"/>
        <m:r>
          <m:rPr>
            <m:sty m:val="p"/>
          </m:rPr>
          <w:rPr>
            <w:rFonts w:hint="default" w:ascii="Cambria Math" w:hAnsi="Cambria Math" w:eastAsia="宋体"/>
            <w:sz w:val="24"/>
            <w:szCs w:val="24"/>
            <w:lang w:val="en-US" w:eastAsia="zh-CN"/>
          </w:rPr>
          <m:t>ε</m:t>
        </m:r>
        <w:bookmarkEnd w:id="6"/>
        <m:r>
          <m:rPr>
            <m:sty m:val="p"/>
          </m:rPr>
          <w:rPr>
            <w:rFonts w:hint="default" w:ascii="Cambria Math" w:hAnsi="Cambria Math" w:eastAsia="宋体"/>
            <w:sz w:val="24"/>
            <w:szCs w:val="24"/>
            <w:lang w:val="en-US" w:eastAsia="zh-CN"/>
          </w:rPr>
          <m:t>,δ)−</m:t>
        </m:r>
      </m:oMath>
      <w:r>
        <w:rPr>
          <w:rFonts w:hint="default" w:ascii="宋体" w:hAnsi="宋体" w:eastAsia="宋体"/>
          <w:b w:val="0"/>
          <w:bCs w:val="0"/>
          <w:sz w:val="24"/>
          <w:szCs w:val="24"/>
          <w:lang w:val="en-US" w:eastAsia="zh-CN"/>
        </w:rPr>
        <w:t>差分隐私。</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参数</w:t>
      </w:r>
      <m:oMath>
        <m:r>
          <m:rPr>
            <m:sty m:val="p"/>
          </m:rPr>
          <w:rPr>
            <w:rFonts w:hint="default" w:ascii="Cambria Math" w:hAnsi="Cambria Math" w:eastAsia="宋体"/>
            <w:sz w:val="24"/>
            <w:szCs w:val="24"/>
            <w:lang w:val="en-US" w:eastAsia="zh-CN"/>
          </w:rPr>
          <m:t>δ</m:t>
        </m:r>
      </m:oMath>
      <w:r>
        <w:rPr>
          <w:rFonts w:hint="default" w:ascii="宋体" w:hAnsi="宋体" w:eastAsia="宋体"/>
          <w:b w:val="0"/>
          <w:bCs w:val="0"/>
          <w:sz w:val="24"/>
          <w:szCs w:val="24"/>
          <w:lang w:val="en-US" w:eastAsia="zh-CN"/>
        </w:rPr>
        <w:t>即表示随机算法</w:t>
      </w:r>
      <m:oMath>
        <m:r>
          <m:rPr>
            <m:sty m:val="p"/>
          </m:rPr>
          <w:rPr>
            <w:rFonts w:hint="default" w:ascii="Cambria Math" w:hAnsi="Cambria Math" w:eastAsia="宋体"/>
            <w:sz w:val="24"/>
            <w:szCs w:val="24"/>
            <w:lang w:val="en-US" w:eastAsia="zh-CN"/>
          </w:rPr>
          <m:t>M</m:t>
        </m:r>
      </m:oMath>
      <w:r>
        <w:rPr>
          <w:rFonts w:hint="default" w:ascii="宋体" w:hAnsi="宋体" w:eastAsia="宋体"/>
          <w:b w:val="0"/>
          <w:bCs w:val="0"/>
          <w:sz w:val="24"/>
          <w:szCs w:val="24"/>
          <w:lang w:val="en-US" w:eastAsia="zh-CN"/>
        </w:rPr>
        <w:t>不满足差分隐私的概率，通常被设置为可忽略的极小值，</w:t>
      </w:r>
      <m:oMath>
        <m:r>
          <m:rPr>
            <m:sty m:val="p"/>
          </m:rPr>
          <w:rPr>
            <w:rFonts w:hint="default" w:ascii="Cambria Math" w:hAnsi="Cambria Math" w:eastAsia="宋体"/>
            <w:sz w:val="24"/>
            <w:szCs w:val="24"/>
            <w:lang w:val="en-US" w:eastAsia="zh-CN"/>
          </w:rPr>
          <m:t>δ∈[0,1)</m:t>
        </m:r>
      </m:oMath>
      <w:r>
        <w:rPr>
          <w:rFonts w:hint="default" w:ascii="宋体" w:hAnsi="宋体" w:eastAsia="宋体"/>
          <w:b w:val="0"/>
          <w:bCs w:val="0"/>
          <w:sz w:val="24"/>
          <w:szCs w:val="24"/>
          <w:lang w:val="en-US" w:eastAsia="zh-CN"/>
        </w:rPr>
        <w:t>。当</w:t>
      </w:r>
      <m:oMath>
        <m:r>
          <m:rPr>
            <m:sty m:val="p"/>
          </m:rPr>
          <w:rPr>
            <w:rFonts w:hint="default" w:ascii="Cambria Math" w:hAnsi="Cambria Math" w:eastAsia="宋体"/>
            <w:sz w:val="24"/>
            <w:szCs w:val="24"/>
            <w:lang w:val="en-US" w:eastAsia="zh-CN"/>
          </w:rPr>
          <m:t>δ=0</m:t>
        </m:r>
      </m:oMath>
      <w:r>
        <w:rPr>
          <w:rFonts w:hint="default" w:ascii="宋体" w:hAnsi="宋体" w:eastAsia="宋体"/>
          <w:b w:val="0"/>
          <w:bCs w:val="0"/>
          <w:sz w:val="24"/>
          <w:szCs w:val="24"/>
          <w:lang w:val="en-US" w:eastAsia="zh-CN"/>
        </w:rPr>
        <w:t>时，称随机算法满足</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差分隐私。</w:t>
      </w:r>
      <w:bookmarkStart w:id="7" w:name="_Hlk95684763"/>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差分隐私</w:t>
      </w:r>
      <w:bookmarkEnd w:id="7"/>
      <w:r>
        <w:rPr>
          <w:rFonts w:hint="default" w:ascii="宋体" w:hAnsi="宋体" w:eastAsia="宋体"/>
          <w:b w:val="0"/>
          <w:bCs w:val="0"/>
          <w:sz w:val="24"/>
          <w:szCs w:val="24"/>
          <w:lang w:val="en-US" w:eastAsia="zh-CN"/>
        </w:rPr>
        <w:t>又称为纯差分隐私（Pure Differential Privacy），而</w:t>
      </w:r>
      <m:oMath>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ε,δ</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差分隐私又称为近似差分隐私（Approximate Differential Privacy）。</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差分隐私中，我们知道</w:t>
      </w:r>
      <m:oMath>
        <m:func>
          <m:funcPr>
            <m:ctrlPr>
              <w:rPr>
                <w:rFonts w:hint="default" w:ascii="Cambria Math" w:hAnsi="Cambria Math" w:eastAsia="宋体"/>
                <w:b w:val="0"/>
                <w:bCs w:val="0"/>
                <w:sz w:val="24"/>
                <w:szCs w:val="24"/>
                <w:lang w:val="en-US" w:eastAsia="zh-CN"/>
              </w:rPr>
            </m:ctrlPr>
          </m:funcPr>
          <m:fNa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−ε</m:t>
                </m:r>
                <m:ctrlPr>
                  <w:rPr>
                    <w:rFonts w:hint="default" w:ascii="Cambria Math" w:hAnsi="Cambria Math" w:eastAsia="宋体"/>
                    <w:b w:val="0"/>
                    <w:bCs w:val="0"/>
                    <w:sz w:val="24"/>
                    <w:szCs w:val="24"/>
                    <w:lang w:val="en-US" w:eastAsia="zh-CN"/>
                  </w:rPr>
                </m:ctrlPr>
              </m:sup>
            </m:sSup>
            <m:r>
              <m:rPr>
                <m:sty m:val="p"/>
              </m:rPr>
              <w:rPr>
                <w:rFonts w:hint="default" w:ascii="Cambria Math" w:hAnsi="Cambria Math" w:eastAsia="宋体"/>
                <w:sz w:val="24"/>
                <w:szCs w:val="24"/>
                <w:lang w:val="en-US" w:eastAsia="zh-CN"/>
              </w:rPr>
              <m:t xml:space="preserve">≤ </m:t>
            </m:r>
            <m:ctrlPr>
              <w:rPr>
                <w:rFonts w:hint="default" w:ascii="Cambria Math" w:hAnsi="Cambria Math" w:eastAsia="宋体"/>
                <w:b w:val="0"/>
                <w:bCs w:val="0"/>
                <w:sz w:val="24"/>
                <w:szCs w:val="24"/>
                <w:lang w:val="en-US" w:eastAsia="zh-CN"/>
              </w:rPr>
            </m:ctrlPr>
          </m:fName>
          <m:e>
            <m:f>
              <m:fPr>
                <m:ctrlPr>
                  <w:rPr>
                    <w:rFonts w:hint="default" w:ascii="Cambria Math" w:hAnsi="Cambria Math" w:eastAsia="宋体"/>
                    <w:b w:val="0"/>
                    <w:bCs w:val="0"/>
                    <w:sz w:val="24"/>
                    <w:szCs w:val="24"/>
                    <w:lang w:val="en-US" w:eastAsia="zh-CN"/>
                  </w:rPr>
                </m:ctrlPr>
              </m:fPr>
              <m:num>
                <m:func>
                  <m:funcPr>
                    <m:ctrlPr>
                      <w:rPr>
                        <w:rFonts w:hint="default" w:ascii="Cambria Math" w:hAnsi="Cambria Math" w:eastAsia="宋体"/>
                        <w:b w:val="0"/>
                        <w:bCs w:val="0"/>
                        <w:sz w:val="24"/>
                        <w:szCs w:val="24"/>
                        <w:lang w:val="en-US" w:eastAsia="zh-CN"/>
                      </w:rPr>
                    </m:ctrlPr>
                  </m:funcPr>
                  <m:fName>
                    <m:r>
                      <m:rPr>
                        <m:sty m:val="p"/>
                      </m:rPr>
                      <w:rPr>
                        <w:rFonts w:hint="default" w:ascii="Cambria Math" w:hAnsi="Cambria Math" w:eastAsia="宋体"/>
                        <w:sz w:val="24"/>
                        <w:szCs w:val="24"/>
                        <w:lang w:val="en-US" w:eastAsia="zh-CN"/>
                      </w:rPr>
                      <m:t>Pr</m:t>
                    </m:r>
                    <m:ctrlPr>
                      <w:rPr>
                        <w:rFonts w:hint="default" w:ascii="Cambria Math" w:hAnsi="Cambria Math" w:eastAsia="宋体"/>
                        <w:b w:val="0"/>
                        <w:bCs w:val="0"/>
                        <w:sz w:val="24"/>
                        <w:szCs w:val="24"/>
                        <w:lang w:val="en-US" w:eastAsia="zh-CN"/>
                      </w:rPr>
                    </m:ctrlPr>
                  </m:fName>
                  <m:e>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M</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∈S</m:t>
                        </m:r>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func>
                <m:ctrlPr>
                  <w:rPr>
                    <w:rFonts w:hint="default" w:ascii="Cambria Math" w:hAnsi="Cambria Math" w:eastAsia="宋体"/>
                    <w:b w:val="0"/>
                    <w:bCs w:val="0"/>
                    <w:sz w:val="24"/>
                    <w:szCs w:val="24"/>
                    <w:lang w:val="en-US" w:eastAsia="zh-CN"/>
                  </w:rPr>
                </m:ctrlPr>
              </m:num>
              <m:den>
                <m:func>
                  <m:funcPr>
                    <m:ctrlPr>
                      <w:rPr>
                        <w:rFonts w:hint="default" w:ascii="Cambria Math" w:hAnsi="Cambria Math" w:eastAsia="宋体"/>
                        <w:b w:val="0"/>
                        <w:bCs w:val="0"/>
                        <w:sz w:val="24"/>
                        <w:szCs w:val="24"/>
                        <w:lang w:val="en-US" w:eastAsia="zh-CN"/>
                      </w:rPr>
                    </m:ctrlPr>
                  </m:funcPr>
                  <m:fName>
                    <m:r>
                      <m:rPr>
                        <m:sty m:val="p"/>
                      </m:rPr>
                      <w:rPr>
                        <w:rFonts w:hint="default" w:ascii="Cambria Math" w:hAnsi="Cambria Math" w:eastAsia="宋体"/>
                        <w:sz w:val="24"/>
                        <w:szCs w:val="24"/>
                        <w:lang w:val="en-US" w:eastAsia="zh-CN"/>
                      </w:rPr>
                      <m:t>Pr</m:t>
                    </m:r>
                    <m:ctrlPr>
                      <w:rPr>
                        <w:rFonts w:hint="default" w:ascii="Cambria Math" w:hAnsi="Cambria Math" w:eastAsia="宋体"/>
                        <w:b w:val="0"/>
                        <w:bCs w:val="0"/>
                        <w:sz w:val="24"/>
                        <w:szCs w:val="24"/>
                        <w:lang w:val="en-US" w:eastAsia="zh-CN"/>
                      </w:rPr>
                    </m:ctrlPr>
                  </m:fName>
                  <m:e>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M</m:t>
                        </m:r>
                        <m:d>
                          <m:dPr>
                            <m:ctrlPr>
                              <w:rPr>
                                <w:rFonts w:hint="default" w:ascii="Cambria Math" w:hAnsi="Cambria Math" w:eastAsia="宋体"/>
                                <w:b w:val="0"/>
                                <w:bCs w:val="0"/>
                                <w:sz w:val="24"/>
                                <w:szCs w:val="24"/>
                                <w:lang w:val="en-US" w:eastAsia="zh-CN"/>
                              </w:rPr>
                            </m:ctrlPr>
                          </m:dPr>
                          <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∈S</m:t>
                        </m:r>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func>
                <m:ctrlPr>
                  <w:rPr>
                    <w:rFonts w:hint="default" w:ascii="Cambria Math" w:hAnsi="Cambria Math" w:eastAsia="宋体"/>
                    <w:b w:val="0"/>
                    <w:bCs w:val="0"/>
                    <w:sz w:val="24"/>
                    <w:szCs w:val="24"/>
                    <w:lang w:val="en-US" w:eastAsia="zh-CN"/>
                  </w:rPr>
                </m:ctrlPr>
              </m:den>
            </m:f>
            <m:ctrlPr>
              <w:rPr>
                <w:rFonts w:hint="default" w:ascii="Cambria Math" w:hAnsi="Cambria Math" w:eastAsia="宋体"/>
                <w:b w:val="0"/>
                <w:bCs w:val="0"/>
                <w:sz w:val="24"/>
                <w:szCs w:val="24"/>
                <w:lang w:val="en-US" w:eastAsia="zh-CN"/>
              </w:rPr>
            </m:ctrlPr>
          </m:e>
        </m:func>
        <m:r>
          <m:rPr>
            <m:sty m:val="p"/>
          </m:rPr>
          <w:rPr>
            <w:rFonts w:hint="default" w:ascii="Cambria Math" w:hAnsi="Cambria Math" w:eastAsia="宋体"/>
            <w:sz w:val="24"/>
            <w:szCs w:val="24"/>
            <w:lang w:val="en-US" w:eastAsia="zh-CN"/>
          </w:rPr>
          <m:t>≤</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ε</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，这表示算法</w:t>
      </w:r>
      <m:oMath>
        <m:r>
          <m:rPr>
            <m:sty m:val="p"/>
          </m:rPr>
          <w:rPr>
            <w:rFonts w:hint="default" w:ascii="Cambria Math" w:hAnsi="Cambria Math" w:eastAsia="宋体"/>
            <w:sz w:val="24"/>
            <w:szCs w:val="24"/>
            <w:lang w:val="en-US" w:eastAsia="zh-CN"/>
          </w:rPr>
          <m:t>M</m:t>
        </m:r>
      </m:oMath>
      <w:r>
        <w:rPr>
          <w:rFonts w:hint="default" w:ascii="宋体" w:hAnsi="宋体" w:eastAsia="宋体"/>
          <w:b w:val="0"/>
          <w:bCs w:val="0"/>
          <w:sz w:val="24"/>
          <w:szCs w:val="24"/>
          <w:lang w:val="en-US" w:eastAsia="zh-CN"/>
        </w:rPr>
        <w:t>在两个相邻数据集上输出相同结果的概率比值在[</w:t>
      </w:r>
      <m:oMath>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−ε</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 xml:space="preserve">, </w:t>
      </w:r>
      <m:oMath>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ε</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]之间，也就是说，隐私参数</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可以用来控制算法</w:t>
      </w:r>
      <m:oMath>
        <m:r>
          <m:rPr>
            <m:sty m:val="p"/>
          </m:rPr>
          <w:rPr>
            <w:rFonts w:hint="default" w:ascii="Cambria Math" w:hAnsi="Cambria Math" w:eastAsia="宋体"/>
            <w:sz w:val="24"/>
            <w:szCs w:val="24"/>
            <w:lang w:val="en-US" w:eastAsia="zh-CN"/>
          </w:rPr>
          <m:t>M</m:t>
        </m:r>
      </m:oMath>
      <w:r>
        <w:rPr>
          <w:rFonts w:hint="default" w:ascii="宋体" w:hAnsi="宋体" w:eastAsia="宋体"/>
          <w:b w:val="0"/>
          <w:bCs w:val="0"/>
          <w:sz w:val="24"/>
          <w:szCs w:val="24"/>
          <w:lang w:val="en-US" w:eastAsia="zh-CN"/>
        </w:rPr>
        <w:t>在两个相邻数据集上输出分布的差异，体现了差分隐私的保护水平。</w:t>
      </w:r>
      <m:oMath>
        <m:r>
          <m:rPr>
            <m:sty m:val="p"/>
          </m:rPr>
          <w:rPr>
            <w:rFonts w:hint="default" w:ascii="Cambria Math" w:hAnsi="Cambria Math" w:eastAsia="宋体"/>
            <w:sz w:val="24"/>
            <w:szCs w:val="24"/>
            <w:lang w:val="en-US" w:eastAsia="zh-CN"/>
          </w:rPr>
          <m:t>ε≥0，ε</m:t>
        </m:r>
      </m:oMath>
      <w:r>
        <w:rPr>
          <w:rFonts w:hint="default" w:ascii="宋体" w:hAnsi="宋体" w:eastAsia="宋体"/>
          <w:b w:val="0"/>
          <w:bCs w:val="0"/>
          <w:sz w:val="24"/>
          <w:szCs w:val="24"/>
          <w:lang w:val="en-US" w:eastAsia="zh-CN"/>
        </w:rPr>
        <w:t>越小表示隐私保护水平越高，相反</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数值越大表示隐私损失越大。当</w:t>
      </w:r>
      <m:oMath>
        <m:r>
          <m:rPr>
            <m:sty m:val="p"/>
          </m:rPr>
          <w:rPr>
            <w:rFonts w:hint="default" w:ascii="Cambria Math" w:hAnsi="Cambria Math" w:eastAsia="宋体"/>
            <w:sz w:val="24"/>
            <w:szCs w:val="24"/>
            <w:lang w:val="en-US" w:eastAsia="zh-CN"/>
          </w:rPr>
          <m:t>ε=0</m:t>
        </m:r>
      </m:oMath>
      <w:r>
        <w:rPr>
          <w:rFonts w:hint="default" w:ascii="宋体" w:hAnsi="宋体" w:eastAsia="宋体"/>
          <w:b w:val="0"/>
          <w:bCs w:val="0"/>
          <w:sz w:val="24"/>
          <w:szCs w:val="24"/>
          <w:lang w:val="en-US" w:eastAsia="zh-CN"/>
        </w:rPr>
        <w:t>时隐私保护水平达到最高，意味着对于任意相邻数据集，算法将输出两个概率分布完全相同的结果，这样的结果不能揭示任何关于数据集的信息。一般来讲，</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在小于1的情况下能提供比较高的隐私保障。</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从另一方面来看，</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的取值也反映了数据的可用性，在普通情况下，</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越小，数据可用性越低。</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越大，隐私保护越弱，但数据可用性越高。在一些场景中，必须在</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取值较大的情况下，才能实现有效的数据分析或模型训练任务。因此，隐私预算</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的取值需要结合实际场景和需求，在输出结果的隐私性和可用性之间进行权衡。</w:t>
      </w:r>
    </w:p>
    <w:p>
      <w:pPr>
        <w:pStyle w:val="12"/>
        <w:widowControl/>
        <w:numPr>
          <w:ilvl w:val="0"/>
          <w:numId w:val="2"/>
        </w:numPr>
        <w:spacing w:line="360" w:lineRule="auto"/>
        <w:ind w:left="750" w:leftChars="0" w:firstLine="0" w:firstLineChars="0"/>
        <w:jc w:val="left"/>
        <w:outlineLvl w:val="1"/>
        <w:rPr>
          <w:rFonts w:hint="default" w:ascii="宋体" w:hAnsi="宋体" w:eastAsia="宋体"/>
          <w:b/>
          <w:bCs/>
          <w:sz w:val="24"/>
          <w:szCs w:val="24"/>
          <w:lang w:val="en-US" w:eastAsia="zh-CN"/>
        </w:rPr>
      </w:pPr>
      <w:bookmarkStart w:id="8" w:name="_Toc9151"/>
      <w:r>
        <w:rPr>
          <w:rFonts w:hint="eastAsia" w:ascii="宋体" w:hAnsi="宋体" w:eastAsia="宋体"/>
          <w:b/>
          <w:bCs/>
          <w:sz w:val="24"/>
          <w:szCs w:val="24"/>
          <w:lang w:val="en-US" w:eastAsia="zh-CN"/>
        </w:rPr>
        <w:t>差分隐私模型</w:t>
      </w:r>
      <w:bookmarkEnd w:id="8"/>
    </w:p>
    <w:p>
      <w:pPr>
        <w:pStyle w:val="12"/>
        <w:widowControl/>
        <w:numPr>
          <w:ilvl w:val="0"/>
          <w:numId w:val="0"/>
        </w:numPr>
        <w:spacing w:line="360" w:lineRule="auto"/>
        <w:ind w:firstLine="480" w:firstLineChars="200"/>
        <w:jc w:val="left"/>
        <w:rPr>
          <w:rFonts w:hint="eastAsia" w:ascii="宋体" w:hAnsi="宋体" w:eastAsia="宋体"/>
          <w:b w:val="0"/>
          <w:bCs w:val="0"/>
          <w:sz w:val="24"/>
          <w:szCs w:val="24"/>
          <w:lang w:val="en-US" w:eastAsia="zh-CN"/>
        </w:rPr>
      </w:pPr>
      <w:r>
        <w:rPr>
          <w:rFonts w:hint="default" w:ascii="宋体" w:hAnsi="宋体" w:eastAsia="宋体"/>
          <w:b w:val="0"/>
          <w:bCs w:val="0"/>
          <w:sz w:val="24"/>
          <w:szCs w:val="24"/>
          <w:lang w:val="en-US" w:eastAsia="zh-CN"/>
        </w:rPr>
        <w:t>根据对于多次查询的响应方法不同，差分隐私的发布模型分为交互式和非交互式两种</w:t>
      </w:r>
      <w:r>
        <w:rPr>
          <w:rFonts w:hint="eastAsia" w:ascii="宋体" w:hAnsi="宋体" w:eastAsia="宋体"/>
          <w:b w:val="0"/>
          <w:bCs w:val="0"/>
          <w:sz w:val="24"/>
          <w:szCs w:val="24"/>
          <w:lang w:val="en-US" w:eastAsia="zh-CN"/>
        </w:rPr>
        <w:t>。</w:t>
      </w:r>
    </w:p>
    <w:p>
      <w:pPr>
        <w:ind w:firstLine="1260" w:firstLineChars="600"/>
      </w:pPr>
      <w:r>
        <mc:AlternateContent>
          <mc:Choice Requires="wps">
            <w:drawing>
              <wp:anchor distT="0" distB="0" distL="114300" distR="114300" simplePos="0" relativeHeight="251682816" behindDoc="0" locked="0" layoutInCell="1" allowOverlap="1">
                <wp:simplePos x="0" y="0"/>
                <wp:positionH relativeFrom="margin">
                  <wp:posOffset>3261360</wp:posOffset>
                </wp:positionH>
                <wp:positionV relativeFrom="paragraph">
                  <wp:posOffset>906145</wp:posOffset>
                </wp:positionV>
                <wp:extent cx="668655" cy="35750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668740" cy="357808"/>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信任边界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8pt;margin-top:71.35pt;height:28.15pt;width:52.65pt;mso-position-horizontal-relative:margin;z-index:251682816;mso-width-relative:page;mso-height-relative:page;" filled="f" stroked="f" coordsize="21600,21600" o:gfxdata="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NLxp82wAAAAsBAAAPAAAAAAAAAAEAIAAA&#10;ACIAAABkcnMvZG93bnJldi54bWxQSwECFAAUAAAACACHTuJA6DsOlEICAAB1BAAADgAAAAAAAAAB&#10;ACAAAAAqAQAAZHJzL2Uyb0RvYy54bWxQSwUGAAAAAAYABgBZAQAA3gU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信任边界 </w:t>
                      </w:r>
                    </w:p>
                  </w:txbxContent>
                </v:textbox>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3582035</wp:posOffset>
                </wp:positionH>
                <wp:positionV relativeFrom="paragraph">
                  <wp:posOffset>210185</wp:posOffset>
                </wp:positionV>
                <wp:extent cx="0" cy="695960"/>
                <wp:effectExtent l="4445" t="0" r="10795" b="5080"/>
                <wp:wrapNone/>
                <wp:docPr id="62" name="直接连接符 62"/>
                <wp:cNvGraphicFramePr/>
                <a:graphic xmlns:a="http://schemas.openxmlformats.org/drawingml/2006/main">
                  <a:graphicData uri="http://schemas.microsoft.com/office/word/2010/wordprocessingShape">
                    <wps:wsp>
                      <wps:cNvCnPr/>
                      <wps:spPr>
                        <a:xfrm>
                          <a:off x="0" y="0"/>
                          <a:ext cx="0" cy="695960"/>
                        </a:xfrm>
                        <a:prstGeom prst="line">
                          <a:avLst/>
                        </a:prstGeom>
                        <a:ln w="9525" cap="flat" cmpd="sng">
                          <a:solidFill>
                            <a:srgbClr val="000000"/>
                          </a:solidFill>
                          <a:prstDash val="dash"/>
                          <a:miter/>
                          <a:headEnd type="none" w="med" len="med"/>
                          <a:tailEnd type="none" w="med" len="med"/>
                        </a:ln>
                      </wps:spPr>
                      <wps:bodyPr upright="1"/>
                    </wps:wsp>
                  </a:graphicData>
                </a:graphic>
              </wp:anchor>
            </w:drawing>
          </mc:Choice>
          <mc:Fallback>
            <w:pict>
              <v:line id="_x0000_s1026" o:spid="_x0000_s1026" o:spt="20" style="position:absolute;left:0pt;margin-left:282.05pt;margin-top:16.55pt;height:54.8pt;width:0pt;z-index:251681792;mso-width-relative:page;mso-height-relative:page;" filled="f" stroked="t" coordsize="21600,21600" o:gfxdata="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8OLRPVAAAACgEAAA8AAAAAAAAAAQAgAAAAIgAAAGRycy9kb3ducmV2LnhtbFBL&#10;AQIUABQAAAAIAIdO4kDfwrfU+QEAAO4DAAAOAAAAAAAAAAEAIAAAACQBAABkcnMvZTJvRG9jLnht&#10;bFBLBQYAAAAABgAGAFkBAACPBQAAAAA=&#10;">
                <v:fill on="f" focussize="0,0"/>
                <v:stroke color="#000000" joinstyle="miter" dashstyle="dash"/>
                <v:imagedata o:title=""/>
                <o:lock v:ext="edit" aspectratio="f"/>
              </v:lin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1813560</wp:posOffset>
                </wp:positionH>
                <wp:positionV relativeFrom="paragraph">
                  <wp:posOffset>554990</wp:posOffset>
                </wp:positionV>
                <wp:extent cx="412750" cy="0"/>
                <wp:effectExtent l="0" t="38100" r="13970" b="38100"/>
                <wp:wrapNone/>
                <wp:docPr id="60" name="直接箭头连接符 60"/>
                <wp:cNvGraphicFramePr/>
                <a:graphic xmlns:a="http://schemas.openxmlformats.org/drawingml/2006/main">
                  <a:graphicData uri="http://schemas.microsoft.com/office/word/2010/wordprocessingShape">
                    <wps:wsp>
                      <wps:cNvCnPr/>
                      <wps:spPr>
                        <a:xfrm>
                          <a:off x="0" y="0"/>
                          <a:ext cx="412750" cy="0"/>
                        </a:xfrm>
                        <a:prstGeom prst="straightConnector1">
                          <a:avLst/>
                        </a:prstGeom>
                        <a:ln w="6350" cap="flat" cmpd="sng">
                          <a:solidFill>
                            <a:srgbClr val="000000"/>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142.8pt;margin-top:43.7pt;height:0pt;width:32.5pt;z-index:251662336;mso-width-relative:page;mso-height-relative:page;" filled="f" stroked="t" coordsize="21600,21600" o:gfxdata="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kTOZ9UAAAAJAQAADwAAAAAAAAABACAAAAAiAAAAZHJz&#10;L2Rvd25yZXYueG1sUEsBAhQAFAAAAAgAh07iQMyJ4jUHAgAA+wMAAA4AAAAAAAAAAQAgAAAAJAEA&#10;AGRycy9lMm9Eb2MueG1sUEsFBgAAAAAGAAYAWQEAAJ0FAAAAAA==&#10;">
                <v:fill on="f" focussize="0,0"/>
                <v:stroke weight="0.5pt" color="#000000" joinstyle="miter"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margin">
                  <wp:posOffset>2410460</wp:posOffset>
                </wp:positionH>
                <wp:positionV relativeFrom="paragraph">
                  <wp:posOffset>272415</wp:posOffset>
                </wp:positionV>
                <wp:extent cx="660400" cy="46990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660400" cy="4699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差分隐私保护机制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8pt;margin-top:21.45pt;height:37pt;width:52pt;mso-position-horizontal-relative:margin;z-index:251663360;mso-width-relative:page;mso-height-relative:page;" filled="f" stroked="f" coordsize="21600,21600" o:gfxdata="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bsI0E2wAAAAoBAAAPAAAAAAAAAAEAIAAAACIA&#10;AABkcnMvZG93bnJldi54bWxQSwECFAAUAAAACACHTuJAi47Oxj8CAAB1BAAADgAAAAAAAAABACAA&#10;AAAqAQAAZHJzL2Uyb0RvYy54bWxQSwUGAAAAAAYABgBZAQAA2wU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差分隐私保护机制 </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3792220</wp:posOffset>
                </wp:positionH>
                <wp:positionV relativeFrom="paragraph">
                  <wp:posOffset>634365</wp:posOffset>
                </wp:positionV>
                <wp:extent cx="698500" cy="2540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查询</w:t>
                            </w:r>
                            <m:oMath>
                              <m:r>
                                <m:rPr/>
                                <w:rPr>
                                  <w:rFonts w:ascii="Cambria Math" w:hAnsi="Cambria Math"/>
                                  <w:sz w:val="18"/>
                                  <w:szCs w:val="18"/>
                                </w:rPr>
                                <m:t>n</m:t>
                              </m:r>
                            </m:oMath>
                            <w:r>
                              <w:rPr>
                                <w:rFonts w:hint="eastAsia" w:ascii="宋体" w:hAnsi="宋体"/>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6pt;margin-top:49.95pt;height:20pt;width:55pt;z-index:251667456;mso-width-relative:page;mso-height-relative:page;" filled="f" stroked="f" coordsize="21600,21600" o:gfxdata="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Z2vcG2gAAAAoBAAAPAAAAAAAAAAEAIAAAACIA&#10;AABkcnMvZG93bnJldi54bWxQSwECFAAUAAAACACHTuJA7HyO5EACAAB1BAAADgAAAAAAAAABACAA&#10;AAApAQAAZHJzL2Uyb0RvYy54bWxQSwUGAAAAAAYABgBZAQAA2wU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查询</w:t>
                      </w:r>
                      <m:oMath>
                        <m:r>
                          <m:rPr/>
                          <w:rPr>
                            <w:rFonts w:ascii="Cambria Math" w:hAnsi="Cambria Math"/>
                            <w:sz w:val="18"/>
                            <w:szCs w:val="18"/>
                          </w:rPr>
                          <m:t>n</m:t>
                        </m:r>
                      </m:oMath>
                      <w:r>
                        <w:rPr>
                          <w:rFonts w:hint="eastAsia" w:ascii="宋体" w:hAnsi="宋体"/>
                          <w:sz w:val="18"/>
                          <w:szCs w:val="18"/>
                        </w:rPr>
                        <w:t xml:space="preserve"> </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3634740</wp:posOffset>
                </wp:positionH>
                <wp:positionV relativeFrom="paragraph">
                  <wp:posOffset>393065</wp:posOffset>
                </wp:positionV>
                <wp:extent cx="654050" cy="2794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654050" cy="279400"/>
                        </a:xfrm>
                        <a:prstGeom prst="rect">
                          <a:avLst/>
                        </a:prstGeom>
                        <a:noFill/>
                        <a:ln w="6350">
                          <a:noFill/>
                        </a:ln>
                        <a:effectLst/>
                      </wps:spPr>
                      <wps:txbx>
                        <w:txbxContent>
                          <w:p>
                            <w:pPr>
                              <w:rPr>
                                <w:rFonts w:ascii="宋体" w:hAnsi="宋体"/>
                                <w:sz w:val="18"/>
                              </w:rPr>
                            </w:pPr>
                            <m:oMathPara>
                              <m:oMath>
                                <m:r>
                                  <m:rPr/>
                                  <w:rPr>
                                    <w:rFonts w:ascii="Cambria Math" w:hAnsi="Cambria Math"/>
                                    <w:sz w:val="18"/>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2pt;margin-top:30.95pt;height:22pt;width:51.5pt;z-index:251668480;mso-width-relative:page;mso-height-relative:page;" filled="f" stroked="f" coordsize="21600,21600" o:gfxdata="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fGWYP9sAAAAKAQAADwAAAAAAAAABACAAAAAi&#10;AAAAZHJzL2Rvd25yZXYueG1sUEsBAhQAFAAAAAgAh07iQCTB1iJAAgAAdQQAAA4AAAAAAAAAAQAg&#10;AAAAKgEAAGRycy9lMm9Eb2MueG1sUEsFBgAAAAAGAAYAWQEAANwFAAAAAA==&#10;">
                <v:fill on="f" focussize="0,0"/>
                <v:stroke on="f" weight="0.5pt"/>
                <v:imagedata o:title=""/>
                <o:lock v:ext="edit" aspectratio="f"/>
                <v:textbox>
                  <w:txbxContent>
                    <w:p>
                      <w:pPr>
                        <w:rPr>
                          <w:rFonts w:ascii="宋体" w:hAnsi="宋体"/>
                          <w:sz w:val="18"/>
                        </w:rPr>
                      </w:pPr>
                      <m:oMathPara>
                        <m:oMath>
                          <m:r>
                            <m:rPr/>
                            <w:rPr>
                              <w:rFonts w:ascii="Cambria Math" w:hAnsi="Cambria Math"/>
                              <w:sz w:val="18"/>
                            </w:rPr>
                            <m:t>…</m:t>
                          </m:r>
                        </m:oMath>
                      </m:oMathPara>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3786505</wp:posOffset>
                </wp:positionH>
                <wp:positionV relativeFrom="paragraph">
                  <wp:posOffset>126365</wp:posOffset>
                </wp:positionV>
                <wp:extent cx="698500" cy="2540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查询</w:t>
                            </w:r>
                            <m:oMath>
                              <m:r>
                                <m:rPr/>
                                <w:rPr>
                                  <w:rFonts w:hint="eastAsia" w:ascii="Cambria Math" w:hAnsi="Cambria Math"/>
                                  <w:sz w:val="18"/>
                                  <w:szCs w:val="18"/>
                                </w:rPr>
                                <m:t>1</m:t>
                              </m:r>
                            </m:oMath>
                            <w:r>
                              <w:rPr>
                                <w:rFonts w:hint="eastAsia" w:ascii="宋体" w:hAnsi="宋体"/>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15pt;margin-top:9.95pt;height:20pt;width:55pt;z-index:251666432;mso-width-relative:page;mso-height-relative:page;" filled="f" stroked="f" coordsize="21600,21600" o:gfxdata="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sPTRdgAAAAJAQAADwAAAAAAAAABACAAAAAiAAAA&#10;ZHJzL2Rvd25yZXYueG1sUEsBAhQAFAAAAAgAh07iQH5THqlAAgAAdQQAAA4AAAAAAAAAAQAgAAAA&#10;JwEAAGRycy9lMm9Eb2MueG1sUEsFBgAAAAAGAAYAWQEAANkFA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查询</w:t>
                      </w:r>
                      <m:oMath>
                        <m:r>
                          <m:rPr/>
                          <w:rPr>
                            <w:rFonts w:hint="eastAsia" w:ascii="Cambria Math" w:hAnsi="Cambria Math"/>
                            <w:sz w:val="18"/>
                            <w:szCs w:val="18"/>
                          </w:rPr>
                          <m:t>1</m:t>
                        </m:r>
                      </m:oMath>
                      <w:r>
                        <w:rPr>
                          <w:rFonts w:hint="eastAsia" w:ascii="宋体" w:hAnsi="宋体"/>
                          <w:sz w:val="18"/>
                          <w:szCs w:val="18"/>
                        </w:rPr>
                        <w:t xml:space="preserve"> </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3284855</wp:posOffset>
                </wp:positionH>
                <wp:positionV relativeFrom="paragraph">
                  <wp:posOffset>776605</wp:posOffset>
                </wp:positionV>
                <wp:extent cx="558800" cy="0"/>
                <wp:effectExtent l="0" t="38100" r="5080" b="38100"/>
                <wp:wrapNone/>
                <wp:docPr id="64" name="直接箭头连接符 64"/>
                <wp:cNvGraphicFramePr/>
                <a:graphic xmlns:a="http://schemas.openxmlformats.org/drawingml/2006/main">
                  <a:graphicData uri="http://schemas.microsoft.com/office/word/2010/wordprocessingShape">
                    <wps:wsp>
                      <wps:cNvCnPr/>
                      <wps:spPr>
                        <a:xfrm>
                          <a:off x="0" y="0"/>
                          <a:ext cx="558800"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_x0000_s1026" o:spid="_x0000_s1026" o:spt="32" type="#_x0000_t32" style="position:absolute;left:0pt;margin-left:258.65pt;margin-top:61.15pt;height:0pt;width:44pt;z-index:251665408;mso-width-relative:page;mso-height-relative:page;" filled="f" stroked="t" coordsize="21600,21600" o:gfxdata="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PXvbzXAAAACwEAAA8AAAAAAAAAAQAgAAAAIgAAAGRycy9k&#10;b3ducmV2LnhtbFBLAQIUABQAAAAIAIdO4kB3T05sAwIAAP8DAAAOAAAAAAAAAAEAIAAAACYBAABk&#10;cnMvZTJvRG9jLnhtbFBLBQYAAAAABgAGAFkBAACbBQAAAAA=&#10;">
                <v:fill on="f" focussize="0,0"/>
                <v:stroke weight="0.5pt" color="#000000" joinstyle="miter" startarrow="block" endarrow="block"/>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3278505</wp:posOffset>
                </wp:positionH>
                <wp:positionV relativeFrom="paragraph">
                  <wp:posOffset>291465</wp:posOffset>
                </wp:positionV>
                <wp:extent cx="558800" cy="0"/>
                <wp:effectExtent l="0" t="38100" r="5080" b="38100"/>
                <wp:wrapNone/>
                <wp:docPr id="68" name="直接箭头连接符 68"/>
                <wp:cNvGraphicFramePr/>
                <a:graphic xmlns:a="http://schemas.openxmlformats.org/drawingml/2006/main">
                  <a:graphicData uri="http://schemas.microsoft.com/office/word/2010/wordprocessingShape">
                    <wps:wsp>
                      <wps:cNvCnPr/>
                      <wps:spPr>
                        <a:xfrm>
                          <a:off x="0" y="0"/>
                          <a:ext cx="558800"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_x0000_s1026" o:spid="_x0000_s1026" o:spt="32" type="#_x0000_t32" style="position:absolute;left:0pt;margin-left:258.15pt;margin-top:22.95pt;height:0pt;width:44pt;z-index:251664384;mso-width-relative:page;mso-height-relative:page;" filled="f" stroked="t" coordsize="21600,21600" o:gfxdata="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aFrOzXAAAACQEAAA8AAAAAAAAAAQAgAAAAIgAAAGRycy9k&#10;b3ducmV2LnhtbFBLAQIUABQAAAAIAIdO4kCTOyiMAwIAAP8DAAAOAAAAAAAAAAEAIAAAACYBAABk&#10;cnMvZTJvRG9jLnhtbFBLBQYAAAAABgAGAFkBAACbBQAAAAA=&#10;">
                <v:fill on="f" focussize="0,0"/>
                <v:stroke weight="0.5pt" color="#000000" joinstyle="miter" startarrow="block" endarrow="block"/>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946785</wp:posOffset>
                </wp:positionH>
                <wp:positionV relativeFrom="paragraph">
                  <wp:posOffset>450215</wp:posOffset>
                </wp:positionV>
                <wp:extent cx="698500" cy="2540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m:oMathPara>
                              <m:oMath>
                                <m:r>
                                  <m:rPr/>
                                  <w:rPr>
                                    <w:rFonts w:ascii="Cambria Math" w:hAnsi="Cambria Math"/>
                                    <w:sz w:val="18"/>
                                    <w:szCs w:val="18"/>
                                  </w:rPr>
                                  <m:t>D</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35.45pt;height:20pt;width:55pt;z-index:251661312;mso-width-relative:page;mso-height-relative:page;" filled="f" stroked="f" coordsize="21600,21600" o:gfxdata="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1qiMNgAAAAKAQAADwAAAAAAAAABACAAAAAiAAAA&#10;ZHJzL2Rvd25yZXYueG1sUEsBAhQAFAAAAAgAh07iQMUHPXNAAgAAdQQAAA4AAAAAAAAAAQAgAAAA&#10;JwEAAGRycy9lMm9Eb2MueG1sUEsFBgAAAAAGAAYAWQEAANkFAAAAAA==&#10;">
                <v:fill on="f" focussize="0,0"/>
                <v:stroke on="f" weight="0.5pt"/>
                <v:imagedata o:title=""/>
                <o:lock v:ext="edit" aspectratio="f"/>
                <v:textbox>
                  <w:txbxContent>
                    <w:p>
                      <w:pPr>
                        <w:rPr>
                          <w:rFonts w:ascii="宋体" w:hAnsi="宋体"/>
                          <w:sz w:val="18"/>
                          <w:szCs w:val="18"/>
                        </w:rPr>
                      </w:pPr>
                      <m:oMathPara>
                        <m:oMath>
                          <m:r>
                            <m:rPr/>
                            <w:rPr>
                              <w:rFonts w:ascii="Cambria Math" w:hAnsi="Cambria Math"/>
                              <w:sz w:val="18"/>
                              <w:szCs w:val="18"/>
                            </w:rPr>
                            <m:t>D</m:t>
                          </m:r>
                        </m:oMath>
                      </m:oMathPara>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posOffset>884555</wp:posOffset>
                </wp:positionH>
                <wp:positionV relativeFrom="paragraph">
                  <wp:posOffset>951230</wp:posOffset>
                </wp:positionV>
                <wp:extent cx="882650" cy="35750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882650" cy="357808"/>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原始数据集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65pt;margin-top:74.9pt;height:28.15pt;width:69.5pt;mso-position-horizontal-relative:margin;z-index:251660288;mso-width-relative:page;mso-height-relative:page;" filled="f" stroked="f" coordsize="21600,21600" o:gfxdata="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Pg5aXZAAAACwEAAA8AAAAAAAAAAQAgAAAAIgAA&#10;AGRycy9kb3ducmV2LnhtbFBLAQIUABQAAAAIAIdO4kAL8nGXQAIAAHUEAAAOAAAAAAAAAAEAIAAA&#10;ACgBAABkcnMvZTJvRG9jLnhtbFBLBQYAAAAABgAGAFkBAADaBQ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原始数据集 </w:t>
                      </w:r>
                    </w:p>
                  </w:txbxContent>
                </v:textbox>
              </v:shape>
            </w:pict>
          </mc:Fallback>
        </mc:AlternateContent>
      </w:r>
      <w:r>
        <w:object>
          <v:shape id="_x0000_i1025" o:spt="75" type="#_x0000_t75" style="height:75pt;width:192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
      <w:pPr>
        <w:widowControl/>
        <w:jc w:val="center"/>
        <w:rPr>
          <w:rFonts w:ascii="黑体" w:hAnsi="黑体" w:eastAsia="黑体"/>
          <w:color w:val="000000"/>
          <w:sz w:val="18"/>
          <w:szCs w:val="18"/>
        </w:rPr>
      </w:pPr>
      <w:r>
        <w:rPr>
          <w:rFonts w:hint="eastAsia" w:eastAsia="黑体"/>
          <w:sz w:val="18"/>
          <w:szCs w:val="16"/>
        </w:rPr>
        <w:t>（a）</w:t>
      </w:r>
      <w:r>
        <w:rPr>
          <w:rFonts w:hint="eastAsia" w:ascii="宋体" w:hAnsi="宋体"/>
          <w:sz w:val="18"/>
          <w:szCs w:val="16"/>
        </w:rPr>
        <w:t>交互式数据发布方案</w:t>
      </w:r>
    </w:p>
    <w:p>
      <w:pPr>
        <w:ind w:firstLine="420" w:firstLineChars="200"/>
        <w:rPr>
          <w:rFonts w:ascii="宋体" w:hAnsi="宋体"/>
          <w:color w:val="FFFFFF" w:themeColor="background1"/>
          <w:sz w:val="18"/>
          <w:szCs w:val="18"/>
          <w14:textFill>
            <w14:solidFill>
              <w14:schemeClr w14:val="bg1"/>
            </w14:solidFill>
          </w14:textFill>
        </w:rPr>
      </w:pPr>
      <w:r>
        <mc:AlternateContent>
          <mc:Choice Requires="wps">
            <w:drawing>
              <wp:anchor distT="0" distB="0" distL="114300" distR="114300" simplePos="0" relativeHeight="251683840" behindDoc="0" locked="0" layoutInCell="1" allowOverlap="1">
                <wp:simplePos x="0" y="0"/>
                <wp:positionH relativeFrom="column">
                  <wp:posOffset>2910205</wp:posOffset>
                </wp:positionH>
                <wp:positionV relativeFrom="paragraph">
                  <wp:posOffset>200025</wp:posOffset>
                </wp:positionV>
                <wp:extent cx="0" cy="695960"/>
                <wp:effectExtent l="4445" t="0" r="10795" b="5080"/>
                <wp:wrapNone/>
                <wp:docPr id="66" name="直接连接符 66"/>
                <wp:cNvGraphicFramePr/>
                <a:graphic xmlns:a="http://schemas.openxmlformats.org/drawingml/2006/main">
                  <a:graphicData uri="http://schemas.microsoft.com/office/word/2010/wordprocessingShape">
                    <wps:wsp>
                      <wps:cNvCnPr/>
                      <wps:spPr>
                        <a:xfrm>
                          <a:off x="0" y="0"/>
                          <a:ext cx="0" cy="695960"/>
                        </a:xfrm>
                        <a:prstGeom prst="line">
                          <a:avLst/>
                        </a:prstGeom>
                        <a:ln w="9525" cap="flat" cmpd="sng">
                          <a:solidFill>
                            <a:srgbClr val="000000"/>
                          </a:solidFill>
                          <a:prstDash val="dash"/>
                          <a:miter/>
                          <a:headEnd type="none" w="med" len="med"/>
                          <a:tailEnd type="none" w="med" len="med"/>
                        </a:ln>
                      </wps:spPr>
                      <wps:bodyPr upright="1"/>
                    </wps:wsp>
                  </a:graphicData>
                </a:graphic>
              </wp:anchor>
            </w:drawing>
          </mc:Choice>
          <mc:Fallback>
            <w:pict>
              <v:line id="_x0000_s1026" o:spid="_x0000_s1026" o:spt="20" style="position:absolute;left:0pt;margin-left:229.15pt;margin-top:15.75pt;height:54.8pt;width:0pt;z-index:251683840;mso-width-relative:page;mso-height-relative:page;" filled="f" stroked="t" coordsize="21600,21600" o:gfxdata="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xbGpJ1QAAAAoBAAAPAAAAAAAAAAEAIAAAACIAAABkcnMvZG93bnJldi54bWxQ&#10;SwECFAAUAAAACACHTuJADvF7BPoBAADuAwAADgAAAAAAAAABACAAAAAkAQAAZHJzL2Uyb0RvYy54&#10;bWxQSwUGAAAAAAYABgBZAQAAkAUAAAAA&#10;">
                <v:fill on="f" focussize="0,0"/>
                <v:stroke color="#000000" joinstyle="miter" dashstyle="dash"/>
                <v:imagedata o:title=""/>
                <o:lock v:ext="edit" aspectratio="f"/>
              </v:line>
            </w:pict>
          </mc:Fallback>
        </mc:AlternateContent>
      </w:r>
      <w:r>
        <mc:AlternateContent>
          <mc:Choice Requires="wps">
            <w:drawing>
              <wp:anchor distT="0" distB="0" distL="114300" distR="114300" simplePos="0" relativeHeight="251684864" behindDoc="0" locked="0" layoutInCell="1" allowOverlap="1">
                <wp:simplePos x="0" y="0"/>
                <wp:positionH relativeFrom="margin">
                  <wp:posOffset>2607310</wp:posOffset>
                </wp:positionH>
                <wp:positionV relativeFrom="paragraph">
                  <wp:posOffset>955675</wp:posOffset>
                </wp:positionV>
                <wp:extent cx="668655" cy="357505"/>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668655" cy="357505"/>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信任边界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3pt;margin-top:75.25pt;height:28.15pt;width:52.65pt;mso-position-horizontal-relative:margin;z-index:251684864;mso-width-relative:page;mso-height-relative:page;" filled="f" stroked="f" coordsize="21600,21600" o:gfxdata="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rOQmPbAAAACwEAAA8AAAAAAAAAAQAgAAAA&#10;IgAAAGRycy9kb3ducmV2LnhtbFBLAQIUABQAAAAIAIdO4kA9NO78QQIAAHUEAAAOAAAAAAAAAAEA&#10;IAAAACoBAABkcnMvZTJvRG9jLnhtbFBLBQYAAAAABgAGAFkBAADdBQ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信任边界 </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4625340</wp:posOffset>
                </wp:positionH>
                <wp:positionV relativeFrom="paragraph">
                  <wp:posOffset>171450</wp:posOffset>
                </wp:positionV>
                <wp:extent cx="698500" cy="2540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查询</w:t>
                            </w:r>
                            <m:oMath>
                              <m:r>
                                <m:rPr/>
                                <w:rPr>
                                  <w:rFonts w:hint="eastAsia" w:ascii="Cambria Math" w:hAnsi="Cambria Math"/>
                                  <w:sz w:val="18"/>
                                  <w:szCs w:val="18"/>
                                </w:rPr>
                                <m:t>1</m:t>
                              </m:r>
                            </m:oMath>
                            <w:r>
                              <w:rPr>
                                <w:rFonts w:hint="eastAsia" w:ascii="宋体" w:hAnsi="宋体"/>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2pt;margin-top:13.5pt;height:20pt;width:55pt;z-index:251677696;mso-width-relative:page;mso-height-relative:page;" filled="f" stroked="f" coordsize="21600,21600" o:gfxdata="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YyHmTZAAAACQEAAA8AAAAAAAAAAQAgAAAAIgAA&#10;AGRycy9kb3ducmV2LnhtbFBLAQIUABQAAAAIAIdO4kBbENHeQAIAAHUEAAAOAAAAAAAAAAEAIAAA&#10;ACgBAABkcnMvZTJvRG9jLnhtbFBLBQYAAAAABgAGAFkBAADaBQ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查询</w:t>
                      </w:r>
                      <m:oMath>
                        <m:r>
                          <m:rPr/>
                          <w:rPr>
                            <w:rFonts w:hint="eastAsia" w:ascii="Cambria Math" w:hAnsi="Cambria Math"/>
                            <w:sz w:val="18"/>
                            <w:szCs w:val="18"/>
                          </w:rPr>
                          <m:t>1</m:t>
                        </m:r>
                      </m:oMath>
                      <w:r>
                        <w:rPr>
                          <w:rFonts w:hint="eastAsia" w:ascii="宋体" w:hAnsi="宋体"/>
                          <w:sz w:val="18"/>
                          <w:szCs w:val="18"/>
                        </w:rPr>
                        <w:t xml:space="preserve"> </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4612640</wp:posOffset>
                </wp:positionH>
                <wp:positionV relativeFrom="paragraph">
                  <wp:posOffset>664210</wp:posOffset>
                </wp:positionV>
                <wp:extent cx="698500" cy="254000"/>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查询</w:t>
                            </w:r>
                            <m:oMath>
                              <m:r>
                                <m:rPr/>
                                <w:rPr>
                                  <w:rFonts w:ascii="Cambria Math" w:hAnsi="Cambria Math"/>
                                  <w:sz w:val="18"/>
                                  <w:szCs w:val="18"/>
                                </w:rPr>
                                <m:t>n</m:t>
                              </m:r>
                            </m:oMath>
                            <w:r>
                              <w:rPr>
                                <w:rFonts w:hint="eastAsia" w:ascii="宋体" w:hAnsi="宋体"/>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3.2pt;margin-top:52.3pt;height:20pt;width:55pt;z-index:251678720;mso-width-relative:page;mso-height-relative:page;" filled="f" stroked="f" coordsize="21600,21600" o:gfxdata="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e+BctoAAAALAQAADwAAAAAAAAABACAAAAAi&#10;AAAAZHJzL2Rvd25yZXYueG1sUEsBAhQAFAAAAAgAh07iQO7gpQxBAgAAdQQAAA4AAAAAAAAAAQAg&#10;AAAAKQEAAGRycy9lMm9Eb2MueG1sUEsFBgAAAAAGAAYAWQEAANwFA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查询</w:t>
                      </w:r>
                      <m:oMath>
                        <m:r>
                          <m:rPr/>
                          <w:rPr>
                            <w:rFonts w:ascii="Cambria Math" w:hAnsi="Cambria Math"/>
                            <w:sz w:val="18"/>
                            <w:szCs w:val="18"/>
                          </w:rPr>
                          <m:t>n</m:t>
                        </m:r>
                      </m:oMath>
                      <w:r>
                        <w:rPr>
                          <w:rFonts w:hint="eastAsia" w:ascii="宋体" w:hAnsi="宋体"/>
                          <w:sz w:val="18"/>
                          <w:szCs w:val="18"/>
                        </w:rPr>
                        <w:t xml:space="preserve"> </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4688840</wp:posOffset>
                </wp:positionH>
                <wp:positionV relativeFrom="paragraph">
                  <wp:posOffset>419100</wp:posOffset>
                </wp:positionV>
                <wp:extent cx="654050" cy="2794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654050" cy="279400"/>
                        </a:xfrm>
                        <a:prstGeom prst="rect">
                          <a:avLst/>
                        </a:prstGeom>
                        <a:noFill/>
                        <a:ln w="6350">
                          <a:noFill/>
                        </a:ln>
                        <a:effectLst/>
                      </wps:spPr>
                      <wps:txbx>
                        <w:txbxContent>
                          <w:p>
                            <w:pPr>
                              <w:rPr>
                                <w:rFonts w:ascii="宋体" w:hAnsi="宋体"/>
                                <w:sz w:val="18"/>
                              </w:rPr>
                            </w:pPr>
                            <w:r>
                              <w:rPr>
                                <w:rFonts w:ascii="宋体" w:hAnsi="宋体"/>
                                <w:sz w:val="18"/>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9.2pt;margin-top:33pt;height:22pt;width:51.5pt;z-index:251679744;mso-width-relative:page;mso-height-relative:page;" filled="f" stroked="f" coordsize="21600,21600" o:gfxdata="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biu7v2gAAAAoBAAAPAAAAAAAAAAEAIAAAACIA&#10;AABkcnMvZG93bnJldi54bWxQSwECFAAUAAAACACHTuJAk62JGEACAAB1BAAADgAAAAAAAAABACAA&#10;AAApAQAAZHJzL2Uyb0RvYy54bWxQSwUGAAAAAAYABgBZAQAA2wUAAAAA&#10;">
                <v:fill on="f" focussize="0,0"/>
                <v:stroke on="f" weight="0.5pt"/>
                <v:imagedata o:title=""/>
                <o:lock v:ext="edit" aspectratio="f"/>
                <v:textbox>
                  <w:txbxContent>
                    <w:p>
                      <w:pPr>
                        <w:rPr>
                          <w:rFonts w:ascii="宋体" w:hAnsi="宋体"/>
                          <w:sz w:val="18"/>
                        </w:rPr>
                      </w:pPr>
                      <w:r>
                        <w:rPr>
                          <w:rFonts w:ascii="宋体" w:hAnsi="宋体"/>
                          <w:sz w:val="18"/>
                        </w:rPr>
                        <w:t>…</w:t>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4105275</wp:posOffset>
                </wp:positionH>
                <wp:positionV relativeFrom="paragraph">
                  <wp:posOffset>335915</wp:posOffset>
                </wp:positionV>
                <wp:extent cx="558800" cy="0"/>
                <wp:effectExtent l="0" t="38100" r="5080" b="38100"/>
                <wp:wrapNone/>
                <wp:docPr id="53" name="直接箭头连接符 53"/>
                <wp:cNvGraphicFramePr/>
                <a:graphic xmlns:a="http://schemas.openxmlformats.org/drawingml/2006/main">
                  <a:graphicData uri="http://schemas.microsoft.com/office/word/2010/wordprocessingShape">
                    <wps:wsp>
                      <wps:cNvCnPr/>
                      <wps:spPr>
                        <a:xfrm>
                          <a:off x="0" y="0"/>
                          <a:ext cx="558800"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_x0000_s1026" o:spid="_x0000_s1026" o:spt="32" type="#_x0000_t32" style="position:absolute;left:0pt;margin-left:323.25pt;margin-top:26.45pt;height:0pt;width:44pt;z-index:251675648;mso-width-relative:page;mso-height-relative:page;" filled="f" stroked="t" coordsize="21600,21600" o:gfxdata="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onlwS1wAAAAkBAAAPAAAAAAAAAAEAIAAAACIAAABkcnMv&#10;ZG93bnJldi54bWxQSwECFAAUAAAACACHTuJAuG1n4gQCAAD/AwAADgAAAAAAAAABACAAAAAmAQAA&#10;ZHJzL2Uyb0RvYy54bWxQSwUGAAAAAAYABgBZAQAAnAUAAAAA&#10;">
                <v:fill on="f" focussize="0,0"/>
                <v:stroke weight="0.5pt" color="#000000" joinstyle="miter" startarrow="block" endarrow="block"/>
                <v:imagedata o:title=""/>
                <o:lock v:ext="edit" aspectratio="f"/>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4112260</wp:posOffset>
                </wp:positionH>
                <wp:positionV relativeFrom="paragraph">
                  <wp:posOffset>822325</wp:posOffset>
                </wp:positionV>
                <wp:extent cx="558800" cy="0"/>
                <wp:effectExtent l="0" t="38100" r="5080" b="38100"/>
                <wp:wrapNone/>
                <wp:docPr id="51" name="直接箭头连接符 51"/>
                <wp:cNvGraphicFramePr/>
                <a:graphic xmlns:a="http://schemas.openxmlformats.org/drawingml/2006/main">
                  <a:graphicData uri="http://schemas.microsoft.com/office/word/2010/wordprocessingShape">
                    <wps:wsp>
                      <wps:cNvCnPr/>
                      <wps:spPr>
                        <a:xfrm>
                          <a:off x="0" y="0"/>
                          <a:ext cx="558800"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_x0000_s1026" o:spid="_x0000_s1026" o:spt="32" type="#_x0000_t32" style="position:absolute;left:0pt;margin-left:323.8pt;margin-top:64.75pt;height:0pt;width:44pt;z-index:251676672;mso-width-relative:page;mso-height-relative:page;" filled="f" stroked="t" coordsize="21600,21600" o:gfxdata="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P3A3K2AAAAAsBAAAPAAAAAAAAAAEAIAAAACIAAABkcnMv&#10;ZG93bnJldi54bWxQSwECFAAUAAAACACHTuJAqXlZewMCAAD/AwAADgAAAAAAAAABACAAAAAnAQAA&#10;ZHJzL2Uyb0RvYy54bWxQSwUGAAAAAAYABgBZAQAAnAUAAAAA&#10;">
                <v:fill on="f" focussize="0,0"/>
                <v:stroke weight="0.5pt" color="#000000" joinstyle="miter" startarrow="block"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3318510</wp:posOffset>
                </wp:positionH>
                <wp:positionV relativeFrom="paragraph">
                  <wp:posOffset>952500</wp:posOffset>
                </wp:positionV>
                <wp:extent cx="882650" cy="35750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882650" cy="357808"/>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净化数据集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3pt;margin-top:75pt;height:28.15pt;width:69.5pt;mso-position-horizontal-relative:margin;z-index:251672576;mso-width-relative:page;mso-height-relative:page;" filled="f" stroked="f" coordsize="21600,21600" o:gfxdata="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vGsxNoAAAALAQAADwAAAAAAAAABACAAAAAi&#10;AAAAZHJzL2Rvd25yZXYueG1sUEsBAhQAFAAAAAgAh07iQPjBqCxBAgAAdQQAAA4AAAAAAAAAAQAg&#10;AAAAKQEAAGRycy9lMm9Eb2MueG1sUEsFBgAAAAAGAAYAWQEAANwFA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净化数据集 </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3287395</wp:posOffset>
                </wp:positionH>
                <wp:positionV relativeFrom="paragraph">
                  <wp:posOffset>482600</wp:posOffset>
                </wp:positionV>
                <wp:extent cx="698500" cy="2540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m:oMathPara>
                              <m:oMath>
                                <m:r>
                                  <m:rPr/>
                                  <w:rPr>
                                    <w:rFonts w:ascii="Cambria Math" w:hAnsi="Cambria Math"/>
                                    <w:sz w:val="18"/>
                                    <w:szCs w:val="18"/>
                                  </w:rPr>
                                  <m:t>D'</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85pt;margin-top:38pt;height:20pt;width:55pt;z-index:251673600;mso-width-relative:page;mso-height-relative:page;" filled="f" stroked="f" coordsize="21600,21600" o:gfxdata="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IQLxTYAAAACgEAAA8AAAAAAAAAAQAgAAAAIgAA&#10;AGRycy9kb3ducmV2LnhtbFBLAQIUABQAAAAIAIdO4kCqvyONQQIAAHUEAAAOAAAAAAAAAAEAIAAA&#10;ACcBAABkcnMvZTJvRG9jLnhtbFBLBQYAAAAABgAGAFkBAADaBQAAAAA=&#10;">
                <v:fill on="f" focussize="0,0"/>
                <v:stroke on="f" weight="0.5pt"/>
                <v:imagedata o:title=""/>
                <o:lock v:ext="edit" aspectratio="f"/>
                <v:textbox>
                  <w:txbxContent>
                    <w:p>
                      <w:pPr>
                        <w:rPr>
                          <w:rFonts w:ascii="宋体" w:hAnsi="宋体"/>
                          <w:sz w:val="18"/>
                          <w:szCs w:val="18"/>
                        </w:rPr>
                      </w:pPr>
                      <m:oMathPara>
                        <m:oMath>
                          <m:r>
                            <m:rPr/>
                            <w:rPr>
                              <w:rFonts w:ascii="Cambria Math" w:hAnsi="Cambria Math"/>
                              <w:sz w:val="18"/>
                              <w:szCs w:val="18"/>
                            </w:rPr>
                            <m:t>D'</m:t>
                          </m:r>
                        </m:oMath>
                      </m:oMathPara>
                    </w:p>
                  </w:txbxContent>
                </v:textbox>
              </v:shape>
            </w:pict>
          </mc:Fallback>
        </mc:AlternateContent>
      </w:r>
      <w:r>
        <mc:AlternateContent>
          <mc:Choice Requires="wps">
            <w:drawing>
              <wp:anchor distT="0" distB="0" distL="114300" distR="114300" simplePos="0" relativeHeight="251680768" behindDoc="0" locked="0" layoutInCell="1" allowOverlap="1">
                <wp:simplePos x="0" y="0"/>
                <wp:positionH relativeFrom="margin">
                  <wp:posOffset>2720975</wp:posOffset>
                </wp:positionH>
                <wp:positionV relativeFrom="paragraph">
                  <wp:posOffset>539750</wp:posOffset>
                </wp:positionV>
                <wp:extent cx="412750" cy="0"/>
                <wp:effectExtent l="0" t="38100" r="13970" b="38100"/>
                <wp:wrapNone/>
                <wp:docPr id="74" name="直接箭头连接符 74"/>
                <wp:cNvGraphicFramePr/>
                <a:graphic xmlns:a="http://schemas.openxmlformats.org/drawingml/2006/main">
                  <a:graphicData uri="http://schemas.microsoft.com/office/word/2010/wordprocessingShape">
                    <wps:wsp>
                      <wps:cNvCnPr/>
                      <wps:spPr>
                        <a:xfrm>
                          <a:off x="0" y="0"/>
                          <a:ext cx="412750" cy="0"/>
                        </a:xfrm>
                        <a:prstGeom prst="straightConnector1">
                          <a:avLst/>
                        </a:prstGeom>
                        <a:ln w="6350" cap="flat" cmpd="sng">
                          <a:solidFill>
                            <a:srgbClr val="000000"/>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214.25pt;margin-top:42.5pt;height:0pt;width:32.5pt;mso-position-horizontal-relative:margin;z-index:251680768;mso-width-relative:page;mso-height-relative:page;" filled="f" stroked="t" coordsize="21600,21600" o:gfxdata="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&#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4r6mLVAAAACQEAAA8AAAAAAAAAAQAgAAAAIgAAAGRy&#10;cy9kb3ducmV2LnhtbFBLAQIUABQAAAAIAIdO4kD8+qGUCAIAAPsDAAAOAAAAAAAAAAEAIAAAACQB&#10;AABkcnMvZTJvRG9jLnhtbFBLBQYAAAAABgAGAFkBAACeBQAAAAA=&#10;">
                <v:fill on="f" focussize="0,0"/>
                <v:stroke weight="0.5pt" color="#000000"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margin">
                  <wp:posOffset>1878330</wp:posOffset>
                </wp:positionH>
                <wp:positionV relativeFrom="paragraph">
                  <wp:posOffset>266700</wp:posOffset>
                </wp:positionV>
                <wp:extent cx="660400" cy="4699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660400" cy="469900"/>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差分隐私保护机制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9pt;margin-top:21pt;height:37pt;width:52pt;mso-position-horizontal-relative:margin;z-index:251671552;mso-width-relative:page;mso-height-relative:page;" filled="f" stroked="f" coordsize="21600,21600" o:gfxdata="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n7fqR2gAAAAoBAAAPAAAAAAAAAAEAIAAAACIA&#10;AABkcnMvZG93bnJldi54bWxQSwECFAAUAAAACACHTuJAeL0XfUACAAB1BAAADgAAAAAAAAABACAA&#10;AAApAQAAZHJzL2Uyb0RvYy54bWxQSwUGAAAAAAYABgBZAQAA2wU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差分隐私保护机制 </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436245</wp:posOffset>
                </wp:positionH>
                <wp:positionV relativeFrom="paragraph">
                  <wp:posOffset>450850</wp:posOffset>
                </wp:positionV>
                <wp:extent cx="698500" cy="2540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698500" cy="254000"/>
                        </a:xfrm>
                        <a:prstGeom prst="rect">
                          <a:avLst/>
                        </a:prstGeom>
                        <a:noFill/>
                        <a:ln w="6350">
                          <a:noFill/>
                        </a:ln>
                        <a:effectLst/>
                      </wps:spPr>
                      <wps:txbx>
                        <w:txbxContent>
                          <w:p>
                            <w:pPr>
                              <w:rPr>
                                <w:rFonts w:ascii="宋体" w:hAnsi="宋体"/>
                                <w:sz w:val="18"/>
                                <w:szCs w:val="18"/>
                              </w:rPr>
                            </w:pPr>
                            <m:oMathPara>
                              <m:oMath>
                                <m:r>
                                  <m:rPr/>
                                  <w:rPr>
                                    <w:rFonts w:ascii="Cambria Math" w:hAnsi="Cambria Math"/>
                                    <w:sz w:val="18"/>
                                    <w:szCs w:val="18"/>
                                  </w:rPr>
                                  <m:t>D</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5pt;margin-top:35.5pt;height:20pt;width:55pt;z-index:251669504;mso-width-relative:page;mso-height-relative:page;" filled="f" stroked="f" coordsize="21600,21600" o:gfxdata="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6mD1e1gAAAAkBAAAPAAAAAAAAAAEAIAAAACIAAABk&#10;cnMvZG93bnJldi54bWxQSwECFAAUAAAACACHTuJAH09XX0ECAAB1BAAADgAAAAAAAAABACAAAAAl&#10;AQAAZHJzL2Uyb0RvYy54bWxQSwUGAAAAAAYABgBZAQAA2AUAAAAA&#10;">
                <v:fill on="f" focussize="0,0"/>
                <v:stroke on="f" weight="0.5pt"/>
                <v:imagedata o:title=""/>
                <o:lock v:ext="edit" aspectratio="f"/>
                <v:textbox>
                  <w:txbxContent>
                    <w:p>
                      <w:pPr>
                        <w:rPr>
                          <w:rFonts w:ascii="宋体" w:hAnsi="宋体"/>
                          <w:sz w:val="18"/>
                          <w:szCs w:val="18"/>
                        </w:rPr>
                      </w:pPr>
                      <m:oMathPara>
                        <m:oMath>
                          <m:r>
                            <m:rPr/>
                            <w:rPr>
                              <w:rFonts w:ascii="Cambria Math" w:hAnsi="Cambria Math"/>
                              <w:sz w:val="18"/>
                              <w:szCs w:val="18"/>
                            </w:rPr>
                            <m:t>D</m:t>
                          </m:r>
                        </m:oMath>
                      </m:oMathPara>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posOffset>398145</wp:posOffset>
                </wp:positionH>
                <wp:positionV relativeFrom="paragraph">
                  <wp:posOffset>946150</wp:posOffset>
                </wp:positionV>
                <wp:extent cx="882650" cy="35750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882650" cy="357505"/>
                        </a:xfrm>
                        <a:prstGeom prst="rect">
                          <a:avLst/>
                        </a:prstGeom>
                        <a:noFill/>
                        <a:ln w="6350">
                          <a:noFill/>
                        </a:ln>
                        <a:effectLst/>
                      </wps:spPr>
                      <wps:txbx>
                        <w:txbxContent>
                          <w:p>
                            <w:pPr>
                              <w:rPr>
                                <w:rFonts w:ascii="宋体" w:hAnsi="宋体"/>
                                <w:sz w:val="18"/>
                                <w:szCs w:val="18"/>
                              </w:rPr>
                            </w:pPr>
                            <w:r>
                              <w:rPr>
                                <w:rFonts w:hint="eastAsia" w:ascii="宋体" w:hAnsi="宋体"/>
                                <w:sz w:val="18"/>
                                <w:szCs w:val="18"/>
                              </w:rPr>
                              <w:t xml:space="preserve">原始数据集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5pt;margin-top:74.5pt;height:28.15pt;width:69.5pt;mso-position-horizontal-relative:margin;z-index:251670528;mso-width-relative:page;mso-height-relative:page;" filled="f" stroked="f" coordsize="21600,21600" o:gfxdata="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qnfre2gAAAAoBAAAPAAAAAAAAAAEAIAAAACIA&#10;AABkcnMvZG93bnJldi54bWxQSwECFAAUAAAACACHTuJANN0q1UACAAB1BAAADgAAAAAAAAABACAA&#10;AAApAQAAZHJzL2Uyb0RvYy54bWxQSwUGAAAAAAYABgBZAQAA2wUAAAAA&#10;">
                <v:fill on="f" focussize="0,0"/>
                <v:stroke on="f" weight="0.5pt"/>
                <v:imagedata o:title=""/>
                <o:lock v:ext="edit" aspectratio="f"/>
                <v:textbox>
                  <w:txbxContent>
                    <w:p>
                      <w:pPr>
                        <w:rPr>
                          <w:rFonts w:ascii="宋体" w:hAnsi="宋体"/>
                          <w:sz w:val="18"/>
                          <w:szCs w:val="18"/>
                        </w:rPr>
                      </w:pPr>
                      <w:r>
                        <w:rPr>
                          <w:rFonts w:hint="eastAsia" w:ascii="宋体" w:hAnsi="宋体"/>
                          <w:sz w:val="18"/>
                          <w:szCs w:val="18"/>
                        </w:rPr>
                        <w:t xml:space="preserve">原始数据集 </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1294130</wp:posOffset>
                </wp:positionH>
                <wp:positionV relativeFrom="paragraph">
                  <wp:posOffset>546100</wp:posOffset>
                </wp:positionV>
                <wp:extent cx="412750" cy="0"/>
                <wp:effectExtent l="0" t="38100" r="13970" b="38100"/>
                <wp:wrapNone/>
                <wp:docPr id="70" name="直接箭头连接符 70"/>
                <wp:cNvGraphicFramePr/>
                <a:graphic xmlns:a="http://schemas.openxmlformats.org/drawingml/2006/main">
                  <a:graphicData uri="http://schemas.microsoft.com/office/word/2010/wordprocessingShape">
                    <wps:wsp>
                      <wps:cNvCnPr/>
                      <wps:spPr>
                        <a:xfrm>
                          <a:off x="0" y="0"/>
                          <a:ext cx="412750" cy="0"/>
                        </a:xfrm>
                        <a:prstGeom prst="straightConnector1">
                          <a:avLst/>
                        </a:prstGeom>
                        <a:ln w="6350" cap="flat" cmpd="sng">
                          <a:solidFill>
                            <a:srgbClr val="000000"/>
                          </a:solidFill>
                          <a:prstDash val="solid"/>
                          <a:miter/>
                          <a:headEnd type="none" w="med" len="med"/>
                          <a:tailEnd type="triangle" w="med" len="med"/>
                        </a:ln>
                      </wps:spPr>
                      <wps:bodyPr/>
                    </wps:wsp>
                  </a:graphicData>
                </a:graphic>
              </wp:anchor>
            </w:drawing>
          </mc:Choice>
          <mc:Fallback>
            <w:pict>
              <v:shape id="_x0000_s1026" o:spid="_x0000_s1026" o:spt="32" type="#_x0000_t32" style="position:absolute;left:0pt;margin-left:101.9pt;margin-top:43pt;height:0pt;width:32.5pt;z-index:251674624;mso-width-relative:page;mso-height-relative:page;" filled="f" stroked="t" coordsize="21600,21600" o:gfxdata="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Kr4X41AAAAAkBAAAPAAAAAAAAAAEAIAAAACIAAABkcnMv&#10;ZG93bnJldi54bWxQSwECFAAUAAAACACHTuJArigY+QcCAAD7AwAADgAAAAAAAAABACAAAAAjAQAA&#10;ZHJzL2Uyb0RvYy54bWxQSwUGAAAAAAYABgBZAQAAnAUAAAAA&#10;">
                <v:fill on="f" focussize="0,0"/>
                <v:stroke weight="0.5pt" color="#000000" joinstyle="miter" endarrow="block"/>
                <v:imagedata o:title=""/>
                <o:lock v:ext="edit" aspectratio="f"/>
              </v:shape>
            </w:pict>
          </mc:Fallback>
        </mc:AlternateContent>
      </w:r>
      <w:r>
        <w:object>
          <v:shape id="_x0000_i1026" o:spt="75" type="#_x0000_t75" style="height:75pt;width:304.65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widowControl/>
        <w:spacing w:line="300" w:lineRule="auto"/>
        <w:rPr>
          <w:color w:val="000000"/>
          <w:szCs w:val="21"/>
        </w:rPr>
      </w:pPr>
    </w:p>
    <w:p>
      <w:pPr>
        <w:widowControl/>
        <w:jc w:val="center"/>
        <w:outlineLvl w:val="9"/>
        <w:rPr>
          <w:rFonts w:ascii="黑体" w:hAnsi="黑体" w:eastAsia="黑体"/>
          <w:color w:val="000000"/>
          <w:sz w:val="18"/>
          <w:szCs w:val="18"/>
        </w:rPr>
      </w:pPr>
      <w:r>
        <w:rPr>
          <w:rFonts w:hint="eastAsia" w:eastAsia="黑体"/>
          <w:sz w:val="18"/>
          <w:szCs w:val="16"/>
        </w:rPr>
        <w:t>（b）</w:t>
      </w:r>
      <w:r>
        <w:rPr>
          <w:rFonts w:hint="eastAsia" w:ascii="宋体" w:hAnsi="宋体"/>
          <w:color w:val="000000"/>
          <w:sz w:val="18"/>
          <w:szCs w:val="18"/>
        </w:rPr>
        <w:t>非交互式数据发布方案</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在交互式数据发布中，给定数据集</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和查询集</w:t>
      </w:r>
      <m:oMath>
        <m:r>
          <m:rPr>
            <m:sty m:val="p"/>
          </m:rPr>
          <w:rPr>
            <w:rFonts w:hint="default" w:ascii="Cambria Math" w:hAnsi="Cambria Math" w:eastAsia="宋体"/>
            <w:sz w:val="24"/>
            <w:szCs w:val="24"/>
            <w:lang w:val="en-US" w:eastAsia="zh-CN"/>
          </w:rPr>
          <m:t>F= {</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m</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需通过一种数据发布机制，使其能够在满足差分隐私保护的条件下，逐个回答查询集𝐹中的查询，直到耗尽全部隐私预算。发布机制的性能通常由精确度来衡量。交互式数据发布即是要在满足一定精确度的条件下，以给定的隐私保护预算回答尽可能多的查询。交互式设置的方法主要考虑事务数据库、直方图、流数据和图数据发布等。</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在非交互数据发布中，给定数据集</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和查询集</w:t>
      </w:r>
      <m:oMath>
        <m:r>
          <m:rPr>
            <m:sty m:val="p"/>
          </m:rPr>
          <w:rPr>
            <w:rFonts w:hint="default" w:ascii="Cambria Math" w:hAnsi="Cambria Math" w:eastAsia="宋体"/>
            <w:sz w:val="24"/>
            <w:szCs w:val="24"/>
            <w:lang w:val="en-US" w:eastAsia="zh-CN"/>
          </w:rPr>
          <m:t>F= {</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m</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，需通过一种数据发布机制，使其能够在满足差分隐私保护的条件下，一次性回答</w:t>
      </w:r>
      <m:oMath>
        <m:r>
          <m:rPr>
            <m:sty m:val="p"/>
          </m:rPr>
          <w:rPr>
            <w:rFonts w:hint="default" w:ascii="Cambria Math" w:hAnsi="Cambria Math" w:eastAsia="宋体"/>
            <w:sz w:val="24"/>
            <w:szCs w:val="24"/>
            <w:lang w:val="en-US" w:eastAsia="zh-CN"/>
          </w:rPr>
          <m:t>F</m:t>
        </m:r>
      </m:oMath>
      <w:r>
        <w:rPr>
          <w:rFonts w:hint="default" w:ascii="宋体" w:hAnsi="宋体" w:eastAsia="宋体"/>
          <w:b w:val="0"/>
          <w:bCs w:val="0"/>
          <w:sz w:val="24"/>
          <w:szCs w:val="24"/>
          <w:lang w:val="en-US" w:eastAsia="zh-CN"/>
        </w:rPr>
        <w:t>中的所有查询。数据管理者针对所有可能的查询，在满足差分隐私的条件下一次性发布所有查询的结果，或者发布一个原始数据集的净化版本，即带噪音的合成数据集，用户可对合成数据集自行进行所需的查询操作。非交互式数据发布方法主要集中在批查询、列联表发布、基于分组的发布方法以及净化数据集发布。相比于交互式数据发布场景每次查询都要消耗隐私预算，非交互式只需在发布合成数据集时消耗隐私，由于差分隐私的后处理不变性，对合成数据集的后续查询任务，不会进一步泄露原始数据集的隐私。</w:t>
      </w:r>
    </w:p>
    <w:p>
      <w:pPr>
        <w:pStyle w:val="12"/>
        <w:widowControl/>
        <w:numPr>
          <w:ilvl w:val="0"/>
          <w:numId w:val="2"/>
        </w:numPr>
        <w:spacing w:line="360" w:lineRule="auto"/>
        <w:ind w:left="750" w:leftChars="0" w:firstLine="0" w:firstLineChars="0"/>
        <w:jc w:val="left"/>
        <w:outlineLvl w:val="1"/>
        <w:rPr>
          <w:rFonts w:hint="default" w:ascii="宋体" w:hAnsi="宋体" w:eastAsia="宋体"/>
          <w:b/>
          <w:bCs/>
          <w:sz w:val="24"/>
          <w:szCs w:val="24"/>
          <w:lang w:val="en-US" w:eastAsia="zh-CN"/>
        </w:rPr>
      </w:pPr>
      <w:bookmarkStart w:id="9" w:name="_Toc9039"/>
      <w:r>
        <w:rPr>
          <w:rFonts w:hint="eastAsia" w:ascii="宋体" w:hAnsi="宋体" w:eastAsia="宋体"/>
          <w:b/>
          <w:bCs/>
          <w:sz w:val="24"/>
          <w:szCs w:val="24"/>
          <w:lang w:val="en-US" w:eastAsia="zh-CN"/>
        </w:rPr>
        <w:t>拉普拉斯机制</w:t>
      </w:r>
      <w:bookmarkEnd w:id="9"/>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差分隐私引入了灵敏度的概念，其度量当数据集有一条改动的情况下，对查询结果的最大改变。</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全局灵敏度定义</w:t>
      </w:r>
      <w:r>
        <w:rPr>
          <w:rFonts w:hint="eastAsia" w:ascii="宋体" w:hAnsi="宋体" w:eastAsia="宋体"/>
          <w:b w:val="0"/>
          <w:bCs w:val="0"/>
          <w:sz w:val="24"/>
          <w:szCs w:val="24"/>
          <w:lang w:val="en-US" w:eastAsia="zh-CN"/>
        </w:rPr>
        <w:t>：</w:t>
      </w:r>
      <w:r>
        <w:rPr>
          <w:rFonts w:hint="default" w:ascii="宋体" w:hAnsi="宋体" w:eastAsia="宋体"/>
          <w:b w:val="0"/>
          <w:bCs w:val="0"/>
          <w:sz w:val="24"/>
          <w:szCs w:val="24"/>
          <w:lang w:val="en-US" w:eastAsia="zh-CN"/>
        </w:rPr>
        <w:t xml:space="preserve"> 设有查询函数</w:t>
      </w:r>
      <m:oMath>
        <m:r>
          <m:rPr>
            <m:sty m:val="p"/>
          </m:rPr>
          <w:rPr>
            <w:rFonts w:hint="default" w:ascii="Cambria Math" w:hAnsi="Cambria Math" w:eastAsia="宋体"/>
            <w:sz w:val="24"/>
            <w:szCs w:val="24"/>
            <w:lang w:val="en-US" w:eastAsia="zh-CN"/>
          </w:rPr>
          <m:t>f：</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r>
          <m:rPr>
            <m:sty m:val="p"/>
          </m:rPr>
          <w:rPr>
            <w:rFonts w:hint="default" w:ascii="Cambria Math" w:hAnsi="Cambria Math" w:eastAsia="宋体"/>
            <w:sz w:val="24"/>
            <w:szCs w:val="24"/>
            <w:lang w:val="en-US" w:eastAsia="zh-CN"/>
          </w:rPr>
          <m:t>→</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R</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，输入为一个数据集，输出为</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维实数向量。对于任意相邻数据集</w:t>
      </w:r>
      <m:oMath>
        <m:r>
          <m:rPr>
            <m:sty m:val="p"/>
          </m:rPr>
          <w:rPr>
            <w:rFonts w:hint="default" w:ascii="Cambria Math" w:hAnsi="Cambria Math" w:eastAsia="宋体"/>
            <w:sz w:val="24"/>
            <w:szCs w:val="24"/>
            <w:lang w:val="en-US" w:eastAsia="zh-CN"/>
          </w:rPr>
          <m:t>D</m:t>
        </m:r>
      </m:oMath>
      <w:r>
        <w:rPr>
          <w:rFonts w:hint="default" w:ascii="宋体" w:hAnsi="宋体" w:eastAsia="宋体"/>
          <w:b w:val="0"/>
          <w:bCs w:val="0"/>
          <w:sz w:val="24"/>
          <w:szCs w:val="24"/>
          <w:lang w:val="en-US" w:eastAsia="zh-CN"/>
        </w:rPr>
        <w:t>和</w:t>
      </w:r>
      <m:oMath>
        <m:r>
          <m:rPr>
            <m:sty m:val="p"/>
          </m:rPr>
          <w:rPr>
            <w:rFonts w:hint="default" w:ascii="Cambria Math" w:hAnsi="Cambria Math" w:eastAsia="宋体"/>
            <w:sz w:val="24"/>
            <w:szCs w:val="24"/>
            <w:lang w:val="en-US" w:eastAsia="zh-CN"/>
          </w:rPr>
          <m:t>D'∈</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，则</w:t>
      </w:r>
    </w:p>
    <w:p>
      <w:pPr>
        <w:pStyle w:val="12"/>
        <w:widowControl/>
        <w:numPr>
          <w:ilvl w:val="0"/>
          <w:numId w:val="0"/>
        </w:numPr>
        <w:spacing w:line="360" w:lineRule="auto"/>
        <w:ind w:left="750" w:leftChars="0"/>
        <w:jc w:val="left"/>
        <w:rPr>
          <w:rFonts w:hint="default" w:ascii="宋体" w:hAnsi="宋体" w:eastAsia="宋体"/>
          <w:b w:val="0"/>
          <w:bCs w:val="0"/>
          <w:sz w:val="24"/>
          <w:szCs w:val="24"/>
          <w:lang w:val="en-US" w:eastAsia="zh-CN"/>
        </w:rPr>
      </w:pPr>
      <m:oMathPara>
        <m:oMath>
          <m:r>
            <m:rPr>
              <m:sty m:val="p"/>
            </m:rPr>
            <w:rPr>
              <w:rFonts w:hint="default" w:ascii="Cambria Math" w:hAnsi="Cambria Math" w:eastAsia="宋体"/>
              <w:sz w:val="24"/>
              <w:szCs w:val="24"/>
              <w:lang w:val="en-US" w:eastAsia="zh-CN"/>
            </w:rPr>
            <m:t>G</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S</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func>
            <m:funcPr>
              <m:ctrlPr>
                <w:rPr>
                  <w:rFonts w:hint="default" w:ascii="Cambria Math" w:hAnsi="Cambria Math" w:eastAsia="宋体"/>
                  <w:b w:val="0"/>
                  <w:bCs w:val="0"/>
                  <w:sz w:val="24"/>
                  <w:szCs w:val="24"/>
                  <w:lang w:val="en-US" w:eastAsia="zh-CN"/>
                </w:rPr>
              </m:ctrlPr>
            </m:funcPr>
            <m:fName>
              <m:limLow>
                <m:limLowPr>
                  <m:ctrlPr>
                    <w:rPr>
                      <w:rFonts w:hint="default" w:ascii="Cambria Math" w:hAnsi="Cambria Math" w:eastAsia="宋体"/>
                      <w:b w:val="0"/>
                      <w:bCs w:val="0"/>
                      <w:sz w:val="24"/>
                      <w:szCs w:val="24"/>
                      <w:lang w:val="en-US" w:eastAsia="zh-CN"/>
                    </w:rPr>
                  </m:ctrlPr>
                </m:limLowPr>
                <m:e>
                  <m:r>
                    <m:rPr>
                      <m:sty m:val="p"/>
                    </m:rPr>
                    <w:rPr>
                      <w:rFonts w:hint="default" w:ascii="Cambria Math" w:hAnsi="Cambria Math" w:eastAsia="宋体"/>
                      <w:sz w:val="24"/>
                      <w:szCs w:val="24"/>
                      <w:lang w:val="en-US" w:eastAsia="zh-CN"/>
                    </w:rPr>
                    <m:t>max</m:t>
                  </m:r>
                  <m:ctrlPr>
                    <w:rPr>
                      <w:rFonts w:hint="default" w:ascii="Cambria Math" w:hAnsi="Cambria Math" w:eastAsia="宋体"/>
                      <w:b w:val="0"/>
                      <w:bCs w:val="0"/>
                      <w:sz w:val="24"/>
                      <w:szCs w:val="24"/>
                      <w:lang w:val="en-US" w:eastAsia="zh-CN"/>
                    </w:rPr>
                  </m:ctrlPr>
                </m:e>
                <m:lim>
                  <m:r>
                    <m:rPr>
                      <m:sty m:val="p"/>
                    </m:rPr>
                    <w:rPr>
                      <w:rFonts w:hint="default" w:ascii="Cambria Math" w:hAnsi="Cambria Math" w:eastAsia="宋体"/>
                      <w:sz w:val="24"/>
                      <w:szCs w:val="24"/>
                      <w:lang w:val="en-US" w:eastAsia="zh-CN"/>
                    </w:rPr>
                    <m:t>D,D'</m:t>
                  </m:r>
                  <m:ctrlPr>
                    <w:rPr>
                      <w:rFonts w:hint="default" w:ascii="Cambria Math" w:hAnsi="Cambria Math" w:eastAsia="宋体"/>
                      <w:b w:val="0"/>
                      <w:bCs w:val="0"/>
                      <w:sz w:val="24"/>
                      <w:szCs w:val="24"/>
                      <w:lang w:val="en-US" w:eastAsia="zh-CN"/>
                    </w:rPr>
                  </m:ctrlPr>
                </m:lim>
              </m:limLow>
              <m:ctrlPr>
                <w:rPr>
                  <w:rFonts w:hint="default" w:ascii="Cambria Math" w:hAnsi="Cambria Math" w:eastAsia="宋体"/>
                  <w:b w:val="0"/>
                  <w:bCs w:val="0"/>
                  <w:sz w:val="24"/>
                  <w:szCs w:val="24"/>
                  <w:lang w:val="en-US" w:eastAsia="zh-CN"/>
                </w:rPr>
              </m:ctrlPr>
            </m:fName>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m:t>
                  </m:r>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sub>
              </m:sSub>
              <m:ctrlPr>
                <w:rPr>
                  <w:rFonts w:hint="default" w:ascii="Cambria Math" w:hAnsi="Cambria Math" w:eastAsia="宋体"/>
                  <w:b w:val="0"/>
                  <w:bCs w:val="0"/>
                  <w:sz w:val="24"/>
                  <w:szCs w:val="24"/>
                  <w:lang w:val="en-US" w:eastAsia="zh-CN"/>
                </w:rPr>
              </m:ctrlPr>
            </m:e>
          </m:func>
        </m:oMath>
      </m:oMathPara>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称为函数</w:t>
      </w:r>
      <w:r>
        <w:rPr>
          <w:rFonts w:ascii="Cambria Math" w:hAnsi="Cambria Math" w:cs="Cambria Math"/>
          <w:color w:val="000000"/>
          <w:szCs w:val="21"/>
        </w:rPr>
        <w:t>𝑓</w:t>
      </w:r>
      <w:r>
        <w:rPr>
          <w:rFonts w:hint="default" w:ascii="宋体" w:hAnsi="宋体" w:eastAsia="宋体"/>
          <w:b w:val="0"/>
          <w:bCs w:val="0"/>
          <w:sz w:val="24"/>
          <w:szCs w:val="24"/>
          <w:lang w:val="en-US" w:eastAsia="zh-CN"/>
        </w:rPr>
        <w:t>的全局灵敏度。其中</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m:t>
            </m:r>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是</w:t>
      </w:r>
      <m:oMath>
        <m:r>
          <m:rPr>
            <m:sty m:val="p"/>
          </m:rPr>
          <w:rPr>
            <w:rFonts w:hint="default" w:ascii="Cambria Math" w:hAnsi="Cambria Math" w:eastAsia="宋体"/>
            <w:sz w:val="24"/>
            <w:szCs w:val="24"/>
            <w:lang w:val="en-US" w:eastAsia="zh-CN"/>
          </w:rPr>
          <m:t>f(D)</m:t>
        </m:r>
      </m:oMath>
      <w:r>
        <w:rPr>
          <w:rFonts w:hint="default" w:ascii="宋体" w:hAnsi="宋体" w:eastAsia="宋体"/>
          <w:b w:val="0"/>
          <w:bCs w:val="0"/>
          <w:sz w:val="24"/>
          <w:szCs w:val="24"/>
          <w:lang w:val="en-US" w:eastAsia="zh-CN"/>
        </w:rPr>
        <w:t>和</w:t>
      </w:r>
      <m:oMath>
        <m:r>
          <m:rPr>
            <m:sty m:val="p"/>
          </m:rPr>
          <w:rPr>
            <w:rFonts w:hint="default" w:ascii="Cambria Math" w:hAnsi="Cambria Math" w:eastAsia="宋体"/>
            <w:sz w:val="24"/>
            <w:szCs w:val="24"/>
            <w:lang w:val="en-US" w:eastAsia="zh-CN"/>
          </w:rPr>
          <m:t>f(</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之间的</w:t>
      </w:r>
      <m:oMath>
        <m:r>
          <m:rPr>
            <m:sty m:val="p"/>
          </m:rPr>
          <w:rPr>
            <w:rFonts w:hint="default" w:ascii="Cambria Math" w:hAnsi="Cambria Math" w:eastAsia="宋体"/>
            <w:sz w:val="24"/>
            <w:szCs w:val="24"/>
            <w:lang w:val="en-US" w:eastAsia="zh-CN"/>
          </w:rPr>
          <m:t>p−</m:t>
        </m:r>
      </m:oMath>
      <w:r>
        <w:rPr>
          <w:rFonts w:hint="default" w:ascii="宋体" w:hAnsi="宋体" w:eastAsia="宋体"/>
          <w:b w:val="0"/>
          <w:bCs w:val="0"/>
          <w:sz w:val="24"/>
          <w:szCs w:val="24"/>
          <w:lang w:val="en-US" w:eastAsia="zh-CN"/>
        </w:rPr>
        <w:t>阶范数距离，记为</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l</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 xml:space="preserve">灵敏度。对于不同的机制，灵敏度的范数也不同，拉普拉斯机制使用1阶范数距离（即曼哈顿距离），而高斯机制采用二阶范数（即欧几里得距离），具体取决于对应机制的隐私分析方法。 </w:t>
      </w:r>
    </w:p>
    <w:p>
      <w:pPr>
        <w:pStyle w:val="12"/>
        <w:widowControl/>
        <w:numPr>
          <w:ilvl w:val="0"/>
          <w:numId w:val="2"/>
        </w:numPr>
        <w:spacing w:line="360" w:lineRule="auto"/>
        <w:ind w:left="750" w:leftChars="0" w:firstLine="0" w:firstLineChars="0"/>
        <w:jc w:val="left"/>
        <w:outlineLvl w:val="1"/>
        <w:rPr>
          <w:rFonts w:hint="default" w:ascii="宋体" w:hAnsi="宋体" w:eastAsia="宋体"/>
          <w:b/>
          <w:bCs/>
          <w:sz w:val="24"/>
          <w:szCs w:val="24"/>
          <w:lang w:val="en-US" w:eastAsia="zh-CN"/>
        </w:rPr>
      </w:pPr>
      <w:bookmarkStart w:id="10" w:name="_Toc15298"/>
      <w:r>
        <w:rPr>
          <w:rFonts w:hint="eastAsia" w:ascii="宋体" w:hAnsi="宋体" w:eastAsia="宋体"/>
          <w:b/>
          <w:bCs/>
          <w:sz w:val="24"/>
          <w:szCs w:val="24"/>
          <w:lang w:val="en-US" w:eastAsia="zh-CN"/>
        </w:rPr>
        <w:t>拉普拉斯分布</w:t>
      </w:r>
      <w:bookmarkEnd w:id="10"/>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位置参数为0的拉普拉斯分布的概率密度函数如图6-3所示，其中横轴表示随机变量</w:t>
      </w:r>
      <m:oMath>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的取值，纵轴表示相对应的概率密度，</w:t>
      </w:r>
      <m:oMath>
        <m:r>
          <m:rPr>
            <m:sty m:val="p"/>
          </m:rPr>
          <w:rPr>
            <w:rFonts w:hint="default" w:ascii="Cambria Math" w:hAnsi="Cambria Math" w:eastAsia="宋体"/>
            <w:sz w:val="24"/>
            <w:szCs w:val="24"/>
            <w:lang w:val="en-US" w:eastAsia="zh-CN"/>
          </w:rPr>
          <m:t>b</m:t>
        </m:r>
      </m:oMath>
      <w:r>
        <w:rPr>
          <w:rFonts w:hint="default" w:ascii="宋体" w:hAnsi="宋体" w:eastAsia="宋体"/>
          <w:b w:val="0"/>
          <w:bCs w:val="0"/>
          <w:sz w:val="24"/>
          <w:szCs w:val="24"/>
          <w:lang w:val="en-US" w:eastAsia="zh-CN"/>
        </w:rPr>
        <w:t>是拉普拉斯分布的尺度参数。我们可以看到，拉普拉斯分布的特点是当</w:t>
      </w:r>
      <m:oMath>
        <m:r>
          <m:rPr>
            <m:sty m:val="p"/>
          </m:rPr>
          <w:rPr>
            <w:rFonts w:hint="default" w:ascii="Cambria Math" w:hAnsi="Cambria Math" w:eastAsia="宋体"/>
            <w:sz w:val="24"/>
            <w:szCs w:val="24"/>
            <w:lang w:val="en-US" w:eastAsia="zh-CN"/>
          </w:rPr>
          <m:t>x=0</m:t>
        </m:r>
      </m:oMath>
      <w:r>
        <w:rPr>
          <w:rFonts w:hint="default" w:ascii="宋体" w:hAnsi="宋体" w:eastAsia="宋体"/>
          <w:b w:val="0"/>
          <w:bCs w:val="0"/>
          <w:sz w:val="24"/>
          <w:szCs w:val="24"/>
          <w:lang w:val="en-US" w:eastAsia="zh-CN"/>
        </w:rPr>
        <w:t xml:space="preserve">时，概率密度最大；而在两侧，其概率密度呈指数型下降，特别地，在分布任意一侧中，相同间隔的概率密度比值均相同。 </w:t>
      </w:r>
    </w:p>
    <w:p>
      <w:pPr>
        <w:pStyle w:val="12"/>
        <w:widowControl/>
        <w:numPr>
          <w:ilvl w:val="0"/>
          <w:numId w:val="0"/>
        </w:numPr>
        <w:spacing w:line="360" w:lineRule="auto"/>
        <w:ind w:left="750" w:leftChars="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drawing>
          <wp:inline distT="0" distB="0" distL="0" distR="0">
            <wp:extent cx="3818255" cy="2350135"/>
            <wp:effectExtent l="0" t="0" r="6985" b="12065"/>
            <wp:docPr id="75631864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pPr>
        <w:pStyle w:val="12"/>
        <w:widowControl/>
        <w:numPr>
          <w:ilvl w:val="0"/>
          <w:numId w:val="0"/>
        </w:numPr>
        <w:spacing w:line="360" w:lineRule="auto"/>
        <w:ind w:left="750" w:leftChars="0"/>
        <w:jc w:val="center"/>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图 6-3 拉普拉斯分布概率密度函数</w:t>
      </w:r>
    </w:p>
    <w:p>
      <w:pPr>
        <w:pStyle w:val="12"/>
        <w:widowControl/>
        <w:numPr>
          <w:ilvl w:val="0"/>
          <w:numId w:val="2"/>
        </w:numPr>
        <w:spacing w:line="360" w:lineRule="auto"/>
        <w:ind w:left="750" w:leftChars="0" w:firstLine="0" w:firstLineChars="0"/>
        <w:jc w:val="left"/>
        <w:outlineLvl w:val="1"/>
        <w:rPr>
          <w:rFonts w:hint="default" w:ascii="宋体" w:hAnsi="宋体" w:eastAsia="宋体"/>
          <w:b/>
          <w:bCs/>
          <w:sz w:val="24"/>
          <w:szCs w:val="24"/>
          <w:lang w:val="en-US" w:eastAsia="zh-CN"/>
        </w:rPr>
      </w:pPr>
      <w:bookmarkStart w:id="11" w:name="_Toc3567"/>
      <w:r>
        <w:rPr>
          <w:rFonts w:hint="eastAsia" w:ascii="宋体" w:hAnsi="宋体" w:eastAsia="宋体"/>
          <w:b/>
          <w:bCs/>
          <w:sz w:val="24"/>
          <w:szCs w:val="24"/>
          <w:lang w:val="en-US" w:eastAsia="zh-CN"/>
        </w:rPr>
        <w:t>拉普拉斯机制</w:t>
      </w:r>
      <w:bookmarkEnd w:id="11"/>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拉普拉斯机制</w:t>
      </w:r>
      <w:r>
        <w:rPr>
          <w:rFonts w:hint="eastAsia" w:ascii="宋体" w:hAnsi="宋体" w:eastAsia="宋体"/>
          <w:b w:val="0"/>
          <w:bCs w:val="0"/>
          <w:sz w:val="24"/>
          <w:szCs w:val="24"/>
          <w:lang w:val="en-US" w:eastAsia="zh-CN"/>
        </w:rPr>
        <w:t>定理：</w:t>
      </w:r>
      <w:r>
        <w:rPr>
          <w:rFonts w:hint="default" w:ascii="宋体" w:hAnsi="宋体" w:eastAsia="宋体"/>
          <w:b w:val="0"/>
          <w:bCs w:val="0"/>
          <w:sz w:val="24"/>
          <w:szCs w:val="24"/>
          <w:lang w:val="en-US" w:eastAsia="zh-CN"/>
        </w:rPr>
        <w:t xml:space="preserve"> 设函数</w:t>
      </w:r>
      <m:oMath>
        <m:r>
          <m:rPr>
            <m:sty m:val="p"/>
          </m:rPr>
          <w:rPr>
            <w:rFonts w:hint="default" w:ascii="Cambria Math" w:hAnsi="Cambria Math" w:eastAsia="宋体"/>
            <w:sz w:val="24"/>
            <w:szCs w:val="24"/>
            <w:lang w:val="en-US" w:eastAsia="zh-CN"/>
          </w:rPr>
          <m:t>f：</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r>
          <m:rPr>
            <m:sty m:val="p"/>
          </m:rPr>
          <w:rPr>
            <w:rFonts w:hint="default" w:ascii="Cambria Math" w:hAnsi="Cambria Math" w:eastAsia="宋体"/>
            <w:sz w:val="24"/>
            <w:szCs w:val="24"/>
            <w:lang w:val="en-US" w:eastAsia="zh-CN"/>
          </w:rPr>
          <m:t>→</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R</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k</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w:t>
      </w:r>
      <m:oMath>
        <m:r>
          <m:rPr>
            <m:sty m:val="p"/>
          </m:rPr>
          <w:rPr>
            <w:rFonts w:hint="default" w:ascii="Cambria Math" w:hAnsi="Cambria Math" w:eastAsia="宋体"/>
            <w:sz w:val="24"/>
            <w:szCs w:val="24"/>
            <w:lang w:val="en-US" w:eastAsia="zh-CN"/>
          </w:rPr>
          <m:t>∆f=</m:t>
        </m:r>
        <m:func>
          <m:funcPr>
            <m:ctrlPr>
              <w:rPr>
                <w:rFonts w:hint="default" w:ascii="Cambria Math" w:hAnsi="Cambria Math" w:eastAsia="宋体"/>
                <w:b w:val="0"/>
                <w:bCs w:val="0"/>
                <w:sz w:val="24"/>
                <w:szCs w:val="24"/>
                <w:lang w:val="en-US" w:eastAsia="zh-CN"/>
              </w:rPr>
            </m:ctrlPr>
          </m:funcPr>
          <m:fName>
            <m:limLow>
              <m:limLowPr>
                <m:ctrlPr>
                  <w:rPr>
                    <w:rFonts w:hint="default" w:ascii="Cambria Math" w:hAnsi="Cambria Math" w:eastAsia="宋体"/>
                    <w:b w:val="0"/>
                    <w:bCs w:val="0"/>
                    <w:sz w:val="24"/>
                    <w:szCs w:val="24"/>
                    <w:lang w:val="en-US" w:eastAsia="zh-CN"/>
                  </w:rPr>
                </m:ctrlPr>
              </m:limLowPr>
              <m:e>
                <m:r>
                  <m:rPr>
                    <m:sty m:val="p"/>
                  </m:rPr>
                  <w:rPr>
                    <w:rFonts w:hint="default" w:ascii="Cambria Math" w:hAnsi="Cambria Math" w:eastAsia="宋体"/>
                    <w:sz w:val="24"/>
                    <w:szCs w:val="24"/>
                    <w:lang w:val="en-US" w:eastAsia="zh-CN"/>
                  </w:rPr>
                  <m:t>max</m:t>
                </m:r>
                <m:ctrlPr>
                  <w:rPr>
                    <w:rFonts w:hint="default" w:ascii="Cambria Math" w:hAnsi="Cambria Math" w:eastAsia="宋体"/>
                    <w:b w:val="0"/>
                    <w:bCs w:val="0"/>
                    <w:sz w:val="24"/>
                    <w:szCs w:val="24"/>
                    <w:lang w:val="en-US" w:eastAsia="zh-CN"/>
                  </w:rPr>
                </m:ctrlPr>
              </m:e>
              <m:lim>
                <m:r>
                  <m:rPr>
                    <m:sty m:val="p"/>
                  </m:rPr>
                  <w:rPr>
                    <w:rFonts w:hint="default" w:ascii="Cambria Math" w:hAnsi="Cambria Math" w:eastAsia="宋体"/>
                    <w:sz w:val="24"/>
                    <w:szCs w:val="24"/>
                    <w:lang w:val="en-US" w:eastAsia="zh-CN"/>
                  </w:rPr>
                  <m:t>D,D'</m:t>
                </m:r>
                <m:ctrlPr>
                  <w:rPr>
                    <w:rFonts w:hint="default" w:ascii="Cambria Math" w:hAnsi="Cambria Math" w:eastAsia="宋体"/>
                    <w:b w:val="0"/>
                    <w:bCs w:val="0"/>
                    <w:sz w:val="24"/>
                    <w:szCs w:val="24"/>
                    <w:lang w:val="en-US" w:eastAsia="zh-CN"/>
                  </w:rPr>
                </m:ctrlPr>
              </m:lim>
            </m:limLow>
            <m:ctrlPr>
              <w:rPr>
                <w:rFonts w:hint="default" w:ascii="Cambria Math" w:hAnsi="Cambria Math" w:eastAsia="宋体"/>
                <w:b w:val="0"/>
                <w:bCs w:val="0"/>
                <w:sz w:val="24"/>
                <w:szCs w:val="24"/>
                <w:lang w:val="en-US" w:eastAsia="zh-CN"/>
              </w:rPr>
            </m:ctrlPr>
          </m:fName>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m:t>
                </m:r>
                <m:d>
                  <m:dPr>
                    <m:begChr m:val="|"/>
                    <m:endChr m:val="|"/>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sup>
                        </m:sSup>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ctrlPr>
              <w:rPr>
                <w:rFonts w:hint="default" w:ascii="Cambria Math" w:hAnsi="Cambria Math" w:eastAsia="宋体"/>
                <w:b w:val="0"/>
                <w:bCs w:val="0"/>
                <w:sz w:val="24"/>
                <w:szCs w:val="24"/>
                <w:lang w:val="en-US" w:eastAsia="zh-CN"/>
              </w:rPr>
            </m:ctrlPr>
          </m:e>
        </m:func>
      </m:oMath>
      <w:r>
        <w:rPr>
          <w:rFonts w:hint="default" w:ascii="宋体" w:hAnsi="宋体" w:eastAsia="宋体"/>
          <w:b w:val="0"/>
          <w:bCs w:val="0"/>
          <w:sz w:val="24"/>
          <w:szCs w:val="24"/>
          <w:lang w:val="en-US" w:eastAsia="zh-CN"/>
        </w:rPr>
        <w:t>为关于函数</w:t>
      </w:r>
      <m:oMath>
        <m:r>
          <m:rPr>
            <m:sty m:val="p"/>
          </m:rPr>
          <w:rPr>
            <w:rFonts w:hint="default" w:ascii="Cambria Math" w:hAnsi="Cambria Math" w:eastAsia="宋体"/>
            <w:sz w:val="24"/>
            <w:szCs w:val="24"/>
            <w:lang w:val="en-US" w:eastAsia="zh-CN"/>
          </w:rPr>
          <m:t>f</m:t>
        </m:r>
      </m:oMath>
      <w:r>
        <w:rPr>
          <w:rFonts w:hint="default" w:ascii="宋体" w:hAnsi="宋体" w:eastAsia="宋体"/>
          <w:b w:val="0"/>
          <w:bCs w:val="0"/>
          <w:sz w:val="24"/>
          <w:szCs w:val="24"/>
          <w:lang w:val="en-US" w:eastAsia="zh-CN"/>
        </w:rPr>
        <w:t>的</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l</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灵敏度。给定数据集</w:t>
      </w:r>
      <m:oMath>
        <m:r>
          <m:rPr>
            <m:sty m:val="p"/>
          </m:rPr>
          <w:rPr>
            <w:rFonts w:hint="default" w:ascii="Cambria Math" w:hAnsi="Cambria Math" w:eastAsia="宋体"/>
            <w:sz w:val="24"/>
            <w:szCs w:val="24"/>
            <w:lang w:val="en-US" w:eastAsia="zh-CN"/>
          </w:rPr>
          <m:t>D∈</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n</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，则随机算法</w:t>
      </w:r>
    </w:p>
    <w:p>
      <w:pPr>
        <w:pStyle w:val="12"/>
        <w:widowControl/>
        <w:numPr>
          <w:ilvl w:val="0"/>
          <w:numId w:val="0"/>
        </w:numPr>
        <w:spacing w:line="360" w:lineRule="auto"/>
        <w:jc w:val="left"/>
        <w:rPr>
          <w:rFonts w:hint="default" w:ascii="宋体" w:hAnsi="宋体" w:eastAsia="宋体"/>
          <w:b w:val="0"/>
          <w:bCs w:val="0"/>
          <w:sz w:val="24"/>
          <w:szCs w:val="24"/>
          <w:lang w:val="en-US" w:eastAsia="zh-CN"/>
        </w:rPr>
      </w:pPr>
      <m:oMathPara>
        <m:oMath>
          <m:r>
            <m:rPr>
              <m:sty m:val="p"/>
            </m:rPr>
            <w:rPr>
              <w:rFonts w:hint="default" w:ascii="Cambria Math" w:hAnsi="Cambria Math" w:eastAsia="宋体"/>
              <w:sz w:val="24"/>
              <w:szCs w:val="24"/>
              <w:lang w:val="en-US" w:eastAsia="zh-CN"/>
            </w:rPr>
            <m:t>M</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D</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d>
            <m:dPr>
              <m:ctrlPr>
                <w:rPr>
                  <w:rFonts w:hint="default" w:ascii="Cambria Math" w:hAnsi="Cambria Math" w:eastAsia="宋体"/>
                  <w:b w:val="0"/>
                  <w:bCs w:val="0"/>
                  <w:sz w:val="24"/>
                  <w:szCs w:val="24"/>
                  <w:lang w:val="en-US" w:eastAsia="zh-CN"/>
                </w:rPr>
              </m:ctrlPr>
            </m:dPr>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Y</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Y</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k</m:t>
                  </m:r>
                  <m:ctrlPr>
                    <w:rPr>
                      <w:rFonts w:hint="default" w:ascii="Cambria Math" w:hAnsi="Cambria Math" w:eastAsia="宋体"/>
                      <w:b w:val="0"/>
                      <w:bCs w:val="0"/>
                      <w:sz w:val="24"/>
                      <w:szCs w:val="24"/>
                      <w:lang w:val="en-US" w:eastAsia="zh-CN"/>
                    </w:rPr>
                  </m:ctrlPr>
                </m:sub>
              </m:sSub>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 xml:space="preserve">, </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Y</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~Lap(∆f/ε)</m:t>
          </m:r>
        </m:oMath>
      </m:oMathPara>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提供</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差分隐私。其中</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Y</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是独立同分布的，服从尺度参数</w:t>
      </w:r>
      <m:oMath>
        <m:r>
          <m:rPr>
            <m:sty m:val="p"/>
          </m:rPr>
          <w:rPr>
            <w:rFonts w:hint="default" w:ascii="Cambria Math" w:hAnsi="Cambria Math" w:eastAsia="宋体"/>
            <w:sz w:val="24"/>
            <w:szCs w:val="24"/>
            <w:lang w:val="en-US" w:eastAsia="zh-CN"/>
          </w:rPr>
          <m:t>b</m:t>
        </m:r>
      </m:oMath>
      <w:r>
        <w:rPr>
          <w:rFonts w:hint="default" w:ascii="宋体" w:hAnsi="宋体" w:eastAsia="宋体"/>
          <w:b w:val="0"/>
          <w:bCs w:val="0"/>
          <w:sz w:val="24"/>
          <w:szCs w:val="24"/>
          <w:lang w:val="en-US" w:eastAsia="zh-CN"/>
        </w:rPr>
        <w:t>为</w:t>
      </w:r>
      <m:oMath>
        <m:r>
          <m:rPr>
            <m:sty m:val="p"/>
          </m:rPr>
          <w:rPr>
            <w:rFonts w:hint="default" w:ascii="Cambria Math" w:hAnsi="Cambria Math" w:eastAsia="宋体"/>
            <w:sz w:val="24"/>
            <w:szCs w:val="24"/>
            <w:lang w:val="en-US" w:eastAsia="zh-CN"/>
          </w:rPr>
          <m:t>∆f/ε</m:t>
        </m:r>
      </m:oMath>
      <w:r>
        <w:rPr>
          <w:rFonts w:hint="default" w:ascii="宋体" w:hAnsi="宋体" w:eastAsia="宋体"/>
          <w:b w:val="0"/>
          <w:bCs w:val="0"/>
          <w:sz w:val="24"/>
          <w:szCs w:val="24"/>
          <w:lang w:val="en-US" w:eastAsia="zh-CN"/>
        </w:rPr>
        <w:t>的拉普拉斯分布的随机变量。</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从不同参数的拉普拉斯分布还可以看出，在灵敏度不变时，</w:t>
      </w:r>
      <m:oMath>
        <m:r>
          <m:rPr>
            <m:sty m:val="p"/>
          </m:rPr>
          <w:rPr>
            <w:rFonts w:hint="default" w:ascii="Cambria Math" w:hAnsi="Cambria Math" w:eastAsia="宋体"/>
            <w:sz w:val="24"/>
            <w:szCs w:val="24"/>
            <w:lang w:val="en-US" w:eastAsia="zh-CN"/>
          </w:rPr>
          <m:t>ε</m:t>
        </m:r>
      </m:oMath>
      <w:r>
        <w:rPr>
          <w:rFonts w:hint="default" w:ascii="宋体" w:hAnsi="宋体" w:eastAsia="宋体"/>
          <w:b w:val="0"/>
          <w:bCs w:val="0"/>
          <w:sz w:val="24"/>
          <w:szCs w:val="24"/>
          <w:lang w:val="en-US" w:eastAsia="zh-CN"/>
        </w:rPr>
        <w:t>越小，引入的噪声越大。</w:t>
      </w:r>
    </w:p>
    <w:p>
      <w:pPr>
        <w:pStyle w:val="12"/>
        <w:widowControl/>
        <w:numPr>
          <w:ilvl w:val="0"/>
          <w:numId w:val="2"/>
        </w:numPr>
        <w:spacing w:line="360" w:lineRule="auto"/>
        <w:ind w:left="750" w:leftChars="0" w:firstLine="0" w:firstLineChars="0"/>
        <w:jc w:val="left"/>
        <w:outlineLvl w:val="1"/>
        <w:rPr>
          <w:rFonts w:hint="default" w:ascii="宋体" w:hAnsi="宋体" w:eastAsia="宋体"/>
          <w:b/>
          <w:bCs/>
          <w:sz w:val="24"/>
          <w:szCs w:val="24"/>
          <w:lang w:val="en-US" w:eastAsia="zh-CN"/>
        </w:rPr>
      </w:pPr>
      <w:bookmarkStart w:id="12" w:name="_Toc25098"/>
      <w:r>
        <w:rPr>
          <w:rFonts w:hint="eastAsia" w:ascii="宋体" w:hAnsi="宋体" w:eastAsia="宋体"/>
          <w:b/>
          <w:bCs/>
          <w:sz w:val="24"/>
          <w:szCs w:val="24"/>
          <w:lang w:val="en-US" w:eastAsia="zh-CN"/>
        </w:rPr>
        <w:t>拉普拉斯噪声生成</w:t>
      </w:r>
      <w:bookmarkEnd w:id="12"/>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为了实现拉普拉斯机制的加噪过程，首先，我们需要能够产生服从于拉普拉斯分布的噪音。具体来说，我们利用了产生随机变量的组合方法来产生这个噪音。该定理可以描述如下：</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若随机变量</w:t>
      </w:r>
      <m:oMath>
        <m:r>
          <m:rPr>
            <m:sty m:val="p"/>
          </m:rPr>
          <w:rPr>
            <w:rFonts w:hint="default" w:ascii="Cambria Math" w:hAnsi="Cambria Math" w:eastAsia="宋体"/>
            <w:sz w:val="24"/>
            <w:szCs w:val="24"/>
            <w:lang w:val="en-US" w:eastAsia="zh-CN"/>
          </w:rPr>
          <m:t>ζ</m:t>
        </m:r>
      </m:oMath>
      <w:r>
        <w:rPr>
          <w:rFonts w:hint="default" w:ascii="宋体" w:hAnsi="宋体" w:eastAsia="宋体"/>
          <w:b w:val="0"/>
          <w:bCs w:val="0"/>
          <w:sz w:val="24"/>
          <w:szCs w:val="24"/>
          <w:lang w:val="en-US" w:eastAsia="zh-CN"/>
        </w:rPr>
        <w:t>服从于离散分布</w:t>
      </w:r>
      <m:oMath>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,即</w:t>
      </w:r>
      <m:oMath>
        <m:r>
          <m:rPr>
            <m:sty m:val="p"/>
          </m:rPr>
          <w:rPr>
            <w:rFonts w:hint="default" w:ascii="Cambria Math" w:hAnsi="Cambria Math" w:eastAsia="宋体"/>
            <w:sz w:val="24"/>
            <w:szCs w:val="24"/>
            <w:lang w:val="en-US" w:eastAsia="zh-CN"/>
          </w:rPr>
          <m:t>P</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ζ=i</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,同时有</w:t>
      </w:r>
      <m:oMath>
        <m:r>
          <m:rPr>
            <m:sty m:val="p"/>
          </m:rPr>
          <w:rPr>
            <w:rFonts w:hint="default" w:ascii="Cambria Math" w:hAnsi="Cambria Math" w:eastAsia="宋体"/>
            <w:sz w:val="24"/>
            <w:szCs w:val="24"/>
            <w:lang w:val="en-US" w:eastAsia="zh-CN"/>
          </w:rPr>
          <m:t>z</m:t>
        </m:r>
      </m:oMath>
      <w:r>
        <w:rPr>
          <w:rFonts w:hint="default" w:ascii="宋体" w:hAnsi="宋体" w:eastAsia="宋体"/>
          <w:b w:val="0"/>
          <w:bCs w:val="0"/>
          <w:sz w:val="24"/>
          <w:szCs w:val="24"/>
          <w:lang w:val="en-US" w:eastAsia="zh-CN"/>
        </w:rPr>
        <w:t>服从于</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ζ</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，取</w:t>
      </w:r>
      <m:oMath>
        <m:r>
          <m:rPr>
            <m:sty m:val="p"/>
          </m:rPr>
          <w:rPr>
            <w:rFonts w:hint="default" w:ascii="Cambria Math" w:hAnsi="Cambria Math" w:eastAsia="宋体"/>
            <w:sz w:val="24"/>
            <w:szCs w:val="24"/>
            <w:lang w:val="en-US" w:eastAsia="zh-CN"/>
          </w:rPr>
          <m:t>z=x</m:t>
        </m:r>
      </m:oMath>
      <w:r>
        <w:rPr>
          <w:rFonts w:hint="default" w:ascii="宋体" w:hAnsi="宋体" w:eastAsia="宋体"/>
          <w:b w:val="0"/>
          <w:bCs w:val="0"/>
          <w:sz w:val="24"/>
          <w:szCs w:val="24"/>
          <w:lang w:val="en-US" w:eastAsia="zh-CN"/>
        </w:rPr>
        <w:t>，则有</w:t>
      </w:r>
    </w:p>
    <w:p>
      <w:pPr>
        <w:pStyle w:val="12"/>
        <w:widowControl/>
        <w:numPr>
          <w:ilvl w:val="0"/>
          <w:numId w:val="0"/>
        </w:numPr>
        <w:spacing w:line="360" w:lineRule="auto"/>
        <w:jc w:val="left"/>
        <w:rPr>
          <w:rFonts w:hint="default" w:ascii="宋体" w:hAnsi="宋体" w:eastAsia="宋体"/>
          <w:b w:val="0"/>
          <w:bCs w:val="0"/>
          <w:sz w:val="24"/>
          <w:szCs w:val="24"/>
          <w:lang w:val="en-US" w:eastAsia="zh-CN"/>
        </w:rPr>
      </w:pPr>
      <m:oMathPara>
        <m:oMath>
          <m:r>
            <m:rPr>
              <m:sty m:val="p"/>
            </m:rPr>
            <w:rPr>
              <w:rFonts w:hint="default" w:ascii="Cambria Math" w:hAnsi="Cambria Math" w:eastAsia="宋体"/>
              <w:sz w:val="24"/>
              <w:szCs w:val="24"/>
              <w:lang w:val="en-US" w:eastAsia="zh-CN"/>
            </w:rPr>
            <m:t>z∼F(x)=</m:t>
          </m:r>
          <m:nary>
            <m:naryPr>
              <m:chr m:val="∑"/>
              <m:grow m:val="1"/>
              <m:limLoc m:val="undOvr"/>
              <m:ctrlPr>
                <w:rPr>
                  <w:rFonts w:hint="default" w:ascii="Cambria Math" w:hAnsi="Cambria Math" w:eastAsia="宋体"/>
                  <w:b w:val="0"/>
                  <w:bCs w:val="0"/>
                  <w:sz w:val="24"/>
                  <w:szCs w:val="24"/>
                  <w:lang w:val="en-US" w:eastAsia="zh-CN"/>
                </w:rPr>
              </m:ctrlPr>
            </m:naryPr>
            <m:sub>
              <m:r>
                <m:rPr>
                  <m:sty m:val="p"/>
                </m:rPr>
                <w:rPr>
                  <w:rFonts w:hint="default" w:ascii="Cambria Math" w:hAnsi="Cambria Math" w:eastAsia="宋体"/>
                  <w:sz w:val="24"/>
                  <w:szCs w:val="24"/>
                  <w:lang w:val="en-US" w:eastAsia="zh-CN"/>
                </w:rPr>
                <m:t>i=1</m:t>
              </m:r>
              <m:ctrlPr>
                <w:rPr>
                  <w:rFonts w:hint="default" w:ascii="Cambria Math" w:hAnsi="Cambria Math" w:eastAsia="宋体"/>
                  <w:b w:val="0"/>
                  <w:bCs w:val="0"/>
                  <w:sz w:val="24"/>
                  <w:szCs w:val="24"/>
                  <w:lang w:val="en-US" w:eastAsia="zh-CN"/>
                </w:rPr>
              </m:ctrlPr>
            </m:sub>
            <m:sup>
              <m:r>
                <m:rPr>
                  <m:sty m:val="p"/>
                </m:rPr>
                <w:rPr>
                  <w:rFonts w:hint="default" w:ascii="Cambria Math" w:hAnsi="Cambria Math" w:eastAsia="宋体"/>
                  <w:sz w:val="24"/>
                  <w:szCs w:val="24"/>
                  <w:lang w:val="en-US" w:eastAsia="zh-CN"/>
                </w:rPr>
                <m:t>K</m:t>
              </m:r>
              <m:ctrlPr>
                <w:rPr>
                  <w:rFonts w:hint="default" w:ascii="Cambria Math" w:hAnsi="Cambria Math" w:eastAsia="宋体"/>
                  <w:b w:val="0"/>
                  <w:bCs w:val="0"/>
                  <w:sz w:val="24"/>
                  <w:szCs w:val="24"/>
                  <w:lang w:val="en-US" w:eastAsia="zh-CN"/>
                </w:rPr>
              </m:ctrlPr>
            </m:sup>
            <m:e>
              <m:r>
                <m:rPr>
                  <m:sty m:val="p"/>
                </m:rPr>
                <w:rPr>
                  <w:rFonts w:hint="default" w:ascii="Cambria Math" w:hAnsi="Cambria Math" w:eastAsia="宋体"/>
                  <w:sz w:val="24"/>
                  <w:szCs w:val="24"/>
                  <w:lang w:val="en-US" w:eastAsia="zh-CN"/>
                </w:rPr>
                <m:t> </m:t>
              </m:r>
              <m:ctrlPr>
                <w:rPr>
                  <w:rFonts w:hint="default" w:ascii="Cambria Math" w:hAnsi="Cambria Math" w:eastAsia="宋体"/>
                  <w:b w:val="0"/>
                  <w:bCs w:val="0"/>
                  <w:sz w:val="24"/>
                  <w:szCs w:val="24"/>
                  <w:lang w:val="en-US" w:eastAsia="zh-CN"/>
                </w:rPr>
              </m:ctrlPr>
            </m:e>
          </m:nary>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(x)</m:t>
          </m:r>
        </m:oMath>
      </m:oMathPara>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根据该定理，我们可以得到一个产生符合特定分布的随机数的组合算法：</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（1）产生一个正随机数</w:t>
      </w:r>
      <m:oMath>
        <m:r>
          <m:rPr>
            <m:sty m:val="p"/>
          </m:rPr>
          <w:rPr>
            <w:rFonts w:hint="default" w:ascii="Cambria Math" w:hAnsi="Cambria Math" w:eastAsia="宋体"/>
            <w:sz w:val="24"/>
            <w:szCs w:val="24"/>
            <w:lang w:val="en-US" w:eastAsia="zh-CN"/>
          </w:rPr>
          <m:t>ζ</m:t>
        </m:r>
      </m:oMath>
      <w:r>
        <w:rPr>
          <w:rFonts w:hint="default" w:ascii="宋体" w:hAnsi="宋体" w:eastAsia="宋体"/>
          <w:b w:val="0"/>
          <w:bCs w:val="0"/>
          <w:sz w:val="24"/>
          <w:szCs w:val="24"/>
          <w:lang w:val="en-US" w:eastAsia="zh-CN"/>
        </w:rPr>
        <w:t>, 使得</w:t>
      </w:r>
      <m:oMath>
        <m:r>
          <m:rPr>
            <m:sty m:val="p"/>
          </m:rPr>
          <w:rPr>
            <w:rFonts w:hint="default" w:ascii="Cambria Math" w:hAnsi="Cambria Math" w:eastAsia="宋体"/>
            <w:sz w:val="24"/>
            <w:szCs w:val="24"/>
            <w:lang w:val="en-US" w:eastAsia="zh-CN"/>
          </w:rPr>
          <m:t>P</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ζ=i</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,(i=1,2,3…,K)</m:t>
        </m:r>
      </m:oMath>
      <w:r>
        <w:rPr>
          <w:rFonts w:hint="default" w:ascii="宋体" w:hAnsi="宋体" w:eastAsia="宋体"/>
          <w:b w:val="0"/>
          <w:bCs w:val="0"/>
          <w:sz w:val="24"/>
          <w:szCs w:val="24"/>
          <w:lang w:val="en-US" w:eastAsia="zh-CN"/>
        </w:rPr>
        <w:t>；</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（2）在</w:t>
      </w:r>
      <m:oMath>
        <m:r>
          <m:rPr>
            <m:sty m:val="p"/>
          </m:rPr>
          <w:rPr>
            <w:rFonts w:hint="default" w:ascii="Cambria Math" w:hAnsi="Cambria Math" w:eastAsia="宋体"/>
            <w:sz w:val="24"/>
            <w:szCs w:val="24"/>
            <w:lang w:val="en-US" w:eastAsia="zh-CN"/>
          </w:rPr>
          <m:t>ζ=i</m:t>
        </m:r>
      </m:oMath>
      <w:r>
        <w:rPr>
          <w:rFonts w:hint="default" w:ascii="宋体" w:hAnsi="宋体" w:eastAsia="宋体"/>
          <w:b w:val="0"/>
          <w:bCs w:val="0"/>
          <w:sz w:val="24"/>
          <w:szCs w:val="24"/>
          <w:lang w:val="en-US" w:eastAsia="zh-CN"/>
        </w:rPr>
        <w:t>时，产生具有分布函数</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的随机变量</w:t>
      </w:r>
      <m:oMath>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该算法首先以概率</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p</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来选择一个子分布函数</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d>
        <m:r>
          <m:rPr>
            <m:sty m:val="p"/>
          </m:rPr>
          <w:rPr>
            <w:rFonts w:hint="default" w:ascii="Cambria Math" w:hAnsi="Cambria Math" w:eastAsia="宋体"/>
            <w:sz w:val="24"/>
            <w:szCs w:val="24"/>
            <w:lang w:val="en-US" w:eastAsia="zh-CN"/>
          </w:rPr>
          <m:t>，</m:t>
        </m:r>
      </m:oMath>
      <w:r>
        <w:rPr>
          <w:rFonts w:hint="default" w:ascii="宋体" w:hAnsi="宋体" w:eastAsia="宋体"/>
          <w:b w:val="0"/>
          <w:bCs w:val="0"/>
          <w:sz w:val="24"/>
          <w:szCs w:val="24"/>
          <w:lang w:val="en-US" w:eastAsia="zh-CN"/>
        </w:rPr>
        <w:t>然后取</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F</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i</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(x)</m:t>
        </m:r>
      </m:oMath>
      <w:r>
        <w:rPr>
          <w:rFonts w:hint="default" w:ascii="宋体" w:hAnsi="宋体" w:eastAsia="宋体"/>
          <w:b w:val="0"/>
          <w:bCs w:val="0"/>
          <w:sz w:val="24"/>
          <w:szCs w:val="24"/>
          <w:lang w:val="en-US" w:eastAsia="zh-CN"/>
        </w:rPr>
        <w:t>的随机数来作为</w:t>
      </w:r>
      <m:oMath>
        <m:r>
          <m:rPr>
            <m:sty m:val="p"/>
          </m:rPr>
          <w:rPr>
            <w:rFonts w:hint="default" w:ascii="Cambria Math" w:hAnsi="Cambria Math" w:eastAsia="宋体"/>
            <w:sz w:val="24"/>
            <w:szCs w:val="24"/>
            <w:lang w:val="en-US" w:eastAsia="zh-CN"/>
          </w:rPr>
          <m:t>F</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e>
        </m:d>
      </m:oMath>
      <w:r>
        <w:rPr>
          <w:rFonts w:hint="default" w:ascii="宋体" w:hAnsi="宋体" w:eastAsia="宋体"/>
          <w:b w:val="0"/>
          <w:bCs w:val="0"/>
          <w:sz w:val="24"/>
          <w:szCs w:val="24"/>
          <w:lang w:val="en-US" w:eastAsia="zh-CN"/>
        </w:rPr>
        <w:t>的随机数。</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 xml:space="preserve">而具体到拉普拉斯机制而言，如前文所述，由于其概率密度分布函数为： </w:t>
      </w:r>
    </w:p>
    <w:p>
      <w:pPr>
        <w:pStyle w:val="12"/>
        <w:widowControl/>
        <w:numPr>
          <w:ilvl w:val="0"/>
          <w:numId w:val="0"/>
        </w:numPr>
        <w:spacing w:line="360" w:lineRule="auto"/>
        <w:jc w:val="left"/>
        <w:rPr>
          <w:rFonts w:hint="default" w:ascii="宋体" w:hAnsi="宋体" w:eastAsia="宋体"/>
          <w:b w:val="0"/>
          <w:bCs w:val="0"/>
          <w:sz w:val="24"/>
          <w:szCs w:val="24"/>
          <w:lang w:val="en-US" w:eastAsia="zh-CN"/>
        </w:rPr>
      </w:pPr>
      <m:oMathPara>
        <m:oMath>
          <m:r>
            <m:rPr>
              <m:sty m:val="p"/>
            </m:rPr>
            <w:rPr>
              <w:rFonts w:hint="default" w:ascii="Cambria Math" w:hAnsi="Cambria Math" w:eastAsia="宋体"/>
              <w:sz w:val="24"/>
              <w:szCs w:val="24"/>
              <w:lang w:val="en-US" w:eastAsia="zh-CN"/>
            </w:rPr>
            <m:t>f(x/β)=</m:t>
          </m:r>
          <m:f>
            <m:fPr>
              <m:ctrlPr>
                <w:rPr>
                  <w:rFonts w:hint="default" w:ascii="Cambria Math" w:hAnsi="Cambria Math" w:eastAsia="宋体"/>
                  <w:b w:val="0"/>
                  <w:bCs w:val="0"/>
                  <w:sz w:val="24"/>
                  <w:szCs w:val="24"/>
                  <w:lang w:val="en-US" w:eastAsia="zh-CN"/>
                </w:rPr>
              </m:ctrlPr>
            </m:fPr>
            <m:num>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num>
            <m:den>
              <m:r>
                <m:rPr>
                  <m:sty m:val="p"/>
                </m:rPr>
                <w:rPr>
                  <w:rFonts w:hint="default" w:ascii="Cambria Math" w:hAnsi="Cambria Math" w:eastAsia="宋体"/>
                  <w:sz w:val="24"/>
                  <w:szCs w:val="24"/>
                  <w:lang w:val="en-US" w:eastAsia="zh-CN"/>
                </w:rPr>
                <m:t>2β</m:t>
              </m:r>
              <m:ctrlPr>
                <w:rPr>
                  <w:rFonts w:hint="default" w:ascii="Cambria Math" w:hAnsi="Cambria Math" w:eastAsia="宋体"/>
                  <w:b w:val="0"/>
                  <w:bCs w:val="0"/>
                  <w:sz w:val="24"/>
                  <w:szCs w:val="24"/>
                  <w:lang w:val="en-US" w:eastAsia="zh-CN"/>
                </w:rPr>
              </m:ctrlPr>
            </m:den>
          </m:f>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e</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m:t>
              </m:r>
              <m:f>
                <m:fPr>
                  <m:ctrlPr>
                    <w:rPr>
                      <w:rFonts w:hint="default" w:ascii="Cambria Math" w:hAnsi="Cambria Math" w:eastAsia="宋体"/>
                      <w:b w:val="0"/>
                      <w:bCs w:val="0"/>
                      <w:sz w:val="24"/>
                      <w:szCs w:val="24"/>
                      <w:lang w:val="en-US" w:eastAsia="zh-CN"/>
                    </w:rPr>
                  </m:ctrlPr>
                </m:fPr>
                <m:num>
                  <m:r>
                    <m:rPr>
                      <m:sty m:val="p"/>
                    </m:rPr>
                    <w:rPr>
                      <w:rFonts w:hint="default" w:ascii="Cambria Math" w:hAnsi="Cambria Math" w:eastAsia="宋体"/>
                      <w:sz w:val="24"/>
                      <w:szCs w:val="24"/>
                      <w:lang w:val="en-US" w:eastAsia="zh-CN"/>
                    </w:rPr>
                    <m:t>|x|</m:t>
                  </m:r>
                  <m:ctrlPr>
                    <w:rPr>
                      <w:rFonts w:hint="default" w:ascii="Cambria Math" w:hAnsi="Cambria Math" w:eastAsia="宋体"/>
                      <w:b w:val="0"/>
                      <w:bCs w:val="0"/>
                      <w:sz w:val="24"/>
                      <w:szCs w:val="24"/>
                      <w:lang w:val="en-US" w:eastAsia="zh-CN"/>
                    </w:rPr>
                  </m:ctrlPr>
                </m:num>
                <m:den>
                  <m:r>
                    <m:rPr>
                      <m:sty m:val="p"/>
                    </m:rPr>
                    <w:rPr>
                      <w:rFonts w:hint="default" w:ascii="Cambria Math" w:hAnsi="Cambria Math" w:eastAsia="宋体"/>
                      <w:sz w:val="24"/>
                      <w:szCs w:val="24"/>
                      <w:lang w:val="en-US" w:eastAsia="zh-CN"/>
                    </w:rPr>
                    <m:t>β</m:t>
                  </m:r>
                  <m:ctrlPr>
                    <w:rPr>
                      <w:rFonts w:hint="default" w:ascii="Cambria Math" w:hAnsi="Cambria Math" w:eastAsia="宋体"/>
                      <w:b w:val="0"/>
                      <w:bCs w:val="0"/>
                      <w:sz w:val="24"/>
                      <w:szCs w:val="24"/>
                      <w:lang w:val="en-US" w:eastAsia="zh-CN"/>
                    </w:rPr>
                  </m:ctrlPr>
                </m:den>
              </m:f>
              <m:ctrlPr>
                <w:rPr>
                  <w:rFonts w:hint="default" w:ascii="Cambria Math" w:hAnsi="Cambria Math" w:eastAsia="宋体"/>
                  <w:b w:val="0"/>
                  <w:bCs w:val="0"/>
                  <w:sz w:val="24"/>
                  <w:szCs w:val="24"/>
                  <w:lang w:val="en-US" w:eastAsia="zh-CN"/>
                </w:rPr>
              </m:ctrlPr>
            </m:sup>
          </m:sSup>
        </m:oMath>
      </m:oMathPara>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其均值为0，方差为</w:t>
      </w:r>
      <m:oMath>
        <m:r>
          <m:rPr>
            <m:sty m:val="p"/>
          </m:rPr>
          <w:rPr>
            <w:rFonts w:hint="default" w:ascii="Cambria Math" w:hAnsi="Cambria Math" w:eastAsia="宋体"/>
            <w:sz w:val="24"/>
            <w:szCs w:val="24"/>
            <w:lang w:val="en-US" w:eastAsia="zh-CN"/>
          </w:rPr>
          <m:t>2</m:t>
        </m:r>
        <m:sSup>
          <m:sSupPr>
            <m:ctrlPr>
              <w:rPr>
                <w:rFonts w:hint="default" w:ascii="Cambria Math" w:hAnsi="Cambria Math" w:eastAsia="宋体"/>
                <w:b w:val="0"/>
                <w:bCs w:val="0"/>
                <w:sz w:val="24"/>
                <w:szCs w:val="24"/>
                <w:lang w:val="en-US" w:eastAsia="zh-CN"/>
              </w:rPr>
            </m:ctrlPr>
          </m:sSupPr>
          <m:e>
            <m:r>
              <m:rPr>
                <m:sty m:val="p"/>
              </m:rPr>
              <w:rPr>
                <w:rFonts w:hint="default" w:ascii="Cambria Math" w:hAnsi="Cambria Math" w:eastAsia="宋体"/>
                <w:sz w:val="24"/>
                <w:szCs w:val="24"/>
                <w:lang w:val="en-US" w:eastAsia="zh-CN"/>
              </w:rPr>
              <m:t>β</m:t>
            </m:r>
            <m:ctrlPr>
              <w:rPr>
                <w:rFonts w:hint="default" w:ascii="Cambria Math" w:hAnsi="Cambria Math" w:eastAsia="宋体"/>
                <w:b w:val="0"/>
                <w:bCs w:val="0"/>
                <w:sz w:val="24"/>
                <w:szCs w:val="24"/>
                <w:lang w:val="en-US" w:eastAsia="zh-CN"/>
              </w:rPr>
            </m:ctrlPr>
          </m:e>
          <m:sup>
            <m:r>
              <m:rPr>
                <m:sty m:val="p"/>
              </m:rPr>
              <w:rPr>
                <w:rFonts w:hint="default" w:ascii="Cambria Math" w:hAnsi="Cambria Math" w:eastAsia="宋体"/>
                <w:sz w:val="24"/>
                <w:szCs w:val="24"/>
                <w:lang w:val="en-US" w:eastAsia="zh-CN"/>
              </w:rPr>
              <m:t>2</m:t>
            </m:r>
            <m:ctrlPr>
              <w:rPr>
                <w:rFonts w:hint="default" w:ascii="Cambria Math" w:hAnsi="Cambria Math" w:eastAsia="宋体"/>
                <w:b w:val="0"/>
                <w:bCs w:val="0"/>
                <w:sz w:val="24"/>
                <w:szCs w:val="24"/>
                <w:lang w:val="en-US" w:eastAsia="zh-CN"/>
              </w:rPr>
            </m:ctrlPr>
          </m:sup>
        </m:sSup>
      </m:oMath>
      <w:r>
        <w:rPr>
          <w:rFonts w:hint="default" w:ascii="宋体" w:hAnsi="宋体" w:eastAsia="宋体"/>
          <w:b w:val="0"/>
          <w:bCs w:val="0"/>
          <w:sz w:val="24"/>
          <w:szCs w:val="24"/>
          <w:lang w:val="en-US" w:eastAsia="zh-CN"/>
        </w:rPr>
        <w:t>。基于前述的组合算法，我们得到产生拉普拉斯随机数的方法如下：</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（1）首先，产生均匀分布的随机数</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和</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2</m:t>
            </m:r>
            <m:ctrlPr>
              <w:rPr>
                <w:rFonts w:hint="default" w:ascii="Cambria Math" w:hAnsi="Cambria Math" w:eastAsia="宋体"/>
                <w:b w:val="0"/>
                <w:bCs w:val="0"/>
                <w:sz w:val="24"/>
                <w:szCs w:val="24"/>
                <w:lang w:val="en-US" w:eastAsia="zh-CN"/>
              </w:rPr>
            </m:ctrlPr>
          </m:sub>
        </m:sSub>
      </m:oMath>
      <w:r>
        <w:rPr>
          <w:rFonts w:hint="default" w:ascii="宋体" w:hAnsi="宋体" w:eastAsia="宋体"/>
          <w:b w:val="0"/>
          <w:bCs w:val="0"/>
          <w:sz w:val="24"/>
          <w:szCs w:val="24"/>
          <w:lang w:val="en-US" w:eastAsia="zh-CN"/>
        </w:rPr>
        <w:t>,即</w:t>
      </w:r>
      <m:oMath>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2</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~U(0,1)</m:t>
        </m:r>
      </m:oMath>
      <w:r>
        <w:rPr>
          <w:rFonts w:hint="default" w:ascii="宋体" w:hAnsi="宋体" w:eastAsia="宋体"/>
          <w:b w:val="0"/>
          <w:bCs w:val="0"/>
          <w:sz w:val="24"/>
          <w:szCs w:val="24"/>
          <w:lang w:val="en-US" w:eastAsia="zh-CN"/>
        </w:rPr>
        <w:t>；</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（2）计算</w:t>
      </w:r>
      <m:oMath>
        <m:r>
          <m:rPr>
            <m:sty m:val="p"/>
          </m:rPr>
          <w:rPr>
            <w:rFonts w:hint="default" w:ascii="Cambria Math" w:hAnsi="Cambria Math" w:eastAsia="宋体"/>
            <w:sz w:val="24"/>
            <w:szCs w:val="24"/>
            <w:lang w:val="en-US" w:eastAsia="zh-CN"/>
          </w:rPr>
          <m:t>x=</m:t>
        </m:r>
        <m:d>
          <m:dPr>
            <m:begChr m:val="{"/>
            <m:endChr m:val=""/>
            <m:ctrlPr>
              <w:rPr>
                <w:rFonts w:hint="default" w:ascii="Cambria Math" w:hAnsi="Cambria Math" w:eastAsia="宋体"/>
                <w:b w:val="0"/>
                <w:bCs w:val="0"/>
                <w:sz w:val="24"/>
                <w:szCs w:val="24"/>
                <w:lang w:val="en-US" w:eastAsia="zh-CN"/>
              </w:rPr>
            </m:ctrlPr>
          </m:dPr>
          <m:e>
            <m:m>
              <m:mPr>
                <m:mcs>
                  <m:mc>
                    <m:mcPr>
                      <m:count m:val="2"/>
                      <m:mcJc m:val="center"/>
                    </m:mcPr>
                  </m:mc>
                </m:mcs>
                <m:plcHide m:val="1"/>
                <m:ctrlPr>
                  <w:rPr>
                    <w:rFonts w:hint="default" w:ascii="Cambria Math" w:hAnsi="Cambria Math" w:eastAsia="宋体"/>
                    <w:b w:val="0"/>
                    <w:bCs w:val="0"/>
                    <w:sz w:val="24"/>
                    <w:szCs w:val="24"/>
                    <w:lang w:val="en-US" w:eastAsia="zh-CN"/>
                  </w:rPr>
                </m:ctrlPr>
              </m:mPr>
              <m:mr>
                <m:e>
                  <m:r>
                    <m:rPr>
                      <m:sty m:val="p"/>
                    </m:rPr>
                    <w:rPr>
                      <w:rFonts w:hint="default" w:ascii="Cambria Math" w:hAnsi="Cambria Math" w:eastAsia="宋体"/>
                      <w:sz w:val="24"/>
                      <w:szCs w:val="24"/>
                      <w:lang w:val="en-US" w:eastAsia="zh-CN"/>
                    </w:rPr>
                    <m:t>β</m:t>
                  </m:r>
                  <m:func>
                    <m:funcPr>
                      <m:ctrlPr>
                        <w:rPr>
                          <w:rFonts w:hint="default" w:ascii="Cambria Math" w:hAnsi="Cambria Math" w:eastAsia="宋体"/>
                          <w:b w:val="0"/>
                          <w:bCs w:val="0"/>
                          <w:sz w:val="24"/>
                          <w:szCs w:val="24"/>
                          <w:lang w:val="en-US" w:eastAsia="zh-CN"/>
                        </w:rPr>
                      </m:ctrlPr>
                    </m:funcPr>
                    <m:fName>
                      <m:r>
                        <m:rPr>
                          <m:sty m:val="p"/>
                        </m:rPr>
                        <w:rPr>
                          <w:rFonts w:hint="default" w:ascii="Cambria Math" w:hAnsi="Cambria Math" w:eastAsia="宋体"/>
                          <w:sz w:val="24"/>
                          <w:szCs w:val="24"/>
                          <w:lang w:val="en-US" w:eastAsia="zh-CN"/>
                        </w:rPr>
                        <m:t>ln</m:t>
                      </m:r>
                      <m:ctrlPr>
                        <w:rPr>
                          <w:rFonts w:hint="default" w:ascii="Cambria Math" w:hAnsi="Cambria Math" w:eastAsia="宋体"/>
                          <w:b w:val="0"/>
                          <w:bCs w:val="0"/>
                          <w:sz w:val="24"/>
                          <w:szCs w:val="24"/>
                          <w:lang w:val="en-US" w:eastAsia="zh-CN"/>
                        </w:rPr>
                      </m:ctrlPr>
                    </m:fName>
                    <m:e>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2</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func>
                  <m:r>
                    <m:rPr>
                      <m:sty m:val="p"/>
                    </m:rPr>
                    <w:rPr>
                      <w:rFonts w:hint="default" w:ascii="Cambria Math" w:hAnsi="Cambria Math" w:eastAsia="宋体"/>
                      <w:sz w:val="24"/>
                      <w:szCs w:val="24"/>
                      <w:lang w:val="en-US" w:eastAsia="zh-CN"/>
                    </w:rPr>
                    <m:t>+</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2</m:t>
                      </m:r>
                      <m:ctrlPr>
                        <w:rPr>
                          <w:rFonts w:hint="default" w:ascii="Cambria Math" w:hAnsi="Cambria Math" w:eastAsia="宋体"/>
                          <w:b w:val="0"/>
                          <w:bCs w:val="0"/>
                          <w:sz w:val="24"/>
                          <w:szCs w:val="24"/>
                          <w:lang w:val="en-US" w:eastAsia="zh-CN"/>
                        </w:rPr>
                      </m:ctrlPr>
                    </m:sub>
                  </m:sSub>
                  <m:ctrlPr>
                    <w:rPr>
                      <w:rFonts w:hint="default" w:ascii="Cambria Math" w:hAnsi="Cambria Math" w:eastAsia="宋体"/>
                      <w:b w:val="0"/>
                      <w:bCs w:val="0"/>
                      <w:sz w:val="24"/>
                      <w:szCs w:val="24"/>
                      <w:lang w:val="en-US" w:eastAsia="zh-CN"/>
                    </w:rPr>
                  </m:ctrlPr>
                </m:e>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⩽0.5</m:t>
                  </m:r>
                  <m:ctrlPr>
                    <w:rPr>
                      <w:rFonts w:hint="default" w:ascii="Cambria Math" w:hAnsi="Cambria Math" w:eastAsia="宋体"/>
                      <w:b w:val="0"/>
                      <w:bCs w:val="0"/>
                      <w:sz w:val="24"/>
                      <w:szCs w:val="24"/>
                      <w:lang w:val="en-US" w:eastAsia="zh-CN"/>
                    </w:rPr>
                  </m:ctrlPr>
                </m:e>
              </m:mr>
              <m:mr>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2</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−βln⁡</m:t>
                  </m:r>
                  <m:d>
                    <m:dPr>
                      <m:ctrlPr>
                        <w:rPr>
                          <w:rFonts w:hint="default" w:ascii="Cambria Math" w:hAnsi="Cambria Math" w:eastAsia="宋体"/>
                          <w:b w:val="0"/>
                          <w:bCs w:val="0"/>
                          <w:sz w:val="24"/>
                          <w:szCs w:val="24"/>
                          <w:lang w:val="en-US" w:eastAsia="zh-CN"/>
                        </w:rPr>
                      </m:ctrlPr>
                    </m:dPr>
                    <m:e>
                      <m:r>
                        <m:rPr>
                          <m:sty m:val="p"/>
                        </m:rPr>
                        <w:rPr>
                          <w:rFonts w:hint="default" w:ascii="Cambria Math" w:hAnsi="Cambria Math" w:eastAsia="宋体"/>
                          <w:sz w:val="24"/>
                          <w:szCs w:val="24"/>
                          <w:lang w:val="en-US" w:eastAsia="zh-CN"/>
                        </w:rPr>
                        <m:t>2(</m:t>
                      </m:r>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1−u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m:t>
                      </m:r>
                      <m:ctrlPr>
                        <w:rPr>
                          <w:rFonts w:hint="default" w:ascii="Cambria Math" w:hAnsi="Cambria Math" w:eastAsia="宋体"/>
                          <w:b w:val="0"/>
                          <w:bCs w:val="0"/>
                          <w:sz w:val="24"/>
                          <w:szCs w:val="24"/>
                          <w:lang w:val="en-US" w:eastAsia="zh-CN"/>
                        </w:rPr>
                      </m:ctrlPr>
                    </m:e>
                  </m:d>
                  <m:ctrlPr>
                    <w:rPr>
                      <w:rFonts w:hint="default" w:ascii="Cambria Math" w:hAnsi="Cambria Math" w:eastAsia="宋体"/>
                      <w:b w:val="0"/>
                      <w:bCs w:val="0"/>
                      <w:sz w:val="24"/>
                      <w:szCs w:val="24"/>
                      <w:lang w:val="en-US" w:eastAsia="zh-CN"/>
                    </w:rPr>
                  </m:ctrlPr>
                </m:e>
                <m:e>
                  <m:sSub>
                    <m:sSubPr>
                      <m:ctrlPr>
                        <w:rPr>
                          <w:rFonts w:hint="default" w:ascii="Cambria Math" w:hAnsi="Cambria Math" w:eastAsia="宋体"/>
                          <w:b w:val="0"/>
                          <w:bCs w:val="0"/>
                          <w:sz w:val="24"/>
                          <w:szCs w:val="24"/>
                          <w:lang w:val="en-US" w:eastAsia="zh-CN"/>
                        </w:rPr>
                      </m:ctrlPr>
                    </m:sSubPr>
                    <m:e>
                      <m:r>
                        <m:rPr>
                          <m:sty m:val="p"/>
                        </m:rPr>
                        <w:rPr>
                          <w:rFonts w:hint="default" w:ascii="Cambria Math" w:hAnsi="Cambria Math" w:eastAsia="宋体"/>
                          <w:sz w:val="24"/>
                          <w:szCs w:val="24"/>
                          <w:lang w:val="en-US" w:eastAsia="zh-CN"/>
                        </w:rPr>
                        <m:t>u</m:t>
                      </m:r>
                      <m:ctrlPr>
                        <w:rPr>
                          <w:rFonts w:hint="default" w:ascii="Cambria Math" w:hAnsi="Cambria Math" w:eastAsia="宋体"/>
                          <w:b w:val="0"/>
                          <w:bCs w:val="0"/>
                          <w:sz w:val="24"/>
                          <w:szCs w:val="24"/>
                          <w:lang w:val="en-US" w:eastAsia="zh-CN"/>
                        </w:rPr>
                      </m:ctrlPr>
                    </m:e>
                    <m:sub>
                      <m:r>
                        <m:rPr>
                          <m:sty m:val="p"/>
                        </m:rPr>
                        <w:rPr>
                          <w:rFonts w:hint="default" w:ascii="Cambria Math" w:hAnsi="Cambria Math" w:eastAsia="宋体"/>
                          <w:sz w:val="24"/>
                          <w:szCs w:val="24"/>
                          <w:lang w:val="en-US" w:eastAsia="zh-CN"/>
                        </w:rPr>
                        <m:t>1</m:t>
                      </m:r>
                      <m:ctrlPr>
                        <w:rPr>
                          <w:rFonts w:hint="default" w:ascii="Cambria Math" w:hAnsi="Cambria Math" w:eastAsia="宋体"/>
                          <w:b w:val="0"/>
                          <w:bCs w:val="0"/>
                          <w:sz w:val="24"/>
                          <w:szCs w:val="24"/>
                          <w:lang w:val="en-US" w:eastAsia="zh-CN"/>
                        </w:rPr>
                      </m:ctrlPr>
                    </m:sub>
                  </m:sSub>
                  <m:r>
                    <m:rPr>
                      <m:sty m:val="p"/>
                    </m:rPr>
                    <w:rPr>
                      <w:rFonts w:hint="default" w:ascii="Cambria Math" w:hAnsi="Cambria Math" w:eastAsia="宋体"/>
                      <w:sz w:val="24"/>
                      <w:szCs w:val="24"/>
                      <w:lang w:val="en-US" w:eastAsia="zh-CN"/>
                    </w:rPr>
                    <m:t>&gt;0.5</m:t>
                  </m:r>
                  <m:ctrlPr>
                    <w:rPr>
                      <w:rFonts w:hint="default" w:ascii="Cambria Math" w:hAnsi="Cambria Math" w:eastAsia="宋体"/>
                      <w:b w:val="0"/>
                      <w:bCs w:val="0"/>
                      <w:sz w:val="24"/>
                      <w:szCs w:val="24"/>
                      <w:lang w:val="en-US" w:eastAsia="zh-CN"/>
                    </w:rPr>
                  </m:ctrlPr>
                </m:e>
              </m:mr>
            </m:m>
            <m:ctrlPr>
              <w:rPr>
                <w:rFonts w:hint="default" w:ascii="Cambria Math" w:hAnsi="Cambria Math" w:eastAsia="宋体"/>
                <w:b w:val="0"/>
                <w:bCs w:val="0"/>
                <w:sz w:val="24"/>
                <w:szCs w:val="24"/>
                <w:lang w:val="en-US" w:eastAsia="zh-CN"/>
              </w:rPr>
            </m:ctrlPr>
          </m:e>
        </m:d>
      </m:oMath>
      <w:r>
        <w:rPr>
          <w:rFonts w:hint="default" w:ascii="宋体" w:hAnsi="宋体" w:eastAsia="宋体"/>
          <w:b w:val="0"/>
          <w:bCs w:val="0"/>
          <w:sz w:val="24"/>
          <w:szCs w:val="24"/>
          <w:lang w:val="en-US" w:eastAsia="zh-CN"/>
        </w:rPr>
        <w:t>。</w:t>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其中，</w:t>
      </w:r>
      <m:oMath>
        <m:r>
          <m:rPr>
            <m:sty m:val="p"/>
          </m:rPr>
          <w:rPr>
            <w:rFonts w:hint="default" w:ascii="Cambria Math" w:hAnsi="Cambria Math" w:eastAsia="宋体"/>
            <w:sz w:val="24"/>
            <w:szCs w:val="24"/>
            <w:lang w:val="en-US" w:eastAsia="zh-CN"/>
          </w:rPr>
          <m:t>x/β</m:t>
        </m:r>
      </m:oMath>
      <w:r>
        <w:rPr>
          <w:rFonts w:hint="default" w:ascii="宋体" w:hAnsi="宋体" w:eastAsia="宋体"/>
          <w:b w:val="0"/>
          <w:bCs w:val="0"/>
          <w:sz w:val="24"/>
          <w:szCs w:val="24"/>
          <w:lang w:val="en-US" w:eastAsia="zh-CN"/>
        </w:rPr>
        <w:t>为拉普拉斯机制的隐私参数。</w:t>
      </w:r>
    </w:p>
    <w:p>
      <w:pPr>
        <w:pStyle w:val="12"/>
        <w:numPr>
          <w:ilvl w:val="0"/>
          <w:numId w:val="1"/>
        </w:numPr>
        <w:ind w:left="750" w:leftChars="0" w:hanging="750" w:firstLineChars="0"/>
        <w:outlineLvl w:val="0"/>
        <w:rPr>
          <w:rFonts w:ascii="宋体" w:hAnsi="宋体" w:eastAsia="宋体"/>
          <w:b/>
          <w:bCs/>
          <w:sz w:val="36"/>
          <w:szCs w:val="36"/>
        </w:rPr>
      </w:pPr>
      <w:bookmarkStart w:id="13" w:name="_Toc28234"/>
      <w:r>
        <w:rPr>
          <w:rFonts w:hint="eastAsia" w:ascii="宋体" w:hAnsi="宋体" w:eastAsia="宋体"/>
          <w:b/>
          <w:bCs/>
          <w:sz w:val="36"/>
          <w:szCs w:val="36"/>
        </w:rPr>
        <w:t>实验过程</w:t>
      </w:r>
      <w:bookmarkEnd w:id="13"/>
    </w:p>
    <w:p>
      <w:pPr>
        <w:pStyle w:val="12"/>
        <w:widowControl/>
        <w:numPr>
          <w:ilvl w:val="0"/>
          <w:numId w:val="3"/>
        </w:numPr>
        <w:spacing w:line="360" w:lineRule="auto"/>
        <w:jc w:val="left"/>
        <w:outlineLvl w:val="1"/>
        <w:rPr>
          <w:rFonts w:hint="default" w:ascii="宋体" w:hAnsi="宋体" w:eastAsia="宋体"/>
          <w:b/>
          <w:bCs/>
          <w:sz w:val="24"/>
          <w:szCs w:val="24"/>
          <w:lang w:val="en-US" w:eastAsia="zh-CN"/>
        </w:rPr>
      </w:pPr>
      <w:bookmarkStart w:id="14" w:name="_Toc13956"/>
      <w:r>
        <w:rPr>
          <w:rFonts w:hint="eastAsia" w:ascii="宋体" w:hAnsi="宋体" w:eastAsia="宋体"/>
          <w:b/>
          <w:bCs/>
          <w:sz w:val="24"/>
          <w:szCs w:val="24"/>
          <w:lang w:val="en-US" w:eastAsia="zh-CN"/>
        </w:rPr>
        <w:t>uniform_data</w:t>
      </w:r>
      <w:r>
        <w:rPr>
          <w:rFonts w:hint="default" w:ascii="宋体" w:hAnsi="宋体" w:eastAsia="宋体"/>
          <w:b/>
          <w:bCs/>
          <w:sz w:val="24"/>
          <w:szCs w:val="24"/>
          <w:lang w:val="en-US" w:eastAsia="zh-CN"/>
        </w:rPr>
        <w:t>利用混合同余法产生（a,b）区间上均匀分布的随机数</w:t>
      </w:r>
      <w:bookmarkEnd w:id="14"/>
    </w:p>
    <w:p>
      <w:pPr>
        <w:pStyle w:val="12"/>
        <w:widowControl/>
        <w:numPr>
          <w:ilvl w:val="0"/>
          <w:numId w:val="0"/>
        </w:numPr>
        <w:spacing w:line="360" w:lineRule="auto"/>
        <w:jc w:val="center"/>
        <w:rPr>
          <w:rFonts w:hint="default" w:ascii="宋体" w:hAnsi="宋体" w:eastAsia="宋体"/>
          <w:b w:val="0"/>
          <w:bCs w:val="0"/>
          <w:sz w:val="24"/>
          <w:szCs w:val="24"/>
          <w:lang w:val="en-US" w:eastAsia="zh-CN"/>
        </w:rPr>
      </w:pPr>
      <w:r>
        <w:drawing>
          <wp:inline distT="0" distB="0" distL="114300" distR="114300">
            <wp:extent cx="3872865" cy="2249170"/>
            <wp:effectExtent l="0" t="0" r="13335" b="6350"/>
            <wp:docPr id="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pic:cNvPicPr>
                      <a:picLocks noChangeAspect="1"/>
                    </pic:cNvPicPr>
                  </pic:nvPicPr>
                  <pic:blipFill>
                    <a:blip r:embed="rId11"/>
                    <a:stretch>
                      <a:fillRect/>
                    </a:stretch>
                  </pic:blipFill>
                  <pic:spPr>
                    <a:xfrm>
                      <a:off x="0" y="0"/>
                      <a:ext cx="3872865" cy="2249170"/>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default" w:ascii="宋体" w:hAnsi="宋体" w:eastAsia="宋体"/>
          <w:b w:val="0"/>
          <w:bCs w:val="0"/>
          <w:sz w:val="24"/>
          <w:szCs w:val="24"/>
          <w:lang w:val="en-US" w:eastAsia="zh-CN"/>
        </w:rPr>
      </w:pPr>
      <w:r>
        <w:rPr>
          <w:rFonts w:hint="default" w:ascii="宋体" w:hAnsi="宋体" w:eastAsia="宋体"/>
          <w:b w:val="0"/>
          <w:bCs w:val="0"/>
          <w:sz w:val="24"/>
          <w:szCs w:val="24"/>
          <w:lang w:val="en-US" w:eastAsia="zh-CN"/>
        </w:rPr>
        <w:t>函数uniform_data给出了一个生成服从均匀分布</w:t>
      </w:r>
      <m:oMath>
        <m:r>
          <m:rPr>
            <m:sty m:val="p"/>
          </m:rPr>
          <w:rPr>
            <w:rFonts w:hint="default" w:ascii="Cambria Math" w:hAnsi="Cambria Math" w:eastAsia="宋体"/>
            <w:sz w:val="24"/>
            <w:szCs w:val="24"/>
            <w:lang w:val="en-US" w:eastAsia="zh-CN"/>
          </w:rPr>
          <m:t>U(0,1)</m:t>
        </m:r>
      </m:oMath>
      <w:r>
        <w:rPr>
          <w:rFonts w:hint="default" w:ascii="宋体" w:hAnsi="宋体" w:eastAsia="宋体"/>
          <w:b w:val="0"/>
          <w:bCs w:val="0"/>
          <w:sz w:val="24"/>
          <w:szCs w:val="24"/>
          <w:lang w:val="en-US" w:eastAsia="zh-CN"/>
        </w:rPr>
        <w:t>的随机数的算法。该算法利用从主函数中获取的随机数种子</w:t>
      </w:r>
      <m:oMath>
        <m:r>
          <m:rPr>
            <m:sty m:val="p"/>
          </m:rPr>
          <w:rPr>
            <w:rFonts w:hint="default" w:ascii="Cambria Math" w:hAnsi="Cambria Math" w:eastAsia="宋体"/>
            <w:sz w:val="24"/>
            <w:szCs w:val="24"/>
            <w:lang w:val="en-US" w:eastAsia="zh-CN"/>
          </w:rPr>
          <m:t>seed</m:t>
        </m:r>
      </m:oMath>
      <w:r>
        <w:rPr>
          <w:rFonts w:hint="default" w:ascii="宋体" w:hAnsi="宋体" w:eastAsia="宋体"/>
          <w:b w:val="0"/>
          <w:bCs w:val="0"/>
          <w:sz w:val="24"/>
          <w:szCs w:val="24"/>
          <w:lang w:val="en-US" w:eastAsia="zh-CN"/>
        </w:rPr>
        <w:t>和区间上界</w:t>
      </w:r>
      <m:oMath>
        <m:r>
          <m:rPr>
            <m:sty m:val="p"/>
          </m:rPr>
          <w:rPr>
            <w:rFonts w:hint="default" w:ascii="Cambria Math" w:hAnsi="Cambria Math" w:eastAsia="宋体"/>
            <w:sz w:val="24"/>
            <w:szCs w:val="24"/>
            <w:lang w:val="en-US" w:eastAsia="zh-CN"/>
          </w:rPr>
          <m:t>a</m:t>
        </m:r>
      </m:oMath>
      <w:r>
        <w:rPr>
          <w:rFonts w:hint="default" w:ascii="宋体" w:hAnsi="宋体" w:eastAsia="宋体"/>
          <w:b w:val="0"/>
          <w:bCs w:val="0"/>
          <w:sz w:val="24"/>
          <w:szCs w:val="24"/>
          <w:lang w:val="en-US" w:eastAsia="zh-CN"/>
        </w:rPr>
        <w:t>及下界</w:t>
      </w:r>
      <m:oMath>
        <m:r>
          <m:rPr>
            <m:sty m:val="p"/>
          </m:rPr>
          <w:rPr>
            <w:rFonts w:hint="default" w:ascii="Cambria Math" w:hAnsi="Cambria Math" w:eastAsia="宋体"/>
            <w:sz w:val="24"/>
            <w:szCs w:val="24"/>
            <w:lang w:val="en-US" w:eastAsia="zh-CN"/>
          </w:rPr>
          <m:t>b</m:t>
        </m:r>
      </m:oMath>
      <w:r>
        <w:rPr>
          <w:rFonts w:hint="default" w:ascii="宋体" w:hAnsi="宋体" w:eastAsia="宋体"/>
          <w:b w:val="0"/>
          <w:bCs w:val="0"/>
          <w:sz w:val="24"/>
          <w:szCs w:val="24"/>
          <w:lang w:val="en-US" w:eastAsia="zh-CN"/>
        </w:rPr>
        <w:t>作为输入。首先，算法利用线性同余法来对随机种子进行处理，从而生成一个随机数</w:t>
      </w:r>
      <m:oMath>
        <m:r>
          <m:rPr>
            <m:sty m:val="p"/>
          </m:rPr>
          <w:rPr>
            <w:rFonts w:hint="default" w:ascii="Cambria Math" w:hAnsi="Cambria Math" w:eastAsia="宋体"/>
            <w:sz w:val="24"/>
            <w:szCs w:val="24"/>
            <w:lang w:val="en-US" w:eastAsia="zh-CN"/>
          </w:rPr>
          <m:t>t</m:t>
        </m:r>
      </m:oMath>
      <w:r>
        <w:rPr>
          <w:rFonts w:hint="eastAsia" w:hAnsi="Cambria Math" w:eastAsia="宋体"/>
          <w:b w:val="0"/>
          <w:bCs w:val="0"/>
          <w:i w:val="0"/>
          <w:sz w:val="24"/>
          <w:szCs w:val="24"/>
          <w:lang w:val="en-US" w:eastAsia="zh-CN"/>
        </w:rPr>
        <w:t>。线性同余法的公式为</w:t>
      </w:r>
      <m:oMath>
        <m:sSub>
          <m:sSubPr>
            <m:ctrlPr>
              <w:rPr>
                <w:rFonts w:hint="eastAsia" w:ascii="Cambria Math" w:hAnsi="Cambria Math" w:eastAsia="宋体"/>
                <w:b w:val="0"/>
                <w:bCs w:val="0"/>
                <w:i w:val="0"/>
                <w:sz w:val="24"/>
                <w:szCs w:val="24"/>
                <w:lang w:val="en-US" w:eastAsia="zh-CN"/>
              </w:rPr>
            </m:ctrlPr>
          </m:sSubPr>
          <m:e>
            <m:r>
              <m:rPr>
                <m:sty m:val="p"/>
              </m:rPr>
              <w:rPr>
                <w:rFonts w:hint="eastAsia" w:ascii="Cambria Math" w:hAnsi="Cambria Math" w:eastAsia="宋体"/>
                <w:sz w:val="24"/>
                <w:szCs w:val="24"/>
                <w:lang w:val="en-US" w:eastAsia="zh-CN"/>
              </w:rPr>
              <m:t>X</m:t>
            </m:r>
            <m:ctrlPr>
              <w:rPr>
                <w:rFonts w:hint="eastAsia" w:ascii="Cambria Math" w:hAnsi="Cambria Math" w:eastAsia="宋体"/>
                <w:b w:val="0"/>
                <w:bCs w:val="0"/>
                <w:i w:val="0"/>
                <w:sz w:val="24"/>
                <w:szCs w:val="24"/>
                <w:lang w:val="en-US" w:eastAsia="zh-CN"/>
              </w:rPr>
            </m:ctrlPr>
          </m:e>
          <m:sub>
            <m:r>
              <m:rPr>
                <m:sty m:val="p"/>
              </m:rPr>
              <w:rPr>
                <w:rFonts w:hint="eastAsia" w:ascii="Cambria Math" w:hAnsi="Cambria Math" w:eastAsia="宋体"/>
                <w:sz w:val="24"/>
                <w:szCs w:val="24"/>
                <w:lang w:val="en-US" w:eastAsia="zh-CN"/>
              </w:rPr>
              <m:t xml:space="preserve">n+1 </m:t>
            </m:r>
            <m:ctrlPr>
              <w:rPr>
                <w:rFonts w:hint="eastAsia" w:ascii="Cambria Math" w:hAnsi="Cambria Math" w:eastAsia="宋体"/>
                <w:b w:val="0"/>
                <w:bCs w:val="0"/>
                <w:i w:val="0"/>
                <w:sz w:val="24"/>
                <w:szCs w:val="24"/>
                <w:lang w:val="en-US" w:eastAsia="zh-CN"/>
              </w:rPr>
            </m:ctrlPr>
          </m:sub>
        </m:sSub>
        <m:r>
          <m:rPr>
            <m:sty m:val="p"/>
          </m:rPr>
          <w:rPr>
            <w:rFonts w:hint="eastAsia" w:ascii="Cambria Math" w:hAnsi="Cambria Math" w:eastAsia="宋体"/>
            <w:sz w:val="24"/>
            <w:szCs w:val="24"/>
            <w:lang w:val="en-US" w:eastAsia="zh-CN"/>
          </w:rPr>
          <m:t>=a</m:t>
        </m:r>
        <m:sSub>
          <m:sSubPr>
            <m:ctrlPr>
              <w:rPr>
                <w:rFonts w:hint="eastAsia" w:ascii="Cambria Math" w:hAnsi="Cambria Math" w:eastAsia="宋体"/>
                <w:b w:val="0"/>
                <w:bCs w:val="0"/>
                <w:i w:val="0"/>
                <w:sz w:val="24"/>
                <w:szCs w:val="24"/>
                <w:lang w:val="en-US" w:eastAsia="zh-CN"/>
              </w:rPr>
            </m:ctrlPr>
          </m:sSubPr>
          <m:e>
            <m:r>
              <m:rPr>
                <m:sty m:val="p"/>
              </m:rPr>
              <w:rPr>
                <w:rFonts w:hint="eastAsia" w:ascii="Cambria Math" w:hAnsi="Cambria Math" w:eastAsia="宋体"/>
                <w:sz w:val="24"/>
                <w:szCs w:val="24"/>
                <w:lang w:val="en-US" w:eastAsia="zh-CN"/>
              </w:rPr>
              <m:t>X</m:t>
            </m:r>
            <m:ctrlPr>
              <w:rPr>
                <w:rFonts w:hint="eastAsia" w:ascii="Cambria Math" w:hAnsi="Cambria Math" w:eastAsia="宋体"/>
                <w:b w:val="0"/>
                <w:bCs w:val="0"/>
                <w:i w:val="0"/>
                <w:sz w:val="24"/>
                <w:szCs w:val="24"/>
                <w:lang w:val="en-US" w:eastAsia="zh-CN"/>
              </w:rPr>
            </m:ctrlPr>
          </m:e>
          <m:sub>
            <m:r>
              <m:rPr>
                <m:sty m:val="p"/>
              </m:rPr>
              <w:rPr>
                <w:rFonts w:hint="eastAsia" w:ascii="Cambria Math" w:hAnsi="Cambria Math" w:eastAsia="宋体"/>
                <w:sz w:val="24"/>
                <w:szCs w:val="24"/>
                <w:lang w:val="en-US" w:eastAsia="zh-CN"/>
              </w:rPr>
              <m:t>n</m:t>
            </m:r>
            <m:ctrlPr>
              <w:rPr>
                <w:rFonts w:hint="eastAsia" w:ascii="Cambria Math" w:hAnsi="Cambria Math" w:eastAsia="宋体"/>
                <w:b w:val="0"/>
                <w:bCs w:val="0"/>
                <w:i w:val="0"/>
                <w:sz w:val="24"/>
                <w:szCs w:val="24"/>
                <w:lang w:val="en-US" w:eastAsia="zh-CN"/>
              </w:rPr>
            </m:ctrlPr>
          </m:sub>
        </m:sSub>
        <m:r>
          <m:rPr>
            <m:sty m:val="p"/>
          </m:rPr>
          <w:rPr>
            <w:rFonts w:hint="eastAsia" w:ascii="Cambria Math" w:hAnsi="Cambria Math" w:eastAsia="宋体"/>
            <w:sz w:val="24"/>
            <w:szCs w:val="24"/>
            <w:lang w:val="en-US" w:eastAsia="zh-CN"/>
          </w:rPr>
          <m:t>+c mod m</m:t>
        </m:r>
      </m:oMath>
      <w:r>
        <w:rPr>
          <w:rFonts w:hint="eastAsia" w:hAnsi="Cambria Math" w:eastAsia="宋体"/>
          <w:b w:val="0"/>
          <w:bCs w:val="0"/>
          <w:i w:val="0"/>
          <w:sz w:val="24"/>
          <w:szCs w:val="24"/>
          <w:lang w:val="en-US" w:eastAsia="zh-CN"/>
        </w:rPr>
        <w:t>.此处设定</w:t>
      </w:r>
      <m:oMath>
        <m:r>
          <m:rPr>
            <m:sty m:val="p"/>
          </m:rPr>
          <w:rPr>
            <w:rFonts w:hint="eastAsia" w:ascii="Cambria Math" w:hAnsi="Cambria Math" w:eastAsia="宋体"/>
            <w:sz w:val="24"/>
            <w:szCs w:val="24"/>
            <w:lang w:val="en-US" w:eastAsia="zh-CN"/>
          </w:rPr>
          <m:t>a=2045, m=1048576,c=1</m:t>
        </m:r>
      </m:oMath>
      <w:r>
        <w:rPr>
          <w:rFonts w:hint="eastAsia" w:hAnsi="Cambria Math" w:eastAsia="宋体"/>
          <w:b w:val="0"/>
          <w:bCs w:val="0"/>
          <w:i w:val="0"/>
          <w:sz w:val="24"/>
          <w:szCs w:val="24"/>
          <w:lang w:val="en-US" w:eastAsia="zh-CN"/>
        </w:rPr>
        <w:t>。</w:t>
      </w:r>
      <w:r>
        <w:rPr>
          <w:rFonts w:hint="eastAsia" w:ascii="宋体" w:hAnsi="宋体" w:eastAsia="宋体" w:cs="宋体"/>
          <w:b w:val="0"/>
          <w:bCs w:val="0"/>
          <w:i w:val="0"/>
          <w:sz w:val="24"/>
          <w:szCs w:val="24"/>
          <w:lang w:val="en-US" w:eastAsia="zh-CN"/>
        </w:rPr>
        <w:t>其中，2045和1048576是线性同余法中使用的常数，选择它们是为了产生高质量的伪随机数序列。具体来说，2045是一个较大的质数，它可以确保生成的随机数序列具有较长的周期，即生成的随机数序列不会很快地重复。进一步地，我们将</w:t>
      </w:r>
      <m:oMath>
        <m:r>
          <m:rPr>
            <m:sty m:val="p"/>
          </m:rPr>
          <w:rPr>
            <w:rFonts w:hint="eastAsia" w:ascii="Cambria Math" w:hAnsi="Cambria Math" w:eastAsia="宋体" w:cs="宋体"/>
            <w:sz w:val="24"/>
            <w:szCs w:val="24"/>
            <w:lang w:val="en-US" w:eastAsia="zh-CN"/>
          </w:rPr>
          <m:t>t</m:t>
        </m:r>
      </m:oMath>
      <w:r>
        <w:rPr>
          <w:rFonts w:hint="eastAsia" w:ascii="宋体" w:hAnsi="宋体" w:eastAsia="宋体" w:cs="宋体"/>
          <w:b w:val="0"/>
          <w:bCs w:val="0"/>
          <w:i w:val="0"/>
          <w:sz w:val="24"/>
          <w:szCs w:val="24"/>
          <w:lang w:val="en-US" w:eastAsia="zh-CN"/>
        </w:rPr>
        <w:t>映射到区间</w:t>
      </w:r>
      <m:oMath>
        <m:r>
          <m:rPr>
            <m:sty m:val="p"/>
          </m:rPr>
          <w:rPr>
            <w:rFonts w:hint="eastAsia" w:ascii="Cambria Math" w:hAnsi="Cambria Math" w:eastAsia="宋体" w:cs="宋体"/>
            <w:sz w:val="24"/>
            <w:szCs w:val="24"/>
            <w:lang w:val="en-US" w:eastAsia="zh-CN"/>
          </w:rPr>
          <m:t>(a,b)</m:t>
        </m:r>
      </m:oMath>
      <w:r>
        <w:rPr>
          <w:rFonts w:hint="eastAsia" w:ascii="宋体" w:hAnsi="宋体" w:eastAsia="宋体" w:cs="宋体"/>
          <w:b w:val="0"/>
          <w:bCs w:val="0"/>
          <w:i w:val="0"/>
          <w:sz w:val="24"/>
          <w:szCs w:val="24"/>
          <w:lang w:val="en-US" w:eastAsia="zh-CN"/>
        </w:rPr>
        <w:t>上，就完成了一个服从</w:t>
      </w:r>
      <m:oMath>
        <m:r>
          <m:rPr>
            <m:sty m:val="p"/>
          </m:rPr>
          <w:rPr>
            <w:rFonts w:hint="eastAsia" w:ascii="Cambria Math" w:hAnsi="Cambria Math" w:eastAsia="宋体" w:cs="宋体"/>
            <w:sz w:val="24"/>
            <w:szCs w:val="24"/>
            <w:lang w:val="en-US" w:eastAsia="zh-CN"/>
          </w:rPr>
          <m:t>U(a,b)</m:t>
        </m:r>
      </m:oMath>
      <w:r>
        <w:rPr>
          <w:rFonts w:hint="eastAsia" w:ascii="宋体" w:hAnsi="宋体" w:eastAsia="宋体" w:cs="宋体"/>
          <w:b w:val="0"/>
          <w:bCs w:val="0"/>
          <w:i w:val="0"/>
          <w:sz w:val="24"/>
          <w:szCs w:val="24"/>
          <w:lang w:val="en-US" w:eastAsia="zh-CN"/>
        </w:rPr>
        <w:t>的随机数生成。</w:t>
      </w:r>
    </w:p>
    <w:p>
      <w:pPr>
        <w:pStyle w:val="12"/>
        <w:widowControl/>
        <w:numPr>
          <w:ilvl w:val="0"/>
          <w:numId w:val="3"/>
        </w:numPr>
        <w:spacing w:line="360" w:lineRule="auto"/>
        <w:ind w:left="0" w:leftChars="0" w:firstLine="482" w:firstLineChars="200"/>
        <w:jc w:val="left"/>
        <w:outlineLvl w:val="1"/>
        <w:rPr>
          <w:rFonts w:hint="eastAsia" w:ascii="宋体" w:hAnsi="宋体" w:eastAsia="宋体" w:cstheme="minorBidi"/>
          <w:b/>
          <w:bCs/>
          <w:kern w:val="2"/>
          <w:sz w:val="24"/>
          <w:szCs w:val="24"/>
          <w:lang w:val="en-US" w:eastAsia="zh-CN" w:bidi="ar-SA"/>
        </w:rPr>
      </w:pPr>
      <w:bookmarkStart w:id="15" w:name="_Toc17112"/>
      <w:r>
        <w:rPr>
          <w:rFonts w:hint="default" w:ascii="宋体" w:hAnsi="宋体" w:eastAsia="宋体" w:cs="宋体"/>
          <w:b/>
          <w:bCs/>
          <w:i w:val="0"/>
          <w:sz w:val="24"/>
          <w:szCs w:val="24"/>
          <w:lang w:val="en-US" w:eastAsia="zh-CN"/>
        </w:rPr>
        <w:t>求解laplace分布概率累积的反函数</w:t>
      </w:r>
      <w:r>
        <w:rPr>
          <w:rFonts w:hint="eastAsia" w:ascii="宋体" w:hAnsi="宋体" w:eastAsia="宋体" w:cs="宋体"/>
          <w:b/>
          <w:bCs/>
          <w:i w:val="0"/>
          <w:sz w:val="24"/>
          <w:szCs w:val="24"/>
          <w:lang w:val="en-US" w:eastAsia="zh-CN"/>
        </w:rPr>
        <w:t>并</w:t>
      </w:r>
      <w:r>
        <w:rPr>
          <w:rFonts w:hint="default" w:ascii="宋体" w:hAnsi="宋体" w:eastAsia="宋体" w:cs="宋体"/>
          <w:b/>
          <w:bCs/>
          <w:i w:val="0"/>
          <w:sz w:val="24"/>
          <w:szCs w:val="24"/>
          <w:lang w:val="en-US" w:eastAsia="zh-CN"/>
        </w:rPr>
        <w:t>产生laplace分布的随机数</w:t>
      </w:r>
      <w:bookmarkEnd w:id="15"/>
    </w:p>
    <w:p>
      <w:pPr>
        <w:pStyle w:val="12"/>
        <w:widowControl/>
        <w:numPr>
          <w:ilvl w:val="0"/>
          <w:numId w:val="0"/>
        </w:numPr>
        <w:spacing w:line="360" w:lineRule="auto"/>
        <w:jc w:val="center"/>
        <w:outlineLvl w:val="9"/>
        <w:rPr>
          <w:rFonts w:hint="eastAsia" w:ascii="宋体" w:hAnsi="宋体" w:eastAsia="宋体" w:cstheme="minorBidi"/>
          <w:b/>
          <w:bCs/>
          <w:kern w:val="2"/>
          <w:sz w:val="24"/>
          <w:szCs w:val="24"/>
          <w:lang w:val="en-US" w:eastAsia="zh-CN" w:bidi="ar-SA"/>
        </w:rPr>
      </w:pPr>
      <w:r>
        <w:rPr>
          <w:rFonts w:hint="eastAsia" w:ascii="宋体" w:hAnsi="宋体" w:eastAsia="宋体" w:cstheme="minorBidi"/>
          <w:b/>
          <w:bCs/>
          <w:kern w:val="2"/>
          <w:sz w:val="24"/>
          <w:szCs w:val="24"/>
          <w:lang w:val="en-US" w:eastAsia="zh-CN" w:bidi="ar-SA"/>
        </w:rPr>
        <w:drawing>
          <wp:inline distT="0" distB="0" distL="114300" distR="114300">
            <wp:extent cx="4179570" cy="2563495"/>
            <wp:effectExtent l="0" t="0" r="11430" b="12065"/>
            <wp:docPr id="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
                    <pic:cNvPicPr>
                      <a:picLocks noChangeAspect="1"/>
                    </pic:cNvPicPr>
                  </pic:nvPicPr>
                  <pic:blipFill>
                    <a:blip r:embed="rId12"/>
                    <a:stretch>
                      <a:fillRect/>
                    </a:stretch>
                  </pic:blipFill>
                  <pic:spPr>
                    <a:xfrm>
                      <a:off x="0" y="0"/>
                      <a:ext cx="4179570" cy="2563495"/>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函数laplace_data以隐私预算</w:t>
      </w:r>
      <m:oMath>
        <m:r>
          <m:rPr>
            <m:sty m:val="p"/>
          </m:rPr>
          <w:rPr>
            <w:rFonts w:hint="eastAsia" w:ascii="Cambria Math" w:hAnsi="Cambria Math" w:eastAsia="宋体" w:cstheme="minorBidi"/>
            <w:kern w:val="2"/>
            <w:sz w:val="24"/>
            <w:szCs w:val="24"/>
            <w:lang w:val="en-US" w:eastAsia="zh-CN" w:bidi="ar-SA"/>
          </w:rPr>
          <m:t>β</m:t>
        </m:r>
      </m:oMath>
      <w:r>
        <w:rPr>
          <w:rFonts w:hint="eastAsia" w:ascii="宋体" w:hAnsi="宋体" w:eastAsia="宋体" w:cstheme="minorBidi"/>
          <w:b w:val="0"/>
          <w:bCs w:val="0"/>
          <w:kern w:val="2"/>
          <w:sz w:val="24"/>
          <w:szCs w:val="24"/>
          <w:lang w:val="en-US" w:eastAsia="zh-CN" w:bidi="ar-SA"/>
        </w:rPr>
        <w:t>和随机数种子</w:t>
      </w:r>
      <m:oMath>
        <m:r>
          <m:rPr>
            <m:sty m:val="p"/>
          </m:rPr>
          <w:rPr>
            <w:rFonts w:hint="eastAsia" w:ascii="Cambria Math" w:hAnsi="Cambria Math" w:eastAsia="宋体" w:cstheme="minorBidi"/>
            <w:kern w:val="2"/>
            <w:sz w:val="24"/>
            <w:szCs w:val="24"/>
            <w:lang w:val="en-US" w:eastAsia="zh-CN" w:bidi="ar-SA"/>
          </w:rPr>
          <m:t>seed</m:t>
        </m:r>
      </m:oMath>
      <w:r>
        <w:rPr>
          <w:rFonts w:hint="eastAsia" w:ascii="宋体" w:hAnsi="宋体" w:eastAsia="宋体" w:cstheme="minorBidi"/>
          <w:b w:val="0"/>
          <w:bCs w:val="0"/>
          <w:kern w:val="2"/>
          <w:sz w:val="24"/>
          <w:szCs w:val="24"/>
          <w:lang w:val="en-US" w:eastAsia="zh-CN" w:bidi="ar-SA"/>
        </w:rPr>
        <w:t>作为输入，生成一个服从拉普拉斯分布的随机数。该算法首先调用uniform_data函数产生两个服从</w:t>
      </w:r>
      <m:oMath>
        <m:r>
          <m:rPr>
            <m:sty m:val="p"/>
          </m:rPr>
          <w:rPr>
            <w:rFonts w:hint="eastAsia" w:ascii="Cambria Math" w:hAnsi="Cambria Math" w:eastAsia="宋体" w:cstheme="minorBidi"/>
            <w:kern w:val="2"/>
            <w:sz w:val="24"/>
            <w:szCs w:val="24"/>
            <w:lang w:val="en-US" w:eastAsia="zh-CN" w:bidi="ar-SA"/>
          </w:rPr>
          <m:t>U(0,1)</m:t>
        </m:r>
      </m:oMath>
      <w:r>
        <w:rPr>
          <w:rFonts w:hint="eastAsia" w:ascii="宋体" w:hAnsi="宋体" w:eastAsia="宋体" w:cstheme="minorBidi"/>
          <w:b w:val="0"/>
          <w:bCs w:val="0"/>
          <w:kern w:val="2"/>
          <w:sz w:val="24"/>
          <w:szCs w:val="24"/>
          <w:lang w:val="en-US" w:eastAsia="zh-CN" w:bidi="ar-SA"/>
        </w:rPr>
        <w:t>的随机数。将这两个随机数代入到此前的公式，这样，就可以得到一个以隐私参数</w:t>
      </w:r>
      <m:oMath>
        <m:r>
          <m:rPr>
            <m:sty m:val="p"/>
          </m:rPr>
          <w:rPr>
            <w:rFonts w:hint="eastAsia" w:ascii="Cambria Math" w:hAnsi="Cambria Math" w:eastAsia="宋体" w:cstheme="minorBidi"/>
            <w:kern w:val="2"/>
            <w:sz w:val="24"/>
            <w:szCs w:val="24"/>
            <w:lang w:val="en-US" w:eastAsia="zh-CN" w:bidi="ar-SA"/>
          </w:rPr>
          <m:t>β</m:t>
        </m:r>
      </m:oMath>
      <w:r>
        <w:rPr>
          <w:rFonts w:hint="eastAsia" w:ascii="宋体" w:hAnsi="宋体" w:eastAsia="宋体" w:cstheme="minorBidi"/>
          <w:b w:val="0"/>
          <w:bCs w:val="0"/>
          <w:kern w:val="2"/>
          <w:sz w:val="24"/>
          <w:szCs w:val="24"/>
          <w:lang w:val="en-US" w:eastAsia="zh-CN" w:bidi="ar-SA"/>
        </w:rPr>
        <w:t>和随机种子</w:t>
      </w:r>
      <m:oMath>
        <m:r>
          <m:rPr>
            <m:sty m:val="p"/>
          </m:rPr>
          <w:rPr>
            <w:rFonts w:hint="eastAsia" w:ascii="Cambria Math" w:hAnsi="Cambria Math" w:eastAsia="宋体" w:cstheme="minorBidi"/>
            <w:kern w:val="2"/>
            <w:sz w:val="24"/>
            <w:szCs w:val="24"/>
            <w:lang w:val="en-US" w:eastAsia="zh-CN" w:bidi="ar-SA"/>
          </w:rPr>
          <m:t>seed</m:t>
        </m:r>
      </m:oMath>
      <w:r>
        <w:rPr>
          <w:rFonts w:hint="eastAsia" w:ascii="宋体" w:hAnsi="宋体" w:eastAsia="宋体" w:cstheme="minorBidi"/>
          <w:b w:val="0"/>
          <w:bCs w:val="0"/>
          <w:kern w:val="2"/>
          <w:sz w:val="24"/>
          <w:szCs w:val="24"/>
          <w:lang w:val="en-US" w:eastAsia="zh-CN" w:bidi="ar-SA"/>
        </w:rPr>
        <w:t>生成的服从拉普拉斯分布的随机数了。</w:t>
      </w:r>
    </w:p>
    <w:p>
      <w:pPr>
        <w:pStyle w:val="12"/>
        <w:widowControl/>
        <w:numPr>
          <w:ilvl w:val="0"/>
          <w:numId w:val="3"/>
        </w:numPr>
        <w:spacing w:line="360" w:lineRule="auto"/>
        <w:ind w:left="0" w:leftChars="0" w:firstLine="482" w:firstLineChars="200"/>
        <w:jc w:val="left"/>
        <w:outlineLvl w:val="1"/>
        <w:rPr>
          <w:rFonts w:hint="default" w:ascii="宋体" w:hAnsi="宋体" w:eastAsia="宋体" w:cs="宋体"/>
          <w:b/>
          <w:bCs/>
          <w:i w:val="0"/>
          <w:sz w:val="24"/>
          <w:szCs w:val="24"/>
          <w:lang w:val="en-US" w:eastAsia="zh-CN"/>
        </w:rPr>
      </w:pPr>
      <w:bookmarkStart w:id="16" w:name="_Toc11016"/>
      <w:r>
        <w:rPr>
          <w:rFonts w:hint="eastAsia" w:ascii="宋体" w:hAnsi="宋体" w:eastAsia="宋体" w:cs="宋体"/>
          <w:b/>
          <w:bCs/>
          <w:i w:val="0"/>
          <w:sz w:val="24"/>
          <w:szCs w:val="24"/>
          <w:lang w:val="en-US" w:eastAsia="zh-CN"/>
        </w:rPr>
        <w:t>提取csv文件并</w:t>
      </w:r>
      <w:r>
        <w:rPr>
          <w:rFonts w:hint="default" w:ascii="宋体" w:hAnsi="宋体" w:eastAsia="宋体" w:cs="宋体"/>
          <w:b/>
          <w:bCs/>
          <w:i w:val="0"/>
          <w:sz w:val="24"/>
          <w:szCs w:val="24"/>
          <w:lang w:val="en-US" w:eastAsia="zh-CN"/>
        </w:rPr>
        <w:t>生成拉普拉斯分布的噪音</w:t>
      </w:r>
      <w:r>
        <w:rPr>
          <w:rFonts w:hint="eastAsia" w:ascii="宋体" w:hAnsi="宋体" w:eastAsia="宋体" w:cs="宋体"/>
          <w:b/>
          <w:bCs/>
          <w:i w:val="0"/>
          <w:sz w:val="24"/>
          <w:szCs w:val="24"/>
          <w:lang w:val="en-US" w:eastAsia="zh-CN"/>
        </w:rPr>
        <w:t>对查询返回的结果</w:t>
      </w:r>
      <w:r>
        <w:rPr>
          <w:rFonts w:hint="default" w:ascii="宋体" w:hAnsi="宋体" w:eastAsia="宋体" w:cs="宋体"/>
          <w:b/>
          <w:bCs/>
          <w:i w:val="0"/>
          <w:sz w:val="24"/>
          <w:szCs w:val="24"/>
          <w:lang w:val="en-US" w:eastAsia="zh-CN"/>
        </w:rPr>
        <w:t>进行加噪</w:t>
      </w:r>
      <w:bookmarkEnd w:id="16"/>
    </w:p>
    <w:p>
      <w:pPr>
        <w:pStyle w:val="12"/>
        <w:widowControl/>
        <w:numPr>
          <w:ilvl w:val="0"/>
          <w:numId w:val="0"/>
        </w:numPr>
        <w:spacing w:line="360" w:lineRule="auto"/>
        <w:ind w:firstLine="480" w:firstLineChars="200"/>
        <w:jc w:val="left"/>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非交互式发布不在结果上加噪音，而在数据上加噪音，产生加噪后的数据，以产生的加噪的数据集来响应查询。在这种情况下，需要对每条记录都根据设定的隐私预算产生并添加相关的拉普拉斯噪声，进而生成合成的数据集。</w:t>
      </w:r>
    </w:p>
    <w:p>
      <w:pPr>
        <w:pStyle w:val="12"/>
        <w:widowControl/>
        <w:numPr>
          <w:ilvl w:val="0"/>
          <w:numId w:val="0"/>
        </w:numPr>
        <w:spacing w:line="360" w:lineRule="auto"/>
        <w:ind w:firstLine="480" w:firstLineChars="200"/>
        <w:jc w:val="left"/>
        <w:rPr>
          <w:rFonts w:hint="default" w:ascii="宋体" w:hAnsi="宋体" w:eastAsia="宋体" w:cs="宋体"/>
          <w:b w:val="0"/>
          <w:bCs w:val="0"/>
          <w:i w:val="0"/>
          <w:sz w:val="24"/>
          <w:szCs w:val="24"/>
          <w:lang w:val="en-US" w:eastAsia="zh-CN"/>
        </w:rPr>
      </w:pPr>
      <w:r>
        <w:rPr>
          <w:rFonts w:hint="default" w:ascii="宋体" w:hAnsi="宋体" w:eastAsia="宋体" w:cs="宋体"/>
          <w:b w:val="0"/>
          <w:bCs w:val="0"/>
          <w:i w:val="0"/>
          <w:sz w:val="24"/>
          <w:szCs w:val="24"/>
          <w:lang w:val="en-US" w:eastAsia="zh-CN"/>
        </w:rPr>
        <w:t>非交互式</w:t>
      </w:r>
      <w:r>
        <w:rPr>
          <w:rFonts w:hint="eastAsia" w:ascii="宋体" w:hAnsi="宋体" w:eastAsia="宋体" w:cs="宋体"/>
          <w:b w:val="0"/>
          <w:bCs w:val="0"/>
          <w:i w:val="0"/>
          <w:sz w:val="24"/>
          <w:szCs w:val="24"/>
          <w:lang w:val="en-US" w:eastAsia="zh-CN"/>
        </w:rPr>
        <w:t>发布需要</w:t>
      </w:r>
      <w:r>
        <w:rPr>
          <w:rFonts w:hint="default" w:ascii="宋体" w:hAnsi="宋体" w:eastAsia="宋体" w:cs="宋体"/>
          <w:b w:val="0"/>
          <w:bCs w:val="0"/>
          <w:i w:val="0"/>
          <w:sz w:val="24"/>
          <w:szCs w:val="24"/>
          <w:lang w:val="en-US" w:eastAsia="zh-CN"/>
        </w:rPr>
        <w:t>对数据集中的数据添加噪音</w:t>
      </w:r>
      <w:r>
        <w:rPr>
          <w:rFonts w:hint="eastAsia" w:ascii="宋体" w:hAnsi="宋体" w:eastAsia="宋体" w:cs="宋体"/>
          <w:b w:val="0"/>
          <w:bCs w:val="0"/>
          <w:i w:val="0"/>
          <w:sz w:val="24"/>
          <w:szCs w:val="24"/>
          <w:lang w:val="en-US" w:eastAsia="zh-CN"/>
        </w:rPr>
        <w:t>,而交互式发布需要对查询返回的结果添加噪音。</w:t>
      </w:r>
    </w:p>
    <w:p>
      <w:pPr>
        <w:pStyle w:val="12"/>
        <w:widowControl/>
        <w:numPr>
          <w:ilvl w:val="0"/>
          <w:numId w:val="0"/>
        </w:numPr>
        <w:spacing w:line="360" w:lineRule="auto"/>
        <w:jc w:val="both"/>
        <w:rPr>
          <w:rFonts w:hint="default" w:ascii="宋体" w:hAnsi="宋体" w:eastAsia="宋体" w:cs="宋体"/>
          <w:b/>
          <w:bCs/>
          <w:i w:val="0"/>
          <w:sz w:val="24"/>
          <w:szCs w:val="24"/>
          <w:lang w:val="en-US" w:eastAsia="zh-CN"/>
        </w:rPr>
      </w:pPr>
      <w:r>
        <w:drawing>
          <wp:inline distT="0" distB="0" distL="114300" distR="114300">
            <wp:extent cx="5265420" cy="1859280"/>
            <wp:effectExtent l="0" t="0" r="7620" b="0"/>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13"/>
                    <a:stretch>
                      <a:fillRect/>
                    </a:stretch>
                  </pic:blipFill>
                  <pic:spPr>
                    <a:xfrm>
                      <a:off x="0" y="0"/>
                      <a:ext cx="5265420" cy="1859280"/>
                    </a:xfrm>
                    <a:prstGeom prst="rect">
                      <a:avLst/>
                    </a:prstGeom>
                    <a:noFill/>
                    <a:ln>
                      <a:noFill/>
                    </a:ln>
                  </pic:spPr>
                </pic:pic>
              </a:graphicData>
            </a:graphic>
          </wp:inline>
        </w:drawing>
      </w:r>
    </w:p>
    <w:p>
      <w:pPr>
        <w:pStyle w:val="12"/>
        <w:widowControl/>
        <w:numPr>
          <w:ilvl w:val="0"/>
          <w:numId w:val="0"/>
        </w:numPr>
        <w:spacing w:line="360" w:lineRule="auto"/>
        <w:ind w:firstLine="480" w:firstLineChars="200"/>
        <w:jc w:val="left"/>
        <w:rPr>
          <w:rFonts w:hint="default"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在csv_analysis函数完成对csv数据集的读取后，会进入循环体，直接在结果上添加laplace噪声，而不是对数据集添加噪声。</w:t>
      </w:r>
    </w:p>
    <w:p>
      <w:pPr>
        <w:pStyle w:val="12"/>
        <w:widowControl/>
        <w:numPr>
          <w:ilvl w:val="0"/>
          <w:numId w:val="3"/>
        </w:numPr>
        <w:spacing w:line="360" w:lineRule="auto"/>
        <w:ind w:left="0" w:leftChars="0" w:firstLine="482" w:firstLineChars="200"/>
        <w:jc w:val="left"/>
        <w:outlineLvl w:val="1"/>
        <w:rPr>
          <w:rFonts w:hint="default" w:ascii="宋体" w:hAnsi="宋体" w:eastAsia="宋体" w:cstheme="minorBidi"/>
          <w:b/>
          <w:bCs/>
          <w:kern w:val="2"/>
          <w:sz w:val="24"/>
          <w:szCs w:val="24"/>
          <w:lang w:val="en-US" w:eastAsia="zh-CN" w:bidi="ar-SA"/>
        </w:rPr>
      </w:pPr>
      <w:bookmarkStart w:id="17" w:name="_Toc22114"/>
      <w:r>
        <w:rPr>
          <w:rFonts w:hint="eastAsia" w:ascii="宋体" w:hAnsi="宋体" w:eastAsia="宋体" w:cstheme="minorBidi"/>
          <w:b/>
          <w:bCs/>
          <w:kern w:val="2"/>
          <w:sz w:val="24"/>
          <w:szCs w:val="24"/>
          <w:lang w:val="en-US" w:eastAsia="zh-CN" w:bidi="ar-SA"/>
        </w:rPr>
        <w:t>交互式发布主函数</w:t>
      </w:r>
      <w:bookmarkEnd w:id="17"/>
    </w:p>
    <w:p>
      <w:pPr>
        <w:pStyle w:val="12"/>
        <w:widowControl/>
        <w:spacing w:line="360" w:lineRule="auto"/>
        <w:jc w:val="left"/>
        <w:rPr>
          <w:rFonts w:hint="eastAsia" w:ascii="宋体" w:hAnsi="宋体" w:eastAsia="宋体"/>
          <w:b w:val="0"/>
          <w:bCs w:val="0"/>
          <w:sz w:val="24"/>
          <w:szCs w:val="24"/>
          <w:lang w:val="en-US" w:eastAsia="zh-CN"/>
        </w:rPr>
      </w:pPr>
      <w:r>
        <w:rPr>
          <w:rFonts w:hint="eastAsia" w:ascii="宋体" w:hAnsi="宋体" w:eastAsia="宋体" w:cstheme="minorBidi"/>
          <w:b w:val="0"/>
          <w:bCs w:val="0"/>
          <w:kern w:val="2"/>
          <w:sz w:val="24"/>
          <w:szCs w:val="24"/>
          <w:lang w:val="en-US" w:eastAsia="zh-CN" w:bidi="ar-SA"/>
        </w:rPr>
        <w:t>主函数中，指定全局敏感度为1，</w:t>
      </w:r>
      <w:r>
        <w:rPr>
          <w:rFonts w:hint="eastAsia" w:ascii="宋体" w:hAnsi="宋体" w:eastAsia="宋体"/>
          <w:b w:val="0"/>
          <w:bCs w:val="0"/>
          <w:sz w:val="24"/>
          <w:szCs w:val="24"/>
          <w:lang w:val="en-US" w:eastAsia="zh-CN"/>
        </w:rPr>
        <w:t>指定隐私预算为0.1，支持查询次数为20次，并生成基于时间的随机种子。</w:t>
      </w:r>
    </w:p>
    <w:p>
      <w:pPr>
        <w:pStyle w:val="12"/>
        <w:widowControl/>
        <w:spacing w:line="360" w:lineRule="auto"/>
        <w:jc w:val="left"/>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设计一个相邻数据集zoo_nb.csv（去掉了“Dugong”这一项数据），来进行对比演示加入不同规模的噪音对统计结果的影响。利用这两个隐私预算分别基于原始数据集和相邻数据集对查询返回的结果进行加噪并进行前述查询，以此来对噪声的影响进行展示和比较。</w:t>
      </w:r>
    </w:p>
    <w:p>
      <w:pPr>
        <w:pStyle w:val="12"/>
        <w:widowControl/>
        <w:spacing w:line="360" w:lineRule="auto"/>
        <w:jc w:val="center"/>
        <w:rPr>
          <w:rFonts w:hint="default" w:ascii="宋体" w:hAnsi="宋体" w:eastAsia="宋体"/>
          <w:b w:val="0"/>
          <w:bCs w:val="0"/>
          <w:sz w:val="24"/>
          <w:szCs w:val="24"/>
          <w:lang w:val="en-US" w:eastAsia="zh-CN"/>
        </w:rPr>
      </w:pPr>
      <w:r>
        <w:drawing>
          <wp:inline distT="0" distB="0" distL="114300" distR="114300">
            <wp:extent cx="3901440" cy="396240"/>
            <wp:effectExtent l="0" t="0" r="0" b="0"/>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pic:cNvPicPr>
                      <a:picLocks noChangeAspect="1"/>
                    </pic:cNvPicPr>
                  </pic:nvPicPr>
                  <pic:blipFill>
                    <a:blip r:embed="rId14"/>
                    <a:stretch>
                      <a:fillRect/>
                    </a:stretch>
                  </pic:blipFill>
                  <pic:spPr>
                    <a:xfrm>
                      <a:off x="0" y="0"/>
                      <a:ext cx="3901440" cy="396240"/>
                    </a:xfrm>
                    <a:prstGeom prst="rect">
                      <a:avLst/>
                    </a:prstGeom>
                    <a:noFill/>
                    <a:ln>
                      <a:noFill/>
                    </a:ln>
                  </pic:spPr>
                </pic:pic>
              </a:graphicData>
            </a:graphic>
          </wp:inline>
        </w:drawing>
      </w:r>
    </w:p>
    <w:p>
      <w:pPr>
        <w:pStyle w:val="12"/>
        <w:widowControl/>
        <w:numPr>
          <w:ilvl w:val="0"/>
          <w:numId w:val="0"/>
        </w:numPr>
        <w:spacing w:line="360" w:lineRule="auto"/>
        <w:ind w:leftChars="200"/>
        <w:jc w:val="center"/>
        <w:outlineLvl w:val="9"/>
      </w:pPr>
      <w:r>
        <w:drawing>
          <wp:inline distT="0" distB="0" distL="114300" distR="114300">
            <wp:extent cx="4636770" cy="3099435"/>
            <wp:effectExtent l="0" t="0" r="11430" b="9525"/>
            <wp:docPr id="8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
                    <pic:cNvPicPr>
                      <a:picLocks noChangeAspect="1"/>
                    </pic:cNvPicPr>
                  </pic:nvPicPr>
                  <pic:blipFill>
                    <a:blip r:embed="rId15"/>
                    <a:stretch>
                      <a:fillRect/>
                    </a:stretch>
                  </pic:blipFill>
                  <pic:spPr>
                    <a:xfrm>
                      <a:off x="0" y="0"/>
                      <a:ext cx="4636770" cy="3099435"/>
                    </a:xfrm>
                    <a:prstGeom prst="rect">
                      <a:avLst/>
                    </a:prstGeom>
                    <a:noFill/>
                    <a:ln>
                      <a:noFill/>
                    </a:ln>
                  </pic:spPr>
                </pic:pic>
              </a:graphicData>
            </a:graphic>
          </wp:inline>
        </w:drawing>
      </w:r>
    </w:p>
    <w:p>
      <w:pPr>
        <w:pStyle w:val="12"/>
        <w:numPr>
          <w:ilvl w:val="0"/>
          <w:numId w:val="1"/>
        </w:numPr>
        <w:ind w:firstLineChars="0"/>
        <w:outlineLvl w:val="0"/>
        <w:rPr>
          <w:rFonts w:ascii="宋体" w:hAnsi="宋体" w:eastAsia="宋体"/>
          <w:b/>
          <w:bCs/>
          <w:sz w:val="36"/>
          <w:szCs w:val="36"/>
        </w:rPr>
      </w:pPr>
      <w:bookmarkStart w:id="18" w:name="_Toc17987"/>
      <w:r>
        <w:rPr>
          <w:rFonts w:hint="eastAsia" w:ascii="宋体" w:hAnsi="宋体" w:eastAsia="宋体"/>
          <w:b/>
          <w:bCs/>
          <w:sz w:val="36"/>
          <w:szCs w:val="36"/>
        </w:rPr>
        <w:t>实验</w:t>
      </w:r>
      <w:r>
        <w:rPr>
          <w:rFonts w:hint="eastAsia" w:ascii="宋体" w:hAnsi="宋体" w:eastAsia="宋体"/>
          <w:b/>
          <w:bCs/>
          <w:sz w:val="36"/>
          <w:szCs w:val="36"/>
          <w:lang w:val="en-US" w:eastAsia="zh-CN"/>
        </w:rPr>
        <w:t>结果</w:t>
      </w:r>
    </w:p>
    <w:p>
      <w:pPr>
        <w:pStyle w:val="12"/>
        <w:numPr>
          <w:numId w:val="0"/>
        </w:numPr>
        <w:ind w:leftChars="0" w:firstLine="480" w:firstLineChars="200"/>
        <w:outlineLvl w:val="9"/>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在编译的时候，可以看到如下报错</w:t>
      </w:r>
    </w:p>
    <w:p>
      <w:pPr>
        <w:pStyle w:val="12"/>
        <w:numPr>
          <w:numId w:val="0"/>
        </w:numPr>
        <w:ind w:leftChars="0" w:firstLine="420" w:firstLineChars="200"/>
        <w:outlineLvl w:val="9"/>
      </w:pPr>
      <w:r>
        <w:drawing>
          <wp:inline distT="0" distB="0" distL="114300" distR="114300">
            <wp:extent cx="4992370" cy="610870"/>
            <wp:effectExtent l="0" t="0" r="6350" b="1397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6"/>
                    <a:stretch>
                      <a:fillRect/>
                    </a:stretch>
                  </pic:blipFill>
                  <pic:spPr>
                    <a:xfrm>
                      <a:off x="0" y="0"/>
                      <a:ext cx="4992370" cy="610870"/>
                    </a:xfrm>
                    <a:prstGeom prst="rect">
                      <a:avLst/>
                    </a:prstGeom>
                    <a:noFill/>
                    <a:ln>
                      <a:noFill/>
                    </a:ln>
                  </pic:spPr>
                </pic:pic>
              </a:graphicData>
            </a:graphic>
          </wp:inline>
        </w:drawing>
      </w: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在编译的时候，可以看到如下报错</w:t>
      </w: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在./include/csvpackage.h可以看到</w:t>
      </w:r>
    </w:p>
    <w:p>
      <w:pPr>
        <w:pStyle w:val="12"/>
        <w:numPr>
          <w:ilvl w:val="0"/>
          <w:numId w:val="0"/>
        </w:numPr>
        <w:ind w:leftChars="0" w:firstLine="420" w:firstLineChars="200"/>
        <w:jc w:val="center"/>
        <w:outlineLvl w:val="9"/>
        <w:rPr>
          <w:rFonts w:hint="eastAsia" w:ascii="宋体" w:hAnsi="宋体" w:eastAsia="宋体" w:cstheme="minorBidi"/>
          <w:b w:val="0"/>
          <w:bCs w:val="0"/>
          <w:kern w:val="2"/>
          <w:sz w:val="24"/>
          <w:szCs w:val="24"/>
          <w:lang w:val="en-US" w:eastAsia="zh-CN" w:bidi="ar-SA"/>
        </w:rPr>
      </w:pPr>
      <w:r>
        <w:drawing>
          <wp:inline distT="0" distB="0" distL="114300" distR="114300">
            <wp:extent cx="3545840" cy="3006090"/>
            <wp:effectExtent l="0" t="0" r="5080" b="1143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7"/>
                    <a:stretch>
                      <a:fillRect/>
                    </a:stretch>
                  </pic:blipFill>
                  <pic:spPr>
                    <a:xfrm>
                      <a:off x="0" y="0"/>
                      <a:ext cx="3545840" cy="3006090"/>
                    </a:xfrm>
                    <a:prstGeom prst="rect">
                      <a:avLst/>
                    </a:prstGeom>
                    <a:noFill/>
                    <a:ln>
                      <a:noFill/>
                    </a:ln>
                  </pic:spPr>
                </pic:pic>
              </a:graphicData>
            </a:graphic>
          </wp:inline>
        </w:drawing>
      </w: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需要把Ani和Hb实例删除</w:t>
      </w:r>
    </w:p>
    <w:p>
      <w:pPr>
        <w:pStyle w:val="12"/>
        <w:numPr>
          <w:ilvl w:val="0"/>
          <w:numId w:val="0"/>
        </w:numPr>
        <w:ind w:leftChars="0" w:firstLine="420" w:firstLineChars="200"/>
        <w:jc w:val="center"/>
        <w:outlineLvl w:val="9"/>
        <w:rPr>
          <w:rFonts w:hint="default" w:ascii="宋体" w:hAnsi="宋体" w:eastAsia="宋体" w:cstheme="minorBidi"/>
          <w:b w:val="0"/>
          <w:bCs w:val="0"/>
          <w:kern w:val="2"/>
          <w:sz w:val="24"/>
          <w:szCs w:val="24"/>
          <w:lang w:val="en-US" w:eastAsia="zh-CN" w:bidi="ar-SA"/>
        </w:rPr>
      </w:pPr>
      <w:r>
        <w:drawing>
          <wp:inline distT="0" distB="0" distL="114300" distR="114300">
            <wp:extent cx="3437890" cy="3371850"/>
            <wp:effectExtent l="0" t="0" r="6350" b="1143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tretch>
                      <a:fillRect/>
                    </a:stretch>
                  </pic:blipFill>
                  <pic:spPr>
                    <a:xfrm>
                      <a:off x="0" y="0"/>
                      <a:ext cx="3437890" cy="3371850"/>
                    </a:xfrm>
                    <a:prstGeom prst="rect">
                      <a:avLst/>
                    </a:prstGeom>
                    <a:noFill/>
                    <a:ln>
                      <a:noFill/>
                    </a:ln>
                  </pic:spPr>
                </pic:pic>
              </a:graphicData>
            </a:graphic>
          </wp:inline>
        </w:drawing>
      </w: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输入0.1和20 后，观察程序运行结果</w:t>
      </w:r>
    </w:p>
    <w:p>
      <w:pPr>
        <w:pStyle w:val="12"/>
        <w:numPr>
          <w:ilvl w:val="0"/>
          <w:numId w:val="0"/>
        </w:numPr>
        <w:ind w:leftChars="0" w:firstLine="420" w:firstLineChars="200"/>
        <w:jc w:val="center"/>
        <w:outlineLvl w:val="9"/>
      </w:pPr>
      <w:r>
        <w:drawing>
          <wp:inline distT="0" distB="0" distL="114300" distR="114300">
            <wp:extent cx="5187315" cy="2620645"/>
            <wp:effectExtent l="0" t="0" r="9525" b="63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9"/>
                    <a:stretch>
                      <a:fillRect/>
                    </a:stretch>
                  </pic:blipFill>
                  <pic:spPr>
                    <a:xfrm>
                      <a:off x="0" y="0"/>
                      <a:ext cx="5187315" cy="2620645"/>
                    </a:xfrm>
                    <a:prstGeom prst="rect">
                      <a:avLst/>
                    </a:prstGeom>
                    <a:noFill/>
                    <a:ln>
                      <a:noFill/>
                    </a:ln>
                  </pic:spPr>
                </pic:pic>
              </a:graphicData>
            </a:graphic>
          </wp:inline>
        </w:drawing>
      </w:r>
    </w:p>
    <w:p>
      <w:pPr>
        <w:pStyle w:val="12"/>
        <w:numPr>
          <w:ilvl w:val="0"/>
          <w:numId w:val="0"/>
        </w:numPr>
        <w:ind w:leftChars="0" w:firstLine="420" w:firstLineChars="200"/>
        <w:jc w:val="center"/>
        <w:outlineLvl w:val="9"/>
        <w:rPr>
          <w:rFonts w:hint="default"/>
          <w:lang w:val="en-US" w:eastAsia="zh-CN"/>
        </w:rPr>
      </w:pPr>
      <w:r>
        <w:drawing>
          <wp:inline distT="0" distB="0" distL="114300" distR="114300">
            <wp:extent cx="5140325" cy="1915795"/>
            <wp:effectExtent l="0" t="0" r="10795" b="444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0"/>
                    <a:stretch>
                      <a:fillRect/>
                    </a:stretch>
                  </pic:blipFill>
                  <pic:spPr>
                    <a:xfrm>
                      <a:off x="0" y="0"/>
                      <a:ext cx="5140325" cy="1915795"/>
                    </a:xfrm>
                    <a:prstGeom prst="rect">
                      <a:avLst/>
                    </a:prstGeom>
                    <a:noFill/>
                    <a:ln>
                      <a:noFill/>
                    </a:ln>
                  </pic:spPr>
                </pic:pic>
              </a:graphicData>
            </a:graphic>
          </wp:inline>
        </w:drawing>
      </w:r>
    </w:p>
    <w:p>
      <w:pPr>
        <w:pStyle w:val="12"/>
        <w:numPr>
          <w:ilvl w:val="0"/>
          <w:numId w:val="0"/>
        </w:numPr>
        <w:ind w:leftChars="0" w:firstLine="480" w:firstLineChars="200"/>
        <w:outlineLvl w:val="9"/>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查看平均值，可以看到此时抗攻击效果很好。</w:t>
      </w:r>
    </w:p>
    <w:p>
      <w:pPr>
        <w:pStyle w:val="12"/>
        <w:numPr>
          <w:ilvl w:val="0"/>
          <w:numId w:val="0"/>
        </w:numPr>
        <w:ind w:leftChars="0" w:firstLine="420" w:firstLineChars="200"/>
        <w:outlineLvl w:val="9"/>
        <w:rPr>
          <w:rFonts w:hint="eastAsia" w:ascii="宋体" w:hAnsi="宋体" w:eastAsia="宋体" w:cstheme="minorBidi"/>
          <w:b w:val="0"/>
          <w:bCs w:val="0"/>
          <w:kern w:val="2"/>
          <w:sz w:val="24"/>
          <w:szCs w:val="24"/>
          <w:lang w:val="en-US" w:eastAsia="zh-CN" w:bidi="ar-SA"/>
        </w:rPr>
      </w:pPr>
      <w:r>
        <w:drawing>
          <wp:inline distT="0" distB="0" distL="114300" distR="114300">
            <wp:extent cx="5267325" cy="1222375"/>
            <wp:effectExtent l="0" t="0" r="5715" b="1206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1"/>
                    <a:stretch>
                      <a:fillRect/>
                    </a:stretch>
                  </pic:blipFill>
                  <pic:spPr>
                    <a:xfrm>
                      <a:off x="0" y="0"/>
                      <a:ext cx="5267325" cy="1222375"/>
                    </a:xfrm>
                    <a:prstGeom prst="rect">
                      <a:avLst/>
                    </a:prstGeom>
                    <a:noFill/>
                    <a:ln>
                      <a:noFill/>
                    </a:ln>
                  </pic:spPr>
                </pic:pic>
              </a:graphicData>
            </a:graphic>
          </wp:inline>
        </w:drawing>
      </w:r>
    </w:p>
    <w:p>
      <w:pPr>
        <w:pStyle w:val="12"/>
        <w:numPr>
          <w:ilvl w:val="0"/>
          <w:numId w:val="0"/>
        </w:numPr>
        <w:ind w:leftChars="0"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下面尝试epsilon=0.1 ,增加search_times,如果隐私预算被耗尽的情形</w:t>
      </w:r>
    </w:p>
    <w:p>
      <w:pPr>
        <w:pStyle w:val="12"/>
        <w:numPr>
          <w:ilvl w:val="0"/>
          <w:numId w:val="0"/>
        </w:numPr>
        <w:ind w:leftChars="0" w:firstLine="420" w:firstLineChars="200"/>
        <w:jc w:val="center"/>
        <w:outlineLvl w:val="9"/>
        <w:rPr>
          <w:rFonts w:hint="default" w:ascii="宋体" w:hAnsi="宋体" w:eastAsia="宋体" w:cstheme="minorBidi"/>
          <w:b w:val="0"/>
          <w:bCs w:val="0"/>
          <w:kern w:val="2"/>
          <w:sz w:val="24"/>
          <w:szCs w:val="24"/>
          <w:lang w:val="en-US" w:eastAsia="zh-CN" w:bidi="ar-SA"/>
        </w:rPr>
      </w:pPr>
      <w:r>
        <w:drawing>
          <wp:inline distT="0" distB="0" distL="114300" distR="114300">
            <wp:extent cx="4898390" cy="3256280"/>
            <wp:effectExtent l="0" t="0" r="8890" b="508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2"/>
                    <a:stretch>
                      <a:fillRect/>
                    </a:stretch>
                  </pic:blipFill>
                  <pic:spPr>
                    <a:xfrm>
                      <a:off x="0" y="0"/>
                      <a:ext cx="4898390" cy="3256280"/>
                    </a:xfrm>
                    <a:prstGeom prst="rect">
                      <a:avLst/>
                    </a:prstGeom>
                    <a:noFill/>
                    <a:ln>
                      <a:noFill/>
                    </a:ln>
                  </pic:spPr>
                </pic:pic>
              </a:graphicData>
            </a:graphic>
          </wp:inline>
        </w:drawing>
      </w:r>
    </w:p>
    <w:p>
      <w:pPr>
        <w:pStyle w:val="12"/>
        <w:numPr>
          <w:ilvl w:val="0"/>
          <w:numId w:val="0"/>
        </w:numPr>
        <w:ind w:firstLine="480" w:firstLineChars="200"/>
        <w:outlineLvl w:val="9"/>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可以看到平均值开始逐渐接近，落在160-170的区间内，可以认定隐私泄露。</w:t>
      </w:r>
    </w:p>
    <w:p>
      <w:pPr>
        <w:pStyle w:val="12"/>
        <w:numPr>
          <w:ilvl w:val="0"/>
          <w:numId w:val="0"/>
        </w:numPr>
        <w:ind w:leftChars="0" w:firstLine="480" w:firstLineChars="200"/>
        <w:outlineLvl w:val="9"/>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而如果把算子beta改为beta=sen/(beta/search_times)将不会出现隐私泄露的情况，可以看到平均值不在一个区间内，可以认为隐私信息未发生泄露</w:t>
      </w:r>
    </w:p>
    <w:p>
      <w:pPr>
        <w:pStyle w:val="12"/>
        <w:numPr>
          <w:ilvl w:val="0"/>
          <w:numId w:val="0"/>
        </w:numPr>
        <w:ind w:leftChars="0" w:firstLine="420" w:firstLineChars="200"/>
        <w:jc w:val="center"/>
        <w:outlineLvl w:val="9"/>
        <w:rPr>
          <w:rFonts w:hint="default" w:ascii="宋体" w:hAnsi="宋体" w:eastAsia="宋体" w:cstheme="minorBidi"/>
          <w:b w:val="0"/>
          <w:bCs w:val="0"/>
          <w:kern w:val="2"/>
          <w:sz w:val="24"/>
          <w:szCs w:val="24"/>
          <w:lang w:val="en-US" w:eastAsia="zh-CN" w:bidi="ar-SA"/>
        </w:rPr>
      </w:pPr>
      <w:r>
        <w:drawing>
          <wp:inline distT="0" distB="0" distL="114300" distR="114300">
            <wp:extent cx="5036820" cy="2346960"/>
            <wp:effectExtent l="0" t="0" r="7620"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3"/>
                    <a:stretch>
                      <a:fillRect/>
                    </a:stretch>
                  </pic:blipFill>
                  <pic:spPr>
                    <a:xfrm>
                      <a:off x="0" y="0"/>
                      <a:ext cx="5036820" cy="2346960"/>
                    </a:xfrm>
                    <a:prstGeom prst="rect">
                      <a:avLst/>
                    </a:prstGeom>
                    <a:noFill/>
                    <a:ln>
                      <a:noFill/>
                    </a:ln>
                  </pic:spPr>
                </pic:pic>
              </a:graphicData>
            </a:graphic>
          </wp:inline>
        </w:drawing>
      </w:r>
    </w:p>
    <w:p>
      <w:pPr>
        <w:pStyle w:val="12"/>
        <w:numPr>
          <w:ilvl w:val="0"/>
          <w:numId w:val="0"/>
        </w:numPr>
        <w:outlineLvl w:val="9"/>
        <w:rPr>
          <w:rFonts w:hint="default" w:ascii="宋体" w:hAnsi="宋体" w:eastAsia="宋体" w:cstheme="minorBidi"/>
          <w:b w:val="0"/>
          <w:bCs w:val="0"/>
          <w:kern w:val="2"/>
          <w:sz w:val="24"/>
          <w:szCs w:val="24"/>
          <w:lang w:val="en-US" w:eastAsia="zh-CN" w:bidi="ar-SA"/>
        </w:rPr>
      </w:pPr>
    </w:p>
    <w:p>
      <w:pPr>
        <w:pStyle w:val="12"/>
        <w:numPr>
          <w:ilvl w:val="0"/>
          <w:numId w:val="1"/>
        </w:numPr>
        <w:ind w:firstLineChars="0"/>
        <w:outlineLvl w:val="0"/>
        <w:rPr>
          <w:rFonts w:ascii="宋体" w:hAnsi="宋体" w:eastAsia="宋体"/>
          <w:b/>
          <w:bCs/>
          <w:sz w:val="36"/>
          <w:szCs w:val="36"/>
        </w:rPr>
      </w:pPr>
      <w:r>
        <w:rPr>
          <w:rFonts w:hint="eastAsia" w:ascii="宋体" w:hAnsi="宋体" w:eastAsia="宋体"/>
          <w:b/>
          <w:bCs/>
          <w:sz w:val="36"/>
          <w:szCs w:val="36"/>
        </w:rPr>
        <w:t>心得体会</w:t>
      </w:r>
      <w:bookmarkEnd w:id="18"/>
    </w:p>
    <w:p>
      <w:pPr>
        <w:pStyle w:val="12"/>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本次实验主要是针对交互式发布的差分隐私方案进行评估，并通过实验验证隐私保护的效果。在实验中，我们首先了解了差分隐私的基本原理，即通过向查询结果添加一定的噪音来保护隐私。然后，介绍了拉普拉斯机制作为一种常用的差分隐私发布机制，以及如何生成符合拉普拉斯分布的噪音。</w:t>
      </w:r>
    </w:p>
    <w:p>
      <w:pPr>
        <w:pStyle w:val="12"/>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在实验过程中，我们实现了生成均匀分布和拉普拉斯分布的随机数的算法，并且对查询结果进行了加噪处理。针对非交互式发布，我们在数据集上添加噪音，而对于交互式发布，则在查询结果上添加噪音。通过比较加入不同规模噪音的查询结果，展示了噪音对统计结果的影响。</w:t>
      </w:r>
    </w:p>
    <w:p>
      <w:pPr>
        <w:pStyle w:val="12"/>
        <w:widowControl/>
        <w:spacing w:line="360" w:lineRule="auto"/>
        <w:jc w:val="left"/>
        <w:rPr>
          <w:rFonts w:hint="eastAsia" w:ascii="宋体" w:hAnsi="宋体" w:eastAsia="宋体"/>
          <w:b w:val="0"/>
          <w:bCs w:val="0"/>
          <w:sz w:val="24"/>
          <w:szCs w:val="24"/>
        </w:rPr>
      </w:pPr>
      <w:r>
        <w:rPr>
          <w:rFonts w:hint="eastAsia" w:ascii="宋体" w:hAnsi="宋体" w:eastAsia="宋体"/>
          <w:b w:val="0"/>
          <w:bCs w:val="0"/>
          <w:sz w:val="24"/>
          <w:szCs w:val="24"/>
        </w:rPr>
        <w:t>在实验结果分析中，我们观察到在设定较小的隐私预算下，对查询结果的影响较小，隐私保护效果良好。但是当隐私预算被耗尽时，查询结果开始逐渐接近原始数据的情况下，隐私泄露可能发生。此时，调整算子参数或增加搜索次数可以有效避免隐私泄露，使得查询结果保持较大的波动性，从而保证了隐私的安全性。</w:t>
      </w:r>
    </w:p>
    <w:p>
      <w:pPr>
        <w:pStyle w:val="12"/>
        <w:widowControl/>
        <w:spacing w:line="360" w:lineRule="auto"/>
        <w:jc w:val="left"/>
        <w:rPr>
          <w:rFonts w:hint="eastAsia" w:ascii="宋体" w:hAnsi="宋体" w:eastAsia="宋体"/>
          <w:b w:val="0"/>
          <w:bCs w:val="0"/>
          <w:sz w:val="24"/>
          <w:szCs w:val="24"/>
        </w:rPr>
      </w:pPr>
      <w:bookmarkStart w:id="19" w:name="_GoBack"/>
      <w:bookmarkEnd w:id="19"/>
      <w:r>
        <w:rPr>
          <w:rFonts w:hint="eastAsia" w:ascii="宋体" w:hAnsi="宋体" w:eastAsia="宋体"/>
          <w:b w:val="0"/>
          <w:bCs w:val="0"/>
          <w:sz w:val="24"/>
          <w:szCs w:val="24"/>
        </w:rPr>
        <w:t>通过本次实验，我深入了解了差分隐私的概念和原理，并掌握了一种常见的差分隐私发布机制。同时，实践中也发现了在设计隐私方案时需要综合考虑隐私预算、查询次数等因素，并通过调整参数来平衡隐私保护和数据可用性之间的关系。这对于今后在数据安全领域的研究和实践都具有指导意义。</w:t>
      </w:r>
    </w:p>
    <w:p>
      <w:pPr>
        <w:pStyle w:val="12"/>
        <w:widowControl/>
        <w:spacing w:line="360" w:lineRule="auto"/>
        <w:ind w:left="750" w:firstLine="0" w:firstLineChars="0"/>
        <w:jc w:val="left"/>
        <w:rPr>
          <w:rFonts w:hint="eastAsia" w:ascii="宋体" w:hAnsi="宋体" w:eastAsia="宋体"/>
          <w:b/>
          <w:bCs/>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DE9559"/>
    <w:multiLevelType w:val="singleLevel"/>
    <w:tmpl w:val="99DE9559"/>
    <w:lvl w:ilvl="0" w:tentative="0">
      <w:start w:val="1"/>
      <w:numFmt w:val="decimal"/>
      <w:suff w:val="space"/>
      <w:lvlText w:val="%1."/>
      <w:lvlJc w:val="left"/>
    </w:lvl>
  </w:abstractNum>
  <w:abstractNum w:abstractNumId="1">
    <w:nsid w:val="39B25BA5"/>
    <w:multiLevelType w:val="singleLevel"/>
    <w:tmpl w:val="39B25BA5"/>
    <w:lvl w:ilvl="0" w:tentative="0">
      <w:start w:val="1"/>
      <w:numFmt w:val="decimal"/>
      <w:suff w:val="space"/>
      <w:lvlText w:val="%1."/>
      <w:lvlJc w:val="left"/>
    </w:lvl>
  </w:abstractNum>
  <w:abstractNum w:abstractNumId="2">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172A27"/>
    <w:rsid w:val="000A38B2"/>
    <w:rsid w:val="00161866"/>
    <w:rsid w:val="004F18E2"/>
    <w:rsid w:val="008028FC"/>
    <w:rsid w:val="00A07F76"/>
    <w:rsid w:val="00B556B0"/>
    <w:rsid w:val="00E12748"/>
    <w:rsid w:val="00F51A3F"/>
    <w:rsid w:val="014063FE"/>
    <w:rsid w:val="044A617F"/>
    <w:rsid w:val="04866E38"/>
    <w:rsid w:val="04FE15F6"/>
    <w:rsid w:val="05D42645"/>
    <w:rsid w:val="065169B7"/>
    <w:rsid w:val="065B36FB"/>
    <w:rsid w:val="068154EF"/>
    <w:rsid w:val="07914762"/>
    <w:rsid w:val="08155E0E"/>
    <w:rsid w:val="0842480A"/>
    <w:rsid w:val="08940DDD"/>
    <w:rsid w:val="09A7775E"/>
    <w:rsid w:val="0AB319EF"/>
    <w:rsid w:val="0AB90398"/>
    <w:rsid w:val="0AEC3153"/>
    <w:rsid w:val="0B095AB3"/>
    <w:rsid w:val="0B8E7818"/>
    <w:rsid w:val="0C1A4568"/>
    <w:rsid w:val="0C424338"/>
    <w:rsid w:val="0CFD51A3"/>
    <w:rsid w:val="0D7E2C6E"/>
    <w:rsid w:val="0D870F11"/>
    <w:rsid w:val="0E3C6461"/>
    <w:rsid w:val="0F6F1426"/>
    <w:rsid w:val="0FC1695C"/>
    <w:rsid w:val="0FE4354E"/>
    <w:rsid w:val="0FF031B9"/>
    <w:rsid w:val="10132A4C"/>
    <w:rsid w:val="105842F0"/>
    <w:rsid w:val="106E2027"/>
    <w:rsid w:val="11390ABE"/>
    <w:rsid w:val="11D93938"/>
    <w:rsid w:val="124C3C90"/>
    <w:rsid w:val="13AF39E1"/>
    <w:rsid w:val="143B2D33"/>
    <w:rsid w:val="15000D6C"/>
    <w:rsid w:val="1706734A"/>
    <w:rsid w:val="177A18AE"/>
    <w:rsid w:val="182B350C"/>
    <w:rsid w:val="189C7F66"/>
    <w:rsid w:val="18EF6867"/>
    <w:rsid w:val="1BF800DA"/>
    <w:rsid w:val="1D1B03DC"/>
    <w:rsid w:val="1D394DC7"/>
    <w:rsid w:val="1EFA7794"/>
    <w:rsid w:val="1F242A72"/>
    <w:rsid w:val="1F9B58B9"/>
    <w:rsid w:val="20713E0D"/>
    <w:rsid w:val="213227F2"/>
    <w:rsid w:val="22342FBD"/>
    <w:rsid w:val="2346744C"/>
    <w:rsid w:val="24014C67"/>
    <w:rsid w:val="24F64C22"/>
    <w:rsid w:val="25534737"/>
    <w:rsid w:val="268574F4"/>
    <w:rsid w:val="26B02E2F"/>
    <w:rsid w:val="26BA7AE9"/>
    <w:rsid w:val="27B50D65"/>
    <w:rsid w:val="27DD1898"/>
    <w:rsid w:val="285C6DCA"/>
    <w:rsid w:val="28DB6DA3"/>
    <w:rsid w:val="28FB3D1E"/>
    <w:rsid w:val="29A520E4"/>
    <w:rsid w:val="29E37561"/>
    <w:rsid w:val="29FD282F"/>
    <w:rsid w:val="2ACE130E"/>
    <w:rsid w:val="2AE80884"/>
    <w:rsid w:val="2B3D7387"/>
    <w:rsid w:val="2BC2129C"/>
    <w:rsid w:val="2C921B27"/>
    <w:rsid w:val="2D001B1A"/>
    <w:rsid w:val="2DFB1057"/>
    <w:rsid w:val="2E2E3044"/>
    <w:rsid w:val="2FF97C9A"/>
    <w:rsid w:val="30A734F4"/>
    <w:rsid w:val="31A57A34"/>
    <w:rsid w:val="338D6347"/>
    <w:rsid w:val="34601362"/>
    <w:rsid w:val="37343B7A"/>
    <w:rsid w:val="39761CB6"/>
    <w:rsid w:val="39EF09DE"/>
    <w:rsid w:val="3A330450"/>
    <w:rsid w:val="3E90576D"/>
    <w:rsid w:val="3EBA4F1D"/>
    <w:rsid w:val="43D83C99"/>
    <w:rsid w:val="44201FFC"/>
    <w:rsid w:val="444C6312"/>
    <w:rsid w:val="45CF4804"/>
    <w:rsid w:val="464E1FF0"/>
    <w:rsid w:val="477E0A3F"/>
    <w:rsid w:val="492C046A"/>
    <w:rsid w:val="49A25AE4"/>
    <w:rsid w:val="4B5C34C5"/>
    <w:rsid w:val="4C9B5863"/>
    <w:rsid w:val="4CEC27E0"/>
    <w:rsid w:val="4E5A696B"/>
    <w:rsid w:val="4E600B13"/>
    <w:rsid w:val="4F092F62"/>
    <w:rsid w:val="4F2D209F"/>
    <w:rsid w:val="4FD572DE"/>
    <w:rsid w:val="509408F9"/>
    <w:rsid w:val="52293911"/>
    <w:rsid w:val="524F4C84"/>
    <w:rsid w:val="53A0563E"/>
    <w:rsid w:val="567128C9"/>
    <w:rsid w:val="5785783C"/>
    <w:rsid w:val="5B105585"/>
    <w:rsid w:val="5BF6533F"/>
    <w:rsid w:val="5C320C66"/>
    <w:rsid w:val="5D245401"/>
    <w:rsid w:val="5E8C14B0"/>
    <w:rsid w:val="61534381"/>
    <w:rsid w:val="61975E27"/>
    <w:rsid w:val="62894684"/>
    <w:rsid w:val="62F535A5"/>
    <w:rsid w:val="63177590"/>
    <w:rsid w:val="65B1042B"/>
    <w:rsid w:val="65D3678B"/>
    <w:rsid w:val="66A55887"/>
    <w:rsid w:val="677D1ACC"/>
    <w:rsid w:val="67B6134C"/>
    <w:rsid w:val="686C7A9F"/>
    <w:rsid w:val="68A044D6"/>
    <w:rsid w:val="69AB56AC"/>
    <w:rsid w:val="6B8F6EEA"/>
    <w:rsid w:val="6C467142"/>
    <w:rsid w:val="6C6B03EA"/>
    <w:rsid w:val="6E433B5F"/>
    <w:rsid w:val="6E67428B"/>
    <w:rsid w:val="6F9B024C"/>
    <w:rsid w:val="706E0933"/>
    <w:rsid w:val="72814973"/>
    <w:rsid w:val="72D11927"/>
    <w:rsid w:val="754F62C4"/>
    <w:rsid w:val="762D531E"/>
    <w:rsid w:val="76E23070"/>
    <w:rsid w:val="774F4DBD"/>
    <w:rsid w:val="79213FA3"/>
    <w:rsid w:val="7AD700E0"/>
    <w:rsid w:val="7B4F0C2E"/>
    <w:rsid w:val="7B7E0E12"/>
    <w:rsid w:val="7C4C3AF2"/>
    <w:rsid w:val="7D835243"/>
    <w:rsid w:val="7DCE51E9"/>
    <w:rsid w:val="7FE94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4"/>
    <w:basedOn w:val="1"/>
    <w:next w:val="1"/>
    <w:unhideWhenUsed/>
    <w:qFormat/>
    <w:uiPriority w:val="9"/>
    <w:pPr>
      <w:keepNext/>
      <w:keepLines/>
      <w:spacing w:before="280" w:after="290" w:line="376" w:lineRule="auto"/>
      <w:outlineLvl w:val="3"/>
    </w:pPr>
    <w:rPr>
      <w:rFonts w:ascii="Cambria" w:hAnsi="Cambria"/>
      <w:b/>
      <w:bCs/>
      <w:kern w:val="0"/>
      <w:sz w:val="28"/>
      <w:szCs w:val="28"/>
      <w:lang w:val="zh-CN"/>
    </w:rPr>
  </w:style>
  <w:style w:type="character" w:default="1" w:styleId="9">
    <w:name w:val="Default Paragraph Font"/>
    <w:autoRedefine/>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autoRedefine/>
    <w:unhideWhenUsed/>
    <w:qFormat/>
    <w:uiPriority w:val="99"/>
    <w:pPr>
      <w:tabs>
        <w:tab w:val="center" w:pos="4153"/>
        <w:tab w:val="right" w:pos="8306"/>
      </w:tabs>
      <w:snapToGrid w:val="0"/>
      <w:jc w:val="center"/>
    </w:pPr>
    <w:rPr>
      <w:sz w:val="18"/>
      <w:szCs w:val="18"/>
    </w:rPr>
  </w:style>
  <w:style w:type="paragraph" w:styleId="5">
    <w:name w:val="toc 1"/>
    <w:basedOn w:val="1"/>
    <w:next w:val="1"/>
    <w:semiHidden/>
    <w:unhideWhenUsed/>
    <w:uiPriority w:val="39"/>
  </w:style>
  <w:style w:type="paragraph" w:styleId="6">
    <w:name w:val="toc 2"/>
    <w:basedOn w:val="1"/>
    <w:next w:val="1"/>
    <w:semiHidden/>
    <w:unhideWhenUsed/>
    <w:uiPriority w:val="39"/>
    <w:pPr>
      <w:ind w:left="420" w:leftChars="200"/>
    </w:p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customStyle="1" w:styleId="10">
    <w:name w:val="页眉 字符"/>
    <w:basedOn w:val="9"/>
    <w:link w:val="4"/>
    <w:uiPriority w:val="99"/>
    <w:rPr>
      <w:sz w:val="18"/>
      <w:szCs w:val="18"/>
    </w:rPr>
  </w:style>
  <w:style w:type="character" w:customStyle="1" w:styleId="11">
    <w:name w:val="页脚 字符"/>
    <w:basedOn w:val="9"/>
    <w:link w:val="3"/>
    <w:uiPriority w:val="99"/>
    <w:rPr>
      <w:sz w:val="18"/>
      <w:szCs w:val="18"/>
    </w:rPr>
  </w:style>
  <w:style w:type="paragraph" w:styleId="12">
    <w:name w:val="List Paragraph"/>
    <w:basedOn w:val="1"/>
    <w:qFormat/>
    <w:uiPriority w:val="34"/>
    <w:pPr>
      <w:ind w:firstLine="420" w:firstLineChars="200"/>
    </w:pPr>
  </w:style>
  <w:style w:type="paragraph" w:customStyle="1" w:styleId="13">
    <w:name w:val="Default"/>
    <w:autoRedefine/>
    <w:qFormat/>
    <w:uiPriority w:val="0"/>
    <w:pPr>
      <w:widowControl w:val="0"/>
      <w:autoSpaceDE w:val="0"/>
      <w:autoSpaceDN w:val="0"/>
      <w:adjustRightInd w:val="0"/>
    </w:pPr>
    <w:rPr>
      <w:rFonts w:ascii="宋体" w:hAnsi="Calibri" w:eastAsia="宋体" w:cs="宋体"/>
      <w:color w:val="000000"/>
      <w:kern w:val="0"/>
      <w:sz w:val="24"/>
      <w:szCs w:val="24"/>
      <w:lang w:val="en-US" w:eastAsia="en-US" w:bidi="ar-SA"/>
      <w14:ligatures w14:val="standardContextual"/>
    </w:rPr>
  </w:style>
  <w:style w:type="paragraph" w:customStyle="1" w:styleId="14">
    <w:name w:val="WPSOffice手动目录 1"/>
    <w:uiPriority w:val="0"/>
    <w:pPr>
      <w:ind w:leftChars="0"/>
    </w:pPr>
    <w:rPr>
      <w:rFonts w:asciiTheme="minorHAnsi" w:hAnsiTheme="minorHAnsi" w:eastAsiaTheme="minorEastAsia" w:cstheme="minorBidi"/>
      <w:sz w:val="20"/>
      <w:szCs w:val="20"/>
    </w:rPr>
  </w:style>
  <w:style w:type="paragraph" w:customStyle="1" w:styleId="15">
    <w:name w:val="WPSOffice手动目录 2"/>
    <w:uiPriority w:val="0"/>
    <w:pPr>
      <w:ind w:leftChars="200"/>
    </w:pPr>
    <w:rPr>
      <w:rFonts w:asciiTheme="minorHAnsi" w:hAnsiTheme="minorHAnsi" w:eastAsiaTheme="minorEastAsia" w:cstheme="minorBidi"/>
      <w:sz w:val="20"/>
      <w:szCs w:val="20"/>
    </w:rPr>
  </w:style>
  <w:style w:type="character" w:customStyle="1" w:styleId="16">
    <w:name w:val="cf01"/>
    <w:basedOn w:val="9"/>
    <w:autoRedefine/>
    <w:qFormat/>
    <w:uiPriority w:val="0"/>
    <w:rPr>
      <w:rFonts w:hint="eastAsia" w:ascii="Microsoft YaHei UI" w:hAnsi="Microsoft YaHei UI" w:eastAsia="Microsoft YaHei UI"/>
      <w:sz w:val="18"/>
      <w:szCs w:val="18"/>
    </w:rPr>
  </w:style>
  <w:style w:type="character" w:customStyle="1" w:styleId="17">
    <w:name w:val="cf11"/>
    <w:basedOn w:val="9"/>
    <w:autoRedefine/>
    <w:qFormat/>
    <w:uiPriority w:val="0"/>
    <w:rPr>
      <w:rFonts w:hint="eastAsia" w:ascii="Microsoft YaHei UI" w:hAnsi="Microsoft YaHei UI" w:eastAsia="Microsoft YaHei UI"/>
      <w:sz w:val="18"/>
      <w:szCs w:val="18"/>
    </w:rPr>
  </w:style>
  <w:style w:type="character" w:styleId="18">
    <w:name w:val="Placeholder Text"/>
    <w:basedOn w:val="9"/>
    <w:autoRedefine/>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chart" Target="charts/chart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1616563063494"/>
          <c:y val="0.183734125911916"/>
          <c:w val="0.57524471257158"/>
          <c:h val="0.706646639448372"/>
        </c:manualLayout>
      </c:layout>
      <c:lineChart>
        <c:grouping val="standard"/>
        <c:varyColors val="0"/>
        <c:ser>
          <c:idx val="0"/>
          <c:order val="0"/>
          <c:tx>
            <c:strRef>
              <c:f>Sheet1!$B$1</c:f>
              <c:strCache>
                <c:ptCount val="1"/>
                <c:pt idx="0">
                  <c:v>b = 1</c:v>
                </c:pt>
              </c:strCache>
            </c:strRef>
          </c:tx>
          <c:spPr>
            <a:ln w="12700" cap="rnd">
              <a:solidFill>
                <a:schemeClr val="accent1"/>
              </a:solidFill>
              <a:round/>
            </a:ln>
            <a:effectLst/>
          </c:spPr>
          <c:marker>
            <c:symbol val="none"/>
          </c:marker>
          <c:dLbls>
            <c:delete val="1"/>
          </c:dLbls>
          <c:cat>
            <c:numRef>
              <c:f>Sheet1!$A$2:$A$202</c:f>
              <c:numCache>
                <c:formatCode>General</c:formatCode>
                <c:ptCount val="201"/>
                <c:pt idx="0">
                  <c:v>-10</c:v>
                </c:pt>
                <c:pt idx="1">
                  <c:v>-9.9</c:v>
                </c:pt>
                <c:pt idx="2">
                  <c:v>-9.8</c:v>
                </c:pt>
                <c:pt idx="3">
                  <c:v>-9.7</c:v>
                </c:pt>
                <c:pt idx="4">
                  <c:v>-9.6</c:v>
                </c:pt>
                <c:pt idx="5">
                  <c:v>-9.5</c:v>
                </c:pt>
                <c:pt idx="6">
                  <c:v>-9.4</c:v>
                </c:pt>
                <c:pt idx="7">
                  <c:v>-9.3</c:v>
                </c:pt>
                <c:pt idx="8">
                  <c:v>-9.2</c:v>
                </c:pt>
                <c:pt idx="9">
                  <c:v>-9.1</c:v>
                </c:pt>
                <c:pt idx="10">
                  <c:v>-9</c:v>
                </c:pt>
                <c:pt idx="11">
                  <c:v>-8.9</c:v>
                </c:pt>
                <c:pt idx="12">
                  <c:v>-8.8</c:v>
                </c:pt>
                <c:pt idx="13">
                  <c:v>-8.7</c:v>
                </c:pt>
                <c:pt idx="14">
                  <c:v>-8.6</c:v>
                </c:pt>
                <c:pt idx="15">
                  <c:v>-8.5</c:v>
                </c:pt>
                <c:pt idx="16">
                  <c:v>-8.4</c:v>
                </c:pt>
                <c:pt idx="17">
                  <c:v>-8.3</c:v>
                </c:pt>
                <c:pt idx="18">
                  <c:v>-8.2</c:v>
                </c:pt>
                <c:pt idx="19">
                  <c:v>-8.1</c:v>
                </c:pt>
                <c:pt idx="20">
                  <c:v>-8</c:v>
                </c:pt>
                <c:pt idx="21">
                  <c:v>-7.9</c:v>
                </c:pt>
                <c:pt idx="22">
                  <c:v>-7.8</c:v>
                </c:pt>
                <c:pt idx="23">
                  <c:v>-7.7</c:v>
                </c:pt>
                <c:pt idx="24">
                  <c:v>-7.6</c:v>
                </c:pt>
                <c:pt idx="25">
                  <c:v>-7.5</c:v>
                </c:pt>
                <c:pt idx="26">
                  <c:v>-7.4</c:v>
                </c:pt>
                <c:pt idx="27">
                  <c:v>-7.3</c:v>
                </c:pt>
                <c:pt idx="28">
                  <c:v>-7.2</c:v>
                </c:pt>
                <c:pt idx="29">
                  <c:v>-7.1</c:v>
                </c:pt>
                <c:pt idx="30">
                  <c:v>-7</c:v>
                </c:pt>
                <c:pt idx="31">
                  <c:v>-6.9</c:v>
                </c:pt>
                <c:pt idx="32">
                  <c:v>-6.8</c:v>
                </c:pt>
                <c:pt idx="33">
                  <c:v>-6.7</c:v>
                </c:pt>
                <c:pt idx="34">
                  <c:v>-6.6</c:v>
                </c:pt>
                <c:pt idx="35">
                  <c:v>-6.5</c:v>
                </c:pt>
                <c:pt idx="36">
                  <c:v>-6.4</c:v>
                </c:pt>
                <c:pt idx="37">
                  <c:v>-6.3</c:v>
                </c:pt>
                <c:pt idx="38">
                  <c:v>-6.2</c:v>
                </c:pt>
                <c:pt idx="39">
                  <c:v>-6.1</c:v>
                </c:pt>
                <c:pt idx="40">
                  <c:v>-6</c:v>
                </c:pt>
                <c:pt idx="41">
                  <c:v>-5.9</c:v>
                </c:pt>
                <c:pt idx="42">
                  <c:v>-5.8</c:v>
                </c:pt>
                <c:pt idx="43">
                  <c:v>-5.7</c:v>
                </c:pt>
                <c:pt idx="44">
                  <c:v>-5.6</c:v>
                </c:pt>
                <c:pt idx="45">
                  <c:v>-5.5</c:v>
                </c:pt>
                <c:pt idx="46">
                  <c:v>-5.4</c:v>
                </c:pt>
                <c:pt idx="47">
                  <c:v>-5.3</c:v>
                </c:pt>
                <c:pt idx="48">
                  <c:v>-5.2</c:v>
                </c:pt>
                <c:pt idx="49">
                  <c:v>-5.1</c:v>
                </c:pt>
                <c:pt idx="50">
                  <c:v>-5</c:v>
                </c:pt>
                <c:pt idx="51">
                  <c:v>-4.9</c:v>
                </c:pt>
                <c:pt idx="52">
                  <c:v>-4.8</c:v>
                </c:pt>
                <c:pt idx="53">
                  <c:v>-4.7</c:v>
                </c:pt>
                <c:pt idx="54">
                  <c:v>-4.6</c:v>
                </c:pt>
                <c:pt idx="55">
                  <c:v>-4.5</c:v>
                </c:pt>
                <c:pt idx="56">
                  <c:v>-4.4</c:v>
                </c:pt>
                <c:pt idx="57">
                  <c:v>-4.3</c:v>
                </c:pt>
                <c:pt idx="58">
                  <c:v>-4.2</c:v>
                </c:pt>
                <c:pt idx="59">
                  <c:v>-4.1</c:v>
                </c:pt>
                <c:pt idx="60">
                  <c:v>-4</c:v>
                </c:pt>
                <c:pt idx="61">
                  <c:v>-3.9</c:v>
                </c:pt>
                <c:pt idx="62">
                  <c:v>-3.8</c:v>
                </c:pt>
                <c:pt idx="63">
                  <c:v>-3.7</c:v>
                </c:pt>
                <c:pt idx="64">
                  <c:v>-3.6</c:v>
                </c:pt>
                <c:pt idx="65">
                  <c:v>-3.5</c:v>
                </c:pt>
                <c:pt idx="66">
                  <c:v>-3.4</c:v>
                </c:pt>
                <c:pt idx="67">
                  <c:v>-3.3</c:v>
                </c:pt>
                <c:pt idx="68">
                  <c:v>-3.2</c:v>
                </c:pt>
                <c:pt idx="69">
                  <c:v>-3.1</c:v>
                </c:pt>
                <c:pt idx="70">
                  <c:v>-3</c:v>
                </c:pt>
                <c:pt idx="71">
                  <c:v>-2.9</c:v>
                </c:pt>
                <c:pt idx="72">
                  <c:v>-2.8</c:v>
                </c:pt>
                <c:pt idx="73">
                  <c:v>-2.7</c:v>
                </c:pt>
                <c:pt idx="74">
                  <c:v>-2.6</c:v>
                </c:pt>
                <c:pt idx="75">
                  <c:v>-2.5</c:v>
                </c:pt>
                <c:pt idx="76">
                  <c:v>-2.4</c:v>
                </c:pt>
                <c:pt idx="77">
                  <c:v>-2.3</c:v>
                </c:pt>
                <c:pt idx="78">
                  <c:v>-2.2</c:v>
                </c:pt>
                <c:pt idx="79">
                  <c:v>-2.1</c:v>
                </c:pt>
                <c:pt idx="80">
                  <c:v>-2</c:v>
                </c:pt>
                <c:pt idx="81">
                  <c:v>-1.9</c:v>
                </c:pt>
                <c:pt idx="82">
                  <c:v>-1.8</c:v>
                </c:pt>
                <c:pt idx="83">
                  <c:v>-1.7</c:v>
                </c:pt>
                <c:pt idx="84">
                  <c:v>-1.6</c:v>
                </c:pt>
                <c:pt idx="85">
                  <c:v>-1.5</c:v>
                </c:pt>
                <c:pt idx="86">
                  <c:v>-1.4</c:v>
                </c:pt>
                <c:pt idx="87">
                  <c:v>-1.3</c:v>
                </c:pt>
                <c:pt idx="88">
                  <c:v>-1.2</c:v>
                </c:pt>
                <c:pt idx="89">
                  <c:v>-1.1</c:v>
                </c:pt>
                <c:pt idx="90">
                  <c:v>-1</c:v>
                </c:pt>
                <c:pt idx="91">
                  <c:v>-0.9</c:v>
                </c:pt>
                <c:pt idx="92">
                  <c:v>-0.799999999999999</c:v>
                </c:pt>
                <c:pt idx="93">
                  <c:v>-0.699999999999999</c:v>
                </c:pt>
                <c:pt idx="94">
                  <c:v>-0.6</c:v>
                </c:pt>
                <c:pt idx="95">
                  <c:v>-0.5</c:v>
                </c:pt>
                <c:pt idx="96">
                  <c:v>-0.399999999999999</c:v>
                </c:pt>
                <c:pt idx="97">
                  <c:v>-0.299999999999999</c:v>
                </c:pt>
                <c:pt idx="98">
                  <c:v>-0.199999999999999</c:v>
                </c:pt>
                <c:pt idx="99">
                  <c:v>-0.0999999999999996</c:v>
                </c:pt>
                <c:pt idx="100">
                  <c:v>0</c:v>
                </c:pt>
                <c:pt idx="101">
                  <c:v>0.0999999999999996</c:v>
                </c:pt>
                <c:pt idx="102">
                  <c:v>0.199999999999999</c:v>
                </c:pt>
                <c:pt idx="103">
                  <c:v>0.299999999999999</c:v>
                </c:pt>
                <c:pt idx="104">
                  <c:v>0.399999999999999</c:v>
                </c:pt>
                <c:pt idx="105">
                  <c:v>0.5</c:v>
                </c:pt>
                <c:pt idx="106">
                  <c:v>0.6</c:v>
                </c:pt>
                <c:pt idx="107">
                  <c:v>0.699999999999999</c:v>
                </c:pt>
                <c:pt idx="108">
                  <c:v>0.799999999999999</c:v>
                </c:pt>
                <c:pt idx="109">
                  <c:v>0.9</c:v>
                </c:pt>
                <c:pt idx="110">
                  <c:v>1</c:v>
                </c:pt>
                <c:pt idx="111">
                  <c:v>1.1</c:v>
                </c:pt>
                <c:pt idx="112">
                  <c:v>1.2</c:v>
                </c:pt>
                <c:pt idx="113">
                  <c:v>1.3</c:v>
                </c:pt>
                <c:pt idx="114">
                  <c:v>1.4</c:v>
                </c:pt>
                <c:pt idx="115">
                  <c:v>1.5</c:v>
                </c:pt>
                <c:pt idx="116">
                  <c:v>1.6</c:v>
                </c:pt>
                <c:pt idx="117">
                  <c:v>1.7</c:v>
                </c:pt>
                <c:pt idx="118">
                  <c:v>1.8</c:v>
                </c:pt>
                <c:pt idx="119">
                  <c:v>1.9</c:v>
                </c:pt>
                <c:pt idx="120">
                  <c:v>2</c:v>
                </c:pt>
                <c:pt idx="121">
                  <c:v>2.1</c:v>
                </c:pt>
                <c:pt idx="122">
                  <c:v>2.2</c:v>
                </c:pt>
                <c:pt idx="123">
                  <c:v>2.3</c:v>
                </c:pt>
                <c:pt idx="124">
                  <c:v>2.4</c:v>
                </c:pt>
                <c:pt idx="125">
                  <c:v>2.5</c:v>
                </c:pt>
                <c:pt idx="126">
                  <c:v>2.6</c:v>
                </c:pt>
                <c:pt idx="127">
                  <c:v>2.7</c:v>
                </c:pt>
                <c:pt idx="128">
                  <c:v>2.8</c:v>
                </c:pt>
                <c:pt idx="129">
                  <c:v>2.9</c:v>
                </c:pt>
                <c:pt idx="130">
                  <c:v>3</c:v>
                </c:pt>
                <c:pt idx="131">
                  <c:v>3.1</c:v>
                </c:pt>
                <c:pt idx="132">
                  <c:v>3.2</c:v>
                </c:pt>
                <c:pt idx="133">
                  <c:v>3.3</c:v>
                </c:pt>
                <c:pt idx="134">
                  <c:v>3.4</c:v>
                </c:pt>
                <c:pt idx="135">
                  <c:v>3.5</c:v>
                </c:pt>
                <c:pt idx="136">
                  <c:v>3.6</c:v>
                </c:pt>
                <c:pt idx="137">
                  <c:v>3.7</c:v>
                </c:pt>
                <c:pt idx="138">
                  <c:v>3.8</c:v>
                </c:pt>
                <c:pt idx="139">
                  <c:v>3.9</c:v>
                </c:pt>
                <c:pt idx="140">
                  <c:v>4</c:v>
                </c:pt>
                <c:pt idx="141">
                  <c:v>4.1</c:v>
                </c:pt>
                <c:pt idx="142">
                  <c:v>4.2</c:v>
                </c:pt>
                <c:pt idx="143">
                  <c:v>4.3</c:v>
                </c:pt>
                <c:pt idx="144">
                  <c:v>4.4</c:v>
                </c:pt>
                <c:pt idx="145">
                  <c:v>4.5</c:v>
                </c:pt>
                <c:pt idx="146">
                  <c:v>4.6</c:v>
                </c:pt>
                <c:pt idx="147">
                  <c:v>4.7</c:v>
                </c:pt>
                <c:pt idx="148">
                  <c:v>4.8</c:v>
                </c:pt>
                <c:pt idx="149">
                  <c:v>4.9</c:v>
                </c:pt>
                <c:pt idx="150">
                  <c:v>5</c:v>
                </c:pt>
                <c:pt idx="151">
                  <c:v>5.1</c:v>
                </c:pt>
                <c:pt idx="152">
                  <c:v>5.2</c:v>
                </c:pt>
                <c:pt idx="153">
                  <c:v>5.3</c:v>
                </c:pt>
                <c:pt idx="154">
                  <c:v>5.4</c:v>
                </c:pt>
                <c:pt idx="155">
                  <c:v>5.5</c:v>
                </c:pt>
                <c:pt idx="156">
                  <c:v>5.6</c:v>
                </c:pt>
                <c:pt idx="157">
                  <c:v>5.7</c:v>
                </c:pt>
                <c:pt idx="158">
                  <c:v>5.8</c:v>
                </c:pt>
                <c:pt idx="159">
                  <c:v>5.9</c:v>
                </c:pt>
                <c:pt idx="160">
                  <c:v>6</c:v>
                </c:pt>
                <c:pt idx="161">
                  <c:v>6.1</c:v>
                </c:pt>
                <c:pt idx="162">
                  <c:v>6.2</c:v>
                </c:pt>
                <c:pt idx="163">
                  <c:v>6.3</c:v>
                </c:pt>
                <c:pt idx="164">
                  <c:v>6.4</c:v>
                </c:pt>
                <c:pt idx="165">
                  <c:v>6.5</c:v>
                </c:pt>
                <c:pt idx="166">
                  <c:v>6.6</c:v>
                </c:pt>
                <c:pt idx="167">
                  <c:v>6.7</c:v>
                </c:pt>
                <c:pt idx="168">
                  <c:v>6.8</c:v>
                </c:pt>
                <c:pt idx="169">
                  <c:v>6.9</c:v>
                </c:pt>
                <c:pt idx="170">
                  <c:v>7</c:v>
                </c:pt>
                <c:pt idx="171">
                  <c:v>7.1</c:v>
                </c:pt>
                <c:pt idx="172">
                  <c:v>7.2</c:v>
                </c:pt>
                <c:pt idx="173">
                  <c:v>7.3</c:v>
                </c:pt>
                <c:pt idx="174">
                  <c:v>7.4</c:v>
                </c:pt>
                <c:pt idx="175">
                  <c:v>7.5</c:v>
                </c:pt>
                <c:pt idx="176">
                  <c:v>7.6</c:v>
                </c:pt>
                <c:pt idx="177">
                  <c:v>7.7</c:v>
                </c:pt>
                <c:pt idx="178">
                  <c:v>7.8</c:v>
                </c:pt>
                <c:pt idx="179">
                  <c:v>7.9</c:v>
                </c:pt>
                <c:pt idx="180">
                  <c:v>8</c:v>
                </c:pt>
                <c:pt idx="181">
                  <c:v>8.1</c:v>
                </c:pt>
                <c:pt idx="182">
                  <c:v>8.2</c:v>
                </c:pt>
                <c:pt idx="183">
                  <c:v>8.3</c:v>
                </c:pt>
                <c:pt idx="184">
                  <c:v>8.4</c:v>
                </c:pt>
                <c:pt idx="185">
                  <c:v>8.5</c:v>
                </c:pt>
                <c:pt idx="186">
                  <c:v>8.6</c:v>
                </c:pt>
                <c:pt idx="187">
                  <c:v>8.7</c:v>
                </c:pt>
                <c:pt idx="188">
                  <c:v>8.8</c:v>
                </c:pt>
                <c:pt idx="189">
                  <c:v>8.9</c:v>
                </c:pt>
                <c:pt idx="190">
                  <c:v>9</c:v>
                </c:pt>
                <c:pt idx="191">
                  <c:v>9.1</c:v>
                </c:pt>
                <c:pt idx="192">
                  <c:v>9.2</c:v>
                </c:pt>
                <c:pt idx="193">
                  <c:v>9.3</c:v>
                </c:pt>
                <c:pt idx="194">
                  <c:v>9.4</c:v>
                </c:pt>
                <c:pt idx="195">
                  <c:v>9.5</c:v>
                </c:pt>
                <c:pt idx="196">
                  <c:v>9.6</c:v>
                </c:pt>
                <c:pt idx="197">
                  <c:v>9.7</c:v>
                </c:pt>
                <c:pt idx="198">
                  <c:v>9.8</c:v>
                </c:pt>
                <c:pt idx="199">
                  <c:v>9.9</c:v>
                </c:pt>
                <c:pt idx="200">
                  <c:v>10</c:v>
                </c:pt>
              </c:numCache>
            </c:numRef>
          </c:cat>
          <c:val>
            <c:numRef>
              <c:f>Sheet1!$B$2:$B$202</c:f>
              <c:numCache>
                <c:formatCode>0.00E+00</c:formatCode>
                <c:ptCount val="201"/>
                <c:pt idx="0">
                  <c:v>2.26999648812424e-5</c:v>
                </c:pt>
                <c:pt idx="1">
                  <c:v>2.50873410280876e-5</c:v>
                </c:pt>
                <c:pt idx="2">
                  <c:v>2.77257997160885e-5</c:v>
                </c:pt>
                <c:pt idx="3">
                  <c:v>3.06417475266111e-5</c:v>
                </c:pt>
                <c:pt idx="4">
                  <c:v>3.3864368245427e-5</c:v>
                </c:pt>
                <c:pt idx="5">
                  <c:v>3.74259149438503e-5</c:v>
                </c:pt>
                <c:pt idx="6">
                  <c:v>4.13620327783161e-5</c:v>
                </c:pt>
                <c:pt idx="7">
                  <c:v>4.57121157390866e-5</c:v>
                </c:pt>
                <c:pt idx="8">
                  <c:v>5.05197009185467e-5</c:v>
                </c:pt>
                <c:pt idx="9">
                  <c:v>5.58329042450574e-5</c:v>
                </c:pt>
                <c:pt idx="10">
                  <c:v>6.17049020433398e-5</c:v>
                </c:pt>
                <c:pt idx="11">
                  <c:v>6.81944632410057e-5</c:v>
                </c:pt>
                <c:pt idx="12">
                  <c:v>7.53665375477383e-5</c:v>
                </c:pt>
                <c:pt idx="13">
                  <c:v>8.32929054938168e-5</c:v>
                </c:pt>
                <c:pt idx="14">
                  <c:v>9.20528968337896e-5</c:v>
                </c:pt>
                <c:pt idx="15" c:formatCode="General">
                  <c:v>0.000101734184505322</c:v>
                </c:pt>
                <c:pt idx="16" c:formatCode="General">
                  <c:v>0.000112433662089424</c:v>
                </c:pt>
                <c:pt idx="17" c:formatCode="General">
                  <c:v>0.000124258413553976</c:v>
                </c:pt>
                <c:pt idx="18" c:formatCode="General">
                  <c:v>0.000137326784986071</c:v>
                </c:pt>
                <c:pt idx="19" c:formatCode="General">
                  <c:v>0.000151769569039433</c:v>
                </c:pt>
                <c:pt idx="20" c:formatCode="General">
                  <c:v>0.000167731313951256</c:v>
                </c:pt>
                <c:pt idx="21" c:formatCode="General">
                  <c:v>0.000185371770229544</c:v>
                </c:pt>
                <c:pt idx="22" c:formatCode="General">
                  <c:v>0.000204867489489893</c:v>
                </c:pt>
                <c:pt idx="23" c:formatCode="General">
                  <c:v>0.000226413591443399</c:v>
                </c:pt>
                <c:pt idx="24" c:formatCode="General">
                  <c:v>0.000250225716720305</c:v>
                </c:pt>
                <c:pt idx="25" c:formatCode="General">
                  <c:v>0.000276542185073917</c:v>
                </c:pt>
                <c:pt idx="26" c:formatCode="General">
                  <c:v>0.000305626380564786</c:v>
                </c:pt>
                <c:pt idx="27" c:formatCode="General">
                  <c:v>0.000337769387596922</c:v>
                </c:pt>
                <c:pt idx="28" c:formatCode="General">
                  <c:v>0.00037329290418834</c:v>
                </c:pt>
                <c:pt idx="29" c:formatCode="General">
                  <c:v>0.000412552461632952</c:v>
                </c:pt>
                <c:pt idx="30" c:formatCode="General">
                  <c:v>0.000455940982777258</c:v>
                </c:pt>
                <c:pt idx="31" c:formatCode="General">
                  <c:v>0.000503892714524255</c:v>
                </c:pt>
                <c:pt idx="32" c:formatCode="General">
                  <c:v>0.000556887573922402</c:v>
                </c:pt>
                <c:pt idx="33" c:formatCode="General">
                  <c:v>0.000615455951336741</c:v>
                </c:pt>
                <c:pt idx="34" c:formatCode="General">
                  <c:v>0.000680184018773947</c:v>
                </c:pt>
                <c:pt idx="35" c:formatCode="General">
                  <c:v>0.000751719596488786</c:v>
                </c:pt>
                <c:pt idx="36" c:formatCode="General">
                  <c:v>0.000830778636586967</c:v>
                </c:pt>
                <c:pt idx="37" c:formatCode="General">
                  <c:v>0.000918152388514454</c:v>
                </c:pt>
                <c:pt idx="38" c:formatCode="General">
                  <c:v>0.00101471531814787</c:v>
                </c:pt>
                <c:pt idx="39" c:formatCode="General">
                  <c:v>0.0011214338597429</c:v>
                </c:pt>
                <c:pt idx="40" c:formatCode="General">
                  <c:v>0.00123937608833318</c:v>
                </c:pt>
                <c:pt idx="41" c:formatCode="General">
                  <c:v>0.00136972240938419</c:v>
                </c:pt>
                <c:pt idx="42" c:formatCode="General">
                  <c:v>0.00151377737268791</c:v>
                </c:pt>
                <c:pt idx="43" c:formatCode="General">
                  <c:v>0.00167298272873564</c:v>
                </c:pt>
                <c:pt idx="44" c:formatCode="General">
                  <c:v>0.00184893185824147</c:v>
                </c:pt>
                <c:pt idx="45" c:formatCode="General">
                  <c:v>0.00204338571923203</c:v>
                </c:pt>
                <c:pt idx="46" c:formatCode="General">
                  <c:v>0.00225829047130634</c:v>
                </c:pt>
                <c:pt idx="47" c:formatCode="General">
                  <c:v>0.00249579695345511</c:v>
                </c:pt>
                <c:pt idx="48" c:formatCode="General">
                  <c:v>0.00275828221038039</c:v>
                </c:pt>
                <c:pt idx="49" c:formatCode="General">
                  <c:v>0.00304837328275782</c:v>
                </c:pt>
                <c:pt idx="50" c:formatCode="General">
                  <c:v>0.00336897349954273</c:v>
                </c:pt>
                <c:pt idx="51" c:formatCode="General">
                  <c:v>0.00372329153546217</c:v>
                </c:pt>
                <c:pt idx="52" c:formatCode="General">
                  <c:v>0.00411487352451002</c:v>
                </c:pt>
                <c:pt idx="53" c:formatCode="General">
                  <c:v>0.00454763855084791</c:v>
                </c:pt>
                <c:pt idx="54" c:formatCode="General">
                  <c:v>0.00502591787231679</c:v>
                </c:pt>
                <c:pt idx="55" c:formatCode="General">
                  <c:v>0.00555449826912115</c:v>
                </c:pt>
                <c:pt idx="56" c:formatCode="General">
                  <c:v>0.00613866995153422</c:v>
                </c:pt>
                <c:pt idx="57" c:formatCode="General">
                  <c:v>0.00678427950610047</c:v>
                </c:pt>
                <c:pt idx="58" c:formatCode="General">
                  <c:v>0.00749778841023886</c:v>
                </c:pt>
                <c:pt idx="59" c:formatCode="General">
                  <c:v>0.00828633770088063</c:v>
                </c:pt>
                <c:pt idx="60" c:formatCode="General">
                  <c:v>0.00915781944436709</c:v>
                </c:pt>
                <c:pt idx="61" c:formatCode="General">
                  <c:v>0.0101209557229022</c:v>
                </c:pt>
                <c:pt idx="62" c:formatCode="General">
                  <c:v>0.0111853859280828</c:v>
                </c:pt>
                <c:pt idx="63" c:formatCode="General">
                  <c:v>0.0123617632351697</c:v>
                </c:pt>
                <c:pt idx="64" c:formatCode="General">
                  <c:v>0.0136618612236463</c:v>
                </c:pt>
                <c:pt idx="65" c:formatCode="General">
                  <c:v>0.0150986917111593</c:v>
                </c:pt>
                <c:pt idx="66" c:formatCode="General">
                  <c:v>0.0166866349801631</c:v>
                </c:pt>
                <c:pt idx="67" c:formatCode="General">
                  <c:v>0.01844158370062</c:v>
                </c:pt>
                <c:pt idx="68" c:formatCode="General">
                  <c:v>0.0203811019891831</c:v>
                </c:pt>
                <c:pt idx="69" c:formatCode="General">
                  <c:v>0.0225246011967789</c:v>
                </c:pt>
                <c:pt idx="70" c:formatCode="General">
                  <c:v>0.024893534183932</c:v>
                </c:pt>
                <c:pt idx="71" c:formatCode="General">
                  <c:v>0.0275116100282036</c:v>
                </c:pt>
                <c:pt idx="72" c:formatCode="General">
                  <c:v>0.030405031312609</c:v>
                </c:pt>
                <c:pt idx="73" c:formatCode="General">
                  <c:v>0.0336027563698749</c:v>
                </c:pt>
                <c:pt idx="74" c:formatCode="General">
                  <c:v>0.037136789107167</c:v>
                </c:pt>
                <c:pt idx="75" c:formatCode="General">
                  <c:v>0.0410424993119494</c:v>
                </c:pt>
                <c:pt idx="76" c:formatCode="General">
                  <c:v>0.0453589766447063</c:v>
                </c:pt>
                <c:pt idx="77" c:formatCode="General">
                  <c:v>0.0501294218614019</c:v>
                </c:pt>
                <c:pt idx="78" c:formatCode="General">
                  <c:v>0.055401579181167</c:v>
                </c:pt>
                <c:pt idx="79" c:formatCode="General">
                  <c:v>0.061228214126491</c:v>
                </c:pt>
                <c:pt idx="80" c:formatCode="General">
                  <c:v>0.0676676416183064</c:v>
                </c:pt>
                <c:pt idx="81" c:formatCode="General">
                  <c:v>0.0747843096113175</c:v>
                </c:pt>
                <c:pt idx="82" c:formatCode="General">
                  <c:v>0.0826494441107934</c:v>
                </c:pt>
                <c:pt idx="83" c:formatCode="General">
                  <c:v>0.0913417620263674</c:v>
                </c:pt>
                <c:pt idx="84" c:formatCode="General">
                  <c:v>0.100948258997328</c:v>
                </c:pt>
                <c:pt idx="85" c:formatCode="General">
                  <c:v>0.111565080074215</c:v>
                </c:pt>
                <c:pt idx="86" c:formatCode="General">
                  <c:v>0.123298481970803</c:v>
                </c:pt>
                <c:pt idx="87" c:formatCode="General">
                  <c:v>0.136265896517006</c:v>
                </c:pt>
                <c:pt idx="88" c:formatCode="General">
                  <c:v>0.150597105956101</c:v>
                </c:pt>
                <c:pt idx="89" c:formatCode="General">
                  <c:v>0.16643554184904</c:v>
                </c:pt>
                <c:pt idx="90" c:formatCode="General">
                  <c:v>0.183939720585721</c:v>
                </c:pt>
                <c:pt idx="91" c:formatCode="General">
                  <c:v>0.2032848298703</c:v>
                </c:pt>
                <c:pt idx="92" c:formatCode="General">
                  <c:v>0.224664482058611</c:v>
                </c:pt>
                <c:pt idx="93" c:formatCode="General">
                  <c:v>0.248292651895705</c:v>
                </c:pt>
                <c:pt idx="94" c:formatCode="General">
                  <c:v>0.274405818047013</c:v>
                </c:pt>
                <c:pt idx="95" c:formatCode="General">
                  <c:v>0.303265329856317</c:v>
                </c:pt>
                <c:pt idx="96" c:formatCode="General">
                  <c:v>0.33516002301782</c:v>
                </c:pt>
                <c:pt idx="97" c:formatCode="General">
                  <c:v>0.370409110340859</c:v>
                </c:pt>
                <c:pt idx="98" c:formatCode="General">
                  <c:v>0.409365376538991</c:v>
                </c:pt>
                <c:pt idx="99" c:formatCode="General">
                  <c:v>0.45241870901798</c:v>
                </c:pt>
                <c:pt idx="100" c:formatCode="General">
                  <c:v>0.5</c:v>
                </c:pt>
                <c:pt idx="101" c:formatCode="General">
                  <c:v>0.45241870901798</c:v>
                </c:pt>
                <c:pt idx="102" c:formatCode="General">
                  <c:v>0.409365376538991</c:v>
                </c:pt>
                <c:pt idx="103" c:formatCode="General">
                  <c:v>0.370409110340859</c:v>
                </c:pt>
                <c:pt idx="104" c:formatCode="General">
                  <c:v>0.33516002301782</c:v>
                </c:pt>
                <c:pt idx="105" c:formatCode="General">
                  <c:v>0.303265329856317</c:v>
                </c:pt>
                <c:pt idx="106" c:formatCode="General">
                  <c:v>0.274405818047013</c:v>
                </c:pt>
                <c:pt idx="107" c:formatCode="General">
                  <c:v>0.248292651895705</c:v>
                </c:pt>
                <c:pt idx="108" c:formatCode="General">
                  <c:v>0.224664482058611</c:v>
                </c:pt>
                <c:pt idx="109" c:formatCode="General">
                  <c:v>0.2032848298703</c:v>
                </c:pt>
                <c:pt idx="110" c:formatCode="General">
                  <c:v>0.183939720585721</c:v>
                </c:pt>
                <c:pt idx="111" c:formatCode="General">
                  <c:v>0.16643554184904</c:v>
                </c:pt>
                <c:pt idx="112" c:formatCode="General">
                  <c:v>0.150597105956101</c:v>
                </c:pt>
                <c:pt idx="113" c:formatCode="General">
                  <c:v>0.136265896517006</c:v>
                </c:pt>
                <c:pt idx="114" c:formatCode="General">
                  <c:v>0.123298481970803</c:v>
                </c:pt>
                <c:pt idx="115" c:formatCode="General">
                  <c:v>0.111565080074215</c:v>
                </c:pt>
                <c:pt idx="116" c:formatCode="General">
                  <c:v>0.100948258997328</c:v>
                </c:pt>
                <c:pt idx="117" c:formatCode="General">
                  <c:v>0.0913417620263674</c:v>
                </c:pt>
                <c:pt idx="118" c:formatCode="General">
                  <c:v>0.0826494441107934</c:v>
                </c:pt>
                <c:pt idx="119" c:formatCode="General">
                  <c:v>0.0747843096113175</c:v>
                </c:pt>
                <c:pt idx="120" c:formatCode="General">
                  <c:v>0.0676676416183064</c:v>
                </c:pt>
                <c:pt idx="121" c:formatCode="General">
                  <c:v>0.061228214126491</c:v>
                </c:pt>
                <c:pt idx="122" c:formatCode="General">
                  <c:v>0.055401579181167</c:v>
                </c:pt>
                <c:pt idx="123" c:formatCode="General">
                  <c:v>0.0501294218614019</c:v>
                </c:pt>
                <c:pt idx="124" c:formatCode="General">
                  <c:v>0.0453589766447063</c:v>
                </c:pt>
                <c:pt idx="125" c:formatCode="General">
                  <c:v>0.0410424993119494</c:v>
                </c:pt>
                <c:pt idx="126" c:formatCode="General">
                  <c:v>0.037136789107167</c:v>
                </c:pt>
                <c:pt idx="127" c:formatCode="General">
                  <c:v>0.0336027563698749</c:v>
                </c:pt>
                <c:pt idx="128" c:formatCode="General">
                  <c:v>0.030405031312609</c:v>
                </c:pt>
                <c:pt idx="129" c:formatCode="General">
                  <c:v>0.0275116100282036</c:v>
                </c:pt>
                <c:pt idx="130" c:formatCode="General">
                  <c:v>0.024893534183932</c:v>
                </c:pt>
                <c:pt idx="131" c:formatCode="General">
                  <c:v>0.0225246011967789</c:v>
                </c:pt>
                <c:pt idx="132" c:formatCode="General">
                  <c:v>0.0203811019891831</c:v>
                </c:pt>
                <c:pt idx="133" c:formatCode="General">
                  <c:v>0.01844158370062</c:v>
                </c:pt>
                <c:pt idx="134" c:formatCode="General">
                  <c:v>0.0166866349801631</c:v>
                </c:pt>
                <c:pt idx="135" c:formatCode="General">
                  <c:v>0.0150986917111593</c:v>
                </c:pt>
                <c:pt idx="136" c:formatCode="General">
                  <c:v>0.0136618612236463</c:v>
                </c:pt>
                <c:pt idx="137" c:formatCode="General">
                  <c:v>0.0123617632351697</c:v>
                </c:pt>
                <c:pt idx="138" c:formatCode="General">
                  <c:v>0.0111853859280828</c:v>
                </c:pt>
                <c:pt idx="139" c:formatCode="General">
                  <c:v>0.0101209557229022</c:v>
                </c:pt>
                <c:pt idx="140" c:formatCode="General">
                  <c:v>0.00915781944436709</c:v>
                </c:pt>
                <c:pt idx="141" c:formatCode="General">
                  <c:v>0.00828633770088063</c:v>
                </c:pt>
                <c:pt idx="142" c:formatCode="General">
                  <c:v>0.00749778841023886</c:v>
                </c:pt>
                <c:pt idx="143" c:formatCode="General">
                  <c:v>0.00678427950610047</c:v>
                </c:pt>
                <c:pt idx="144" c:formatCode="General">
                  <c:v>0.00613866995153422</c:v>
                </c:pt>
                <c:pt idx="145" c:formatCode="General">
                  <c:v>0.00555449826912115</c:v>
                </c:pt>
                <c:pt idx="146" c:formatCode="General">
                  <c:v>0.00502591787231679</c:v>
                </c:pt>
                <c:pt idx="147" c:formatCode="General">
                  <c:v>0.00454763855084791</c:v>
                </c:pt>
                <c:pt idx="148" c:formatCode="General">
                  <c:v>0.00411487352451002</c:v>
                </c:pt>
                <c:pt idx="149" c:formatCode="General">
                  <c:v>0.00372329153546217</c:v>
                </c:pt>
                <c:pt idx="150" c:formatCode="General">
                  <c:v>0.00336897349954273</c:v>
                </c:pt>
                <c:pt idx="151" c:formatCode="General">
                  <c:v>0.00304837328275782</c:v>
                </c:pt>
                <c:pt idx="152" c:formatCode="General">
                  <c:v>0.00275828221038039</c:v>
                </c:pt>
                <c:pt idx="153" c:formatCode="General">
                  <c:v>0.00249579695345511</c:v>
                </c:pt>
                <c:pt idx="154" c:formatCode="General">
                  <c:v>0.00225829047130634</c:v>
                </c:pt>
                <c:pt idx="155" c:formatCode="General">
                  <c:v>0.00204338571923203</c:v>
                </c:pt>
                <c:pt idx="156" c:formatCode="General">
                  <c:v>0.00184893185824147</c:v>
                </c:pt>
                <c:pt idx="157" c:formatCode="General">
                  <c:v>0.00167298272873564</c:v>
                </c:pt>
                <c:pt idx="158" c:formatCode="General">
                  <c:v>0.00151377737268791</c:v>
                </c:pt>
                <c:pt idx="159" c:formatCode="General">
                  <c:v>0.00136972240938419</c:v>
                </c:pt>
                <c:pt idx="160" c:formatCode="General">
                  <c:v>0.00123937608833318</c:v>
                </c:pt>
                <c:pt idx="161" c:formatCode="General">
                  <c:v>0.0011214338597429</c:v>
                </c:pt>
                <c:pt idx="162" c:formatCode="General">
                  <c:v>0.00101471531814787</c:v>
                </c:pt>
                <c:pt idx="163" c:formatCode="General">
                  <c:v>0.000918152388514454</c:v>
                </c:pt>
                <c:pt idx="164" c:formatCode="General">
                  <c:v>0.000830778636586967</c:v>
                </c:pt>
                <c:pt idx="165" c:formatCode="General">
                  <c:v>0.000751719596488786</c:v>
                </c:pt>
                <c:pt idx="166" c:formatCode="General">
                  <c:v>0.000680184018773947</c:v>
                </c:pt>
                <c:pt idx="167" c:formatCode="General">
                  <c:v>0.000615455951336741</c:v>
                </c:pt>
                <c:pt idx="168" c:formatCode="General">
                  <c:v>0.000556887573922402</c:v>
                </c:pt>
                <c:pt idx="169" c:formatCode="General">
                  <c:v>0.000503892714524255</c:v>
                </c:pt>
                <c:pt idx="170" c:formatCode="General">
                  <c:v>0.000455940982777258</c:v>
                </c:pt>
                <c:pt idx="171" c:formatCode="General">
                  <c:v>0.000412552461632952</c:v>
                </c:pt>
                <c:pt idx="172" c:formatCode="General">
                  <c:v>0.00037329290418834</c:v>
                </c:pt>
                <c:pt idx="173" c:formatCode="General">
                  <c:v>0.000337769387596922</c:v>
                </c:pt>
                <c:pt idx="174" c:formatCode="General">
                  <c:v>0.000305626380564786</c:v>
                </c:pt>
                <c:pt idx="175" c:formatCode="General">
                  <c:v>0.000276542185073917</c:v>
                </c:pt>
                <c:pt idx="176" c:formatCode="General">
                  <c:v>0.000250225716720305</c:v>
                </c:pt>
                <c:pt idx="177" c:formatCode="General">
                  <c:v>0.000226413591443399</c:v>
                </c:pt>
                <c:pt idx="178" c:formatCode="General">
                  <c:v>0.000204867489489893</c:v>
                </c:pt>
                <c:pt idx="179" c:formatCode="General">
                  <c:v>0.000185371770229544</c:v>
                </c:pt>
                <c:pt idx="180" c:formatCode="General">
                  <c:v>0.000167731313951256</c:v>
                </c:pt>
                <c:pt idx="181" c:formatCode="General">
                  <c:v>0.000151769569039433</c:v>
                </c:pt>
                <c:pt idx="182" c:formatCode="General">
                  <c:v>0.000137326784986071</c:v>
                </c:pt>
                <c:pt idx="183" c:formatCode="General">
                  <c:v>0.000124258413553976</c:v>
                </c:pt>
                <c:pt idx="184" c:formatCode="General">
                  <c:v>0.000112433662089424</c:v>
                </c:pt>
                <c:pt idx="185" c:formatCode="General">
                  <c:v>0.000101734184505322</c:v>
                </c:pt>
                <c:pt idx="186">
                  <c:v>9.20528968337896e-5</c:v>
                </c:pt>
                <c:pt idx="187">
                  <c:v>8.32929054938168e-5</c:v>
                </c:pt>
                <c:pt idx="188">
                  <c:v>7.53665375477383e-5</c:v>
                </c:pt>
                <c:pt idx="189">
                  <c:v>6.81944632410057e-5</c:v>
                </c:pt>
                <c:pt idx="190">
                  <c:v>6.17049020433398e-5</c:v>
                </c:pt>
                <c:pt idx="191">
                  <c:v>5.58329042450574e-5</c:v>
                </c:pt>
                <c:pt idx="192">
                  <c:v>5.05197009185467e-5</c:v>
                </c:pt>
                <c:pt idx="193">
                  <c:v>4.57121157390866e-5</c:v>
                </c:pt>
                <c:pt idx="194">
                  <c:v>4.13620327783161e-5</c:v>
                </c:pt>
                <c:pt idx="195">
                  <c:v>3.74259149438503e-5</c:v>
                </c:pt>
                <c:pt idx="196">
                  <c:v>3.3864368245427e-5</c:v>
                </c:pt>
                <c:pt idx="197">
                  <c:v>3.06417475266111e-5</c:v>
                </c:pt>
                <c:pt idx="198">
                  <c:v>2.77257997160885e-5</c:v>
                </c:pt>
                <c:pt idx="199">
                  <c:v>2.50873410280876e-5</c:v>
                </c:pt>
                <c:pt idx="200">
                  <c:v>2.26999648812424e-5</c:v>
                </c:pt>
              </c:numCache>
            </c:numRef>
          </c:val>
          <c:smooth val="1"/>
        </c:ser>
        <c:ser>
          <c:idx val="1"/>
          <c:order val="1"/>
          <c:tx>
            <c:strRef>
              <c:f>Sheet1!$C$1</c:f>
              <c:strCache>
                <c:ptCount val="1"/>
                <c:pt idx="0">
                  <c:v>b = 2</c:v>
                </c:pt>
              </c:strCache>
            </c:strRef>
          </c:tx>
          <c:spPr>
            <a:ln w="12700" cap="rnd" cmpd="sng">
              <a:solidFill>
                <a:schemeClr val="accent2"/>
              </a:solidFill>
              <a:prstDash val="dash"/>
              <a:round/>
            </a:ln>
            <a:effectLst/>
          </c:spPr>
          <c:marker>
            <c:symbol val="none"/>
          </c:marker>
          <c:dLbls>
            <c:delete val="1"/>
          </c:dLbls>
          <c:cat>
            <c:numRef>
              <c:f>Sheet1!$A$2:$A$202</c:f>
              <c:numCache>
                <c:formatCode>General</c:formatCode>
                <c:ptCount val="201"/>
                <c:pt idx="0">
                  <c:v>-10</c:v>
                </c:pt>
                <c:pt idx="1">
                  <c:v>-9.9</c:v>
                </c:pt>
                <c:pt idx="2">
                  <c:v>-9.8</c:v>
                </c:pt>
                <c:pt idx="3">
                  <c:v>-9.7</c:v>
                </c:pt>
                <c:pt idx="4">
                  <c:v>-9.6</c:v>
                </c:pt>
                <c:pt idx="5">
                  <c:v>-9.5</c:v>
                </c:pt>
                <c:pt idx="6">
                  <c:v>-9.4</c:v>
                </c:pt>
                <c:pt idx="7">
                  <c:v>-9.3</c:v>
                </c:pt>
                <c:pt idx="8">
                  <c:v>-9.2</c:v>
                </c:pt>
                <c:pt idx="9">
                  <c:v>-9.1</c:v>
                </c:pt>
                <c:pt idx="10">
                  <c:v>-9</c:v>
                </c:pt>
                <c:pt idx="11">
                  <c:v>-8.9</c:v>
                </c:pt>
                <c:pt idx="12">
                  <c:v>-8.8</c:v>
                </c:pt>
                <c:pt idx="13">
                  <c:v>-8.7</c:v>
                </c:pt>
                <c:pt idx="14">
                  <c:v>-8.6</c:v>
                </c:pt>
                <c:pt idx="15">
                  <c:v>-8.5</c:v>
                </c:pt>
                <c:pt idx="16">
                  <c:v>-8.4</c:v>
                </c:pt>
                <c:pt idx="17">
                  <c:v>-8.3</c:v>
                </c:pt>
                <c:pt idx="18">
                  <c:v>-8.2</c:v>
                </c:pt>
                <c:pt idx="19">
                  <c:v>-8.1</c:v>
                </c:pt>
                <c:pt idx="20">
                  <c:v>-8</c:v>
                </c:pt>
                <c:pt idx="21">
                  <c:v>-7.9</c:v>
                </c:pt>
                <c:pt idx="22">
                  <c:v>-7.8</c:v>
                </c:pt>
                <c:pt idx="23">
                  <c:v>-7.7</c:v>
                </c:pt>
                <c:pt idx="24">
                  <c:v>-7.6</c:v>
                </c:pt>
                <c:pt idx="25">
                  <c:v>-7.5</c:v>
                </c:pt>
                <c:pt idx="26">
                  <c:v>-7.4</c:v>
                </c:pt>
                <c:pt idx="27">
                  <c:v>-7.3</c:v>
                </c:pt>
                <c:pt idx="28">
                  <c:v>-7.2</c:v>
                </c:pt>
                <c:pt idx="29">
                  <c:v>-7.1</c:v>
                </c:pt>
                <c:pt idx="30">
                  <c:v>-7</c:v>
                </c:pt>
                <c:pt idx="31">
                  <c:v>-6.9</c:v>
                </c:pt>
                <c:pt idx="32">
                  <c:v>-6.8</c:v>
                </c:pt>
                <c:pt idx="33">
                  <c:v>-6.7</c:v>
                </c:pt>
                <c:pt idx="34">
                  <c:v>-6.6</c:v>
                </c:pt>
                <c:pt idx="35">
                  <c:v>-6.5</c:v>
                </c:pt>
                <c:pt idx="36">
                  <c:v>-6.4</c:v>
                </c:pt>
                <c:pt idx="37">
                  <c:v>-6.3</c:v>
                </c:pt>
                <c:pt idx="38">
                  <c:v>-6.2</c:v>
                </c:pt>
                <c:pt idx="39">
                  <c:v>-6.1</c:v>
                </c:pt>
                <c:pt idx="40">
                  <c:v>-6</c:v>
                </c:pt>
                <c:pt idx="41">
                  <c:v>-5.9</c:v>
                </c:pt>
                <c:pt idx="42">
                  <c:v>-5.8</c:v>
                </c:pt>
                <c:pt idx="43">
                  <c:v>-5.7</c:v>
                </c:pt>
                <c:pt idx="44">
                  <c:v>-5.6</c:v>
                </c:pt>
                <c:pt idx="45">
                  <c:v>-5.5</c:v>
                </c:pt>
                <c:pt idx="46">
                  <c:v>-5.4</c:v>
                </c:pt>
                <c:pt idx="47">
                  <c:v>-5.3</c:v>
                </c:pt>
                <c:pt idx="48">
                  <c:v>-5.2</c:v>
                </c:pt>
                <c:pt idx="49">
                  <c:v>-5.1</c:v>
                </c:pt>
                <c:pt idx="50">
                  <c:v>-5</c:v>
                </c:pt>
                <c:pt idx="51">
                  <c:v>-4.9</c:v>
                </c:pt>
                <c:pt idx="52">
                  <c:v>-4.8</c:v>
                </c:pt>
                <c:pt idx="53">
                  <c:v>-4.7</c:v>
                </c:pt>
                <c:pt idx="54">
                  <c:v>-4.6</c:v>
                </c:pt>
                <c:pt idx="55">
                  <c:v>-4.5</c:v>
                </c:pt>
                <c:pt idx="56">
                  <c:v>-4.4</c:v>
                </c:pt>
                <c:pt idx="57">
                  <c:v>-4.3</c:v>
                </c:pt>
                <c:pt idx="58">
                  <c:v>-4.2</c:v>
                </c:pt>
                <c:pt idx="59">
                  <c:v>-4.1</c:v>
                </c:pt>
                <c:pt idx="60">
                  <c:v>-4</c:v>
                </c:pt>
                <c:pt idx="61">
                  <c:v>-3.9</c:v>
                </c:pt>
                <c:pt idx="62">
                  <c:v>-3.8</c:v>
                </c:pt>
                <c:pt idx="63">
                  <c:v>-3.7</c:v>
                </c:pt>
                <c:pt idx="64">
                  <c:v>-3.6</c:v>
                </c:pt>
                <c:pt idx="65">
                  <c:v>-3.5</c:v>
                </c:pt>
                <c:pt idx="66">
                  <c:v>-3.4</c:v>
                </c:pt>
                <c:pt idx="67">
                  <c:v>-3.3</c:v>
                </c:pt>
                <c:pt idx="68">
                  <c:v>-3.2</c:v>
                </c:pt>
                <c:pt idx="69">
                  <c:v>-3.1</c:v>
                </c:pt>
                <c:pt idx="70">
                  <c:v>-3</c:v>
                </c:pt>
                <c:pt idx="71">
                  <c:v>-2.9</c:v>
                </c:pt>
                <c:pt idx="72">
                  <c:v>-2.8</c:v>
                </c:pt>
                <c:pt idx="73">
                  <c:v>-2.7</c:v>
                </c:pt>
                <c:pt idx="74">
                  <c:v>-2.6</c:v>
                </c:pt>
                <c:pt idx="75">
                  <c:v>-2.5</c:v>
                </c:pt>
                <c:pt idx="76">
                  <c:v>-2.4</c:v>
                </c:pt>
                <c:pt idx="77">
                  <c:v>-2.3</c:v>
                </c:pt>
                <c:pt idx="78">
                  <c:v>-2.2</c:v>
                </c:pt>
                <c:pt idx="79">
                  <c:v>-2.1</c:v>
                </c:pt>
                <c:pt idx="80">
                  <c:v>-2</c:v>
                </c:pt>
                <c:pt idx="81">
                  <c:v>-1.9</c:v>
                </c:pt>
                <c:pt idx="82">
                  <c:v>-1.8</c:v>
                </c:pt>
                <c:pt idx="83">
                  <c:v>-1.7</c:v>
                </c:pt>
                <c:pt idx="84">
                  <c:v>-1.6</c:v>
                </c:pt>
                <c:pt idx="85">
                  <c:v>-1.5</c:v>
                </c:pt>
                <c:pt idx="86">
                  <c:v>-1.4</c:v>
                </c:pt>
                <c:pt idx="87">
                  <c:v>-1.3</c:v>
                </c:pt>
                <c:pt idx="88">
                  <c:v>-1.2</c:v>
                </c:pt>
                <c:pt idx="89">
                  <c:v>-1.1</c:v>
                </c:pt>
                <c:pt idx="90">
                  <c:v>-1</c:v>
                </c:pt>
                <c:pt idx="91">
                  <c:v>-0.9</c:v>
                </c:pt>
                <c:pt idx="92">
                  <c:v>-0.799999999999999</c:v>
                </c:pt>
                <c:pt idx="93">
                  <c:v>-0.699999999999999</c:v>
                </c:pt>
                <c:pt idx="94">
                  <c:v>-0.6</c:v>
                </c:pt>
                <c:pt idx="95">
                  <c:v>-0.5</c:v>
                </c:pt>
                <c:pt idx="96">
                  <c:v>-0.399999999999999</c:v>
                </c:pt>
                <c:pt idx="97">
                  <c:v>-0.299999999999999</c:v>
                </c:pt>
                <c:pt idx="98">
                  <c:v>-0.199999999999999</c:v>
                </c:pt>
                <c:pt idx="99">
                  <c:v>-0.0999999999999996</c:v>
                </c:pt>
                <c:pt idx="100">
                  <c:v>0</c:v>
                </c:pt>
                <c:pt idx="101">
                  <c:v>0.0999999999999996</c:v>
                </c:pt>
                <c:pt idx="102">
                  <c:v>0.199999999999999</c:v>
                </c:pt>
                <c:pt idx="103">
                  <c:v>0.299999999999999</c:v>
                </c:pt>
                <c:pt idx="104">
                  <c:v>0.399999999999999</c:v>
                </c:pt>
                <c:pt idx="105">
                  <c:v>0.5</c:v>
                </c:pt>
                <c:pt idx="106">
                  <c:v>0.6</c:v>
                </c:pt>
                <c:pt idx="107">
                  <c:v>0.699999999999999</c:v>
                </c:pt>
                <c:pt idx="108">
                  <c:v>0.799999999999999</c:v>
                </c:pt>
                <c:pt idx="109">
                  <c:v>0.9</c:v>
                </c:pt>
                <c:pt idx="110">
                  <c:v>1</c:v>
                </c:pt>
                <c:pt idx="111">
                  <c:v>1.1</c:v>
                </c:pt>
                <c:pt idx="112">
                  <c:v>1.2</c:v>
                </c:pt>
                <c:pt idx="113">
                  <c:v>1.3</c:v>
                </c:pt>
                <c:pt idx="114">
                  <c:v>1.4</c:v>
                </c:pt>
                <c:pt idx="115">
                  <c:v>1.5</c:v>
                </c:pt>
                <c:pt idx="116">
                  <c:v>1.6</c:v>
                </c:pt>
                <c:pt idx="117">
                  <c:v>1.7</c:v>
                </c:pt>
                <c:pt idx="118">
                  <c:v>1.8</c:v>
                </c:pt>
                <c:pt idx="119">
                  <c:v>1.9</c:v>
                </c:pt>
                <c:pt idx="120">
                  <c:v>2</c:v>
                </c:pt>
                <c:pt idx="121">
                  <c:v>2.1</c:v>
                </c:pt>
                <c:pt idx="122">
                  <c:v>2.2</c:v>
                </c:pt>
                <c:pt idx="123">
                  <c:v>2.3</c:v>
                </c:pt>
                <c:pt idx="124">
                  <c:v>2.4</c:v>
                </c:pt>
                <c:pt idx="125">
                  <c:v>2.5</c:v>
                </c:pt>
                <c:pt idx="126">
                  <c:v>2.6</c:v>
                </c:pt>
                <c:pt idx="127">
                  <c:v>2.7</c:v>
                </c:pt>
                <c:pt idx="128">
                  <c:v>2.8</c:v>
                </c:pt>
                <c:pt idx="129">
                  <c:v>2.9</c:v>
                </c:pt>
                <c:pt idx="130">
                  <c:v>3</c:v>
                </c:pt>
                <c:pt idx="131">
                  <c:v>3.1</c:v>
                </c:pt>
                <c:pt idx="132">
                  <c:v>3.2</c:v>
                </c:pt>
                <c:pt idx="133">
                  <c:v>3.3</c:v>
                </c:pt>
                <c:pt idx="134">
                  <c:v>3.4</c:v>
                </c:pt>
                <c:pt idx="135">
                  <c:v>3.5</c:v>
                </c:pt>
                <c:pt idx="136">
                  <c:v>3.6</c:v>
                </c:pt>
                <c:pt idx="137">
                  <c:v>3.7</c:v>
                </c:pt>
                <c:pt idx="138">
                  <c:v>3.8</c:v>
                </c:pt>
                <c:pt idx="139">
                  <c:v>3.9</c:v>
                </c:pt>
                <c:pt idx="140">
                  <c:v>4</c:v>
                </c:pt>
                <c:pt idx="141">
                  <c:v>4.1</c:v>
                </c:pt>
                <c:pt idx="142">
                  <c:v>4.2</c:v>
                </c:pt>
                <c:pt idx="143">
                  <c:v>4.3</c:v>
                </c:pt>
                <c:pt idx="144">
                  <c:v>4.4</c:v>
                </c:pt>
                <c:pt idx="145">
                  <c:v>4.5</c:v>
                </c:pt>
                <c:pt idx="146">
                  <c:v>4.6</c:v>
                </c:pt>
                <c:pt idx="147">
                  <c:v>4.7</c:v>
                </c:pt>
                <c:pt idx="148">
                  <c:v>4.8</c:v>
                </c:pt>
                <c:pt idx="149">
                  <c:v>4.9</c:v>
                </c:pt>
                <c:pt idx="150">
                  <c:v>5</c:v>
                </c:pt>
                <c:pt idx="151">
                  <c:v>5.1</c:v>
                </c:pt>
                <c:pt idx="152">
                  <c:v>5.2</c:v>
                </c:pt>
                <c:pt idx="153">
                  <c:v>5.3</c:v>
                </c:pt>
                <c:pt idx="154">
                  <c:v>5.4</c:v>
                </c:pt>
                <c:pt idx="155">
                  <c:v>5.5</c:v>
                </c:pt>
                <c:pt idx="156">
                  <c:v>5.6</c:v>
                </c:pt>
                <c:pt idx="157">
                  <c:v>5.7</c:v>
                </c:pt>
                <c:pt idx="158">
                  <c:v>5.8</c:v>
                </c:pt>
                <c:pt idx="159">
                  <c:v>5.9</c:v>
                </c:pt>
                <c:pt idx="160">
                  <c:v>6</c:v>
                </c:pt>
                <c:pt idx="161">
                  <c:v>6.1</c:v>
                </c:pt>
                <c:pt idx="162">
                  <c:v>6.2</c:v>
                </c:pt>
                <c:pt idx="163">
                  <c:v>6.3</c:v>
                </c:pt>
                <c:pt idx="164">
                  <c:v>6.4</c:v>
                </c:pt>
                <c:pt idx="165">
                  <c:v>6.5</c:v>
                </c:pt>
                <c:pt idx="166">
                  <c:v>6.6</c:v>
                </c:pt>
                <c:pt idx="167">
                  <c:v>6.7</c:v>
                </c:pt>
                <c:pt idx="168">
                  <c:v>6.8</c:v>
                </c:pt>
                <c:pt idx="169">
                  <c:v>6.9</c:v>
                </c:pt>
                <c:pt idx="170">
                  <c:v>7</c:v>
                </c:pt>
                <c:pt idx="171">
                  <c:v>7.1</c:v>
                </c:pt>
                <c:pt idx="172">
                  <c:v>7.2</c:v>
                </c:pt>
                <c:pt idx="173">
                  <c:v>7.3</c:v>
                </c:pt>
                <c:pt idx="174">
                  <c:v>7.4</c:v>
                </c:pt>
                <c:pt idx="175">
                  <c:v>7.5</c:v>
                </c:pt>
                <c:pt idx="176">
                  <c:v>7.6</c:v>
                </c:pt>
                <c:pt idx="177">
                  <c:v>7.7</c:v>
                </c:pt>
                <c:pt idx="178">
                  <c:v>7.8</c:v>
                </c:pt>
                <c:pt idx="179">
                  <c:v>7.9</c:v>
                </c:pt>
                <c:pt idx="180">
                  <c:v>8</c:v>
                </c:pt>
                <c:pt idx="181">
                  <c:v>8.1</c:v>
                </c:pt>
                <c:pt idx="182">
                  <c:v>8.2</c:v>
                </c:pt>
                <c:pt idx="183">
                  <c:v>8.3</c:v>
                </c:pt>
                <c:pt idx="184">
                  <c:v>8.4</c:v>
                </c:pt>
                <c:pt idx="185">
                  <c:v>8.5</c:v>
                </c:pt>
                <c:pt idx="186">
                  <c:v>8.6</c:v>
                </c:pt>
                <c:pt idx="187">
                  <c:v>8.7</c:v>
                </c:pt>
                <c:pt idx="188">
                  <c:v>8.8</c:v>
                </c:pt>
                <c:pt idx="189">
                  <c:v>8.9</c:v>
                </c:pt>
                <c:pt idx="190">
                  <c:v>9</c:v>
                </c:pt>
                <c:pt idx="191">
                  <c:v>9.1</c:v>
                </c:pt>
                <c:pt idx="192">
                  <c:v>9.2</c:v>
                </c:pt>
                <c:pt idx="193">
                  <c:v>9.3</c:v>
                </c:pt>
                <c:pt idx="194">
                  <c:v>9.4</c:v>
                </c:pt>
                <c:pt idx="195">
                  <c:v>9.5</c:v>
                </c:pt>
                <c:pt idx="196">
                  <c:v>9.6</c:v>
                </c:pt>
                <c:pt idx="197">
                  <c:v>9.7</c:v>
                </c:pt>
                <c:pt idx="198">
                  <c:v>9.8</c:v>
                </c:pt>
                <c:pt idx="199">
                  <c:v>9.9</c:v>
                </c:pt>
                <c:pt idx="200">
                  <c:v>10</c:v>
                </c:pt>
              </c:numCache>
            </c:numRef>
          </c:cat>
          <c:val>
            <c:numRef>
              <c:f>Sheet1!$C$2:$C$202</c:f>
              <c:numCache>
                <c:formatCode>General</c:formatCode>
                <c:ptCount val="201"/>
                <c:pt idx="0">
                  <c:v>0.00168448674977137</c:v>
                </c:pt>
                <c:pt idx="1">
                  <c:v>0.00177085223226303</c:v>
                </c:pt>
                <c:pt idx="2">
                  <c:v>0.00186164576773108</c:v>
                </c:pt>
                <c:pt idx="3">
                  <c:v>0.00195709438730644</c:v>
                </c:pt>
                <c:pt idx="4">
                  <c:v>0.00205743676225501</c:v>
                </c:pt>
                <c:pt idx="5">
                  <c:v>0.00216292380078016</c:v>
                </c:pt>
                <c:pt idx="6">
                  <c:v>0.00227381927542395</c:v>
                </c:pt>
                <c:pt idx="7">
                  <c:v>0.00239040048263588</c:v>
                </c:pt>
                <c:pt idx="8">
                  <c:v>0.0025129589361584</c:v>
                </c:pt>
                <c:pt idx="9">
                  <c:v>0.00264180109596316</c:v>
                </c:pt>
                <c:pt idx="10">
                  <c:v>0.00277724913456058</c:v>
                </c:pt>
                <c:pt idx="11">
                  <c:v>0.00291964174259886</c:v>
                </c:pt>
                <c:pt idx="12">
                  <c:v>0.00306933497576711</c:v>
                </c:pt>
                <c:pt idx="13">
                  <c:v>0.00322670314511997</c:v>
                </c:pt>
                <c:pt idx="14">
                  <c:v>0.00339213975305023</c:v>
                </c:pt>
                <c:pt idx="15">
                  <c:v>0.00356605847724981</c:v>
                </c:pt>
                <c:pt idx="16">
                  <c:v>0.00374889420511943</c:v>
                </c:pt>
                <c:pt idx="17">
                  <c:v>0.00394110412121362</c:v>
                </c:pt>
                <c:pt idx="18">
                  <c:v>0.00414316885044031</c:v>
                </c:pt>
                <c:pt idx="19">
                  <c:v>0.00435559365987338</c:v>
                </c:pt>
                <c:pt idx="20">
                  <c:v>0.00457890972218355</c:v>
                </c:pt>
                <c:pt idx="21">
                  <c:v>0.00481367544384673</c:v>
                </c:pt>
                <c:pt idx="22">
                  <c:v>0.0050604778614511</c:v>
                </c:pt>
                <c:pt idx="23">
                  <c:v>0.00531993410959429</c:v>
                </c:pt>
                <c:pt idx="24">
                  <c:v>0.0055926929640414</c:v>
                </c:pt>
                <c:pt idx="25">
                  <c:v>0.00587943646400228</c:v>
                </c:pt>
                <c:pt idx="26">
                  <c:v>0.00618088161758485</c:v>
                </c:pt>
                <c:pt idx="27">
                  <c:v>0.00649778219468884</c:v>
                </c:pt>
                <c:pt idx="28">
                  <c:v>0.00683093061182314</c:v>
                </c:pt>
                <c:pt idx="29">
                  <c:v>0.00718115991355986</c:v>
                </c:pt>
                <c:pt idx="30">
                  <c:v>0.00754934585557963</c:v>
                </c:pt>
                <c:pt idx="31">
                  <c:v>0.00793640909451699</c:v>
                </c:pt>
                <c:pt idx="32">
                  <c:v>0.00834331749008152</c:v>
                </c:pt>
                <c:pt idx="33">
                  <c:v>0.00877108852521126</c:v>
                </c:pt>
                <c:pt idx="34">
                  <c:v>0.00922079185031</c:v>
                </c:pt>
                <c:pt idx="35">
                  <c:v>0.0096935519579305</c:v>
                </c:pt>
                <c:pt idx="36">
                  <c:v>0.0101905509945916</c:v>
                </c:pt>
                <c:pt idx="37">
                  <c:v>0.01071303171676</c:v>
                </c:pt>
                <c:pt idx="38">
                  <c:v>0.0112623005983895</c:v>
                </c:pt>
                <c:pt idx="39">
                  <c:v>0.0118397310977852</c:v>
                </c:pt>
                <c:pt idx="40">
                  <c:v>0.012446767091966</c:v>
                </c:pt>
                <c:pt idx="41">
                  <c:v>0.0130849264871081</c:v>
                </c:pt>
                <c:pt idx="42">
                  <c:v>0.0137558050141018</c:v>
                </c:pt>
                <c:pt idx="43">
                  <c:v>0.0144610802187096</c:v>
                </c:pt>
                <c:pt idx="44">
                  <c:v>0.0152025156563045</c:v>
                </c:pt>
                <c:pt idx="45">
                  <c:v>0.0159819653016769</c:v>
                </c:pt>
                <c:pt idx="46">
                  <c:v>0.0168013781849374</c:v>
                </c:pt>
                <c:pt idx="47">
                  <c:v>0.0176628032651074</c:v>
                </c:pt>
                <c:pt idx="48">
                  <c:v>0.0185683945535835</c:v>
                </c:pt>
                <c:pt idx="49">
                  <c:v>0.0195204165002883</c:v>
                </c:pt>
                <c:pt idx="50">
                  <c:v>0.0205212496559747</c:v>
                </c:pt>
                <c:pt idx="51">
                  <c:v>0.0215733966248426</c:v>
                </c:pt>
                <c:pt idx="52">
                  <c:v>0.0226794883223531</c:v>
                </c:pt>
                <c:pt idx="53">
                  <c:v>0.0238422905538874</c:v>
                </c:pt>
                <c:pt idx="54">
                  <c:v>0.0250647109307009</c:v>
                </c:pt>
                <c:pt idx="55">
                  <c:v>0.0263498061404661</c:v>
                </c:pt>
                <c:pt idx="56">
                  <c:v>0.0277007895905835</c:v>
                </c:pt>
                <c:pt idx="57">
                  <c:v>0.0291210394433742</c:v>
                </c:pt>
                <c:pt idx="58">
                  <c:v>0.0306141070632455</c:v>
                </c:pt>
                <c:pt idx="59">
                  <c:v>0.0321837258969511</c:v>
                </c:pt>
                <c:pt idx="60">
                  <c:v>0.0338338208091532</c:v>
                </c:pt>
                <c:pt idx="61">
                  <c:v>0.0355685178966284</c:v>
                </c:pt>
                <c:pt idx="62">
                  <c:v>0.0373921548056588</c:v>
                </c:pt>
                <c:pt idx="63">
                  <c:v>0.0393092915784069</c:v>
                </c:pt>
                <c:pt idx="64">
                  <c:v>0.0413247220553966</c:v>
                </c:pt>
                <c:pt idx="65">
                  <c:v>0.0434434858626113</c:v>
                </c:pt>
                <c:pt idx="66">
                  <c:v>0.0456708810131837</c:v>
                </c:pt>
                <c:pt idx="67">
                  <c:v>0.0480124771551885</c:v>
                </c:pt>
                <c:pt idx="68">
                  <c:v>0.0504741294986639</c:v>
                </c:pt>
                <c:pt idx="69">
                  <c:v>0.0530619934566858</c:v>
                </c:pt>
                <c:pt idx="70">
                  <c:v>0.0557825400371075</c:v>
                </c:pt>
                <c:pt idx="71">
                  <c:v>0.0586425720234494</c:v>
                </c:pt>
                <c:pt idx="72">
                  <c:v>0.0616492409854016</c:v>
                </c:pt>
                <c:pt idx="73">
                  <c:v>0.0648100651614729</c:v>
                </c:pt>
                <c:pt idx="74">
                  <c:v>0.0681329482585032</c:v>
                </c:pt>
                <c:pt idx="75">
                  <c:v>0.0716261992150475</c:v>
                </c:pt>
                <c:pt idx="76">
                  <c:v>0.0752985529780506</c:v>
                </c:pt>
                <c:pt idx="77">
                  <c:v>0.0791591923447633</c:v>
                </c:pt>
                <c:pt idx="78">
                  <c:v>0.0832177709245199</c:v>
                </c:pt>
                <c:pt idx="79">
                  <c:v>0.0874844372777889</c:v>
                </c:pt>
                <c:pt idx="80">
                  <c:v>0.0919698602928606</c:v>
                </c:pt>
                <c:pt idx="81">
                  <c:v>0.0966852558636253</c:v>
                </c:pt>
                <c:pt idx="82">
                  <c:v>0.10164241493515</c:v>
                </c:pt>
                <c:pt idx="83">
                  <c:v>0.106853732987182</c:v>
                </c:pt>
                <c:pt idx="84">
                  <c:v>0.112332241029305</c:v>
                </c:pt>
                <c:pt idx="85">
                  <c:v>0.118091638185254</c:v>
                </c:pt>
                <c:pt idx="86">
                  <c:v>0.124146325947852</c:v>
                </c:pt>
                <c:pt idx="87">
                  <c:v>0.130511444190254</c:v>
                </c:pt>
                <c:pt idx="88">
                  <c:v>0.137202909023507</c:v>
                </c:pt>
                <c:pt idx="89">
                  <c:v>0.144237452595122</c:v>
                </c:pt>
                <c:pt idx="90">
                  <c:v>0.151632664928158</c:v>
                </c:pt>
                <c:pt idx="91">
                  <c:v>0.159407037905443</c:v>
                </c:pt>
                <c:pt idx="92">
                  <c:v>0.16758001150891</c:v>
                </c:pt>
                <c:pt idx="93">
                  <c:v>0.176172022429678</c:v>
                </c:pt>
                <c:pt idx="94">
                  <c:v>0.18520455517043</c:v>
                </c:pt>
                <c:pt idx="95">
                  <c:v>0.194700195767851</c:v>
                </c:pt>
                <c:pt idx="96">
                  <c:v>0.204682688269496</c:v>
                </c:pt>
                <c:pt idx="97">
                  <c:v>0.215176994106265</c:v>
                </c:pt>
                <c:pt idx="98">
                  <c:v>0.22620935450899</c:v>
                </c:pt>
                <c:pt idx="99">
                  <c:v>0.237807356125179</c:v>
                </c:pt>
                <c:pt idx="100">
                  <c:v>0.25</c:v>
                </c:pt>
                <c:pt idx="101">
                  <c:v>0.237807356125179</c:v>
                </c:pt>
                <c:pt idx="102">
                  <c:v>0.22620935450899</c:v>
                </c:pt>
                <c:pt idx="103">
                  <c:v>0.215176994106265</c:v>
                </c:pt>
                <c:pt idx="104">
                  <c:v>0.204682688269496</c:v>
                </c:pt>
                <c:pt idx="105">
                  <c:v>0.194700195767851</c:v>
                </c:pt>
                <c:pt idx="106">
                  <c:v>0.18520455517043</c:v>
                </c:pt>
                <c:pt idx="107">
                  <c:v>0.176172022429678</c:v>
                </c:pt>
                <c:pt idx="108">
                  <c:v>0.16758001150891</c:v>
                </c:pt>
                <c:pt idx="109">
                  <c:v>0.159407037905443</c:v>
                </c:pt>
                <c:pt idx="110">
                  <c:v>0.151632664928158</c:v>
                </c:pt>
                <c:pt idx="111">
                  <c:v>0.144237452595122</c:v>
                </c:pt>
                <c:pt idx="112">
                  <c:v>0.137202909023507</c:v>
                </c:pt>
                <c:pt idx="113">
                  <c:v>0.130511444190254</c:v>
                </c:pt>
                <c:pt idx="114">
                  <c:v>0.124146325947852</c:v>
                </c:pt>
                <c:pt idx="115">
                  <c:v>0.118091638185254</c:v>
                </c:pt>
                <c:pt idx="116">
                  <c:v>0.112332241029305</c:v>
                </c:pt>
                <c:pt idx="117">
                  <c:v>0.106853732987182</c:v>
                </c:pt>
                <c:pt idx="118">
                  <c:v>0.10164241493515</c:v>
                </c:pt>
                <c:pt idx="119">
                  <c:v>0.0966852558636253</c:v>
                </c:pt>
                <c:pt idx="120">
                  <c:v>0.0919698602928606</c:v>
                </c:pt>
                <c:pt idx="121">
                  <c:v>0.0874844372777889</c:v>
                </c:pt>
                <c:pt idx="122">
                  <c:v>0.0832177709245199</c:v>
                </c:pt>
                <c:pt idx="123">
                  <c:v>0.0791591923447633</c:v>
                </c:pt>
                <c:pt idx="124">
                  <c:v>0.0752985529780506</c:v>
                </c:pt>
                <c:pt idx="125">
                  <c:v>0.0716261992150475</c:v>
                </c:pt>
                <c:pt idx="126">
                  <c:v>0.0681329482585032</c:v>
                </c:pt>
                <c:pt idx="127">
                  <c:v>0.0648100651614729</c:v>
                </c:pt>
                <c:pt idx="128">
                  <c:v>0.0616492409854016</c:v>
                </c:pt>
                <c:pt idx="129">
                  <c:v>0.0586425720234494</c:v>
                </c:pt>
                <c:pt idx="130">
                  <c:v>0.0557825400371075</c:v>
                </c:pt>
                <c:pt idx="131">
                  <c:v>0.0530619934566858</c:v>
                </c:pt>
                <c:pt idx="132">
                  <c:v>0.0504741294986639</c:v>
                </c:pt>
                <c:pt idx="133">
                  <c:v>0.0480124771551885</c:v>
                </c:pt>
                <c:pt idx="134">
                  <c:v>0.0456708810131837</c:v>
                </c:pt>
                <c:pt idx="135">
                  <c:v>0.0434434858626113</c:v>
                </c:pt>
                <c:pt idx="136">
                  <c:v>0.0413247220553966</c:v>
                </c:pt>
                <c:pt idx="137">
                  <c:v>0.0393092915784069</c:v>
                </c:pt>
                <c:pt idx="138">
                  <c:v>0.0373921548056588</c:v>
                </c:pt>
                <c:pt idx="139">
                  <c:v>0.0355685178966284</c:v>
                </c:pt>
                <c:pt idx="140">
                  <c:v>0.0338338208091532</c:v>
                </c:pt>
                <c:pt idx="141">
                  <c:v>0.0321837258969511</c:v>
                </c:pt>
                <c:pt idx="142">
                  <c:v>0.0306141070632455</c:v>
                </c:pt>
                <c:pt idx="143">
                  <c:v>0.0291210394433742</c:v>
                </c:pt>
                <c:pt idx="144">
                  <c:v>0.0277007895905835</c:v>
                </c:pt>
                <c:pt idx="145">
                  <c:v>0.0263498061404661</c:v>
                </c:pt>
                <c:pt idx="146">
                  <c:v>0.0250647109307009</c:v>
                </c:pt>
                <c:pt idx="147">
                  <c:v>0.0238422905538874</c:v>
                </c:pt>
                <c:pt idx="148">
                  <c:v>0.0226794883223531</c:v>
                </c:pt>
                <c:pt idx="149">
                  <c:v>0.0215733966248426</c:v>
                </c:pt>
                <c:pt idx="150">
                  <c:v>0.0205212496559747</c:v>
                </c:pt>
                <c:pt idx="151">
                  <c:v>0.0195204165002883</c:v>
                </c:pt>
                <c:pt idx="152">
                  <c:v>0.0185683945535835</c:v>
                </c:pt>
                <c:pt idx="153">
                  <c:v>0.0176628032651074</c:v>
                </c:pt>
                <c:pt idx="154">
                  <c:v>0.0168013781849374</c:v>
                </c:pt>
                <c:pt idx="155">
                  <c:v>0.0159819653016769</c:v>
                </c:pt>
                <c:pt idx="156">
                  <c:v>0.0152025156563045</c:v>
                </c:pt>
                <c:pt idx="157">
                  <c:v>0.0144610802187096</c:v>
                </c:pt>
                <c:pt idx="158">
                  <c:v>0.0137558050141018</c:v>
                </c:pt>
                <c:pt idx="159">
                  <c:v>0.0130849264871081</c:v>
                </c:pt>
                <c:pt idx="160">
                  <c:v>0.012446767091966</c:v>
                </c:pt>
                <c:pt idx="161">
                  <c:v>0.0118397310977852</c:v>
                </c:pt>
                <c:pt idx="162">
                  <c:v>0.0112623005983895</c:v>
                </c:pt>
                <c:pt idx="163">
                  <c:v>0.01071303171676</c:v>
                </c:pt>
                <c:pt idx="164">
                  <c:v>0.0101905509945916</c:v>
                </c:pt>
                <c:pt idx="165">
                  <c:v>0.0096935519579305</c:v>
                </c:pt>
                <c:pt idx="166">
                  <c:v>0.00922079185031</c:v>
                </c:pt>
                <c:pt idx="167">
                  <c:v>0.00877108852521126</c:v>
                </c:pt>
                <c:pt idx="168">
                  <c:v>0.00834331749008152</c:v>
                </c:pt>
                <c:pt idx="169">
                  <c:v>0.00793640909451699</c:v>
                </c:pt>
                <c:pt idx="170">
                  <c:v>0.00754934585557963</c:v>
                </c:pt>
                <c:pt idx="171">
                  <c:v>0.00718115991355986</c:v>
                </c:pt>
                <c:pt idx="172">
                  <c:v>0.00683093061182314</c:v>
                </c:pt>
                <c:pt idx="173">
                  <c:v>0.00649778219468884</c:v>
                </c:pt>
                <c:pt idx="174">
                  <c:v>0.00618088161758485</c:v>
                </c:pt>
                <c:pt idx="175">
                  <c:v>0.00587943646400228</c:v>
                </c:pt>
                <c:pt idx="176">
                  <c:v>0.0055926929640414</c:v>
                </c:pt>
                <c:pt idx="177">
                  <c:v>0.00531993410959429</c:v>
                </c:pt>
                <c:pt idx="178">
                  <c:v>0.0050604778614511</c:v>
                </c:pt>
                <c:pt idx="179">
                  <c:v>0.00481367544384673</c:v>
                </c:pt>
                <c:pt idx="180">
                  <c:v>0.00457890972218355</c:v>
                </c:pt>
                <c:pt idx="181">
                  <c:v>0.00435559365987338</c:v>
                </c:pt>
                <c:pt idx="182">
                  <c:v>0.00414316885044031</c:v>
                </c:pt>
                <c:pt idx="183">
                  <c:v>0.00394110412121362</c:v>
                </c:pt>
                <c:pt idx="184">
                  <c:v>0.00374889420511943</c:v>
                </c:pt>
                <c:pt idx="185">
                  <c:v>0.00356605847724981</c:v>
                </c:pt>
                <c:pt idx="186">
                  <c:v>0.00339213975305023</c:v>
                </c:pt>
                <c:pt idx="187">
                  <c:v>0.00322670314511997</c:v>
                </c:pt>
                <c:pt idx="188">
                  <c:v>0.00306933497576711</c:v>
                </c:pt>
                <c:pt idx="189">
                  <c:v>0.00291964174259886</c:v>
                </c:pt>
                <c:pt idx="190">
                  <c:v>0.00277724913456058</c:v>
                </c:pt>
                <c:pt idx="191">
                  <c:v>0.00264180109596316</c:v>
                </c:pt>
                <c:pt idx="192">
                  <c:v>0.0025129589361584</c:v>
                </c:pt>
                <c:pt idx="193">
                  <c:v>0.00239040048263588</c:v>
                </c:pt>
                <c:pt idx="194">
                  <c:v>0.00227381927542395</c:v>
                </c:pt>
                <c:pt idx="195">
                  <c:v>0.00216292380078016</c:v>
                </c:pt>
                <c:pt idx="196">
                  <c:v>0.00205743676225501</c:v>
                </c:pt>
                <c:pt idx="197">
                  <c:v>0.00195709438730644</c:v>
                </c:pt>
                <c:pt idx="198">
                  <c:v>0.00186164576773108</c:v>
                </c:pt>
                <c:pt idx="199">
                  <c:v>0.00177085223226303</c:v>
                </c:pt>
                <c:pt idx="200">
                  <c:v>0.00168448674977137</c:v>
                </c:pt>
              </c:numCache>
            </c:numRef>
          </c:val>
          <c:smooth val="0"/>
        </c:ser>
        <c:ser>
          <c:idx val="2"/>
          <c:order val="2"/>
          <c:tx>
            <c:strRef>
              <c:f>Sheet1!$D$1</c:f>
              <c:strCache>
                <c:ptCount val="1"/>
                <c:pt idx="0">
                  <c:v>b = 4</c:v>
                </c:pt>
              </c:strCache>
            </c:strRef>
          </c:tx>
          <c:spPr>
            <a:ln w="12700" cap="rnd">
              <a:solidFill>
                <a:schemeClr val="accent3"/>
              </a:solidFill>
              <a:prstDash val="sysDot"/>
              <a:round/>
            </a:ln>
            <a:effectLst/>
          </c:spPr>
          <c:marker>
            <c:symbol val="none"/>
          </c:marker>
          <c:dLbls>
            <c:delete val="1"/>
          </c:dLbls>
          <c:cat>
            <c:numRef>
              <c:f>Sheet1!$A$2:$A$202</c:f>
              <c:numCache>
                <c:formatCode>General</c:formatCode>
                <c:ptCount val="201"/>
                <c:pt idx="0">
                  <c:v>-10</c:v>
                </c:pt>
                <c:pt idx="1">
                  <c:v>-9.9</c:v>
                </c:pt>
                <c:pt idx="2">
                  <c:v>-9.8</c:v>
                </c:pt>
                <c:pt idx="3">
                  <c:v>-9.7</c:v>
                </c:pt>
                <c:pt idx="4">
                  <c:v>-9.6</c:v>
                </c:pt>
                <c:pt idx="5">
                  <c:v>-9.5</c:v>
                </c:pt>
                <c:pt idx="6">
                  <c:v>-9.4</c:v>
                </c:pt>
                <c:pt idx="7">
                  <c:v>-9.3</c:v>
                </c:pt>
                <c:pt idx="8">
                  <c:v>-9.2</c:v>
                </c:pt>
                <c:pt idx="9">
                  <c:v>-9.1</c:v>
                </c:pt>
                <c:pt idx="10">
                  <c:v>-9</c:v>
                </c:pt>
                <c:pt idx="11">
                  <c:v>-8.9</c:v>
                </c:pt>
                <c:pt idx="12">
                  <c:v>-8.8</c:v>
                </c:pt>
                <c:pt idx="13">
                  <c:v>-8.7</c:v>
                </c:pt>
                <c:pt idx="14">
                  <c:v>-8.6</c:v>
                </c:pt>
                <c:pt idx="15">
                  <c:v>-8.5</c:v>
                </c:pt>
                <c:pt idx="16">
                  <c:v>-8.4</c:v>
                </c:pt>
                <c:pt idx="17">
                  <c:v>-8.3</c:v>
                </c:pt>
                <c:pt idx="18">
                  <c:v>-8.2</c:v>
                </c:pt>
                <c:pt idx="19">
                  <c:v>-8.1</c:v>
                </c:pt>
                <c:pt idx="20">
                  <c:v>-8</c:v>
                </c:pt>
                <c:pt idx="21">
                  <c:v>-7.9</c:v>
                </c:pt>
                <c:pt idx="22">
                  <c:v>-7.8</c:v>
                </c:pt>
                <c:pt idx="23">
                  <c:v>-7.7</c:v>
                </c:pt>
                <c:pt idx="24">
                  <c:v>-7.6</c:v>
                </c:pt>
                <c:pt idx="25">
                  <c:v>-7.5</c:v>
                </c:pt>
                <c:pt idx="26">
                  <c:v>-7.4</c:v>
                </c:pt>
                <c:pt idx="27">
                  <c:v>-7.3</c:v>
                </c:pt>
                <c:pt idx="28">
                  <c:v>-7.2</c:v>
                </c:pt>
                <c:pt idx="29">
                  <c:v>-7.1</c:v>
                </c:pt>
                <c:pt idx="30">
                  <c:v>-7</c:v>
                </c:pt>
                <c:pt idx="31">
                  <c:v>-6.9</c:v>
                </c:pt>
                <c:pt idx="32">
                  <c:v>-6.8</c:v>
                </c:pt>
                <c:pt idx="33">
                  <c:v>-6.7</c:v>
                </c:pt>
                <c:pt idx="34">
                  <c:v>-6.6</c:v>
                </c:pt>
                <c:pt idx="35">
                  <c:v>-6.5</c:v>
                </c:pt>
                <c:pt idx="36">
                  <c:v>-6.4</c:v>
                </c:pt>
                <c:pt idx="37">
                  <c:v>-6.3</c:v>
                </c:pt>
                <c:pt idx="38">
                  <c:v>-6.2</c:v>
                </c:pt>
                <c:pt idx="39">
                  <c:v>-6.1</c:v>
                </c:pt>
                <c:pt idx="40">
                  <c:v>-6</c:v>
                </c:pt>
                <c:pt idx="41">
                  <c:v>-5.9</c:v>
                </c:pt>
                <c:pt idx="42">
                  <c:v>-5.8</c:v>
                </c:pt>
                <c:pt idx="43">
                  <c:v>-5.7</c:v>
                </c:pt>
                <c:pt idx="44">
                  <c:v>-5.6</c:v>
                </c:pt>
                <c:pt idx="45">
                  <c:v>-5.5</c:v>
                </c:pt>
                <c:pt idx="46">
                  <c:v>-5.4</c:v>
                </c:pt>
                <c:pt idx="47">
                  <c:v>-5.3</c:v>
                </c:pt>
                <c:pt idx="48">
                  <c:v>-5.2</c:v>
                </c:pt>
                <c:pt idx="49">
                  <c:v>-5.1</c:v>
                </c:pt>
                <c:pt idx="50">
                  <c:v>-5</c:v>
                </c:pt>
                <c:pt idx="51">
                  <c:v>-4.9</c:v>
                </c:pt>
                <c:pt idx="52">
                  <c:v>-4.8</c:v>
                </c:pt>
                <c:pt idx="53">
                  <c:v>-4.7</c:v>
                </c:pt>
                <c:pt idx="54">
                  <c:v>-4.6</c:v>
                </c:pt>
                <c:pt idx="55">
                  <c:v>-4.5</c:v>
                </c:pt>
                <c:pt idx="56">
                  <c:v>-4.4</c:v>
                </c:pt>
                <c:pt idx="57">
                  <c:v>-4.3</c:v>
                </c:pt>
                <c:pt idx="58">
                  <c:v>-4.2</c:v>
                </c:pt>
                <c:pt idx="59">
                  <c:v>-4.1</c:v>
                </c:pt>
                <c:pt idx="60">
                  <c:v>-4</c:v>
                </c:pt>
                <c:pt idx="61">
                  <c:v>-3.9</c:v>
                </c:pt>
                <c:pt idx="62">
                  <c:v>-3.8</c:v>
                </c:pt>
                <c:pt idx="63">
                  <c:v>-3.7</c:v>
                </c:pt>
                <c:pt idx="64">
                  <c:v>-3.6</c:v>
                </c:pt>
                <c:pt idx="65">
                  <c:v>-3.5</c:v>
                </c:pt>
                <c:pt idx="66">
                  <c:v>-3.4</c:v>
                </c:pt>
                <c:pt idx="67">
                  <c:v>-3.3</c:v>
                </c:pt>
                <c:pt idx="68">
                  <c:v>-3.2</c:v>
                </c:pt>
                <c:pt idx="69">
                  <c:v>-3.1</c:v>
                </c:pt>
                <c:pt idx="70">
                  <c:v>-3</c:v>
                </c:pt>
                <c:pt idx="71">
                  <c:v>-2.9</c:v>
                </c:pt>
                <c:pt idx="72">
                  <c:v>-2.8</c:v>
                </c:pt>
                <c:pt idx="73">
                  <c:v>-2.7</c:v>
                </c:pt>
                <c:pt idx="74">
                  <c:v>-2.6</c:v>
                </c:pt>
                <c:pt idx="75">
                  <c:v>-2.5</c:v>
                </c:pt>
                <c:pt idx="76">
                  <c:v>-2.4</c:v>
                </c:pt>
                <c:pt idx="77">
                  <c:v>-2.3</c:v>
                </c:pt>
                <c:pt idx="78">
                  <c:v>-2.2</c:v>
                </c:pt>
                <c:pt idx="79">
                  <c:v>-2.1</c:v>
                </c:pt>
                <c:pt idx="80">
                  <c:v>-2</c:v>
                </c:pt>
                <c:pt idx="81">
                  <c:v>-1.9</c:v>
                </c:pt>
                <c:pt idx="82">
                  <c:v>-1.8</c:v>
                </c:pt>
                <c:pt idx="83">
                  <c:v>-1.7</c:v>
                </c:pt>
                <c:pt idx="84">
                  <c:v>-1.6</c:v>
                </c:pt>
                <c:pt idx="85">
                  <c:v>-1.5</c:v>
                </c:pt>
                <c:pt idx="86">
                  <c:v>-1.4</c:v>
                </c:pt>
                <c:pt idx="87">
                  <c:v>-1.3</c:v>
                </c:pt>
                <c:pt idx="88">
                  <c:v>-1.2</c:v>
                </c:pt>
                <c:pt idx="89">
                  <c:v>-1.1</c:v>
                </c:pt>
                <c:pt idx="90">
                  <c:v>-1</c:v>
                </c:pt>
                <c:pt idx="91">
                  <c:v>-0.9</c:v>
                </c:pt>
                <c:pt idx="92">
                  <c:v>-0.799999999999999</c:v>
                </c:pt>
                <c:pt idx="93">
                  <c:v>-0.699999999999999</c:v>
                </c:pt>
                <c:pt idx="94">
                  <c:v>-0.6</c:v>
                </c:pt>
                <c:pt idx="95">
                  <c:v>-0.5</c:v>
                </c:pt>
                <c:pt idx="96">
                  <c:v>-0.399999999999999</c:v>
                </c:pt>
                <c:pt idx="97">
                  <c:v>-0.299999999999999</c:v>
                </c:pt>
                <c:pt idx="98">
                  <c:v>-0.199999999999999</c:v>
                </c:pt>
                <c:pt idx="99">
                  <c:v>-0.0999999999999996</c:v>
                </c:pt>
                <c:pt idx="100">
                  <c:v>0</c:v>
                </c:pt>
                <c:pt idx="101">
                  <c:v>0.0999999999999996</c:v>
                </c:pt>
                <c:pt idx="102">
                  <c:v>0.199999999999999</c:v>
                </c:pt>
                <c:pt idx="103">
                  <c:v>0.299999999999999</c:v>
                </c:pt>
                <c:pt idx="104">
                  <c:v>0.399999999999999</c:v>
                </c:pt>
                <c:pt idx="105">
                  <c:v>0.5</c:v>
                </c:pt>
                <c:pt idx="106">
                  <c:v>0.6</c:v>
                </c:pt>
                <c:pt idx="107">
                  <c:v>0.699999999999999</c:v>
                </c:pt>
                <c:pt idx="108">
                  <c:v>0.799999999999999</c:v>
                </c:pt>
                <c:pt idx="109">
                  <c:v>0.9</c:v>
                </c:pt>
                <c:pt idx="110">
                  <c:v>1</c:v>
                </c:pt>
                <c:pt idx="111">
                  <c:v>1.1</c:v>
                </c:pt>
                <c:pt idx="112">
                  <c:v>1.2</c:v>
                </c:pt>
                <c:pt idx="113">
                  <c:v>1.3</c:v>
                </c:pt>
                <c:pt idx="114">
                  <c:v>1.4</c:v>
                </c:pt>
                <c:pt idx="115">
                  <c:v>1.5</c:v>
                </c:pt>
                <c:pt idx="116">
                  <c:v>1.6</c:v>
                </c:pt>
                <c:pt idx="117">
                  <c:v>1.7</c:v>
                </c:pt>
                <c:pt idx="118">
                  <c:v>1.8</c:v>
                </c:pt>
                <c:pt idx="119">
                  <c:v>1.9</c:v>
                </c:pt>
                <c:pt idx="120">
                  <c:v>2</c:v>
                </c:pt>
                <c:pt idx="121">
                  <c:v>2.1</c:v>
                </c:pt>
                <c:pt idx="122">
                  <c:v>2.2</c:v>
                </c:pt>
                <c:pt idx="123">
                  <c:v>2.3</c:v>
                </c:pt>
                <c:pt idx="124">
                  <c:v>2.4</c:v>
                </c:pt>
                <c:pt idx="125">
                  <c:v>2.5</c:v>
                </c:pt>
                <c:pt idx="126">
                  <c:v>2.6</c:v>
                </c:pt>
                <c:pt idx="127">
                  <c:v>2.7</c:v>
                </c:pt>
                <c:pt idx="128">
                  <c:v>2.8</c:v>
                </c:pt>
                <c:pt idx="129">
                  <c:v>2.9</c:v>
                </c:pt>
                <c:pt idx="130">
                  <c:v>3</c:v>
                </c:pt>
                <c:pt idx="131">
                  <c:v>3.1</c:v>
                </c:pt>
                <c:pt idx="132">
                  <c:v>3.2</c:v>
                </c:pt>
                <c:pt idx="133">
                  <c:v>3.3</c:v>
                </c:pt>
                <c:pt idx="134">
                  <c:v>3.4</c:v>
                </c:pt>
                <c:pt idx="135">
                  <c:v>3.5</c:v>
                </c:pt>
                <c:pt idx="136">
                  <c:v>3.6</c:v>
                </c:pt>
                <c:pt idx="137">
                  <c:v>3.7</c:v>
                </c:pt>
                <c:pt idx="138">
                  <c:v>3.8</c:v>
                </c:pt>
                <c:pt idx="139">
                  <c:v>3.9</c:v>
                </c:pt>
                <c:pt idx="140">
                  <c:v>4</c:v>
                </c:pt>
                <c:pt idx="141">
                  <c:v>4.1</c:v>
                </c:pt>
                <c:pt idx="142">
                  <c:v>4.2</c:v>
                </c:pt>
                <c:pt idx="143">
                  <c:v>4.3</c:v>
                </c:pt>
                <c:pt idx="144">
                  <c:v>4.4</c:v>
                </c:pt>
                <c:pt idx="145">
                  <c:v>4.5</c:v>
                </c:pt>
                <c:pt idx="146">
                  <c:v>4.6</c:v>
                </c:pt>
                <c:pt idx="147">
                  <c:v>4.7</c:v>
                </c:pt>
                <c:pt idx="148">
                  <c:v>4.8</c:v>
                </c:pt>
                <c:pt idx="149">
                  <c:v>4.9</c:v>
                </c:pt>
                <c:pt idx="150">
                  <c:v>5</c:v>
                </c:pt>
                <c:pt idx="151">
                  <c:v>5.1</c:v>
                </c:pt>
                <c:pt idx="152">
                  <c:v>5.2</c:v>
                </c:pt>
                <c:pt idx="153">
                  <c:v>5.3</c:v>
                </c:pt>
                <c:pt idx="154">
                  <c:v>5.4</c:v>
                </c:pt>
                <c:pt idx="155">
                  <c:v>5.5</c:v>
                </c:pt>
                <c:pt idx="156">
                  <c:v>5.6</c:v>
                </c:pt>
                <c:pt idx="157">
                  <c:v>5.7</c:v>
                </c:pt>
                <c:pt idx="158">
                  <c:v>5.8</c:v>
                </c:pt>
                <c:pt idx="159">
                  <c:v>5.9</c:v>
                </c:pt>
                <c:pt idx="160">
                  <c:v>6</c:v>
                </c:pt>
                <c:pt idx="161">
                  <c:v>6.1</c:v>
                </c:pt>
                <c:pt idx="162">
                  <c:v>6.2</c:v>
                </c:pt>
                <c:pt idx="163">
                  <c:v>6.3</c:v>
                </c:pt>
                <c:pt idx="164">
                  <c:v>6.4</c:v>
                </c:pt>
                <c:pt idx="165">
                  <c:v>6.5</c:v>
                </c:pt>
                <c:pt idx="166">
                  <c:v>6.6</c:v>
                </c:pt>
                <c:pt idx="167">
                  <c:v>6.7</c:v>
                </c:pt>
                <c:pt idx="168">
                  <c:v>6.8</c:v>
                </c:pt>
                <c:pt idx="169">
                  <c:v>6.9</c:v>
                </c:pt>
                <c:pt idx="170">
                  <c:v>7</c:v>
                </c:pt>
                <c:pt idx="171">
                  <c:v>7.1</c:v>
                </c:pt>
                <c:pt idx="172">
                  <c:v>7.2</c:v>
                </c:pt>
                <c:pt idx="173">
                  <c:v>7.3</c:v>
                </c:pt>
                <c:pt idx="174">
                  <c:v>7.4</c:v>
                </c:pt>
                <c:pt idx="175">
                  <c:v>7.5</c:v>
                </c:pt>
                <c:pt idx="176">
                  <c:v>7.6</c:v>
                </c:pt>
                <c:pt idx="177">
                  <c:v>7.7</c:v>
                </c:pt>
                <c:pt idx="178">
                  <c:v>7.8</c:v>
                </c:pt>
                <c:pt idx="179">
                  <c:v>7.9</c:v>
                </c:pt>
                <c:pt idx="180">
                  <c:v>8</c:v>
                </c:pt>
                <c:pt idx="181">
                  <c:v>8.1</c:v>
                </c:pt>
                <c:pt idx="182">
                  <c:v>8.2</c:v>
                </c:pt>
                <c:pt idx="183">
                  <c:v>8.3</c:v>
                </c:pt>
                <c:pt idx="184">
                  <c:v>8.4</c:v>
                </c:pt>
                <c:pt idx="185">
                  <c:v>8.5</c:v>
                </c:pt>
                <c:pt idx="186">
                  <c:v>8.6</c:v>
                </c:pt>
                <c:pt idx="187">
                  <c:v>8.7</c:v>
                </c:pt>
                <c:pt idx="188">
                  <c:v>8.8</c:v>
                </c:pt>
                <c:pt idx="189">
                  <c:v>8.9</c:v>
                </c:pt>
                <c:pt idx="190">
                  <c:v>9</c:v>
                </c:pt>
                <c:pt idx="191">
                  <c:v>9.1</c:v>
                </c:pt>
                <c:pt idx="192">
                  <c:v>9.2</c:v>
                </c:pt>
                <c:pt idx="193">
                  <c:v>9.3</c:v>
                </c:pt>
                <c:pt idx="194">
                  <c:v>9.4</c:v>
                </c:pt>
                <c:pt idx="195">
                  <c:v>9.5</c:v>
                </c:pt>
                <c:pt idx="196">
                  <c:v>9.6</c:v>
                </c:pt>
                <c:pt idx="197">
                  <c:v>9.7</c:v>
                </c:pt>
                <c:pt idx="198">
                  <c:v>9.8</c:v>
                </c:pt>
                <c:pt idx="199">
                  <c:v>9.9</c:v>
                </c:pt>
                <c:pt idx="200">
                  <c:v>10</c:v>
                </c:pt>
              </c:numCache>
            </c:numRef>
          </c:cat>
          <c:val>
            <c:numRef>
              <c:f>Sheet1!$D$2:$D$202</c:f>
              <c:numCache>
                <c:formatCode>General</c:formatCode>
                <c:ptCount val="201"/>
                <c:pt idx="0">
                  <c:v>0.0102606248279874</c:v>
                </c:pt>
                <c:pt idx="1">
                  <c:v>0.0105203737821638</c:v>
                </c:pt>
                <c:pt idx="2">
                  <c:v>0.0107866983124213</c:v>
                </c:pt>
                <c:pt idx="3">
                  <c:v>0.0110597648802609</c:v>
                </c:pt>
                <c:pt idx="4">
                  <c:v>0.0113397441611766</c:v>
                </c:pt>
                <c:pt idx="5">
                  <c:v>0.0116268111513329</c:v>
                </c:pt>
                <c:pt idx="6">
                  <c:v>0.0119211452769437</c:v>
                </c:pt>
                <c:pt idx="7">
                  <c:v>0.0122229305064188</c:v>
                </c:pt>
                <c:pt idx="8">
                  <c:v>0.0125323554653505</c:v>
                </c:pt>
                <c:pt idx="9">
                  <c:v>0.0128496135544108</c:v>
                </c:pt>
                <c:pt idx="10">
                  <c:v>0.013174903070233</c:v>
                </c:pt>
                <c:pt idx="11">
                  <c:v>0.0135084273293537</c:v>
                </c:pt>
                <c:pt idx="12">
                  <c:v>0.0138503947952917</c:v>
                </c:pt>
                <c:pt idx="13">
                  <c:v>0.0142010192088455</c:v>
                </c:pt>
                <c:pt idx="14">
                  <c:v>0.0145605197216871</c:v>
                </c:pt>
                <c:pt idx="15">
                  <c:v>0.01492912103334</c:v>
                </c:pt>
                <c:pt idx="16">
                  <c:v>0.0153070535316227</c:v>
                </c:pt>
                <c:pt idx="17">
                  <c:v>0.0156945534366497</c:v>
                </c:pt>
                <c:pt idx="18">
                  <c:v>0.0160918629484755</c:v>
                </c:pt>
                <c:pt idx="19">
                  <c:v>0.0164992303984788</c:v>
                </c:pt>
                <c:pt idx="20">
                  <c:v>0.0169169104045766</c:v>
                </c:pt>
                <c:pt idx="21">
                  <c:v>0.0173451640303694</c:v>
                </c:pt>
                <c:pt idx="22">
                  <c:v>0.0177842589483142</c:v>
                </c:pt>
                <c:pt idx="23">
                  <c:v>0.0182344696070284</c:v>
                </c:pt>
                <c:pt idx="24">
                  <c:v>0.0186960774028294</c:v>
                </c:pt>
                <c:pt idx="25">
                  <c:v>0.0191693708556161</c:v>
                </c:pt>
                <c:pt idx="26">
                  <c:v>0.0196546457892035</c:v>
                </c:pt>
                <c:pt idx="27">
                  <c:v>0.0201522055162221</c:v>
                </c:pt>
                <c:pt idx="28">
                  <c:v>0.0206623610276983</c:v>
                </c:pt>
                <c:pt idx="29">
                  <c:v>0.0211854311874338</c:v>
                </c:pt>
                <c:pt idx="30">
                  <c:v>0.0217217429313056</c:v>
                </c:pt>
                <c:pt idx="31">
                  <c:v>0.0222716314716123</c:v>
                </c:pt>
                <c:pt idx="32">
                  <c:v>0.0228354405065918</c:v>
                </c:pt>
                <c:pt idx="33">
                  <c:v>0.0234135224352446</c:v>
                </c:pt>
                <c:pt idx="34">
                  <c:v>0.0240062385775943</c:v>
                </c:pt>
                <c:pt idx="35">
                  <c:v>0.0246139594005243</c:v>
                </c:pt>
                <c:pt idx="36">
                  <c:v>0.0252370647493319</c:v>
                </c:pt>
                <c:pt idx="37">
                  <c:v>0.0258759440851441</c:v>
                </c:pt>
                <c:pt idx="38">
                  <c:v>0.0265309967283429</c:v>
                </c:pt>
                <c:pt idx="39">
                  <c:v>0.0272026321081541</c:v>
                </c:pt>
                <c:pt idx="40">
                  <c:v>0.0278912700185537</c:v>
                </c:pt>
                <c:pt idx="41">
                  <c:v>0.0285973408806528</c:v>
                </c:pt>
                <c:pt idx="42">
                  <c:v>0.0293212860117247</c:v>
                </c:pt>
                <c:pt idx="43">
                  <c:v>0.0300635579010428</c:v>
                </c:pt>
                <c:pt idx="44">
                  <c:v>0.0308246204927008</c:v>
                </c:pt>
                <c:pt idx="45">
                  <c:v>0.0316049494755933</c:v>
                </c:pt>
                <c:pt idx="46">
                  <c:v>0.0324050325807364</c:v>
                </c:pt>
                <c:pt idx="47">
                  <c:v>0.0332253698861158</c:v>
                </c:pt>
                <c:pt idx="48">
                  <c:v>0.0340664741292516</c:v>
                </c:pt>
                <c:pt idx="49">
                  <c:v>0.0349288710276759</c:v>
                </c:pt>
                <c:pt idx="50">
                  <c:v>0.0358130996075238</c:v>
                </c:pt>
                <c:pt idx="51">
                  <c:v>0.0367197125404416</c:v>
                </c:pt>
                <c:pt idx="52">
                  <c:v>0.0376492764890253</c:v>
                </c:pt>
                <c:pt idx="53">
                  <c:v>0.0386023724610025</c:v>
                </c:pt>
                <c:pt idx="54">
                  <c:v>0.0395795961723817</c:v>
                </c:pt>
                <c:pt idx="55">
                  <c:v>0.0405815584197937</c:v>
                </c:pt>
                <c:pt idx="56">
                  <c:v>0.04160888546226</c:v>
                </c:pt>
                <c:pt idx="57">
                  <c:v>0.0426622194126242</c:v>
                </c:pt>
                <c:pt idx="58">
                  <c:v>0.0437422186388944</c:v>
                </c:pt>
                <c:pt idx="59">
                  <c:v>0.044849558175744</c:v>
                </c:pt>
                <c:pt idx="60">
                  <c:v>0.0459849301464303</c:v>
                </c:pt>
                <c:pt idx="61">
                  <c:v>0.0471490441953946</c:v>
                </c:pt>
                <c:pt idx="62">
                  <c:v>0.0483426279318127</c:v>
                </c:pt>
                <c:pt idx="63">
                  <c:v>0.0495664273843741</c:v>
                </c:pt>
                <c:pt idx="64">
                  <c:v>0.0508212074675749</c:v>
                </c:pt>
                <c:pt idx="65">
                  <c:v>0.0521077524598136</c:v>
                </c:pt>
                <c:pt idx="66">
                  <c:v>0.0534268664935908</c:v>
                </c:pt>
                <c:pt idx="67">
                  <c:v>0.0547793740581187</c:v>
                </c:pt>
                <c:pt idx="68">
                  <c:v>0.0561661205146527</c:v>
                </c:pt>
                <c:pt idx="69">
                  <c:v>0.0575879726248707</c:v>
                </c:pt>
                <c:pt idx="70">
                  <c:v>0.0590458190926268</c:v>
                </c:pt>
                <c:pt idx="71">
                  <c:v>0.0605405711194203</c:v>
                </c:pt>
                <c:pt idx="72">
                  <c:v>0.0620731629739262</c:v>
                </c:pt>
                <c:pt idx="73">
                  <c:v>0.0636445525759437</c:v>
                </c:pt>
                <c:pt idx="74">
                  <c:v>0.065255722095127</c:v>
                </c:pt>
                <c:pt idx="75">
                  <c:v>0.0669076785648738</c:v>
                </c:pt>
                <c:pt idx="76">
                  <c:v>0.0686014545117533</c:v>
                </c:pt>
                <c:pt idx="77">
                  <c:v>0.0703381086008695</c:v>
                </c:pt>
                <c:pt idx="78">
                  <c:v>0.0721187262975609</c:v>
                </c:pt>
                <c:pt idx="79">
                  <c:v>0.0739444205458519</c:v>
                </c:pt>
                <c:pt idx="80">
                  <c:v>0.0758163324640792</c:v>
                </c:pt>
                <c:pt idx="81">
                  <c:v>0.0777356320581275</c:v>
                </c:pt>
                <c:pt idx="82">
                  <c:v>0.0797035189527217</c:v>
                </c:pt>
                <c:pt idx="83">
                  <c:v>0.0817212231412309</c:v>
                </c:pt>
                <c:pt idx="84">
                  <c:v>0.0837900057544549</c:v>
                </c:pt>
                <c:pt idx="85">
                  <c:v>0.0859111598488715</c:v>
                </c:pt>
                <c:pt idx="86">
                  <c:v>0.0880860112148392</c:v>
                </c:pt>
                <c:pt idx="87">
                  <c:v>0.0903159192052591</c:v>
                </c:pt>
                <c:pt idx="88">
                  <c:v>0.0926022775852148</c:v>
                </c:pt>
                <c:pt idx="89">
                  <c:v>0.0949465154031211</c:v>
                </c:pt>
                <c:pt idx="90">
                  <c:v>0.0973500978839256</c:v>
                </c:pt>
                <c:pt idx="91">
                  <c:v>0.0998145273449221</c:v>
                </c:pt>
                <c:pt idx="92">
                  <c:v>0.102341344134748</c:v>
                </c:pt>
                <c:pt idx="93">
                  <c:v>0.104932127596151</c:v>
                </c:pt>
                <c:pt idx="94">
                  <c:v>0.107588497053132</c:v>
                </c:pt>
                <c:pt idx="95">
                  <c:v>0.110312112823074</c:v>
                </c:pt>
                <c:pt idx="96">
                  <c:v>0.113104677254495</c:v>
                </c:pt>
                <c:pt idx="97">
                  <c:v>0.115967935791069</c:v>
                </c:pt>
                <c:pt idx="98">
                  <c:v>0.118903678062589</c:v>
                </c:pt>
                <c:pt idx="99">
                  <c:v>0.121913739003542</c:v>
                </c:pt>
                <c:pt idx="100">
                  <c:v>0.125</c:v>
                </c:pt>
                <c:pt idx="101">
                  <c:v>0.121913739003542</c:v>
                </c:pt>
                <c:pt idx="102">
                  <c:v>0.118903678062589</c:v>
                </c:pt>
                <c:pt idx="103">
                  <c:v>0.115967935791069</c:v>
                </c:pt>
                <c:pt idx="104">
                  <c:v>0.113104677254495</c:v>
                </c:pt>
                <c:pt idx="105">
                  <c:v>0.110312112823074</c:v>
                </c:pt>
                <c:pt idx="106">
                  <c:v>0.107588497053132</c:v>
                </c:pt>
                <c:pt idx="107">
                  <c:v>0.104932127596151</c:v>
                </c:pt>
                <c:pt idx="108">
                  <c:v>0.102341344134748</c:v>
                </c:pt>
                <c:pt idx="109">
                  <c:v>0.0998145273449221</c:v>
                </c:pt>
                <c:pt idx="110">
                  <c:v>0.0973500978839256</c:v>
                </c:pt>
                <c:pt idx="111">
                  <c:v>0.0949465154031211</c:v>
                </c:pt>
                <c:pt idx="112">
                  <c:v>0.0926022775852148</c:v>
                </c:pt>
                <c:pt idx="113">
                  <c:v>0.0903159192052591</c:v>
                </c:pt>
                <c:pt idx="114">
                  <c:v>0.0880860112148392</c:v>
                </c:pt>
                <c:pt idx="115">
                  <c:v>0.0859111598488715</c:v>
                </c:pt>
                <c:pt idx="116">
                  <c:v>0.0837900057544549</c:v>
                </c:pt>
                <c:pt idx="117">
                  <c:v>0.0817212231412309</c:v>
                </c:pt>
                <c:pt idx="118">
                  <c:v>0.0797035189527217</c:v>
                </c:pt>
                <c:pt idx="119">
                  <c:v>0.0777356320581275</c:v>
                </c:pt>
                <c:pt idx="120">
                  <c:v>0.0758163324640792</c:v>
                </c:pt>
                <c:pt idx="121">
                  <c:v>0.0739444205458519</c:v>
                </c:pt>
                <c:pt idx="122">
                  <c:v>0.0721187262975609</c:v>
                </c:pt>
                <c:pt idx="123">
                  <c:v>0.0703381086008695</c:v>
                </c:pt>
                <c:pt idx="124">
                  <c:v>0.0686014545117533</c:v>
                </c:pt>
                <c:pt idx="125">
                  <c:v>0.0669076785648738</c:v>
                </c:pt>
                <c:pt idx="126">
                  <c:v>0.065255722095127</c:v>
                </c:pt>
                <c:pt idx="127">
                  <c:v>0.0636445525759437</c:v>
                </c:pt>
                <c:pt idx="128">
                  <c:v>0.0620731629739262</c:v>
                </c:pt>
                <c:pt idx="129">
                  <c:v>0.0605405711194203</c:v>
                </c:pt>
                <c:pt idx="130">
                  <c:v>0.0590458190926268</c:v>
                </c:pt>
                <c:pt idx="131">
                  <c:v>0.0575879726248707</c:v>
                </c:pt>
                <c:pt idx="132">
                  <c:v>0.0561661205146527</c:v>
                </c:pt>
                <c:pt idx="133">
                  <c:v>0.0547793740581187</c:v>
                </c:pt>
                <c:pt idx="134">
                  <c:v>0.0534268664935908</c:v>
                </c:pt>
                <c:pt idx="135">
                  <c:v>0.0521077524598136</c:v>
                </c:pt>
                <c:pt idx="136">
                  <c:v>0.0508212074675749</c:v>
                </c:pt>
                <c:pt idx="137">
                  <c:v>0.0495664273843741</c:v>
                </c:pt>
                <c:pt idx="138">
                  <c:v>0.0483426279318127</c:v>
                </c:pt>
                <c:pt idx="139">
                  <c:v>0.0471490441953946</c:v>
                </c:pt>
                <c:pt idx="140">
                  <c:v>0.0459849301464303</c:v>
                </c:pt>
                <c:pt idx="141">
                  <c:v>0.044849558175744</c:v>
                </c:pt>
                <c:pt idx="142">
                  <c:v>0.0437422186388944</c:v>
                </c:pt>
                <c:pt idx="143">
                  <c:v>0.0426622194126242</c:v>
                </c:pt>
                <c:pt idx="144">
                  <c:v>0.04160888546226</c:v>
                </c:pt>
                <c:pt idx="145">
                  <c:v>0.0405815584197937</c:v>
                </c:pt>
                <c:pt idx="146">
                  <c:v>0.0395795961723817</c:v>
                </c:pt>
                <c:pt idx="147">
                  <c:v>0.0386023724610025</c:v>
                </c:pt>
                <c:pt idx="148">
                  <c:v>0.0376492764890253</c:v>
                </c:pt>
                <c:pt idx="149">
                  <c:v>0.0367197125404416</c:v>
                </c:pt>
                <c:pt idx="150">
                  <c:v>0.0358130996075238</c:v>
                </c:pt>
                <c:pt idx="151">
                  <c:v>0.0349288710276759</c:v>
                </c:pt>
                <c:pt idx="152">
                  <c:v>0.0340664741292516</c:v>
                </c:pt>
                <c:pt idx="153">
                  <c:v>0.0332253698861158</c:v>
                </c:pt>
                <c:pt idx="154">
                  <c:v>0.0324050325807364</c:v>
                </c:pt>
                <c:pt idx="155">
                  <c:v>0.0316049494755933</c:v>
                </c:pt>
                <c:pt idx="156">
                  <c:v>0.0308246204927008</c:v>
                </c:pt>
                <c:pt idx="157">
                  <c:v>0.0300635579010428</c:v>
                </c:pt>
                <c:pt idx="158">
                  <c:v>0.0293212860117247</c:v>
                </c:pt>
                <c:pt idx="159">
                  <c:v>0.0285973408806528</c:v>
                </c:pt>
                <c:pt idx="160">
                  <c:v>0.0278912700185537</c:v>
                </c:pt>
                <c:pt idx="161">
                  <c:v>0.0272026321081541</c:v>
                </c:pt>
                <c:pt idx="162">
                  <c:v>0.0265309967283429</c:v>
                </c:pt>
                <c:pt idx="163">
                  <c:v>0.0258759440851441</c:v>
                </c:pt>
                <c:pt idx="164">
                  <c:v>0.0252370647493319</c:v>
                </c:pt>
                <c:pt idx="165">
                  <c:v>0.0246139594005243</c:v>
                </c:pt>
                <c:pt idx="166">
                  <c:v>0.0240062385775943</c:v>
                </c:pt>
                <c:pt idx="167">
                  <c:v>0.0234135224352446</c:v>
                </c:pt>
                <c:pt idx="168">
                  <c:v>0.0228354405065918</c:v>
                </c:pt>
                <c:pt idx="169">
                  <c:v>0.0222716314716123</c:v>
                </c:pt>
                <c:pt idx="170">
                  <c:v>0.0217217429313056</c:v>
                </c:pt>
                <c:pt idx="171">
                  <c:v>0.0211854311874338</c:v>
                </c:pt>
                <c:pt idx="172">
                  <c:v>0.0206623610276983</c:v>
                </c:pt>
                <c:pt idx="173">
                  <c:v>0.0201522055162221</c:v>
                </c:pt>
                <c:pt idx="174">
                  <c:v>0.0196546457892035</c:v>
                </c:pt>
                <c:pt idx="175">
                  <c:v>0.0191693708556161</c:v>
                </c:pt>
                <c:pt idx="176">
                  <c:v>0.0186960774028294</c:v>
                </c:pt>
                <c:pt idx="177">
                  <c:v>0.0182344696070284</c:v>
                </c:pt>
                <c:pt idx="178">
                  <c:v>0.0177842589483142</c:v>
                </c:pt>
                <c:pt idx="179">
                  <c:v>0.0173451640303694</c:v>
                </c:pt>
                <c:pt idx="180">
                  <c:v>0.0169169104045766</c:v>
                </c:pt>
                <c:pt idx="181">
                  <c:v>0.0164992303984788</c:v>
                </c:pt>
                <c:pt idx="182">
                  <c:v>0.0160918629484755</c:v>
                </c:pt>
                <c:pt idx="183">
                  <c:v>0.0156945534366497</c:v>
                </c:pt>
                <c:pt idx="184">
                  <c:v>0.0153070535316227</c:v>
                </c:pt>
                <c:pt idx="185">
                  <c:v>0.01492912103334</c:v>
                </c:pt>
                <c:pt idx="186">
                  <c:v>0.0145605197216871</c:v>
                </c:pt>
                <c:pt idx="187">
                  <c:v>0.0142010192088455</c:v>
                </c:pt>
                <c:pt idx="188">
                  <c:v>0.0138503947952917</c:v>
                </c:pt>
                <c:pt idx="189">
                  <c:v>0.0135084273293537</c:v>
                </c:pt>
                <c:pt idx="190">
                  <c:v>0.013174903070233</c:v>
                </c:pt>
                <c:pt idx="191">
                  <c:v>0.0128496135544108</c:v>
                </c:pt>
                <c:pt idx="192">
                  <c:v>0.0125323554653505</c:v>
                </c:pt>
                <c:pt idx="193">
                  <c:v>0.0122229305064188</c:v>
                </c:pt>
                <c:pt idx="194">
                  <c:v>0.0119211452769437</c:v>
                </c:pt>
                <c:pt idx="195">
                  <c:v>0.0116268111513329</c:v>
                </c:pt>
                <c:pt idx="196">
                  <c:v>0.0113397441611766</c:v>
                </c:pt>
                <c:pt idx="197">
                  <c:v>0.0110597648802609</c:v>
                </c:pt>
                <c:pt idx="198">
                  <c:v>0.0107866983124213</c:v>
                </c:pt>
                <c:pt idx="199">
                  <c:v>0.0105203737821638</c:v>
                </c:pt>
                <c:pt idx="200">
                  <c:v>0.0102606248279874</c:v>
                </c:pt>
              </c:numCache>
            </c:numRef>
          </c:val>
          <c:smooth val="0"/>
        </c:ser>
        <c:dLbls>
          <c:showLegendKey val="0"/>
          <c:showVal val="0"/>
          <c:showCatName val="0"/>
          <c:showSerName val="0"/>
          <c:showPercent val="0"/>
          <c:showBubbleSize val="0"/>
        </c:dLbls>
        <c:marker val="0"/>
        <c:smooth val="1"/>
        <c:axId val="1222694911"/>
        <c:axId val="1222695391"/>
      </c:lineChart>
      <c:catAx>
        <c:axId val="1222694911"/>
        <c:scaling>
          <c:orientation val="minMax"/>
        </c:scaling>
        <c:delete val="0"/>
        <c:axPos val="b"/>
        <c:title>
          <c:tx>
            <c:rich>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r>
                  <a:rPr lang="zh-CN" sz="900">
                    <a:latin typeface="宋体" panose="02010600030101010101" charset="-122"/>
                    <a:ea typeface="宋体" panose="02010600030101010101" charset="-122"/>
                  </a:rPr>
                  <a:t>取值</a:t>
                </a:r>
                <a:endParaRPr lang="zh-CN" sz="900">
                  <a:latin typeface="宋体" panose="02010600030101010101" charset="-122"/>
                  <a:ea typeface="宋体" panose="02010600030101010101" charset="-122"/>
                </a:endParaRPr>
              </a:p>
            </c:rich>
          </c:tx>
          <c:layout>
            <c:manualLayout>
              <c:xMode val="edge"/>
              <c:yMode val="edge"/>
              <c:x val="0.539152309104552"/>
              <c:y val="0.920562010267495"/>
            </c:manualLayout>
          </c:layout>
          <c:overlay val="0"/>
          <c:spPr>
            <a:noFill/>
            <a:ln>
              <a:noFill/>
            </a:ln>
            <a:effectLst/>
          </c:spPr>
        </c:title>
        <c:numFmt formatCode="General" sourceLinked="1"/>
        <c:majorTickMark val="none"/>
        <c:minorTickMark val="none"/>
        <c:tickLblPos val="nextTo"/>
        <c:spPr>
          <a:noFill/>
          <a:ln w="12700" cap="flat" cmpd="sng" algn="ctr">
            <a:solidFill>
              <a:schemeClr val="tx1"/>
            </a:solidFill>
            <a:round/>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p>
        </c:txPr>
        <c:crossAx val="1222695391"/>
        <c:crossesAt val="0"/>
        <c:auto val="1"/>
        <c:lblAlgn val="ctr"/>
        <c:lblOffset val="100"/>
        <c:tickLblSkip val="50"/>
        <c:tickMarkSkip val="50"/>
        <c:noMultiLvlLbl val="0"/>
      </c:catAx>
      <c:valAx>
        <c:axId val="1222695391"/>
        <c:scaling>
          <c:orientation val="minMax"/>
        </c:scaling>
        <c:delete val="0"/>
        <c:axPos val="l"/>
        <c:title>
          <c:tx>
            <c:rich>
              <a:bodyPr rot="-540000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r>
                  <a:rPr lang="zh-CN" sz="900">
                    <a:latin typeface="宋体" panose="02010600030101010101" charset="-122"/>
                    <a:ea typeface="宋体" panose="02010600030101010101" charset="-122"/>
                  </a:rPr>
                  <a:t>概率密度</a:t>
                </a:r>
                <a:endParaRPr lang="zh-CN" sz="900">
                  <a:latin typeface="宋体" panose="02010600030101010101" charset="-122"/>
                  <a:ea typeface="宋体" panose="02010600030101010101" charset="-122"/>
                </a:endParaRPr>
              </a:p>
            </c:rich>
          </c:tx>
          <c:layout/>
          <c:overlay val="0"/>
          <c:spPr>
            <a:noFill/>
            <a:ln>
              <a:noFill/>
            </a:ln>
            <a:effectLst/>
          </c:spPr>
        </c:title>
        <c:numFmt formatCode="General" sourceLinked="0"/>
        <c:majorTickMark val="none"/>
        <c:minorTickMark val="none"/>
        <c:tickLblPos val="nextTo"/>
        <c:spPr>
          <a:noFill/>
          <a:ln w="12700" cap="flat" cmpd="sng" algn="ctr">
            <a:solidFill>
              <a:schemeClr val="tx1"/>
            </a:solidFill>
            <a:round/>
            <a:tailEnd type="triangle"/>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mn-cs"/>
              </a:defRPr>
            </a:pPr>
          </a:p>
        </c:txPr>
        <c:crossAx val="1222694911"/>
        <c:crosses val="autoZero"/>
        <c:crossBetween val="midCat"/>
      </c:valAx>
      <c:spPr>
        <a:noFill/>
        <a:ln>
          <a:noFill/>
        </a:ln>
        <a:effectLst/>
      </c:spPr>
    </c:plotArea>
    <c:legend>
      <c:legendPos val="r"/>
      <c:layout>
        <c:manualLayout>
          <c:xMode val="edge"/>
          <c:yMode val="edge"/>
          <c:x val="0.572863782015607"/>
          <c:y val="0.241380601539912"/>
          <c:w val="0.183887932613075"/>
          <c:h val="0.234580614450901"/>
        </c:manualLayout>
      </c:layout>
      <c:overlay val="0"/>
      <c:spPr>
        <a:noFill/>
        <a:ln w="12700">
          <a:solidFill>
            <a:schemeClr val="tx1"/>
          </a:solidFill>
        </a:ln>
        <a:effectLst/>
      </c:spPr>
      <c:txPr>
        <a:bodyPr rot="0" spcFirstLastPara="1" vertOverflow="ellipsis" vert="horz" wrap="square" anchor="ctr" anchorCtr="1"/>
        <a:lstStyle/>
        <a:p>
          <a:pPr>
            <a:defRPr lang="zh-CN" sz="900" b="0" i="0" u="none" strike="noStrike" kern="1200" baseline="0">
              <a:solidFill>
                <a:schemeClr val="tx1"/>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bg1"/>
    </a:solidFill>
    <a:ln w="9525" cap="flat" cmpd="sng" algn="ctr">
      <a:noFill/>
      <a:round/>
    </a:ln>
    <a:effectLst/>
  </c:spPr>
  <c:txPr>
    <a:bodyPr/>
    <a:lstStyle/>
    <a:p>
      <a:pPr>
        <a:defRPr lang="zh-CN">
          <a:solidFill>
            <a:schemeClr val="tx1"/>
          </a:solidFill>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23</Words>
  <Characters>136</Characters>
  <Lines>1</Lines>
  <Paragraphs>1</Paragraphs>
  <TotalTime>33</TotalTime>
  <ScaleCrop>false</ScaleCrop>
  <LinksUpToDate>false</LinksUpToDate>
  <CharactersWithSpaces>158</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2024-05-12T02:08:28Z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90AD3A4EC6FE44BF8256624CAAE89737_12</vt:lpwstr>
  </property>
</Properties>
</file>