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534" w:rsidRPr="00026B3D" w:rsidRDefault="0013389D">
      <w:pPr>
        <w:rPr>
          <w:rFonts w:hint="eastAsia"/>
          <w:sz w:val="28"/>
          <w:szCs w:val="28"/>
        </w:rPr>
      </w:pPr>
      <w:r w:rsidRPr="00026B3D">
        <w:rPr>
          <w:sz w:val="28"/>
          <w:szCs w:val="28"/>
        </w:rPr>
        <w:t>Can you find out some successful examples of home-schooling?</w:t>
      </w:r>
    </w:p>
    <w:p w:rsidR="0013389D" w:rsidRPr="00026B3D" w:rsidRDefault="0013389D">
      <w:pPr>
        <w:rPr>
          <w:rFonts w:hint="eastAsia"/>
          <w:sz w:val="28"/>
          <w:szCs w:val="28"/>
        </w:rPr>
      </w:pPr>
    </w:p>
    <w:p w:rsidR="0013389D" w:rsidRPr="00026B3D" w:rsidRDefault="0013389D">
      <w:pPr>
        <w:rPr>
          <w:sz w:val="28"/>
          <w:szCs w:val="28"/>
        </w:rPr>
      </w:pPr>
      <w:r w:rsidRPr="00026B3D">
        <w:rPr>
          <w:sz w:val="28"/>
          <w:szCs w:val="28"/>
        </w:rPr>
        <w:t>Is it a good idea to popularize home-schooling?</w:t>
      </w:r>
    </w:p>
    <w:sectPr w:rsidR="0013389D" w:rsidRPr="00026B3D" w:rsidSect="005B6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389D"/>
    <w:rsid w:val="00026B3D"/>
    <w:rsid w:val="0013389D"/>
    <w:rsid w:val="005B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53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南达</dc:creator>
  <cp:lastModifiedBy>南达</cp:lastModifiedBy>
  <cp:revision>2</cp:revision>
  <dcterms:created xsi:type="dcterms:W3CDTF">2022-04-03T15:01:00Z</dcterms:created>
  <dcterms:modified xsi:type="dcterms:W3CDTF">2022-04-03T15:05:00Z</dcterms:modified>
</cp:coreProperties>
</file>