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67B95" w14:textId="67ACCB75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>SPRAWOZDANIE</w:t>
      </w:r>
    </w:p>
    <w:p w14:paraId="1A60B0A1" w14:textId="50F6ED9B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 xml:space="preserve">Zajęcia: </w:t>
      </w:r>
      <w:r w:rsidR="0031473C">
        <w:rPr>
          <w:rFonts w:eastAsia="Calibri" w:cs="Calibri"/>
          <w:szCs w:val="28"/>
        </w:rPr>
        <w:t>Matematyka Konkretna</w:t>
      </w:r>
    </w:p>
    <w:p w14:paraId="1E89E1A1" w14:textId="079E538A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>Prowadzący: prof. dr hab. inż. Vasyl Martsenyuk</w:t>
      </w:r>
    </w:p>
    <w:p w14:paraId="7702A24E" w14:textId="54E818A2" w:rsidR="2365EC43" w:rsidRDefault="2365EC43" w:rsidP="2365EC43">
      <w:pPr>
        <w:rPr>
          <w:rFonts w:eastAsia="Calibri" w:cs="Calibri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2C062F19" w:rsidR="2365EC43" w:rsidRPr="0037005D" w:rsidRDefault="0036535C" w:rsidP="2365EC43">
            <w:pPr>
              <w:rPr>
                <w:rFonts w:eastAsia="Calibri" w:cs="Calibri"/>
                <w:szCs w:val="28"/>
              </w:rPr>
            </w:pPr>
            <w:r>
              <w:rPr>
                <w:rFonts w:eastAsia="Calibri" w:cs="Calibri"/>
                <w:szCs w:val="28"/>
              </w:rPr>
              <w:t>Laboratorium Nr 1</w:t>
            </w:r>
          </w:p>
          <w:p w14:paraId="2E6E032F" w14:textId="3469DA9B" w:rsidR="2365EC43" w:rsidRPr="0037005D" w:rsidRDefault="003B128E" w:rsidP="2365EC43">
            <w:pPr>
              <w:rPr>
                <w:rFonts w:eastAsia="Calibri" w:cs="Calibri"/>
                <w:szCs w:val="28"/>
              </w:rPr>
            </w:pPr>
            <w:r w:rsidRPr="0037005D">
              <w:rPr>
                <w:rFonts w:eastAsia="Calibri" w:cs="Calibri"/>
                <w:szCs w:val="28"/>
              </w:rPr>
              <w:t xml:space="preserve">Data </w:t>
            </w:r>
            <w:r w:rsidR="0031473C">
              <w:rPr>
                <w:rFonts w:eastAsia="Calibri" w:cs="Calibri"/>
                <w:szCs w:val="28"/>
              </w:rPr>
              <w:t>3.10.2023</w:t>
            </w:r>
          </w:p>
          <w:p w14:paraId="3D2A916B" w14:textId="72A6CDEF" w:rsidR="2365EC43" w:rsidRPr="0037005D" w:rsidRDefault="00B23D6A" w:rsidP="2365EC43">
            <w:pPr>
              <w:rPr>
                <w:rFonts w:eastAsia="Calibri" w:cs="Calibri"/>
                <w:szCs w:val="28"/>
              </w:rPr>
            </w:pPr>
            <w:r w:rsidRPr="0037005D">
              <w:rPr>
                <w:rFonts w:eastAsia="Calibri" w:cs="Calibri"/>
                <w:szCs w:val="28"/>
              </w:rPr>
              <w:t xml:space="preserve">Temat: </w:t>
            </w:r>
            <w:r w:rsidR="0031473C">
              <w:rPr>
                <w:rFonts w:eastAsia="Calibri" w:cs="Calibri"/>
                <w:szCs w:val="28"/>
              </w:rPr>
              <w:t>SVD</w:t>
            </w:r>
          </w:p>
          <w:p w14:paraId="0BA2D544" w14:textId="55933D92" w:rsidR="2365EC43" w:rsidRPr="00D73BAB" w:rsidRDefault="003B128E" w:rsidP="2365EC43">
            <w:pPr>
              <w:rPr>
                <w:rFonts w:eastAsia="Calibri" w:cs="Calibri"/>
                <w:szCs w:val="28"/>
                <w:lang w:val="en-GB"/>
              </w:rPr>
            </w:pPr>
            <w:r w:rsidRPr="00D73BAB">
              <w:rPr>
                <w:rFonts w:eastAsia="Calibri" w:cs="Calibri"/>
                <w:szCs w:val="28"/>
                <w:lang w:val="en-GB"/>
              </w:rPr>
              <w:t xml:space="preserve">Wariant </w:t>
            </w:r>
            <w:r w:rsidR="0031473C">
              <w:rPr>
                <w:rFonts w:eastAsia="Calibri" w:cs="Calibri"/>
                <w:szCs w:val="28"/>
                <w:lang w:val="en-GB"/>
              </w:rPr>
              <w:t>6</w:t>
            </w:r>
          </w:p>
        </w:tc>
        <w:tc>
          <w:tcPr>
            <w:tcW w:w="4513" w:type="dxa"/>
          </w:tcPr>
          <w:p w14:paraId="185C2B3E" w14:textId="4C360E86" w:rsidR="2365EC43" w:rsidRDefault="003B128E" w:rsidP="2365EC43">
            <w:pPr>
              <w:rPr>
                <w:rFonts w:eastAsia="Calibri" w:cs="Calibri"/>
                <w:szCs w:val="28"/>
              </w:rPr>
            </w:pPr>
            <w:r>
              <w:rPr>
                <w:rFonts w:eastAsia="Calibri" w:cs="Calibri"/>
                <w:szCs w:val="28"/>
              </w:rPr>
              <w:t>Rafał Klinowski</w:t>
            </w:r>
          </w:p>
          <w:p w14:paraId="159D813E" w14:textId="37D40000" w:rsidR="2365EC43" w:rsidRDefault="2365EC43" w:rsidP="2365EC43">
            <w:pPr>
              <w:rPr>
                <w:rFonts w:eastAsia="Calibri" w:cs="Calibri"/>
                <w:szCs w:val="28"/>
              </w:rPr>
            </w:pPr>
            <w:r w:rsidRPr="2365EC43">
              <w:rPr>
                <w:rFonts w:eastAsia="Calibri" w:cs="Calibri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eastAsia="Calibri" w:cs="Calibri"/>
                <w:szCs w:val="28"/>
              </w:rPr>
            </w:pPr>
            <w:r w:rsidRPr="2365EC43">
              <w:rPr>
                <w:rFonts w:eastAsia="Calibri" w:cs="Calibri"/>
                <w:szCs w:val="28"/>
              </w:rPr>
              <w:t>II stopień, stacjonarne,</w:t>
            </w:r>
          </w:p>
          <w:p w14:paraId="32BE7427" w14:textId="451CF283" w:rsidR="2365EC43" w:rsidRDefault="0031473C" w:rsidP="2365EC43">
            <w:pPr>
              <w:rPr>
                <w:rFonts w:eastAsia="Calibri" w:cs="Calibri"/>
                <w:szCs w:val="28"/>
              </w:rPr>
            </w:pPr>
            <w:r>
              <w:rPr>
                <w:rFonts w:eastAsia="Calibri" w:cs="Calibri"/>
                <w:szCs w:val="28"/>
              </w:rPr>
              <w:t>2</w:t>
            </w:r>
            <w:r w:rsidR="003B128E">
              <w:rPr>
                <w:rFonts w:eastAsia="Calibri" w:cs="Calibri"/>
                <w:szCs w:val="28"/>
              </w:rPr>
              <w:t xml:space="preserve"> semestr, gr. a</w:t>
            </w:r>
          </w:p>
        </w:tc>
      </w:tr>
    </w:tbl>
    <w:p w14:paraId="41F07EE1" w14:textId="2EACA73D" w:rsidR="2365EC43" w:rsidRDefault="2365EC43" w:rsidP="2365EC43">
      <w:pPr>
        <w:rPr>
          <w:rFonts w:eastAsia="Calibri" w:cs="Calibri"/>
          <w:szCs w:val="28"/>
        </w:rPr>
      </w:pPr>
    </w:p>
    <w:p w14:paraId="267C1DBE" w14:textId="00A10127" w:rsidR="2365EC43" w:rsidRDefault="2365EC43" w:rsidP="2365EC43">
      <w:pPr>
        <w:rPr>
          <w:rFonts w:eastAsia="Calibri" w:cs="Calibri"/>
          <w:szCs w:val="28"/>
        </w:rPr>
      </w:pPr>
    </w:p>
    <w:p w14:paraId="366CA5D9" w14:textId="4EE7957F" w:rsidR="2365EC43" w:rsidRDefault="00477E2B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1. Polecenie:</w:t>
      </w:r>
    </w:p>
    <w:p w14:paraId="528853C8" w14:textId="3C501BC2" w:rsidR="00B23D6A" w:rsidRDefault="0031473C" w:rsidP="00B335C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Ćwiczenie polegało na stworzeniu notatnika Jupyter w języku Python do opanowania analizy macierzowej na podstawie obrazu w metodzie SVD.</w:t>
      </w:r>
    </w:p>
    <w:p w14:paraId="6C196631" w14:textId="66AFE8D0" w:rsidR="2365EC43" w:rsidRDefault="00477E2B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 xml:space="preserve">Wariant zadania: </w:t>
      </w:r>
      <w:r w:rsidR="0031473C">
        <w:rPr>
          <w:rFonts w:eastAsia="Calibri" w:cs="Calibri"/>
          <w:szCs w:val="28"/>
        </w:rPr>
        <w:t>6</w:t>
      </w:r>
    </w:p>
    <w:p w14:paraId="05835F17" w14:textId="4121309F" w:rsidR="0031473C" w:rsidRDefault="0031473C" w:rsidP="0031473C">
      <w:pPr>
        <w:jc w:val="center"/>
        <w:rPr>
          <w:rFonts w:eastAsia="Calibri" w:cs="Calibri"/>
          <w:szCs w:val="28"/>
        </w:rPr>
      </w:pPr>
      <w:r w:rsidRPr="0031473C">
        <w:rPr>
          <w:rFonts w:eastAsia="Calibri" w:cs="Calibri"/>
          <w:szCs w:val="28"/>
        </w:rPr>
        <w:drawing>
          <wp:inline distT="0" distB="0" distL="0" distR="0" wp14:anchorId="337DC82B" wp14:editId="7B74DC87">
            <wp:extent cx="5277587" cy="59063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29AA" w14:textId="15F98191" w:rsidR="0031473C" w:rsidRDefault="0031473C" w:rsidP="0031473C">
      <w:pPr>
        <w:jc w:val="center"/>
        <w:rPr>
          <w:rFonts w:eastAsia="Calibri" w:cs="Calibri"/>
          <w:szCs w:val="28"/>
        </w:rPr>
      </w:pPr>
      <w:r w:rsidRPr="0031473C">
        <w:rPr>
          <w:rFonts w:eastAsia="Calibri" w:cs="Calibri"/>
          <w:szCs w:val="28"/>
        </w:rPr>
        <w:drawing>
          <wp:inline distT="0" distB="0" distL="0" distR="0" wp14:anchorId="1FEC677A" wp14:editId="23055E02">
            <wp:extent cx="4045604" cy="26955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923" cy="26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D0D" w14:textId="7F32C866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 xml:space="preserve">2. </w:t>
      </w:r>
      <w:r w:rsidR="0031473C">
        <w:rPr>
          <w:rFonts w:eastAsia="Calibri" w:cs="Calibri"/>
          <w:szCs w:val="28"/>
        </w:rPr>
        <w:t>Napisany program, uzyskane wyniki</w:t>
      </w:r>
    </w:p>
    <w:p w14:paraId="5A3EFC0C" w14:textId="1948B1A8" w:rsidR="00663442" w:rsidRDefault="00663442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 xml:space="preserve">Podczas implementacji skorzystano z domyślnej wersji implementacji SVD w instrukcji laboratoryjnej. W pierwszym kroku przeprowadzono identyczną </w:t>
      </w:r>
      <w:r>
        <w:rPr>
          <w:rFonts w:eastAsia="Calibri" w:cs="Calibri"/>
          <w:szCs w:val="28"/>
        </w:rPr>
        <w:lastRenderedPageBreak/>
        <w:t>analizę wstępną, a następnie zbadano krok po kroku dla jakich wartości uzyskana ilość informacji na obrazie wynosi 90%.</w:t>
      </w:r>
    </w:p>
    <w:bookmarkStart w:id="0" w:name="_MON_1757949853"/>
    <w:bookmarkEnd w:id="0"/>
    <w:p w14:paraId="550F0D24" w14:textId="77777777" w:rsidR="00816C2C" w:rsidRDefault="00816C2C" w:rsidP="00816C2C">
      <w:pPr>
        <w:keepNext/>
      </w:pPr>
      <w:r>
        <w:rPr>
          <w:rFonts w:eastAsia="Calibri" w:cs="Calibri"/>
          <w:szCs w:val="28"/>
        </w:rPr>
        <w:object w:dxaOrig="9072" w:dyaOrig="8282" w14:anchorId="0747E2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3.75pt;height:414pt" o:ole="">
            <v:imagedata r:id="rId9" o:title=""/>
          </v:shape>
          <o:OLEObject Type="Embed" ProgID="Word.OpenDocumentText.12" ShapeID="_x0000_i1030" DrawAspect="Content" ObjectID="_1757950166" r:id="rId10"/>
        </w:object>
      </w:r>
    </w:p>
    <w:p w14:paraId="14D4269E" w14:textId="521F2A64" w:rsidR="00816C2C" w:rsidRDefault="00816C2C" w:rsidP="00816C2C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>. Domyślna implementacja w celu oszacowania przedziału oraz sprawdzenia działania SVD.</w:t>
      </w:r>
    </w:p>
    <w:p w14:paraId="2878C99D" w14:textId="77777777" w:rsidR="00816C2C" w:rsidRDefault="00816C2C" w:rsidP="00816C2C">
      <w:pPr>
        <w:keepNext/>
        <w:jc w:val="center"/>
      </w:pPr>
      <w:r w:rsidRPr="00816C2C">
        <w:lastRenderedPageBreak/>
        <w:drawing>
          <wp:inline distT="0" distB="0" distL="0" distR="0" wp14:anchorId="1FAADB08" wp14:editId="33F5DC0F">
            <wp:extent cx="4180117" cy="332422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409" cy="33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AFDE" w14:textId="6AB48384" w:rsidR="00816C2C" w:rsidRDefault="00816C2C" w:rsidP="00816C2C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2</w:t>
        </w:r>
      </w:fldSimple>
      <w:r>
        <w:t>. Uzyskane wyniki – procent w zależności od ilości wartości singularnych.</w:t>
      </w:r>
    </w:p>
    <w:p w14:paraId="0E056326" w14:textId="4FBCB6F0" w:rsidR="00816C2C" w:rsidRDefault="00816C2C" w:rsidP="00816C2C">
      <w:r>
        <w:t>Następnie przeprowadzono bardziej szczegółową analizę dla przedziału &lt;200; 400&gt; odczytanego z powyższego wykresu.</w:t>
      </w:r>
    </w:p>
    <w:bookmarkStart w:id="1" w:name="_MON_1757950032"/>
    <w:bookmarkEnd w:id="1"/>
    <w:p w14:paraId="6994F45B" w14:textId="77777777" w:rsidR="00816C2C" w:rsidRDefault="00816C2C" w:rsidP="00816C2C">
      <w:pPr>
        <w:keepNext/>
        <w:jc w:val="center"/>
      </w:pPr>
      <w:r>
        <w:object w:dxaOrig="9072" w:dyaOrig="6797" w14:anchorId="34C7CEDD">
          <v:shape id="_x0000_i1033" type="#_x0000_t75" style="width:453.75pt;height:339.75pt" o:ole="">
            <v:imagedata r:id="rId12" o:title=""/>
          </v:shape>
          <o:OLEObject Type="Embed" ProgID="Word.OpenDocumentText.12" ShapeID="_x0000_i1033" DrawAspect="Content" ObjectID="_1757950167" r:id="rId13"/>
        </w:object>
      </w:r>
    </w:p>
    <w:p w14:paraId="15C3044F" w14:textId="4727B551" w:rsidR="00816C2C" w:rsidRDefault="00816C2C" w:rsidP="00816C2C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>. Kod wyszukujący wartość, dla której przekroczony zostanie przedział 90%, zapisujący również tę wartość wraz z ilością wartości singularnych i uzyskanym obrazem.</w:t>
      </w:r>
    </w:p>
    <w:p w14:paraId="095B4044" w14:textId="77777777" w:rsidR="00816C2C" w:rsidRDefault="00816C2C" w:rsidP="00816C2C">
      <w:pPr>
        <w:keepNext/>
        <w:jc w:val="center"/>
      </w:pPr>
      <w:r w:rsidRPr="00816C2C">
        <w:drawing>
          <wp:inline distT="0" distB="0" distL="0" distR="0" wp14:anchorId="6D5C79FC" wp14:editId="1B723636">
            <wp:extent cx="4457700" cy="3219931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0573" cy="32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F72F" w14:textId="7F16A0F6" w:rsidR="00816C2C" w:rsidRDefault="00816C2C" w:rsidP="00816C2C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>. Uzyskany obraz.</w:t>
      </w:r>
    </w:p>
    <w:p w14:paraId="2229EB10" w14:textId="373E524B" w:rsidR="00816C2C" w:rsidRPr="00816C2C" w:rsidRDefault="00816C2C" w:rsidP="00816C2C">
      <w:r>
        <w:lastRenderedPageBreak/>
        <w:t xml:space="preserve">Wynikiem jest r=235 (ilość wartości singularnych) oraz </w:t>
      </w:r>
      <w:r w:rsidRPr="00816C2C">
        <w:t>90.07554125658388%</w:t>
      </w:r>
      <w:r>
        <w:t xml:space="preserve"> jako ilość zachowanych informacji (jest to pierwsza uzyskana wartość wyższa od 90%).</w:t>
      </w:r>
    </w:p>
    <w:p w14:paraId="46421D1F" w14:textId="294E3FA9" w:rsidR="0031473C" w:rsidRDefault="0031473C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Repozytorium zawierające uzyskane wyniki</w:t>
      </w:r>
      <w:r w:rsidR="00663442">
        <w:rPr>
          <w:rFonts w:eastAsia="Calibri" w:cs="Calibri"/>
          <w:szCs w:val="28"/>
        </w:rPr>
        <w:t xml:space="preserve"> wraz z niezbędnymi plikami</w:t>
      </w:r>
      <w:r>
        <w:rPr>
          <w:rFonts w:eastAsia="Calibri" w:cs="Calibri"/>
          <w:szCs w:val="28"/>
        </w:rPr>
        <w:t>:</w:t>
      </w:r>
      <w:r w:rsidR="00663442">
        <w:rPr>
          <w:rFonts w:eastAsia="Calibri" w:cs="Calibri"/>
          <w:szCs w:val="28"/>
        </w:rPr>
        <w:t xml:space="preserve"> </w:t>
      </w:r>
      <w:hyperlink r:id="rId15" w:history="1">
        <w:r w:rsidR="00F82368" w:rsidRPr="00C46A67">
          <w:rPr>
            <w:rStyle w:val="Hipercze"/>
            <w:rFonts w:eastAsia="Calibri" w:cs="Calibri"/>
            <w:szCs w:val="28"/>
          </w:rPr>
          <w:t>https://github.com/Stukeley/MatematykaKonkretna/tree/master/Lab1</w:t>
        </w:r>
      </w:hyperlink>
      <w:r w:rsidR="00F82368">
        <w:rPr>
          <w:rFonts w:eastAsia="Calibri" w:cs="Calibri"/>
          <w:szCs w:val="28"/>
        </w:rPr>
        <w:t xml:space="preserve"> </w:t>
      </w:r>
    </w:p>
    <w:sectPr w:rsidR="00314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A207A" w14:textId="77777777" w:rsidR="000158AF" w:rsidRDefault="000158AF" w:rsidP="008B3DF3">
      <w:pPr>
        <w:spacing w:after="0" w:line="240" w:lineRule="auto"/>
      </w:pPr>
      <w:r>
        <w:separator/>
      </w:r>
    </w:p>
  </w:endnote>
  <w:endnote w:type="continuationSeparator" w:id="0">
    <w:p w14:paraId="01F42502" w14:textId="77777777" w:rsidR="000158AF" w:rsidRDefault="000158AF" w:rsidP="008B3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902AB" w14:textId="77777777" w:rsidR="000158AF" w:rsidRDefault="000158AF" w:rsidP="008B3DF3">
      <w:pPr>
        <w:spacing w:after="0" w:line="240" w:lineRule="auto"/>
      </w:pPr>
      <w:r>
        <w:separator/>
      </w:r>
    </w:p>
  </w:footnote>
  <w:footnote w:type="continuationSeparator" w:id="0">
    <w:p w14:paraId="51DB907B" w14:textId="77777777" w:rsidR="000158AF" w:rsidRDefault="000158AF" w:rsidP="008B3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96CF9"/>
    <w:multiLevelType w:val="hybridMultilevel"/>
    <w:tmpl w:val="A358E3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52C9C"/>
    <w:multiLevelType w:val="hybridMultilevel"/>
    <w:tmpl w:val="398AC5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B53720"/>
    <w:multiLevelType w:val="hybridMultilevel"/>
    <w:tmpl w:val="422AC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186697">
    <w:abstractNumId w:val="0"/>
  </w:num>
  <w:num w:numId="2" w16cid:durableId="449596503">
    <w:abstractNumId w:val="1"/>
  </w:num>
  <w:num w:numId="3" w16cid:durableId="12634170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158AF"/>
    <w:rsid w:val="0003398E"/>
    <w:rsid w:val="00034FD4"/>
    <w:rsid w:val="000563AE"/>
    <w:rsid w:val="00080268"/>
    <w:rsid w:val="0009473C"/>
    <w:rsid w:val="000E1BD2"/>
    <w:rsid w:val="000E318C"/>
    <w:rsid w:val="000E3843"/>
    <w:rsid w:val="000E7BF6"/>
    <w:rsid w:val="000F46A3"/>
    <w:rsid w:val="0010144C"/>
    <w:rsid w:val="00102726"/>
    <w:rsid w:val="00120BFF"/>
    <w:rsid w:val="0012510C"/>
    <w:rsid w:val="00150739"/>
    <w:rsid w:val="001803BB"/>
    <w:rsid w:val="00184C1E"/>
    <w:rsid w:val="00196907"/>
    <w:rsid w:val="001A6FEE"/>
    <w:rsid w:val="001C6AE8"/>
    <w:rsid w:val="001F4100"/>
    <w:rsid w:val="0020362F"/>
    <w:rsid w:val="00205AAA"/>
    <w:rsid w:val="002101DD"/>
    <w:rsid w:val="00217F7C"/>
    <w:rsid w:val="00244B03"/>
    <w:rsid w:val="00281DB9"/>
    <w:rsid w:val="002911E3"/>
    <w:rsid w:val="00294758"/>
    <w:rsid w:val="00294B17"/>
    <w:rsid w:val="002A259A"/>
    <w:rsid w:val="002C14F1"/>
    <w:rsid w:val="002C2DB7"/>
    <w:rsid w:val="002C7BCC"/>
    <w:rsid w:val="002D183A"/>
    <w:rsid w:val="002F3879"/>
    <w:rsid w:val="002F6F3E"/>
    <w:rsid w:val="0031473C"/>
    <w:rsid w:val="00325823"/>
    <w:rsid w:val="003418FF"/>
    <w:rsid w:val="0036280D"/>
    <w:rsid w:val="00362F35"/>
    <w:rsid w:val="0036535C"/>
    <w:rsid w:val="0037005D"/>
    <w:rsid w:val="003777DA"/>
    <w:rsid w:val="003B128E"/>
    <w:rsid w:val="003B27AD"/>
    <w:rsid w:val="00417803"/>
    <w:rsid w:val="00430955"/>
    <w:rsid w:val="004342C9"/>
    <w:rsid w:val="0046151B"/>
    <w:rsid w:val="004634BF"/>
    <w:rsid w:val="00471F25"/>
    <w:rsid w:val="00477D76"/>
    <w:rsid w:val="00477E2B"/>
    <w:rsid w:val="0048110E"/>
    <w:rsid w:val="0049333A"/>
    <w:rsid w:val="004A2E52"/>
    <w:rsid w:val="004C2C6B"/>
    <w:rsid w:val="004E6D38"/>
    <w:rsid w:val="004F51CA"/>
    <w:rsid w:val="00516117"/>
    <w:rsid w:val="0056195F"/>
    <w:rsid w:val="00571AD3"/>
    <w:rsid w:val="00581289"/>
    <w:rsid w:val="005844BF"/>
    <w:rsid w:val="005874E1"/>
    <w:rsid w:val="005B1732"/>
    <w:rsid w:val="005C5590"/>
    <w:rsid w:val="005D2C89"/>
    <w:rsid w:val="005D44B2"/>
    <w:rsid w:val="005E12A6"/>
    <w:rsid w:val="00600C9A"/>
    <w:rsid w:val="00601295"/>
    <w:rsid w:val="006143BC"/>
    <w:rsid w:val="006149D6"/>
    <w:rsid w:val="006159D8"/>
    <w:rsid w:val="00623CA1"/>
    <w:rsid w:val="00626304"/>
    <w:rsid w:val="00631482"/>
    <w:rsid w:val="00642F7B"/>
    <w:rsid w:val="0064462A"/>
    <w:rsid w:val="00663442"/>
    <w:rsid w:val="0067036B"/>
    <w:rsid w:val="006835A0"/>
    <w:rsid w:val="00684FD7"/>
    <w:rsid w:val="00696E9B"/>
    <w:rsid w:val="006A5EAC"/>
    <w:rsid w:val="006C20B4"/>
    <w:rsid w:val="006C2FFB"/>
    <w:rsid w:val="00703811"/>
    <w:rsid w:val="007238E3"/>
    <w:rsid w:val="007273D2"/>
    <w:rsid w:val="00742E67"/>
    <w:rsid w:val="00744EF4"/>
    <w:rsid w:val="00753EF2"/>
    <w:rsid w:val="00756FBA"/>
    <w:rsid w:val="0077128E"/>
    <w:rsid w:val="00777E16"/>
    <w:rsid w:val="00791B37"/>
    <w:rsid w:val="007B2D68"/>
    <w:rsid w:val="007B39F7"/>
    <w:rsid w:val="007C712E"/>
    <w:rsid w:val="007D2A0B"/>
    <w:rsid w:val="007D4533"/>
    <w:rsid w:val="007F74EA"/>
    <w:rsid w:val="00801CF3"/>
    <w:rsid w:val="008126B1"/>
    <w:rsid w:val="00816C2C"/>
    <w:rsid w:val="00833129"/>
    <w:rsid w:val="0084260A"/>
    <w:rsid w:val="00844ADD"/>
    <w:rsid w:val="0084517E"/>
    <w:rsid w:val="00855DE8"/>
    <w:rsid w:val="008618C4"/>
    <w:rsid w:val="00885E67"/>
    <w:rsid w:val="00897F2F"/>
    <w:rsid w:val="008A56EB"/>
    <w:rsid w:val="008B3DF3"/>
    <w:rsid w:val="008E05B1"/>
    <w:rsid w:val="008F3A61"/>
    <w:rsid w:val="008F45A6"/>
    <w:rsid w:val="00904B1B"/>
    <w:rsid w:val="009065B2"/>
    <w:rsid w:val="00922EA6"/>
    <w:rsid w:val="00924A76"/>
    <w:rsid w:val="00926463"/>
    <w:rsid w:val="00937B8F"/>
    <w:rsid w:val="009413EB"/>
    <w:rsid w:val="00970675"/>
    <w:rsid w:val="009842DC"/>
    <w:rsid w:val="00994815"/>
    <w:rsid w:val="009B048A"/>
    <w:rsid w:val="009C234B"/>
    <w:rsid w:val="009C45D7"/>
    <w:rsid w:val="009F05BD"/>
    <w:rsid w:val="009F56A4"/>
    <w:rsid w:val="00A01243"/>
    <w:rsid w:val="00A016C8"/>
    <w:rsid w:val="00A22FC3"/>
    <w:rsid w:val="00A26E8C"/>
    <w:rsid w:val="00A32F99"/>
    <w:rsid w:val="00A8039B"/>
    <w:rsid w:val="00A932BD"/>
    <w:rsid w:val="00AB2DF9"/>
    <w:rsid w:val="00AB51B2"/>
    <w:rsid w:val="00AF6268"/>
    <w:rsid w:val="00B01670"/>
    <w:rsid w:val="00B20E65"/>
    <w:rsid w:val="00B23D6A"/>
    <w:rsid w:val="00B272FF"/>
    <w:rsid w:val="00B335C3"/>
    <w:rsid w:val="00B34E47"/>
    <w:rsid w:val="00B408B5"/>
    <w:rsid w:val="00B43782"/>
    <w:rsid w:val="00B63003"/>
    <w:rsid w:val="00B67E83"/>
    <w:rsid w:val="00B70E0D"/>
    <w:rsid w:val="00B80C3F"/>
    <w:rsid w:val="00B81A7B"/>
    <w:rsid w:val="00B94480"/>
    <w:rsid w:val="00BA04C0"/>
    <w:rsid w:val="00BA3117"/>
    <w:rsid w:val="00BA3D0F"/>
    <w:rsid w:val="00BA62DE"/>
    <w:rsid w:val="00BD12C6"/>
    <w:rsid w:val="00BE62F7"/>
    <w:rsid w:val="00BF55C8"/>
    <w:rsid w:val="00C056D0"/>
    <w:rsid w:val="00C13A7B"/>
    <w:rsid w:val="00C14CB2"/>
    <w:rsid w:val="00C218C6"/>
    <w:rsid w:val="00C37C1F"/>
    <w:rsid w:val="00C435BC"/>
    <w:rsid w:val="00C515CB"/>
    <w:rsid w:val="00C61714"/>
    <w:rsid w:val="00C81893"/>
    <w:rsid w:val="00C831BF"/>
    <w:rsid w:val="00C976D9"/>
    <w:rsid w:val="00CB764D"/>
    <w:rsid w:val="00CB7AFD"/>
    <w:rsid w:val="00CF2255"/>
    <w:rsid w:val="00D21106"/>
    <w:rsid w:val="00D31296"/>
    <w:rsid w:val="00D42DCD"/>
    <w:rsid w:val="00D47ABD"/>
    <w:rsid w:val="00D540E7"/>
    <w:rsid w:val="00D5768A"/>
    <w:rsid w:val="00D710E7"/>
    <w:rsid w:val="00D73BAB"/>
    <w:rsid w:val="00D8614F"/>
    <w:rsid w:val="00D8729C"/>
    <w:rsid w:val="00D87C06"/>
    <w:rsid w:val="00D914CB"/>
    <w:rsid w:val="00DC042E"/>
    <w:rsid w:val="00DE57FF"/>
    <w:rsid w:val="00E17ECB"/>
    <w:rsid w:val="00E3155B"/>
    <w:rsid w:val="00E439B2"/>
    <w:rsid w:val="00E466E2"/>
    <w:rsid w:val="00E74143"/>
    <w:rsid w:val="00E74548"/>
    <w:rsid w:val="00E8595B"/>
    <w:rsid w:val="00EB4493"/>
    <w:rsid w:val="00EC1154"/>
    <w:rsid w:val="00EC50FF"/>
    <w:rsid w:val="00F12F06"/>
    <w:rsid w:val="00F25BB4"/>
    <w:rsid w:val="00F27AEE"/>
    <w:rsid w:val="00F31F02"/>
    <w:rsid w:val="00F74643"/>
    <w:rsid w:val="00F82368"/>
    <w:rsid w:val="00FC2BB8"/>
    <w:rsid w:val="00FC7BDC"/>
    <w:rsid w:val="00FD1916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C234B"/>
    <w:rPr>
      <w:rFonts w:ascii="Calibri" w:hAnsi="Calibri"/>
      <w:sz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477E2B"/>
    <w:pPr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9B0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B34E47"/>
    <w:pPr>
      <w:spacing w:after="200" w:line="240" w:lineRule="auto"/>
    </w:pPr>
    <w:rPr>
      <w:i/>
      <w:iCs/>
      <w:color w:val="44546A" w:themeColor="text2"/>
      <w:sz w:val="24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DF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DF3"/>
    <w:rPr>
      <w:rFonts w:ascii="Calibri" w:hAnsi="Calibri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DF3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12510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823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Stukeley/MatematykaKonkretna/tree/master/Lab1" TargetMode="Externa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5</Pages>
  <Words>249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Rafał Klinowski</cp:lastModifiedBy>
  <cp:revision>208</cp:revision>
  <cp:lastPrinted>2023-06-03T11:36:00Z</cp:lastPrinted>
  <dcterms:created xsi:type="dcterms:W3CDTF">2019-10-20T16:14:00Z</dcterms:created>
  <dcterms:modified xsi:type="dcterms:W3CDTF">2023-10-04T16:43:00Z</dcterms:modified>
</cp:coreProperties>
</file>